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E05452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251658752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5E7086" w:rsidRDefault="00412747" w:rsidP="00D054B4">
            <w:pPr>
              <w:pStyle w:val="1"/>
              <w:rPr>
                <w:b/>
                <w:sz w:val="32"/>
              </w:rPr>
            </w:pPr>
            <w:r w:rsidRPr="005E7086">
              <w:rPr>
                <w:b/>
                <w:sz w:val="32"/>
              </w:rPr>
              <w:t xml:space="preserve">      </w:t>
            </w:r>
            <w:r w:rsidR="00D054B4" w:rsidRPr="005E7086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5E7086" w:rsidRDefault="00412747" w:rsidP="00D054B4">
            <w:pPr>
              <w:pStyle w:val="2"/>
              <w:rPr>
                <w:sz w:val="56"/>
              </w:rPr>
            </w:pPr>
            <w:r w:rsidRPr="005E7086">
              <w:rPr>
                <w:sz w:val="56"/>
              </w:rPr>
              <w:t xml:space="preserve">       </w:t>
            </w:r>
            <w:proofErr w:type="gramStart"/>
            <w:r w:rsidR="00D054B4" w:rsidRPr="005E7086">
              <w:rPr>
                <w:sz w:val="56"/>
              </w:rPr>
              <w:t>Р</w:t>
            </w:r>
            <w:proofErr w:type="gramEnd"/>
            <w:r w:rsidR="00D054B4" w:rsidRPr="005E7086">
              <w:rPr>
                <w:sz w:val="56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902828" w:rsidP="000904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  февраля</w:t>
            </w:r>
            <w:r w:rsidR="00F235DD">
              <w:rPr>
                <w:b/>
                <w:sz w:val="28"/>
                <w:szCs w:val="28"/>
              </w:rPr>
              <w:t xml:space="preserve">  2019 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9028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902828">
              <w:rPr>
                <w:b/>
                <w:sz w:val="28"/>
                <w:szCs w:val="28"/>
              </w:rPr>
              <w:t>28</w:t>
            </w:r>
            <w:r w:rsidR="001C6ACE">
              <w:rPr>
                <w:b/>
                <w:sz w:val="28"/>
                <w:szCs w:val="28"/>
              </w:rPr>
              <w:t>-2</w:t>
            </w:r>
            <w:r w:rsidR="00737E91">
              <w:rPr>
                <w:b/>
                <w:sz w:val="28"/>
                <w:szCs w:val="28"/>
              </w:rPr>
              <w:t>8</w:t>
            </w:r>
            <w:r w:rsidR="00902828">
              <w:rPr>
                <w:b/>
                <w:sz w:val="28"/>
                <w:szCs w:val="28"/>
              </w:rPr>
              <w:t>7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Pr="00902828" w:rsidRDefault="007F01A9" w:rsidP="00902828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28"/>
          <w:szCs w:val="28"/>
        </w:rPr>
      </w:pPr>
    </w:p>
    <w:p w:rsidR="00902828" w:rsidRPr="00902828" w:rsidRDefault="00902828" w:rsidP="00902828">
      <w:pPr>
        <w:pStyle w:val="5"/>
        <w:spacing w:before="0" w:after="0"/>
        <w:rPr>
          <w:rFonts w:ascii="Times New Roman" w:hAnsi="Times New Roman"/>
          <w:bCs w:val="0"/>
          <w:i w:val="0"/>
          <w:sz w:val="28"/>
          <w:szCs w:val="28"/>
        </w:rPr>
      </w:pPr>
      <w:r w:rsidRPr="00902828">
        <w:rPr>
          <w:rFonts w:ascii="Times New Roman" w:hAnsi="Times New Roman"/>
          <w:bCs w:val="0"/>
          <w:i w:val="0"/>
          <w:sz w:val="28"/>
          <w:szCs w:val="28"/>
        </w:rPr>
        <w:t>Об утверждении отчета</w:t>
      </w:r>
    </w:p>
    <w:p w:rsidR="00902828" w:rsidRPr="00902828" w:rsidRDefault="00902828" w:rsidP="00902828">
      <w:pPr>
        <w:pStyle w:val="5"/>
        <w:spacing w:before="0" w:after="0"/>
        <w:rPr>
          <w:rFonts w:ascii="Times New Roman" w:hAnsi="Times New Roman"/>
          <w:bCs w:val="0"/>
          <w:i w:val="0"/>
          <w:sz w:val="28"/>
          <w:szCs w:val="28"/>
        </w:rPr>
      </w:pPr>
      <w:r w:rsidRPr="00902828">
        <w:rPr>
          <w:rFonts w:ascii="Times New Roman" w:hAnsi="Times New Roman"/>
          <w:bCs w:val="0"/>
          <w:i w:val="0"/>
          <w:sz w:val="28"/>
          <w:szCs w:val="28"/>
        </w:rPr>
        <w:t xml:space="preserve">об исполнении </w:t>
      </w:r>
      <w:proofErr w:type="gramStart"/>
      <w:r w:rsidRPr="00902828">
        <w:rPr>
          <w:rFonts w:ascii="Times New Roman" w:hAnsi="Times New Roman"/>
          <w:bCs w:val="0"/>
          <w:i w:val="0"/>
          <w:sz w:val="28"/>
          <w:szCs w:val="28"/>
        </w:rPr>
        <w:t>районного</w:t>
      </w:r>
      <w:proofErr w:type="gramEnd"/>
      <w:r w:rsidRPr="00902828">
        <w:rPr>
          <w:rFonts w:ascii="Times New Roman" w:hAnsi="Times New Roman"/>
          <w:bCs w:val="0"/>
          <w:i w:val="0"/>
          <w:sz w:val="28"/>
          <w:szCs w:val="28"/>
        </w:rPr>
        <w:t xml:space="preserve"> </w:t>
      </w:r>
    </w:p>
    <w:p w:rsidR="00902828" w:rsidRPr="00902828" w:rsidRDefault="00902828" w:rsidP="00902828">
      <w:pPr>
        <w:jc w:val="both"/>
        <w:rPr>
          <w:b/>
          <w:bCs/>
          <w:sz w:val="28"/>
          <w:szCs w:val="28"/>
        </w:rPr>
      </w:pPr>
      <w:r w:rsidRPr="00902828">
        <w:rPr>
          <w:b/>
          <w:bCs/>
          <w:sz w:val="28"/>
          <w:szCs w:val="28"/>
        </w:rPr>
        <w:t>бюджета за 2017 год</w:t>
      </w:r>
    </w:p>
    <w:p w:rsidR="00902828" w:rsidRPr="00902828" w:rsidRDefault="00902828" w:rsidP="00902828">
      <w:pPr>
        <w:jc w:val="both"/>
        <w:rPr>
          <w:b/>
          <w:bCs/>
          <w:sz w:val="28"/>
          <w:szCs w:val="28"/>
        </w:rPr>
      </w:pPr>
    </w:p>
    <w:p w:rsidR="00902828" w:rsidRPr="00902828" w:rsidRDefault="00902828" w:rsidP="00902828">
      <w:pPr>
        <w:jc w:val="both"/>
        <w:rPr>
          <w:b/>
          <w:sz w:val="28"/>
          <w:szCs w:val="28"/>
        </w:rPr>
      </w:pPr>
      <w:r w:rsidRPr="00902828">
        <w:rPr>
          <w:bCs/>
          <w:sz w:val="28"/>
          <w:szCs w:val="28"/>
        </w:rPr>
        <w:t xml:space="preserve">         В соответствии со статьей 264.6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Ачинского районного Совета депутатов от 27.09.2013 № Вн-280Р «Об утверждении Положения о бюджетном процессе </w:t>
      </w:r>
      <w:proofErr w:type="gramStart"/>
      <w:r w:rsidRPr="00902828">
        <w:rPr>
          <w:bCs/>
          <w:sz w:val="28"/>
          <w:szCs w:val="28"/>
        </w:rPr>
        <w:t>в</w:t>
      </w:r>
      <w:proofErr w:type="gramEnd"/>
      <w:r w:rsidRPr="00902828">
        <w:rPr>
          <w:bCs/>
          <w:sz w:val="28"/>
          <w:szCs w:val="28"/>
        </w:rPr>
        <w:t xml:space="preserve"> </w:t>
      </w:r>
      <w:proofErr w:type="gramStart"/>
      <w:r w:rsidRPr="00902828">
        <w:rPr>
          <w:bCs/>
          <w:sz w:val="28"/>
          <w:szCs w:val="28"/>
        </w:rPr>
        <w:t>Ачинском</w:t>
      </w:r>
      <w:proofErr w:type="gramEnd"/>
      <w:r w:rsidRPr="00902828">
        <w:rPr>
          <w:bCs/>
          <w:sz w:val="28"/>
          <w:szCs w:val="28"/>
        </w:rPr>
        <w:t xml:space="preserve"> районе», руководствуясь статьями 22, 26 Устава Ачинского района Красноярского края,</w:t>
      </w:r>
      <w:r w:rsidRPr="00902828">
        <w:rPr>
          <w:sz w:val="28"/>
          <w:szCs w:val="28"/>
        </w:rPr>
        <w:t xml:space="preserve"> </w:t>
      </w:r>
      <w:r w:rsidRPr="00902828">
        <w:rPr>
          <w:b/>
          <w:sz w:val="28"/>
          <w:szCs w:val="28"/>
        </w:rPr>
        <w:t>РЕШИЛ</w:t>
      </w:r>
      <w:r w:rsidRPr="00902828">
        <w:rPr>
          <w:sz w:val="28"/>
          <w:szCs w:val="28"/>
        </w:rPr>
        <w:t>:</w:t>
      </w:r>
    </w:p>
    <w:p w:rsidR="00902828" w:rsidRPr="00902828" w:rsidRDefault="00902828" w:rsidP="00902828">
      <w:pPr>
        <w:jc w:val="both"/>
        <w:rPr>
          <w:b/>
          <w:sz w:val="28"/>
          <w:szCs w:val="28"/>
        </w:rPr>
      </w:pPr>
    </w:p>
    <w:p w:rsidR="00902828" w:rsidRPr="00902828" w:rsidRDefault="00902828" w:rsidP="00902828">
      <w:pPr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         1. Утвердить отчет об исполнении районного бюджета за 2017 год, в том числе: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исполнение районного бюджета по доходам в сумме 685797,9 тыс. рублей и расходам в сумме 674929,8 тыс. рублей;</w:t>
      </w:r>
    </w:p>
    <w:p w:rsidR="00902828" w:rsidRPr="00902828" w:rsidRDefault="00902828" w:rsidP="00902828">
      <w:pPr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         исполнение районного бюджета с дефицитом в сумме (минус) 10868,1 тыс. рублей;</w:t>
      </w:r>
    </w:p>
    <w:p w:rsidR="00902828" w:rsidRPr="00902828" w:rsidRDefault="00902828" w:rsidP="00902828">
      <w:pPr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         исполнение по источникам внутреннего финансирования дефицита районного бюджета за 2017 год в сумме 10868,1 тыс. рублей.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2. Утвердить отчет об исполнении районного бюджета за 2017 год со следующими показателями: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источников финансирования дефицита районного бюджета по кодам </w:t>
      </w:r>
      <w:proofErr w:type="gramStart"/>
      <w:r w:rsidRPr="0090282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02828">
        <w:rPr>
          <w:sz w:val="28"/>
          <w:szCs w:val="28"/>
        </w:rPr>
        <w:t xml:space="preserve"> согласно приложению 1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расходов районного бюджета по разделам, подразделам классификации расходов согласно приложению 3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расходов районного бюджета по ведомственной структуре расходов согласно приложению 4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lastRenderedPageBreak/>
        <w:t xml:space="preserve">расходов районного бюджета по целевым статьям (муниципальным программам Ачинского района и </w:t>
      </w:r>
      <w:proofErr w:type="spellStart"/>
      <w:r w:rsidRPr="00902828">
        <w:rPr>
          <w:sz w:val="28"/>
          <w:szCs w:val="28"/>
        </w:rPr>
        <w:t>непрограммным</w:t>
      </w:r>
      <w:proofErr w:type="spellEnd"/>
      <w:r w:rsidRPr="00902828">
        <w:rPr>
          <w:sz w:val="28"/>
          <w:szCs w:val="28"/>
        </w:rPr>
        <w:t xml:space="preserve"> направлениям деятельности) согласно приложению 5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межбюджетных трансфертов, предоставленных бюджетам муниципальных образований района, согласно приложениям 6 – 9, 11 к настоящему решению;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>другими показателями согласно приложению 10 к настоящему решению.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3. </w:t>
      </w:r>
      <w:proofErr w:type="gramStart"/>
      <w:r w:rsidRPr="00902828">
        <w:rPr>
          <w:sz w:val="28"/>
          <w:szCs w:val="28"/>
        </w:rPr>
        <w:t>Контроль за</w:t>
      </w:r>
      <w:proofErr w:type="gramEnd"/>
      <w:r w:rsidRPr="00902828">
        <w:rPr>
          <w:sz w:val="28"/>
          <w:szCs w:val="28"/>
        </w:rPr>
        <w:t xml:space="preserve"> исполнением настоящего решения возложить на постоянную комиссию Ачинского районного Совета депутатов по бюджету, экономике, финансам, налогам, инвестиционным программам (председатель </w:t>
      </w:r>
      <w:proofErr w:type="spellStart"/>
      <w:r w:rsidRPr="00902828">
        <w:rPr>
          <w:sz w:val="28"/>
          <w:szCs w:val="28"/>
        </w:rPr>
        <w:t>Горнакова</w:t>
      </w:r>
      <w:proofErr w:type="spellEnd"/>
      <w:r w:rsidRPr="00902828">
        <w:rPr>
          <w:sz w:val="28"/>
          <w:szCs w:val="28"/>
        </w:rPr>
        <w:t xml:space="preserve"> А.А.).</w:t>
      </w:r>
    </w:p>
    <w:p w:rsidR="00902828" w:rsidRPr="00902828" w:rsidRDefault="00902828" w:rsidP="00902828">
      <w:pPr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       </w:t>
      </w:r>
    </w:p>
    <w:p w:rsidR="00902828" w:rsidRPr="00902828" w:rsidRDefault="00902828" w:rsidP="00902828">
      <w:pPr>
        <w:ind w:firstLine="708"/>
        <w:jc w:val="both"/>
        <w:rPr>
          <w:sz w:val="28"/>
          <w:szCs w:val="28"/>
        </w:rPr>
      </w:pPr>
      <w:r w:rsidRPr="00902828">
        <w:rPr>
          <w:sz w:val="28"/>
          <w:szCs w:val="28"/>
        </w:rPr>
        <w:t xml:space="preserve"> 4. Решение вступает в силу в день, следующий за днем его официального опубликования в газете «Уголок России».</w:t>
      </w:r>
    </w:p>
    <w:p w:rsidR="00902828" w:rsidRPr="001961DF" w:rsidRDefault="00902828" w:rsidP="00902828">
      <w:pPr>
        <w:pStyle w:val="a5"/>
        <w:rPr>
          <w:rFonts w:ascii="Arial" w:hAnsi="Arial" w:cs="Arial"/>
        </w:rPr>
      </w:pPr>
    </w:p>
    <w:p w:rsidR="00F235DD" w:rsidRDefault="00F235DD" w:rsidP="00F235DD">
      <w:pPr>
        <w:ind w:firstLine="720"/>
        <w:jc w:val="both"/>
        <w:rPr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F235DD" w:rsidRPr="00C7175B" w:rsidTr="00CF1437">
        <w:tc>
          <w:tcPr>
            <w:tcW w:w="5495" w:type="dxa"/>
          </w:tcPr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7175B">
              <w:rPr>
                <w:b/>
                <w:sz w:val="28"/>
                <w:szCs w:val="28"/>
              </w:rPr>
              <w:t>районного</w:t>
            </w:r>
            <w:proofErr w:type="gramEnd"/>
            <w:r w:rsidRPr="00C7175B">
              <w:rPr>
                <w:b/>
                <w:sz w:val="28"/>
                <w:szCs w:val="28"/>
              </w:rPr>
              <w:t xml:space="preserve">          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Совета депутатов</w:t>
            </w:r>
          </w:p>
          <w:p w:rsidR="00F235DD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С.А. </w:t>
            </w:r>
            <w:proofErr w:type="spellStart"/>
            <w:r w:rsidRPr="00C7175B">
              <w:rPr>
                <w:b/>
                <w:sz w:val="28"/>
                <w:szCs w:val="28"/>
              </w:rPr>
              <w:t>Куронен</w:t>
            </w:r>
            <w:proofErr w:type="spellEnd"/>
          </w:p>
          <w:p w:rsidR="00902828" w:rsidRPr="00C7175B" w:rsidRDefault="00902828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9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</w:tcPr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Глава Ачинского района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Е.И. </w:t>
            </w:r>
            <w:proofErr w:type="spellStart"/>
            <w:r w:rsidRPr="00C7175B">
              <w:rPr>
                <w:b/>
                <w:sz w:val="28"/>
                <w:szCs w:val="28"/>
              </w:rPr>
              <w:t>Розанчугов</w:t>
            </w:r>
            <w:proofErr w:type="spellEnd"/>
          </w:p>
          <w:p w:rsidR="00F235DD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902828" w:rsidRPr="00C7175B" w:rsidRDefault="00902828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F235DD" w:rsidRPr="00C7175B" w:rsidRDefault="00F235DD" w:rsidP="00CF1437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F235DD" w:rsidRPr="00C7175B" w:rsidRDefault="00F235DD" w:rsidP="00F235DD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9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</w:tr>
    </w:tbl>
    <w:p w:rsidR="0075671B" w:rsidRPr="0064179E" w:rsidRDefault="0075671B" w:rsidP="00786CF6">
      <w:pPr>
        <w:jc w:val="both"/>
        <w:rPr>
          <w:b/>
        </w:rPr>
      </w:pPr>
    </w:p>
    <w:tbl>
      <w:tblPr>
        <w:tblW w:w="21560" w:type="dxa"/>
        <w:tblLook w:val="04A0"/>
      </w:tblPr>
      <w:tblGrid>
        <w:gridCol w:w="10780"/>
        <w:gridCol w:w="10780"/>
      </w:tblGrid>
      <w:tr w:rsidR="006500D6" w:rsidRPr="00C437EE" w:rsidTr="0075671B">
        <w:tc>
          <w:tcPr>
            <w:tcW w:w="10780" w:type="dxa"/>
          </w:tcPr>
          <w:p w:rsidR="006500D6" w:rsidRDefault="006500D6" w:rsidP="008270E7"/>
        </w:tc>
        <w:tc>
          <w:tcPr>
            <w:tcW w:w="10780" w:type="dxa"/>
          </w:tcPr>
          <w:p w:rsidR="006500D6" w:rsidRDefault="006500D6" w:rsidP="008270E7"/>
        </w:tc>
      </w:tr>
    </w:tbl>
    <w:p w:rsidR="006500D6" w:rsidRDefault="006500D6" w:rsidP="006500D6">
      <w:pPr>
        <w:sectPr w:rsidR="006500D6" w:rsidSect="006500D6">
          <w:footnotePr>
            <w:numRestart w:val="eachPage"/>
          </w:footnotePr>
          <w:pgSz w:w="11906" w:h="16838"/>
          <w:pgMar w:top="1134" w:right="567" w:bottom="1134" w:left="1418" w:header="709" w:footer="709" w:gutter="0"/>
          <w:pgNumType w:start="0"/>
          <w:cols w:space="708"/>
          <w:titlePg/>
          <w:docGrid w:linePitch="360"/>
        </w:sectPr>
      </w:pPr>
    </w:p>
    <w:p w:rsidR="006500D6" w:rsidRDefault="006500D6" w:rsidP="006500D6">
      <w:pPr>
        <w:jc w:val="right"/>
      </w:pPr>
    </w:p>
    <w:p w:rsidR="006500D6" w:rsidRDefault="006500D6" w:rsidP="006500D6">
      <w:pPr>
        <w:jc w:val="right"/>
      </w:pPr>
    </w:p>
    <w:p w:rsidR="006500D6" w:rsidRDefault="006500D6" w:rsidP="006500D6">
      <w:pPr>
        <w:jc w:val="right"/>
      </w:pPr>
    </w:p>
    <w:sectPr w:rsidR="006500D6" w:rsidSect="006500D6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086" w:rsidRDefault="005E7086" w:rsidP="000C4D20">
      <w:r>
        <w:separator/>
      </w:r>
    </w:p>
  </w:endnote>
  <w:endnote w:type="continuationSeparator" w:id="0">
    <w:p w:rsidR="005E7086" w:rsidRDefault="005E7086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086" w:rsidRDefault="005E7086" w:rsidP="000C4D20">
      <w:r>
        <w:separator/>
      </w:r>
    </w:p>
  </w:footnote>
  <w:footnote w:type="continuationSeparator" w:id="0">
    <w:p w:rsidR="005E7086" w:rsidRDefault="005E7086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3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03C8"/>
    <w:rsid w:val="00090412"/>
    <w:rsid w:val="00095A4F"/>
    <w:rsid w:val="000C4D20"/>
    <w:rsid w:val="000D105B"/>
    <w:rsid w:val="0011487D"/>
    <w:rsid w:val="00134AC3"/>
    <w:rsid w:val="001931EC"/>
    <w:rsid w:val="001A5865"/>
    <w:rsid w:val="001B13E1"/>
    <w:rsid w:val="001B1FBE"/>
    <w:rsid w:val="001C6ACE"/>
    <w:rsid w:val="001D3955"/>
    <w:rsid w:val="001E6526"/>
    <w:rsid w:val="001F4D0D"/>
    <w:rsid w:val="0020260E"/>
    <w:rsid w:val="00223DE2"/>
    <w:rsid w:val="00227FAF"/>
    <w:rsid w:val="002318F4"/>
    <w:rsid w:val="002914B1"/>
    <w:rsid w:val="002D0B54"/>
    <w:rsid w:val="002D1D1C"/>
    <w:rsid w:val="002F0F8C"/>
    <w:rsid w:val="00305B99"/>
    <w:rsid w:val="0030683C"/>
    <w:rsid w:val="003514F9"/>
    <w:rsid w:val="003926F4"/>
    <w:rsid w:val="003A1A6F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532D99"/>
    <w:rsid w:val="00534E3C"/>
    <w:rsid w:val="00540036"/>
    <w:rsid w:val="005524D2"/>
    <w:rsid w:val="00565A03"/>
    <w:rsid w:val="0058753C"/>
    <w:rsid w:val="005B2CBB"/>
    <w:rsid w:val="005C7136"/>
    <w:rsid w:val="005D01EC"/>
    <w:rsid w:val="005E7086"/>
    <w:rsid w:val="005F0CB1"/>
    <w:rsid w:val="005F737D"/>
    <w:rsid w:val="0061105A"/>
    <w:rsid w:val="0062122E"/>
    <w:rsid w:val="00634C6C"/>
    <w:rsid w:val="00641537"/>
    <w:rsid w:val="006500D6"/>
    <w:rsid w:val="006753C6"/>
    <w:rsid w:val="006A03BF"/>
    <w:rsid w:val="006A6B91"/>
    <w:rsid w:val="006B3DFA"/>
    <w:rsid w:val="006E113B"/>
    <w:rsid w:val="00704A0E"/>
    <w:rsid w:val="00737E91"/>
    <w:rsid w:val="00750230"/>
    <w:rsid w:val="00756326"/>
    <w:rsid w:val="0075671B"/>
    <w:rsid w:val="00761B2F"/>
    <w:rsid w:val="00784FE2"/>
    <w:rsid w:val="00786CF6"/>
    <w:rsid w:val="007A26F7"/>
    <w:rsid w:val="007F01A9"/>
    <w:rsid w:val="00803BF1"/>
    <w:rsid w:val="00804D3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902828"/>
    <w:rsid w:val="00915561"/>
    <w:rsid w:val="0092067E"/>
    <w:rsid w:val="00965E86"/>
    <w:rsid w:val="009B68A1"/>
    <w:rsid w:val="009C10BB"/>
    <w:rsid w:val="009E3534"/>
    <w:rsid w:val="00A37C2E"/>
    <w:rsid w:val="00A639B3"/>
    <w:rsid w:val="00AA00C6"/>
    <w:rsid w:val="00AC206C"/>
    <w:rsid w:val="00AE7B34"/>
    <w:rsid w:val="00AF2644"/>
    <w:rsid w:val="00AF3CBB"/>
    <w:rsid w:val="00B51981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77EBC"/>
    <w:rsid w:val="00C869A2"/>
    <w:rsid w:val="00C91973"/>
    <w:rsid w:val="00CB5C6D"/>
    <w:rsid w:val="00CE795E"/>
    <w:rsid w:val="00D054B4"/>
    <w:rsid w:val="00D1285C"/>
    <w:rsid w:val="00D21CAD"/>
    <w:rsid w:val="00D22021"/>
    <w:rsid w:val="00D72C04"/>
    <w:rsid w:val="00D92630"/>
    <w:rsid w:val="00D95D86"/>
    <w:rsid w:val="00DA68E5"/>
    <w:rsid w:val="00DB6E0D"/>
    <w:rsid w:val="00E04D36"/>
    <w:rsid w:val="00E04E45"/>
    <w:rsid w:val="00E05452"/>
    <w:rsid w:val="00E30481"/>
    <w:rsid w:val="00E3776A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35DD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D5919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235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F235DD"/>
    <w:rPr>
      <w:rFonts w:ascii="Cambria" w:eastAsia="Times New Roman" w:hAnsi="Cambria" w:cs="Times New Roman"/>
      <w:b/>
      <w:bCs/>
      <w:sz w:val="26"/>
      <w:szCs w:val="26"/>
    </w:rPr>
  </w:style>
  <w:style w:type="table" w:styleId="af0">
    <w:name w:val="Table Grid"/>
    <w:basedOn w:val="a1"/>
    <w:rsid w:val="00F23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20A8-1752-4D05-84FA-816B8F0B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2</cp:revision>
  <cp:lastPrinted>2019-03-01T04:20:00Z</cp:lastPrinted>
  <dcterms:created xsi:type="dcterms:W3CDTF">2019-03-01T04:21:00Z</dcterms:created>
  <dcterms:modified xsi:type="dcterms:W3CDTF">2019-03-01T04:21:00Z</dcterms:modified>
</cp:coreProperties>
</file>