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D9A" w:rsidRPr="00F47525" w:rsidRDefault="00595D9A" w:rsidP="00595D9A">
      <w:pPr>
        <w:jc w:val="center"/>
        <w:rPr>
          <w:b/>
        </w:rPr>
      </w:pPr>
      <w:r w:rsidRPr="00F47525">
        <w:rPr>
          <w:b/>
          <w:noProof/>
        </w:rPr>
        <w:drawing>
          <wp:inline distT="0" distB="0" distL="0" distR="0">
            <wp:extent cx="647700" cy="809625"/>
            <wp:effectExtent l="0" t="0" r="0" b="0"/>
            <wp:docPr id="1" name="Рисунок 1" descr="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809625"/>
                    </a:xfrm>
                    <a:prstGeom prst="rect">
                      <a:avLst/>
                    </a:prstGeom>
                    <a:noFill/>
                    <a:ln>
                      <a:noFill/>
                    </a:ln>
                  </pic:spPr>
                </pic:pic>
              </a:graphicData>
            </a:graphic>
          </wp:inline>
        </w:drawing>
      </w:r>
    </w:p>
    <w:p w:rsidR="00595D9A" w:rsidRPr="00F47525" w:rsidRDefault="00595D9A" w:rsidP="00595D9A">
      <w:pPr>
        <w:jc w:val="center"/>
      </w:pPr>
    </w:p>
    <w:p w:rsidR="00595D9A" w:rsidRPr="00F47525" w:rsidRDefault="00595D9A" w:rsidP="00595D9A">
      <w:pPr>
        <w:tabs>
          <w:tab w:val="left" w:pos="9639"/>
        </w:tabs>
        <w:ind w:right="-28"/>
        <w:jc w:val="center"/>
        <w:rPr>
          <w:spacing w:val="2"/>
          <w:sz w:val="28"/>
          <w:szCs w:val="28"/>
        </w:rPr>
      </w:pPr>
      <w:r w:rsidRPr="00F47525">
        <w:rPr>
          <w:spacing w:val="2"/>
          <w:sz w:val="28"/>
          <w:szCs w:val="28"/>
        </w:rPr>
        <w:t>КРАСНОЯРСКИЙ КРАЙ</w:t>
      </w:r>
    </w:p>
    <w:p w:rsidR="00595D9A" w:rsidRPr="00F47525" w:rsidRDefault="00595D9A" w:rsidP="00595D9A">
      <w:pPr>
        <w:tabs>
          <w:tab w:val="left" w:pos="9360"/>
        </w:tabs>
        <w:ind w:right="-28"/>
        <w:jc w:val="center"/>
        <w:rPr>
          <w:spacing w:val="1"/>
          <w:sz w:val="28"/>
          <w:szCs w:val="28"/>
        </w:rPr>
      </w:pPr>
      <w:r w:rsidRPr="00F47525">
        <w:rPr>
          <w:spacing w:val="1"/>
          <w:sz w:val="28"/>
          <w:szCs w:val="28"/>
        </w:rPr>
        <w:t>АДМИНИСТРАЦИЯ АЧИНСКОГО РАЙОНА</w:t>
      </w:r>
    </w:p>
    <w:p w:rsidR="00595D9A" w:rsidRPr="00F47525" w:rsidRDefault="00595D9A" w:rsidP="00595D9A">
      <w:pPr>
        <w:tabs>
          <w:tab w:val="left" w:pos="9639"/>
        </w:tabs>
        <w:ind w:right="-28"/>
        <w:jc w:val="center"/>
        <w:rPr>
          <w:spacing w:val="2"/>
          <w:sz w:val="28"/>
          <w:szCs w:val="28"/>
        </w:rPr>
      </w:pPr>
    </w:p>
    <w:p w:rsidR="00595D9A" w:rsidRPr="00F47525" w:rsidRDefault="00595D9A" w:rsidP="00595D9A">
      <w:pPr>
        <w:pStyle w:val="2"/>
        <w:rPr>
          <w:bCs w:val="0"/>
          <w:szCs w:val="48"/>
        </w:rPr>
      </w:pPr>
      <w:r w:rsidRPr="00F47525">
        <w:rPr>
          <w:bCs w:val="0"/>
          <w:szCs w:val="48"/>
        </w:rPr>
        <w:t>П О С Т А Н О В Л Е Н И Е</w:t>
      </w:r>
    </w:p>
    <w:p w:rsidR="00595D9A" w:rsidRPr="00F47525" w:rsidRDefault="00595D9A" w:rsidP="00595D9A">
      <w:pPr>
        <w:tabs>
          <w:tab w:val="left" w:pos="142"/>
        </w:tabs>
        <w:jc w:val="center"/>
        <w:rPr>
          <w:sz w:val="28"/>
          <w:szCs w:val="28"/>
        </w:rPr>
      </w:pPr>
    </w:p>
    <w:p w:rsidR="00595D9A" w:rsidRPr="00F47525" w:rsidRDefault="00595D9A" w:rsidP="00595D9A">
      <w:pPr>
        <w:tabs>
          <w:tab w:val="left" w:pos="142"/>
        </w:tabs>
        <w:jc w:val="center"/>
        <w:rPr>
          <w:sz w:val="26"/>
          <w:szCs w:val="26"/>
        </w:rPr>
      </w:pPr>
    </w:p>
    <w:p w:rsidR="00595D9A" w:rsidRPr="00F47525" w:rsidRDefault="00595D9A" w:rsidP="00595D9A">
      <w:pPr>
        <w:tabs>
          <w:tab w:val="left" w:pos="142"/>
        </w:tabs>
      </w:pPr>
      <w:r w:rsidRPr="00F47525">
        <w:tab/>
      </w:r>
      <w:r w:rsidR="00C45FF0">
        <w:t>21.03.</w:t>
      </w:r>
      <w:r w:rsidRPr="00F47525">
        <w:t>202</w:t>
      </w:r>
      <w:r>
        <w:t>2</w:t>
      </w:r>
      <w:r w:rsidRPr="00F47525">
        <w:tab/>
      </w:r>
      <w:r w:rsidRPr="00F47525">
        <w:tab/>
      </w:r>
      <w:r w:rsidRPr="00F47525">
        <w:tab/>
      </w:r>
      <w:r w:rsidRPr="00F47525">
        <w:tab/>
      </w:r>
      <w:r w:rsidRPr="00F47525">
        <w:tab/>
      </w:r>
      <w:r w:rsidRPr="00F47525">
        <w:tab/>
      </w:r>
      <w:r w:rsidR="00C45FF0">
        <w:t xml:space="preserve">                                               </w:t>
      </w:r>
      <w:r w:rsidRPr="00F47525">
        <w:t xml:space="preserve"> №</w:t>
      </w:r>
      <w:r w:rsidR="00C45FF0">
        <w:t xml:space="preserve"> 38-П</w:t>
      </w:r>
      <w:r w:rsidRPr="00F47525">
        <w:t xml:space="preserve">  </w:t>
      </w:r>
    </w:p>
    <w:p w:rsidR="00595D9A" w:rsidRPr="00F47525" w:rsidRDefault="00595D9A" w:rsidP="00595D9A">
      <w:pPr>
        <w:ind w:firstLine="708"/>
      </w:pPr>
    </w:p>
    <w:p w:rsidR="00595D9A" w:rsidRDefault="00595D9A"/>
    <w:tbl>
      <w:tblPr>
        <w:tblW w:w="0" w:type="auto"/>
        <w:tblLook w:val="04A0"/>
      </w:tblPr>
      <w:tblGrid>
        <w:gridCol w:w="8188"/>
      </w:tblGrid>
      <w:tr w:rsidR="00595D9A" w:rsidRPr="00F47525" w:rsidTr="00595D9A">
        <w:tc>
          <w:tcPr>
            <w:tcW w:w="8188" w:type="dxa"/>
            <w:shd w:val="clear" w:color="auto" w:fill="auto"/>
          </w:tcPr>
          <w:p w:rsidR="00595D9A" w:rsidRPr="00F47525" w:rsidRDefault="00595D9A" w:rsidP="00595D9A">
            <w:r w:rsidRPr="00F47525">
              <w:t xml:space="preserve">О внесении изменений </w:t>
            </w:r>
            <w:r w:rsidR="00E32DCB">
              <w:t xml:space="preserve">в </w:t>
            </w:r>
            <w:r w:rsidRPr="00F47525">
              <w:rPr>
                <w:szCs w:val="28"/>
              </w:rPr>
              <w:t>постановление администрации Ачинского района от 07.10.2013 № 878-П «Об утверждении муниципальной программы «Развитие культуры Ачинского района»</w:t>
            </w:r>
          </w:p>
        </w:tc>
      </w:tr>
    </w:tbl>
    <w:p w:rsidR="00595D9A" w:rsidRPr="00F47525" w:rsidRDefault="00595D9A" w:rsidP="00595D9A"/>
    <w:p w:rsidR="00595D9A" w:rsidRPr="00E32DCB" w:rsidRDefault="00595D9A" w:rsidP="00595D9A">
      <w:pPr>
        <w:jc w:val="both"/>
      </w:pPr>
    </w:p>
    <w:p w:rsidR="00595D9A" w:rsidRDefault="00595D9A" w:rsidP="00595D9A">
      <w:pPr>
        <w:ind w:firstLine="567"/>
        <w:jc w:val="both"/>
      </w:pPr>
      <w:r w:rsidRPr="00E32DCB">
        <w:t>На основании решения Ачинского районного Совета депутатов от 14.12.2021</w:t>
      </w:r>
      <w:r w:rsidRPr="00E32DCB">
        <w:br/>
        <w:t xml:space="preserve">№ 13-101Р «О районном бюджете на 2022 год и плановый период 2023-2024 годов», в соответствии со статьей 179 Бюджетного кодекса Российской Федерации, статьей 15 Федерального закона от 06.10.2003 № 131-ФЗ «Об общих принципах организации местного самоуправления в Российской Федерации», постановлением администрации Ачинского района от 09.08.2013 № 652-П «Об утверждении Порядка принятия решений </w:t>
      </w:r>
      <w:r w:rsidRPr="00E32DCB">
        <w:br/>
        <w:t xml:space="preserve">о разработке муниципальных программ Ачинского района, их формировании </w:t>
      </w:r>
      <w:r w:rsidRPr="00E32DCB">
        <w:br/>
        <w:t xml:space="preserve">и реализации», руководствуясь статьями </w:t>
      </w:r>
      <w:r w:rsidR="00E32DCB">
        <w:t xml:space="preserve">16, </w:t>
      </w:r>
      <w:r w:rsidRPr="00E32DCB">
        <w:t>19, 34 Устава Ачинского района Красноярского края, ПОСТАНОВЛЯЮ:</w:t>
      </w:r>
    </w:p>
    <w:p w:rsidR="00E32DCB" w:rsidRPr="00E32DCB" w:rsidRDefault="00E32DCB" w:rsidP="00595D9A">
      <w:pPr>
        <w:ind w:firstLine="567"/>
        <w:jc w:val="both"/>
      </w:pPr>
    </w:p>
    <w:p w:rsidR="00595D9A" w:rsidRPr="00E32DCB" w:rsidRDefault="00595D9A" w:rsidP="00595D9A">
      <w:pPr>
        <w:ind w:right="-6" w:firstLine="567"/>
        <w:jc w:val="both"/>
        <w:rPr>
          <w:szCs w:val="28"/>
        </w:rPr>
      </w:pPr>
      <w:r w:rsidRPr="00E32DCB">
        <w:rPr>
          <w:szCs w:val="28"/>
        </w:rPr>
        <w:t>1. Внести в постановление администрации Ачинского района от 07.10.2013 № 878-П «Об утверждении муниципальной программы «Развитие культуры Ачинского района», следующие изменения:</w:t>
      </w:r>
    </w:p>
    <w:p w:rsidR="00595D9A" w:rsidRPr="00E32DCB" w:rsidRDefault="00595D9A" w:rsidP="00595D9A">
      <w:pPr>
        <w:autoSpaceDE w:val="0"/>
        <w:autoSpaceDN w:val="0"/>
        <w:adjustRightInd w:val="0"/>
        <w:ind w:firstLine="567"/>
        <w:jc w:val="both"/>
        <w:rPr>
          <w:szCs w:val="28"/>
        </w:rPr>
      </w:pPr>
      <w:r w:rsidRPr="00E32DCB">
        <w:rPr>
          <w:szCs w:val="28"/>
        </w:rPr>
        <w:t>- приложение к постановлению изложить в новой редакции, согласно приложению</w:t>
      </w:r>
      <w:r w:rsidR="00E32DCB">
        <w:rPr>
          <w:szCs w:val="28"/>
        </w:rPr>
        <w:t xml:space="preserve"> к настоящему постановлению</w:t>
      </w:r>
      <w:r w:rsidRPr="00E32DCB">
        <w:rPr>
          <w:szCs w:val="28"/>
        </w:rPr>
        <w:t>.</w:t>
      </w:r>
    </w:p>
    <w:p w:rsidR="00595D9A" w:rsidRPr="00E32DCB" w:rsidRDefault="00595D9A" w:rsidP="00595D9A">
      <w:pPr>
        <w:ind w:right="-6" w:firstLine="567"/>
        <w:jc w:val="both"/>
        <w:rPr>
          <w:szCs w:val="28"/>
        </w:rPr>
      </w:pPr>
      <w:r w:rsidRPr="00E32DCB">
        <w:rPr>
          <w:szCs w:val="28"/>
        </w:rPr>
        <w:t xml:space="preserve">2. Признать утратившими силу постановления администрации Ачинского района </w:t>
      </w:r>
      <w:r w:rsidRPr="00E32DCB">
        <w:rPr>
          <w:szCs w:val="28"/>
        </w:rPr>
        <w:br/>
        <w:t xml:space="preserve">в ред. </w:t>
      </w:r>
      <w:r w:rsidR="00E32DCB">
        <w:rPr>
          <w:szCs w:val="28"/>
        </w:rPr>
        <w:t xml:space="preserve">от </w:t>
      </w:r>
      <w:r w:rsidR="004B6A93" w:rsidRPr="00E32DCB">
        <w:rPr>
          <w:szCs w:val="28"/>
        </w:rPr>
        <w:t>25.02.2021 № 70-П, 05.04.2021 № 90-П, 28.05.2021 № 127-П, 21.06.2021 № 145-П, 25.10.2021 № 198-П, 13.12.2021 № 238-П, 28.01.2022 № 7-П</w:t>
      </w:r>
      <w:r w:rsidRPr="00E32DCB">
        <w:rPr>
          <w:szCs w:val="28"/>
        </w:rPr>
        <w:t xml:space="preserve"> «О внесении изменений в постановление администрации Ачинского района от 07.10.2013 № 878-П «Об утверждении муниципальной программы «Развитие культуры Ачинского района».</w:t>
      </w:r>
    </w:p>
    <w:p w:rsidR="00595D9A" w:rsidRPr="00E32DCB" w:rsidRDefault="00595D9A" w:rsidP="00595D9A">
      <w:pPr>
        <w:tabs>
          <w:tab w:val="left" w:pos="142"/>
        </w:tabs>
        <w:ind w:firstLine="567"/>
        <w:jc w:val="both"/>
      </w:pPr>
      <w:r w:rsidRPr="00E32DCB">
        <w:t xml:space="preserve">3. Контроль за исполнением настоящего постановления возложить на заместителя Главы района </w:t>
      </w:r>
      <w:r w:rsidR="004B6A93" w:rsidRPr="00E32DCB">
        <w:t>Сорокину И.А., либо лицо его замещающее</w:t>
      </w:r>
      <w:r w:rsidRPr="00E32DCB">
        <w:t>.</w:t>
      </w:r>
    </w:p>
    <w:p w:rsidR="00595D9A" w:rsidRPr="00E32DCB" w:rsidRDefault="00595D9A" w:rsidP="00595D9A">
      <w:pPr>
        <w:ind w:firstLine="567"/>
        <w:jc w:val="both"/>
      </w:pPr>
      <w:r w:rsidRPr="00E32DCB">
        <w:t xml:space="preserve">4. Постановление вступает в силу в день, следующий за днем его официального опубликования в газете «Уголок России», и применяется </w:t>
      </w:r>
      <w:r w:rsidR="001D3DC7">
        <w:t xml:space="preserve">к правоотношениям, возникшим с </w:t>
      </w:r>
      <w:r w:rsidR="000B73E6">
        <w:t>0</w:t>
      </w:r>
      <w:bookmarkStart w:id="0" w:name="_GoBack"/>
      <w:bookmarkEnd w:id="0"/>
      <w:r w:rsidRPr="00E32DCB">
        <w:t>1.01.202</w:t>
      </w:r>
      <w:r w:rsidR="008D3275" w:rsidRPr="00E32DCB">
        <w:t>2</w:t>
      </w:r>
      <w:r w:rsidRPr="00E32DCB">
        <w:t>.</w:t>
      </w:r>
    </w:p>
    <w:p w:rsidR="00595D9A" w:rsidRPr="00F47525" w:rsidRDefault="00595D9A" w:rsidP="00595D9A">
      <w:pPr>
        <w:jc w:val="both"/>
      </w:pPr>
    </w:p>
    <w:p w:rsidR="00595D9A" w:rsidRPr="00F47525" w:rsidRDefault="00595D9A" w:rsidP="00595D9A">
      <w:pPr>
        <w:jc w:val="both"/>
      </w:pPr>
    </w:p>
    <w:p w:rsidR="00595D9A" w:rsidRPr="00F47525" w:rsidRDefault="00595D9A" w:rsidP="00595D9A">
      <w:r w:rsidRPr="00F47525">
        <w:t xml:space="preserve">Глава Ачинского района </w:t>
      </w:r>
      <w:r w:rsidRPr="00F47525">
        <w:tab/>
      </w:r>
      <w:r w:rsidRPr="00F47525">
        <w:tab/>
      </w:r>
      <w:r w:rsidRPr="00F47525">
        <w:tab/>
      </w:r>
      <w:r w:rsidRPr="00F47525">
        <w:tab/>
      </w:r>
      <w:r w:rsidRPr="00F47525">
        <w:tab/>
      </w:r>
      <w:r w:rsidRPr="00F47525">
        <w:tab/>
      </w:r>
      <w:r w:rsidRPr="00F47525">
        <w:tab/>
        <w:t xml:space="preserve">     П.Я. Хохлов</w:t>
      </w:r>
    </w:p>
    <w:p w:rsidR="00595D9A" w:rsidRPr="00F47525" w:rsidRDefault="00595D9A" w:rsidP="00595D9A">
      <w:pPr>
        <w:pStyle w:val="ConsPlusNonformat"/>
        <w:widowControl/>
        <w:rPr>
          <w:rFonts w:ascii="Times New Roman" w:hAnsi="Times New Roman" w:cs="Times New Roman"/>
          <w:sz w:val="24"/>
          <w:szCs w:val="26"/>
        </w:rPr>
      </w:pPr>
    </w:p>
    <w:p w:rsidR="00595D9A" w:rsidRPr="00F47525" w:rsidRDefault="00E32DCB" w:rsidP="00595D9A">
      <w:pPr>
        <w:pStyle w:val="ConsPlusNonformat"/>
        <w:widowControl/>
        <w:rPr>
          <w:rFonts w:ascii="Times New Roman" w:hAnsi="Times New Roman" w:cs="Times New Roman"/>
        </w:rPr>
      </w:pPr>
      <w:r>
        <w:rPr>
          <w:rFonts w:ascii="Times New Roman" w:hAnsi="Times New Roman" w:cs="Times New Roman"/>
        </w:rPr>
        <w:t>У</w:t>
      </w:r>
      <w:r w:rsidR="004B6A93">
        <w:rPr>
          <w:rFonts w:ascii="Times New Roman" w:hAnsi="Times New Roman" w:cs="Times New Roman"/>
        </w:rPr>
        <w:t>льянова Наталья</w:t>
      </w:r>
      <w:r w:rsidR="00595D9A" w:rsidRPr="00F47525">
        <w:rPr>
          <w:rFonts w:ascii="Times New Roman" w:hAnsi="Times New Roman" w:cs="Times New Roman"/>
        </w:rPr>
        <w:t xml:space="preserve"> Николаевна</w:t>
      </w:r>
    </w:p>
    <w:p w:rsidR="00595D9A" w:rsidRPr="00F47525" w:rsidRDefault="004B6A93" w:rsidP="00595D9A">
      <w:pPr>
        <w:pStyle w:val="ConsPlusNonformat"/>
        <w:widowControl/>
        <w:rPr>
          <w:rFonts w:ascii="Times New Roman" w:hAnsi="Times New Roman" w:cs="Times New Roman"/>
        </w:rPr>
        <w:sectPr w:rsidR="00595D9A" w:rsidRPr="00F47525" w:rsidSect="00751397">
          <w:pgSz w:w="11906" w:h="16838"/>
          <w:pgMar w:top="1134" w:right="850" w:bottom="1134" w:left="1701" w:header="708" w:footer="708" w:gutter="0"/>
          <w:cols w:space="708"/>
          <w:docGrid w:linePitch="360"/>
        </w:sectPr>
      </w:pPr>
      <w:r>
        <w:rPr>
          <w:rFonts w:ascii="Times New Roman" w:hAnsi="Times New Roman" w:cs="Times New Roman"/>
        </w:rPr>
        <w:t>6</w:t>
      </w:r>
      <w:r w:rsidR="00595D9A" w:rsidRPr="00F47525">
        <w:rPr>
          <w:rFonts w:ascii="Times New Roman" w:hAnsi="Times New Roman" w:cs="Times New Roman"/>
        </w:rPr>
        <w:t>-</w:t>
      </w:r>
      <w:r>
        <w:rPr>
          <w:rFonts w:ascii="Times New Roman" w:hAnsi="Times New Roman" w:cs="Times New Roman"/>
        </w:rPr>
        <w:t>02</w:t>
      </w:r>
      <w:r w:rsidR="00595D9A" w:rsidRPr="00F47525">
        <w:rPr>
          <w:rFonts w:ascii="Times New Roman" w:hAnsi="Times New Roman" w:cs="Times New Roman"/>
        </w:rPr>
        <w:t>-</w:t>
      </w:r>
      <w:r>
        <w:rPr>
          <w:rFonts w:ascii="Times New Roman" w:hAnsi="Times New Roman" w:cs="Times New Roman"/>
        </w:rPr>
        <w:t>29</w:t>
      </w:r>
    </w:p>
    <w:tbl>
      <w:tblPr>
        <w:tblW w:w="4961" w:type="dxa"/>
        <w:tblInd w:w="4786" w:type="dxa"/>
        <w:tblLook w:val="0000"/>
      </w:tblPr>
      <w:tblGrid>
        <w:gridCol w:w="4961"/>
      </w:tblGrid>
      <w:tr w:rsidR="00595D9A" w:rsidRPr="00F47525" w:rsidTr="00595D9A">
        <w:trPr>
          <w:trHeight w:val="827"/>
        </w:trPr>
        <w:tc>
          <w:tcPr>
            <w:tcW w:w="4961" w:type="dxa"/>
          </w:tcPr>
          <w:p w:rsidR="00595D9A" w:rsidRPr="00F47525" w:rsidRDefault="00595D9A" w:rsidP="00595D9A">
            <w:pPr>
              <w:autoSpaceDE w:val="0"/>
              <w:autoSpaceDN w:val="0"/>
              <w:adjustRightInd w:val="0"/>
              <w:rPr>
                <w:sz w:val="20"/>
                <w:szCs w:val="28"/>
              </w:rPr>
            </w:pPr>
            <w:r w:rsidRPr="00F47525">
              <w:rPr>
                <w:sz w:val="20"/>
                <w:szCs w:val="28"/>
              </w:rPr>
              <w:lastRenderedPageBreak/>
              <w:t xml:space="preserve">Приложение </w:t>
            </w:r>
          </w:p>
          <w:p w:rsidR="00595D9A" w:rsidRPr="00F47525" w:rsidRDefault="00595D9A" w:rsidP="00595D9A">
            <w:pPr>
              <w:autoSpaceDE w:val="0"/>
              <w:autoSpaceDN w:val="0"/>
              <w:adjustRightInd w:val="0"/>
              <w:rPr>
                <w:sz w:val="20"/>
                <w:szCs w:val="28"/>
              </w:rPr>
            </w:pPr>
            <w:r w:rsidRPr="00F47525">
              <w:rPr>
                <w:sz w:val="20"/>
                <w:szCs w:val="28"/>
              </w:rPr>
              <w:t xml:space="preserve">к постановлению администрации Ачинского района </w:t>
            </w:r>
          </w:p>
          <w:p w:rsidR="00595D9A" w:rsidRPr="00F47525" w:rsidRDefault="00595D9A" w:rsidP="00595D9A">
            <w:pPr>
              <w:autoSpaceDE w:val="0"/>
              <w:autoSpaceDN w:val="0"/>
              <w:adjustRightInd w:val="0"/>
              <w:rPr>
                <w:sz w:val="20"/>
                <w:szCs w:val="28"/>
              </w:rPr>
            </w:pPr>
            <w:r w:rsidRPr="00F47525">
              <w:rPr>
                <w:sz w:val="20"/>
                <w:szCs w:val="28"/>
              </w:rPr>
              <w:t xml:space="preserve">от </w:t>
            </w:r>
            <w:r w:rsidR="00C45FF0">
              <w:rPr>
                <w:sz w:val="20"/>
                <w:szCs w:val="28"/>
              </w:rPr>
              <w:t xml:space="preserve">21.03.2022 </w:t>
            </w:r>
            <w:r w:rsidRPr="00F47525">
              <w:rPr>
                <w:sz w:val="20"/>
                <w:szCs w:val="28"/>
              </w:rPr>
              <w:t>№</w:t>
            </w:r>
            <w:r w:rsidR="00C45FF0">
              <w:rPr>
                <w:sz w:val="20"/>
                <w:szCs w:val="28"/>
              </w:rPr>
              <w:t xml:space="preserve"> 38-П</w:t>
            </w:r>
            <w:r w:rsidRPr="00F47525">
              <w:rPr>
                <w:sz w:val="20"/>
                <w:szCs w:val="28"/>
              </w:rPr>
              <w:t xml:space="preserve"> </w:t>
            </w:r>
          </w:p>
          <w:p w:rsidR="00595D9A" w:rsidRPr="00F47525" w:rsidRDefault="00595D9A" w:rsidP="00595D9A">
            <w:pPr>
              <w:autoSpaceDE w:val="0"/>
              <w:autoSpaceDN w:val="0"/>
              <w:adjustRightInd w:val="0"/>
              <w:rPr>
                <w:sz w:val="20"/>
                <w:szCs w:val="28"/>
              </w:rPr>
            </w:pPr>
          </w:p>
          <w:p w:rsidR="00595D9A" w:rsidRPr="00F47525" w:rsidRDefault="00595D9A" w:rsidP="00595D9A">
            <w:pPr>
              <w:autoSpaceDE w:val="0"/>
              <w:autoSpaceDN w:val="0"/>
              <w:adjustRightInd w:val="0"/>
              <w:rPr>
                <w:sz w:val="20"/>
                <w:szCs w:val="28"/>
              </w:rPr>
            </w:pPr>
          </w:p>
          <w:p w:rsidR="00595D9A" w:rsidRPr="00F47525" w:rsidRDefault="00595D9A" w:rsidP="00595D9A">
            <w:pPr>
              <w:autoSpaceDE w:val="0"/>
              <w:autoSpaceDN w:val="0"/>
              <w:adjustRightInd w:val="0"/>
              <w:rPr>
                <w:sz w:val="20"/>
                <w:szCs w:val="28"/>
              </w:rPr>
            </w:pPr>
            <w:r w:rsidRPr="00F47525">
              <w:rPr>
                <w:sz w:val="20"/>
                <w:szCs w:val="28"/>
              </w:rPr>
              <w:t xml:space="preserve">Приложение </w:t>
            </w:r>
          </w:p>
          <w:p w:rsidR="00595D9A" w:rsidRPr="00F47525" w:rsidRDefault="00595D9A" w:rsidP="00595D9A">
            <w:pPr>
              <w:autoSpaceDE w:val="0"/>
              <w:autoSpaceDN w:val="0"/>
              <w:adjustRightInd w:val="0"/>
              <w:rPr>
                <w:sz w:val="20"/>
                <w:szCs w:val="28"/>
              </w:rPr>
            </w:pPr>
            <w:r w:rsidRPr="00F47525">
              <w:rPr>
                <w:sz w:val="20"/>
                <w:szCs w:val="28"/>
              </w:rPr>
              <w:t xml:space="preserve">к постановлению администрации Ачинского района </w:t>
            </w:r>
          </w:p>
          <w:p w:rsidR="00595D9A" w:rsidRPr="00F47525" w:rsidRDefault="00595D9A" w:rsidP="00595D9A">
            <w:pPr>
              <w:autoSpaceDE w:val="0"/>
              <w:autoSpaceDN w:val="0"/>
              <w:adjustRightInd w:val="0"/>
              <w:rPr>
                <w:sz w:val="20"/>
                <w:szCs w:val="28"/>
              </w:rPr>
            </w:pPr>
            <w:r w:rsidRPr="00F47525">
              <w:rPr>
                <w:sz w:val="20"/>
                <w:szCs w:val="28"/>
              </w:rPr>
              <w:t>от 07.10.2013 № 878-П</w:t>
            </w:r>
          </w:p>
          <w:p w:rsidR="00595D9A" w:rsidRPr="00F47525" w:rsidRDefault="00595D9A" w:rsidP="00595D9A">
            <w:pPr>
              <w:autoSpaceDE w:val="0"/>
              <w:autoSpaceDN w:val="0"/>
              <w:adjustRightInd w:val="0"/>
              <w:rPr>
                <w:sz w:val="20"/>
                <w:szCs w:val="28"/>
              </w:rPr>
            </w:pPr>
          </w:p>
        </w:tc>
      </w:tr>
    </w:tbl>
    <w:p w:rsidR="003C5AD0" w:rsidRPr="00E174C5" w:rsidRDefault="003C5AD0" w:rsidP="003C5AD0">
      <w:pPr>
        <w:autoSpaceDE w:val="0"/>
        <w:autoSpaceDN w:val="0"/>
        <w:adjustRightInd w:val="0"/>
        <w:jc w:val="center"/>
        <w:rPr>
          <w:rFonts w:asciiTheme="minorHAnsi" w:hAnsiTheme="minorHAnsi" w:cs="Arial"/>
          <w:b/>
          <w:sz w:val="28"/>
          <w:szCs w:val="28"/>
        </w:rPr>
      </w:pPr>
    </w:p>
    <w:p w:rsidR="00544A17" w:rsidRPr="00CA57D8" w:rsidRDefault="00544A17" w:rsidP="00544A17">
      <w:pPr>
        <w:autoSpaceDE w:val="0"/>
        <w:autoSpaceDN w:val="0"/>
        <w:adjustRightInd w:val="0"/>
        <w:jc w:val="center"/>
        <w:rPr>
          <w:b/>
        </w:rPr>
      </w:pPr>
      <w:r w:rsidRPr="00CA57D8">
        <w:rPr>
          <w:b/>
        </w:rPr>
        <w:t xml:space="preserve">Муниципальная программа </w:t>
      </w:r>
    </w:p>
    <w:p w:rsidR="00544A17" w:rsidRPr="00CA57D8" w:rsidRDefault="00544A17" w:rsidP="00544A17">
      <w:pPr>
        <w:autoSpaceDE w:val="0"/>
        <w:autoSpaceDN w:val="0"/>
        <w:adjustRightInd w:val="0"/>
        <w:jc w:val="center"/>
        <w:rPr>
          <w:b/>
        </w:rPr>
      </w:pPr>
      <w:r w:rsidRPr="00CA57D8">
        <w:rPr>
          <w:b/>
        </w:rPr>
        <w:t>«Развитие культуры Ачинского района»</w:t>
      </w:r>
    </w:p>
    <w:p w:rsidR="00544A17" w:rsidRPr="00CA57D8" w:rsidRDefault="00544A17" w:rsidP="00544A17">
      <w:pPr>
        <w:autoSpaceDE w:val="0"/>
        <w:autoSpaceDN w:val="0"/>
        <w:adjustRightInd w:val="0"/>
        <w:rPr>
          <w:b/>
        </w:rPr>
      </w:pPr>
    </w:p>
    <w:p w:rsidR="00544A17" w:rsidRPr="00CA57D8" w:rsidRDefault="00544A17" w:rsidP="00544A17">
      <w:pPr>
        <w:numPr>
          <w:ilvl w:val="0"/>
          <w:numId w:val="2"/>
        </w:numPr>
        <w:autoSpaceDE w:val="0"/>
        <w:autoSpaceDN w:val="0"/>
        <w:adjustRightInd w:val="0"/>
        <w:jc w:val="center"/>
        <w:rPr>
          <w:b/>
        </w:rPr>
      </w:pPr>
      <w:r w:rsidRPr="00CA57D8">
        <w:rPr>
          <w:b/>
        </w:rPr>
        <w:t xml:space="preserve">Паспорт программы </w:t>
      </w:r>
    </w:p>
    <w:p w:rsidR="00544A17" w:rsidRPr="00CA57D8" w:rsidRDefault="00544A17" w:rsidP="00544A17">
      <w:pPr>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5"/>
        <w:gridCol w:w="7135"/>
      </w:tblGrid>
      <w:tr w:rsidR="00544A17" w:rsidRPr="00CA57D8" w:rsidTr="00F770D5">
        <w:tc>
          <w:tcPr>
            <w:tcW w:w="2435" w:type="dxa"/>
            <w:shd w:val="clear" w:color="auto" w:fill="auto"/>
          </w:tcPr>
          <w:p w:rsidR="00544A17" w:rsidRPr="00CA57D8" w:rsidRDefault="00544A17" w:rsidP="009556A3">
            <w:pPr>
              <w:autoSpaceDE w:val="0"/>
              <w:autoSpaceDN w:val="0"/>
              <w:adjustRightInd w:val="0"/>
            </w:pPr>
            <w:r w:rsidRPr="00CA57D8">
              <w:t>Наименование муниципальной программы</w:t>
            </w:r>
          </w:p>
        </w:tc>
        <w:tc>
          <w:tcPr>
            <w:tcW w:w="7135" w:type="dxa"/>
            <w:shd w:val="clear" w:color="auto" w:fill="auto"/>
          </w:tcPr>
          <w:p w:rsidR="00544A17" w:rsidRPr="00CA57D8" w:rsidRDefault="00544A17" w:rsidP="00A91299">
            <w:pPr>
              <w:autoSpaceDE w:val="0"/>
              <w:autoSpaceDN w:val="0"/>
              <w:adjustRightInd w:val="0"/>
              <w:jc w:val="both"/>
              <w:rPr>
                <w:bCs/>
              </w:rPr>
            </w:pPr>
            <w:r w:rsidRPr="00CA57D8">
              <w:rPr>
                <w:bCs/>
              </w:rPr>
              <w:t>муниципальная программа «Развитие культуры Ачинского района»  (далее – Программа)</w:t>
            </w:r>
          </w:p>
        </w:tc>
      </w:tr>
      <w:tr w:rsidR="00544A17" w:rsidRPr="00CA57D8" w:rsidTr="00F770D5">
        <w:tc>
          <w:tcPr>
            <w:tcW w:w="2435" w:type="dxa"/>
            <w:shd w:val="clear" w:color="auto" w:fill="auto"/>
          </w:tcPr>
          <w:p w:rsidR="00544A17" w:rsidRPr="00CA57D8" w:rsidRDefault="00544A17" w:rsidP="009556A3">
            <w:pPr>
              <w:autoSpaceDE w:val="0"/>
              <w:autoSpaceDN w:val="0"/>
              <w:adjustRightInd w:val="0"/>
            </w:pPr>
            <w:r w:rsidRPr="00CA57D8">
              <w:t>Основания для разработки муниципальной программы</w:t>
            </w:r>
          </w:p>
        </w:tc>
        <w:tc>
          <w:tcPr>
            <w:tcW w:w="7135" w:type="dxa"/>
            <w:shd w:val="clear" w:color="auto" w:fill="auto"/>
          </w:tcPr>
          <w:p w:rsidR="00544A17" w:rsidRPr="00CA57D8" w:rsidRDefault="00544A17" w:rsidP="009556A3">
            <w:pPr>
              <w:autoSpaceDE w:val="0"/>
              <w:autoSpaceDN w:val="0"/>
              <w:adjustRightInd w:val="0"/>
              <w:ind w:firstLine="110"/>
              <w:jc w:val="both"/>
            </w:pPr>
            <w:r w:rsidRPr="00CA57D8">
              <w:t xml:space="preserve">- статья 179 Бюджетного кодекса Российской Федерации;  </w:t>
            </w:r>
          </w:p>
          <w:p w:rsidR="00544A17" w:rsidRPr="00CA57D8" w:rsidRDefault="00544A17" w:rsidP="009556A3">
            <w:pPr>
              <w:autoSpaceDE w:val="0"/>
              <w:autoSpaceDN w:val="0"/>
              <w:adjustRightInd w:val="0"/>
              <w:ind w:firstLine="110"/>
              <w:jc w:val="both"/>
            </w:pPr>
            <w:r w:rsidRPr="00CA57D8">
              <w:t>- статья 15 Федерального закона от 06.10.2003 № 131-ФЗ «Об общих принципах организации местного самоуправления в Российской Федерации»;</w:t>
            </w:r>
          </w:p>
          <w:p w:rsidR="00544A17" w:rsidRPr="00CA57D8" w:rsidRDefault="00544A17" w:rsidP="009556A3">
            <w:pPr>
              <w:autoSpaceDE w:val="0"/>
              <w:autoSpaceDN w:val="0"/>
              <w:adjustRightInd w:val="0"/>
              <w:ind w:firstLine="110"/>
              <w:jc w:val="both"/>
              <w:rPr>
                <w:bCs/>
              </w:rPr>
            </w:pPr>
            <w:r w:rsidRPr="00CA57D8">
              <w:rPr>
                <w:bCs/>
              </w:rPr>
              <w:t>- постановление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w:t>
            </w:r>
          </w:p>
          <w:p w:rsidR="00544A17" w:rsidRPr="00CA57D8" w:rsidRDefault="00544A17" w:rsidP="009556A3">
            <w:pPr>
              <w:autoSpaceDE w:val="0"/>
              <w:autoSpaceDN w:val="0"/>
              <w:adjustRightInd w:val="0"/>
              <w:ind w:firstLine="110"/>
              <w:jc w:val="both"/>
            </w:pPr>
            <w:r w:rsidRPr="00CA57D8">
              <w:t>- распоряжение Администрации Ачинского района от 13.08.2013 № 311-Р «Об утверждении перечня муниципальных программ Ачинского района».</w:t>
            </w:r>
          </w:p>
        </w:tc>
      </w:tr>
      <w:tr w:rsidR="00544A17" w:rsidRPr="00CA57D8" w:rsidTr="00F770D5">
        <w:tc>
          <w:tcPr>
            <w:tcW w:w="2435" w:type="dxa"/>
            <w:shd w:val="clear" w:color="auto" w:fill="auto"/>
          </w:tcPr>
          <w:p w:rsidR="00544A17" w:rsidRPr="00CA57D8" w:rsidRDefault="00544A17" w:rsidP="009556A3">
            <w:pPr>
              <w:autoSpaceDE w:val="0"/>
              <w:autoSpaceDN w:val="0"/>
              <w:adjustRightInd w:val="0"/>
            </w:pPr>
            <w:r w:rsidRPr="00CA57D8">
              <w:t>Ответственный исполнитель муниципальной программы</w:t>
            </w:r>
          </w:p>
        </w:tc>
        <w:tc>
          <w:tcPr>
            <w:tcW w:w="7135" w:type="dxa"/>
            <w:shd w:val="clear" w:color="auto" w:fill="auto"/>
          </w:tcPr>
          <w:p w:rsidR="00544A17" w:rsidRPr="00CA57D8" w:rsidRDefault="00544A17" w:rsidP="009556A3">
            <w:pPr>
              <w:autoSpaceDE w:val="0"/>
              <w:autoSpaceDN w:val="0"/>
              <w:adjustRightInd w:val="0"/>
              <w:ind w:firstLine="110"/>
              <w:jc w:val="both"/>
            </w:pPr>
            <w:r w:rsidRPr="00CA57D8">
              <w:t>Администрация Ачинского района (отдел культуры, физической культуры и молодежной политики)</w:t>
            </w:r>
          </w:p>
        </w:tc>
      </w:tr>
      <w:tr w:rsidR="00544A17" w:rsidRPr="00CA57D8" w:rsidTr="00F770D5">
        <w:tc>
          <w:tcPr>
            <w:tcW w:w="2435" w:type="dxa"/>
            <w:shd w:val="clear" w:color="auto" w:fill="auto"/>
          </w:tcPr>
          <w:p w:rsidR="00544A17" w:rsidRPr="00CA57D8" w:rsidRDefault="00544A17" w:rsidP="009556A3">
            <w:pPr>
              <w:autoSpaceDE w:val="0"/>
              <w:autoSpaceDN w:val="0"/>
              <w:adjustRightInd w:val="0"/>
              <w:jc w:val="both"/>
            </w:pPr>
            <w:r w:rsidRPr="00CA57D8">
              <w:t>Соисполнители муниципальной программы</w:t>
            </w:r>
          </w:p>
        </w:tc>
        <w:tc>
          <w:tcPr>
            <w:tcW w:w="7135" w:type="dxa"/>
            <w:shd w:val="clear" w:color="auto" w:fill="auto"/>
          </w:tcPr>
          <w:p w:rsidR="00544A17" w:rsidRPr="00CA57D8" w:rsidRDefault="00544A17" w:rsidP="009556A3">
            <w:pPr>
              <w:autoSpaceDE w:val="0"/>
              <w:autoSpaceDN w:val="0"/>
              <w:adjustRightInd w:val="0"/>
              <w:jc w:val="both"/>
            </w:pPr>
            <w:r w:rsidRPr="00CA57D8">
              <w:t>- Администрация Ачинского района</w:t>
            </w:r>
          </w:p>
          <w:p w:rsidR="00544A17" w:rsidRPr="00CA57D8" w:rsidRDefault="00544A17" w:rsidP="009556A3">
            <w:pPr>
              <w:autoSpaceDE w:val="0"/>
              <w:autoSpaceDN w:val="0"/>
              <w:adjustRightInd w:val="0"/>
              <w:jc w:val="both"/>
            </w:pPr>
            <w:r w:rsidRPr="00CA57D8">
              <w:t xml:space="preserve">(МБУДО «Детская школа искусств» Ачинского района, </w:t>
            </w:r>
          </w:p>
          <w:p w:rsidR="00544A17" w:rsidRPr="00CA57D8" w:rsidRDefault="00544A17" w:rsidP="009556A3">
            <w:pPr>
              <w:autoSpaceDE w:val="0"/>
              <w:autoSpaceDN w:val="0"/>
              <w:adjustRightInd w:val="0"/>
              <w:jc w:val="both"/>
            </w:pPr>
            <w:r w:rsidRPr="00CA57D8">
              <w:t xml:space="preserve">МБУК «Централизованная клубная система Ачинского района», </w:t>
            </w:r>
          </w:p>
          <w:p w:rsidR="00544A17" w:rsidRPr="00CA57D8" w:rsidRDefault="00544A17" w:rsidP="009556A3">
            <w:pPr>
              <w:autoSpaceDE w:val="0"/>
              <w:autoSpaceDN w:val="0"/>
              <w:adjustRightInd w:val="0"/>
              <w:jc w:val="both"/>
            </w:pPr>
            <w:r w:rsidRPr="00CA57D8">
              <w:t>МБУК «Центральная районная библиотека»,</w:t>
            </w:r>
          </w:p>
          <w:p w:rsidR="00544A17" w:rsidRPr="00CA57D8" w:rsidRDefault="00544A17" w:rsidP="009556A3">
            <w:pPr>
              <w:autoSpaceDE w:val="0"/>
              <w:autoSpaceDN w:val="0"/>
              <w:adjustRightInd w:val="0"/>
              <w:jc w:val="both"/>
            </w:pPr>
            <w:r w:rsidRPr="00CA57D8">
              <w:t>МКУ «Центр технического обслуживания»);</w:t>
            </w:r>
          </w:p>
          <w:p w:rsidR="00544A17" w:rsidRPr="00CA57D8" w:rsidRDefault="00544A17" w:rsidP="009556A3">
            <w:pPr>
              <w:autoSpaceDE w:val="0"/>
              <w:autoSpaceDN w:val="0"/>
              <w:adjustRightInd w:val="0"/>
              <w:jc w:val="both"/>
            </w:pPr>
            <w:r w:rsidRPr="00CA57D8">
              <w:t>- администрация Лапшихинского сельсовета;</w:t>
            </w:r>
          </w:p>
          <w:p w:rsidR="00544A17" w:rsidRDefault="00544A17" w:rsidP="009556A3">
            <w:pPr>
              <w:autoSpaceDE w:val="0"/>
              <w:autoSpaceDN w:val="0"/>
              <w:adjustRightInd w:val="0"/>
              <w:jc w:val="both"/>
            </w:pPr>
            <w:r w:rsidRPr="00CA57D8">
              <w:t>- администрация Тарутинского сельсовета</w:t>
            </w:r>
            <w:r w:rsidR="00A91299">
              <w:t>;</w:t>
            </w:r>
          </w:p>
          <w:p w:rsidR="00A91299" w:rsidRPr="00CA57D8" w:rsidRDefault="00A91299" w:rsidP="009556A3">
            <w:pPr>
              <w:autoSpaceDE w:val="0"/>
              <w:autoSpaceDN w:val="0"/>
              <w:adjustRightInd w:val="0"/>
              <w:jc w:val="both"/>
            </w:pPr>
            <w:r>
              <w:t>- администрация Горного сельсовета.</w:t>
            </w:r>
          </w:p>
        </w:tc>
      </w:tr>
      <w:tr w:rsidR="00544A17" w:rsidRPr="00CA57D8" w:rsidTr="00F770D5">
        <w:tc>
          <w:tcPr>
            <w:tcW w:w="2435" w:type="dxa"/>
            <w:shd w:val="clear" w:color="auto" w:fill="auto"/>
          </w:tcPr>
          <w:p w:rsidR="00544A17" w:rsidRPr="00CA57D8" w:rsidRDefault="00544A17" w:rsidP="009556A3">
            <w:pPr>
              <w:autoSpaceDE w:val="0"/>
              <w:autoSpaceDN w:val="0"/>
              <w:adjustRightInd w:val="0"/>
            </w:pPr>
            <w:r w:rsidRPr="00CA57D8">
              <w:t>Перечень подпрограмм и отдельных мероприятий муниципальной программы</w:t>
            </w:r>
          </w:p>
        </w:tc>
        <w:tc>
          <w:tcPr>
            <w:tcW w:w="7135" w:type="dxa"/>
            <w:shd w:val="clear" w:color="auto" w:fill="auto"/>
          </w:tcPr>
          <w:p w:rsidR="00544A17" w:rsidRPr="00CA57D8" w:rsidRDefault="00544A17" w:rsidP="009556A3">
            <w:pPr>
              <w:autoSpaceDE w:val="0"/>
              <w:autoSpaceDN w:val="0"/>
              <w:adjustRightInd w:val="0"/>
              <w:ind w:firstLine="110"/>
            </w:pPr>
            <w:r w:rsidRPr="00CA57D8">
              <w:t>- подпрограмма 1. «Сохранение культурного наследия»,</w:t>
            </w:r>
          </w:p>
          <w:p w:rsidR="00544A17" w:rsidRPr="00CA57D8" w:rsidRDefault="00544A17" w:rsidP="009556A3">
            <w:pPr>
              <w:autoSpaceDE w:val="0"/>
              <w:autoSpaceDN w:val="0"/>
              <w:adjustRightInd w:val="0"/>
              <w:ind w:firstLine="110"/>
            </w:pPr>
            <w:r w:rsidRPr="00CA57D8">
              <w:t>- подпрограмма 2. «Поддержка народного творчества»,</w:t>
            </w:r>
          </w:p>
          <w:p w:rsidR="00544A17" w:rsidRPr="00CA57D8" w:rsidRDefault="00544A17" w:rsidP="009556A3">
            <w:pPr>
              <w:autoSpaceDE w:val="0"/>
              <w:autoSpaceDN w:val="0"/>
              <w:adjustRightInd w:val="0"/>
              <w:ind w:firstLine="110"/>
            </w:pPr>
            <w:r w:rsidRPr="00CA57D8">
              <w:t>- подпрограмма 3. «Обеспечение условий реализации муниципальной программы и прочие мероприятия»,</w:t>
            </w:r>
          </w:p>
          <w:p w:rsidR="00544A17" w:rsidRPr="00CA57D8" w:rsidRDefault="00544A17" w:rsidP="009556A3">
            <w:pPr>
              <w:autoSpaceDE w:val="0"/>
              <w:autoSpaceDN w:val="0"/>
              <w:adjustRightInd w:val="0"/>
              <w:ind w:firstLine="110"/>
            </w:pPr>
            <w:r w:rsidRPr="00CA57D8">
              <w:t>- отдельное мероприятие «Возмещение расходов за обеспечение сохранности архивных документов»,</w:t>
            </w:r>
          </w:p>
          <w:p w:rsidR="00544A17" w:rsidRPr="00CA57D8" w:rsidRDefault="00544A17" w:rsidP="009556A3">
            <w:pPr>
              <w:autoSpaceDE w:val="0"/>
              <w:autoSpaceDN w:val="0"/>
              <w:adjustRightInd w:val="0"/>
              <w:ind w:firstLine="110"/>
            </w:pPr>
            <w:r w:rsidRPr="00CA57D8">
              <w:t>- отдельное мероприятие «Обеспечение деятельности Муниципального казенного учреждения «Центр технического обслуживания»,</w:t>
            </w:r>
          </w:p>
          <w:p w:rsidR="00544A17" w:rsidRPr="00CA57D8" w:rsidRDefault="00544A17" w:rsidP="009556A3">
            <w:pPr>
              <w:autoSpaceDE w:val="0"/>
              <w:autoSpaceDN w:val="0"/>
              <w:adjustRightInd w:val="0"/>
              <w:ind w:firstLine="110"/>
            </w:pPr>
            <w:r w:rsidRPr="00CA57D8">
              <w:t>- отдельное мероприятие «Организация и проведение независимой оценки качества условий оказания услуг муниципальными учреждениями культуры»</w:t>
            </w:r>
          </w:p>
        </w:tc>
      </w:tr>
      <w:tr w:rsidR="00544A17" w:rsidRPr="00CA57D8" w:rsidTr="00F770D5">
        <w:tc>
          <w:tcPr>
            <w:tcW w:w="2435" w:type="dxa"/>
            <w:shd w:val="clear" w:color="auto" w:fill="auto"/>
          </w:tcPr>
          <w:p w:rsidR="00544A17" w:rsidRPr="00CA57D8" w:rsidRDefault="00544A17" w:rsidP="009556A3">
            <w:pPr>
              <w:autoSpaceDE w:val="0"/>
              <w:autoSpaceDN w:val="0"/>
              <w:adjustRightInd w:val="0"/>
            </w:pPr>
            <w:r w:rsidRPr="00CA57D8">
              <w:lastRenderedPageBreak/>
              <w:t>Цель муниципальной программы</w:t>
            </w:r>
          </w:p>
        </w:tc>
        <w:tc>
          <w:tcPr>
            <w:tcW w:w="7135" w:type="dxa"/>
            <w:shd w:val="clear" w:color="auto" w:fill="auto"/>
          </w:tcPr>
          <w:p w:rsidR="00544A17" w:rsidRPr="00CA57D8" w:rsidRDefault="00544A17" w:rsidP="009556A3">
            <w:pPr>
              <w:autoSpaceDE w:val="0"/>
              <w:autoSpaceDN w:val="0"/>
              <w:adjustRightInd w:val="0"/>
              <w:ind w:firstLine="110"/>
              <w:jc w:val="both"/>
            </w:pPr>
            <w:r w:rsidRPr="00CA57D8">
              <w:t>создание условий для развития и реализации культурного и духовного потенциала населения Ачинского района</w:t>
            </w:r>
          </w:p>
        </w:tc>
      </w:tr>
      <w:tr w:rsidR="00544A17" w:rsidRPr="00CA57D8" w:rsidTr="00F770D5">
        <w:tc>
          <w:tcPr>
            <w:tcW w:w="2435" w:type="dxa"/>
            <w:shd w:val="clear" w:color="auto" w:fill="auto"/>
          </w:tcPr>
          <w:p w:rsidR="00544A17" w:rsidRPr="00CA57D8" w:rsidRDefault="00544A17" w:rsidP="009556A3">
            <w:pPr>
              <w:autoSpaceDE w:val="0"/>
              <w:autoSpaceDN w:val="0"/>
              <w:adjustRightInd w:val="0"/>
            </w:pPr>
            <w:r w:rsidRPr="00CA57D8">
              <w:t>Задачи муниципальной программы</w:t>
            </w:r>
          </w:p>
        </w:tc>
        <w:tc>
          <w:tcPr>
            <w:tcW w:w="7135" w:type="dxa"/>
            <w:shd w:val="clear" w:color="auto" w:fill="auto"/>
          </w:tcPr>
          <w:p w:rsidR="00544A17" w:rsidRPr="00CA57D8" w:rsidRDefault="00544A17" w:rsidP="009556A3">
            <w:pPr>
              <w:autoSpaceDE w:val="0"/>
              <w:autoSpaceDN w:val="0"/>
              <w:adjustRightInd w:val="0"/>
              <w:ind w:firstLine="110"/>
              <w:jc w:val="both"/>
            </w:pPr>
            <w:r w:rsidRPr="00CA57D8">
              <w:t>задача 1. «С</w:t>
            </w:r>
            <w:r w:rsidRPr="00CA57D8">
              <w:rPr>
                <w:bCs/>
              </w:rPr>
              <w:t xml:space="preserve">охранение и эффективное использование культурного наследия </w:t>
            </w:r>
            <w:r w:rsidRPr="00CA57D8">
              <w:t>Ачинского района</w:t>
            </w:r>
            <w:r w:rsidRPr="00CA57D8">
              <w:rPr>
                <w:bCs/>
              </w:rPr>
              <w:t>»;</w:t>
            </w:r>
          </w:p>
          <w:p w:rsidR="00544A17" w:rsidRPr="00CA57D8" w:rsidRDefault="00544A17" w:rsidP="009556A3">
            <w:pPr>
              <w:autoSpaceDE w:val="0"/>
              <w:autoSpaceDN w:val="0"/>
              <w:adjustRightInd w:val="0"/>
              <w:ind w:firstLine="110"/>
              <w:jc w:val="both"/>
              <w:rPr>
                <w:bCs/>
              </w:rPr>
            </w:pPr>
            <w:r w:rsidRPr="00CA57D8">
              <w:t>задача 2. «О</w:t>
            </w:r>
            <w:r w:rsidRPr="00CA57D8">
              <w:rPr>
                <w:bCs/>
              </w:rPr>
              <w:t xml:space="preserve">беспечение доступа населения </w:t>
            </w:r>
            <w:r w:rsidRPr="00CA57D8">
              <w:t xml:space="preserve">Ачинского района </w:t>
            </w:r>
            <w:r w:rsidRPr="00CA57D8">
              <w:rPr>
                <w:bCs/>
              </w:rPr>
              <w:t>к культурным благам и участию в культурной  жизни»;</w:t>
            </w:r>
          </w:p>
          <w:p w:rsidR="00544A17" w:rsidRPr="00CA57D8" w:rsidRDefault="00544A17" w:rsidP="009556A3">
            <w:pPr>
              <w:autoSpaceDE w:val="0"/>
              <w:autoSpaceDN w:val="0"/>
              <w:adjustRightInd w:val="0"/>
              <w:ind w:firstLine="110"/>
              <w:jc w:val="both"/>
            </w:pPr>
            <w:r w:rsidRPr="00CA57D8">
              <w:t>задача 3. «С</w:t>
            </w:r>
            <w:r w:rsidRPr="00CA57D8">
              <w:rPr>
                <w:bCs/>
              </w:rPr>
              <w:t>оздание условий для устойчивого развития отрасли «культура» в Ачинском районе»</w:t>
            </w:r>
          </w:p>
        </w:tc>
      </w:tr>
      <w:tr w:rsidR="00544A17" w:rsidRPr="00CA57D8" w:rsidTr="00F770D5">
        <w:tc>
          <w:tcPr>
            <w:tcW w:w="2435" w:type="dxa"/>
            <w:shd w:val="clear" w:color="auto" w:fill="auto"/>
          </w:tcPr>
          <w:p w:rsidR="00544A17" w:rsidRPr="00CA57D8" w:rsidRDefault="00544A17" w:rsidP="009556A3">
            <w:pPr>
              <w:autoSpaceDE w:val="0"/>
              <w:autoSpaceDN w:val="0"/>
              <w:adjustRightInd w:val="0"/>
            </w:pPr>
            <w:r w:rsidRPr="00CA57D8">
              <w:t>Этапы и сроки реализации муниципальной программы</w:t>
            </w:r>
          </w:p>
        </w:tc>
        <w:tc>
          <w:tcPr>
            <w:tcW w:w="7135" w:type="dxa"/>
            <w:shd w:val="clear" w:color="auto" w:fill="auto"/>
          </w:tcPr>
          <w:p w:rsidR="00544A17" w:rsidRPr="00CA57D8" w:rsidRDefault="00544A17" w:rsidP="009556A3">
            <w:pPr>
              <w:autoSpaceDE w:val="0"/>
              <w:autoSpaceDN w:val="0"/>
              <w:adjustRightInd w:val="0"/>
              <w:ind w:firstLine="110"/>
              <w:jc w:val="both"/>
            </w:pPr>
            <w:r w:rsidRPr="00CA57D8">
              <w:t xml:space="preserve">сроки реализации Программы: 2014 - 2030 годы </w:t>
            </w:r>
          </w:p>
          <w:p w:rsidR="00544A17" w:rsidRPr="00CA57D8" w:rsidRDefault="00544A17" w:rsidP="009556A3">
            <w:pPr>
              <w:autoSpaceDE w:val="0"/>
              <w:autoSpaceDN w:val="0"/>
              <w:adjustRightInd w:val="0"/>
              <w:ind w:firstLine="110"/>
              <w:jc w:val="both"/>
            </w:pPr>
          </w:p>
        </w:tc>
      </w:tr>
      <w:tr w:rsidR="00544A17" w:rsidRPr="00CA57D8" w:rsidTr="00F770D5">
        <w:tc>
          <w:tcPr>
            <w:tcW w:w="2435" w:type="dxa"/>
            <w:shd w:val="clear" w:color="auto" w:fill="auto"/>
          </w:tcPr>
          <w:p w:rsidR="00544A17" w:rsidRPr="00CA57D8" w:rsidRDefault="00544A17" w:rsidP="009556A3">
            <w:pPr>
              <w:autoSpaceDE w:val="0"/>
              <w:autoSpaceDN w:val="0"/>
              <w:adjustRightInd w:val="0"/>
            </w:pPr>
            <w:r w:rsidRPr="00CA57D8">
              <w:t xml:space="preserve">Целевые индикаторы и показателей результативности программы </w:t>
            </w:r>
          </w:p>
        </w:tc>
        <w:tc>
          <w:tcPr>
            <w:tcW w:w="7135" w:type="dxa"/>
            <w:shd w:val="clear" w:color="auto" w:fill="auto"/>
          </w:tcPr>
          <w:p w:rsidR="00544A17" w:rsidRPr="00CA57D8" w:rsidRDefault="00544A17" w:rsidP="009556A3">
            <w:pPr>
              <w:numPr>
                <w:ilvl w:val="0"/>
                <w:numId w:val="3"/>
              </w:numPr>
              <w:tabs>
                <w:tab w:val="num" w:pos="252"/>
              </w:tabs>
              <w:autoSpaceDE w:val="0"/>
              <w:autoSpaceDN w:val="0"/>
              <w:adjustRightInd w:val="0"/>
              <w:ind w:left="-32" w:firstLine="142"/>
              <w:jc w:val="both"/>
              <w:rPr>
                <w:bCs/>
              </w:rPr>
            </w:pPr>
            <w:r w:rsidRPr="00CA57D8">
              <w:rPr>
                <w:bCs/>
              </w:rPr>
              <w:t>удельный вес населения, участвующего в платных культурно-досуговых мероприятиях, проводимых муниципальными учреждениями культуры – 300% к 2030 году;</w:t>
            </w:r>
          </w:p>
          <w:p w:rsidR="00544A17" w:rsidRPr="00CA57D8" w:rsidRDefault="00544A17" w:rsidP="009556A3">
            <w:pPr>
              <w:numPr>
                <w:ilvl w:val="0"/>
                <w:numId w:val="3"/>
              </w:numPr>
              <w:tabs>
                <w:tab w:val="num" w:pos="252"/>
              </w:tabs>
              <w:autoSpaceDE w:val="0"/>
              <w:autoSpaceDN w:val="0"/>
              <w:adjustRightInd w:val="0"/>
              <w:ind w:left="-32" w:firstLine="142"/>
              <w:jc w:val="both"/>
              <w:rPr>
                <w:bCs/>
              </w:rPr>
            </w:pPr>
            <w:r w:rsidRPr="00CA57D8">
              <w:rPr>
                <w:bCs/>
              </w:rPr>
              <w:t>количество экземпляров новых поступлений в библиотечные фонды общедоступных библиотек на 1 тыс. человек населения– 250 экз. в 2030 году;</w:t>
            </w:r>
          </w:p>
          <w:p w:rsidR="00544A17" w:rsidRPr="00CA57D8" w:rsidRDefault="00544A17" w:rsidP="009556A3">
            <w:pPr>
              <w:numPr>
                <w:ilvl w:val="0"/>
                <w:numId w:val="3"/>
              </w:numPr>
              <w:tabs>
                <w:tab w:val="num" w:pos="252"/>
              </w:tabs>
              <w:autoSpaceDE w:val="0"/>
              <w:autoSpaceDN w:val="0"/>
              <w:adjustRightInd w:val="0"/>
              <w:ind w:left="-32" w:firstLine="142"/>
              <w:jc w:val="both"/>
              <w:rPr>
                <w:bCs/>
              </w:rPr>
            </w:pPr>
            <w:r w:rsidRPr="00CA57D8">
              <w:rPr>
                <w:bCs/>
              </w:rPr>
              <w:t>доля выпускников ДШИ, поступивших в среднее или высшее учреждение профессионального образования в области культуры в первый год после окончания школы искусств– 8% к 2030 году;</w:t>
            </w:r>
          </w:p>
          <w:p w:rsidR="00544A17" w:rsidRPr="00CA57D8" w:rsidRDefault="00544A17" w:rsidP="009556A3">
            <w:pPr>
              <w:numPr>
                <w:ilvl w:val="0"/>
                <w:numId w:val="3"/>
              </w:numPr>
              <w:tabs>
                <w:tab w:val="num" w:pos="252"/>
              </w:tabs>
              <w:autoSpaceDE w:val="0"/>
              <w:autoSpaceDN w:val="0"/>
              <w:adjustRightInd w:val="0"/>
              <w:ind w:left="-32" w:firstLine="142"/>
              <w:jc w:val="both"/>
              <w:rPr>
                <w:bCs/>
              </w:rPr>
            </w:pPr>
            <w:r w:rsidRPr="00CA57D8">
              <w:rPr>
                <w:bCs/>
              </w:rPr>
              <w:t>среднее число книговыдач в расчете на 1 тыс.чел. населения – 16,05 экз. в 2030 году;</w:t>
            </w:r>
          </w:p>
          <w:p w:rsidR="00544A17" w:rsidRPr="00CA57D8" w:rsidRDefault="00544A17" w:rsidP="009556A3">
            <w:pPr>
              <w:numPr>
                <w:ilvl w:val="0"/>
                <w:numId w:val="3"/>
              </w:numPr>
              <w:tabs>
                <w:tab w:val="num" w:pos="252"/>
              </w:tabs>
              <w:autoSpaceDE w:val="0"/>
              <w:autoSpaceDN w:val="0"/>
              <w:adjustRightInd w:val="0"/>
              <w:ind w:left="-32" w:firstLine="142"/>
              <w:jc w:val="both"/>
              <w:rPr>
                <w:bCs/>
              </w:rPr>
            </w:pPr>
            <w:r w:rsidRPr="00CA57D8">
              <w:rPr>
                <w:bCs/>
              </w:rPr>
              <w:t>доля объектов региональной и муниципальной форм собственности, находящихся в удовлетворительном состоянии, в общем количестве объектов культурного наследия, расположенных на территории района – 87,5% к 20</w:t>
            </w:r>
            <w:r w:rsidR="00A91299">
              <w:rPr>
                <w:bCs/>
              </w:rPr>
              <w:t>30</w:t>
            </w:r>
            <w:r w:rsidRPr="00CA57D8">
              <w:rPr>
                <w:bCs/>
              </w:rPr>
              <w:t xml:space="preserve"> году;</w:t>
            </w:r>
          </w:p>
          <w:p w:rsidR="00544A17" w:rsidRPr="00CA57D8" w:rsidRDefault="00544A17" w:rsidP="009556A3">
            <w:pPr>
              <w:numPr>
                <w:ilvl w:val="0"/>
                <w:numId w:val="3"/>
              </w:numPr>
              <w:tabs>
                <w:tab w:val="num" w:pos="252"/>
              </w:tabs>
              <w:autoSpaceDE w:val="0"/>
              <w:autoSpaceDN w:val="0"/>
              <w:adjustRightInd w:val="0"/>
              <w:ind w:left="-32" w:firstLine="142"/>
              <w:jc w:val="both"/>
              <w:rPr>
                <w:bCs/>
              </w:rPr>
            </w:pPr>
            <w:r w:rsidRPr="00CA57D8">
              <w:rPr>
                <w:bCs/>
              </w:rPr>
              <w:t>доля библиотек, подключенных к сети Интернет, в общем количестве общедоступных библиотек – 100 % в 2030 году;</w:t>
            </w:r>
          </w:p>
          <w:p w:rsidR="00544A17" w:rsidRPr="00CA57D8" w:rsidRDefault="00544A17" w:rsidP="009556A3">
            <w:pPr>
              <w:numPr>
                <w:ilvl w:val="0"/>
                <w:numId w:val="3"/>
              </w:numPr>
              <w:tabs>
                <w:tab w:val="num" w:pos="252"/>
              </w:tabs>
              <w:autoSpaceDE w:val="0"/>
              <w:autoSpaceDN w:val="0"/>
              <w:adjustRightInd w:val="0"/>
              <w:ind w:left="-32" w:firstLine="142"/>
              <w:jc w:val="both"/>
              <w:rPr>
                <w:bCs/>
              </w:rPr>
            </w:pPr>
            <w:r w:rsidRPr="00CA57D8">
              <w:rPr>
                <w:bCs/>
              </w:rPr>
              <w:t>количество библиографических записей в электронных каталогах муниципальных библиотек – 52,0 тыс.ед. в 2030 году;</w:t>
            </w:r>
          </w:p>
          <w:p w:rsidR="00544A17" w:rsidRPr="00CA57D8" w:rsidRDefault="00544A17" w:rsidP="009556A3">
            <w:pPr>
              <w:numPr>
                <w:ilvl w:val="0"/>
                <w:numId w:val="3"/>
              </w:numPr>
              <w:tabs>
                <w:tab w:val="num" w:pos="252"/>
              </w:tabs>
              <w:autoSpaceDE w:val="0"/>
              <w:autoSpaceDN w:val="0"/>
              <w:adjustRightInd w:val="0"/>
              <w:ind w:left="-32" w:firstLine="142"/>
              <w:jc w:val="both"/>
              <w:rPr>
                <w:bCs/>
              </w:rPr>
            </w:pPr>
            <w:r w:rsidRPr="00CA57D8">
              <w:rPr>
                <w:bCs/>
              </w:rPr>
              <w:t>количество посетителей культурно-досуговых учреждений на 1 тыс.чел. населения –8300 чел. в 2030 году;</w:t>
            </w:r>
          </w:p>
          <w:p w:rsidR="00544A17" w:rsidRPr="00CA57D8" w:rsidRDefault="00544A17" w:rsidP="009556A3">
            <w:pPr>
              <w:numPr>
                <w:ilvl w:val="0"/>
                <w:numId w:val="3"/>
              </w:numPr>
              <w:tabs>
                <w:tab w:val="num" w:pos="252"/>
              </w:tabs>
              <w:autoSpaceDE w:val="0"/>
              <w:autoSpaceDN w:val="0"/>
              <w:adjustRightInd w:val="0"/>
              <w:ind w:left="-32" w:firstLine="142"/>
              <w:jc w:val="both"/>
              <w:rPr>
                <w:bCs/>
              </w:rPr>
            </w:pPr>
            <w:r w:rsidRPr="00CA57D8">
              <w:rPr>
                <w:bCs/>
              </w:rPr>
              <w:t>число участников культурно-досуговых мероприятий – 6,280 тыс.чел. в 2030 году;</w:t>
            </w:r>
          </w:p>
          <w:p w:rsidR="00544A17" w:rsidRPr="00CA57D8" w:rsidRDefault="00544A17" w:rsidP="009556A3">
            <w:pPr>
              <w:numPr>
                <w:ilvl w:val="0"/>
                <w:numId w:val="3"/>
              </w:numPr>
              <w:tabs>
                <w:tab w:val="num" w:pos="252"/>
              </w:tabs>
              <w:autoSpaceDE w:val="0"/>
              <w:autoSpaceDN w:val="0"/>
              <w:adjustRightInd w:val="0"/>
              <w:ind w:left="-32" w:firstLine="142"/>
              <w:jc w:val="both"/>
              <w:rPr>
                <w:bCs/>
              </w:rPr>
            </w:pPr>
            <w:r w:rsidRPr="00CA57D8">
              <w:rPr>
                <w:bCs/>
              </w:rPr>
              <w:t>доля детей, привлекаемых к участию в творческих мероприятиях в общем числе детей – 68 % в 2030 году;</w:t>
            </w:r>
          </w:p>
          <w:p w:rsidR="00544A17" w:rsidRPr="00CA57D8" w:rsidRDefault="00544A17" w:rsidP="009556A3">
            <w:pPr>
              <w:numPr>
                <w:ilvl w:val="0"/>
                <w:numId w:val="3"/>
              </w:numPr>
              <w:tabs>
                <w:tab w:val="num" w:pos="252"/>
              </w:tabs>
              <w:autoSpaceDE w:val="0"/>
              <w:autoSpaceDN w:val="0"/>
              <w:adjustRightInd w:val="0"/>
              <w:ind w:left="-32" w:firstLine="142"/>
              <w:jc w:val="both"/>
              <w:rPr>
                <w:bCs/>
              </w:rPr>
            </w:pPr>
            <w:r w:rsidRPr="00CA57D8">
              <w:rPr>
                <w:bCs/>
              </w:rPr>
              <w:t xml:space="preserve"> число клубных формирований на 1 тыс.чел. населения – 16 ед. в 2030 году;</w:t>
            </w:r>
          </w:p>
          <w:p w:rsidR="00544A17" w:rsidRPr="00CA57D8" w:rsidRDefault="00544A17" w:rsidP="009556A3">
            <w:pPr>
              <w:numPr>
                <w:ilvl w:val="0"/>
                <w:numId w:val="3"/>
              </w:numPr>
              <w:tabs>
                <w:tab w:val="num" w:pos="252"/>
              </w:tabs>
              <w:autoSpaceDE w:val="0"/>
              <w:autoSpaceDN w:val="0"/>
              <w:adjustRightInd w:val="0"/>
              <w:ind w:left="-32" w:firstLine="142"/>
              <w:jc w:val="both"/>
              <w:rPr>
                <w:bCs/>
              </w:rPr>
            </w:pPr>
            <w:r w:rsidRPr="00CA57D8">
              <w:rPr>
                <w:bCs/>
              </w:rPr>
              <w:t>число участников клубных формирований на 1 тыс.чел населения - 199 чел. в 2030 году;</w:t>
            </w:r>
          </w:p>
          <w:p w:rsidR="00544A17" w:rsidRPr="00CA57D8" w:rsidRDefault="00544A17" w:rsidP="009556A3">
            <w:pPr>
              <w:numPr>
                <w:ilvl w:val="0"/>
                <w:numId w:val="3"/>
              </w:numPr>
              <w:tabs>
                <w:tab w:val="num" w:pos="252"/>
              </w:tabs>
              <w:autoSpaceDE w:val="0"/>
              <w:autoSpaceDN w:val="0"/>
              <w:adjustRightInd w:val="0"/>
              <w:ind w:left="-32" w:firstLine="142"/>
              <w:jc w:val="both"/>
              <w:rPr>
                <w:bCs/>
              </w:rPr>
            </w:pPr>
            <w:r w:rsidRPr="00CA57D8">
              <w:rPr>
                <w:bCs/>
              </w:rPr>
              <w:t>число участников клубных формирований – 2,955 тыс.чел. в 2030 году;</w:t>
            </w:r>
          </w:p>
          <w:p w:rsidR="00544A17" w:rsidRPr="00CA57D8" w:rsidRDefault="00544A17" w:rsidP="009556A3">
            <w:pPr>
              <w:numPr>
                <w:ilvl w:val="0"/>
                <w:numId w:val="3"/>
              </w:numPr>
              <w:tabs>
                <w:tab w:val="num" w:pos="252"/>
              </w:tabs>
              <w:autoSpaceDE w:val="0"/>
              <w:autoSpaceDN w:val="0"/>
              <w:adjustRightInd w:val="0"/>
              <w:ind w:left="-32" w:firstLine="142"/>
              <w:jc w:val="both"/>
              <w:rPr>
                <w:bCs/>
              </w:rPr>
            </w:pPr>
            <w:r w:rsidRPr="00CA57D8">
              <w:rPr>
                <w:bCs/>
              </w:rPr>
              <w:t>число участников клубных формирований в возрасте до 14 лет включительно – 1,84 тыс.чел. в 2030 году;</w:t>
            </w:r>
          </w:p>
          <w:p w:rsidR="00544A17" w:rsidRPr="00CA57D8" w:rsidRDefault="00544A17" w:rsidP="009556A3">
            <w:pPr>
              <w:numPr>
                <w:ilvl w:val="0"/>
                <w:numId w:val="3"/>
              </w:numPr>
              <w:tabs>
                <w:tab w:val="num" w:pos="252"/>
              </w:tabs>
              <w:autoSpaceDE w:val="0"/>
              <w:autoSpaceDN w:val="0"/>
              <w:adjustRightInd w:val="0"/>
              <w:ind w:left="-32" w:firstLine="142"/>
              <w:jc w:val="both"/>
              <w:rPr>
                <w:bCs/>
              </w:rPr>
            </w:pPr>
            <w:r w:rsidRPr="00CA57D8">
              <w:rPr>
                <w:bCs/>
              </w:rPr>
              <w:t>доля единиц архивных документов, в том числе документов по личному составу, образующихся в процессе деятельности организаций различных форм собственности Ачинского района, хранящихся в муниципальном казенном учреждении МКУ «Архив г.Ачинска» - 21,69 % в 2021 году;</w:t>
            </w:r>
          </w:p>
          <w:p w:rsidR="00F03A16" w:rsidRPr="00CA57D8" w:rsidRDefault="00544A17" w:rsidP="00167320">
            <w:pPr>
              <w:tabs>
                <w:tab w:val="num" w:pos="252"/>
              </w:tabs>
              <w:ind w:left="-32" w:firstLine="142"/>
              <w:jc w:val="both"/>
              <w:rPr>
                <w:bCs/>
              </w:rPr>
            </w:pPr>
            <w:r w:rsidRPr="00CA57D8">
              <w:rPr>
                <w:bCs/>
              </w:rPr>
              <w:t xml:space="preserve">Перечень целевых индикаторов, задач и показателей </w:t>
            </w:r>
            <w:r w:rsidRPr="00CA57D8">
              <w:rPr>
                <w:bCs/>
              </w:rPr>
              <w:lastRenderedPageBreak/>
              <w:t>результативности программы представлен в приложении №1 к паспорту Программы.</w:t>
            </w:r>
          </w:p>
        </w:tc>
      </w:tr>
      <w:tr w:rsidR="00A341D9" w:rsidRPr="00CA57D8" w:rsidTr="00F770D5">
        <w:tc>
          <w:tcPr>
            <w:tcW w:w="2435" w:type="dxa"/>
            <w:shd w:val="clear" w:color="auto" w:fill="auto"/>
          </w:tcPr>
          <w:p w:rsidR="00A341D9" w:rsidRPr="00F47525" w:rsidRDefault="00A341D9" w:rsidP="00A341D9">
            <w:pPr>
              <w:autoSpaceDE w:val="0"/>
              <w:autoSpaceDN w:val="0"/>
              <w:adjustRightInd w:val="0"/>
            </w:pPr>
            <w:r w:rsidRPr="00F47525">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7135" w:type="dxa"/>
            <w:shd w:val="clear" w:color="auto" w:fill="auto"/>
          </w:tcPr>
          <w:p w:rsidR="00A341D9" w:rsidRPr="00843F08" w:rsidRDefault="00A341D9" w:rsidP="00A341D9">
            <w:pPr>
              <w:jc w:val="both"/>
              <w:rPr>
                <w:color w:val="FF0000"/>
              </w:rPr>
            </w:pPr>
            <w:r w:rsidRPr="00843F08">
              <w:rPr>
                <w:color w:val="FF0000"/>
              </w:rPr>
              <w:t xml:space="preserve">Общий объем финансирования программы составляет </w:t>
            </w:r>
            <w:r w:rsidRPr="00843F08">
              <w:rPr>
                <w:color w:val="FF0000"/>
              </w:rPr>
              <w:br/>
            </w:r>
            <w:r w:rsidR="000E4384">
              <w:rPr>
                <w:color w:val="FF0000"/>
              </w:rPr>
              <w:t>720</w:t>
            </w:r>
            <w:r>
              <w:rPr>
                <w:color w:val="FF0000"/>
              </w:rPr>
              <w:t> </w:t>
            </w:r>
            <w:r w:rsidR="00706129">
              <w:rPr>
                <w:color w:val="FF0000"/>
              </w:rPr>
              <w:t>221</w:t>
            </w:r>
            <w:r>
              <w:rPr>
                <w:color w:val="FF0000"/>
              </w:rPr>
              <w:t> </w:t>
            </w:r>
            <w:r w:rsidR="00706129">
              <w:rPr>
                <w:color w:val="FF0000"/>
              </w:rPr>
              <w:t>6</w:t>
            </w:r>
            <w:r w:rsidR="000E4384">
              <w:rPr>
                <w:color w:val="FF0000"/>
              </w:rPr>
              <w:t>65</w:t>
            </w:r>
            <w:r>
              <w:rPr>
                <w:color w:val="FF0000"/>
              </w:rPr>
              <w:t>,</w:t>
            </w:r>
            <w:r w:rsidR="000E4384">
              <w:rPr>
                <w:color w:val="FF0000"/>
              </w:rPr>
              <w:t>0</w:t>
            </w:r>
            <w:r>
              <w:rPr>
                <w:color w:val="FF0000"/>
              </w:rPr>
              <w:t>4</w:t>
            </w:r>
            <w:r w:rsidRPr="00843F08">
              <w:rPr>
                <w:color w:val="FF0000"/>
              </w:rPr>
              <w:t xml:space="preserve"> руб., в том числе: </w:t>
            </w:r>
          </w:p>
          <w:p w:rsidR="00A341D9" w:rsidRPr="00E1131E" w:rsidRDefault="00A341D9" w:rsidP="00A341D9">
            <w:pPr>
              <w:ind w:left="-15"/>
              <w:jc w:val="both"/>
              <w:rPr>
                <w:color w:val="FF0000"/>
              </w:rPr>
            </w:pPr>
            <w:r w:rsidRPr="00E1131E">
              <w:rPr>
                <w:color w:val="FF0000"/>
              </w:rPr>
              <w:t>за счет средств ф</w:t>
            </w:r>
            <w:r w:rsidR="00C32C43">
              <w:rPr>
                <w:color w:val="FF0000"/>
              </w:rPr>
              <w:t>едерального бюджета – 5</w:t>
            </w:r>
            <w:r w:rsidRPr="00E1131E">
              <w:rPr>
                <w:color w:val="FF0000"/>
              </w:rPr>
              <w:t> </w:t>
            </w:r>
            <w:r w:rsidR="00C32C43">
              <w:rPr>
                <w:color w:val="FF0000"/>
              </w:rPr>
              <w:t>383</w:t>
            </w:r>
            <w:r>
              <w:rPr>
                <w:color w:val="FF0000"/>
              </w:rPr>
              <w:t>8</w:t>
            </w:r>
            <w:r w:rsidR="00C32C43">
              <w:rPr>
                <w:color w:val="FF0000"/>
              </w:rPr>
              <w:t>18</w:t>
            </w:r>
            <w:r w:rsidRPr="00E1131E">
              <w:rPr>
                <w:color w:val="FF0000"/>
              </w:rPr>
              <w:t>,</w:t>
            </w:r>
            <w:r w:rsidR="00C32C43">
              <w:rPr>
                <w:color w:val="FF0000"/>
              </w:rPr>
              <w:t>9</w:t>
            </w:r>
            <w:r w:rsidRPr="00E1131E">
              <w:rPr>
                <w:color w:val="FF0000"/>
              </w:rPr>
              <w:t xml:space="preserve"> руб.,</w:t>
            </w:r>
          </w:p>
          <w:p w:rsidR="00A341D9" w:rsidRPr="00E1131E" w:rsidRDefault="00A341D9" w:rsidP="00A341D9">
            <w:pPr>
              <w:ind w:left="-15"/>
              <w:jc w:val="both"/>
              <w:rPr>
                <w:color w:val="FF0000"/>
              </w:rPr>
            </w:pPr>
            <w:r w:rsidRPr="00E1131E">
              <w:rPr>
                <w:color w:val="FF0000"/>
              </w:rPr>
              <w:t>за счет средств краевого бюджета  - 11</w:t>
            </w:r>
            <w:r w:rsidR="007C1F6B">
              <w:rPr>
                <w:color w:val="FF0000"/>
              </w:rPr>
              <w:t>3</w:t>
            </w:r>
            <w:r>
              <w:rPr>
                <w:color w:val="FF0000"/>
              </w:rPr>
              <w:t>0</w:t>
            </w:r>
            <w:r w:rsidR="007C1F6B">
              <w:rPr>
                <w:color w:val="FF0000"/>
              </w:rPr>
              <w:t>4807</w:t>
            </w:r>
            <w:r>
              <w:rPr>
                <w:color w:val="FF0000"/>
              </w:rPr>
              <w:t>7</w:t>
            </w:r>
            <w:r w:rsidRPr="00E1131E">
              <w:rPr>
                <w:color w:val="FF0000"/>
              </w:rPr>
              <w:t>,</w:t>
            </w:r>
            <w:r w:rsidR="007C1F6B">
              <w:rPr>
                <w:color w:val="FF0000"/>
              </w:rPr>
              <w:t>66</w:t>
            </w:r>
            <w:r w:rsidRPr="00E1131E">
              <w:rPr>
                <w:color w:val="FF0000"/>
              </w:rPr>
              <w:t xml:space="preserve"> руб.,</w:t>
            </w:r>
          </w:p>
          <w:p w:rsidR="00A341D9" w:rsidRPr="00B54895" w:rsidRDefault="00A341D9" w:rsidP="00A341D9">
            <w:pPr>
              <w:ind w:left="-15"/>
              <w:jc w:val="both"/>
              <w:rPr>
                <w:color w:val="FF0000"/>
              </w:rPr>
            </w:pPr>
            <w:r w:rsidRPr="00B54895">
              <w:rPr>
                <w:color w:val="FF0000"/>
              </w:rPr>
              <w:t>за счет средств районного бюджета  - 5</w:t>
            </w:r>
            <w:r w:rsidR="00B54895">
              <w:rPr>
                <w:color w:val="FF0000"/>
              </w:rPr>
              <w:t>8</w:t>
            </w:r>
            <w:r w:rsidRPr="00B54895">
              <w:rPr>
                <w:color w:val="FF0000"/>
              </w:rPr>
              <w:t>5 </w:t>
            </w:r>
            <w:r w:rsidR="00B54895">
              <w:rPr>
                <w:color w:val="FF0000"/>
              </w:rPr>
              <w:t>354</w:t>
            </w:r>
            <w:r w:rsidRPr="00B54895">
              <w:rPr>
                <w:color w:val="FF0000"/>
              </w:rPr>
              <w:t> </w:t>
            </w:r>
            <w:r w:rsidR="00B54895">
              <w:rPr>
                <w:color w:val="FF0000"/>
              </w:rPr>
              <w:t>909</w:t>
            </w:r>
            <w:r w:rsidRPr="00B54895">
              <w:rPr>
                <w:color w:val="FF0000"/>
              </w:rPr>
              <w:t>,</w:t>
            </w:r>
            <w:r w:rsidR="00B54895">
              <w:rPr>
                <w:color w:val="FF0000"/>
              </w:rPr>
              <w:t>7</w:t>
            </w:r>
            <w:r w:rsidRPr="00B54895">
              <w:rPr>
                <w:color w:val="FF0000"/>
              </w:rPr>
              <w:t xml:space="preserve">3 руб., </w:t>
            </w:r>
          </w:p>
          <w:p w:rsidR="00A341D9" w:rsidRPr="00B54895" w:rsidRDefault="00A341D9" w:rsidP="00A341D9">
            <w:pPr>
              <w:ind w:left="-15"/>
              <w:jc w:val="both"/>
              <w:rPr>
                <w:color w:val="FF0000"/>
              </w:rPr>
            </w:pPr>
            <w:r w:rsidRPr="00B54895">
              <w:rPr>
                <w:color w:val="FF0000"/>
              </w:rPr>
              <w:t>за счет сред</w:t>
            </w:r>
            <w:r w:rsidR="00706129">
              <w:rPr>
                <w:color w:val="FF0000"/>
              </w:rPr>
              <w:t>ств внебюджетных источников – 15</w:t>
            </w:r>
            <w:r w:rsidRPr="00B54895">
              <w:rPr>
                <w:color w:val="FF0000"/>
              </w:rPr>
              <w:t> </w:t>
            </w:r>
            <w:r w:rsidR="00706129">
              <w:rPr>
                <w:color w:val="FF0000"/>
              </w:rPr>
              <w:t>0982</w:t>
            </w:r>
            <w:r w:rsidRPr="00B54895">
              <w:rPr>
                <w:color w:val="FF0000"/>
              </w:rPr>
              <w:t>47,76 руб.,</w:t>
            </w:r>
          </w:p>
          <w:p w:rsidR="00A341D9" w:rsidRPr="008E3C56" w:rsidRDefault="00A341D9" w:rsidP="00A341D9">
            <w:pPr>
              <w:ind w:left="-15"/>
              <w:jc w:val="both"/>
            </w:pPr>
            <w:r w:rsidRPr="008E3C56">
              <w:t>за счет юридических лиц – 1 336 610,99 руб.,</w:t>
            </w:r>
          </w:p>
          <w:p w:rsidR="00B54895" w:rsidRDefault="00B54895" w:rsidP="00A341D9">
            <w:pPr>
              <w:autoSpaceDE w:val="0"/>
              <w:autoSpaceDN w:val="0"/>
              <w:adjustRightInd w:val="0"/>
              <w:ind w:left="-15"/>
              <w:jc w:val="both"/>
            </w:pPr>
          </w:p>
          <w:p w:rsidR="00A341D9" w:rsidRPr="008E3C56" w:rsidRDefault="00A341D9" w:rsidP="00A341D9">
            <w:pPr>
              <w:autoSpaceDE w:val="0"/>
              <w:autoSpaceDN w:val="0"/>
              <w:adjustRightInd w:val="0"/>
              <w:ind w:left="-15"/>
              <w:jc w:val="both"/>
            </w:pPr>
            <w:r w:rsidRPr="008E3C56">
              <w:t>из них по годам:</w:t>
            </w:r>
          </w:p>
          <w:p w:rsidR="00A341D9" w:rsidRPr="008E3C56" w:rsidRDefault="00A341D9" w:rsidP="00A341D9">
            <w:pPr>
              <w:jc w:val="both"/>
            </w:pPr>
            <w:r w:rsidRPr="008E3C56">
              <w:t>2014 год – 50 140 261,92 руб., в том числе</w:t>
            </w:r>
          </w:p>
          <w:p w:rsidR="00A341D9" w:rsidRPr="008E3C56" w:rsidRDefault="00A341D9" w:rsidP="00A341D9">
            <w:pPr>
              <w:jc w:val="both"/>
            </w:pPr>
            <w:r w:rsidRPr="008E3C56">
              <w:t>федеральный бюджет   - 132 100,00 руб.;</w:t>
            </w:r>
          </w:p>
          <w:p w:rsidR="00A341D9" w:rsidRPr="008E3C56" w:rsidRDefault="00A341D9" w:rsidP="00A341D9">
            <w:pPr>
              <w:jc w:val="both"/>
            </w:pPr>
            <w:r w:rsidRPr="008E3C56">
              <w:t>краевой бюджет  -  8 333 188,78 руб.,</w:t>
            </w:r>
          </w:p>
          <w:p w:rsidR="00A341D9" w:rsidRPr="008E3C56" w:rsidRDefault="00A341D9" w:rsidP="00A341D9">
            <w:pPr>
              <w:jc w:val="both"/>
            </w:pPr>
            <w:r w:rsidRPr="008E3C56">
              <w:t xml:space="preserve">районный бюджет – 39 830 050,57 руб., </w:t>
            </w:r>
          </w:p>
          <w:p w:rsidR="00A341D9" w:rsidRPr="008E3C56" w:rsidRDefault="00A341D9" w:rsidP="00A341D9">
            <w:pPr>
              <w:jc w:val="both"/>
            </w:pPr>
            <w:r w:rsidRPr="008E3C56">
              <w:t>внебюджетные источники  -  1 236 562,57 руб.;</w:t>
            </w:r>
          </w:p>
          <w:p w:rsidR="00A341D9" w:rsidRPr="008E3C56" w:rsidRDefault="00A341D9" w:rsidP="00A341D9">
            <w:pPr>
              <w:jc w:val="both"/>
            </w:pPr>
            <w:r w:rsidRPr="008E3C56">
              <w:t>юридические лица – 608 360,00 руб.</w:t>
            </w:r>
          </w:p>
          <w:p w:rsidR="00B54895" w:rsidRDefault="00B54895" w:rsidP="00A341D9">
            <w:pPr>
              <w:jc w:val="both"/>
            </w:pPr>
          </w:p>
          <w:p w:rsidR="00A341D9" w:rsidRPr="008E3C56" w:rsidRDefault="00A341D9" w:rsidP="00A341D9">
            <w:pPr>
              <w:jc w:val="both"/>
            </w:pPr>
            <w:r w:rsidRPr="008E3C56">
              <w:t>2015 год –  54 048 187,28 руб., в том числе:</w:t>
            </w:r>
          </w:p>
          <w:p w:rsidR="00A341D9" w:rsidRPr="008E3C56" w:rsidRDefault="00A341D9" w:rsidP="00A341D9">
            <w:pPr>
              <w:jc w:val="both"/>
            </w:pPr>
            <w:r w:rsidRPr="008E3C56">
              <w:t>федеральный бюджет   - 63 400,00 руб.;</w:t>
            </w:r>
          </w:p>
          <w:p w:rsidR="00A341D9" w:rsidRPr="008E3C56" w:rsidRDefault="00A341D9" w:rsidP="00A341D9">
            <w:pPr>
              <w:jc w:val="both"/>
            </w:pPr>
            <w:r w:rsidRPr="008E3C56">
              <w:t>краевой бюджет   -   28 333 740,00 руб.,</w:t>
            </w:r>
          </w:p>
          <w:p w:rsidR="00A341D9" w:rsidRPr="008E3C56" w:rsidRDefault="00A341D9" w:rsidP="00A341D9">
            <w:pPr>
              <w:jc w:val="both"/>
            </w:pPr>
            <w:r w:rsidRPr="008E3C56">
              <w:t xml:space="preserve">районный бюджет   - 23 883 418,01 руб., </w:t>
            </w:r>
          </w:p>
          <w:p w:rsidR="00A341D9" w:rsidRPr="008E3C56" w:rsidRDefault="00A341D9" w:rsidP="00A341D9">
            <w:pPr>
              <w:jc w:val="both"/>
            </w:pPr>
            <w:r w:rsidRPr="008E3C56">
              <w:t>внебюджетные источники   -  1 247 629,27 руб.,</w:t>
            </w:r>
          </w:p>
          <w:p w:rsidR="00A341D9" w:rsidRPr="008E3C56" w:rsidRDefault="00A341D9" w:rsidP="00A341D9">
            <w:pPr>
              <w:jc w:val="both"/>
            </w:pPr>
            <w:r w:rsidRPr="008E3C56">
              <w:t>юридические лица – 520 000,00 руб.;</w:t>
            </w:r>
          </w:p>
          <w:p w:rsidR="00B54895" w:rsidRDefault="00B54895" w:rsidP="00A341D9">
            <w:pPr>
              <w:jc w:val="both"/>
            </w:pPr>
          </w:p>
          <w:p w:rsidR="00A341D9" w:rsidRPr="008E3C56" w:rsidRDefault="00A341D9" w:rsidP="00A341D9">
            <w:pPr>
              <w:jc w:val="both"/>
            </w:pPr>
            <w:r w:rsidRPr="008E3C56">
              <w:t>2016 год – 55 698 680,29 руб., в том числе:</w:t>
            </w:r>
          </w:p>
          <w:p w:rsidR="00A341D9" w:rsidRPr="008E3C56" w:rsidRDefault="00A341D9" w:rsidP="00A341D9">
            <w:pPr>
              <w:jc w:val="both"/>
            </w:pPr>
            <w:r w:rsidRPr="008E3C56">
              <w:t>федеральный бюджет   - 163 200,00 руб.;</w:t>
            </w:r>
          </w:p>
          <w:p w:rsidR="00A341D9" w:rsidRPr="008E3C56" w:rsidRDefault="00A341D9" w:rsidP="00A341D9">
            <w:pPr>
              <w:jc w:val="both"/>
            </w:pPr>
            <w:r w:rsidRPr="008E3C56">
              <w:t>краевой бюджет   -   25 484 924,35 руб.,</w:t>
            </w:r>
          </w:p>
          <w:p w:rsidR="00A341D9" w:rsidRPr="008E3C56" w:rsidRDefault="00A341D9" w:rsidP="00A341D9">
            <w:pPr>
              <w:jc w:val="both"/>
            </w:pPr>
            <w:r w:rsidRPr="008E3C56">
              <w:t xml:space="preserve">районный бюджет   - 28 677 697,78 руб., </w:t>
            </w:r>
          </w:p>
          <w:p w:rsidR="00A341D9" w:rsidRPr="008E3C56" w:rsidRDefault="00A341D9" w:rsidP="00A341D9">
            <w:pPr>
              <w:jc w:val="both"/>
            </w:pPr>
            <w:r w:rsidRPr="008E3C56">
              <w:t>внебюджетные источники   -  1 262 352,17 руб.;</w:t>
            </w:r>
          </w:p>
          <w:p w:rsidR="00A341D9" w:rsidRPr="008E3C56" w:rsidRDefault="00A341D9" w:rsidP="00A341D9">
            <w:pPr>
              <w:jc w:val="both"/>
            </w:pPr>
            <w:r w:rsidRPr="008E3C56">
              <w:t>юридические лица – 110 505,99 руб.;</w:t>
            </w:r>
          </w:p>
          <w:p w:rsidR="00B54895" w:rsidRDefault="00B54895" w:rsidP="00A341D9">
            <w:pPr>
              <w:jc w:val="both"/>
            </w:pPr>
          </w:p>
          <w:p w:rsidR="00A341D9" w:rsidRPr="008E3C56" w:rsidRDefault="00A341D9" w:rsidP="00A341D9">
            <w:pPr>
              <w:jc w:val="both"/>
            </w:pPr>
            <w:r w:rsidRPr="008E3C56">
              <w:t>2017 год – 63 139 847,41 руб., в том числе:</w:t>
            </w:r>
          </w:p>
          <w:p w:rsidR="00A341D9" w:rsidRPr="008E3C56" w:rsidRDefault="00A341D9" w:rsidP="00A341D9">
            <w:pPr>
              <w:jc w:val="both"/>
            </w:pPr>
            <w:r w:rsidRPr="008E3C56">
              <w:t>федеральный бюджет   - 1 506 080,00 руб.;</w:t>
            </w:r>
          </w:p>
          <w:p w:rsidR="00A341D9" w:rsidRPr="008E3C56" w:rsidRDefault="00A341D9" w:rsidP="00A341D9">
            <w:pPr>
              <w:jc w:val="both"/>
            </w:pPr>
            <w:r w:rsidRPr="008E3C56">
              <w:t>краевой бюджет   -   7 312 610,00 руб.,</w:t>
            </w:r>
          </w:p>
          <w:p w:rsidR="00A341D9" w:rsidRPr="008E3C56" w:rsidRDefault="00A341D9" w:rsidP="00A341D9">
            <w:pPr>
              <w:jc w:val="both"/>
            </w:pPr>
            <w:r w:rsidRPr="008E3C56">
              <w:t xml:space="preserve">районный бюджет   - 53 054 219,08 руб., </w:t>
            </w:r>
          </w:p>
          <w:p w:rsidR="00A341D9" w:rsidRPr="008E3C56" w:rsidRDefault="00A341D9" w:rsidP="00A341D9">
            <w:pPr>
              <w:jc w:val="both"/>
            </w:pPr>
            <w:r w:rsidRPr="008E3C56">
              <w:t>внебюджетные источники   -  1 217 513,33 руб.,</w:t>
            </w:r>
          </w:p>
          <w:p w:rsidR="00A341D9" w:rsidRPr="008E3C56" w:rsidRDefault="00A341D9" w:rsidP="00A341D9">
            <w:pPr>
              <w:jc w:val="both"/>
            </w:pPr>
            <w:r w:rsidRPr="008E3C56">
              <w:t>юридические лица – 49 425,00 руб.;</w:t>
            </w:r>
          </w:p>
          <w:p w:rsidR="00B54895" w:rsidRDefault="00B54895" w:rsidP="00A341D9">
            <w:pPr>
              <w:jc w:val="both"/>
            </w:pPr>
          </w:p>
          <w:p w:rsidR="00A341D9" w:rsidRPr="008E3C56" w:rsidRDefault="00B54895" w:rsidP="00A341D9">
            <w:pPr>
              <w:jc w:val="both"/>
            </w:pPr>
            <w:r>
              <w:t>2</w:t>
            </w:r>
            <w:r w:rsidR="00A341D9" w:rsidRPr="008E3C56">
              <w:t>018 год – 77 194 986,90 руб., в том числе:</w:t>
            </w:r>
          </w:p>
          <w:p w:rsidR="00A341D9" w:rsidRPr="008E3C56" w:rsidRDefault="00A341D9" w:rsidP="00A341D9">
            <w:pPr>
              <w:jc w:val="both"/>
            </w:pPr>
            <w:r w:rsidRPr="008E3C56">
              <w:t>федеральный бюджет   - 1 750 325,00 руб.;</w:t>
            </w:r>
          </w:p>
          <w:p w:rsidR="00A341D9" w:rsidRPr="008E3C56" w:rsidRDefault="00A341D9" w:rsidP="00A341D9">
            <w:pPr>
              <w:jc w:val="both"/>
            </w:pPr>
            <w:r w:rsidRPr="008E3C56">
              <w:t>краевой бюджет   -   14 776 490,43 руб.,</w:t>
            </w:r>
          </w:p>
          <w:p w:rsidR="00A341D9" w:rsidRPr="008E3C56" w:rsidRDefault="00A341D9" w:rsidP="00A341D9">
            <w:pPr>
              <w:jc w:val="both"/>
            </w:pPr>
            <w:r w:rsidRPr="008E3C56">
              <w:t xml:space="preserve">районный бюджет   - 59 379 285,00 руб., </w:t>
            </w:r>
          </w:p>
          <w:p w:rsidR="00A341D9" w:rsidRPr="00F47525" w:rsidRDefault="00A341D9" w:rsidP="00A341D9">
            <w:pPr>
              <w:jc w:val="both"/>
            </w:pPr>
            <w:r w:rsidRPr="00F47525">
              <w:t>внебюджетные источники   -  1 240 566,47 руб.,</w:t>
            </w:r>
          </w:p>
          <w:p w:rsidR="00A341D9" w:rsidRPr="00F47525" w:rsidRDefault="00A341D9" w:rsidP="00A341D9">
            <w:pPr>
              <w:jc w:val="both"/>
            </w:pPr>
            <w:r w:rsidRPr="00F47525">
              <w:t>юридические лица – 48 320,00 руб.;</w:t>
            </w:r>
          </w:p>
          <w:p w:rsidR="00B54895" w:rsidRDefault="00B54895" w:rsidP="00A341D9">
            <w:pPr>
              <w:jc w:val="both"/>
            </w:pPr>
          </w:p>
          <w:p w:rsidR="00A341D9" w:rsidRPr="00F47525" w:rsidRDefault="00A341D9" w:rsidP="00A341D9">
            <w:pPr>
              <w:jc w:val="both"/>
            </w:pPr>
            <w:r w:rsidRPr="00F47525">
              <w:t>2019 год – 86</w:t>
            </w:r>
            <w:r>
              <w:t> 821 931</w:t>
            </w:r>
            <w:r w:rsidRPr="00F47525">
              <w:t>,44 руб., в том числе:</w:t>
            </w:r>
          </w:p>
          <w:p w:rsidR="00A341D9" w:rsidRPr="00F47525" w:rsidRDefault="00A341D9" w:rsidP="00A341D9">
            <w:pPr>
              <w:jc w:val="both"/>
            </w:pPr>
            <w:r w:rsidRPr="00F47525">
              <w:t>федеральный бюджет   - 580 150,00 руб.;</w:t>
            </w:r>
          </w:p>
          <w:p w:rsidR="00A341D9" w:rsidRPr="00F47525" w:rsidRDefault="00A341D9" w:rsidP="00A341D9">
            <w:pPr>
              <w:jc w:val="both"/>
            </w:pPr>
            <w:r w:rsidRPr="00F47525">
              <w:t>краевой бюджет   -   20 511 040,00 руб.,</w:t>
            </w:r>
          </w:p>
          <w:p w:rsidR="00A341D9" w:rsidRPr="00F47525" w:rsidRDefault="00A341D9" w:rsidP="00A341D9">
            <w:pPr>
              <w:jc w:val="both"/>
            </w:pPr>
            <w:r w:rsidRPr="00F47525">
              <w:t xml:space="preserve">районный бюджет   - 64 490 168,29 руб., </w:t>
            </w:r>
          </w:p>
          <w:p w:rsidR="00A341D9" w:rsidRPr="00F47525" w:rsidRDefault="00A341D9" w:rsidP="00A341D9">
            <w:pPr>
              <w:jc w:val="both"/>
            </w:pPr>
            <w:r w:rsidRPr="00F47525">
              <w:t>внебюджетные источники   -  1</w:t>
            </w:r>
            <w:r>
              <w:t> 240 573</w:t>
            </w:r>
            <w:r w:rsidRPr="00F47525">
              <w:t>,15 руб.</w:t>
            </w:r>
          </w:p>
          <w:p w:rsidR="00B54895" w:rsidRDefault="00B54895" w:rsidP="00A341D9">
            <w:pPr>
              <w:jc w:val="both"/>
            </w:pPr>
          </w:p>
          <w:p w:rsidR="00A341D9" w:rsidRPr="00F47525" w:rsidRDefault="00A341D9" w:rsidP="00A341D9">
            <w:pPr>
              <w:jc w:val="both"/>
            </w:pPr>
            <w:r w:rsidRPr="00F47525">
              <w:lastRenderedPageBreak/>
              <w:t>2020 год – 64 204 307,00 руб., в том числе:</w:t>
            </w:r>
          </w:p>
          <w:p w:rsidR="00A341D9" w:rsidRPr="00F47525" w:rsidRDefault="00A341D9" w:rsidP="00A341D9">
            <w:pPr>
              <w:jc w:val="both"/>
            </w:pPr>
            <w:r w:rsidRPr="00F47525">
              <w:t>федеральный бюджет   - 158 804,81 руб.;</w:t>
            </w:r>
          </w:p>
          <w:p w:rsidR="00A341D9" w:rsidRPr="00F47525" w:rsidRDefault="00A341D9" w:rsidP="00A341D9">
            <w:pPr>
              <w:jc w:val="both"/>
            </w:pPr>
            <w:r w:rsidRPr="00F47525">
              <w:t>краевой бюджет   -  3 442 412,19 руб.,</w:t>
            </w:r>
          </w:p>
          <w:p w:rsidR="00A341D9" w:rsidRPr="00F47525" w:rsidRDefault="00A341D9" w:rsidP="00A341D9">
            <w:pPr>
              <w:jc w:val="both"/>
            </w:pPr>
            <w:r w:rsidRPr="00F47525">
              <w:t xml:space="preserve">районный бюджет   - 59 844 890,00 руб., </w:t>
            </w:r>
          </w:p>
          <w:p w:rsidR="00A341D9" w:rsidRPr="00F47525" w:rsidRDefault="00A341D9" w:rsidP="00A341D9">
            <w:pPr>
              <w:jc w:val="both"/>
            </w:pPr>
            <w:r w:rsidRPr="00F47525">
              <w:t>внебюджетные источники   -  758 200,00 руб.;</w:t>
            </w:r>
          </w:p>
          <w:p w:rsidR="00B54895" w:rsidRDefault="00B54895" w:rsidP="00A341D9">
            <w:pPr>
              <w:jc w:val="both"/>
            </w:pPr>
          </w:p>
          <w:p w:rsidR="00A341D9" w:rsidRPr="00A91299" w:rsidRDefault="00A341D9" w:rsidP="00A341D9">
            <w:pPr>
              <w:jc w:val="both"/>
            </w:pPr>
            <w:r w:rsidRPr="00A91299">
              <w:t>2021 год – 68 417 162,80 руб., в том числе:</w:t>
            </w:r>
          </w:p>
          <w:p w:rsidR="00A341D9" w:rsidRPr="00A91299" w:rsidRDefault="00A341D9" w:rsidP="00A341D9">
            <w:pPr>
              <w:jc w:val="both"/>
            </w:pPr>
            <w:r w:rsidRPr="00A91299">
              <w:t>федеральный бюджет   - 1 029 759,09 руб.;</w:t>
            </w:r>
          </w:p>
          <w:p w:rsidR="00A341D9" w:rsidRPr="00A91299" w:rsidRDefault="00A341D9" w:rsidP="00A341D9">
            <w:pPr>
              <w:jc w:val="both"/>
            </w:pPr>
            <w:r w:rsidRPr="00A91299">
              <w:t>краевой бюджет   -  4 053 271,91 руб.,</w:t>
            </w:r>
          </w:p>
          <w:p w:rsidR="00A341D9" w:rsidRPr="003D68E7" w:rsidRDefault="00A341D9" w:rsidP="00A341D9">
            <w:pPr>
              <w:jc w:val="both"/>
              <w:rPr>
                <w:color w:val="000000"/>
              </w:rPr>
            </w:pPr>
            <w:r w:rsidRPr="003D68E7">
              <w:rPr>
                <w:color w:val="000000"/>
              </w:rPr>
              <w:t xml:space="preserve">районный бюджет   - 60 470 681,00 руб., </w:t>
            </w:r>
          </w:p>
          <w:p w:rsidR="00A341D9" w:rsidRPr="007D6489" w:rsidRDefault="00A341D9" w:rsidP="00A341D9">
            <w:pPr>
              <w:jc w:val="both"/>
            </w:pPr>
            <w:r w:rsidRPr="007D6489">
              <w:t>внебюджетные источники   -  2 863 450,80 руб.;</w:t>
            </w:r>
          </w:p>
          <w:p w:rsidR="00B54895" w:rsidRDefault="00B54895" w:rsidP="00A341D9">
            <w:pPr>
              <w:jc w:val="both"/>
              <w:rPr>
                <w:color w:val="FF0000"/>
              </w:rPr>
            </w:pPr>
          </w:p>
          <w:p w:rsidR="00A341D9" w:rsidRPr="00A91299" w:rsidRDefault="00A341D9" w:rsidP="00A341D9">
            <w:pPr>
              <w:jc w:val="both"/>
              <w:rPr>
                <w:color w:val="FF0000"/>
              </w:rPr>
            </w:pPr>
            <w:r w:rsidRPr="00A91299">
              <w:rPr>
                <w:color w:val="FF0000"/>
              </w:rPr>
              <w:t xml:space="preserve">2022 год – </w:t>
            </w:r>
            <w:r w:rsidR="00084302">
              <w:rPr>
                <w:color w:val="FF0000"/>
              </w:rPr>
              <w:t>65</w:t>
            </w:r>
            <w:r w:rsidR="00A91299">
              <w:rPr>
                <w:color w:val="FF0000"/>
              </w:rPr>
              <w:t> </w:t>
            </w:r>
            <w:r w:rsidR="00BE683F">
              <w:rPr>
                <w:color w:val="FF0000"/>
              </w:rPr>
              <w:t>6350</w:t>
            </w:r>
            <w:r w:rsidR="00A91299">
              <w:rPr>
                <w:color w:val="FF0000"/>
              </w:rPr>
              <w:t>00</w:t>
            </w:r>
            <w:r w:rsidRPr="00A91299">
              <w:rPr>
                <w:color w:val="FF0000"/>
              </w:rPr>
              <w:t>,</w:t>
            </w:r>
            <w:r w:rsidR="00084302">
              <w:rPr>
                <w:color w:val="FF0000"/>
              </w:rPr>
              <w:t>0</w:t>
            </w:r>
            <w:r w:rsidRPr="00A91299">
              <w:rPr>
                <w:color w:val="FF0000"/>
              </w:rPr>
              <w:t>0 руб., в том числе:</w:t>
            </w:r>
          </w:p>
          <w:p w:rsidR="00A341D9" w:rsidRPr="00A91299" w:rsidRDefault="00A341D9" w:rsidP="00A341D9">
            <w:pPr>
              <w:jc w:val="both"/>
              <w:rPr>
                <w:color w:val="FF0000"/>
              </w:rPr>
            </w:pPr>
            <w:r w:rsidRPr="00A91299">
              <w:rPr>
                <w:color w:val="FF0000"/>
              </w:rPr>
              <w:t xml:space="preserve">федеральный бюджет   - </w:t>
            </w:r>
            <w:r w:rsidR="002F5274">
              <w:rPr>
                <w:color w:val="FF0000"/>
              </w:rPr>
              <w:t>0</w:t>
            </w:r>
            <w:r w:rsidRPr="00A91299">
              <w:rPr>
                <w:color w:val="FF0000"/>
              </w:rPr>
              <w:t>,</w:t>
            </w:r>
            <w:r w:rsidR="002F5274">
              <w:rPr>
                <w:color w:val="FF0000"/>
              </w:rPr>
              <w:t>00</w:t>
            </w:r>
            <w:r w:rsidRPr="00A91299">
              <w:rPr>
                <w:color w:val="FF0000"/>
              </w:rPr>
              <w:t xml:space="preserve"> руб.;</w:t>
            </w:r>
          </w:p>
          <w:p w:rsidR="00A341D9" w:rsidRPr="00A91299" w:rsidRDefault="00A341D9" w:rsidP="00A341D9">
            <w:pPr>
              <w:jc w:val="both"/>
              <w:rPr>
                <w:color w:val="FF0000"/>
              </w:rPr>
            </w:pPr>
            <w:r w:rsidRPr="00A91299">
              <w:rPr>
                <w:color w:val="FF0000"/>
              </w:rPr>
              <w:t xml:space="preserve">краевой бюджет   -  </w:t>
            </w:r>
            <w:r w:rsidR="002F5274">
              <w:rPr>
                <w:color w:val="FF0000"/>
              </w:rPr>
              <w:t>266</w:t>
            </w:r>
            <w:r w:rsidRPr="00A91299">
              <w:rPr>
                <w:color w:val="FF0000"/>
              </w:rPr>
              <w:t> </w:t>
            </w:r>
            <w:r w:rsidR="002F5274">
              <w:rPr>
                <w:color w:val="FF0000"/>
              </w:rPr>
              <w:t>800</w:t>
            </w:r>
            <w:r w:rsidRPr="00A91299">
              <w:rPr>
                <w:color w:val="FF0000"/>
              </w:rPr>
              <w:t>,</w:t>
            </w:r>
            <w:r w:rsidR="002F5274">
              <w:rPr>
                <w:color w:val="FF0000"/>
              </w:rPr>
              <w:t>00</w:t>
            </w:r>
            <w:r w:rsidRPr="00A91299">
              <w:rPr>
                <w:color w:val="FF0000"/>
              </w:rPr>
              <w:t xml:space="preserve"> руб.,</w:t>
            </w:r>
          </w:p>
          <w:p w:rsidR="00A341D9" w:rsidRPr="00A91299" w:rsidRDefault="002F5274" w:rsidP="00A341D9">
            <w:pPr>
              <w:jc w:val="both"/>
              <w:rPr>
                <w:color w:val="FF0000"/>
              </w:rPr>
            </w:pPr>
            <w:r>
              <w:rPr>
                <w:color w:val="FF0000"/>
              </w:rPr>
              <w:t>районный бюджет   - 64 024 400</w:t>
            </w:r>
            <w:r w:rsidR="00A341D9" w:rsidRPr="00A91299">
              <w:rPr>
                <w:color w:val="FF0000"/>
              </w:rPr>
              <w:t>,</w:t>
            </w:r>
            <w:r>
              <w:rPr>
                <w:color w:val="FF0000"/>
              </w:rPr>
              <w:t>0</w:t>
            </w:r>
            <w:r w:rsidR="00A341D9" w:rsidRPr="00A91299">
              <w:rPr>
                <w:color w:val="FF0000"/>
              </w:rPr>
              <w:t xml:space="preserve">0 руб., </w:t>
            </w:r>
          </w:p>
          <w:p w:rsidR="00A341D9" w:rsidRPr="00A91299" w:rsidRDefault="00706129" w:rsidP="00A341D9">
            <w:pPr>
              <w:jc w:val="both"/>
              <w:rPr>
                <w:color w:val="FF0000"/>
              </w:rPr>
            </w:pPr>
            <w:r>
              <w:rPr>
                <w:color w:val="FF0000"/>
              </w:rPr>
              <w:t>внебюджетные источники   -  1 343 8</w:t>
            </w:r>
            <w:r w:rsidR="00A341D9" w:rsidRPr="00A91299">
              <w:rPr>
                <w:color w:val="FF0000"/>
              </w:rPr>
              <w:t>00,00 руб.;</w:t>
            </w:r>
          </w:p>
          <w:p w:rsidR="00B54895" w:rsidRDefault="00B54895" w:rsidP="00A341D9">
            <w:pPr>
              <w:jc w:val="both"/>
              <w:rPr>
                <w:color w:val="FF0000"/>
              </w:rPr>
            </w:pPr>
          </w:p>
          <w:p w:rsidR="00A341D9" w:rsidRPr="003F182A" w:rsidRDefault="003F182A" w:rsidP="00A341D9">
            <w:pPr>
              <w:jc w:val="both"/>
              <w:rPr>
                <w:color w:val="FF0000"/>
              </w:rPr>
            </w:pPr>
            <w:r w:rsidRPr="003F182A">
              <w:rPr>
                <w:color w:val="FF0000"/>
              </w:rPr>
              <w:t>2023 год – 6</w:t>
            </w:r>
            <w:r w:rsidR="00033662">
              <w:rPr>
                <w:color w:val="FF0000"/>
              </w:rPr>
              <w:t>7</w:t>
            </w:r>
            <w:r w:rsidR="00A341D9" w:rsidRPr="003F182A">
              <w:rPr>
                <w:color w:val="FF0000"/>
              </w:rPr>
              <w:t> </w:t>
            </w:r>
            <w:r w:rsidR="00BE683F">
              <w:rPr>
                <w:color w:val="FF0000"/>
              </w:rPr>
              <w:t>8493</w:t>
            </w:r>
            <w:r w:rsidRPr="003F182A">
              <w:rPr>
                <w:color w:val="FF0000"/>
              </w:rPr>
              <w:t>0</w:t>
            </w:r>
            <w:r w:rsidR="00A341D9" w:rsidRPr="003F182A">
              <w:rPr>
                <w:color w:val="FF0000"/>
              </w:rPr>
              <w:t>0,00 руб., в том числе:</w:t>
            </w:r>
          </w:p>
          <w:p w:rsidR="00A341D9" w:rsidRPr="003F182A" w:rsidRDefault="00A341D9" w:rsidP="00A341D9">
            <w:pPr>
              <w:jc w:val="both"/>
              <w:rPr>
                <w:color w:val="FF0000"/>
              </w:rPr>
            </w:pPr>
            <w:r w:rsidRPr="003F182A">
              <w:rPr>
                <w:color w:val="FF0000"/>
              </w:rPr>
              <w:t>федеральный бюджет   - 0,00 руб.;</w:t>
            </w:r>
          </w:p>
          <w:p w:rsidR="00A341D9" w:rsidRPr="003F182A" w:rsidRDefault="003F182A" w:rsidP="00A341D9">
            <w:pPr>
              <w:jc w:val="both"/>
              <w:rPr>
                <w:color w:val="FF0000"/>
              </w:rPr>
            </w:pPr>
            <w:r w:rsidRPr="003F182A">
              <w:rPr>
                <w:color w:val="FF0000"/>
              </w:rPr>
              <w:t>краевой бюджет   -  2668</w:t>
            </w:r>
            <w:r w:rsidR="00A341D9" w:rsidRPr="003F182A">
              <w:rPr>
                <w:color w:val="FF0000"/>
              </w:rPr>
              <w:t>00,00 руб.,</w:t>
            </w:r>
          </w:p>
          <w:p w:rsidR="00A341D9" w:rsidRPr="003F182A" w:rsidRDefault="00A341D9" w:rsidP="00A341D9">
            <w:pPr>
              <w:jc w:val="both"/>
              <w:rPr>
                <w:color w:val="FF0000"/>
              </w:rPr>
            </w:pPr>
            <w:r w:rsidRPr="003F182A">
              <w:rPr>
                <w:color w:val="FF0000"/>
              </w:rPr>
              <w:t xml:space="preserve">районный бюджет   - </w:t>
            </w:r>
            <w:r w:rsidR="003F182A" w:rsidRPr="003F182A">
              <w:rPr>
                <w:color w:val="FF0000"/>
              </w:rPr>
              <w:t>66</w:t>
            </w:r>
            <w:r w:rsidRPr="003F182A">
              <w:rPr>
                <w:color w:val="FF0000"/>
              </w:rPr>
              <w:t> </w:t>
            </w:r>
            <w:r w:rsidR="003F182A" w:rsidRPr="003F182A">
              <w:rPr>
                <w:color w:val="FF0000"/>
              </w:rPr>
              <w:t>23870</w:t>
            </w:r>
            <w:r w:rsidRPr="003F182A">
              <w:rPr>
                <w:color w:val="FF0000"/>
              </w:rPr>
              <w:t xml:space="preserve">0,00 руб., </w:t>
            </w:r>
          </w:p>
          <w:p w:rsidR="00A341D9" w:rsidRPr="003F182A" w:rsidRDefault="00A341D9" w:rsidP="00A341D9">
            <w:pPr>
              <w:jc w:val="both"/>
              <w:rPr>
                <w:color w:val="FF0000"/>
              </w:rPr>
            </w:pPr>
            <w:r w:rsidRPr="003F182A">
              <w:rPr>
                <w:color w:val="FF0000"/>
              </w:rPr>
              <w:t xml:space="preserve">внебюджетные источники   -  </w:t>
            </w:r>
            <w:r w:rsidR="00706129">
              <w:rPr>
                <w:color w:val="FF0000"/>
              </w:rPr>
              <w:t>1 343 8</w:t>
            </w:r>
            <w:r w:rsidR="00706129" w:rsidRPr="00A91299">
              <w:rPr>
                <w:color w:val="FF0000"/>
              </w:rPr>
              <w:t xml:space="preserve">00,00 </w:t>
            </w:r>
            <w:r w:rsidRPr="003F182A">
              <w:rPr>
                <w:color w:val="FF0000"/>
              </w:rPr>
              <w:t>руб.</w:t>
            </w:r>
          </w:p>
          <w:p w:rsidR="00B54895" w:rsidRDefault="00B54895" w:rsidP="00A91299">
            <w:pPr>
              <w:jc w:val="both"/>
              <w:rPr>
                <w:color w:val="FF0000"/>
              </w:rPr>
            </w:pPr>
          </w:p>
          <w:p w:rsidR="00A91299" w:rsidRPr="00A91299" w:rsidRDefault="00A91299" w:rsidP="00A91299">
            <w:pPr>
              <w:jc w:val="both"/>
              <w:rPr>
                <w:color w:val="FF0000"/>
              </w:rPr>
            </w:pPr>
            <w:r w:rsidRPr="00A91299">
              <w:rPr>
                <w:color w:val="FF0000"/>
              </w:rPr>
              <w:t>202</w:t>
            </w:r>
            <w:r>
              <w:rPr>
                <w:color w:val="FF0000"/>
              </w:rPr>
              <w:t>4</w:t>
            </w:r>
            <w:r w:rsidRPr="00A91299">
              <w:rPr>
                <w:color w:val="FF0000"/>
              </w:rPr>
              <w:t xml:space="preserve"> год – </w:t>
            </w:r>
            <w:r w:rsidR="003F182A">
              <w:rPr>
                <w:color w:val="FF0000"/>
              </w:rPr>
              <w:t>6</w:t>
            </w:r>
            <w:r w:rsidR="001E1F8A">
              <w:rPr>
                <w:color w:val="FF0000"/>
              </w:rPr>
              <w:t>7</w:t>
            </w:r>
            <w:r w:rsidRPr="00A91299">
              <w:rPr>
                <w:color w:val="FF0000"/>
              </w:rPr>
              <w:t> </w:t>
            </w:r>
            <w:r w:rsidR="001E1F8A">
              <w:rPr>
                <w:color w:val="FF0000"/>
              </w:rPr>
              <w:t>0</w:t>
            </w:r>
            <w:r w:rsidR="00BE683F">
              <w:rPr>
                <w:color w:val="FF0000"/>
              </w:rPr>
              <w:t>720</w:t>
            </w:r>
            <w:r w:rsidR="003F182A">
              <w:rPr>
                <w:color w:val="FF0000"/>
              </w:rPr>
              <w:t>00</w:t>
            </w:r>
            <w:r w:rsidRPr="00A91299">
              <w:rPr>
                <w:color w:val="FF0000"/>
              </w:rPr>
              <w:t>,</w:t>
            </w:r>
            <w:r w:rsidR="003F182A">
              <w:rPr>
                <w:color w:val="FF0000"/>
              </w:rPr>
              <w:t>0</w:t>
            </w:r>
            <w:r w:rsidRPr="00A91299">
              <w:rPr>
                <w:color w:val="FF0000"/>
              </w:rPr>
              <w:t>0 руб., в том числе:</w:t>
            </w:r>
          </w:p>
          <w:p w:rsidR="00A91299" w:rsidRPr="00A91299" w:rsidRDefault="00A91299" w:rsidP="00A91299">
            <w:pPr>
              <w:jc w:val="both"/>
              <w:rPr>
                <w:color w:val="FF0000"/>
              </w:rPr>
            </w:pPr>
            <w:r w:rsidRPr="00A91299">
              <w:rPr>
                <w:color w:val="FF0000"/>
              </w:rPr>
              <w:t xml:space="preserve">федеральный бюджет   - </w:t>
            </w:r>
            <w:r w:rsidR="003F182A">
              <w:rPr>
                <w:color w:val="FF0000"/>
              </w:rPr>
              <w:t>0</w:t>
            </w:r>
            <w:r w:rsidRPr="00A91299">
              <w:rPr>
                <w:color w:val="FF0000"/>
              </w:rPr>
              <w:t>,</w:t>
            </w:r>
            <w:r w:rsidR="003F182A">
              <w:rPr>
                <w:color w:val="FF0000"/>
              </w:rPr>
              <w:t>00</w:t>
            </w:r>
            <w:r w:rsidRPr="00A91299">
              <w:rPr>
                <w:color w:val="FF0000"/>
              </w:rPr>
              <w:t xml:space="preserve"> руб.;</w:t>
            </w:r>
          </w:p>
          <w:p w:rsidR="00A91299" w:rsidRPr="00A91299" w:rsidRDefault="00A91299" w:rsidP="00A91299">
            <w:pPr>
              <w:jc w:val="both"/>
              <w:rPr>
                <w:color w:val="FF0000"/>
              </w:rPr>
            </w:pPr>
            <w:r w:rsidRPr="00A91299">
              <w:rPr>
                <w:color w:val="FF0000"/>
              </w:rPr>
              <w:t xml:space="preserve">краевой бюджет   -  </w:t>
            </w:r>
            <w:r w:rsidR="003F182A">
              <w:rPr>
                <w:color w:val="FF0000"/>
              </w:rPr>
              <w:t>266</w:t>
            </w:r>
            <w:r w:rsidRPr="00A91299">
              <w:rPr>
                <w:color w:val="FF0000"/>
              </w:rPr>
              <w:t> 8</w:t>
            </w:r>
            <w:r w:rsidR="003F182A">
              <w:rPr>
                <w:color w:val="FF0000"/>
              </w:rPr>
              <w:t>00</w:t>
            </w:r>
            <w:r w:rsidRPr="00A91299">
              <w:rPr>
                <w:color w:val="FF0000"/>
              </w:rPr>
              <w:t>,</w:t>
            </w:r>
            <w:r w:rsidR="003F182A">
              <w:rPr>
                <w:color w:val="FF0000"/>
              </w:rPr>
              <w:t>00</w:t>
            </w:r>
            <w:r w:rsidRPr="00A91299">
              <w:rPr>
                <w:color w:val="FF0000"/>
              </w:rPr>
              <w:t xml:space="preserve"> руб.,</w:t>
            </w:r>
          </w:p>
          <w:p w:rsidR="00A91299" w:rsidRPr="00A91299" w:rsidRDefault="00B54895" w:rsidP="00A91299">
            <w:pPr>
              <w:jc w:val="both"/>
              <w:rPr>
                <w:color w:val="FF0000"/>
              </w:rPr>
            </w:pPr>
            <w:r>
              <w:rPr>
                <w:color w:val="FF0000"/>
              </w:rPr>
              <w:t xml:space="preserve">районный бюджет   - </w:t>
            </w:r>
            <w:r w:rsidR="003F182A">
              <w:rPr>
                <w:color w:val="FF0000"/>
              </w:rPr>
              <w:t>65</w:t>
            </w:r>
            <w:r w:rsidR="00A91299" w:rsidRPr="00A91299">
              <w:rPr>
                <w:color w:val="FF0000"/>
              </w:rPr>
              <w:t> </w:t>
            </w:r>
            <w:r w:rsidR="003F182A">
              <w:rPr>
                <w:color w:val="FF0000"/>
              </w:rPr>
              <w:t>461</w:t>
            </w:r>
            <w:r w:rsidR="00A91299" w:rsidRPr="00A91299">
              <w:rPr>
                <w:color w:val="FF0000"/>
              </w:rPr>
              <w:t xml:space="preserve"> 4</w:t>
            </w:r>
            <w:r w:rsidR="003F182A">
              <w:rPr>
                <w:color w:val="FF0000"/>
              </w:rPr>
              <w:t>00</w:t>
            </w:r>
            <w:r w:rsidR="00A91299" w:rsidRPr="00A91299">
              <w:rPr>
                <w:color w:val="FF0000"/>
              </w:rPr>
              <w:t>,</w:t>
            </w:r>
            <w:r w:rsidR="003F182A">
              <w:rPr>
                <w:color w:val="FF0000"/>
              </w:rPr>
              <w:t>0</w:t>
            </w:r>
            <w:r w:rsidR="00A91299" w:rsidRPr="00A91299">
              <w:rPr>
                <w:color w:val="FF0000"/>
              </w:rPr>
              <w:t xml:space="preserve">0 руб., </w:t>
            </w:r>
          </w:p>
          <w:p w:rsidR="00A91299" w:rsidRPr="00A91299" w:rsidRDefault="00A91299" w:rsidP="00A341D9">
            <w:pPr>
              <w:jc w:val="both"/>
              <w:rPr>
                <w:color w:val="FF0000"/>
              </w:rPr>
            </w:pPr>
            <w:r w:rsidRPr="00A91299">
              <w:rPr>
                <w:color w:val="FF0000"/>
              </w:rPr>
              <w:t>внебюджетные ис</w:t>
            </w:r>
            <w:r>
              <w:rPr>
                <w:color w:val="FF0000"/>
              </w:rPr>
              <w:t xml:space="preserve">точники  </w:t>
            </w:r>
            <w:r w:rsidR="00706129">
              <w:rPr>
                <w:color w:val="FF0000"/>
              </w:rPr>
              <w:t>-1 343 8</w:t>
            </w:r>
            <w:r w:rsidR="00706129" w:rsidRPr="00A91299">
              <w:rPr>
                <w:color w:val="FF0000"/>
              </w:rPr>
              <w:t xml:space="preserve">00,00 </w:t>
            </w:r>
            <w:r>
              <w:rPr>
                <w:color w:val="FF0000"/>
              </w:rPr>
              <w:t>руб.;</w:t>
            </w:r>
          </w:p>
        </w:tc>
      </w:tr>
    </w:tbl>
    <w:p w:rsidR="00544A17" w:rsidRPr="00CA57D8" w:rsidRDefault="00544A17" w:rsidP="00544A17">
      <w:pPr>
        <w:autoSpaceDE w:val="0"/>
        <w:autoSpaceDN w:val="0"/>
        <w:adjustRightInd w:val="0"/>
        <w:spacing w:before="240"/>
        <w:jc w:val="center"/>
        <w:rPr>
          <w:b/>
        </w:rPr>
      </w:pPr>
    </w:p>
    <w:p w:rsidR="00544A17" w:rsidRPr="00CA57D8" w:rsidRDefault="00544A17" w:rsidP="00544A17">
      <w:pPr>
        <w:autoSpaceDE w:val="0"/>
        <w:autoSpaceDN w:val="0"/>
        <w:adjustRightInd w:val="0"/>
        <w:spacing w:before="240"/>
        <w:jc w:val="center"/>
        <w:rPr>
          <w:b/>
        </w:rPr>
      </w:pPr>
      <w:r w:rsidRPr="00CA57D8">
        <w:rPr>
          <w:b/>
        </w:rPr>
        <w:t>2. Характеристика текущего состояния</w:t>
      </w:r>
    </w:p>
    <w:p w:rsidR="00544A17" w:rsidRPr="00CA57D8" w:rsidRDefault="00544A17" w:rsidP="00544A17">
      <w:pPr>
        <w:autoSpaceDE w:val="0"/>
        <w:autoSpaceDN w:val="0"/>
        <w:adjustRightInd w:val="0"/>
        <w:jc w:val="center"/>
        <w:rPr>
          <w:b/>
        </w:rPr>
      </w:pPr>
      <w:r w:rsidRPr="00CA57D8">
        <w:rPr>
          <w:b/>
        </w:rPr>
        <w:t>отрасли культура Ачинского района с указанием основных показателей социально-экономического развития Ачинского района</w:t>
      </w:r>
    </w:p>
    <w:p w:rsidR="00544A17" w:rsidRPr="00CA57D8" w:rsidRDefault="00544A17" w:rsidP="00544A17">
      <w:pPr>
        <w:autoSpaceDE w:val="0"/>
        <w:autoSpaceDN w:val="0"/>
        <w:adjustRightInd w:val="0"/>
        <w:jc w:val="center"/>
        <w:rPr>
          <w:b/>
        </w:rPr>
      </w:pPr>
      <w:r w:rsidRPr="00CA57D8">
        <w:rPr>
          <w:b/>
        </w:rPr>
        <w:t xml:space="preserve">и анализ социальных, финансово-экономических </w:t>
      </w:r>
    </w:p>
    <w:p w:rsidR="00544A17" w:rsidRPr="00CA57D8" w:rsidRDefault="00544A17" w:rsidP="00544A17">
      <w:pPr>
        <w:autoSpaceDE w:val="0"/>
        <w:autoSpaceDN w:val="0"/>
        <w:adjustRightInd w:val="0"/>
        <w:jc w:val="center"/>
        <w:rPr>
          <w:b/>
        </w:rPr>
      </w:pPr>
      <w:r w:rsidRPr="00CA57D8">
        <w:rPr>
          <w:b/>
        </w:rPr>
        <w:t>и прочих рисков реализации Программы</w:t>
      </w:r>
    </w:p>
    <w:p w:rsidR="00544A17" w:rsidRPr="00CA57D8" w:rsidRDefault="00544A17" w:rsidP="00544A17">
      <w:pPr>
        <w:autoSpaceDE w:val="0"/>
        <w:autoSpaceDN w:val="0"/>
        <w:adjustRightInd w:val="0"/>
        <w:jc w:val="both"/>
      </w:pPr>
    </w:p>
    <w:p w:rsidR="00544A17" w:rsidRPr="00CA57D8" w:rsidRDefault="00544A17" w:rsidP="00544A17">
      <w:pPr>
        <w:ind w:firstLine="708"/>
        <w:jc w:val="both"/>
      </w:pPr>
      <w:r w:rsidRPr="00CA57D8">
        <w:t xml:space="preserve">В Ачинском районе крепки культурные традиции, в последнее время в социокультурную деятельность включаются учреждения образования, спорта и молодежной политики, это объединение способствует социально-экономическому развитию территории. </w:t>
      </w:r>
    </w:p>
    <w:p w:rsidR="00544A17" w:rsidRPr="00CA57D8" w:rsidRDefault="00544A17" w:rsidP="00544A17">
      <w:pPr>
        <w:ind w:firstLine="708"/>
        <w:jc w:val="both"/>
      </w:pPr>
      <w:r w:rsidRPr="00CA57D8">
        <w:t>Социально-культурное пространство района характеризуется рядом противоречий и проблем: слабая материально-техническая база учреждений, учреждения культуры эстетически отстают от современной действительности, несформированность национально-культурной идентичности, несоответствие кадрового потенциала уровню возникающих проблем, неразвитость информационно-коммуникационных каналов. Несмотря на существующие разногласия, сеть учреждений культуры сохранена и составляет 39 ед., в т.ч. клубного типа - 19 ед., библиотек – 19 ед.,  детская школа искусств -  1 ед.. С 2017 года сеть учреждений культуры увеличилась на одну единицу: в 2018 году открыта сельская библиотека в д. Тимонино.</w:t>
      </w:r>
    </w:p>
    <w:p w:rsidR="00544A17" w:rsidRPr="00CA57D8" w:rsidRDefault="00544A17" w:rsidP="00544A17">
      <w:pPr>
        <w:ind w:firstLine="720"/>
        <w:jc w:val="both"/>
        <w:rPr>
          <w:bCs/>
        </w:rPr>
      </w:pPr>
      <w:r w:rsidRPr="00CA57D8">
        <w:lastRenderedPageBreak/>
        <w:t xml:space="preserve">Обеспеченность жителей края услугами учреждений культуры и образовательных учреждений в области культуры не в полной мере соответствует нормативам, рекомендованным распоряжением Правительства Российской Федерации от 03.07.1996 №1063-р. </w:t>
      </w:r>
    </w:p>
    <w:p w:rsidR="00544A17" w:rsidRPr="00A72684" w:rsidRDefault="00544A17" w:rsidP="00544A17">
      <w:pPr>
        <w:ind w:firstLine="720"/>
        <w:jc w:val="both"/>
        <w:rPr>
          <w:color w:val="FF0000"/>
        </w:rPr>
      </w:pPr>
      <w:r w:rsidRPr="00CA57D8">
        <w:t xml:space="preserve">Идеологические и социально-экономические трансформации российского общества последних десятилетий наложили свой отпечаток на культуру района, которая, преодолев неблагоприятные последствия глубокого кризиса, накопила положительный опыт адаптации к новым рыночным условиям. При возрастающей конкуренции между традиционными предложениями учреждений культуры и коммерческих организаций досуга, развитии новых видов социальных услуг и электронных способов получения информации культура как отрасль сохранила статус социально-культурного института и удерживает авторитет у населения района. Удельный вес населения, участвующего в платных культурно-досуговых мероприятиях, проводимых муниципальными </w:t>
      </w:r>
      <w:r w:rsidRPr="00A72684">
        <w:t>учреждениями культурына</w:t>
      </w:r>
      <w:r w:rsidRPr="00A72684">
        <w:rPr>
          <w:color w:val="FF0000"/>
        </w:rPr>
        <w:t xml:space="preserve"> 01.01.20</w:t>
      </w:r>
      <w:r w:rsidR="00A72684" w:rsidRPr="00A72684">
        <w:rPr>
          <w:color w:val="FF0000"/>
        </w:rPr>
        <w:t>20</w:t>
      </w:r>
      <w:r w:rsidRPr="00A72684">
        <w:rPr>
          <w:color w:val="FF0000"/>
        </w:rPr>
        <w:t xml:space="preserve"> составля</w:t>
      </w:r>
      <w:r w:rsidR="001F4464" w:rsidRPr="00A72684">
        <w:rPr>
          <w:color w:val="FF0000"/>
        </w:rPr>
        <w:t>л</w:t>
      </w:r>
      <w:r w:rsidR="00A72684" w:rsidRPr="00A72684">
        <w:rPr>
          <w:color w:val="FF0000"/>
        </w:rPr>
        <w:t>302</w:t>
      </w:r>
      <w:r w:rsidRPr="00A72684">
        <w:rPr>
          <w:color w:val="FF0000"/>
        </w:rPr>
        <w:t>% (в 2014 г. - 251,75  %)</w:t>
      </w:r>
      <w:r w:rsidR="001F4464" w:rsidRPr="00A72684">
        <w:rPr>
          <w:color w:val="FF0000"/>
        </w:rPr>
        <w:t>,</w:t>
      </w:r>
      <w:r w:rsidR="00A72684" w:rsidRPr="00A72684">
        <w:rPr>
          <w:color w:val="FF0000"/>
        </w:rPr>
        <w:t xml:space="preserve"> в 2020-2021 годах произошло снижение этого показателя из-за пандемии, связанной с возникновением новой коронавирусной инфекции </w:t>
      </w:r>
      <w:r w:rsidR="00A72684">
        <w:rPr>
          <w:color w:val="FF0000"/>
          <w:lang w:val="en-US"/>
        </w:rPr>
        <w:t>nCOV</w:t>
      </w:r>
      <w:r w:rsidR="00A72684" w:rsidRPr="00A72684">
        <w:rPr>
          <w:color w:val="FF0000"/>
        </w:rPr>
        <w:t>-19</w:t>
      </w:r>
      <w:r w:rsidR="00F61AC5">
        <w:rPr>
          <w:color w:val="FF0000"/>
        </w:rPr>
        <w:t xml:space="preserve">, до 102 </w:t>
      </w:r>
      <w:r w:rsidR="00A72684">
        <w:rPr>
          <w:color w:val="FF0000"/>
        </w:rPr>
        <w:t>%</w:t>
      </w:r>
      <w:r w:rsidRPr="00A72684">
        <w:rPr>
          <w:color w:val="FF0000"/>
        </w:rPr>
        <w:t>.</w:t>
      </w:r>
    </w:p>
    <w:p w:rsidR="00544A17" w:rsidRPr="00FE313A" w:rsidRDefault="00544A17" w:rsidP="00544A17">
      <w:pPr>
        <w:ind w:firstLine="708"/>
        <w:jc w:val="both"/>
        <w:rPr>
          <w:color w:val="FF0000"/>
        </w:rPr>
      </w:pPr>
      <w:r w:rsidRPr="00CA57D8">
        <w:t xml:space="preserve">На территории края находится 9 объектов культурного наследия регионального значения (памятников истории), </w:t>
      </w:r>
      <w:r w:rsidRPr="00FE313A">
        <w:rPr>
          <w:color w:val="FF0000"/>
        </w:rPr>
        <w:t>1</w:t>
      </w:r>
      <w:r w:rsidR="00641060" w:rsidRPr="00FE313A">
        <w:rPr>
          <w:color w:val="FF0000"/>
        </w:rPr>
        <w:t>1</w:t>
      </w:r>
      <w:r w:rsidRPr="00FE313A">
        <w:rPr>
          <w:color w:val="FF0000"/>
        </w:rPr>
        <w:t xml:space="preserve"> памятников, не отнесенных к объектам культурного наследия</w:t>
      </w:r>
      <w:r w:rsidR="00641060" w:rsidRPr="00FE313A">
        <w:rPr>
          <w:color w:val="FF0000"/>
        </w:rPr>
        <w:t>, один из них был установлен в 2020 году в п. Березовый на средства жителей</w:t>
      </w:r>
      <w:r w:rsidRPr="00FE313A">
        <w:rPr>
          <w:color w:val="FF0000"/>
        </w:rPr>
        <w:t>.</w:t>
      </w:r>
      <w:r w:rsidRPr="00CA57D8">
        <w:t xml:space="preserve"> Все эти объекты связанны с событиями гражданской и Великой Отечественной войны. Памятников архитектуры на территории района нет.</w:t>
      </w:r>
      <w:r w:rsidR="001E34A3" w:rsidRPr="00FE313A">
        <w:rPr>
          <w:color w:val="FF0000"/>
        </w:rPr>
        <w:t>Н</w:t>
      </w:r>
      <w:r w:rsidRPr="00FE313A">
        <w:rPr>
          <w:color w:val="FF0000"/>
        </w:rPr>
        <w:t xml:space="preserve">а территории района выявлено </w:t>
      </w:r>
      <w:r w:rsidR="001E34A3" w:rsidRPr="00FE313A">
        <w:rPr>
          <w:color w:val="FF0000"/>
        </w:rPr>
        <w:t>7</w:t>
      </w:r>
      <w:r w:rsidRPr="00FE313A">
        <w:rPr>
          <w:color w:val="FF0000"/>
        </w:rPr>
        <w:t xml:space="preserve"> объект</w:t>
      </w:r>
      <w:r w:rsidR="001E34A3" w:rsidRPr="00FE313A">
        <w:rPr>
          <w:color w:val="FF0000"/>
        </w:rPr>
        <w:t>ов</w:t>
      </w:r>
      <w:r w:rsidRPr="00FE313A">
        <w:rPr>
          <w:color w:val="FF0000"/>
        </w:rPr>
        <w:t xml:space="preserve"> археологического наследия.</w:t>
      </w:r>
    </w:p>
    <w:p w:rsidR="00C90D9F" w:rsidRDefault="00544A17" w:rsidP="00544A17">
      <w:pPr>
        <w:widowControl w:val="0"/>
        <w:autoSpaceDE w:val="0"/>
        <w:autoSpaceDN w:val="0"/>
        <w:adjustRightInd w:val="0"/>
        <w:ind w:firstLine="708"/>
        <w:jc w:val="both"/>
      </w:pPr>
      <w:r w:rsidRPr="00CA57D8">
        <w:t xml:space="preserve">Дефицит районного бюджета не позволяет провести ремонтно-реставрационные работы в полной мере. В 2015 году проведена полная инвентаризация памятников и объектов культурного наследи района. </w:t>
      </w:r>
      <w:r w:rsidR="00C90D9F" w:rsidRPr="00CA57D8">
        <w:t xml:space="preserve">В 2017 году Службой по государственной охране объектов культурного наследия Красноярского края проведена паспортизация объектов культурного значения. </w:t>
      </w:r>
    </w:p>
    <w:p w:rsidR="00C90D9F" w:rsidRPr="000339BE" w:rsidRDefault="00C90D9F" w:rsidP="00544A17">
      <w:pPr>
        <w:widowControl w:val="0"/>
        <w:autoSpaceDE w:val="0"/>
        <w:autoSpaceDN w:val="0"/>
        <w:adjustRightInd w:val="0"/>
        <w:ind w:firstLine="708"/>
        <w:jc w:val="both"/>
        <w:rPr>
          <w:color w:val="FF0000"/>
        </w:rPr>
      </w:pPr>
      <w:r>
        <w:t>Т</w:t>
      </w:r>
      <w:r w:rsidRPr="00CA57D8">
        <w:t>екущий ремонт памятника Герою Советского Союза Ивченко Михаилу Лаврентьевичу (с.Лапшиха) выполнен в 2015 году</w:t>
      </w:r>
      <w:r>
        <w:t xml:space="preserve">. </w:t>
      </w:r>
      <w:r w:rsidRPr="000339BE">
        <w:rPr>
          <w:color w:val="FF0000"/>
        </w:rPr>
        <w:t>В 2019 году плиты у основания памятника стали трескаться и разрушаться. В 2020 была разработана научно-проектная документация для проведения их ремонта.</w:t>
      </w:r>
    </w:p>
    <w:p w:rsidR="00C90D9F" w:rsidRPr="000339BE" w:rsidRDefault="00C90D9F" w:rsidP="00C90D9F">
      <w:pPr>
        <w:widowControl w:val="0"/>
        <w:autoSpaceDE w:val="0"/>
        <w:autoSpaceDN w:val="0"/>
        <w:adjustRightInd w:val="0"/>
        <w:ind w:firstLine="708"/>
        <w:jc w:val="both"/>
        <w:rPr>
          <w:color w:val="FF0000"/>
        </w:rPr>
      </w:pPr>
      <w:r w:rsidRPr="000339BE">
        <w:rPr>
          <w:color w:val="FF0000"/>
        </w:rPr>
        <w:t>В 2021 году за счет средств краевого бюджета был проведен ремонт памятника истории «Братская могила партизан, расстрелянных колчаковцами в апреле 1919г.», расположенная на территории кладбища д. Покровка.</w:t>
      </w:r>
    </w:p>
    <w:p w:rsidR="00544A17" w:rsidRPr="00CA57D8" w:rsidRDefault="00544A17" w:rsidP="00544A17">
      <w:pPr>
        <w:widowControl w:val="0"/>
        <w:autoSpaceDE w:val="0"/>
        <w:autoSpaceDN w:val="0"/>
        <w:adjustRightInd w:val="0"/>
        <w:ind w:firstLine="708"/>
        <w:jc w:val="both"/>
      </w:pPr>
      <w:r w:rsidRPr="00CA57D8">
        <w:t>В неудов</w:t>
      </w:r>
      <w:r w:rsidR="00C90D9F">
        <w:t>летворительном состоянии находит</w:t>
      </w:r>
      <w:r w:rsidRPr="00CA57D8">
        <w:t xml:space="preserve">ся памятник, не отнесённый к объектам культурного наследия, расположенный </w:t>
      </w:r>
      <w:r w:rsidR="001E45E2">
        <w:t>на территории поселка Малиновка</w:t>
      </w:r>
      <w:r w:rsidRPr="00CA57D8">
        <w:t xml:space="preserve">. </w:t>
      </w:r>
    </w:p>
    <w:p w:rsidR="00544A17" w:rsidRPr="00CA57D8" w:rsidRDefault="00544A17" w:rsidP="00544A17">
      <w:pPr>
        <w:ind w:firstLine="708"/>
        <w:jc w:val="both"/>
      </w:pPr>
      <w:r w:rsidRPr="00CA57D8">
        <w:t>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Поддержке традиционных форм народного художественного творчества в районе способствует проведение фестивалей, конкурсов, выставок декоративно-прикладного искусства, мастер-классов, творческих мастерских,</w:t>
      </w:r>
      <w:r w:rsidRPr="00CA57D8">
        <w:rPr>
          <w:bCs/>
        </w:rPr>
        <w:t xml:space="preserve"> оснащение </w:t>
      </w:r>
      <w:r w:rsidRPr="00CA57D8">
        <w:t xml:space="preserve">учреждений культурно-досугового типа, детской школы искусств </w:t>
      </w:r>
      <w:r w:rsidRPr="00CA57D8">
        <w:rPr>
          <w:bCs/>
        </w:rPr>
        <w:t>музыкальными инструментами, костюмами, специальным оборудованием.</w:t>
      </w:r>
    </w:p>
    <w:p w:rsidR="00544A17" w:rsidRPr="00CA57D8" w:rsidRDefault="00544A17" w:rsidP="00544A17">
      <w:pPr>
        <w:ind w:firstLine="708"/>
        <w:jc w:val="both"/>
      </w:pPr>
      <w:r w:rsidRPr="00CA57D8">
        <w:t>Важную роль в сохранении культурного наследия играют библиотеки, в которых собраны накопленные человечеством знания, лучшие образцы художественной литературы. Основной объем библиотечных услуг населению района оказывают 19 общедоступных сельских биб</w:t>
      </w:r>
      <w:r w:rsidR="00C90D9F">
        <w:t xml:space="preserve">лиотек, услугами которых </w:t>
      </w:r>
      <w:r w:rsidR="00C90D9F" w:rsidRPr="000339BE">
        <w:rPr>
          <w:color w:val="FF0000"/>
        </w:rPr>
        <w:t>пользуе</w:t>
      </w:r>
      <w:r w:rsidR="000339BE" w:rsidRPr="000339BE">
        <w:rPr>
          <w:color w:val="FF0000"/>
        </w:rPr>
        <w:t>тся 62</w:t>
      </w:r>
      <w:r w:rsidRPr="000339BE">
        <w:rPr>
          <w:color w:val="FF0000"/>
        </w:rPr>
        <w:t>% населения района на 01.01.20</w:t>
      </w:r>
      <w:r w:rsidR="000339BE" w:rsidRPr="000339BE">
        <w:rPr>
          <w:color w:val="FF0000"/>
        </w:rPr>
        <w:t>22</w:t>
      </w:r>
      <w:r w:rsidR="000339BE">
        <w:t>.</w:t>
      </w:r>
    </w:p>
    <w:p w:rsidR="00544A17" w:rsidRPr="00CA57D8" w:rsidRDefault="00544A17" w:rsidP="00544A17">
      <w:pPr>
        <w:ind w:firstLine="708"/>
        <w:jc w:val="both"/>
      </w:pPr>
      <w:r w:rsidRPr="00CA57D8">
        <w:lastRenderedPageBreak/>
        <w:t xml:space="preserve">Количество посетителей муниципальных библиотек ежегодно растет. Вместе с тем, имеющиеся ресурсы библиотек района не в полной мере соответствуют информационным и культурным запросам пользователей. Обновление библиотечных фондов идет медленными темпами, доля морально устаревшей и ветхой  литературы составляет до 40%. </w:t>
      </w:r>
      <w:r w:rsidRPr="000339BE">
        <w:rPr>
          <w:color w:val="FF0000"/>
        </w:rPr>
        <w:t>В 20</w:t>
      </w:r>
      <w:r w:rsidR="000339BE" w:rsidRPr="000339BE">
        <w:rPr>
          <w:color w:val="FF0000"/>
        </w:rPr>
        <w:t>21</w:t>
      </w:r>
      <w:r w:rsidRPr="000339BE">
        <w:rPr>
          <w:color w:val="FF0000"/>
        </w:rPr>
        <w:t xml:space="preserve"> году фонды библиотек района обновились на </w:t>
      </w:r>
      <w:r w:rsidR="000339BE" w:rsidRPr="000339BE">
        <w:rPr>
          <w:color w:val="FF0000"/>
        </w:rPr>
        <w:t>2</w:t>
      </w:r>
      <w:r w:rsidRPr="000339BE">
        <w:rPr>
          <w:color w:val="FF0000"/>
        </w:rPr>
        <w:t>%</w:t>
      </w:r>
      <w:r w:rsidRPr="00CA57D8">
        <w:t xml:space="preserve"> при нормативе, рекомендуемом Международной федерацией библиотечных ассоциаций и учреждений (ИФЛА), – 5%.</w:t>
      </w:r>
    </w:p>
    <w:p w:rsidR="00544A17" w:rsidRPr="00CA57D8" w:rsidRDefault="00544A17" w:rsidP="00544A17">
      <w:pPr>
        <w:ind w:firstLine="709"/>
        <w:jc w:val="both"/>
      </w:pPr>
      <w:r w:rsidRPr="00CA57D8">
        <w:t xml:space="preserve">Документы Архивного фонда Российской Федерации и другие архивные документы (далее – архивные документы), хранящиеся в архивах, отражают духовную жизнь населения края, имеют большое социальное, историческое и культурное  значение, активно используются в культурной и научной жизни. </w:t>
      </w:r>
    </w:p>
    <w:p w:rsidR="00544A17" w:rsidRPr="00CA57D8" w:rsidRDefault="00544A17" w:rsidP="00544A17">
      <w:pPr>
        <w:ind w:firstLine="709"/>
        <w:jc w:val="both"/>
      </w:pPr>
      <w:r w:rsidRPr="00CA57D8">
        <w:t>На территории Ачинского района нет муниципального архива. Все архивные документы, в том числе документы по личному составу, образующихся в процессе деятельности организаций различных форм собственности Ачинского района хранятся в помещениях муниципального казанного учреждения «Архив г.Ачинска» в течение сроков их хранения, установленных федеральными законами, иными нормативными правовыми актами Российской Федерации, а также перечнями документов, предусмотренных частью 3 статьи 6 и частью 1 статьи 23 Федерального закона от 22.10.2004 № 125-ФЗ «Об архивном деле в Российской Федерации». По состоянию на 01.01.2021 количество единиц хранения составляет 129 фондов, в которых находится 28,77 тыс.единиц.</w:t>
      </w:r>
    </w:p>
    <w:p w:rsidR="00544A17" w:rsidRPr="00CA57D8" w:rsidRDefault="00544A17" w:rsidP="00544A17">
      <w:pPr>
        <w:ind w:firstLine="709"/>
        <w:jc w:val="both"/>
      </w:pPr>
      <w:r w:rsidRPr="00CA57D8">
        <w:t>С целью обеспечения сохранности архивных документов администрация Ачинского района возмещает расходы Администрации города Ачинска, связанные с обеспечением сохранности архивных документов.</w:t>
      </w:r>
    </w:p>
    <w:p w:rsidR="00544A17" w:rsidRPr="00CA57D8" w:rsidRDefault="00544A17" w:rsidP="00544A17">
      <w:pPr>
        <w:ind w:firstLine="720"/>
        <w:jc w:val="both"/>
      </w:pPr>
      <w:r w:rsidRPr="00CA57D8">
        <w:t xml:space="preserve">Наиболее массовыми учреждениями культуры в районе, обеспечивающими досуг населения, условия для развития народного творчества и самодеятельного искусства, социально-культурных инициатив населения, являются учреждения культурно-досугового типа. Число участников клубных формирований </w:t>
      </w:r>
      <w:r w:rsidRPr="000B7484">
        <w:rPr>
          <w:color w:val="FF0000"/>
        </w:rPr>
        <w:t>на 01.01.20</w:t>
      </w:r>
      <w:r w:rsidR="001B63E5" w:rsidRPr="000B7484">
        <w:rPr>
          <w:color w:val="FF0000"/>
        </w:rPr>
        <w:t>22</w:t>
      </w:r>
      <w:r w:rsidRPr="000B7484">
        <w:rPr>
          <w:color w:val="FF0000"/>
        </w:rPr>
        <w:t xml:space="preserve"> на 1 тыс. человек населения составляет 1</w:t>
      </w:r>
      <w:r w:rsidR="00A657C0" w:rsidRPr="000B7484">
        <w:rPr>
          <w:color w:val="FF0000"/>
        </w:rPr>
        <w:t>99</w:t>
      </w:r>
      <w:r w:rsidRPr="000B7484">
        <w:rPr>
          <w:color w:val="FF0000"/>
        </w:rPr>
        <w:t xml:space="preserve"> человек</w:t>
      </w:r>
      <w:r w:rsidR="00A657C0">
        <w:t xml:space="preserve">. </w:t>
      </w:r>
      <w:r w:rsidRPr="00CA57D8">
        <w:t xml:space="preserve">Состояние материально-технической базы учреждений культурно-досугового типа остается крайне неудовлетворительным, средний срок эксплуатации зданий составляет 44 года, а в районе 33 учреждения культуры из 38 (86 %) имеют срок службы от 40 до 97 лет. </w:t>
      </w:r>
      <w:r w:rsidR="00A657C0">
        <w:t xml:space="preserve">Пять </w:t>
      </w:r>
      <w:r w:rsidRPr="00CA57D8">
        <w:t>учреждений клубного типа нуждаются в проведении капитального ремонта. Преображенский СДК не имеет здания, Борцовский СК находится в крайне неудовлетворительном состоянии; в этих двух населенных пунктах услуга оказывается нестационарно.</w:t>
      </w:r>
    </w:p>
    <w:p w:rsidR="00544A17" w:rsidRPr="00E2108A" w:rsidRDefault="00544A17" w:rsidP="00544A17">
      <w:pPr>
        <w:ind w:firstLine="720"/>
        <w:jc w:val="both"/>
        <w:rPr>
          <w:color w:val="FF0000"/>
        </w:rPr>
      </w:pPr>
      <w:r w:rsidRPr="00E2108A">
        <w:rPr>
          <w:color w:val="FF0000"/>
        </w:rPr>
        <w:t>В течение 20</w:t>
      </w:r>
      <w:r w:rsidR="00E2108A" w:rsidRPr="00E2108A">
        <w:rPr>
          <w:color w:val="FF0000"/>
        </w:rPr>
        <w:t>21</w:t>
      </w:r>
      <w:r w:rsidRPr="00E2108A">
        <w:rPr>
          <w:color w:val="FF0000"/>
        </w:rPr>
        <w:t xml:space="preserve"> года в значительной мере проведена работа по устранению предписаний надзорных орг</w:t>
      </w:r>
      <w:r w:rsidR="00E2108A" w:rsidRPr="00E2108A">
        <w:rPr>
          <w:color w:val="FF0000"/>
        </w:rPr>
        <w:t>анов: по состоянию на 01.11.2022</w:t>
      </w:r>
      <w:r w:rsidRPr="00E2108A">
        <w:rPr>
          <w:color w:val="FF0000"/>
        </w:rPr>
        <w:t xml:space="preserve"> не выполнены предписания по нарушению требований пожарной безопасности</w:t>
      </w:r>
      <w:r w:rsidR="00E2108A" w:rsidRPr="00E2108A">
        <w:rPr>
          <w:color w:val="FF0000"/>
        </w:rPr>
        <w:t xml:space="preserve"> и</w:t>
      </w:r>
      <w:r w:rsidRPr="00E2108A">
        <w:rPr>
          <w:color w:val="FF0000"/>
        </w:rPr>
        <w:t xml:space="preserve"> предписания Ростехнадзора</w:t>
      </w:r>
      <w:r w:rsidR="00E2108A" w:rsidRPr="00E2108A">
        <w:rPr>
          <w:color w:val="FF0000"/>
        </w:rPr>
        <w:t>, требующие дополнительного финансирования</w:t>
      </w:r>
      <w:r w:rsidRPr="00E2108A">
        <w:rPr>
          <w:color w:val="FF0000"/>
        </w:rPr>
        <w:t>.</w:t>
      </w:r>
    </w:p>
    <w:p w:rsidR="00544A17" w:rsidRPr="00CA57D8" w:rsidRDefault="00544A17" w:rsidP="00544A17">
      <w:pPr>
        <w:ind w:firstLine="567"/>
        <w:jc w:val="both"/>
      </w:pPr>
      <w:r w:rsidRPr="00CA57D8">
        <w:t>В Ачинском районе проводятся мероприятия, которые формируют культурную идентичность района. Такие как, «Дни культуры и искусства «Чулымские встречи» имени заслуженного работника культуры России С.Г.Квакухина», зональный конкурс хореографических коллективов «Танцевальная феерия». Более 10 лет реализуется проект «Свадьба в Малиновке»; активизировалась работа по организации конно-спортивных соревнований, давших толчок развития проекта «Серебряная подкова». В 2015 году впервые проведен зональный конкурс-фестиваль фольклорных коллективов «</w:t>
      </w:r>
      <w:r w:rsidRPr="00CA57D8">
        <w:rPr>
          <w:lang w:val="en-US"/>
        </w:rPr>
        <w:t>FOLK</w:t>
      </w:r>
      <w:r w:rsidRPr="00CA57D8">
        <w:t>-каравай», который организуется  с периодичностью раз в два года.</w:t>
      </w:r>
    </w:p>
    <w:p w:rsidR="00544A17" w:rsidRPr="00CA57D8" w:rsidRDefault="00544A17" w:rsidP="00544A17">
      <w:pPr>
        <w:ind w:firstLine="720"/>
        <w:jc w:val="both"/>
      </w:pPr>
      <w:r w:rsidRPr="00CA57D8">
        <w:t xml:space="preserve">Творческие коллективы района успешно проводят концертную деятельность на территории района и за его пределами, участвуют в фестивалях и конкурсах зонального, краевого, всероссийского и другого уровня, что способствует созданию устойчивого образа района как территории культурных традиций и развития. </w:t>
      </w:r>
    </w:p>
    <w:p w:rsidR="00544A17" w:rsidRPr="00CA57D8" w:rsidRDefault="00544A17" w:rsidP="00544A17">
      <w:pPr>
        <w:ind w:firstLine="567"/>
        <w:jc w:val="both"/>
      </w:pPr>
      <w:r w:rsidRPr="00CA57D8">
        <w:t xml:space="preserve">Культурное пространство Ачинского района имеет свои особенности, специфические черты, обусловленные географическим расположением сёл - удаленность </w:t>
      </w:r>
      <w:r w:rsidRPr="00CA57D8">
        <w:lastRenderedPageBreak/>
        <w:t xml:space="preserve">и оторванность сельских поселений от центров культурного развития (Ачинск, Красноярск); экономическими условиями проживания населения района, опытом накопления культурных традиций. </w:t>
      </w:r>
    </w:p>
    <w:p w:rsidR="00544A17" w:rsidRPr="00CA57D8" w:rsidRDefault="00544A17" w:rsidP="00544A17">
      <w:pPr>
        <w:ind w:firstLine="720"/>
        <w:jc w:val="both"/>
      </w:pPr>
      <w:r w:rsidRPr="00CA57D8">
        <w:t>Недостаточное развитие социально-культурной инфраструктуры, социально-экономические условия жителей района наложили свой отпечаток на культуру как на отрасль, которая, преодолевая неблагоприятные моменты жизнедеятельности, накопив позитивный опыт адаптации к новым рыночным условиям, подтверждает авторитет у населения района и является лидирующим в статусе системообразующего социального института.</w:t>
      </w:r>
    </w:p>
    <w:p w:rsidR="00544A17" w:rsidRPr="00CA57D8" w:rsidRDefault="00544A17" w:rsidP="00544A17">
      <w:pPr>
        <w:ind w:firstLine="720"/>
        <w:jc w:val="both"/>
      </w:pPr>
      <w:r w:rsidRPr="00CA57D8">
        <w:t xml:space="preserve">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края.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искусства. </w:t>
      </w:r>
      <w:r w:rsidRPr="00CA57D8">
        <w:rPr>
          <w:bCs/>
        </w:rPr>
        <w:t xml:space="preserve">Число учащихся детской школы искусств к численности учащихся общеобразовательных школ в районе (процент охвата) на </w:t>
      </w:r>
      <w:r w:rsidRPr="005E62C5">
        <w:rPr>
          <w:bCs/>
          <w:color w:val="FF0000"/>
        </w:rPr>
        <w:t>01.01.20</w:t>
      </w:r>
      <w:r w:rsidR="00E2108A" w:rsidRPr="005E62C5">
        <w:rPr>
          <w:bCs/>
          <w:color w:val="FF0000"/>
        </w:rPr>
        <w:t>22</w:t>
      </w:r>
      <w:r w:rsidRPr="005E62C5">
        <w:rPr>
          <w:bCs/>
          <w:color w:val="FF0000"/>
        </w:rPr>
        <w:t xml:space="preserve"> составляет </w:t>
      </w:r>
      <w:r w:rsidR="005E62C5" w:rsidRPr="005E62C5">
        <w:rPr>
          <w:color w:val="FF0000"/>
        </w:rPr>
        <w:t xml:space="preserve">8 </w:t>
      </w:r>
      <w:r w:rsidRPr="005E62C5">
        <w:rPr>
          <w:color w:val="FF0000"/>
        </w:rPr>
        <w:t xml:space="preserve">%, к численности учащихся общеобразовательной </w:t>
      </w:r>
      <w:r w:rsidR="005E62C5" w:rsidRPr="005E62C5">
        <w:rPr>
          <w:color w:val="FF0000"/>
        </w:rPr>
        <w:t>школы п. Малиновка составляет 47</w:t>
      </w:r>
      <w:r w:rsidRPr="005E62C5">
        <w:rPr>
          <w:color w:val="FF0000"/>
        </w:rPr>
        <w:t xml:space="preserve">%. </w:t>
      </w:r>
    </w:p>
    <w:p w:rsidR="00544A17" w:rsidRPr="00CA57D8" w:rsidRDefault="00544A17" w:rsidP="00544A17">
      <w:pPr>
        <w:ind w:firstLine="708"/>
        <w:jc w:val="both"/>
      </w:pPr>
      <w:r w:rsidRPr="00CA57D8">
        <w:t xml:space="preserve">Значительные усилия направляются на укрепление материально-технической базы образовательных учреждений, осуществляющих целенаправленную работу с художественно одаренными детьми, оказывается поддержка детским школам искусств. </w:t>
      </w:r>
    </w:p>
    <w:p w:rsidR="00544A17" w:rsidRPr="005E62C5" w:rsidRDefault="00544A17" w:rsidP="00544A17">
      <w:pPr>
        <w:ind w:firstLine="720"/>
        <w:jc w:val="both"/>
        <w:rPr>
          <w:color w:val="FF0000"/>
        </w:rPr>
      </w:pPr>
      <w:r w:rsidRPr="00CA57D8">
        <w:t xml:space="preserve">В числе основных задач остается подготовка и переподготовка специалистов для отрасли. По состоянию </w:t>
      </w:r>
      <w:r w:rsidRPr="005E62C5">
        <w:rPr>
          <w:color w:val="FF0000"/>
        </w:rPr>
        <w:t>на 01.01.20</w:t>
      </w:r>
      <w:r w:rsidR="005E62C5" w:rsidRPr="005E62C5">
        <w:rPr>
          <w:color w:val="FF0000"/>
        </w:rPr>
        <w:t>22</w:t>
      </w:r>
      <w:r w:rsidRPr="005E62C5">
        <w:rPr>
          <w:color w:val="FF0000"/>
        </w:rPr>
        <w:t xml:space="preserve"> в отрасли  работают 1</w:t>
      </w:r>
      <w:r w:rsidR="005E62C5" w:rsidRPr="005E62C5">
        <w:rPr>
          <w:color w:val="FF0000"/>
        </w:rPr>
        <w:t>19</w:t>
      </w:r>
      <w:r w:rsidRPr="005E62C5">
        <w:rPr>
          <w:color w:val="FF0000"/>
        </w:rPr>
        <w:t xml:space="preserve"> человек,  из них высшее и среднее специальное образование в области культуры имеет 5</w:t>
      </w:r>
      <w:r w:rsidR="005E62C5" w:rsidRPr="005E62C5">
        <w:rPr>
          <w:color w:val="FF0000"/>
        </w:rPr>
        <w:t>0</w:t>
      </w:r>
      <w:r w:rsidRPr="005E62C5">
        <w:rPr>
          <w:color w:val="FF0000"/>
        </w:rPr>
        <w:t xml:space="preserve">% специалистов. Обучаются в вузах и СУЗах культуры </w:t>
      </w:r>
      <w:r w:rsidR="005E62C5" w:rsidRPr="005E62C5">
        <w:rPr>
          <w:color w:val="FF0000"/>
        </w:rPr>
        <w:t>3</w:t>
      </w:r>
      <w:r w:rsidRPr="005E62C5">
        <w:rPr>
          <w:color w:val="FF0000"/>
        </w:rPr>
        <w:t xml:space="preserve"> человек</w:t>
      </w:r>
      <w:r w:rsidR="005E62C5" w:rsidRPr="005E62C5">
        <w:rPr>
          <w:color w:val="FF0000"/>
        </w:rPr>
        <w:t>а</w:t>
      </w:r>
      <w:r w:rsidRPr="005E62C5">
        <w:rPr>
          <w:color w:val="FF0000"/>
        </w:rPr>
        <w:t>.</w:t>
      </w:r>
    </w:p>
    <w:p w:rsidR="00544A17" w:rsidRPr="00CA57D8" w:rsidRDefault="00544A17" w:rsidP="00544A17">
      <w:pPr>
        <w:ind w:firstLine="720"/>
        <w:jc w:val="both"/>
      </w:pPr>
      <w:r w:rsidRPr="00CA57D8">
        <w:t xml:space="preserve">В то же время серьезной проблемой продолжает оставаться дефицит кадров, что </w:t>
      </w:r>
      <w:r w:rsidR="000802D4">
        <w:t xml:space="preserve">является </w:t>
      </w:r>
      <w:r w:rsidRPr="00CA57D8">
        <w:t>социальной незащищенностью творческих работников и работников культуры. Благодаря реализуемой государственной политике уровень заработной платы работников учреждений культуры и педагогов дополнительного образования значительно повысился. Однако,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w:t>
      </w:r>
    </w:p>
    <w:p w:rsidR="00544A17" w:rsidRPr="00CA57D8" w:rsidRDefault="00544A17" w:rsidP="00544A17">
      <w:pPr>
        <w:pStyle w:val="a"/>
        <w:numPr>
          <w:ilvl w:val="0"/>
          <w:numId w:val="0"/>
        </w:numPr>
        <w:ind w:firstLine="567"/>
        <w:jc w:val="both"/>
        <w:rPr>
          <w:rFonts w:ascii="Times New Roman" w:hAnsi="Times New Roman"/>
          <w:sz w:val="24"/>
          <w:szCs w:val="24"/>
        </w:rPr>
      </w:pPr>
      <w:r w:rsidRPr="00CA57D8">
        <w:rPr>
          <w:rFonts w:ascii="Times New Roman" w:hAnsi="Times New Roman"/>
          <w:sz w:val="24"/>
          <w:szCs w:val="24"/>
        </w:rPr>
        <w:t xml:space="preserve">В целях формирования современной информационной и телекоммуникационной инфраструктуры в сфере культуры библиотеки оснащаются компьютерной техникой и программным обеспечением, подключаются к сети Интернет. С 2008 года идет формирование собственного электронного каталога. Открыты электронные читальные залы в двух населенных пунктах (Малиновка, Горный). </w:t>
      </w:r>
      <w:r w:rsidRPr="00820DEF">
        <w:rPr>
          <w:rFonts w:ascii="Times New Roman" w:hAnsi="Times New Roman"/>
          <w:color w:val="FF0000"/>
          <w:sz w:val="24"/>
          <w:szCs w:val="24"/>
        </w:rPr>
        <w:t>В 20</w:t>
      </w:r>
      <w:r w:rsidR="00820DEF" w:rsidRPr="00820DEF">
        <w:rPr>
          <w:rFonts w:ascii="Times New Roman" w:hAnsi="Times New Roman"/>
          <w:color w:val="FF0000"/>
          <w:sz w:val="24"/>
          <w:szCs w:val="24"/>
        </w:rPr>
        <w:t>22</w:t>
      </w:r>
      <w:r w:rsidRPr="00820DEF">
        <w:rPr>
          <w:rFonts w:ascii="Times New Roman" w:hAnsi="Times New Roman"/>
          <w:color w:val="FF0000"/>
          <w:sz w:val="24"/>
          <w:szCs w:val="24"/>
        </w:rPr>
        <w:t xml:space="preserve"> году </w:t>
      </w:r>
      <w:r w:rsidR="00820DEF" w:rsidRPr="00820DEF">
        <w:rPr>
          <w:rFonts w:ascii="Times New Roman" w:hAnsi="Times New Roman"/>
          <w:color w:val="FF0000"/>
          <w:sz w:val="24"/>
          <w:szCs w:val="24"/>
        </w:rPr>
        <w:t>18 из 19</w:t>
      </w:r>
      <w:r w:rsidRPr="00820DEF">
        <w:rPr>
          <w:rFonts w:ascii="Times New Roman" w:hAnsi="Times New Roman"/>
          <w:color w:val="FF0000"/>
          <w:sz w:val="24"/>
          <w:szCs w:val="24"/>
        </w:rPr>
        <w:t xml:space="preserve"> библиотек района подключены к сети Интернет.</w:t>
      </w:r>
      <w:r w:rsidRPr="00CA57D8">
        <w:rPr>
          <w:rFonts w:ascii="Times New Roman" w:hAnsi="Times New Roman"/>
          <w:sz w:val="24"/>
          <w:szCs w:val="24"/>
        </w:rPr>
        <w:t xml:space="preserve"> С 2014 года создан собственный библиотечный сайт. На сайте библиотеки размещен электронный каталог, каталог периодических изданий, собственные краеведческие издания библиотеки. МБУК ЦРБ входит в Ирбис-корпорацию библиотек Красноярского края. Оцифровка библиотечного фонда осуществляется в отношении местных периодических изданий. Выполнение данной работы в отношении книжного фонда сегодня не представляется возможным ввиду отсутствия дорогостоящего специализированного оборудования и отсутствия необходимых площадей для его размещения. Электронные читальные залы с 2019 года подключены к  Национальной электронной библиотеке (НЭБ).</w:t>
      </w:r>
    </w:p>
    <w:p w:rsidR="00544A17" w:rsidRPr="00CA57D8" w:rsidRDefault="00544A17" w:rsidP="00544A17">
      <w:pPr>
        <w:pStyle w:val="a"/>
        <w:numPr>
          <w:ilvl w:val="0"/>
          <w:numId w:val="0"/>
        </w:numPr>
        <w:ind w:firstLine="567"/>
        <w:jc w:val="both"/>
        <w:rPr>
          <w:rFonts w:ascii="Times New Roman" w:hAnsi="Times New Roman"/>
          <w:sz w:val="24"/>
          <w:szCs w:val="24"/>
        </w:rPr>
      </w:pPr>
      <w:r w:rsidRPr="00CA57D8">
        <w:rPr>
          <w:rFonts w:ascii="Times New Roman" w:hAnsi="Times New Roman"/>
          <w:sz w:val="24"/>
          <w:szCs w:val="24"/>
        </w:rPr>
        <w:t xml:space="preserve">С учетом наличия компьютерной техники в каждой сельской библиотеке сформирован фонд электронных изданий, который активно используется в справочно-библиографической работе, проведении массовых мероприятий. </w:t>
      </w:r>
    </w:p>
    <w:p w:rsidR="00544A17" w:rsidRPr="00F10729" w:rsidRDefault="00544A17" w:rsidP="00544A17">
      <w:pPr>
        <w:ind w:firstLine="708"/>
        <w:jc w:val="both"/>
        <w:rPr>
          <w:color w:val="FF0000"/>
        </w:rPr>
      </w:pPr>
      <w:r w:rsidRPr="00CA57D8">
        <w:t xml:space="preserve">В целях повышения доступности культурных услуг и устранения дифференциации территорий по уровню развития инфраструктуры культуры на развитие материально-технической базы и поддержку культурных инициатив муниципальных учреждений </w:t>
      </w:r>
      <w:r w:rsidRPr="00CA57D8">
        <w:lastRenderedPageBreak/>
        <w:t xml:space="preserve">культуры и образовательных учреждений в области культуры в рамках долгосрочной целевой программы «Поддержка учреждений культуры Ачинского района» в период 2007 - 2012 годов было выделено 2253,78 тыс. рублей; в рамках долгосрочной целевой программы «Культура Красноярья» в период 2010 - 2012 годов было выделено на развитие учреждений культуры района около 6 млн. рублей средств краевого бюджета. В рамках действующей муниципальной программы на укрепление материально-технической базы </w:t>
      </w:r>
      <w:r w:rsidRPr="00F10729">
        <w:rPr>
          <w:color w:val="FF0000"/>
        </w:rPr>
        <w:t>в 2014-20</w:t>
      </w:r>
      <w:r w:rsidR="00F10729" w:rsidRPr="00F10729">
        <w:rPr>
          <w:color w:val="FF0000"/>
        </w:rPr>
        <w:t>21</w:t>
      </w:r>
      <w:r w:rsidRPr="00F10729">
        <w:rPr>
          <w:color w:val="FF0000"/>
        </w:rPr>
        <w:t xml:space="preserve"> годах было выполнено работ на сумму </w:t>
      </w:r>
      <w:r w:rsidR="00312C9A">
        <w:rPr>
          <w:color w:val="FF0000"/>
        </w:rPr>
        <w:t>28</w:t>
      </w:r>
      <w:r w:rsidRPr="00F10729">
        <w:rPr>
          <w:color w:val="FF0000"/>
        </w:rPr>
        <w:t> </w:t>
      </w:r>
      <w:r w:rsidR="00E737FE">
        <w:rPr>
          <w:color w:val="FF0000"/>
        </w:rPr>
        <w:t>4</w:t>
      </w:r>
      <w:r w:rsidR="00312C9A">
        <w:rPr>
          <w:color w:val="FF0000"/>
        </w:rPr>
        <w:t>67</w:t>
      </w:r>
      <w:r w:rsidRPr="00F10729">
        <w:rPr>
          <w:color w:val="FF0000"/>
        </w:rPr>
        <w:t>,</w:t>
      </w:r>
      <w:r w:rsidR="00312C9A">
        <w:rPr>
          <w:color w:val="FF0000"/>
        </w:rPr>
        <w:t>2</w:t>
      </w:r>
      <w:r w:rsidRPr="00F10729">
        <w:rPr>
          <w:color w:val="FF0000"/>
        </w:rPr>
        <w:t xml:space="preserve"> тыс. руб., из них </w:t>
      </w:r>
      <w:r w:rsidR="00C61820">
        <w:rPr>
          <w:color w:val="FF0000"/>
        </w:rPr>
        <w:t>9</w:t>
      </w:r>
      <w:r w:rsidRPr="00F10729">
        <w:rPr>
          <w:color w:val="FF0000"/>
        </w:rPr>
        <w:t> 8</w:t>
      </w:r>
      <w:r w:rsidR="00C61820">
        <w:rPr>
          <w:color w:val="FF0000"/>
        </w:rPr>
        <w:t>02</w:t>
      </w:r>
      <w:r w:rsidRPr="00F10729">
        <w:rPr>
          <w:color w:val="FF0000"/>
        </w:rPr>
        <w:t>,65 тыс.руб. средств краевого и федерального бюджетов, 1866</w:t>
      </w:r>
      <w:r w:rsidR="00C61820">
        <w:rPr>
          <w:color w:val="FF0000"/>
        </w:rPr>
        <w:t>4</w:t>
      </w:r>
      <w:r w:rsidRPr="00F10729">
        <w:rPr>
          <w:color w:val="FF0000"/>
        </w:rPr>
        <w:t>,55 тыс. руб. районного бюджета.</w:t>
      </w:r>
    </w:p>
    <w:p w:rsidR="00544A17" w:rsidRPr="00CA57D8" w:rsidRDefault="00544A17" w:rsidP="00544A17">
      <w:pPr>
        <w:ind w:firstLine="708"/>
        <w:jc w:val="both"/>
      </w:pPr>
      <w:r w:rsidRPr="00CA57D8">
        <w:t>За 2016-20</w:t>
      </w:r>
      <w:r w:rsidR="002C50A3">
        <w:t>22</w:t>
      </w:r>
      <w:r w:rsidRPr="00CA57D8">
        <w:t xml:space="preserve"> годы </w:t>
      </w:r>
      <w:r w:rsidR="004A6044" w:rsidRPr="004A6044">
        <w:rPr>
          <w:color w:val="FF0000"/>
        </w:rPr>
        <w:t>семь</w:t>
      </w:r>
      <w:r w:rsidRPr="00CA57D8">
        <w:t xml:space="preserve">учреждений культуры оснащены современных звуковым и световым оборудованием. </w:t>
      </w:r>
    </w:p>
    <w:p w:rsidR="00544A17" w:rsidRPr="00CA57D8" w:rsidRDefault="00544A17" w:rsidP="00544A17">
      <w:pPr>
        <w:ind w:firstLine="567"/>
        <w:jc w:val="both"/>
      </w:pPr>
      <w:r w:rsidRPr="00CA57D8">
        <w:t xml:space="preserve">Несмотря на принимаемые меры, в районе сохраняется дифференциация  в уровне доступа к культурным благам по территориальному признаку. Более 3000 жителей Ачинского района (6% от всего числа жителей), проживающих в 27 населенных пунктах, района лишены доступа к культурным ценностям и благам в связи с отсутствием в них учреждений культуры. Большинство таких населенных пунктов (22 –  46%) составляют деревни с числом жителей до 100 человек, другие населенные пункты (5 - 11%) – с населением до 500 человек. На территории 3-х сельсоветов (Причулымский, Ключинский, Ястребовский) имеется по 5 населённых пунктов лишённых учреждений культуры.  </w:t>
      </w:r>
    </w:p>
    <w:p w:rsidR="00544A17" w:rsidRPr="00CA57D8" w:rsidRDefault="00544A17" w:rsidP="00544A17">
      <w:pPr>
        <w:ind w:firstLine="708"/>
        <w:jc w:val="both"/>
      </w:pPr>
      <w:r w:rsidRPr="00CA57D8">
        <w:t xml:space="preserve">Материально-техническая база учреждений культуры и образовательных учреждений в области культуры края характеризуется высокой степенью износа. Требуется оснащение учреждений современным оборудованием, средствами пожарной безопасности, компьютерной техникой, музыкальными инструментами, автобусом на 20 мест, автоклубом. </w:t>
      </w:r>
    </w:p>
    <w:p w:rsidR="00544A17" w:rsidRPr="00CA57D8" w:rsidRDefault="00544A17" w:rsidP="00544A17">
      <w:pPr>
        <w:ind w:firstLine="708"/>
        <w:jc w:val="both"/>
      </w:pPr>
      <w:r w:rsidRPr="00CA57D8">
        <w:t xml:space="preserve">В районе слабо развивается внестационарное обслуживание населенных пунктов, в которых нет учреждений библиотечного и досугового типов, что обусловлено отсутствием специализированного автотранспорта и современного мобильного оборудования. Наиболее распространено нестационарное библиотечное обслуживание. Изредка осуществляются мобильные формы культурно-досугового обслуживания (концертная деятельность, кинопоказы). </w:t>
      </w:r>
    </w:p>
    <w:p w:rsidR="00544A17" w:rsidRPr="00CA57D8" w:rsidRDefault="00544A17" w:rsidP="00544A17">
      <w:pPr>
        <w:pStyle w:val="ConsPlusNormal"/>
        <w:widowControl/>
        <w:jc w:val="both"/>
        <w:rPr>
          <w:rFonts w:ascii="Times New Roman" w:hAnsi="Times New Roman" w:cs="Times New Roman"/>
          <w:sz w:val="24"/>
          <w:szCs w:val="24"/>
        </w:rPr>
      </w:pPr>
      <w:r w:rsidRPr="00CA57D8">
        <w:rPr>
          <w:rFonts w:ascii="Times New Roman" w:hAnsi="Times New Roman" w:cs="Times New Roman"/>
          <w:sz w:val="24"/>
          <w:szCs w:val="24"/>
        </w:rP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Ачинского района как места постоянного жительства.</w:t>
      </w:r>
    </w:p>
    <w:p w:rsidR="00544A17" w:rsidRPr="00CA57D8" w:rsidRDefault="00544A17" w:rsidP="00544A17">
      <w:pPr>
        <w:ind w:firstLine="708"/>
        <w:jc w:val="both"/>
      </w:pPr>
      <w:r w:rsidRPr="00CA57D8">
        <w:t xml:space="preserve">В целях преодоления сложившихся в сфере культуры района противоречий необходимо сосредоточить усилия на повышении доступности, качества и обеспечении многообразия культурных услуг, продолжить модернизацию и развитие существующей инфраструктуры, внедрение информационных технологий, укрепление кадрового потенциала отрасли, формирование положительного образа Ачинского района, исходя из критериев наиболее полного удовлетворения потребностей населения, сохранения и приумножения культурного потенциала района. </w:t>
      </w:r>
    </w:p>
    <w:p w:rsidR="00544A17" w:rsidRPr="00CA57D8" w:rsidRDefault="00544A17" w:rsidP="00544A17">
      <w:pPr>
        <w:widowControl w:val="0"/>
        <w:autoSpaceDE w:val="0"/>
        <w:autoSpaceDN w:val="0"/>
        <w:adjustRightInd w:val="0"/>
        <w:ind w:firstLine="708"/>
        <w:jc w:val="both"/>
      </w:pPr>
      <w:r w:rsidRPr="00CA57D8">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544A17" w:rsidRPr="00CA57D8" w:rsidRDefault="00544A17" w:rsidP="00544A17">
      <w:pPr>
        <w:widowControl w:val="0"/>
        <w:autoSpaceDE w:val="0"/>
        <w:autoSpaceDN w:val="0"/>
        <w:adjustRightInd w:val="0"/>
        <w:ind w:firstLine="708"/>
        <w:jc w:val="both"/>
      </w:pPr>
      <w:r w:rsidRPr="00CA57D8">
        <w:t>Финансовые риски – возникновение бюджетного дефицита может повлечь сокращение или прекращение программных мероприятий и недостижение целевых значений по ряду показателей (индикаторов) реализации Программы.</w:t>
      </w:r>
    </w:p>
    <w:p w:rsidR="00544A17" w:rsidRPr="00CA57D8" w:rsidRDefault="00544A17" w:rsidP="00544A17">
      <w:pPr>
        <w:widowControl w:val="0"/>
        <w:autoSpaceDE w:val="0"/>
        <w:autoSpaceDN w:val="0"/>
        <w:adjustRightInd w:val="0"/>
        <w:ind w:firstLine="708"/>
        <w:jc w:val="both"/>
      </w:pPr>
      <w:r w:rsidRPr="00CA57D8">
        <w:t xml:space="preserve">Административные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недостижению плановых значений показателей, снижению эффективности работы учреждений культуры и качества предоставляемых услуг. </w:t>
      </w:r>
    </w:p>
    <w:p w:rsidR="00544A17" w:rsidRPr="00CA57D8" w:rsidRDefault="00544A17" w:rsidP="00544A17">
      <w:pPr>
        <w:widowControl w:val="0"/>
        <w:autoSpaceDE w:val="0"/>
        <w:autoSpaceDN w:val="0"/>
        <w:adjustRightInd w:val="0"/>
        <w:ind w:firstLine="708"/>
        <w:jc w:val="both"/>
      </w:pPr>
      <w:r w:rsidRPr="00CA57D8">
        <w:lastRenderedPageBreak/>
        <w:t>Правовые риски – изменение федерального и краевого законодательства, отсутствие необходимых нормативных правовых актов на региональном и краевом уровне может привести к увеличению планируемых сроков или изменению условий реализации мероприятий Программы.</w:t>
      </w:r>
    </w:p>
    <w:p w:rsidR="00544A17" w:rsidRPr="00CA57D8" w:rsidRDefault="00544A17" w:rsidP="00544A17">
      <w:pPr>
        <w:ind w:firstLine="567"/>
        <w:jc w:val="both"/>
      </w:pPr>
      <w:r w:rsidRPr="00CA57D8">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контроля за реализацией Программы, обеспечение притока высококвалифицированных кадров, переподготовки и повышения квалификации работников.</w:t>
      </w:r>
    </w:p>
    <w:p w:rsidR="00544A17" w:rsidRPr="00CA57D8" w:rsidRDefault="00544A17" w:rsidP="00544A17">
      <w:pPr>
        <w:autoSpaceDE w:val="0"/>
        <w:autoSpaceDN w:val="0"/>
        <w:adjustRightInd w:val="0"/>
        <w:ind w:firstLine="567"/>
        <w:jc w:val="both"/>
      </w:pPr>
    </w:p>
    <w:p w:rsidR="00544A17" w:rsidRPr="00CA57D8" w:rsidRDefault="00544A17" w:rsidP="00544A17">
      <w:pPr>
        <w:numPr>
          <w:ilvl w:val="0"/>
          <w:numId w:val="2"/>
        </w:numPr>
        <w:autoSpaceDE w:val="0"/>
        <w:autoSpaceDN w:val="0"/>
        <w:adjustRightInd w:val="0"/>
        <w:ind w:left="0" w:firstLine="0"/>
        <w:jc w:val="center"/>
        <w:rPr>
          <w:b/>
        </w:rPr>
      </w:pPr>
      <w:r w:rsidRPr="00CA57D8">
        <w:rPr>
          <w:b/>
        </w:rPr>
        <w:t>Приоритеты социально-экономического развития в сфере культуры Ачинского района, описание основных целей, задач, целевых индикаторов и показателей результативности Программы</w:t>
      </w:r>
    </w:p>
    <w:p w:rsidR="00544A17" w:rsidRPr="00CA57D8" w:rsidRDefault="00544A17" w:rsidP="00544A17">
      <w:pPr>
        <w:autoSpaceDE w:val="0"/>
        <w:autoSpaceDN w:val="0"/>
        <w:adjustRightInd w:val="0"/>
        <w:ind w:left="900"/>
        <w:rPr>
          <w:b/>
        </w:rPr>
      </w:pPr>
    </w:p>
    <w:p w:rsidR="00544A17" w:rsidRPr="00CA57D8" w:rsidRDefault="00544A17" w:rsidP="00544A17">
      <w:pPr>
        <w:autoSpaceDE w:val="0"/>
        <w:autoSpaceDN w:val="0"/>
        <w:adjustRightInd w:val="0"/>
        <w:ind w:firstLine="567"/>
        <w:jc w:val="both"/>
      </w:pPr>
      <w:r w:rsidRPr="00CA57D8">
        <w:t>Приоритеты и цель социально-экономического развития в сфере культуры Ачинского района определены в соответствии со следующими стратегическими документами и нормативными правовыми актами Российской Федерации, Красноярского края и Ачинского района:</w:t>
      </w:r>
    </w:p>
    <w:p w:rsidR="00544A17" w:rsidRPr="00CA57D8" w:rsidRDefault="00B14738" w:rsidP="00544A17">
      <w:pPr>
        <w:widowControl w:val="0"/>
        <w:autoSpaceDE w:val="0"/>
        <w:autoSpaceDN w:val="0"/>
        <w:adjustRightInd w:val="0"/>
        <w:ind w:firstLine="567"/>
        <w:jc w:val="both"/>
      </w:pPr>
      <w:hyperlink r:id="rId9" w:history="1">
        <w:r w:rsidR="00544A17" w:rsidRPr="00CA57D8">
          <w:t>Закон</w:t>
        </w:r>
      </w:hyperlink>
      <w:r w:rsidR="00544A17" w:rsidRPr="00CA57D8">
        <w:t xml:space="preserve"> Российской Федерации от 09.10.1992 № 3612-1 «Основы законодательства Российской Федерации о культуре»;</w:t>
      </w:r>
    </w:p>
    <w:p w:rsidR="00544A17" w:rsidRPr="00CA57D8" w:rsidRDefault="00B14738" w:rsidP="00544A17">
      <w:pPr>
        <w:widowControl w:val="0"/>
        <w:autoSpaceDE w:val="0"/>
        <w:autoSpaceDN w:val="0"/>
        <w:adjustRightInd w:val="0"/>
        <w:ind w:firstLine="567"/>
        <w:jc w:val="both"/>
      </w:pPr>
      <w:hyperlink r:id="rId10" w:history="1">
        <w:r w:rsidR="00544A17" w:rsidRPr="00CA57D8">
          <w:t>Стратегия</w:t>
        </w:r>
      </w:hyperlink>
      <w:r w:rsidR="00544A17" w:rsidRPr="00CA57D8">
        <w:t xml:space="preserve"> государственной культурной политики на период до 2030 года, утвержденной постановлением Правительства Российской Федерации от 29.02.2016 № 326-р;</w:t>
      </w:r>
    </w:p>
    <w:p w:rsidR="00544A17" w:rsidRPr="00CA57D8" w:rsidRDefault="00544A17" w:rsidP="00544A17">
      <w:pPr>
        <w:widowControl w:val="0"/>
        <w:autoSpaceDE w:val="0"/>
        <w:autoSpaceDN w:val="0"/>
        <w:adjustRightInd w:val="0"/>
        <w:ind w:firstLine="567"/>
        <w:jc w:val="both"/>
      </w:pPr>
      <w:r w:rsidRPr="00CA57D8">
        <w:t>Указ Президента Российской Федерации «О национальных целях и стратегических задачах развития Российской Федерации до 2024 года» от 07.05.2018 № 204;</w:t>
      </w:r>
    </w:p>
    <w:p w:rsidR="00544A17" w:rsidRPr="00CA57D8" w:rsidRDefault="00B14738" w:rsidP="00544A17">
      <w:pPr>
        <w:widowControl w:val="0"/>
        <w:autoSpaceDE w:val="0"/>
        <w:autoSpaceDN w:val="0"/>
        <w:adjustRightInd w:val="0"/>
        <w:ind w:firstLine="567"/>
        <w:jc w:val="both"/>
      </w:pPr>
      <w:hyperlink r:id="rId11" w:history="1">
        <w:r w:rsidR="00544A17" w:rsidRPr="00CA57D8">
          <w:t>Стратегия</w:t>
        </w:r>
      </w:hyperlink>
      <w:r w:rsidR="00544A17" w:rsidRPr="00CA57D8">
        <w:t xml:space="preserve"> инновационного развития Российской Федерации на период до 2020 года (утверждена распоряжением Правительства Российской Федерации от 08.12.2011 № 2227-р);</w:t>
      </w:r>
    </w:p>
    <w:p w:rsidR="00544A17" w:rsidRPr="00CA57D8" w:rsidRDefault="00B14738" w:rsidP="00544A17">
      <w:pPr>
        <w:widowControl w:val="0"/>
        <w:autoSpaceDE w:val="0"/>
        <w:autoSpaceDN w:val="0"/>
        <w:adjustRightInd w:val="0"/>
        <w:ind w:firstLine="567"/>
        <w:jc w:val="both"/>
      </w:pPr>
      <w:hyperlink r:id="rId12" w:history="1">
        <w:r w:rsidR="00544A17" w:rsidRPr="00CA57D8">
          <w:t>Стратегия</w:t>
        </w:r>
      </w:hyperlink>
      <w:r w:rsidR="00544A17" w:rsidRPr="00CA57D8">
        <w:t xml:space="preserve"> развития информационного общества в Российской Федерации (утверждена Президентом Российской Федерации 07.02.2008 № Пр-212);</w:t>
      </w:r>
    </w:p>
    <w:p w:rsidR="00544A17" w:rsidRPr="00CA57D8" w:rsidRDefault="00B14738" w:rsidP="00544A17">
      <w:pPr>
        <w:widowControl w:val="0"/>
        <w:autoSpaceDE w:val="0"/>
        <w:autoSpaceDN w:val="0"/>
        <w:adjustRightInd w:val="0"/>
        <w:ind w:firstLine="567"/>
        <w:jc w:val="both"/>
      </w:pPr>
      <w:hyperlink w:anchor="P29" w:history="1">
        <w:r w:rsidR="00544A17" w:rsidRPr="00CA57D8">
          <w:t>План</w:t>
        </w:r>
      </w:hyperlink>
      <w:r w:rsidR="00544A17" w:rsidRPr="00CA57D8">
        <w:t xml:space="preserve"> основных мероприятий до 2020 года, проводимых в рамках Десятилетия детства (утверждена распоряжением Правительства Российской Федерации от 6 июля 2018 г. № 1375-р);</w:t>
      </w:r>
    </w:p>
    <w:p w:rsidR="00544A17" w:rsidRPr="00CA57D8" w:rsidRDefault="00544A17" w:rsidP="00544A17">
      <w:pPr>
        <w:widowControl w:val="0"/>
        <w:autoSpaceDE w:val="0"/>
        <w:autoSpaceDN w:val="0"/>
        <w:adjustRightInd w:val="0"/>
        <w:ind w:firstLine="567"/>
        <w:jc w:val="both"/>
        <w:outlineLvl w:val="0"/>
      </w:pPr>
      <w:r w:rsidRPr="00CA57D8">
        <w:t xml:space="preserve">План мероприятий («дорожная карта») «Изменения в отраслях социальной сферы, направленные на повышение эффективности сферы культуры» (утвержден распоряжением Правительства Российской Федерации от 28.12.2012 № 2606-р). </w:t>
      </w:r>
    </w:p>
    <w:p w:rsidR="00544A17" w:rsidRPr="00CA57D8" w:rsidRDefault="00B14738" w:rsidP="00544A17">
      <w:pPr>
        <w:widowControl w:val="0"/>
        <w:autoSpaceDE w:val="0"/>
        <w:autoSpaceDN w:val="0"/>
        <w:adjustRightInd w:val="0"/>
        <w:ind w:firstLine="567"/>
        <w:jc w:val="both"/>
      </w:pPr>
      <w:hyperlink r:id="rId13" w:history="1">
        <w:r w:rsidR="00544A17" w:rsidRPr="00CA57D8">
          <w:t>Стратегия</w:t>
        </w:r>
      </w:hyperlink>
      <w:r w:rsidR="00544A17" w:rsidRPr="00CA57D8">
        <w:t xml:space="preserve"> социально-экономического развития Сибири до 2020 года (утверждена распоряжением Правительства Российской Федерации от 05.07.2010 № 1120-р);</w:t>
      </w:r>
    </w:p>
    <w:p w:rsidR="00544A17" w:rsidRPr="00CA57D8" w:rsidRDefault="00544A17" w:rsidP="00544A17">
      <w:pPr>
        <w:ind w:firstLine="567"/>
        <w:jc w:val="both"/>
      </w:pPr>
      <w:r w:rsidRPr="00CA57D8">
        <w:t>Закон Красноярского края от 28.06.2007 № 2-190 «О культуре»;</w:t>
      </w:r>
    </w:p>
    <w:p w:rsidR="00544A17" w:rsidRPr="00CA57D8" w:rsidRDefault="00544A17" w:rsidP="00544A17">
      <w:pPr>
        <w:widowControl w:val="0"/>
        <w:autoSpaceDE w:val="0"/>
        <w:autoSpaceDN w:val="0"/>
        <w:adjustRightInd w:val="0"/>
        <w:ind w:firstLine="567"/>
        <w:jc w:val="both"/>
        <w:outlineLvl w:val="0"/>
      </w:pPr>
      <w:r w:rsidRPr="00CA57D8">
        <w:t>План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 58-рг);</w:t>
      </w:r>
    </w:p>
    <w:p w:rsidR="00544A17" w:rsidRPr="00CA57D8" w:rsidRDefault="00544A17" w:rsidP="00544A17">
      <w:pPr>
        <w:widowControl w:val="0"/>
        <w:autoSpaceDE w:val="0"/>
        <w:autoSpaceDN w:val="0"/>
        <w:adjustRightInd w:val="0"/>
        <w:ind w:firstLine="567"/>
        <w:jc w:val="both"/>
        <w:outlineLvl w:val="0"/>
      </w:pPr>
      <w:r w:rsidRPr="00CA57D8">
        <w:t>План мероприятий («дорожная карта») «Изменения в отраслях социальной сферы, направленные на повышение эффективности сферы культуры Ачинского района» (утвержден распоряжением Администрации Ачинского района  от 28.06.2013 № 535-П).</w:t>
      </w:r>
    </w:p>
    <w:p w:rsidR="00544A17" w:rsidRPr="00CA57D8" w:rsidRDefault="00544A17" w:rsidP="00544A17">
      <w:pPr>
        <w:autoSpaceDE w:val="0"/>
        <w:autoSpaceDN w:val="0"/>
        <w:adjustRightInd w:val="0"/>
        <w:ind w:firstLine="567"/>
        <w:jc w:val="both"/>
      </w:pPr>
      <w:r w:rsidRPr="00CA57D8">
        <w:t>Реализация программы будет осуществляться в соответствии со следующими основными приоритетами:</w:t>
      </w:r>
    </w:p>
    <w:p w:rsidR="00544A17" w:rsidRPr="00CA57D8" w:rsidRDefault="00544A17" w:rsidP="00544A17">
      <w:pPr>
        <w:pStyle w:val="ConsPlusNormal"/>
        <w:widowControl/>
        <w:numPr>
          <w:ilvl w:val="0"/>
          <w:numId w:val="5"/>
        </w:numPr>
        <w:tabs>
          <w:tab w:val="left" w:pos="0"/>
        </w:tabs>
        <w:ind w:left="0" w:firstLine="360"/>
        <w:jc w:val="both"/>
        <w:rPr>
          <w:rFonts w:ascii="Times New Roman" w:hAnsi="Times New Roman" w:cs="Times New Roman"/>
          <w:sz w:val="24"/>
          <w:szCs w:val="24"/>
        </w:rPr>
      </w:pPr>
      <w:r w:rsidRPr="00CA57D8">
        <w:rPr>
          <w:rFonts w:ascii="Times New Roman" w:hAnsi="Times New Roman" w:cs="Times New Roman"/>
          <w:sz w:val="24"/>
          <w:szCs w:val="24"/>
        </w:rPr>
        <w:t>обеспечение максимальной доступности культурных ценностей для населения района, повышение качества и разнообразия культурных услуг, в том числе:</w:t>
      </w:r>
    </w:p>
    <w:p w:rsidR="00544A17" w:rsidRPr="00CA57D8" w:rsidRDefault="00544A17" w:rsidP="00544A17">
      <w:pPr>
        <w:tabs>
          <w:tab w:val="left" w:pos="0"/>
        </w:tabs>
        <w:ind w:firstLine="360"/>
        <w:jc w:val="both"/>
      </w:pPr>
      <w:r w:rsidRPr="00CA57D8">
        <w:t>- создание открытого культурного пространства района (развитие концертной деятельности самодеятельных коллективов района и др.);</w:t>
      </w:r>
    </w:p>
    <w:p w:rsidR="00544A17" w:rsidRPr="00CA57D8" w:rsidRDefault="00544A17" w:rsidP="00544A17">
      <w:pPr>
        <w:tabs>
          <w:tab w:val="left" w:pos="0"/>
        </w:tabs>
        <w:ind w:firstLine="360"/>
        <w:jc w:val="both"/>
      </w:pPr>
      <w:r w:rsidRPr="00CA57D8">
        <w:lastRenderedPageBreak/>
        <w:t>- создание виртуального культурного пространства района (оснащение учреждений культуры современным программно-аппаратным комплексом, поддержка инфраструктуры, обеспечивающей доступ населения к электронным фондам библиотек района, культурным ценностям и информационным ресурсам);</w:t>
      </w:r>
    </w:p>
    <w:p w:rsidR="00544A17" w:rsidRPr="00CA57D8" w:rsidRDefault="00544A17" w:rsidP="00544A17">
      <w:pPr>
        <w:tabs>
          <w:tab w:val="left" w:pos="0"/>
        </w:tabs>
        <w:ind w:firstLine="360"/>
        <w:jc w:val="both"/>
      </w:pPr>
      <w:r w:rsidRPr="00CA57D8">
        <w:t>- 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544A17" w:rsidRPr="00CA57D8" w:rsidRDefault="00544A17" w:rsidP="00544A17">
      <w:pPr>
        <w:tabs>
          <w:tab w:val="left" w:pos="0"/>
        </w:tabs>
        <w:ind w:firstLine="360"/>
        <w:jc w:val="both"/>
      </w:pPr>
      <w:r w:rsidRPr="00CA57D8">
        <w:t>- 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544A17" w:rsidRPr="00CA57D8" w:rsidRDefault="00544A17" w:rsidP="00544A17">
      <w:pPr>
        <w:tabs>
          <w:tab w:val="left" w:pos="0"/>
        </w:tabs>
        <w:ind w:firstLine="360"/>
        <w:jc w:val="both"/>
      </w:pPr>
      <w:r w:rsidRPr="00CA57D8">
        <w:t>- развитие системы непрерывного профессионального образования в области культуры, повышение социального статуса работников культуры, в том числе путём повышения уровня оплаты их труда;</w:t>
      </w:r>
    </w:p>
    <w:p w:rsidR="00544A17" w:rsidRPr="00CA57D8" w:rsidRDefault="00544A17" w:rsidP="00544A17">
      <w:pPr>
        <w:tabs>
          <w:tab w:val="left" w:pos="0"/>
        </w:tabs>
        <w:ind w:firstLine="360"/>
        <w:jc w:val="both"/>
      </w:pPr>
      <w:r w:rsidRPr="00CA57D8">
        <w:t>- 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544A17" w:rsidRPr="00CA57D8" w:rsidRDefault="00544A17" w:rsidP="00544A17">
      <w:pPr>
        <w:numPr>
          <w:ilvl w:val="0"/>
          <w:numId w:val="5"/>
        </w:numPr>
        <w:tabs>
          <w:tab w:val="left" w:pos="0"/>
        </w:tabs>
        <w:ind w:left="0" w:firstLine="360"/>
        <w:jc w:val="both"/>
      </w:pPr>
      <w:r w:rsidRPr="00CA57D8">
        <w:t>сохранение, популяризация и эффективное использование культурного наследия района, в том числе:</w:t>
      </w:r>
    </w:p>
    <w:p w:rsidR="00544A17" w:rsidRPr="00CA57D8" w:rsidRDefault="00544A17" w:rsidP="00544A17">
      <w:pPr>
        <w:autoSpaceDE w:val="0"/>
        <w:autoSpaceDN w:val="0"/>
        <w:adjustRightInd w:val="0"/>
        <w:ind w:firstLine="709"/>
        <w:jc w:val="both"/>
      </w:pPr>
      <w:r w:rsidRPr="00CA57D8">
        <w:t>- сохранение и пополнение библиотечного и архивного фондов района;</w:t>
      </w:r>
    </w:p>
    <w:p w:rsidR="00544A17" w:rsidRPr="00CA57D8" w:rsidRDefault="00544A17" w:rsidP="00544A17">
      <w:pPr>
        <w:autoSpaceDE w:val="0"/>
        <w:autoSpaceDN w:val="0"/>
        <w:adjustRightInd w:val="0"/>
        <w:ind w:firstLine="709"/>
        <w:jc w:val="both"/>
      </w:pPr>
      <w:r w:rsidRPr="00CA57D8">
        <w:t>- возрождение и развитие народных художественных ремесел, декоративно-прикладного творчества, поддержка фольклорных коллективов;</w:t>
      </w:r>
    </w:p>
    <w:p w:rsidR="00544A17" w:rsidRPr="00CA57D8" w:rsidRDefault="00544A17" w:rsidP="00544A17">
      <w:pPr>
        <w:autoSpaceDE w:val="0"/>
        <w:autoSpaceDN w:val="0"/>
        <w:adjustRightInd w:val="0"/>
        <w:ind w:firstLine="709"/>
        <w:jc w:val="both"/>
      </w:pPr>
      <w:r w:rsidRPr="00CA57D8">
        <w:t>- обеспечение сохранности объектов культурного наследия, введение их в экономический и культурный оборот;</w:t>
      </w:r>
    </w:p>
    <w:p w:rsidR="00544A17" w:rsidRPr="00CA57D8" w:rsidRDefault="00544A17" w:rsidP="00544A17">
      <w:pPr>
        <w:ind w:firstLine="708"/>
        <w:jc w:val="both"/>
      </w:pPr>
      <w:r w:rsidRPr="00CA57D8">
        <w:t>- развитие культурно-познавательного туризма.</w:t>
      </w:r>
    </w:p>
    <w:p w:rsidR="00544A17" w:rsidRPr="00CA57D8" w:rsidRDefault="00544A17" w:rsidP="00544A17">
      <w:pPr>
        <w:numPr>
          <w:ilvl w:val="0"/>
          <w:numId w:val="4"/>
        </w:numPr>
        <w:ind w:left="0" w:firstLine="426"/>
        <w:jc w:val="both"/>
      </w:pPr>
      <w:r w:rsidRPr="00CA57D8">
        <w:t>создание устойчивого культурного образа района как территории культурных традиций и творческого развития, интеграция в региональный, краевой, общероссийский и мировой культурный процесс, в том числе:</w:t>
      </w:r>
    </w:p>
    <w:p w:rsidR="00544A17" w:rsidRPr="00CA57D8" w:rsidRDefault="00544A17" w:rsidP="00544A17">
      <w:pPr>
        <w:autoSpaceDE w:val="0"/>
        <w:autoSpaceDN w:val="0"/>
        <w:adjustRightInd w:val="0"/>
        <w:ind w:firstLine="426"/>
        <w:jc w:val="both"/>
      </w:pPr>
      <w:r w:rsidRPr="00CA57D8">
        <w:t>- обеспечение доступности лучших образцов отечественного профессионального и любительского искусства для населения района, в том числе путём реализации культурных проектов на территории района, привлечения к ним творческих деятелей и коллективов из других городов и районов Красноярского края и государственных учреждений Красноярского края;</w:t>
      </w:r>
    </w:p>
    <w:p w:rsidR="00544A17" w:rsidRPr="00CA57D8" w:rsidRDefault="00544A17" w:rsidP="00544A17">
      <w:pPr>
        <w:ind w:firstLine="426"/>
        <w:jc w:val="both"/>
      </w:pPr>
      <w:r w:rsidRPr="00CA57D8">
        <w:t>- продвижение культуры района за его пределами в форме участия в конкурсах, выставках и фестивалях в зонального, краевого, регионального и всероссийского уровней;</w:t>
      </w:r>
    </w:p>
    <w:p w:rsidR="00544A17" w:rsidRPr="00CA57D8" w:rsidRDefault="00544A17" w:rsidP="00544A17">
      <w:pPr>
        <w:numPr>
          <w:ilvl w:val="0"/>
          <w:numId w:val="4"/>
        </w:numPr>
        <w:ind w:hanging="1002"/>
        <w:jc w:val="both"/>
      </w:pPr>
      <w:r w:rsidRPr="00CA57D8">
        <w:t>развитие инфраструктуры отрасли «культура», в том числе:</w:t>
      </w:r>
    </w:p>
    <w:p w:rsidR="00544A17" w:rsidRPr="00CA57D8" w:rsidRDefault="00544A17" w:rsidP="00544A17">
      <w:pPr>
        <w:autoSpaceDE w:val="0"/>
        <w:autoSpaceDN w:val="0"/>
        <w:adjustRightInd w:val="0"/>
        <w:ind w:firstLine="567"/>
        <w:jc w:val="both"/>
      </w:pPr>
      <w:r w:rsidRPr="00CA57D8">
        <w:t>- проведение капитальных ремонтов, технической модернизации учреждений культуры и образовательных учреждений в области культуры района.</w:t>
      </w:r>
    </w:p>
    <w:p w:rsidR="00544A17" w:rsidRPr="00CA57D8" w:rsidRDefault="00544A17" w:rsidP="00544A17">
      <w:pPr>
        <w:autoSpaceDE w:val="0"/>
        <w:autoSpaceDN w:val="0"/>
        <w:adjustRightInd w:val="0"/>
        <w:ind w:firstLine="567"/>
        <w:jc w:val="both"/>
      </w:pPr>
      <w:r w:rsidRPr="00CA57D8">
        <w:t>В соответствии с основными приоритетами целью Программы является создание условий для развития и реализации культурного и духовного потенциала населения Ачинского района.</w:t>
      </w:r>
    </w:p>
    <w:p w:rsidR="00544A17" w:rsidRPr="00CA57D8" w:rsidRDefault="00544A17" w:rsidP="00544A17">
      <w:pPr>
        <w:autoSpaceDE w:val="0"/>
        <w:autoSpaceDN w:val="0"/>
        <w:adjustRightInd w:val="0"/>
        <w:ind w:firstLine="567"/>
        <w:jc w:val="both"/>
      </w:pPr>
      <w:r w:rsidRPr="00CA57D8">
        <w:t>Для достижения данной цели должны быть решены следующие задачи.</w:t>
      </w:r>
    </w:p>
    <w:p w:rsidR="00544A17" w:rsidRPr="00CA57D8" w:rsidRDefault="00544A17" w:rsidP="00544A17">
      <w:pPr>
        <w:autoSpaceDE w:val="0"/>
        <w:autoSpaceDN w:val="0"/>
        <w:adjustRightInd w:val="0"/>
        <w:ind w:firstLine="567"/>
        <w:jc w:val="both"/>
      </w:pPr>
      <w:r w:rsidRPr="00CA57D8">
        <w:t>Задача 1.С</w:t>
      </w:r>
      <w:r w:rsidRPr="00CA57D8">
        <w:rPr>
          <w:bCs/>
        </w:rPr>
        <w:t xml:space="preserve">охранение и эффективное использование культурного наследия </w:t>
      </w:r>
      <w:r w:rsidRPr="00CA57D8">
        <w:t>Ачинского района.</w:t>
      </w:r>
    </w:p>
    <w:p w:rsidR="00544A17" w:rsidRPr="00CA57D8" w:rsidRDefault="00544A17" w:rsidP="00544A17">
      <w:pPr>
        <w:autoSpaceDE w:val="0"/>
        <w:autoSpaceDN w:val="0"/>
        <w:adjustRightInd w:val="0"/>
        <w:ind w:firstLine="567"/>
        <w:jc w:val="both"/>
      </w:pPr>
      <w:r w:rsidRPr="00CA57D8">
        <w:t>Решение данной задачи будет обеспечено посредством осуществления подпрограммы «Сохранение культурного наследия» и отдельным мероприятием Программы «Возмещение за содержание архива»</w:t>
      </w:r>
    </w:p>
    <w:p w:rsidR="00544A17" w:rsidRPr="00CA57D8" w:rsidRDefault="00544A17" w:rsidP="00544A17">
      <w:pPr>
        <w:autoSpaceDE w:val="0"/>
        <w:autoSpaceDN w:val="0"/>
        <w:adjustRightInd w:val="0"/>
        <w:ind w:firstLine="567"/>
        <w:jc w:val="both"/>
      </w:pPr>
      <w:r w:rsidRPr="00CA57D8">
        <w:t>Задача 2. Обеспечение доступа населения Ачинского района к культурным благам и участию в культурной  жизни.</w:t>
      </w:r>
    </w:p>
    <w:p w:rsidR="00544A17" w:rsidRPr="00CA57D8" w:rsidRDefault="00544A17" w:rsidP="00544A17">
      <w:pPr>
        <w:autoSpaceDE w:val="0"/>
        <w:autoSpaceDN w:val="0"/>
        <w:adjustRightInd w:val="0"/>
        <w:ind w:firstLine="567"/>
        <w:jc w:val="both"/>
      </w:pPr>
      <w:r w:rsidRPr="00CA57D8">
        <w:t xml:space="preserve">Для решения указанной задачи предусматривается выполнение подпрограммы «Поддержка народного творчества». </w:t>
      </w:r>
    </w:p>
    <w:p w:rsidR="00544A17" w:rsidRPr="00CA57D8" w:rsidRDefault="00544A17" w:rsidP="00544A17">
      <w:pPr>
        <w:autoSpaceDE w:val="0"/>
        <w:autoSpaceDN w:val="0"/>
        <w:adjustRightInd w:val="0"/>
        <w:ind w:firstLine="567"/>
        <w:jc w:val="both"/>
      </w:pPr>
      <w:r w:rsidRPr="00CA57D8">
        <w:lastRenderedPageBreak/>
        <w:t>Задача 3. С</w:t>
      </w:r>
      <w:r w:rsidRPr="00CA57D8">
        <w:rPr>
          <w:bCs/>
        </w:rPr>
        <w:t>оздание условий для устойчивого развития отрасли «культура» в Ачинском районе.</w:t>
      </w:r>
    </w:p>
    <w:p w:rsidR="00544A17" w:rsidRPr="00CA57D8" w:rsidRDefault="00544A17" w:rsidP="00544A17">
      <w:pPr>
        <w:autoSpaceDE w:val="0"/>
        <w:autoSpaceDN w:val="0"/>
        <w:adjustRightInd w:val="0"/>
        <w:ind w:firstLine="567"/>
        <w:jc w:val="both"/>
        <w:rPr>
          <w:bCs/>
        </w:rPr>
      </w:pPr>
      <w:r w:rsidRPr="00CA57D8">
        <w:t xml:space="preserve">Данная задача решается в рамках подпрограммы </w:t>
      </w:r>
      <w:r w:rsidRPr="00CA57D8">
        <w:rPr>
          <w:bCs/>
        </w:rPr>
        <w:t>«</w:t>
      </w:r>
      <w:r w:rsidRPr="00CA57D8">
        <w:t>Обеспечение условий реализации муниципальной программы и прочие мероприятия</w:t>
      </w:r>
      <w:r w:rsidRPr="00CA57D8">
        <w:rPr>
          <w:bCs/>
        </w:rPr>
        <w:t>».</w:t>
      </w:r>
    </w:p>
    <w:p w:rsidR="00544A17" w:rsidRPr="00CA57D8" w:rsidRDefault="00544A17" w:rsidP="00544A17">
      <w:pPr>
        <w:autoSpaceDE w:val="0"/>
        <w:autoSpaceDN w:val="0"/>
        <w:adjustRightInd w:val="0"/>
        <w:ind w:firstLine="567"/>
        <w:jc w:val="both"/>
      </w:pPr>
      <w:r w:rsidRPr="00CA57D8">
        <w:t xml:space="preserve">Реализация Программы позволит расширить доступ населения района к культурным ценностям, обеспечит поддержку форм творческой самореализации личности, а </w:t>
      </w:r>
      <w:r w:rsidRPr="00CA57D8">
        <w:rPr>
          <w:i/>
        </w:rPr>
        <w:t>при дополнительном финансировании позволит  обеспечить</w:t>
      </w:r>
      <w:r w:rsidRPr="00CA57D8">
        <w:t xml:space="preserve"> широкое вовлечение граждан в культурную деятельность, активизирует процессы интеграции района в краевое и общероссийское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w:t>
      </w:r>
    </w:p>
    <w:p w:rsidR="00544A17" w:rsidRPr="00CA57D8" w:rsidRDefault="00544A17" w:rsidP="00544A17">
      <w:pPr>
        <w:autoSpaceDE w:val="0"/>
        <w:autoSpaceDN w:val="0"/>
        <w:adjustRightInd w:val="0"/>
        <w:ind w:firstLine="567"/>
        <w:jc w:val="both"/>
      </w:pPr>
      <w:r w:rsidRPr="00CA57D8">
        <w:t>Следует отметить, что реализация Программы сопряжена с рисками, которые могут препятствовать достижению запланированных результатов.</w:t>
      </w:r>
    </w:p>
    <w:p w:rsidR="00544A17" w:rsidRPr="00CA57D8" w:rsidRDefault="00544A17" w:rsidP="00544A17">
      <w:pPr>
        <w:autoSpaceDE w:val="0"/>
        <w:autoSpaceDN w:val="0"/>
        <w:adjustRightInd w:val="0"/>
        <w:ind w:firstLine="567"/>
        <w:jc w:val="both"/>
      </w:pPr>
      <w:r w:rsidRPr="00CA57D8">
        <w:t>Основным неуправляемым риском является существенное сокращение объемов бюджетного финансирования Программы.</w:t>
      </w:r>
    </w:p>
    <w:p w:rsidR="00544A17" w:rsidRPr="00CA57D8" w:rsidRDefault="00544A17" w:rsidP="00544A17">
      <w:pPr>
        <w:autoSpaceDE w:val="0"/>
        <w:autoSpaceDN w:val="0"/>
        <w:adjustRightInd w:val="0"/>
        <w:ind w:firstLine="540"/>
        <w:jc w:val="both"/>
      </w:pPr>
      <w:r w:rsidRPr="00CA57D8">
        <w:t xml:space="preserve">Перечень целевых индикаторов, задач, показателей результативности программы представлен в приложении № 1 к паспорту муниципальной программы «Развитие культуры Ачинского района». </w:t>
      </w:r>
    </w:p>
    <w:p w:rsidR="00544A17" w:rsidRPr="00CA57D8" w:rsidRDefault="00544A17" w:rsidP="00544A17">
      <w:pPr>
        <w:autoSpaceDE w:val="0"/>
        <w:autoSpaceDN w:val="0"/>
        <w:adjustRightInd w:val="0"/>
        <w:ind w:firstLine="540"/>
        <w:jc w:val="both"/>
      </w:pPr>
    </w:p>
    <w:p w:rsidR="00544A17" w:rsidRPr="00CA57D8" w:rsidRDefault="00544A17" w:rsidP="00544A17">
      <w:pPr>
        <w:numPr>
          <w:ilvl w:val="0"/>
          <w:numId w:val="2"/>
        </w:numPr>
        <w:autoSpaceDE w:val="0"/>
        <w:autoSpaceDN w:val="0"/>
        <w:adjustRightInd w:val="0"/>
        <w:spacing w:before="120"/>
        <w:ind w:left="0" w:firstLine="0"/>
        <w:jc w:val="center"/>
        <w:rPr>
          <w:b/>
        </w:rPr>
      </w:pPr>
      <w:r w:rsidRPr="00CA57D8">
        <w:rPr>
          <w:b/>
        </w:rPr>
        <w:t xml:space="preserve">Прогноз развития сферы культуры Ачинского района  </w:t>
      </w:r>
    </w:p>
    <w:p w:rsidR="00544A17" w:rsidRPr="00CA57D8" w:rsidRDefault="00544A17" w:rsidP="00544A17">
      <w:pPr>
        <w:autoSpaceDE w:val="0"/>
        <w:autoSpaceDN w:val="0"/>
        <w:adjustRightInd w:val="0"/>
        <w:ind w:left="900"/>
        <w:jc w:val="center"/>
        <w:rPr>
          <w:b/>
        </w:rPr>
      </w:pPr>
      <w:r w:rsidRPr="00CA57D8">
        <w:rPr>
          <w:b/>
        </w:rPr>
        <w:t>и прогноз конечных результатов Программы</w:t>
      </w:r>
    </w:p>
    <w:p w:rsidR="00544A17" w:rsidRPr="00CA57D8" w:rsidRDefault="00544A17" w:rsidP="00544A17">
      <w:pPr>
        <w:autoSpaceDE w:val="0"/>
        <w:autoSpaceDN w:val="0"/>
        <w:adjustRightInd w:val="0"/>
        <w:ind w:firstLine="567"/>
        <w:jc w:val="both"/>
      </w:pPr>
    </w:p>
    <w:p w:rsidR="00544A17" w:rsidRPr="00CA57D8" w:rsidRDefault="00544A17" w:rsidP="00544A17">
      <w:pPr>
        <w:autoSpaceDE w:val="0"/>
        <w:autoSpaceDN w:val="0"/>
        <w:adjustRightInd w:val="0"/>
        <w:ind w:firstLine="567"/>
        <w:jc w:val="both"/>
      </w:pPr>
      <w:r w:rsidRPr="00CA57D8">
        <w:t>В результате своевременной и в полном объеме реализация муниципальной программы «Развитие культуры Ачинского района» позволит:</w:t>
      </w:r>
    </w:p>
    <w:p w:rsidR="00544A17" w:rsidRPr="00CA57D8" w:rsidRDefault="00544A17" w:rsidP="00544A17">
      <w:pPr>
        <w:autoSpaceDE w:val="0"/>
        <w:autoSpaceDN w:val="0"/>
        <w:adjustRightInd w:val="0"/>
        <w:ind w:firstLine="567"/>
        <w:jc w:val="both"/>
      </w:pPr>
      <w:r w:rsidRPr="00CA57D8">
        <w:t>- сохранить и эффективно использовать культурное наследие Ачинского района;</w:t>
      </w:r>
    </w:p>
    <w:p w:rsidR="00544A17" w:rsidRPr="00CA57D8" w:rsidRDefault="00544A17" w:rsidP="00544A17">
      <w:pPr>
        <w:autoSpaceDE w:val="0"/>
        <w:autoSpaceDN w:val="0"/>
        <w:adjustRightInd w:val="0"/>
        <w:ind w:firstLine="567"/>
        <w:jc w:val="both"/>
      </w:pPr>
      <w:r w:rsidRPr="00CA57D8">
        <w:t>- обеспечить доступ населения Ачинского района к культурным благам и участию в культурной жизни;</w:t>
      </w:r>
    </w:p>
    <w:p w:rsidR="00544A17" w:rsidRPr="00CA57D8" w:rsidRDefault="00544A17" w:rsidP="00544A17">
      <w:pPr>
        <w:autoSpaceDE w:val="0"/>
        <w:autoSpaceDN w:val="0"/>
        <w:adjustRightInd w:val="0"/>
        <w:ind w:firstLine="567"/>
        <w:jc w:val="both"/>
      </w:pPr>
      <w:r w:rsidRPr="00CA57D8">
        <w:t>- создать условия для устойчивого развития отрасли культура в Ачинском районе.</w:t>
      </w:r>
    </w:p>
    <w:p w:rsidR="00544A17" w:rsidRPr="00CA57D8" w:rsidRDefault="00544A17" w:rsidP="00544A17">
      <w:pPr>
        <w:autoSpaceDE w:val="0"/>
        <w:autoSpaceDN w:val="0"/>
        <w:adjustRightInd w:val="0"/>
        <w:ind w:firstLine="567"/>
        <w:jc w:val="both"/>
      </w:pPr>
      <w:r w:rsidRPr="00CA57D8">
        <w:t>Ожидаемые результаты от реализации программы:</w:t>
      </w:r>
    </w:p>
    <w:p w:rsidR="00544A17" w:rsidRPr="00CA57D8" w:rsidRDefault="00544A17" w:rsidP="00544A17">
      <w:pPr>
        <w:numPr>
          <w:ilvl w:val="0"/>
          <w:numId w:val="3"/>
        </w:numPr>
        <w:tabs>
          <w:tab w:val="num" w:pos="252"/>
        </w:tabs>
        <w:autoSpaceDE w:val="0"/>
        <w:autoSpaceDN w:val="0"/>
        <w:adjustRightInd w:val="0"/>
        <w:ind w:left="-32" w:firstLine="142"/>
        <w:jc w:val="both"/>
        <w:rPr>
          <w:bCs/>
        </w:rPr>
      </w:pPr>
      <w:r w:rsidRPr="00CA57D8">
        <w:rPr>
          <w:bCs/>
        </w:rPr>
        <w:t>удельный вес населения, участвующего в платных культурно-досуговых мероприятиях, проводимых муниципальными учреждениями культуры – 300% к 2030 году;</w:t>
      </w:r>
    </w:p>
    <w:p w:rsidR="00544A17" w:rsidRPr="00CA57D8" w:rsidRDefault="00544A17" w:rsidP="00544A17">
      <w:pPr>
        <w:numPr>
          <w:ilvl w:val="0"/>
          <w:numId w:val="3"/>
        </w:numPr>
        <w:tabs>
          <w:tab w:val="num" w:pos="252"/>
        </w:tabs>
        <w:autoSpaceDE w:val="0"/>
        <w:autoSpaceDN w:val="0"/>
        <w:adjustRightInd w:val="0"/>
        <w:ind w:left="-32" w:firstLine="142"/>
        <w:jc w:val="both"/>
        <w:rPr>
          <w:bCs/>
        </w:rPr>
      </w:pPr>
      <w:r w:rsidRPr="00CA57D8">
        <w:rPr>
          <w:bCs/>
        </w:rPr>
        <w:t>количество экземпляров новых поступлений в библиотечные фонды общедоступных библиотек на 1 тыс. человек населения– 250 экз. в 2030 году;</w:t>
      </w:r>
    </w:p>
    <w:p w:rsidR="00544A17" w:rsidRPr="00CA57D8" w:rsidRDefault="00544A17" w:rsidP="00544A17">
      <w:pPr>
        <w:numPr>
          <w:ilvl w:val="0"/>
          <w:numId w:val="3"/>
        </w:numPr>
        <w:tabs>
          <w:tab w:val="num" w:pos="252"/>
        </w:tabs>
        <w:autoSpaceDE w:val="0"/>
        <w:autoSpaceDN w:val="0"/>
        <w:adjustRightInd w:val="0"/>
        <w:ind w:left="-32" w:firstLine="142"/>
        <w:jc w:val="both"/>
        <w:rPr>
          <w:bCs/>
        </w:rPr>
      </w:pPr>
      <w:r w:rsidRPr="00CA57D8">
        <w:rPr>
          <w:bCs/>
        </w:rPr>
        <w:t>доля выпускников ДШИ, поступивших в среднее или высшее учреждение профессионального образования в области культуры в первый год после окончания школы искусств– 8% к 2030 году;</w:t>
      </w:r>
    </w:p>
    <w:p w:rsidR="00544A17" w:rsidRPr="00CA57D8" w:rsidRDefault="00544A17" w:rsidP="00544A17">
      <w:pPr>
        <w:numPr>
          <w:ilvl w:val="0"/>
          <w:numId w:val="3"/>
        </w:numPr>
        <w:tabs>
          <w:tab w:val="num" w:pos="252"/>
        </w:tabs>
        <w:autoSpaceDE w:val="0"/>
        <w:autoSpaceDN w:val="0"/>
        <w:adjustRightInd w:val="0"/>
        <w:ind w:left="-32" w:firstLine="142"/>
        <w:jc w:val="both"/>
        <w:rPr>
          <w:bCs/>
        </w:rPr>
      </w:pPr>
      <w:r w:rsidRPr="00CA57D8">
        <w:rPr>
          <w:bCs/>
        </w:rPr>
        <w:t>среднее число книговыдач в расчете на 1 тыс.чел. населения – 16,05 экз. в 2030 году;</w:t>
      </w:r>
    </w:p>
    <w:p w:rsidR="00544A17" w:rsidRPr="00CA57D8" w:rsidRDefault="00544A17" w:rsidP="00544A17">
      <w:pPr>
        <w:numPr>
          <w:ilvl w:val="0"/>
          <w:numId w:val="3"/>
        </w:numPr>
        <w:tabs>
          <w:tab w:val="num" w:pos="252"/>
        </w:tabs>
        <w:autoSpaceDE w:val="0"/>
        <w:autoSpaceDN w:val="0"/>
        <w:adjustRightInd w:val="0"/>
        <w:ind w:left="-32" w:firstLine="142"/>
        <w:jc w:val="both"/>
        <w:rPr>
          <w:bCs/>
        </w:rPr>
      </w:pPr>
      <w:r w:rsidRPr="00CA57D8">
        <w:rPr>
          <w:bCs/>
        </w:rPr>
        <w:t>доля объектов региональной и муниципальной форм собственности, находящихся в удовлетворительном состоянии, в общем количестве объектов культурного наследия, расположенных на территории района – 87,5% к 2030 году;</w:t>
      </w:r>
    </w:p>
    <w:p w:rsidR="00544A17" w:rsidRPr="00CA57D8" w:rsidRDefault="00544A17" w:rsidP="00544A17">
      <w:pPr>
        <w:numPr>
          <w:ilvl w:val="0"/>
          <w:numId w:val="3"/>
        </w:numPr>
        <w:tabs>
          <w:tab w:val="num" w:pos="252"/>
        </w:tabs>
        <w:autoSpaceDE w:val="0"/>
        <w:autoSpaceDN w:val="0"/>
        <w:adjustRightInd w:val="0"/>
        <w:ind w:left="-32" w:firstLine="142"/>
        <w:jc w:val="both"/>
        <w:rPr>
          <w:bCs/>
        </w:rPr>
      </w:pPr>
      <w:r w:rsidRPr="00CA57D8">
        <w:rPr>
          <w:bCs/>
        </w:rPr>
        <w:t>доля библиотек, подключенных к сети Интернет, в общем количестве общедоступных библиотек – 100 % в 2030 году;</w:t>
      </w:r>
    </w:p>
    <w:p w:rsidR="00544A17" w:rsidRPr="00CA57D8" w:rsidRDefault="00544A17" w:rsidP="00544A17">
      <w:pPr>
        <w:numPr>
          <w:ilvl w:val="0"/>
          <w:numId w:val="3"/>
        </w:numPr>
        <w:tabs>
          <w:tab w:val="num" w:pos="252"/>
        </w:tabs>
        <w:autoSpaceDE w:val="0"/>
        <w:autoSpaceDN w:val="0"/>
        <w:adjustRightInd w:val="0"/>
        <w:ind w:left="-32" w:firstLine="142"/>
        <w:jc w:val="both"/>
        <w:rPr>
          <w:bCs/>
        </w:rPr>
      </w:pPr>
      <w:r w:rsidRPr="00CA57D8">
        <w:rPr>
          <w:bCs/>
        </w:rPr>
        <w:t>количество библиографических записей в электронных каталогах муниципальных библиотек – 52,0 тыс.ед. в 2030 году;</w:t>
      </w:r>
    </w:p>
    <w:p w:rsidR="00544A17" w:rsidRPr="00CA57D8" w:rsidRDefault="00544A17" w:rsidP="00544A17">
      <w:pPr>
        <w:numPr>
          <w:ilvl w:val="0"/>
          <w:numId w:val="3"/>
        </w:numPr>
        <w:tabs>
          <w:tab w:val="num" w:pos="252"/>
        </w:tabs>
        <w:autoSpaceDE w:val="0"/>
        <w:autoSpaceDN w:val="0"/>
        <w:adjustRightInd w:val="0"/>
        <w:ind w:left="-32" w:firstLine="142"/>
        <w:jc w:val="both"/>
        <w:rPr>
          <w:bCs/>
        </w:rPr>
      </w:pPr>
      <w:r w:rsidRPr="00CA57D8">
        <w:rPr>
          <w:bCs/>
        </w:rPr>
        <w:t>количество посетителей культурно-досуговых учреждений на 1 тыс.чел. населения - 7106 чел. в 2030 году;</w:t>
      </w:r>
    </w:p>
    <w:p w:rsidR="00544A17" w:rsidRPr="00CA57D8" w:rsidRDefault="00544A17" w:rsidP="00544A17">
      <w:pPr>
        <w:numPr>
          <w:ilvl w:val="0"/>
          <w:numId w:val="3"/>
        </w:numPr>
        <w:tabs>
          <w:tab w:val="num" w:pos="252"/>
        </w:tabs>
        <w:autoSpaceDE w:val="0"/>
        <w:autoSpaceDN w:val="0"/>
        <w:adjustRightInd w:val="0"/>
        <w:ind w:left="-32" w:firstLine="142"/>
        <w:jc w:val="both"/>
        <w:rPr>
          <w:bCs/>
        </w:rPr>
      </w:pPr>
      <w:r w:rsidRPr="00CA57D8">
        <w:rPr>
          <w:bCs/>
        </w:rPr>
        <w:t>число участников культурно-досуговых мероприятий – 6,28 тыс.чел. в 2030 году;</w:t>
      </w:r>
    </w:p>
    <w:p w:rsidR="00544A17" w:rsidRPr="00CA57D8" w:rsidRDefault="00544A17" w:rsidP="00544A17">
      <w:pPr>
        <w:numPr>
          <w:ilvl w:val="0"/>
          <w:numId w:val="3"/>
        </w:numPr>
        <w:tabs>
          <w:tab w:val="num" w:pos="252"/>
        </w:tabs>
        <w:autoSpaceDE w:val="0"/>
        <w:autoSpaceDN w:val="0"/>
        <w:adjustRightInd w:val="0"/>
        <w:ind w:left="-32" w:firstLine="142"/>
        <w:jc w:val="both"/>
        <w:rPr>
          <w:bCs/>
        </w:rPr>
      </w:pPr>
      <w:r w:rsidRPr="00CA57D8">
        <w:rPr>
          <w:bCs/>
        </w:rPr>
        <w:t>доля детей, привлекаемых к участию в творческих мероприятиях в общем числе детей – 68 % в 2030 году;</w:t>
      </w:r>
    </w:p>
    <w:p w:rsidR="00544A17" w:rsidRPr="00CA57D8" w:rsidRDefault="00544A17" w:rsidP="00544A17">
      <w:pPr>
        <w:numPr>
          <w:ilvl w:val="0"/>
          <w:numId w:val="3"/>
        </w:numPr>
        <w:tabs>
          <w:tab w:val="num" w:pos="252"/>
        </w:tabs>
        <w:autoSpaceDE w:val="0"/>
        <w:autoSpaceDN w:val="0"/>
        <w:adjustRightInd w:val="0"/>
        <w:ind w:left="-32" w:firstLine="142"/>
        <w:jc w:val="both"/>
        <w:rPr>
          <w:bCs/>
        </w:rPr>
      </w:pPr>
      <w:r w:rsidRPr="00CA57D8">
        <w:rPr>
          <w:bCs/>
        </w:rPr>
        <w:t xml:space="preserve"> число клубных формирований на 1 тыс.чел. населения – 15 ед. в 2030 году;</w:t>
      </w:r>
    </w:p>
    <w:p w:rsidR="00544A17" w:rsidRPr="00CA57D8" w:rsidRDefault="00544A17" w:rsidP="00544A17">
      <w:pPr>
        <w:numPr>
          <w:ilvl w:val="0"/>
          <w:numId w:val="3"/>
        </w:numPr>
        <w:tabs>
          <w:tab w:val="num" w:pos="252"/>
        </w:tabs>
        <w:autoSpaceDE w:val="0"/>
        <w:autoSpaceDN w:val="0"/>
        <w:adjustRightInd w:val="0"/>
        <w:ind w:left="-32" w:firstLine="142"/>
        <w:jc w:val="both"/>
        <w:rPr>
          <w:bCs/>
        </w:rPr>
      </w:pPr>
      <w:r w:rsidRPr="00CA57D8">
        <w:rPr>
          <w:bCs/>
        </w:rPr>
        <w:t>число участников клубных формирований на 1 тыс.чел населения - 196 чел. в 2030 году;</w:t>
      </w:r>
    </w:p>
    <w:p w:rsidR="00544A17" w:rsidRPr="00CA57D8" w:rsidRDefault="00544A17" w:rsidP="00544A17">
      <w:pPr>
        <w:numPr>
          <w:ilvl w:val="0"/>
          <w:numId w:val="3"/>
        </w:numPr>
        <w:tabs>
          <w:tab w:val="num" w:pos="252"/>
        </w:tabs>
        <w:autoSpaceDE w:val="0"/>
        <w:autoSpaceDN w:val="0"/>
        <w:adjustRightInd w:val="0"/>
        <w:ind w:left="-32" w:firstLine="142"/>
        <w:jc w:val="both"/>
        <w:rPr>
          <w:bCs/>
        </w:rPr>
      </w:pPr>
      <w:r w:rsidRPr="00CA57D8">
        <w:rPr>
          <w:bCs/>
        </w:rPr>
        <w:lastRenderedPageBreak/>
        <w:t>число участников клубных формирований – 2,955 тыс.чел. в 2030 году;</w:t>
      </w:r>
    </w:p>
    <w:p w:rsidR="00544A17" w:rsidRPr="00CA57D8" w:rsidRDefault="00544A17" w:rsidP="00544A17">
      <w:pPr>
        <w:numPr>
          <w:ilvl w:val="0"/>
          <w:numId w:val="3"/>
        </w:numPr>
        <w:tabs>
          <w:tab w:val="num" w:pos="252"/>
        </w:tabs>
        <w:autoSpaceDE w:val="0"/>
        <w:autoSpaceDN w:val="0"/>
        <w:adjustRightInd w:val="0"/>
        <w:ind w:left="-32" w:firstLine="142"/>
        <w:jc w:val="both"/>
        <w:rPr>
          <w:bCs/>
        </w:rPr>
      </w:pPr>
      <w:r w:rsidRPr="00CA57D8">
        <w:rPr>
          <w:bCs/>
        </w:rPr>
        <w:t>число участников клубных формирований в возрасте до 14 лет включительно – 1,84 тыс.чел. в 2030 году;</w:t>
      </w:r>
    </w:p>
    <w:p w:rsidR="00544A17" w:rsidRPr="00CA57D8" w:rsidRDefault="00544A17" w:rsidP="00544A17">
      <w:pPr>
        <w:numPr>
          <w:ilvl w:val="0"/>
          <w:numId w:val="3"/>
        </w:numPr>
        <w:tabs>
          <w:tab w:val="num" w:pos="252"/>
        </w:tabs>
        <w:autoSpaceDE w:val="0"/>
        <w:autoSpaceDN w:val="0"/>
        <w:adjustRightInd w:val="0"/>
        <w:ind w:left="-32" w:firstLine="142"/>
        <w:jc w:val="both"/>
        <w:rPr>
          <w:bCs/>
        </w:rPr>
      </w:pPr>
      <w:r w:rsidRPr="00CA57D8">
        <w:rPr>
          <w:bCs/>
        </w:rPr>
        <w:t>доля единиц архивных документов, в том числе документов по личному составу, образующихся в процессе деятельности организаций различных форм собственности Ачинского района, хранящихся в муниципальном казенном учреждении МКУ «Архив г.Ачинска» - 21,69 % в 2021 году;</w:t>
      </w:r>
    </w:p>
    <w:p w:rsidR="00544A17" w:rsidRPr="00CA57D8" w:rsidRDefault="00544A17" w:rsidP="004A6044">
      <w:pPr>
        <w:autoSpaceDE w:val="0"/>
        <w:autoSpaceDN w:val="0"/>
        <w:adjustRightInd w:val="0"/>
        <w:jc w:val="both"/>
        <w:rPr>
          <w:bCs/>
        </w:rPr>
      </w:pPr>
      <w:r w:rsidRPr="00CA57D8">
        <w:rPr>
          <w:bCs/>
        </w:rPr>
        <w:t>Перечень целевых индикаторов, задач и показателей результативности программы представлен в приложении №1 к паспорту Программы.</w:t>
      </w:r>
    </w:p>
    <w:p w:rsidR="00544A17" w:rsidRPr="00CA57D8" w:rsidRDefault="00544A17" w:rsidP="00544A17">
      <w:pPr>
        <w:autoSpaceDE w:val="0"/>
        <w:autoSpaceDN w:val="0"/>
        <w:adjustRightInd w:val="0"/>
        <w:ind w:firstLine="567"/>
        <w:jc w:val="both"/>
      </w:pPr>
    </w:p>
    <w:p w:rsidR="00544A17" w:rsidRPr="00CA57D8" w:rsidRDefault="00544A17" w:rsidP="00544A17">
      <w:pPr>
        <w:autoSpaceDE w:val="0"/>
        <w:autoSpaceDN w:val="0"/>
        <w:adjustRightInd w:val="0"/>
        <w:jc w:val="center"/>
        <w:rPr>
          <w:b/>
        </w:rPr>
      </w:pPr>
      <w:r w:rsidRPr="00CA57D8">
        <w:rPr>
          <w:b/>
        </w:rPr>
        <w:t>5. Перечень подпрограмм</w:t>
      </w:r>
    </w:p>
    <w:p w:rsidR="00544A17" w:rsidRPr="00CA57D8" w:rsidRDefault="00544A17" w:rsidP="00544A17">
      <w:pPr>
        <w:widowControl w:val="0"/>
        <w:autoSpaceDE w:val="0"/>
        <w:autoSpaceDN w:val="0"/>
        <w:adjustRightInd w:val="0"/>
        <w:jc w:val="center"/>
        <w:outlineLvl w:val="1"/>
        <w:rPr>
          <w:b/>
        </w:rPr>
      </w:pPr>
      <w:r w:rsidRPr="00CA57D8">
        <w:rPr>
          <w:b/>
        </w:rPr>
        <w:t>с указанием сроков их реализации и ожидаемых результатов</w:t>
      </w:r>
    </w:p>
    <w:p w:rsidR="00544A17" w:rsidRPr="00CA57D8" w:rsidRDefault="00544A17" w:rsidP="00544A17">
      <w:pPr>
        <w:widowControl w:val="0"/>
        <w:autoSpaceDE w:val="0"/>
        <w:autoSpaceDN w:val="0"/>
        <w:adjustRightInd w:val="0"/>
        <w:ind w:firstLine="540"/>
        <w:jc w:val="both"/>
      </w:pPr>
    </w:p>
    <w:p w:rsidR="00544A17" w:rsidRPr="00CA57D8" w:rsidRDefault="00544A17" w:rsidP="00544A17">
      <w:pPr>
        <w:widowControl w:val="0"/>
        <w:autoSpaceDE w:val="0"/>
        <w:autoSpaceDN w:val="0"/>
        <w:adjustRightInd w:val="0"/>
        <w:ind w:firstLine="540"/>
        <w:jc w:val="both"/>
      </w:pPr>
      <w:r w:rsidRPr="00CA57D8">
        <w:t xml:space="preserve">Для достижения цели и решения задач Программы предполагается реализация трех подпрограмм. </w:t>
      </w:r>
    </w:p>
    <w:p w:rsidR="00544A17" w:rsidRPr="00CA57D8" w:rsidRDefault="00544A17" w:rsidP="00544A17">
      <w:pPr>
        <w:widowControl w:val="0"/>
        <w:autoSpaceDE w:val="0"/>
        <w:autoSpaceDN w:val="0"/>
        <w:adjustRightInd w:val="0"/>
        <w:ind w:firstLine="540"/>
        <w:jc w:val="both"/>
        <w:rPr>
          <w:bCs/>
        </w:rPr>
      </w:pPr>
    </w:p>
    <w:p w:rsidR="00544A17" w:rsidRPr="00CA57D8" w:rsidRDefault="00544A17" w:rsidP="00544A17">
      <w:pPr>
        <w:pStyle w:val="ConsPlusCell"/>
        <w:ind w:firstLine="540"/>
        <w:jc w:val="both"/>
        <w:rPr>
          <w:rFonts w:ascii="Times New Roman" w:hAnsi="Times New Roman"/>
          <w:sz w:val="24"/>
          <w:szCs w:val="24"/>
        </w:rPr>
      </w:pPr>
      <w:r w:rsidRPr="00CA57D8">
        <w:rPr>
          <w:rFonts w:ascii="Times New Roman" w:hAnsi="Times New Roman"/>
          <w:sz w:val="24"/>
          <w:szCs w:val="24"/>
        </w:rPr>
        <w:t>Подпрограмма 1. «Сохранение культурного наследия».</w:t>
      </w:r>
    </w:p>
    <w:p w:rsidR="00544A17" w:rsidRPr="00CA57D8" w:rsidRDefault="00544A17" w:rsidP="00544A17">
      <w:pPr>
        <w:widowControl w:val="0"/>
        <w:autoSpaceDE w:val="0"/>
        <w:autoSpaceDN w:val="0"/>
        <w:adjustRightInd w:val="0"/>
        <w:ind w:firstLine="540"/>
        <w:jc w:val="both"/>
      </w:pPr>
      <w:r w:rsidRPr="00CA57D8">
        <w:t>Сроки реализации подпрограммы: 2014 - 2030 годы. Целью подпрограммы является сохранение и эффективное использование культурного наследия Ачинского района.</w:t>
      </w:r>
    </w:p>
    <w:p w:rsidR="00544A17" w:rsidRPr="00CA57D8" w:rsidRDefault="00544A17" w:rsidP="00544A17">
      <w:pPr>
        <w:widowControl w:val="0"/>
        <w:autoSpaceDE w:val="0"/>
        <w:autoSpaceDN w:val="0"/>
        <w:adjustRightInd w:val="0"/>
        <w:ind w:firstLine="540"/>
        <w:jc w:val="both"/>
      </w:pPr>
      <w:r w:rsidRPr="00CA57D8">
        <w:t>В рамках подпрограммы «Сохранение культурного наследия» решаются следующие задачи:</w:t>
      </w:r>
    </w:p>
    <w:p w:rsidR="00544A17" w:rsidRPr="00CA57D8" w:rsidRDefault="00544A17" w:rsidP="00544A17">
      <w:pPr>
        <w:widowControl w:val="0"/>
        <w:autoSpaceDE w:val="0"/>
        <w:autoSpaceDN w:val="0"/>
        <w:adjustRightInd w:val="0"/>
        <w:ind w:firstLine="540"/>
        <w:jc w:val="both"/>
      </w:pPr>
      <w:r w:rsidRPr="00CA57D8">
        <w:t>- обеспечение сохранности объектов культурного наследия района;</w:t>
      </w:r>
    </w:p>
    <w:p w:rsidR="00544A17" w:rsidRPr="00CA57D8" w:rsidRDefault="00544A17" w:rsidP="00544A17">
      <w:pPr>
        <w:widowControl w:val="0"/>
        <w:autoSpaceDE w:val="0"/>
        <w:autoSpaceDN w:val="0"/>
        <w:adjustRightInd w:val="0"/>
        <w:ind w:firstLine="540"/>
        <w:jc w:val="both"/>
      </w:pPr>
      <w:r w:rsidRPr="00CA57D8">
        <w:t>- развитие библиотечного дела.</w:t>
      </w:r>
    </w:p>
    <w:p w:rsidR="00544A17" w:rsidRPr="00CA57D8" w:rsidRDefault="00544A17" w:rsidP="00544A17">
      <w:pPr>
        <w:widowControl w:val="0"/>
        <w:autoSpaceDE w:val="0"/>
        <w:autoSpaceDN w:val="0"/>
        <w:adjustRightInd w:val="0"/>
        <w:ind w:firstLine="540"/>
        <w:jc w:val="both"/>
      </w:pPr>
      <w:r w:rsidRPr="00CA57D8">
        <w:t>Ожидаемые результаты:</w:t>
      </w:r>
    </w:p>
    <w:p w:rsidR="00544A17" w:rsidRPr="00CA57D8" w:rsidRDefault="00544A17" w:rsidP="00544A17">
      <w:pPr>
        <w:widowControl w:val="0"/>
        <w:autoSpaceDE w:val="0"/>
        <w:autoSpaceDN w:val="0"/>
        <w:adjustRightInd w:val="0"/>
        <w:ind w:firstLine="567"/>
        <w:jc w:val="both"/>
      </w:pPr>
      <w:r w:rsidRPr="00CA57D8">
        <w:t xml:space="preserve">- 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района; </w:t>
      </w:r>
    </w:p>
    <w:p w:rsidR="00544A17" w:rsidRPr="00CA57D8" w:rsidRDefault="00544A17" w:rsidP="00544A17">
      <w:pPr>
        <w:widowControl w:val="0"/>
        <w:autoSpaceDE w:val="0"/>
        <w:autoSpaceDN w:val="0"/>
        <w:adjustRightInd w:val="0"/>
        <w:ind w:firstLine="567"/>
        <w:jc w:val="both"/>
      </w:pPr>
      <w:r w:rsidRPr="00CA57D8">
        <w:t xml:space="preserve">- формирование предпосылок для развития сферы культурного туризма, роста инвестиционной привлекательности района; </w:t>
      </w:r>
    </w:p>
    <w:p w:rsidR="00544A17" w:rsidRPr="00CA57D8" w:rsidRDefault="00544A17" w:rsidP="00544A17">
      <w:pPr>
        <w:widowControl w:val="0"/>
        <w:autoSpaceDE w:val="0"/>
        <w:autoSpaceDN w:val="0"/>
        <w:adjustRightInd w:val="0"/>
        <w:ind w:firstLine="567"/>
        <w:jc w:val="both"/>
      </w:pPr>
      <w:r w:rsidRPr="00CA57D8">
        <w:t xml:space="preserve">- обеспечение прав населения района на свободный доступ к информации, культурным ценностям; </w:t>
      </w:r>
    </w:p>
    <w:p w:rsidR="00544A17" w:rsidRPr="00CA57D8" w:rsidRDefault="00544A17" w:rsidP="00544A17">
      <w:pPr>
        <w:widowControl w:val="0"/>
        <w:autoSpaceDE w:val="0"/>
        <w:autoSpaceDN w:val="0"/>
        <w:adjustRightInd w:val="0"/>
        <w:ind w:firstLine="567"/>
        <w:jc w:val="both"/>
      </w:pPr>
      <w:r w:rsidRPr="00CA57D8">
        <w:t>- расширение разнообразия библиотечных услуг;</w:t>
      </w:r>
    </w:p>
    <w:p w:rsidR="00544A17" w:rsidRPr="00CA57D8" w:rsidRDefault="00544A17" w:rsidP="00544A17">
      <w:pPr>
        <w:pStyle w:val="ConsPlusCell"/>
        <w:ind w:firstLine="540"/>
        <w:jc w:val="both"/>
        <w:rPr>
          <w:rFonts w:ascii="Times New Roman" w:hAnsi="Times New Roman"/>
          <w:sz w:val="24"/>
          <w:szCs w:val="24"/>
        </w:rPr>
      </w:pPr>
      <w:r w:rsidRPr="00CA57D8">
        <w:rPr>
          <w:rFonts w:ascii="Times New Roman" w:hAnsi="Times New Roman"/>
          <w:sz w:val="24"/>
          <w:szCs w:val="24"/>
        </w:rPr>
        <w:t>- рост востребованности услуг, оказываемых библиотеками района.</w:t>
      </w:r>
    </w:p>
    <w:p w:rsidR="00544A17" w:rsidRPr="00CA57D8" w:rsidRDefault="00544A17" w:rsidP="00544A17">
      <w:pPr>
        <w:pStyle w:val="ConsPlusCell"/>
        <w:ind w:firstLine="720"/>
        <w:jc w:val="both"/>
        <w:rPr>
          <w:rFonts w:ascii="Times New Roman" w:hAnsi="Times New Roman"/>
          <w:sz w:val="24"/>
          <w:szCs w:val="24"/>
        </w:rPr>
      </w:pPr>
      <w:r w:rsidRPr="00CA57D8">
        <w:rPr>
          <w:rFonts w:ascii="Times New Roman" w:hAnsi="Times New Roman"/>
          <w:sz w:val="24"/>
          <w:szCs w:val="24"/>
        </w:rPr>
        <w:t>Подпрограмма 1  «Сохранение культурного наследия» представлена  в приложении № 2 к Программе.</w:t>
      </w:r>
    </w:p>
    <w:p w:rsidR="00544A17" w:rsidRPr="00CA57D8" w:rsidRDefault="00544A17" w:rsidP="00544A17">
      <w:pPr>
        <w:pStyle w:val="ConsPlusCell"/>
        <w:ind w:firstLine="540"/>
        <w:jc w:val="both"/>
        <w:rPr>
          <w:rFonts w:ascii="Times New Roman" w:hAnsi="Times New Roman"/>
          <w:sz w:val="24"/>
          <w:szCs w:val="24"/>
        </w:rPr>
      </w:pPr>
    </w:p>
    <w:p w:rsidR="00544A17" w:rsidRPr="00CA57D8" w:rsidRDefault="00544A17" w:rsidP="00544A17">
      <w:pPr>
        <w:pStyle w:val="ConsPlusCell"/>
        <w:ind w:firstLine="540"/>
        <w:jc w:val="both"/>
        <w:rPr>
          <w:rFonts w:ascii="Times New Roman" w:hAnsi="Times New Roman"/>
          <w:sz w:val="24"/>
          <w:szCs w:val="24"/>
        </w:rPr>
      </w:pPr>
      <w:r w:rsidRPr="00CA57D8">
        <w:rPr>
          <w:rFonts w:ascii="Times New Roman" w:hAnsi="Times New Roman"/>
          <w:sz w:val="24"/>
          <w:szCs w:val="24"/>
        </w:rPr>
        <w:t>Подпрограмма 2. «Поддержка народного творчества».</w:t>
      </w:r>
    </w:p>
    <w:p w:rsidR="00544A17" w:rsidRPr="00CA57D8" w:rsidRDefault="00544A17" w:rsidP="00544A17">
      <w:pPr>
        <w:widowControl w:val="0"/>
        <w:autoSpaceDE w:val="0"/>
        <w:autoSpaceDN w:val="0"/>
        <w:adjustRightInd w:val="0"/>
        <w:ind w:firstLine="540"/>
        <w:jc w:val="both"/>
      </w:pPr>
      <w:r w:rsidRPr="00CA57D8">
        <w:t>Сроки реализации подпрограммы: 2014 - 2030 годы.</w:t>
      </w:r>
    </w:p>
    <w:p w:rsidR="00544A17" w:rsidRPr="00CA57D8" w:rsidRDefault="00544A17" w:rsidP="00544A17">
      <w:pPr>
        <w:pStyle w:val="ConsPlusCell"/>
        <w:ind w:firstLine="540"/>
        <w:jc w:val="both"/>
        <w:rPr>
          <w:rFonts w:ascii="Times New Roman" w:hAnsi="Times New Roman"/>
          <w:sz w:val="24"/>
          <w:szCs w:val="24"/>
        </w:rPr>
      </w:pPr>
      <w:r w:rsidRPr="00CA57D8">
        <w:rPr>
          <w:rFonts w:ascii="Times New Roman" w:hAnsi="Times New Roman"/>
          <w:sz w:val="24"/>
          <w:szCs w:val="24"/>
        </w:rPr>
        <w:t>Целью подпрограммы является обеспечение доступа населения Ачинского района к культурным благам и участию в культурной жизни.</w:t>
      </w:r>
    </w:p>
    <w:p w:rsidR="00544A17" w:rsidRPr="00CA57D8" w:rsidRDefault="00544A17" w:rsidP="00544A17">
      <w:pPr>
        <w:pStyle w:val="ConsPlusCell"/>
        <w:ind w:firstLine="540"/>
        <w:jc w:val="both"/>
        <w:rPr>
          <w:rFonts w:ascii="Times New Roman" w:hAnsi="Times New Roman"/>
          <w:sz w:val="24"/>
          <w:szCs w:val="24"/>
        </w:rPr>
      </w:pPr>
      <w:r w:rsidRPr="00CA57D8">
        <w:rPr>
          <w:rFonts w:ascii="Times New Roman" w:hAnsi="Times New Roman"/>
          <w:sz w:val="24"/>
          <w:szCs w:val="24"/>
        </w:rPr>
        <w:t>В рамках подпрограммы «Поддержка народного творчества» решаются следующие задачи:</w:t>
      </w:r>
    </w:p>
    <w:p w:rsidR="00544A17" w:rsidRPr="00CA57D8" w:rsidRDefault="00544A17" w:rsidP="00544A17">
      <w:pPr>
        <w:pStyle w:val="ConsPlusNormal"/>
        <w:widowControl/>
        <w:ind w:firstLine="567"/>
        <w:jc w:val="both"/>
        <w:rPr>
          <w:rFonts w:ascii="Times New Roman" w:hAnsi="Times New Roman" w:cs="Times New Roman"/>
          <w:sz w:val="24"/>
          <w:szCs w:val="24"/>
        </w:rPr>
      </w:pPr>
      <w:r w:rsidRPr="00CA57D8">
        <w:rPr>
          <w:rFonts w:ascii="Times New Roman" w:hAnsi="Times New Roman" w:cs="Times New Roman"/>
          <w:sz w:val="24"/>
          <w:szCs w:val="24"/>
        </w:rPr>
        <w:t>- сохранение и развитие традиционной народной культуры;</w:t>
      </w:r>
    </w:p>
    <w:p w:rsidR="00544A17" w:rsidRPr="00CA57D8" w:rsidRDefault="00544A17" w:rsidP="00544A17">
      <w:pPr>
        <w:pStyle w:val="ConsPlusNormal"/>
        <w:widowControl/>
        <w:ind w:firstLine="567"/>
        <w:jc w:val="both"/>
        <w:rPr>
          <w:rFonts w:ascii="Times New Roman" w:hAnsi="Times New Roman" w:cs="Times New Roman"/>
          <w:sz w:val="24"/>
          <w:szCs w:val="24"/>
        </w:rPr>
      </w:pPr>
      <w:r w:rsidRPr="00CA57D8">
        <w:rPr>
          <w:rFonts w:ascii="Times New Roman" w:hAnsi="Times New Roman" w:cs="Times New Roman"/>
          <w:sz w:val="24"/>
          <w:szCs w:val="24"/>
        </w:rPr>
        <w:t>- поддержка творческих инициатив населения и организаций культуры.</w:t>
      </w:r>
    </w:p>
    <w:p w:rsidR="00544A17" w:rsidRPr="00CA57D8" w:rsidRDefault="00544A17" w:rsidP="00544A17">
      <w:pPr>
        <w:widowControl w:val="0"/>
        <w:autoSpaceDE w:val="0"/>
        <w:autoSpaceDN w:val="0"/>
        <w:adjustRightInd w:val="0"/>
        <w:ind w:firstLine="540"/>
        <w:jc w:val="both"/>
      </w:pPr>
      <w:r w:rsidRPr="00CA57D8">
        <w:t>Ожидаемые результаты:</w:t>
      </w:r>
    </w:p>
    <w:p w:rsidR="00544A17" w:rsidRPr="00CA57D8" w:rsidRDefault="00544A17" w:rsidP="00544A17">
      <w:pPr>
        <w:pStyle w:val="ConsPlusCell"/>
        <w:ind w:firstLine="540"/>
        <w:jc w:val="both"/>
        <w:rPr>
          <w:rFonts w:ascii="Times New Roman" w:hAnsi="Times New Roman"/>
          <w:sz w:val="24"/>
          <w:szCs w:val="24"/>
        </w:rPr>
      </w:pPr>
      <w:r w:rsidRPr="00CA57D8">
        <w:rPr>
          <w:rFonts w:ascii="Times New Roman" w:hAnsi="Times New Roman"/>
          <w:sz w:val="24"/>
          <w:szCs w:val="24"/>
        </w:rPr>
        <w:t>- сохранение традиционной народной культуры, содействие сохранению и развитию народных художественных промыслов и ремесел;</w:t>
      </w:r>
    </w:p>
    <w:p w:rsidR="00544A17" w:rsidRPr="00CA57D8" w:rsidRDefault="00544A17" w:rsidP="00544A17">
      <w:pPr>
        <w:pStyle w:val="ConsPlusCell"/>
        <w:ind w:firstLine="540"/>
        <w:jc w:val="both"/>
        <w:rPr>
          <w:rFonts w:ascii="Times New Roman" w:hAnsi="Times New Roman"/>
          <w:sz w:val="24"/>
          <w:szCs w:val="24"/>
        </w:rPr>
      </w:pPr>
      <w:r w:rsidRPr="00CA57D8">
        <w:rPr>
          <w:rFonts w:ascii="Times New Roman" w:hAnsi="Times New Roman"/>
          <w:sz w:val="24"/>
          <w:szCs w:val="24"/>
        </w:rPr>
        <w:t>-  повышение качества и доступности культурно-досуговых услуг;</w:t>
      </w:r>
    </w:p>
    <w:p w:rsidR="00544A17" w:rsidRPr="00CA57D8" w:rsidRDefault="00544A17" w:rsidP="00544A17">
      <w:pPr>
        <w:pStyle w:val="ConsPlusCell"/>
        <w:ind w:firstLine="540"/>
        <w:jc w:val="both"/>
        <w:rPr>
          <w:rFonts w:ascii="Times New Roman" w:hAnsi="Times New Roman"/>
          <w:sz w:val="24"/>
          <w:szCs w:val="24"/>
        </w:rPr>
      </w:pPr>
      <w:r w:rsidRPr="00CA57D8">
        <w:rPr>
          <w:rFonts w:ascii="Times New Roman" w:hAnsi="Times New Roman"/>
          <w:sz w:val="24"/>
          <w:szCs w:val="24"/>
        </w:rPr>
        <w:t>- рост вовлеченности всех групп населения в активную творческую деятельность;</w:t>
      </w:r>
    </w:p>
    <w:p w:rsidR="00544A17" w:rsidRPr="00CA57D8" w:rsidRDefault="00544A17" w:rsidP="00544A17">
      <w:pPr>
        <w:pStyle w:val="ConsPlusCell"/>
        <w:ind w:firstLine="540"/>
        <w:jc w:val="both"/>
        <w:rPr>
          <w:rFonts w:ascii="Times New Roman" w:hAnsi="Times New Roman"/>
          <w:sz w:val="24"/>
          <w:szCs w:val="24"/>
        </w:rPr>
      </w:pPr>
      <w:r w:rsidRPr="00CA57D8">
        <w:rPr>
          <w:rFonts w:ascii="Times New Roman" w:hAnsi="Times New Roman"/>
          <w:sz w:val="24"/>
          <w:szCs w:val="24"/>
        </w:rPr>
        <w:t>- повышение уровня проведения культурных мероприятий;</w:t>
      </w:r>
    </w:p>
    <w:p w:rsidR="00544A17" w:rsidRPr="00CA57D8" w:rsidRDefault="00544A17" w:rsidP="00544A17">
      <w:pPr>
        <w:widowControl w:val="0"/>
        <w:autoSpaceDE w:val="0"/>
        <w:autoSpaceDN w:val="0"/>
        <w:adjustRightInd w:val="0"/>
        <w:ind w:firstLine="567"/>
        <w:jc w:val="both"/>
      </w:pPr>
      <w:r w:rsidRPr="00CA57D8">
        <w:t xml:space="preserve">- увеличение поддержки творческих инициатив населения и организаций культуры; </w:t>
      </w:r>
    </w:p>
    <w:p w:rsidR="00544A17" w:rsidRPr="00CA57D8" w:rsidRDefault="00544A17" w:rsidP="00544A17">
      <w:pPr>
        <w:widowControl w:val="0"/>
        <w:autoSpaceDE w:val="0"/>
        <w:autoSpaceDN w:val="0"/>
        <w:adjustRightInd w:val="0"/>
        <w:ind w:firstLine="540"/>
        <w:jc w:val="both"/>
      </w:pPr>
      <w:r w:rsidRPr="00CA57D8">
        <w:t>- развитие межрегионального и краевого сотрудничества в сфере культуры.</w:t>
      </w:r>
    </w:p>
    <w:p w:rsidR="00544A17" w:rsidRPr="00CA57D8" w:rsidRDefault="00544A17" w:rsidP="00544A17">
      <w:pPr>
        <w:pStyle w:val="ConsPlusCell"/>
        <w:ind w:firstLine="540"/>
        <w:jc w:val="both"/>
        <w:rPr>
          <w:rFonts w:ascii="Times New Roman" w:hAnsi="Times New Roman"/>
          <w:sz w:val="24"/>
          <w:szCs w:val="24"/>
        </w:rPr>
      </w:pPr>
      <w:r w:rsidRPr="00CA57D8">
        <w:rPr>
          <w:rFonts w:ascii="Times New Roman" w:hAnsi="Times New Roman"/>
          <w:sz w:val="24"/>
          <w:szCs w:val="24"/>
        </w:rPr>
        <w:lastRenderedPageBreak/>
        <w:t>Подпрограмма 2 «Поддержка народного творчества» представлена в приложении №3 к Программе.</w:t>
      </w:r>
    </w:p>
    <w:p w:rsidR="00544A17" w:rsidRPr="00CA57D8" w:rsidRDefault="00544A17" w:rsidP="00544A17">
      <w:pPr>
        <w:pStyle w:val="ConsPlusCell"/>
        <w:ind w:firstLine="540"/>
        <w:jc w:val="both"/>
        <w:rPr>
          <w:rFonts w:ascii="Times New Roman" w:hAnsi="Times New Roman"/>
          <w:sz w:val="24"/>
          <w:szCs w:val="24"/>
        </w:rPr>
      </w:pPr>
    </w:p>
    <w:p w:rsidR="00544A17" w:rsidRPr="00CA57D8" w:rsidRDefault="00544A17" w:rsidP="00544A17">
      <w:pPr>
        <w:pStyle w:val="ConsPlusCell"/>
        <w:ind w:firstLine="540"/>
        <w:jc w:val="both"/>
        <w:rPr>
          <w:rFonts w:ascii="Times New Roman" w:hAnsi="Times New Roman"/>
          <w:sz w:val="24"/>
          <w:szCs w:val="24"/>
        </w:rPr>
      </w:pPr>
      <w:r w:rsidRPr="00CA57D8">
        <w:rPr>
          <w:rFonts w:ascii="Times New Roman" w:hAnsi="Times New Roman"/>
          <w:sz w:val="24"/>
          <w:szCs w:val="24"/>
        </w:rPr>
        <w:t>Подпрограмма 3. «Обеспечение условий реализации муниципальной программы и прочие мероприятия».</w:t>
      </w:r>
    </w:p>
    <w:p w:rsidR="00544A17" w:rsidRPr="00CA57D8" w:rsidRDefault="00544A17" w:rsidP="00544A17">
      <w:pPr>
        <w:widowControl w:val="0"/>
        <w:autoSpaceDE w:val="0"/>
        <w:autoSpaceDN w:val="0"/>
        <w:adjustRightInd w:val="0"/>
        <w:ind w:firstLine="540"/>
        <w:jc w:val="both"/>
      </w:pPr>
      <w:r w:rsidRPr="00CA57D8">
        <w:t>Сроки реализации подпрограммы: 2014 - 2030 годы.</w:t>
      </w:r>
    </w:p>
    <w:p w:rsidR="00544A17" w:rsidRPr="00CA57D8" w:rsidRDefault="00544A17" w:rsidP="00544A17">
      <w:pPr>
        <w:pStyle w:val="ConsPlusCell"/>
        <w:ind w:firstLine="567"/>
        <w:jc w:val="both"/>
        <w:rPr>
          <w:rFonts w:ascii="Times New Roman" w:hAnsi="Times New Roman"/>
          <w:sz w:val="24"/>
          <w:szCs w:val="24"/>
        </w:rPr>
      </w:pPr>
      <w:r w:rsidRPr="00CA57D8">
        <w:rPr>
          <w:rFonts w:ascii="Times New Roman" w:hAnsi="Times New Roman"/>
          <w:sz w:val="24"/>
          <w:szCs w:val="24"/>
        </w:rPr>
        <w:t>Целью подпрограммы является обеспечение доступа населения Ачинского района к культурным благам и участию в культурной жизни.</w:t>
      </w:r>
    </w:p>
    <w:p w:rsidR="00544A17" w:rsidRPr="00CA57D8" w:rsidRDefault="00544A17" w:rsidP="00544A17">
      <w:pPr>
        <w:pStyle w:val="ConsPlusCell"/>
        <w:ind w:firstLine="540"/>
        <w:jc w:val="both"/>
        <w:rPr>
          <w:rFonts w:ascii="Times New Roman" w:hAnsi="Times New Roman"/>
          <w:sz w:val="24"/>
          <w:szCs w:val="24"/>
        </w:rPr>
      </w:pPr>
      <w:r w:rsidRPr="00CA57D8">
        <w:rPr>
          <w:rFonts w:ascii="Times New Roman" w:hAnsi="Times New Roman"/>
          <w:sz w:val="24"/>
          <w:szCs w:val="24"/>
        </w:rPr>
        <w:t>В рамках подпрограммы «Обеспечение условий реализации муниципальной программы и прочие мероприятия» решаются следующие задачи:</w:t>
      </w:r>
    </w:p>
    <w:p w:rsidR="00544A17" w:rsidRPr="00CA57D8" w:rsidRDefault="00544A17" w:rsidP="00544A17">
      <w:pPr>
        <w:pStyle w:val="ConsPlusNormal"/>
        <w:widowControl/>
        <w:jc w:val="both"/>
        <w:rPr>
          <w:rFonts w:ascii="Times New Roman" w:hAnsi="Times New Roman" w:cs="Times New Roman"/>
          <w:sz w:val="24"/>
          <w:szCs w:val="24"/>
        </w:rPr>
      </w:pPr>
      <w:r w:rsidRPr="00CA57D8">
        <w:rPr>
          <w:rFonts w:ascii="Times New Roman" w:hAnsi="Times New Roman" w:cs="Times New Roman"/>
          <w:sz w:val="24"/>
          <w:szCs w:val="24"/>
        </w:rPr>
        <w:t>- развитие системы непрерывного профессионального образования в области культуры;</w:t>
      </w:r>
    </w:p>
    <w:p w:rsidR="00544A17" w:rsidRPr="00CA57D8" w:rsidRDefault="00544A17" w:rsidP="00544A17">
      <w:pPr>
        <w:ind w:firstLine="720"/>
        <w:jc w:val="both"/>
      </w:pPr>
      <w:r w:rsidRPr="00CA57D8">
        <w:t>- модернизация материально-технической базы муниципальных учреждений дополнительного образования детей в области культуры:</w:t>
      </w:r>
    </w:p>
    <w:p w:rsidR="00544A17" w:rsidRPr="00CA57D8" w:rsidRDefault="00544A17" w:rsidP="00544A17">
      <w:pPr>
        <w:pStyle w:val="ConsPlusNormal"/>
        <w:widowControl/>
        <w:numPr>
          <w:ilvl w:val="0"/>
          <w:numId w:val="7"/>
        </w:numPr>
        <w:ind w:left="0" w:firstLine="567"/>
        <w:jc w:val="both"/>
        <w:rPr>
          <w:rFonts w:ascii="Times New Roman" w:hAnsi="Times New Roman" w:cs="Times New Roman"/>
          <w:sz w:val="24"/>
          <w:szCs w:val="24"/>
        </w:rPr>
      </w:pPr>
      <w:r w:rsidRPr="00CA57D8">
        <w:rPr>
          <w:rFonts w:ascii="Times New Roman" w:hAnsi="Times New Roman" w:cs="Times New Roman"/>
          <w:sz w:val="24"/>
          <w:szCs w:val="24"/>
        </w:rPr>
        <w:t xml:space="preserve"> поддержка  творческих работников;</w:t>
      </w:r>
    </w:p>
    <w:p w:rsidR="00544A17" w:rsidRPr="00CA57D8" w:rsidRDefault="00544A17" w:rsidP="00544A17">
      <w:pPr>
        <w:pStyle w:val="ConsPlusNormal"/>
        <w:widowControl/>
        <w:numPr>
          <w:ilvl w:val="0"/>
          <w:numId w:val="7"/>
        </w:numPr>
        <w:ind w:left="0" w:firstLine="567"/>
        <w:jc w:val="both"/>
        <w:rPr>
          <w:rFonts w:ascii="Times New Roman" w:hAnsi="Times New Roman" w:cs="Times New Roman"/>
          <w:sz w:val="24"/>
          <w:szCs w:val="24"/>
        </w:rPr>
      </w:pPr>
      <w:r w:rsidRPr="00CA57D8">
        <w:rPr>
          <w:rFonts w:ascii="Times New Roman" w:hAnsi="Times New Roman" w:cs="Times New Roman"/>
          <w:sz w:val="24"/>
          <w:szCs w:val="24"/>
        </w:rPr>
        <w:t xml:space="preserve"> внедрение информационно-коммуникационных технологий в отрасли «культура», развитие информационных ресурсов;</w:t>
      </w:r>
    </w:p>
    <w:p w:rsidR="00544A17" w:rsidRPr="00CA57D8" w:rsidRDefault="00544A17" w:rsidP="00544A17">
      <w:pPr>
        <w:pStyle w:val="ConsPlusNormal"/>
        <w:widowControl/>
        <w:numPr>
          <w:ilvl w:val="0"/>
          <w:numId w:val="7"/>
        </w:numPr>
        <w:ind w:left="0" w:firstLine="567"/>
        <w:jc w:val="both"/>
        <w:rPr>
          <w:rFonts w:ascii="Times New Roman" w:hAnsi="Times New Roman" w:cs="Times New Roman"/>
          <w:sz w:val="24"/>
          <w:szCs w:val="24"/>
        </w:rPr>
      </w:pPr>
      <w:r w:rsidRPr="00CA57D8">
        <w:rPr>
          <w:rFonts w:ascii="Times New Roman" w:hAnsi="Times New Roman" w:cs="Times New Roman"/>
          <w:sz w:val="24"/>
          <w:szCs w:val="24"/>
        </w:rPr>
        <w:t xml:space="preserve"> развитие инфраструктуры отрасли «культура»;</w:t>
      </w:r>
    </w:p>
    <w:p w:rsidR="00544A17" w:rsidRPr="00CA57D8" w:rsidRDefault="00544A17" w:rsidP="00544A17">
      <w:pPr>
        <w:numPr>
          <w:ilvl w:val="0"/>
          <w:numId w:val="7"/>
        </w:numPr>
        <w:ind w:left="0" w:firstLine="567"/>
        <w:jc w:val="both"/>
      </w:pPr>
      <w:r w:rsidRPr="00CA57D8">
        <w:t xml:space="preserve"> модернизация материально-технической базы муниципальных учреждений культуры в сельской местности.</w:t>
      </w:r>
    </w:p>
    <w:p w:rsidR="00544A17" w:rsidRPr="00CA57D8" w:rsidRDefault="00544A17" w:rsidP="00544A17">
      <w:pPr>
        <w:widowControl w:val="0"/>
        <w:autoSpaceDE w:val="0"/>
        <w:autoSpaceDN w:val="0"/>
        <w:adjustRightInd w:val="0"/>
        <w:ind w:firstLine="708"/>
        <w:jc w:val="both"/>
      </w:pPr>
      <w:r w:rsidRPr="00CA57D8">
        <w:t>Ожидаемые результаты:</w:t>
      </w:r>
    </w:p>
    <w:p w:rsidR="00544A17" w:rsidRPr="00CA57D8" w:rsidRDefault="00544A17" w:rsidP="00544A17">
      <w:pPr>
        <w:widowControl w:val="0"/>
        <w:autoSpaceDE w:val="0"/>
        <w:autoSpaceDN w:val="0"/>
        <w:adjustRightInd w:val="0"/>
        <w:ind w:firstLine="720"/>
        <w:jc w:val="both"/>
      </w:pPr>
      <w:r w:rsidRPr="00CA57D8">
        <w:t>- обеспечение эффективного управления кадровыми ресурсами в отрасли «культура»;</w:t>
      </w:r>
    </w:p>
    <w:p w:rsidR="00544A17" w:rsidRPr="00CA57D8" w:rsidRDefault="00544A17" w:rsidP="00544A17">
      <w:pPr>
        <w:widowControl w:val="0"/>
        <w:autoSpaceDE w:val="0"/>
        <w:autoSpaceDN w:val="0"/>
        <w:adjustRightInd w:val="0"/>
        <w:ind w:firstLine="720"/>
        <w:jc w:val="both"/>
      </w:pPr>
      <w:r w:rsidRPr="00CA57D8">
        <w:t xml:space="preserve">- повышение профессионального уровня работников, укрепление кадрового потенциала; </w:t>
      </w:r>
    </w:p>
    <w:p w:rsidR="00544A17" w:rsidRPr="00CA57D8" w:rsidRDefault="00544A17" w:rsidP="00544A17">
      <w:pPr>
        <w:widowControl w:val="0"/>
        <w:autoSpaceDE w:val="0"/>
        <w:autoSpaceDN w:val="0"/>
        <w:adjustRightInd w:val="0"/>
        <w:ind w:firstLine="720"/>
        <w:jc w:val="both"/>
      </w:pPr>
      <w:r w:rsidRPr="00CA57D8">
        <w:t>- создание условий для привлечения в отрасль «культура» высококвалифицированных кадров, в том числе молодых специалистов;</w:t>
      </w:r>
    </w:p>
    <w:p w:rsidR="00544A17" w:rsidRPr="00CA57D8" w:rsidRDefault="00544A17" w:rsidP="00544A17">
      <w:pPr>
        <w:widowControl w:val="0"/>
        <w:autoSpaceDE w:val="0"/>
        <w:autoSpaceDN w:val="0"/>
        <w:adjustRightInd w:val="0"/>
        <w:ind w:firstLine="720"/>
        <w:jc w:val="both"/>
      </w:pPr>
      <w:r w:rsidRPr="00CA57D8">
        <w:t>- повышение социального статуса и престижа творческих работников и работников культуры;</w:t>
      </w:r>
    </w:p>
    <w:p w:rsidR="00544A17" w:rsidRPr="00CA57D8" w:rsidRDefault="00544A17" w:rsidP="00544A17">
      <w:pPr>
        <w:widowControl w:val="0"/>
        <w:autoSpaceDE w:val="0"/>
        <w:autoSpaceDN w:val="0"/>
        <w:adjustRightInd w:val="0"/>
        <w:ind w:firstLine="720"/>
        <w:jc w:val="both"/>
      </w:pPr>
      <w:r w:rsidRPr="00CA57D8">
        <w:t>- сохранение и непрерывное воспроизводство творческого потенциала района посредством поддержки одаренных детей и молодежи;</w:t>
      </w:r>
    </w:p>
    <w:p w:rsidR="00544A17" w:rsidRPr="00CA57D8" w:rsidRDefault="00544A17" w:rsidP="00544A17">
      <w:pPr>
        <w:pStyle w:val="ConsPlusNormal"/>
        <w:widowControl/>
        <w:jc w:val="both"/>
        <w:rPr>
          <w:rFonts w:ascii="Times New Roman" w:hAnsi="Times New Roman" w:cs="Times New Roman"/>
          <w:sz w:val="24"/>
          <w:szCs w:val="24"/>
        </w:rPr>
      </w:pPr>
      <w:r w:rsidRPr="00CA57D8">
        <w:rPr>
          <w:rFonts w:ascii="Times New Roman" w:hAnsi="Times New Roman" w:cs="Times New Roman"/>
          <w:sz w:val="24"/>
          <w:szCs w:val="24"/>
        </w:rPr>
        <w:t>- 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544A17" w:rsidRPr="00CA57D8" w:rsidRDefault="00544A17" w:rsidP="00544A17">
      <w:pPr>
        <w:widowControl w:val="0"/>
        <w:autoSpaceDE w:val="0"/>
        <w:autoSpaceDN w:val="0"/>
        <w:adjustRightInd w:val="0"/>
        <w:ind w:firstLine="720"/>
        <w:jc w:val="both"/>
      </w:pPr>
      <w:r w:rsidRPr="00CA57D8">
        <w:t>- улучшение сохранности библиотечных фондов;</w:t>
      </w:r>
    </w:p>
    <w:p w:rsidR="00544A17" w:rsidRPr="00CA57D8" w:rsidRDefault="00544A17" w:rsidP="00544A17">
      <w:pPr>
        <w:widowControl w:val="0"/>
        <w:autoSpaceDE w:val="0"/>
        <w:autoSpaceDN w:val="0"/>
        <w:adjustRightInd w:val="0"/>
        <w:ind w:firstLine="720"/>
        <w:jc w:val="both"/>
      </w:pPr>
      <w:r w:rsidRPr="00CA57D8">
        <w:t>- укрепление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544A17" w:rsidRPr="00CA57D8" w:rsidRDefault="00544A17" w:rsidP="00544A17">
      <w:pPr>
        <w:widowControl w:val="0"/>
        <w:autoSpaceDE w:val="0"/>
        <w:autoSpaceDN w:val="0"/>
        <w:adjustRightInd w:val="0"/>
        <w:ind w:firstLine="720"/>
        <w:jc w:val="both"/>
      </w:pPr>
      <w:r w:rsidRPr="00CA57D8">
        <w:t xml:space="preserve">- обеспечение беспрепятственного доступа к муниципальным учреждениям культуры инвалидам и лицам с ограниченными возможностями здоровья; </w:t>
      </w:r>
    </w:p>
    <w:p w:rsidR="00544A17" w:rsidRPr="00CA57D8" w:rsidRDefault="00544A17" w:rsidP="00544A17">
      <w:pPr>
        <w:pStyle w:val="ConsPlusCell"/>
        <w:ind w:firstLine="567"/>
        <w:jc w:val="both"/>
        <w:rPr>
          <w:rFonts w:ascii="Times New Roman" w:hAnsi="Times New Roman"/>
          <w:sz w:val="24"/>
          <w:szCs w:val="24"/>
        </w:rPr>
      </w:pPr>
      <w:r w:rsidRPr="00CA57D8">
        <w:rPr>
          <w:rFonts w:ascii="Times New Roman" w:hAnsi="Times New Roman"/>
          <w:sz w:val="24"/>
          <w:szCs w:val="24"/>
        </w:rPr>
        <w:t>- повышение уровня комплектования библиотечных (книжных) фондов и доступности библиотечных услуг;</w:t>
      </w:r>
    </w:p>
    <w:p w:rsidR="00544A17" w:rsidRPr="00CA57D8" w:rsidRDefault="00544A17" w:rsidP="00544A17">
      <w:pPr>
        <w:widowControl w:val="0"/>
        <w:autoSpaceDE w:val="0"/>
        <w:autoSpaceDN w:val="0"/>
        <w:adjustRightInd w:val="0"/>
        <w:ind w:firstLine="720"/>
        <w:jc w:val="both"/>
      </w:pPr>
      <w:r w:rsidRPr="00CA57D8">
        <w:t>- усиление социальной поддержки работников учреждений культуры, учреждений культуры;</w:t>
      </w:r>
    </w:p>
    <w:p w:rsidR="00544A17" w:rsidRPr="00CA57D8" w:rsidRDefault="00544A17" w:rsidP="00544A17">
      <w:pPr>
        <w:widowControl w:val="0"/>
        <w:autoSpaceDE w:val="0"/>
        <w:autoSpaceDN w:val="0"/>
        <w:adjustRightInd w:val="0"/>
        <w:ind w:firstLine="720"/>
        <w:jc w:val="both"/>
      </w:pPr>
      <w:r w:rsidRPr="00CA57D8">
        <w:t>- увеличение количества учреждений культуры и образовательных учреждений в области культуры, находящихся в удовлетворительном состоянии;</w:t>
      </w:r>
    </w:p>
    <w:p w:rsidR="00544A17" w:rsidRPr="00CA57D8" w:rsidRDefault="00544A17" w:rsidP="00544A17">
      <w:pPr>
        <w:widowControl w:val="0"/>
        <w:autoSpaceDE w:val="0"/>
        <w:autoSpaceDN w:val="0"/>
        <w:adjustRightInd w:val="0"/>
        <w:ind w:firstLine="720"/>
        <w:jc w:val="both"/>
      </w:pPr>
      <w:r w:rsidRPr="00CA57D8">
        <w:t>- повышение качества и доступности муниципальных услуг, оказываемых в сфере культуры;</w:t>
      </w:r>
    </w:p>
    <w:p w:rsidR="00544A17" w:rsidRPr="00CA57D8" w:rsidRDefault="00544A17" w:rsidP="00544A17">
      <w:pPr>
        <w:widowControl w:val="0"/>
        <w:autoSpaceDE w:val="0"/>
        <w:autoSpaceDN w:val="0"/>
        <w:adjustRightInd w:val="0"/>
        <w:ind w:firstLine="720"/>
        <w:jc w:val="both"/>
      </w:pPr>
      <w:r w:rsidRPr="00CA57D8">
        <w:t>- создание необходимых условий для активизации инновационной и инвестиционной деятельности в сфере культуры.</w:t>
      </w:r>
    </w:p>
    <w:p w:rsidR="00544A17" w:rsidRPr="00CA57D8" w:rsidRDefault="00544A17" w:rsidP="00544A17">
      <w:pPr>
        <w:widowControl w:val="0"/>
        <w:autoSpaceDE w:val="0"/>
        <w:autoSpaceDN w:val="0"/>
        <w:adjustRightInd w:val="0"/>
        <w:ind w:firstLine="540"/>
        <w:jc w:val="both"/>
      </w:pPr>
      <w:r w:rsidRPr="00CA57D8">
        <w:t>Подпрограмма 3 «Обеспечение условий реализации муниципальной программы и прочие мероприятия» представлена в приложении № 4 к Программе.</w:t>
      </w:r>
    </w:p>
    <w:p w:rsidR="00544A17" w:rsidRPr="00CA57D8" w:rsidRDefault="00544A17" w:rsidP="00544A17">
      <w:pPr>
        <w:autoSpaceDE w:val="0"/>
        <w:autoSpaceDN w:val="0"/>
        <w:adjustRightInd w:val="0"/>
      </w:pPr>
    </w:p>
    <w:p w:rsidR="00544A17" w:rsidRPr="00CA57D8" w:rsidRDefault="00544A17" w:rsidP="00544A17">
      <w:pPr>
        <w:numPr>
          <w:ilvl w:val="0"/>
          <w:numId w:val="6"/>
        </w:numPr>
        <w:autoSpaceDE w:val="0"/>
        <w:autoSpaceDN w:val="0"/>
        <w:adjustRightInd w:val="0"/>
        <w:ind w:left="0" w:firstLine="0"/>
        <w:jc w:val="center"/>
        <w:rPr>
          <w:b/>
        </w:rPr>
      </w:pPr>
      <w:r w:rsidRPr="00CA57D8">
        <w:rPr>
          <w:b/>
        </w:rPr>
        <w:t xml:space="preserve">Информация о распределении планируемых расходов </w:t>
      </w:r>
    </w:p>
    <w:p w:rsidR="00544A17" w:rsidRPr="00CA57D8" w:rsidRDefault="00544A17" w:rsidP="00544A17">
      <w:pPr>
        <w:autoSpaceDE w:val="0"/>
        <w:autoSpaceDN w:val="0"/>
        <w:adjustRightInd w:val="0"/>
        <w:jc w:val="center"/>
        <w:rPr>
          <w:b/>
        </w:rPr>
      </w:pPr>
      <w:r w:rsidRPr="00CA57D8">
        <w:rPr>
          <w:b/>
        </w:rPr>
        <w:t>по Программе</w:t>
      </w:r>
    </w:p>
    <w:p w:rsidR="00544A17" w:rsidRPr="00CA57D8" w:rsidRDefault="00544A17" w:rsidP="00544A17">
      <w:pPr>
        <w:autoSpaceDE w:val="0"/>
        <w:autoSpaceDN w:val="0"/>
        <w:adjustRightInd w:val="0"/>
        <w:ind w:firstLine="540"/>
        <w:jc w:val="center"/>
      </w:pPr>
    </w:p>
    <w:p w:rsidR="00544A17" w:rsidRPr="00CA57D8" w:rsidRDefault="00544A17" w:rsidP="00544A17">
      <w:pPr>
        <w:autoSpaceDE w:val="0"/>
        <w:autoSpaceDN w:val="0"/>
        <w:adjustRightInd w:val="0"/>
        <w:ind w:firstLine="540"/>
        <w:jc w:val="both"/>
      </w:pPr>
      <w:r w:rsidRPr="00CA57D8">
        <w:t>Информация о распределении планируемых расходов по подпрограммам и отдельному мероприятию Программы с указанием главных распорядителей средств, а также по годам реализации программы с учетом источников финансирования, в том числе местного бюджета и внебюджетных источников представлена в приложении № 5 муниципальной программы «Развитие культуры Ачинского района»</w:t>
      </w:r>
      <w:r w:rsidRPr="00CA57D8">
        <w:rPr>
          <w:bCs/>
        </w:rPr>
        <w:t>.</w:t>
      </w:r>
    </w:p>
    <w:p w:rsidR="00544A17" w:rsidRPr="00CA57D8" w:rsidRDefault="00544A17" w:rsidP="00544A17">
      <w:pPr>
        <w:autoSpaceDE w:val="0"/>
        <w:autoSpaceDN w:val="0"/>
        <w:adjustRightInd w:val="0"/>
        <w:ind w:firstLine="540"/>
        <w:jc w:val="both"/>
      </w:pPr>
    </w:p>
    <w:p w:rsidR="00544A17" w:rsidRPr="00CA57D8" w:rsidRDefault="00544A17" w:rsidP="00544A17">
      <w:pPr>
        <w:autoSpaceDE w:val="0"/>
        <w:autoSpaceDN w:val="0"/>
        <w:adjustRightInd w:val="0"/>
        <w:jc w:val="center"/>
        <w:rPr>
          <w:b/>
        </w:rPr>
      </w:pPr>
      <w:r w:rsidRPr="00CA57D8">
        <w:rPr>
          <w:b/>
        </w:rPr>
        <w:t>7. Прогноз сводных показателей муниципальных заданий</w:t>
      </w:r>
    </w:p>
    <w:p w:rsidR="00544A17" w:rsidRPr="00CA57D8" w:rsidRDefault="00544A17" w:rsidP="00544A17">
      <w:pPr>
        <w:autoSpaceDE w:val="0"/>
        <w:autoSpaceDN w:val="0"/>
        <w:adjustRightInd w:val="0"/>
        <w:ind w:firstLine="540"/>
        <w:jc w:val="both"/>
      </w:pPr>
    </w:p>
    <w:p w:rsidR="00544A17" w:rsidRPr="00CA57D8" w:rsidRDefault="00544A17" w:rsidP="00544A17">
      <w:pPr>
        <w:autoSpaceDE w:val="0"/>
        <w:autoSpaceDN w:val="0"/>
        <w:adjustRightInd w:val="0"/>
        <w:ind w:firstLine="540"/>
        <w:jc w:val="both"/>
      </w:pPr>
      <w:r w:rsidRPr="00CA57D8">
        <w:t xml:space="preserve">В рамках реализации Программы планируется оказание (выполнение) муниципальными бюджетными учреждениями культуры и образовательными учреждениями в области культуры следующих муниципальных услуг (работ)*: </w:t>
      </w:r>
    </w:p>
    <w:p w:rsidR="00544A17" w:rsidRPr="00CA57D8" w:rsidRDefault="00544A17" w:rsidP="00544A17">
      <w:pPr>
        <w:autoSpaceDE w:val="0"/>
        <w:autoSpaceDN w:val="0"/>
        <w:adjustRightInd w:val="0"/>
        <w:ind w:firstLine="540"/>
        <w:jc w:val="both"/>
      </w:pPr>
      <w:r w:rsidRPr="00CA57D8">
        <w:t>формирование, учет, изучение, обеспечение физического сохранения и безопасности фондов библиотеки, включая оцифровку фондов;</w:t>
      </w:r>
    </w:p>
    <w:p w:rsidR="00544A17" w:rsidRPr="00CA57D8" w:rsidRDefault="00544A17" w:rsidP="00544A17">
      <w:pPr>
        <w:autoSpaceDE w:val="0"/>
        <w:autoSpaceDN w:val="0"/>
        <w:adjustRightInd w:val="0"/>
        <w:ind w:firstLine="540"/>
        <w:jc w:val="both"/>
      </w:pPr>
      <w:r w:rsidRPr="00CA57D8">
        <w:t xml:space="preserve">библиотечное, библиографическое и информационное обслуживание пользователей  библиотеки; </w:t>
      </w:r>
    </w:p>
    <w:p w:rsidR="00544A17" w:rsidRPr="00CA57D8" w:rsidRDefault="00544A17" w:rsidP="00544A17">
      <w:pPr>
        <w:autoSpaceDE w:val="0"/>
        <w:autoSpaceDN w:val="0"/>
        <w:adjustRightInd w:val="0"/>
        <w:ind w:firstLine="540"/>
        <w:jc w:val="both"/>
      </w:pPr>
      <w:r w:rsidRPr="00CA57D8">
        <w:t>библиографическая обработка документов и создание каталогов (включена в 2016 году);</w:t>
      </w:r>
    </w:p>
    <w:p w:rsidR="00544A17" w:rsidRPr="00CA57D8" w:rsidRDefault="00544A17" w:rsidP="00544A17">
      <w:pPr>
        <w:autoSpaceDE w:val="0"/>
        <w:autoSpaceDN w:val="0"/>
        <w:adjustRightInd w:val="0"/>
        <w:ind w:firstLine="540"/>
        <w:jc w:val="both"/>
        <w:rPr>
          <w:i/>
        </w:rPr>
      </w:pPr>
      <w:r w:rsidRPr="00CA57D8">
        <w:rPr>
          <w:i/>
        </w:rPr>
        <w:t>реализация дополнительных образовательных программ в области культуры (исключена с 2016 года);</w:t>
      </w:r>
    </w:p>
    <w:p w:rsidR="00544A17" w:rsidRPr="00CA57D8" w:rsidRDefault="00544A17" w:rsidP="00544A17">
      <w:pPr>
        <w:autoSpaceDE w:val="0"/>
        <w:autoSpaceDN w:val="0"/>
        <w:adjustRightInd w:val="0"/>
        <w:ind w:firstLine="540"/>
        <w:jc w:val="both"/>
      </w:pPr>
      <w:r w:rsidRPr="00CA57D8">
        <w:t>реализация дополнительных общеразвивающих программ (включена в 2016 году);</w:t>
      </w:r>
    </w:p>
    <w:p w:rsidR="00544A17" w:rsidRPr="00CA57D8" w:rsidRDefault="00544A17" w:rsidP="00544A17">
      <w:pPr>
        <w:autoSpaceDE w:val="0"/>
        <w:autoSpaceDN w:val="0"/>
        <w:adjustRightInd w:val="0"/>
        <w:ind w:firstLine="540"/>
        <w:jc w:val="both"/>
      </w:pPr>
      <w:r w:rsidRPr="00CA57D8">
        <w:rPr>
          <w:szCs w:val="22"/>
          <w:lang w:eastAsia="en-US"/>
        </w:rPr>
        <w:t>реализация дополнительных предпрофессиональных программ в области искусств (введена в 2021 году);</w:t>
      </w:r>
    </w:p>
    <w:p w:rsidR="00544A17" w:rsidRPr="00CA57D8" w:rsidRDefault="00544A17" w:rsidP="00544A17">
      <w:pPr>
        <w:autoSpaceDE w:val="0"/>
        <w:autoSpaceDN w:val="0"/>
        <w:adjustRightInd w:val="0"/>
        <w:ind w:firstLine="540"/>
        <w:jc w:val="both"/>
      </w:pPr>
      <w:r w:rsidRPr="00CA57D8">
        <w:t>организация деятельности клубных формирований и формирований самодеятельного народного творчества (включена в 2016 году);</w:t>
      </w:r>
    </w:p>
    <w:p w:rsidR="00544A17" w:rsidRPr="00CA57D8" w:rsidRDefault="00544A17" w:rsidP="00544A17">
      <w:pPr>
        <w:autoSpaceDE w:val="0"/>
        <w:autoSpaceDN w:val="0"/>
        <w:adjustRightInd w:val="0"/>
        <w:ind w:firstLine="540"/>
        <w:jc w:val="both"/>
      </w:pPr>
      <w:r w:rsidRPr="00CA57D8">
        <w:t>организация мероприятий (включена в 2016 году);</w:t>
      </w:r>
    </w:p>
    <w:p w:rsidR="00544A17" w:rsidRPr="00CA57D8" w:rsidRDefault="00544A17" w:rsidP="00544A17">
      <w:pPr>
        <w:autoSpaceDE w:val="0"/>
        <w:autoSpaceDN w:val="0"/>
        <w:adjustRightInd w:val="0"/>
        <w:ind w:firstLine="540"/>
        <w:jc w:val="both"/>
        <w:rPr>
          <w:i/>
        </w:rPr>
      </w:pPr>
      <w:r w:rsidRPr="00CA57D8">
        <w:rPr>
          <w:i/>
        </w:rPr>
        <w:t>показ концертов и концертных программ, иных зрелищных мероприятий (исключена с 2016 года);</w:t>
      </w:r>
    </w:p>
    <w:p w:rsidR="00544A17" w:rsidRPr="00CA57D8" w:rsidRDefault="00544A17" w:rsidP="00544A17">
      <w:pPr>
        <w:autoSpaceDE w:val="0"/>
        <w:autoSpaceDN w:val="0"/>
        <w:adjustRightInd w:val="0"/>
        <w:ind w:firstLine="540"/>
        <w:jc w:val="both"/>
        <w:rPr>
          <w:i/>
        </w:rPr>
      </w:pPr>
      <w:r w:rsidRPr="00CA57D8">
        <w:rPr>
          <w:i/>
        </w:rPr>
        <w:t>создание спектаклей, концертов и концертных программ, иных зрелищных программ (исключена с 2016 года);</w:t>
      </w:r>
    </w:p>
    <w:p w:rsidR="00544A17" w:rsidRPr="00CA57D8" w:rsidRDefault="00544A17" w:rsidP="00544A17">
      <w:pPr>
        <w:autoSpaceDE w:val="0"/>
        <w:autoSpaceDN w:val="0"/>
        <w:adjustRightInd w:val="0"/>
        <w:ind w:firstLine="540"/>
        <w:jc w:val="both"/>
        <w:rPr>
          <w:i/>
        </w:rPr>
      </w:pPr>
      <w:r w:rsidRPr="00CA57D8">
        <w:rPr>
          <w:i/>
        </w:rPr>
        <w:t xml:space="preserve">организация и проведение фестивалей, выставок, смотров, конкурсов, конференций и иных программных мероприятий силами учреждения (исключена с 2016 года); </w:t>
      </w:r>
    </w:p>
    <w:p w:rsidR="00544A17" w:rsidRPr="00CA57D8" w:rsidRDefault="00544A17" w:rsidP="00544A17">
      <w:pPr>
        <w:autoSpaceDE w:val="0"/>
        <w:autoSpaceDN w:val="0"/>
        <w:adjustRightInd w:val="0"/>
        <w:ind w:firstLine="540"/>
        <w:jc w:val="both"/>
        <w:rPr>
          <w:i/>
        </w:rPr>
      </w:pPr>
      <w:r w:rsidRPr="00CA57D8">
        <w:rPr>
          <w:i/>
        </w:rPr>
        <w:t>издательская деятельность (исключена с 2016 года).</w:t>
      </w:r>
    </w:p>
    <w:p w:rsidR="00544A17" w:rsidRPr="00CA57D8" w:rsidRDefault="00544A17" w:rsidP="00544A17">
      <w:pPr>
        <w:autoSpaceDE w:val="0"/>
        <w:autoSpaceDN w:val="0"/>
        <w:adjustRightInd w:val="0"/>
        <w:ind w:firstLine="540"/>
        <w:jc w:val="both"/>
      </w:pPr>
      <w:r w:rsidRPr="00CA57D8">
        <w:t xml:space="preserve">Прогноз сводных показателей муниципальных заданий на оказание (выполнение) муниципальных услуг (работ) муниципальными бюджетными учреждениями культуры и образовательными учреждениями в области культуры, находящимися в ведении Администрации Ачинского района, приведен в </w:t>
      </w:r>
      <w:hyperlink w:anchor="Par7732" w:history="1">
        <w:r w:rsidRPr="00CA57D8">
          <w:t xml:space="preserve">приложении № </w:t>
        </w:r>
      </w:hyperlink>
      <w:r w:rsidRPr="00CA57D8">
        <w:t>6 к Программе.</w:t>
      </w:r>
    </w:p>
    <w:p w:rsidR="00544A17" w:rsidRPr="00CA57D8" w:rsidRDefault="00544A17" w:rsidP="00544A17">
      <w:pPr>
        <w:autoSpaceDE w:val="0"/>
        <w:autoSpaceDN w:val="0"/>
        <w:adjustRightInd w:val="0"/>
        <w:ind w:firstLine="540"/>
        <w:jc w:val="both"/>
      </w:pPr>
    </w:p>
    <w:p w:rsidR="00544A17" w:rsidRPr="00CA57D8" w:rsidRDefault="00544A17" w:rsidP="00544A17">
      <w:pPr>
        <w:autoSpaceDE w:val="0"/>
        <w:autoSpaceDN w:val="0"/>
        <w:adjustRightInd w:val="0"/>
        <w:ind w:firstLine="540"/>
        <w:jc w:val="both"/>
        <w:rPr>
          <w:i/>
          <w:sz w:val="20"/>
        </w:rPr>
      </w:pPr>
      <w:r w:rsidRPr="00CA57D8">
        <w:rPr>
          <w:i/>
          <w:sz w:val="20"/>
        </w:rPr>
        <w:t>*с 2016 года ведомственные перечни услуг (работ) ведутся в системе «Электронный бюджет», согласно части 3.1 ст. 69.2 Бюджетного кодекса Российской Федерации от 31.07.1998 № 145-ФЗ.</w:t>
      </w:r>
    </w:p>
    <w:p w:rsidR="00544A17" w:rsidRPr="00CA57D8" w:rsidRDefault="00544A17" w:rsidP="00544A17">
      <w:pPr>
        <w:autoSpaceDE w:val="0"/>
        <w:autoSpaceDN w:val="0"/>
        <w:adjustRightInd w:val="0"/>
        <w:ind w:firstLine="540"/>
        <w:jc w:val="both"/>
      </w:pPr>
    </w:p>
    <w:p w:rsidR="00544A17" w:rsidRPr="00CA57D8" w:rsidRDefault="00544A17" w:rsidP="00544A17">
      <w:pPr>
        <w:autoSpaceDE w:val="0"/>
        <w:autoSpaceDN w:val="0"/>
        <w:adjustRightInd w:val="0"/>
        <w:jc w:val="center"/>
        <w:rPr>
          <w:b/>
        </w:rPr>
      </w:pPr>
      <w:r w:rsidRPr="00CA57D8">
        <w:rPr>
          <w:b/>
        </w:rPr>
        <w:t>8. Механизм реализации отдельных мероприятий Программы</w:t>
      </w:r>
    </w:p>
    <w:p w:rsidR="00544A17" w:rsidRPr="00CA57D8" w:rsidRDefault="00544A17" w:rsidP="00544A17">
      <w:pPr>
        <w:autoSpaceDE w:val="0"/>
        <w:autoSpaceDN w:val="0"/>
        <w:adjustRightInd w:val="0"/>
        <w:ind w:firstLine="540"/>
        <w:jc w:val="both"/>
      </w:pPr>
    </w:p>
    <w:p w:rsidR="00544A17" w:rsidRPr="00CA57D8" w:rsidRDefault="00544A17" w:rsidP="00544A17">
      <w:pPr>
        <w:autoSpaceDE w:val="0"/>
        <w:autoSpaceDN w:val="0"/>
        <w:adjustRightInd w:val="0"/>
        <w:ind w:firstLine="709"/>
        <w:jc w:val="both"/>
      </w:pPr>
      <w:r w:rsidRPr="00CA57D8">
        <w:t>8.1. Для достижения цели и решения задач Программы предполагается реализация следующих отдельных мероприятий программы:</w:t>
      </w:r>
    </w:p>
    <w:p w:rsidR="00544A17" w:rsidRPr="00CA57D8" w:rsidRDefault="00544A17" w:rsidP="00544A17">
      <w:pPr>
        <w:autoSpaceDE w:val="0"/>
        <w:autoSpaceDN w:val="0"/>
        <w:adjustRightInd w:val="0"/>
        <w:ind w:firstLine="709"/>
        <w:jc w:val="both"/>
      </w:pPr>
      <w:r w:rsidRPr="00CA57D8">
        <w:t>- «Возмещение расходов за обеспечение сохранности архивных документов»;</w:t>
      </w:r>
    </w:p>
    <w:p w:rsidR="00544A17" w:rsidRPr="00CA57D8" w:rsidRDefault="00544A17" w:rsidP="00544A17">
      <w:pPr>
        <w:autoSpaceDE w:val="0"/>
        <w:autoSpaceDN w:val="0"/>
        <w:adjustRightInd w:val="0"/>
        <w:ind w:firstLine="709"/>
        <w:jc w:val="both"/>
      </w:pPr>
      <w:r w:rsidRPr="00CA57D8">
        <w:t>- «Обеспечение деятельности Муниципального казенного учреждения «Центр технического обслуживания»;</w:t>
      </w:r>
    </w:p>
    <w:p w:rsidR="00544A17" w:rsidRPr="00CA57D8" w:rsidRDefault="00544A17" w:rsidP="00544A17">
      <w:pPr>
        <w:autoSpaceDE w:val="0"/>
        <w:autoSpaceDN w:val="0"/>
        <w:adjustRightInd w:val="0"/>
        <w:spacing w:after="120"/>
        <w:ind w:firstLine="709"/>
        <w:jc w:val="both"/>
      </w:pPr>
      <w:r w:rsidRPr="00CA57D8">
        <w:t xml:space="preserve">- «Организация и проведение независимой оценки качества условий оказания услуг муниципальными учреждениями культуры». </w:t>
      </w:r>
    </w:p>
    <w:p w:rsidR="00A341D9" w:rsidRPr="00CA57D8" w:rsidRDefault="00A341D9" w:rsidP="00A341D9">
      <w:pPr>
        <w:widowControl w:val="0"/>
        <w:autoSpaceDE w:val="0"/>
        <w:autoSpaceDN w:val="0"/>
        <w:adjustRightInd w:val="0"/>
        <w:ind w:firstLine="709"/>
        <w:jc w:val="both"/>
      </w:pPr>
      <w:r w:rsidRPr="00CA57D8">
        <w:lastRenderedPageBreak/>
        <w:t>8.2. Отдельное мероприятие «Возмещение расходов за обеспечение сохранности архивных документов».</w:t>
      </w:r>
    </w:p>
    <w:p w:rsidR="00A341D9" w:rsidRPr="00CA57D8" w:rsidRDefault="00A341D9" w:rsidP="00A341D9">
      <w:pPr>
        <w:widowControl w:val="0"/>
        <w:autoSpaceDE w:val="0"/>
        <w:autoSpaceDN w:val="0"/>
        <w:adjustRightInd w:val="0"/>
        <w:ind w:firstLine="709"/>
        <w:jc w:val="both"/>
      </w:pPr>
      <w:r w:rsidRPr="00CA57D8">
        <w:t>Сроки реализации отдельного мероприятия: 2014 – 2030 годы.</w:t>
      </w:r>
    </w:p>
    <w:p w:rsidR="00A341D9" w:rsidRPr="00CA57D8" w:rsidRDefault="00A341D9" w:rsidP="00A341D9">
      <w:pPr>
        <w:widowControl w:val="0"/>
        <w:autoSpaceDE w:val="0"/>
        <w:autoSpaceDN w:val="0"/>
        <w:adjustRightInd w:val="0"/>
        <w:ind w:firstLine="709"/>
        <w:jc w:val="both"/>
      </w:pPr>
      <w:r w:rsidRPr="00CA57D8">
        <w:t>Задача: обеспечение сохранности архивных фондов района.</w:t>
      </w:r>
    </w:p>
    <w:p w:rsidR="00A341D9" w:rsidRPr="00CA57D8" w:rsidRDefault="00A341D9" w:rsidP="00A341D9">
      <w:pPr>
        <w:widowControl w:val="0"/>
        <w:autoSpaceDE w:val="0"/>
        <w:autoSpaceDN w:val="0"/>
        <w:adjustRightInd w:val="0"/>
        <w:ind w:firstLine="709"/>
        <w:jc w:val="both"/>
      </w:pPr>
      <w:r w:rsidRPr="00CA57D8">
        <w:t>Ожидаемые результаты:</w:t>
      </w:r>
    </w:p>
    <w:p w:rsidR="00A341D9" w:rsidRPr="00CA57D8" w:rsidRDefault="00A341D9" w:rsidP="00A341D9">
      <w:pPr>
        <w:ind w:firstLine="709"/>
        <w:jc w:val="both"/>
      </w:pPr>
      <w:r w:rsidRPr="00CA57D8">
        <w:t xml:space="preserve">- количество единиц хранения составит не менее 21,69 тысяч единиц. </w:t>
      </w:r>
    </w:p>
    <w:p w:rsidR="00A341D9" w:rsidRPr="00E22C44" w:rsidRDefault="00A341D9" w:rsidP="00E22C44">
      <w:pPr>
        <w:autoSpaceDE w:val="0"/>
        <w:autoSpaceDN w:val="0"/>
        <w:adjustRightInd w:val="0"/>
        <w:ind w:firstLine="709"/>
        <w:jc w:val="both"/>
        <w:rPr>
          <w:color w:val="FF0000"/>
        </w:rPr>
      </w:pPr>
      <w:r w:rsidRPr="00CA57D8">
        <w:t xml:space="preserve">Объем финансирования мероприятия составит </w:t>
      </w:r>
      <w:r w:rsidR="00E22C44">
        <w:rPr>
          <w:color w:val="FF0000"/>
        </w:rPr>
        <w:t>1 345 824,94</w:t>
      </w:r>
      <w:r w:rsidRPr="004A6044">
        <w:rPr>
          <w:color w:val="FF0000"/>
        </w:rPr>
        <w:t xml:space="preserve"> рублей</w:t>
      </w:r>
      <w:r w:rsidRPr="00CA57D8">
        <w:t xml:space="preserve"> из средств местного бюджета, в том числе по годам: </w:t>
      </w:r>
    </w:p>
    <w:p w:rsidR="00A341D9" w:rsidRPr="00CA57D8" w:rsidRDefault="00A341D9" w:rsidP="00A341D9">
      <w:pPr>
        <w:autoSpaceDE w:val="0"/>
        <w:autoSpaceDN w:val="0"/>
        <w:adjustRightInd w:val="0"/>
        <w:ind w:firstLine="709"/>
      </w:pPr>
      <w:r w:rsidRPr="00CA57D8">
        <w:t xml:space="preserve">2014 год – 102 071,15 рублей, </w:t>
      </w:r>
    </w:p>
    <w:p w:rsidR="00A341D9" w:rsidRPr="00CA57D8" w:rsidRDefault="00A341D9" w:rsidP="00A341D9">
      <w:pPr>
        <w:autoSpaceDE w:val="0"/>
        <w:autoSpaceDN w:val="0"/>
        <w:adjustRightInd w:val="0"/>
        <w:ind w:firstLine="709"/>
      </w:pPr>
      <w:r w:rsidRPr="00CA57D8">
        <w:t xml:space="preserve">2015 год – 102 117,00 рублей, </w:t>
      </w:r>
    </w:p>
    <w:p w:rsidR="00A341D9" w:rsidRPr="00CA57D8" w:rsidRDefault="00A341D9" w:rsidP="00A341D9">
      <w:pPr>
        <w:autoSpaceDE w:val="0"/>
        <w:autoSpaceDN w:val="0"/>
        <w:adjustRightInd w:val="0"/>
        <w:ind w:firstLine="709"/>
      </w:pPr>
      <w:r w:rsidRPr="00CA57D8">
        <w:t xml:space="preserve">2016 год – 95 682,50 рублей, </w:t>
      </w:r>
    </w:p>
    <w:p w:rsidR="00A341D9" w:rsidRPr="00CA57D8" w:rsidRDefault="00A341D9" w:rsidP="00A341D9">
      <w:pPr>
        <w:autoSpaceDE w:val="0"/>
        <w:autoSpaceDN w:val="0"/>
        <w:adjustRightInd w:val="0"/>
        <w:ind w:firstLine="709"/>
      </w:pPr>
      <w:r w:rsidRPr="00CA57D8">
        <w:t xml:space="preserve">2017 год – 106 207,55 рублей, </w:t>
      </w:r>
    </w:p>
    <w:p w:rsidR="00A341D9" w:rsidRPr="00CA57D8" w:rsidRDefault="00A341D9" w:rsidP="00A341D9">
      <w:pPr>
        <w:autoSpaceDE w:val="0"/>
        <w:autoSpaceDN w:val="0"/>
        <w:adjustRightInd w:val="0"/>
        <w:ind w:firstLine="709"/>
      </w:pPr>
      <w:r w:rsidRPr="00CA57D8">
        <w:t xml:space="preserve">2018 год – 119 091,33 рублей, </w:t>
      </w:r>
    </w:p>
    <w:p w:rsidR="00A341D9" w:rsidRPr="00CA57D8" w:rsidRDefault="00A341D9" w:rsidP="00A341D9">
      <w:pPr>
        <w:autoSpaceDE w:val="0"/>
        <w:autoSpaceDN w:val="0"/>
        <w:adjustRightInd w:val="0"/>
        <w:ind w:firstLine="709"/>
      </w:pPr>
      <w:r w:rsidRPr="00CA57D8">
        <w:t>2019 год – 126 372,00 рублей,</w:t>
      </w:r>
    </w:p>
    <w:p w:rsidR="00A341D9" w:rsidRPr="00CA57D8" w:rsidRDefault="00A341D9" w:rsidP="00A341D9">
      <w:pPr>
        <w:autoSpaceDE w:val="0"/>
        <w:autoSpaceDN w:val="0"/>
        <w:adjustRightInd w:val="0"/>
        <w:ind w:firstLine="709"/>
      </w:pPr>
      <w:r w:rsidRPr="00CA57D8">
        <w:t>2020 год – 141 818,32 рублей,</w:t>
      </w:r>
    </w:p>
    <w:p w:rsidR="00A341D9" w:rsidRPr="00CA57D8" w:rsidRDefault="00A341D9" w:rsidP="00A341D9">
      <w:pPr>
        <w:autoSpaceDE w:val="0"/>
        <w:autoSpaceDN w:val="0"/>
        <w:adjustRightInd w:val="0"/>
        <w:ind w:firstLine="709"/>
      </w:pPr>
      <w:r w:rsidRPr="00CA57D8">
        <w:t xml:space="preserve">2021 год – </w:t>
      </w:r>
      <w:r>
        <w:t>77 565,09</w:t>
      </w:r>
      <w:r w:rsidRPr="00CA57D8">
        <w:t xml:space="preserve"> тыс. рублей,</w:t>
      </w:r>
    </w:p>
    <w:p w:rsidR="00544A17" w:rsidRPr="004A6044" w:rsidRDefault="004A6044" w:rsidP="00A341D9">
      <w:pPr>
        <w:autoSpaceDE w:val="0"/>
        <w:autoSpaceDN w:val="0"/>
        <w:adjustRightInd w:val="0"/>
        <w:ind w:firstLine="709"/>
        <w:rPr>
          <w:color w:val="FF0000"/>
        </w:rPr>
      </w:pPr>
      <w:r w:rsidRPr="004A6044">
        <w:rPr>
          <w:color w:val="FF0000"/>
        </w:rPr>
        <w:t>2022 год – 158 300,00</w:t>
      </w:r>
      <w:r w:rsidR="00AC4B22">
        <w:rPr>
          <w:color w:val="FF0000"/>
        </w:rPr>
        <w:t xml:space="preserve"> тыс. рублей,</w:t>
      </w:r>
    </w:p>
    <w:p w:rsidR="004A6044" w:rsidRPr="004A6044" w:rsidRDefault="004A6044" w:rsidP="004A6044">
      <w:pPr>
        <w:autoSpaceDE w:val="0"/>
        <w:autoSpaceDN w:val="0"/>
        <w:adjustRightInd w:val="0"/>
        <w:ind w:firstLine="709"/>
        <w:rPr>
          <w:color w:val="FF0000"/>
        </w:rPr>
      </w:pPr>
      <w:r w:rsidRPr="004A6044">
        <w:rPr>
          <w:color w:val="FF0000"/>
        </w:rPr>
        <w:t xml:space="preserve">2023 год – 158 300,00 </w:t>
      </w:r>
      <w:r w:rsidR="00AC4B22">
        <w:rPr>
          <w:color w:val="FF0000"/>
        </w:rPr>
        <w:t>тыс. рублей,</w:t>
      </w:r>
    </w:p>
    <w:p w:rsidR="004A6044" w:rsidRPr="004A6044" w:rsidRDefault="004A6044" w:rsidP="00A341D9">
      <w:pPr>
        <w:autoSpaceDE w:val="0"/>
        <w:autoSpaceDN w:val="0"/>
        <w:adjustRightInd w:val="0"/>
        <w:ind w:firstLine="709"/>
        <w:rPr>
          <w:color w:val="FF0000"/>
        </w:rPr>
      </w:pPr>
      <w:r w:rsidRPr="004A6044">
        <w:rPr>
          <w:color w:val="FF0000"/>
        </w:rPr>
        <w:t>2024 год - 158 300,00 тыс. рублей.</w:t>
      </w:r>
    </w:p>
    <w:p w:rsidR="00A341D9" w:rsidRPr="00CA57D8" w:rsidRDefault="00A341D9" w:rsidP="00A341D9">
      <w:pPr>
        <w:autoSpaceDE w:val="0"/>
        <w:autoSpaceDN w:val="0"/>
        <w:adjustRightInd w:val="0"/>
        <w:ind w:firstLine="709"/>
      </w:pPr>
    </w:p>
    <w:p w:rsidR="00544A17" w:rsidRPr="00CA57D8" w:rsidRDefault="00544A17" w:rsidP="00544A17">
      <w:pPr>
        <w:widowControl w:val="0"/>
        <w:autoSpaceDE w:val="0"/>
        <w:autoSpaceDN w:val="0"/>
        <w:adjustRightInd w:val="0"/>
        <w:ind w:firstLine="709"/>
        <w:jc w:val="both"/>
      </w:pPr>
      <w:r w:rsidRPr="00CA57D8">
        <w:t>8.3. Отдельное мероприятие «Обеспечение деятельности Муниципального казенного учреждения «Центр технического обслуживания». Сроки реализации отдельного мероприятия: 2017 - 2030 годы.</w:t>
      </w:r>
    </w:p>
    <w:p w:rsidR="00544A17" w:rsidRPr="00CA57D8" w:rsidRDefault="00544A17" w:rsidP="00544A17">
      <w:pPr>
        <w:widowControl w:val="0"/>
        <w:autoSpaceDE w:val="0"/>
        <w:autoSpaceDN w:val="0"/>
        <w:adjustRightInd w:val="0"/>
        <w:ind w:firstLine="709"/>
        <w:jc w:val="both"/>
      </w:pPr>
      <w:r w:rsidRPr="00CA57D8">
        <w:t>Задача: обеспечение содержания зданий и помещений учреждений культуры Ачинского района.</w:t>
      </w:r>
    </w:p>
    <w:p w:rsidR="00544A17" w:rsidRPr="00CA57D8" w:rsidRDefault="00544A17" w:rsidP="00544A17">
      <w:pPr>
        <w:widowControl w:val="0"/>
        <w:autoSpaceDE w:val="0"/>
        <w:autoSpaceDN w:val="0"/>
        <w:adjustRightInd w:val="0"/>
        <w:ind w:firstLine="709"/>
        <w:jc w:val="both"/>
      </w:pPr>
      <w:r w:rsidRPr="00CA57D8">
        <w:t>Ожидаемые результаты:</w:t>
      </w:r>
    </w:p>
    <w:p w:rsidR="00544A17" w:rsidRPr="00CA57D8" w:rsidRDefault="00544A17" w:rsidP="00544A17">
      <w:pPr>
        <w:ind w:firstLine="709"/>
        <w:jc w:val="both"/>
      </w:pPr>
      <w:r w:rsidRPr="00CA57D8">
        <w:t>- исполнение бюджетной сметы не менее 85% ежегодно;</w:t>
      </w:r>
    </w:p>
    <w:p w:rsidR="00544A17" w:rsidRPr="00CA57D8" w:rsidRDefault="00544A17" w:rsidP="00544A17">
      <w:pPr>
        <w:ind w:firstLine="709"/>
        <w:jc w:val="both"/>
      </w:pPr>
      <w:r w:rsidRPr="00CA57D8">
        <w:t xml:space="preserve">- число обслуживаемых зданий и помещений учреждений культуры – 35 единиц ежегодно. </w:t>
      </w:r>
    </w:p>
    <w:p w:rsidR="00544A17" w:rsidRPr="00CA57D8" w:rsidRDefault="00544A17" w:rsidP="00544A17">
      <w:pPr>
        <w:autoSpaceDE w:val="0"/>
        <w:autoSpaceDN w:val="0"/>
        <w:adjustRightInd w:val="0"/>
        <w:ind w:firstLine="709"/>
        <w:jc w:val="both"/>
      </w:pPr>
      <w:r w:rsidRPr="00CA57D8">
        <w:t>Объем финансирования мероприятия составит 26</w:t>
      </w:r>
      <w:r w:rsidR="00BD0390">
        <w:t> 357 033</w:t>
      </w:r>
      <w:r w:rsidRPr="00CA57D8">
        <w:t xml:space="preserve">,97 рублей из средств местного и краевого бюджетов, в том числе по годам: </w:t>
      </w:r>
    </w:p>
    <w:p w:rsidR="00544A17" w:rsidRPr="00CA57D8" w:rsidRDefault="00544A17" w:rsidP="00544A17">
      <w:pPr>
        <w:autoSpaceDE w:val="0"/>
        <w:autoSpaceDN w:val="0"/>
        <w:adjustRightInd w:val="0"/>
        <w:ind w:firstLine="709"/>
        <w:jc w:val="both"/>
      </w:pPr>
      <w:r w:rsidRPr="00CA57D8">
        <w:t xml:space="preserve">2017 год – 4 081 410,45 рублей, </w:t>
      </w:r>
    </w:p>
    <w:p w:rsidR="00544A17" w:rsidRPr="00CA57D8" w:rsidRDefault="00544A17" w:rsidP="00544A17">
      <w:pPr>
        <w:autoSpaceDE w:val="0"/>
        <w:autoSpaceDN w:val="0"/>
        <w:adjustRightInd w:val="0"/>
        <w:ind w:firstLine="709"/>
        <w:jc w:val="both"/>
      </w:pPr>
      <w:r w:rsidRPr="00CA57D8">
        <w:t xml:space="preserve">2018 год – 13 499 472,00 рублей, </w:t>
      </w:r>
    </w:p>
    <w:p w:rsidR="00544A17" w:rsidRPr="00CA57D8" w:rsidRDefault="00544A17" w:rsidP="00544A17">
      <w:pPr>
        <w:ind w:firstLine="709"/>
        <w:jc w:val="both"/>
      </w:pPr>
      <w:r w:rsidRPr="00CA57D8">
        <w:t>2019 год –8 776 151,52 рублей, в том числе:</w:t>
      </w:r>
    </w:p>
    <w:p w:rsidR="00544A17" w:rsidRPr="00CA57D8" w:rsidRDefault="00C56E71" w:rsidP="00544A17">
      <w:pPr>
        <w:ind w:firstLine="709"/>
        <w:jc w:val="both"/>
      </w:pPr>
      <w:r>
        <w:t>краевой бюджет   -   4</w:t>
      </w:r>
      <w:r w:rsidR="00544A17" w:rsidRPr="00CA57D8">
        <w:t> </w:t>
      </w:r>
      <w:r>
        <w:t>055174</w:t>
      </w:r>
      <w:r w:rsidR="00544A17" w:rsidRPr="00CA57D8">
        <w:t>,00 рублей,</w:t>
      </w:r>
    </w:p>
    <w:p w:rsidR="00544A17" w:rsidRPr="00CA57D8" w:rsidRDefault="00C56E71" w:rsidP="00544A17">
      <w:pPr>
        <w:autoSpaceDE w:val="0"/>
        <w:autoSpaceDN w:val="0"/>
        <w:adjustRightInd w:val="0"/>
        <w:ind w:firstLine="709"/>
        <w:jc w:val="both"/>
      </w:pPr>
      <w:r>
        <w:t>районный бюджет   - 22</w:t>
      </w:r>
      <w:r w:rsidR="00544A17" w:rsidRPr="00CA57D8">
        <w:t> </w:t>
      </w:r>
      <w:r>
        <w:t>301</w:t>
      </w:r>
      <w:r w:rsidR="00544A17" w:rsidRPr="00CA57D8">
        <w:t> </w:t>
      </w:r>
      <w:r>
        <w:t>859</w:t>
      </w:r>
      <w:r w:rsidR="00544A17" w:rsidRPr="00CA57D8">
        <w:t>,97 рублей,</w:t>
      </w:r>
    </w:p>
    <w:p w:rsidR="00544A17" w:rsidRPr="00CA57D8" w:rsidRDefault="00544A17" w:rsidP="00544A17">
      <w:pPr>
        <w:autoSpaceDE w:val="0"/>
        <w:autoSpaceDN w:val="0"/>
        <w:adjustRightInd w:val="0"/>
        <w:ind w:firstLine="709"/>
        <w:jc w:val="both"/>
      </w:pPr>
      <w:r w:rsidRPr="00CA57D8">
        <w:t>2020 год – 0,00 рублей,</w:t>
      </w:r>
    </w:p>
    <w:p w:rsidR="00544A17" w:rsidRPr="00CA57D8" w:rsidRDefault="00544A17" w:rsidP="00544A17">
      <w:pPr>
        <w:autoSpaceDE w:val="0"/>
        <w:autoSpaceDN w:val="0"/>
        <w:adjustRightInd w:val="0"/>
        <w:ind w:firstLine="709"/>
        <w:jc w:val="both"/>
      </w:pPr>
      <w:r w:rsidRPr="00CA57D8">
        <w:t>2021 год – 0,00 рублей,</w:t>
      </w:r>
    </w:p>
    <w:p w:rsidR="00544A17" w:rsidRPr="00CA57D8" w:rsidRDefault="00544A17" w:rsidP="00544A17">
      <w:pPr>
        <w:autoSpaceDE w:val="0"/>
        <w:autoSpaceDN w:val="0"/>
        <w:adjustRightInd w:val="0"/>
        <w:ind w:firstLine="709"/>
        <w:jc w:val="both"/>
      </w:pPr>
      <w:r w:rsidRPr="00CA57D8">
        <w:t>2022 год – 0,00 рублей,</w:t>
      </w:r>
    </w:p>
    <w:p w:rsidR="00544A17" w:rsidRDefault="00AC4B22" w:rsidP="00544A17">
      <w:pPr>
        <w:autoSpaceDE w:val="0"/>
        <w:autoSpaceDN w:val="0"/>
        <w:adjustRightInd w:val="0"/>
        <w:ind w:firstLine="709"/>
        <w:jc w:val="both"/>
      </w:pPr>
      <w:r>
        <w:t>2023 год – 0,00 рублей,</w:t>
      </w:r>
    </w:p>
    <w:p w:rsidR="00AC4B22" w:rsidRPr="00CA57D8" w:rsidRDefault="00AC4B22" w:rsidP="00AC4B22">
      <w:pPr>
        <w:autoSpaceDE w:val="0"/>
        <w:autoSpaceDN w:val="0"/>
        <w:adjustRightInd w:val="0"/>
        <w:ind w:firstLine="709"/>
        <w:jc w:val="both"/>
        <w:rPr>
          <w:szCs w:val="28"/>
        </w:rPr>
      </w:pPr>
      <w:r w:rsidRPr="00CA57D8">
        <w:t>202</w:t>
      </w:r>
      <w:r>
        <w:t>4</w:t>
      </w:r>
      <w:r w:rsidRPr="00CA57D8">
        <w:t xml:space="preserve"> год – 0,00 рублей.</w:t>
      </w:r>
    </w:p>
    <w:p w:rsidR="00AC4B22" w:rsidRPr="00CA57D8" w:rsidRDefault="00AC4B22" w:rsidP="00544A17">
      <w:pPr>
        <w:autoSpaceDE w:val="0"/>
        <w:autoSpaceDN w:val="0"/>
        <w:adjustRightInd w:val="0"/>
        <w:ind w:firstLine="709"/>
        <w:jc w:val="both"/>
        <w:rPr>
          <w:szCs w:val="28"/>
        </w:rPr>
      </w:pPr>
    </w:p>
    <w:p w:rsidR="00544A17" w:rsidRPr="00CA57D8" w:rsidRDefault="00544A17" w:rsidP="00544A17">
      <w:pPr>
        <w:pStyle w:val="ConsPlusNonformat"/>
        <w:widowControl/>
        <w:ind w:firstLine="567"/>
        <w:jc w:val="both"/>
        <w:rPr>
          <w:rFonts w:ascii="Times New Roman" w:hAnsi="Times New Roman" w:cs="Times New Roman"/>
          <w:sz w:val="24"/>
          <w:szCs w:val="24"/>
        </w:rPr>
      </w:pPr>
      <w:r w:rsidRPr="00CA57D8">
        <w:rPr>
          <w:rFonts w:ascii="Times New Roman" w:hAnsi="Times New Roman" w:cs="Times New Roman"/>
          <w:sz w:val="24"/>
          <w:szCs w:val="24"/>
        </w:rPr>
        <w:t>8.4. Отдельное мероприятие «Организация и проведение независимой оценки качества условий оказания услуг муниципальными учреждениями культуры». Сроки реализации отдельного мероприятия: 2020-2030 годы.</w:t>
      </w:r>
    </w:p>
    <w:p w:rsidR="00544A17" w:rsidRPr="00CA57D8" w:rsidRDefault="00544A17" w:rsidP="00544A17">
      <w:pPr>
        <w:autoSpaceDE w:val="0"/>
        <w:autoSpaceDN w:val="0"/>
        <w:adjustRightInd w:val="0"/>
        <w:ind w:firstLine="540"/>
        <w:jc w:val="both"/>
      </w:pPr>
      <w:r w:rsidRPr="00CA57D8">
        <w:t xml:space="preserve">Объем финансирования мероприятия составит 60 000,00 рублей из средств местного бюджета, в том числе по годам: </w:t>
      </w:r>
    </w:p>
    <w:p w:rsidR="00544A17" w:rsidRPr="00CA57D8" w:rsidRDefault="00544A17" w:rsidP="00544A17">
      <w:pPr>
        <w:autoSpaceDE w:val="0"/>
        <w:autoSpaceDN w:val="0"/>
        <w:adjustRightInd w:val="0"/>
        <w:ind w:firstLine="567"/>
        <w:jc w:val="both"/>
      </w:pPr>
      <w:r w:rsidRPr="00CA57D8">
        <w:t xml:space="preserve">2020 год – </w:t>
      </w:r>
      <w:r w:rsidR="00C56E71">
        <w:t>44 581,68</w:t>
      </w:r>
      <w:r w:rsidRPr="00CA57D8">
        <w:t xml:space="preserve"> рублей,</w:t>
      </w:r>
    </w:p>
    <w:p w:rsidR="00544A17" w:rsidRPr="00CA57D8" w:rsidRDefault="00544A17" w:rsidP="00544A17">
      <w:pPr>
        <w:pStyle w:val="ConsPlusNonformat"/>
        <w:widowControl/>
        <w:ind w:firstLine="567"/>
        <w:rPr>
          <w:rFonts w:ascii="Times New Roman" w:hAnsi="Times New Roman" w:cs="Times New Roman"/>
          <w:sz w:val="24"/>
          <w:szCs w:val="24"/>
        </w:rPr>
      </w:pPr>
      <w:r w:rsidRPr="00CA57D8">
        <w:rPr>
          <w:rFonts w:ascii="Times New Roman" w:hAnsi="Times New Roman" w:cs="Times New Roman"/>
          <w:sz w:val="24"/>
          <w:szCs w:val="24"/>
        </w:rPr>
        <w:t>2021 год – 0,00 рублей.</w:t>
      </w:r>
    </w:p>
    <w:p w:rsidR="00544A17" w:rsidRPr="00CA57D8" w:rsidRDefault="00544A17" w:rsidP="00544A17">
      <w:pPr>
        <w:autoSpaceDE w:val="0"/>
        <w:autoSpaceDN w:val="0"/>
        <w:adjustRightInd w:val="0"/>
        <w:ind w:firstLine="567"/>
        <w:jc w:val="both"/>
      </w:pPr>
      <w:r w:rsidRPr="00CA57D8">
        <w:t>2022 год – 0,00 рублей,</w:t>
      </w:r>
    </w:p>
    <w:p w:rsidR="00544A17" w:rsidRDefault="00AC4B22" w:rsidP="00544A17">
      <w:pPr>
        <w:autoSpaceDE w:val="0"/>
        <w:autoSpaceDN w:val="0"/>
        <w:adjustRightInd w:val="0"/>
        <w:ind w:firstLine="567"/>
        <w:jc w:val="both"/>
      </w:pPr>
      <w:r>
        <w:t>2023 год – 0,00 рублей,</w:t>
      </w:r>
    </w:p>
    <w:p w:rsidR="00AC4B22" w:rsidRPr="00AC4B22" w:rsidRDefault="00AC4B22" w:rsidP="00AC4B22">
      <w:pPr>
        <w:autoSpaceDE w:val="0"/>
        <w:autoSpaceDN w:val="0"/>
        <w:adjustRightInd w:val="0"/>
        <w:ind w:firstLine="567"/>
        <w:jc w:val="both"/>
        <w:rPr>
          <w:szCs w:val="28"/>
        </w:rPr>
      </w:pPr>
      <w:r w:rsidRPr="00CA57D8">
        <w:t>202</w:t>
      </w:r>
      <w:r>
        <w:t>4</w:t>
      </w:r>
      <w:r w:rsidRPr="00CA57D8">
        <w:t xml:space="preserve"> год – 0,00 рублей.</w:t>
      </w:r>
    </w:p>
    <w:p w:rsidR="00544A17" w:rsidRPr="00CA57D8" w:rsidRDefault="00544A17" w:rsidP="00544A17">
      <w:pPr>
        <w:autoSpaceDE w:val="0"/>
        <w:autoSpaceDN w:val="0"/>
        <w:adjustRightInd w:val="0"/>
        <w:ind w:firstLine="567"/>
        <w:jc w:val="both"/>
        <w:sectPr w:rsidR="00544A17" w:rsidRPr="00CA57D8" w:rsidSect="00751397">
          <w:type w:val="continuous"/>
          <w:pgSz w:w="11906" w:h="16838"/>
          <w:pgMar w:top="1134" w:right="850" w:bottom="1134" w:left="1701" w:header="709" w:footer="709" w:gutter="0"/>
          <w:cols w:space="708"/>
          <w:docGrid w:linePitch="360"/>
        </w:sectPr>
      </w:pPr>
    </w:p>
    <w:p w:rsidR="00544A17" w:rsidRPr="00CA57D8" w:rsidRDefault="00544A17" w:rsidP="00544A17">
      <w:pPr>
        <w:autoSpaceDE w:val="0"/>
        <w:autoSpaceDN w:val="0"/>
        <w:adjustRightInd w:val="0"/>
        <w:ind w:left="10206"/>
        <w:outlineLvl w:val="2"/>
        <w:rPr>
          <w:sz w:val="20"/>
          <w:szCs w:val="28"/>
        </w:rPr>
      </w:pPr>
      <w:r w:rsidRPr="00CA57D8">
        <w:rPr>
          <w:sz w:val="20"/>
          <w:szCs w:val="28"/>
        </w:rPr>
        <w:lastRenderedPageBreak/>
        <w:t>Приложение № 1</w:t>
      </w:r>
    </w:p>
    <w:p w:rsidR="00544A17" w:rsidRPr="00CA57D8" w:rsidRDefault="00544A17" w:rsidP="00544A17">
      <w:pPr>
        <w:autoSpaceDE w:val="0"/>
        <w:autoSpaceDN w:val="0"/>
        <w:adjustRightInd w:val="0"/>
        <w:ind w:left="10206"/>
        <w:outlineLvl w:val="2"/>
        <w:rPr>
          <w:sz w:val="20"/>
          <w:szCs w:val="28"/>
        </w:rPr>
      </w:pPr>
      <w:r w:rsidRPr="00CA57D8">
        <w:rPr>
          <w:sz w:val="20"/>
          <w:szCs w:val="28"/>
        </w:rPr>
        <w:t xml:space="preserve">к муниципальной программе </w:t>
      </w:r>
    </w:p>
    <w:p w:rsidR="00544A17" w:rsidRPr="00CA57D8" w:rsidRDefault="00544A17" w:rsidP="00544A17">
      <w:pPr>
        <w:autoSpaceDE w:val="0"/>
        <w:autoSpaceDN w:val="0"/>
        <w:adjustRightInd w:val="0"/>
        <w:ind w:left="10206"/>
        <w:rPr>
          <w:bCs/>
          <w:sz w:val="20"/>
          <w:szCs w:val="28"/>
        </w:rPr>
      </w:pPr>
      <w:r w:rsidRPr="00CA57D8">
        <w:rPr>
          <w:sz w:val="20"/>
          <w:szCs w:val="28"/>
        </w:rPr>
        <w:t>«</w:t>
      </w:r>
      <w:r w:rsidRPr="00CA57D8">
        <w:rPr>
          <w:bCs/>
          <w:sz w:val="20"/>
          <w:szCs w:val="28"/>
        </w:rPr>
        <w:t xml:space="preserve">Развитие культуры Ачинского района» </w:t>
      </w:r>
    </w:p>
    <w:p w:rsidR="00544A17" w:rsidRPr="00CA57D8" w:rsidRDefault="00544A17" w:rsidP="00544A17">
      <w:pPr>
        <w:autoSpaceDE w:val="0"/>
        <w:autoSpaceDN w:val="0"/>
        <w:adjustRightInd w:val="0"/>
        <w:jc w:val="center"/>
        <w:rPr>
          <w:sz w:val="20"/>
          <w:szCs w:val="28"/>
        </w:rPr>
      </w:pPr>
    </w:p>
    <w:p w:rsidR="00544A17" w:rsidRPr="00CA57D8" w:rsidRDefault="00544A17" w:rsidP="00544A17">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 xml:space="preserve">Цели, целевые индикаторы, задачи, показатели результативности </w:t>
      </w:r>
    </w:p>
    <w:p w:rsidR="00544A17" w:rsidRPr="00CA57D8" w:rsidRDefault="00544A17" w:rsidP="00544A17">
      <w:pPr>
        <w:pStyle w:val="ConsPlusNormal"/>
        <w:widowControl/>
        <w:ind w:firstLine="0"/>
        <w:jc w:val="center"/>
        <w:rPr>
          <w:rFonts w:ascii="Times New Roman" w:hAnsi="Times New Roman" w:cs="Times New Roman"/>
          <w:sz w:val="24"/>
          <w:szCs w:val="24"/>
        </w:rPr>
      </w:pPr>
    </w:p>
    <w:tbl>
      <w:tblPr>
        <w:tblW w:w="15876" w:type="dxa"/>
        <w:tblInd w:w="-356" w:type="dxa"/>
        <w:tblLayout w:type="fixed"/>
        <w:tblCellMar>
          <w:left w:w="70" w:type="dxa"/>
          <w:right w:w="70" w:type="dxa"/>
        </w:tblCellMar>
        <w:tblLook w:val="0000"/>
      </w:tblPr>
      <w:tblGrid>
        <w:gridCol w:w="719"/>
        <w:gridCol w:w="850"/>
        <w:gridCol w:w="3110"/>
        <w:gridCol w:w="991"/>
        <w:gridCol w:w="118"/>
        <w:gridCol w:w="733"/>
        <w:gridCol w:w="95"/>
        <w:gridCol w:w="755"/>
        <w:gridCol w:w="71"/>
        <w:gridCol w:w="780"/>
        <w:gridCol w:w="48"/>
        <w:gridCol w:w="802"/>
        <w:gridCol w:w="851"/>
        <w:gridCol w:w="850"/>
        <w:gridCol w:w="851"/>
        <w:gridCol w:w="850"/>
        <w:gridCol w:w="851"/>
        <w:gridCol w:w="850"/>
        <w:gridCol w:w="850"/>
        <w:gridCol w:w="851"/>
      </w:tblGrid>
      <w:tr w:rsidR="00E9119B" w:rsidRPr="00CA57D8" w:rsidTr="00E9119B">
        <w:trPr>
          <w:cantSplit/>
          <w:trHeight w:val="240"/>
        </w:trPr>
        <w:tc>
          <w:tcPr>
            <w:tcW w:w="719"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2"/>
                <w:szCs w:val="24"/>
              </w:rPr>
            </w:pPr>
            <w:r w:rsidRPr="00CA57D8">
              <w:rPr>
                <w:rFonts w:ascii="Times New Roman" w:hAnsi="Times New Roman" w:cs="Times New Roman"/>
                <w:sz w:val="22"/>
                <w:szCs w:val="24"/>
              </w:rPr>
              <w:t>№ п/п</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2"/>
                <w:szCs w:val="24"/>
              </w:rPr>
            </w:pPr>
            <w:r w:rsidRPr="00CA57D8">
              <w:rPr>
                <w:rFonts w:ascii="Times New Roman" w:hAnsi="Times New Roman" w:cs="Times New Roman"/>
                <w:sz w:val="22"/>
                <w:szCs w:val="24"/>
              </w:rPr>
              <w:t>Цели, задачи, целевые индикаторы, показатели результативности</w:t>
            </w:r>
          </w:p>
        </w:tc>
        <w:tc>
          <w:tcPr>
            <w:tcW w:w="99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2"/>
                <w:szCs w:val="24"/>
              </w:rPr>
            </w:pPr>
            <w:r w:rsidRPr="00CA57D8">
              <w:rPr>
                <w:rFonts w:ascii="Times New Roman" w:hAnsi="Times New Roman" w:cs="Times New Roman"/>
                <w:sz w:val="22"/>
                <w:szCs w:val="24"/>
              </w:rPr>
              <w:t>Единица</w:t>
            </w:r>
            <w:r w:rsidRPr="00CA57D8">
              <w:rPr>
                <w:rFonts w:ascii="Times New Roman" w:hAnsi="Times New Roman" w:cs="Times New Roman"/>
                <w:sz w:val="22"/>
                <w:szCs w:val="24"/>
              </w:rPr>
              <w:br/>
              <w:t>измерения</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2"/>
                <w:szCs w:val="24"/>
              </w:rPr>
            </w:pPr>
            <w:r w:rsidRPr="00CA57D8">
              <w:rPr>
                <w:rFonts w:ascii="Times New Roman" w:hAnsi="Times New Roman" w:cs="Times New Roman"/>
                <w:sz w:val="22"/>
                <w:szCs w:val="24"/>
              </w:rPr>
              <w:t>2014 г.</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2"/>
                <w:szCs w:val="24"/>
              </w:rPr>
            </w:pPr>
            <w:r w:rsidRPr="00CA57D8">
              <w:rPr>
                <w:rFonts w:ascii="Times New Roman" w:hAnsi="Times New Roman" w:cs="Times New Roman"/>
                <w:sz w:val="22"/>
                <w:szCs w:val="24"/>
              </w:rPr>
              <w:t>2015 г.</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2"/>
                <w:szCs w:val="24"/>
              </w:rPr>
            </w:pPr>
            <w:r w:rsidRPr="00CA57D8">
              <w:rPr>
                <w:rFonts w:ascii="Times New Roman" w:hAnsi="Times New Roman" w:cs="Times New Roman"/>
                <w:sz w:val="22"/>
                <w:szCs w:val="24"/>
              </w:rPr>
              <w:t>2016 г.</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2"/>
                <w:szCs w:val="24"/>
              </w:rPr>
            </w:pPr>
            <w:r w:rsidRPr="00CA57D8">
              <w:rPr>
                <w:rFonts w:ascii="Times New Roman" w:hAnsi="Times New Roman" w:cs="Times New Roman"/>
                <w:sz w:val="22"/>
                <w:szCs w:val="24"/>
              </w:rPr>
              <w:t>2017 г.</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2"/>
                <w:szCs w:val="24"/>
              </w:rPr>
            </w:pPr>
            <w:r w:rsidRPr="00CA57D8">
              <w:rPr>
                <w:rFonts w:ascii="Times New Roman" w:hAnsi="Times New Roman" w:cs="Times New Roman"/>
                <w:sz w:val="22"/>
                <w:szCs w:val="24"/>
              </w:rPr>
              <w:t>2018 г.</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2"/>
                <w:szCs w:val="24"/>
              </w:rPr>
            </w:pPr>
            <w:r w:rsidRPr="00CA57D8">
              <w:rPr>
                <w:rFonts w:ascii="Times New Roman" w:hAnsi="Times New Roman" w:cs="Times New Roman"/>
                <w:sz w:val="22"/>
                <w:szCs w:val="24"/>
              </w:rPr>
              <w:t>2019 г.</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2"/>
                <w:szCs w:val="24"/>
              </w:rPr>
            </w:pPr>
            <w:r w:rsidRPr="00CA57D8">
              <w:rPr>
                <w:rFonts w:ascii="Times New Roman" w:hAnsi="Times New Roman" w:cs="Times New Roman"/>
                <w:sz w:val="22"/>
                <w:szCs w:val="24"/>
              </w:rPr>
              <w:t>2020 г.</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2"/>
                <w:szCs w:val="24"/>
              </w:rPr>
            </w:pPr>
            <w:r w:rsidRPr="00CA57D8">
              <w:rPr>
                <w:rFonts w:ascii="Times New Roman" w:hAnsi="Times New Roman" w:cs="Times New Roman"/>
                <w:sz w:val="22"/>
                <w:szCs w:val="24"/>
              </w:rPr>
              <w:t>2021 г.</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2"/>
                <w:szCs w:val="24"/>
              </w:rPr>
            </w:pPr>
            <w:r w:rsidRPr="00CA57D8">
              <w:rPr>
                <w:rFonts w:ascii="Times New Roman" w:hAnsi="Times New Roman" w:cs="Times New Roman"/>
                <w:sz w:val="22"/>
                <w:szCs w:val="24"/>
              </w:rPr>
              <w:t>2022 г.</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2"/>
                <w:szCs w:val="24"/>
              </w:rPr>
            </w:pPr>
            <w:r w:rsidRPr="00CA57D8">
              <w:rPr>
                <w:rFonts w:ascii="Times New Roman" w:hAnsi="Times New Roman" w:cs="Times New Roman"/>
                <w:sz w:val="22"/>
                <w:szCs w:val="24"/>
              </w:rPr>
              <w:t>2023 г.</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2"/>
                <w:szCs w:val="24"/>
              </w:rPr>
            </w:pPr>
            <w:r>
              <w:rPr>
                <w:rFonts w:ascii="Times New Roman" w:hAnsi="Times New Roman" w:cs="Times New Roman"/>
                <w:sz w:val="22"/>
                <w:szCs w:val="24"/>
              </w:rPr>
              <w:t>2024 г.</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2"/>
                <w:szCs w:val="24"/>
              </w:rPr>
            </w:pPr>
            <w:r w:rsidRPr="00CA57D8">
              <w:rPr>
                <w:rFonts w:ascii="Times New Roman" w:hAnsi="Times New Roman" w:cs="Times New Roman"/>
                <w:sz w:val="22"/>
                <w:szCs w:val="24"/>
              </w:rPr>
              <w:t>2030 г.</w:t>
            </w:r>
          </w:p>
        </w:tc>
      </w:tr>
      <w:tr w:rsidR="00E9119B" w:rsidRPr="00CA57D8" w:rsidTr="00E9119B">
        <w:trPr>
          <w:cantSplit/>
          <w:trHeight w:val="240"/>
        </w:trPr>
        <w:tc>
          <w:tcPr>
            <w:tcW w:w="719"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2"/>
                <w:szCs w:val="24"/>
              </w:rPr>
            </w:pPr>
            <w:r w:rsidRPr="00CA57D8">
              <w:rPr>
                <w:rFonts w:ascii="Times New Roman" w:hAnsi="Times New Roman" w:cs="Times New Roman"/>
                <w:sz w:val="22"/>
                <w:szCs w:val="24"/>
              </w:rPr>
              <w:t>1</w:t>
            </w:r>
          </w:p>
        </w:tc>
        <w:tc>
          <w:tcPr>
            <w:tcW w:w="850" w:type="dxa"/>
            <w:tcBorders>
              <w:top w:val="single" w:sz="6" w:space="0" w:color="auto"/>
              <w:left w:val="single" w:sz="6" w:space="0" w:color="auto"/>
              <w:bottom w:val="single" w:sz="4" w:space="0" w:color="auto"/>
              <w:right w:val="single" w:sz="6" w:space="0" w:color="auto"/>
            </w:tcBorders>
          </w:tcPr>
          <w:p w:rsidR="00E9119B" w:rsidRPr="00CA57D8" w:rsidRDefault="00E9119B" w:rsidP="009556A3">
            <w:pPr>
              <w:tabs>
                <w:tab w:val="left" w:pos="208"/>
              </w:tabs>
              <w:autoSpaceDE w:val="0"/>
              <w:autoSpaceDN w:val="0"/>
              <w:adjustRightInd w:val="0"/>
              <w:jc w:val="both"/>
              <w:rPr>
                <w:b/>
                <w:sz w:val="22"/>
              </w:rPr>
            </w:pPr>
          </w:p>
        </w:tc>
        <w:tc>
          <w:tcPr>
            <w:tcW w:w="14307" w:type="dxa"/>
            <w:gridSpan w:val="18"/>
            <w:tcBorders>
              <w:top w:val="single" w:sz="6" w:space="0" w:color="auto"/>
              <w:left w:val="single" w:sz="6" w:space="0" w:color="auto"/>
              <w:bottom w:val="single" w:sz="4" w:space="0" w:color="auto"/>
              <w:right w:val="single" w:sz="6" w:space="0" w:color="auto"/>
            </w:tcBorders>
            <w:vAlign w:val="center"/>
          </w:tcPr>
          <w:p w:rsidR="00E9119B" w:rsidRPr="00CA57D8" w:rsidRDefault="00E9119B" w:rsidP="009556A3">
            <w:pPr>
              <w:tabs>
                <w:tab w:val="left" w:pos="208"/>
              </w:tabs>
              <w:autoSpaceDE w:val="0"/>
              <w:autoSpaceDN w:val="0"/>
              <w:adjustRightInd w:val="0"/>
              <w:jc w:val="both"/>
              <w:rPr>
                <w:b/>
              </w:rPr>
            </w:pPr>
            <w:r w:rsidRPr="00CA57D8">
              <w:rPr>
                <w:b/>
                <w:sz w:val="22"/>
              </w:rPr>
              <w:t>Цель муниципальной программы:</w:t>
            </w:r>
          </w:p>
          <w:p w:rsidR="00E9119B" w:rsidRPr="00CA57D8" w:rsidRDefault="00E9119B" w:rsidP="009556A3">
            <w:pPr>
              <w:tabs>
                <w:tab w:val="left" w:pos="208"/>
              </w:tabs>
              <w:autoSpaceDE w:val="0"/>
              <w:autoSpaceDN w:val="0"/>
              <w:adjustRightInd w:val="0"/>
              <w:jc w:val="both"/>
              <w:rPr>
                <w:b/>
              </w:rPr>
            </w:pPr>
            <w:r w:rsidRPr="00CA57D8">
              <w:rPr>
                <w:sz w:val="22"/>
              </w:rPr>
              <w:t>создание условий для развития и реализации культурного и духовного потенциала населения Ачинского района</w:t>
            </w:r>
          </w:p>
        </w:tc>
      </w:tr>
      <w:tr w:rsidR="00E9119B" w:rsidRPr="00CA57D8" w:rsidTr="00E9119B">
        <w:trPr>
          <w:cantSplit/>
          <w:trHeight w:val="909"/>
        </w:trPr>
        <w:tc>
          <w:tcPr>
            <w:tcW w:w="719" w:type="dxa"/>
            <w:tcBorders>
              <w:top w:val="single" w:sz="6"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а)</w:t>
            </w:r>
          </w:p>
        </w:tc>
        <w:tc>
          <w:tcPr>
            <w:tcW w:w="3960" w:type="dxa"/>
            <w:gridSpan w:val="2"/>
            <w:tcBorders>
              <w:top w:val="single" w:sz="6" w:space="0" w:color="auto"/>
              <w:left w:val="single" w:sz="6" w:space="0" w:color="auto"/>
              <w:bottom w:val="single" w:sz="4" w:space="0" w:color="auto"/>
              <w:right w:val="single" w:sz="6" w:space="0" w:color="auto"/>
            </w:tcBorders>
          </w:tcPr>
          <w:p w:rsidR="00E9119B" w:rsidRPr="00CA57D8" w:rsidRDefault="00E9119B" w:rsidP="009556A3">
            <w:pPr>
              <w:autoSpaceDE w:val="0"/>
              <w:autoSpaceDN w:val="0"/>
              <w:adjustRightInd w:val="0"/>
              <w:ind w:left="61"/>
              <w:jc w:val="both"/>
            </w:pPr>
            <w:r w:rsidRPr="00CA57D8">
              <w:rPr>
                <w:bCs/>
                <w:sz w:val="22"/>
              </w:rPr>
              <w:t>удельный вес населения, участвующего в платных культурно-досуговых мероприятиях, проводимых муниципальными учреждениями культуры</w:t>
            </w:r>
          </w:p>
        </w:tc>
        <w:tc>
          <w:tcPr>
            <w:tcW w:w="991" w:type="dxa"/>
            <w:tcBorders>
              <w:top w:val="single" w:sz="6"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w:t>
            </w:r>
          </w:p>
        </w:tc>
        <w:tc>
          <w:tcPr>
            <w:tcW w:w="851" w:type="dxa"/>
            <w:gridSpan w:val="2"/>
            <w:tcBorders>
              <w:top w:val="single" w:sz="6"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4"/>
                <w:lang w:eastAsia="en-US"/>
              </w:rPr>
            </w:pPr>
            <w:r w:rsidRPr="00CA57D8">
              <w:rPr>
                <w:rFonts w:ascii="Times New Roman" w:eastAsia="Calibri" w:hAnsi="Times New Roman" w:cs="Times New Roman"/>
                <w:bCs/>
                <w:szCs w:val="24"/>
                <w:lang w:eastAsia="en-US"/>
              </w:rPr>
              <w:t>262,42</w:t>
            </w:r>
          </w:p>
        </w:tc>
        <w:tc>
          <w:tcPr>
            <w:tcW w:w="850" w:type="dxa"/>
            <w:gridSpan w:val="2"/>
            <w:tcBorders>
              <w:top w:val="single" w:sz="6"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4"/>
                <w:lang w:eastAsia="en-US"/>
              </w:rPr>
            </w:pPr>
            <w:r w:rsidRPr="00CA57D8">
              <w:rPr>
                <w:rFonts w:ascii="Times New Roman" w:eastAsia="Calibri" w:hAnsi="Times New Roman" w:cs="Times New Roman"/>
                <w:bCs/>
                <w:szCs w:val="24"/>
                <w:lang w:eastAsia="en-US"/>
              </w:rPr>
              <w:t>260,87</w:t>
            </w:r>
          </w:p>
        </w:tc>
        <w:tc>
          <w:tcPr>
            <w:tcW w:w="851" w:type="dxa"/>
            <w:gridSpan w:val="2"/>
            <w:tcBorders>
              <w:top w:val="single" w:sz="6"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4"/>
                <w:lang w:eastAsia="en-US"/>
              </w:rPr>
            </w:pPr>
            <w:r w:rsidRPr="00CA57D8">
              <w:rPr>
                <w:rFonts w:ascii="Times New Roman" w:eastAsia="Calibri" w:hAnsi="Times New Roman" w:cs="Times New Roman"/>
                <w:bCs/>
                <w:szCs w:val="24"/>
                <w:lang w:eastAsia="en-US"/>
              </w:rPr>
              <w:t>260,87</w:t>
            </w:r>
          </w:p>
        </w:tc>
        <w:tc>
          <w:tcPr>
            <w:tcW w:w="850" w:type="dxa"/>
            <w:gridSpan w:val="2"/>
            <w:tcBorders>
              <w:top w:val="single" w:sz="6"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4"/>
                <w:lang w:eastAsia="en-US"/>
              </w:rPr>
            </w:pPr>
            <w:r w:rsidRPr="00CA57D8">
              <w:rPr>
                <w:rFonts w:ascii="Times New Roman" w:eastAsia="Calibri" w:hAnsi="Times New Roman" w:cs="Times New Roman"/>
                <w:bCs/>
                <w:szCs w:val="24"/>
                <w:lang w:eastAsia="en-US"/>
              </w:rPr>
              <w:t>260,87</w:t>
            </w:r>
          </w:p>
        </w:tc>
        <w:tc>
          <w:tcPr>
            <w:tcW w:w="851" w:type="dxa"/>
            <w:tcBorders>
              <w:top w:val="single" w:sz="6"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4"/>
                <w:lang w:eastAsia="en-US"/>
              </w:rPr>
            </w:pPr>
            <w:r w:rsidRPr="00CA57D8">
              <w:rPr>
                <w:rFonts w:ascii="Times New Roman" w:eastAsia="Calibri" w:hAnsi="Times New Roman" w:cs="Times New Roman"/>
                <w:bCs/>
                <w:szCs w:val="24"/>
                <w:lang w:eastAsia="en-US"/>
              </w:rPr>
              <w:t>290,0</w:t>
            </w:r>
          </w:p>
        </w:tc>
        <w:tc>
          <w:tcPr>
            <w:tcW w:w="850" w:type="dxa"/>
            <w:tcBorders>
              <w:top w:val="single" w:sz="6" w:space="0" w:color="auto"/>
              <w:left w:val="single" w:sz="6" w:space="0" w:color="auto"/>
              <w:bottom w:val="single" w:sz="4" w:space="0" w:color="auto"/>
              <w:right w:val="single" w:sz="6" w:space="0" w:color="auto"/>
            </w:tcBorders>
            <w:vAlign w:val="center"/>
          </w:tcPr>
          <w:p w:rsidR="00E9119B" w:rsidRPr="00CA57D8" w:rsidRDefault="00E9119B" w:rsidP="009556A3">
            <w:pPr>
              <w:jc w:val="center"/>
              <w:rPr>
                <w:sz w:val="20"/>
              </w:rPr>
            </w:pPr>
            <w:r w:rsidRPr="00CA57D8">
              <w:rPr>
                <w:rFonts w:eastAsia="Calibri"/>
                <w:bCs/>
                <w:sz w:val="20"/>
                <w:lang w:eastAsia="en-US"/>
              </w:rPr>
              <w:t>295,5</w:t>
            </w:r>
          </w:p>
        </w:tc>
        <w:tc>
          <w:tcPr>
            <w:tcW w:w="851" w:type="dxa"/>
            <w:tcBorders>
              <w:top w:val="single" w:sz="6" w:space="0" w:color="auto"/>
              <w:left w:val="single" w:sz="6" w:space="0" w:color="auto"/>
              <w:bottom w:val="single" w:sz="4" w:space="0" w:color="auto"/>
              <w:right w:val="single" w:sz="6" w:space="0" w:color="auto"/>
            </w:tcBorders>
            <w:vAlign w:val="center"/>
          </w:tcPr>
          <w:p w:rsidR="00E9119B" w:rsidRPr="00CA57D8" w:rsidRDefault="00E9119B" w:rsidP="009556A3">
            <w:pPr>
              <w:jc w:val="center"/>
              <w:rPr>
                <w:sz w:val="20"/>
              </w:rPr>
            </w:pPr>
            <w:r w:rsidRPr="00CA57D8">
              <w:rPr>
                <w:rFonts w:eastAsia="Calibri"/>
                <w:bCs/>
                <w:sz w:val="20"/>
                <w:lang w:eastAsia="en-US"/>
              </w:rPr>
              <w:t>296,9</w:t>
            </w:r>
          </w:p>
        </w:tc>
        <w:tc>
          <w:tcPr>
            <w:tcW w:w="85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E9119B" w:rsidRPr="00CA57D8" w:rsidRDefault="00E9119B" w:rsidP="009556A3">
            <w:pPr>
              <w:jc w:val="center"/>
              <w:rPr>
                <w:sz w:val="20"/>
              </w:rPr>
            </w:pPr>
            <w:r w:rsidRPr="00CA57D8">
              <w:rPr>
                <w:rFonts w:eastAsia="Calibri"/>
                <w:bCs/>
                <w:sz w:val="20"/>
                <w:lang w:eastAsia="en-US"/>
              </w:rPr>
              <w:t>297,0</w:t>
            </w:r>
          </w:p>
        </w:tc>
        <w:tc>
          <w:tcPr>
            <w:tcW w:w="851" w:type="dxa"/>
            <w:tcBorders>
              <w:top w:val="single" w:sz="6" w:space="0" w:color="auto"/>
              <w:left w:val="single" w:sz="6" w:space="0" w:color="auto"/>
              <w:bottom w:val="single" w:sz="4" w:space="0" w:color="auto"/>
              <w:right w:val="single" w:sz="6" w:space="0" w:color="auto"/>
            </w:tcBorders>
            <w:shd w:val="clear" w:color="auto" w:fill="E5B8B7" w:themeFill="accent2" w:themeFillTint="66"/>
            <w:vAlign w:val="center"/>
          </w:tcPr>
          <w:p w:rsidR="00E9119B" w:rsidRPr="00CA57D8" w:rsidRDefault="00E9119B" w:rsidP="009556A3">
            <w:pPr>
              <w:jc w:val="center"/>
              <w:rPr>
                <w:sz w:val="20"/>
              </w:rPr>
            </w:pPr>
            <w:r w:rsidRPr="00CA57D8">
              <w:rPr>
                <w:rFonts w:eastAsia="Calibri"/>
                <w:bCs/>
                <w:sz w:val="20"/>
                <w:lang w:eastAsia="en-US"/>
              </w:rPr>
              <w:t>297,3</w:t>
            </w:r>
          </w:p>
        </w:tc>
        <w:tc>
          <w:tcPr>
            <w:tcW w:w="850" w:type="dxa"/>
            <w:tcBorders>
              <w:top w:val="single" w:sz="6" w:space="0" w:color="auto"/>
              <w:left w:val="single" w:sz="6" w:space="0" w:color="auto"/>
              <w:bottom w:val="single" w:sz="4" w:space="0" w:color="auto"/>
              <w:right w:val="single" w:sz="6" w:space="0" w:color="auto"/>
            </w:tcBorders>
            <w:vAlign w:val="center"/>
          </w:tcPr>
          <w:p w:rsidR="00E9119B" w:rsidRPr="00CA57D8" w:rsidRDefault="00E9119B" w:rsidP="009556A3">
            <w:pPr>
              <w:jc w:val="center"/>
              <w:rPr>
                <w:sz w:val="20"/>
              </w:rPr>
            </w:pPr>
            <w:r w:rsidRPr="00CA57D8">
              <w:rPr>
                <w:rFonts w:eastAsia="Calibri"/>
                <w:bCs/>
                <w:sz w:val="20"/>
                <w:lang w:eastAsia="en-US"/>
              </w:rPr>
              <w:t>297,9</w:t>
            </w:r>
          </w:p>
        </w:tc>
        <w:tc>
          <w:tcPr>
            <w:tcW w:w="850" w:type="dxa"/>
            <w:tcBorders>
              <w:top w:val="single" w:sz="6" w:space="0" w:color="auto"/>
              <w:left w:val="single" w:sz="6" w:space="0" w:color="auto"/>
              <w:bottom w:val="single" w:sz="4" w:space="0" w:color="auto"/>
              <w:right w:val="single" w:sz="6" w:space="0" w:color="auto"/>
            </w:tcBorders>
            <w:vAlign w:val="center"/>
          </w:tcPr>
          <w:p w:rsidR="00E9119B" w:rsidRPr="00CA57D8" w:rsidRDefault="00E9119B" w:rsidP="009556A3">
            <w:pPr>
              <w:jc w:val="center"/>
              <w:rPr>
                <w:rFonts w:eastAsia="Calibri"/>
                <w:bCs/>
                <w:sz w:val="20"/>
                <w:lang w:eastAsia="en-US"/>
              </w:rPr>
            </w:pPr>
            <w:r>
              <w:rPr>
                <w:rFonts w:eastAsia="Calibri"/>
                <w:bCs/>
                <w:sz w:val="20"/>
                <w:lang w:eastAsia="en-US"/>
              </w:rPr>
              <w:t>298,2</w:t>
            </w:r>
          </w:p>
        </w:tc>
        <w:tc>
          <w:tcPr>
            <w:tcW w:w="851" w:type="dxa"/>
            <w:tcBorders>
              <w:top w:val="single" w:sz="6" w:space="0" w:color="auto"/>
              <w:left w:val="single" w:sz="6" w:space="0" w:color="auto"/>
              <w:bottom w:val="single" w:sz="4" w:space="0" w:color="auto"/>
              <w:right w:val="single" w:sz="6" w:space="0" w:color="auto"/>
            </w:tcBorders>
            <w:vAlign w:val="center"/>
          </w:tcPr>
          <w:p w:rsidR="00E9119B" w:rsidRPr="00CA57D8" w:rsidRDefault="00E9119B" w:rsidP="009556A3">
            <w:pPr>
              <w:jc w:val="center"/>
              <w:rPr>
                <w:sz w:val="20"/>
              </w:rPr>
            </w:pPr>
            <w:r w:rsidRPr="00CA57D8">
              <w:rPr>
                <w:rFonts w:eastAsia="Calibri"/>
                <w:bCs/>
                <w:sz w:val="20"/>
                <w:lang w:eastAsia="en-US"/>
              </w:rPr>
              <w:t>300,0</w:t>
            </w:r>
          </w:p>
        </w:tc>
      </w:tr>
      <w:tr w:rsidR="00E9119B" w:rsidRPr="00CA57D8" w:rsidTr="00E9119B">
        <w:trPr>
          <w:cantSplit/>
          <w:trHeight w:val="546"/>
        </w:trPr>
        <w:tc>
          <w:tcPr>
            <w:tcW w:w="719"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 w:val="24"/>
                <w:szCs w:val="24"/>
                <w:lang w:eastAsia="en-US"/>
              </w:rPr>
            </w:pPr>
            <w:r w:rsidRPr="00CA57D8">
              <w:rPr>
                <w:rFonts w:ascii="Times New Roman" w:eastAsia="Calibri" w:hAnsi="Times New Roman" w:cs="Times New Roman"/>
                <w:bCs/>
                <w:sz w:val="24"/>
                <w:szCs w:val="24"/>
                <w:lang w:eastAsia="en-US"/>
              </w:rPr>
              <w:t>b)</w:t>
            </w:r>
          </w:p>
        </w:tc>
        <w:tc>
          <w:tcPr>
            <w:tcW w:w="3960" w:type="dxa"/>
            <w:gridSpan w:val="2"/>
            <w:tcBorders>
              <w:top w:val="single" w:sz="4" w:space="0" w:color="auto"/>
              <w:left w:val="single" w:sz="6" w:space="0" w:color="auto"/>
              <w:bottom w:val="single" w:sz="4" w:space="0" w:color="auto"/>
              <w:right w:val="single" w:sz="6" w:space="0" w:color="auto"/>
            </w:tcBorders>
          </w:tcPr>
          <w:p w:rsidR="00E9119B" w:rsidRPr="00CA57D8" w:rsidRDefault="00E9119B" w:rsidP="009556A3">
            <w:pPr>
              <w:tabs>
                <w:tab w:val="num" w:pos="360"/>
              </w:tabs>
              <w:autoSpaceDE w:val="0"/>
              <w:autoSpaceDN w:val="0"/>
              <w:adjustRightInd w:val="0"/>
              <w:ind w:left="61"/>
              <w:jc w:val="both"/>
              <w:rPr>
                <w:bCs/>
              </w:rPr>
            </w:pPr>
            <w:r w:rsidRPr="00CA57D8">
              <w:rPr>
                <w:bCs/>
                <w:sz w:val="22"/>
              </w:rPr>
              <w:t>количество экземпляров новых изданий, поступивших в фонды общедоступных библиотек, в расчете на 1000 жителей</w:t>
            </w:r>
          </w:p>
        </w:tc>
        <w:tc>
          <w:tcPr>
            <w:tcW w:w="991"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4"/>
                <w:lang w:eastAsia="en-US"/>
              </w:rPr>
            </w:pPr>
            <w:r w:rsidRPr="00CA57D8">
              <w:rPr>
                <w:rFonts w:ascii="Times New Roman" w:eastAsia="Calibri" w:hAnsi="Times New Roman" w:cs="Times New Roman"/>
                <w:bCs/>
                <w:szCs w:val="24"/>
                <w:lang w:eastAsia="en-US"/>
              </w:rPr>
              <w:t>экз.</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4"/>
                <w:lang w:eastAsia="en-US"/>
              </w:rPr>
            </w:pPr>
            <w:r w:rsidRPr="00CA57D8">
              <w:rPr>
                <w:rFonts w:ascii="Times New Roman" w:eastAsia="Calibri" w:hAnsi="Times New Roman" w:cs="Times New Roman"/>
                <w:bCs/>
                <w:szCs w:val="24"/>
                <w:lang w:eastAsia="en-US"/>
              </w:rPr>
              <w:t>250</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4"/>
                <w:lang w:eastAsia="en-US"/>
              </w:rPr>
            </w:pPr>
            <w:r w:rsidRPr="00CA57D8">
              <w:rPr>
                <w:rFonts w:ascii="Times New Roman" w:eastAsia="Calibri" w:hAnsi="Times New Roman" w:cs="Times New Roman"/>
                <w:bCs/>
                <w:szCs w:val="24"/>
                <w:lang w:eastAsia="en-US"/>
              </w:rPr>
              <w:t>250</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4"/>
                <w:lang w:eastAsia="en-US"/>
              </w:rPr>
            </w:pPr>
            <w:r w:rsidRPr="00CA57D8">
              <w:rPr>
                <w:rFonts w:ascii="Times New Roman" w:eastAsia="Calibri" w:hAnsi="Times New Roman" w:cs="Times New Roman"/>
                <w:bCs/>
                <w:szCs w:val="24"/>
                <w:lang w:eastAsia="en-US"/>
              </w:rPr>
              <w:t>250</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4"/>
                <w:lang w:eastAsia="en-US"/>
              </w:rPr>
            </w:pPr>
            <w:r w:rsidRPr="00CA57D8">
              <w:rPr>
                <w:rFonts w:ascii="Times New Roman" w:eastAsia="Calibri" w:hAnsi="Times New Roman" w:cs="Times New Roman"/>
                <w:bCs/>
                <w:szCs w:val="24"/>
                <w:lang w:eastAsia="en-US"/>
              </w:rPr>
              <w:t>250</w:t>
            </w:r>
          </w:p>
        </w:tc>
        <w:tc>
          <w:tcPr>
            <w:tcW w:w="851"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4"/>
                <w:lang w:eastAsia="en-US"/>
              </w:rPr>
            </w:pPr>
            <w:r w:rsidRPr="00CA57D8">
              <w:rPr>
                <w:rFonts w:ascii="Times New Roman" w:eastAsia="Calibri" w:hAnsi="Times New Roman" w:cs="Times New Roman"/>
                <w:bCs/>
                <w:szCs w:val="24"/>
                <w:lang w:eastAsia="en-US"/>
              </w:rPr>
              <w:t>250</w:t>
            </w:r>
          </w:p>
        </w:tc>
        <w:tc>
          <w:tcPr>
            <w:tcW w:w="850"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4"/>
                <w:lang w:eastAsia="en-US"/>
              </w:rPr>
            </w:pPr>
            <w:r w:rsidRPr="00CA57D8">
              <w:rPr>
                <w:rFonts w:ascii="Times New Roman" w:eastAsia="Calibri" w:hAnsi="Times New Roman" w:cs="Times New Roman"/>
                <w:bCs/>
                <w:szCs w:val="24"/>
                <w:lang w:eastAsia="en-US"/>
              </w:rPr>
              <w:t>250</w:t>
            </w:r>
          </w:p>
        </w:tc>
        <w:tc>
          <w:tcPr>
            <w:tcW w:w="851"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4"/>
                <w:lang w:eastAsia="en-US"/>
              </w:rPr>
            </w:pPr>
            <w:r w:rsidRPr="00CA57D8">
              <w:rPr>
                <w:rFonts w:ascii="Times New Roman" w:eastAsia="Calibri" w:hAnsi="Times New Roman" w:cs="Times New Roman"/>
                <w:bCs/>
                <w:szCs w:val="24"/>
                <w:lang w:eastAsia="en-US"/>
              </w:rPr>
              <w:t>250</w:t>
            </w:r>
          </w:p>
        </w:tc>
        <w:tc>
          <w:tcPr>
            <w:tcW w:w="8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4"/>
                <w:lang w:eastAsia="en-US"/>
              </w:rPr>
            </w:pPr>
            <w:r w:rsidRPr="00CA57D8">
              <w:rPr>
                <w:rFonts w:ascii="Times New Roman" w:eastAsia="Calibri" w:hAnsi="Times New Roman" w:cs="Times New Roman"/>
                <w:bCs/>
                <w:szCs w:val="24"/>
                <w:lang w:eastAsia="en-US"/>
              </w:rPr>
              <w:t>250</w:t>
            </w:r>
          </w:p>
        </w:tc>
        <w:tc>
          <w:tcPr>
            <w:tcW w:w="851" w:type="dxa"/>
            <w:tcBorders>
              <w:top w:val="single" w:sz="4" w:space="0" w:color="auto"/>
              <w:left w:val="single" w:sz="6" w:space="0" w:color="auto"/>
              <w:bottom w:val="single" w:sz="4" w:space="0" w:color="auto"/>
              <w:right w:val="single" w:sz="6" w:space="0" w:color="auto"/>
            </w:tcBorders>
            <w:shd w:val="clear" w:color="auto" w:fill="E5B8B7" w:themeFill="accent2" w:themeFillTint="66"/>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4"/>
                <w:lang w:eastAsia="en-US"/>
              </w:rPr>
            </w:pPr>
            <w:r w:rsidRPr="00CA57D8">
              <w:rPr>
                <w:rFonts w:ascii="Times New Roman" w:eastAsia="Calibri" w:hAnsi="Times New Roman" w:cs="Times New Roman"/>
                <w:bCs/>
                <w:szCs w:val="24"/>
                <w:lang w:eastAsia="en-US"/>
              </w:rPr>
              <w:t>250</w:t>
            </w:r>
          </w:p>
        </w:tc>
        <w:tc>
          <w:tcPr>
            <w:tcW w:w="850"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4"/>
                <w:lang w:eastAsia="en-US"/>
              </w:rPr>
            </w:pPr>
            <w:r w:rsidRPr="00CA57D8">
              <w:rPr>
                <w:rFonts w:ascii="Times New Roman" w:eastAsia="Calibri" w:hAnsi="Times New Roman" w:cs="Times New Roman"/>
                <w:bCs/>
                <w:szCs w:val="24"/>
                <w:lang w:eastAsia="en-US"/>
              </w:rPr>
              <w:t>250</w:t>
            </w:r>
          </w:p>
        </w:tc>
        <w:tc>
          <w:tcPr>
            <w:tcW w:w="850"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4"/>
                <w:lang w:eastAsia="en-US"/>
              </w:rPr>
            </w:pPr>
            <w:r>
              <w:rPr>
                <w:rFonts w:ascii="Times New Roman" w:eastAsia="Calibri" w:hAnsi="Times New Roman" w:cs="Times New Roman"/>
                <w:bCs/>
                <w:szCs w:val="24"/>
                <w:lang w:eastAsia="en-US"/>
              </w:rPr>
              <w:t>250</w:t>
            </w:r>
          </w:p>
        </w:tc>
        <w:tc>
          <w:tcPr>
            <w:tcW w:w="851"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4"/>
                <w:lang w:eastAsia="en-US"/>
              </w:rPr>
            </w:pPr>
            <w:r w:rsidRPr="00CA57D8">
              <w:rPr>
                <w:rFonts w:ascii="Times New Roman" w:eastAsia="Calibri" w:hAnsi="Times New Roman" w:cs="Times New Roman"/>
                <w:bCs/>
                <w:szCs w:val="24"/>
                <w:lang w:eastAsia="en-US"/>
              </w:rPr>
              <w:t>250</w:t>
            </w:r>
          </w:p>
        </w:tc>
      </w:tr>
      <w:tr w:rsidR="00E9119B" w:rsidRPr="00CA57D8" w:rsidTr="00E9119B">
        <w:trPr>
          <w:cantSplit/>
          <w:trHeight w:val="900"/>
        </w:trPr>
        <w:tc>
          <w:tcPr>
            <w:tcW w:w="719" w:type="dxa"/>
            <w:tcBorders>
              <w:top w:val="single" w:sz="4"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bCs/>
                <w:sz w:val="24"/>
                <w:szCs w:val="24"/>
                <w:lang w:val="en-US"/>
              </w:rPr>
            </w:pPr>
            <w:r w:rsidRPr="00CA57D8">
              <w:rPr>
                <w:rFonts w:ascii="Times New Roman" w:hAnsi="Times New Roman" w:cs="Times New Roman"/>
                <w:bCs/>
                <w:sz w:val="24"/>
                <w:szCs w:val="24"/>
                <w:lang w:val="en-US"/>
              </w:rPr>
              <w:t>c)</w:t>
            </w:r>
          </w:p>
        </w:tc>
        <w:tc>
          <w:tcPr>
            <w:tcW w:w="3960" w:type="dxa"/>
            <w:gridSpan w:val="2"/>
            <w:tcBorders>
              <w:top w:val="single" w:sz="4" w:space="0" w:color="auto"/>
              <w:left w:val="single" w:sz="6" w:space="0" w:color="auto"/>
              <w:bottom w:val="single" w:sz="6" w:space="0" w:color="auto"/>
              <w:right w:val="single" w:sz="6" w:space="0" w:color="auto"/>
            </w:tcBorders>
          </w:tcPr>
          <w:p w:rsidR="00E9119B" w:rsidRPr="00CA57D8" w:rsidRDefault="00E9119B" w:rsidP="009556A3">
            <w:pPr>
              <w:autoSpaceDE w:val="0"/>
              <w:autoSpaceDN w:val="0"/>
              <w:adjustRightInd w:val="0"/>
              <w:ind w:left="61"/>
              <w:jc w:val="both"/>
              <w:rPr>
                <w:bCs/>
              </w:rPr>
            </w:pPr>
            <w:r w:rsidRPr="00CA57D8">
              <w:rPr>
                <w:bCs/>
                <w:sz w:val="22"/>
              </w:rPr>
              <w:t>доля выпускников ДШИ, поступивших в среднее или высшее учреждение профессионального образования в области культуры в первый год после окончания школы искусств</w:t>
            </w:r>
          </w:p>
        </w:tc>
        <w:tc>
          <w:tcPr>
            <w:tcW w:w="991" w:type="dxa"/>
            <w:tcBorders>
              <w:top w:val="single" w:sz="4"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bCs/>
                <w:szCs w:val="24"/>
              </w:rPr>
            </w:pPr>
            <w:r w:rsidRPr="00CA57D8">
              <w:rPr>
                <w:rFonts w:ascii="Times New Roman" w:hAnsi="Times New Roman" w:cs="Times New Roman"/>
                <w:bCs/>
                <w:szCs w:val="24"/>
              </w:rPr>
              <w:t>%</w:t>
            </w:r>
          </w:p>
        </w:tc>
        <w:tc>
          <w:tcPr>
            <w:tcW w:w="851" w:type="dxa"/>
            <w:gridSpan w:val="2"/>
            <w:tcBorders>
              <w:top w:val="single" w:sz="4"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bCs/>
                <w:szCs w:val="24"/>
              </w:rPr>
            </w:pPr>
            <w:r w:rsidRPr="00CA57D8">
              <w:rPr>
                <w:rFonts w:ascii="Times New Roman" w:hAnsi="Times New Roman" w:cs="Times New Roman"/>
                <w:bCs/>
                <w:szCs w:val="24"/>
              </w:rPr>
              <w:t>0</w:t>
            </w:r>
          </w:p>
        </w:tc>
        <w:tc>
          <w:tcPr>
            <w:tcW w:w="850" w:type="dxa"/>
            <w:gridSpan w:val="2"/>
            <w:tcBorders>
              <w:top w:val="single" w:sz="4"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bCs/>
                <w:szCs w:val="24"/>
              </w:rPr>
            </w:pPr>
            <w:r w:rsidRPr="00CA57D8">
              <w:rPr>
                <w:rFonts w:ascii="Times New Roman" w:hAnsi="Times New Roman" w:cs="Times New Roman"/>
                <w:bCs/>
                <w:szCs w:val="24"/>
              </w:rPr>
              <w:t>8</w:t>
            </w:r>
          </w:p>
        </w:tc>
        <w:tc>
          <w:tcPr>
            <w:tcW w:w="851" w:type="dxa"/>
            <w:gridSpan w:val="2"/>
            <w:tcBorders>
              <w:top w:val="single" w:sz="4"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bCs/>
                <w:szCs w:val="24"/>
              </w:rPr>
            </w:pPr>
            <w:r w:rsidRPr="00CA57D8">
              <w:rPr>
                <w:rFonts w:ascii="Times New Roman" w:hAnsi="Times New Roman" w:cs="Times New Roman"/>
                <w:bCs/>
                <w:szCs w:val="24"/>
              </w:rPr>
              <w:t>8</w:t>
            </w:r>
          </w:p>
        </w:tc>
        <w:tc>
          <w:tcPr>
            <w:tcW w:w="850" w:type="dxa"/>
            <w:gridSpan w:val="2"/>
            <w:tcBorders>
              <w:top w:val="single" w:sz="4"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bCs/>
                <w:szCs w:val="24"/>
              </w:rPr>
            </w:pPr>
            <w:r w:rsidRPr="00CA57D8">
              <w:rPr>
                <w:rFonts w:ascii="Times New Roman" w:hAnsi="Times New Roman" w:cs="Times New Roman"/>
                <w:bCs/>
                <w:szCs w:val="24"/>
              </w:rPr>
              <w:t>0</w:t>
            </w:r>
          </w:p>
        </w:tc>
        <w:tc>
          <w:tcPr>
            <w:tcW w:w="851" w:type="dxa"/>
            <w:tcBorders>
              <w:top w:val="single" w:sz="4"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bCs/>
                <w:szCs w:val="24"/>
              </w:rPr>
            </w:pPr>
            <w:r w:rsidRPr="00CA57D8">
              <w:rPr>
                <w:rFonts w:ascii="Times New Roman" w:hAnsi="Times New Roman" w:cs="Times New Roman"/>
                <w:bCs/>
                <w:szCs w:val="24"/>
              </w:rPr>
              <w:t>8</w:t>
            </w:r>
          </w:p>
        </w:tc>
        <w:tc>
          <w:tcPr>
            <w:tcW w:w="850" w:type="dxa"/>
            <w:tcBorders>
              <w:top w:val="single" w:sz="4"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bCs/>
                <w:szCs w:val="24"/>
              </w:rPr>
            </w:pPr>
            <w:r w:rsidRPr="00CA57D8">
              <w:rPr>
                <w:rFonts w:ascii="Times New Roman" w:hAnsi="Times New Roman" w:cs="Times New Roman"/>
                <w:bCs/>
                <w:szCs w:val="24"/>
              </w:rPr>
              <w:t>0</w:t>
            </w:r>
          </w:p>
        </w:tc>
        <w:tc>
          <w:tcPr>
            <w:tcW w:w="851" w:type="dxa"/>
            <w:tcBorders>
              <w:top w:val="single" w:sz="4"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bCs/>
                <w:szCs w:val="24"/>
              </w:rPr>
            </w:pPr>
            <w:r w:rsidRPr="00CA57D8">
              <w:rPr>
                <w:rFonts w:ascii="Times New Roman" w:hAnsi="Times New Roman" w:cs="Times New Roman"/>
                <w:bCs/>
                <w:szCs w:val="24"/>
              </w:rPr>
              <w:t>8</w:t>
            </w:r>
          </w:p>
        </w:tc>
        <w:tc>
          <w:tcPr>
            <w:tcW w:w="85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E9119B" w:rsidRPr="00CA57D8" w:rsidRDefault="00E9119B" w:rsidP="009556A3">
            <w:pPr>
              <w:pStyle w:val="ConsPlusNormal"/>
              <w:widowControl/>
              <w:ind w:firstLine="0"/>
              <w:jc w:val="center"/>
              <w:rPr>
                <w:rFonts w:ascii="Times New Roman" w:hAnsi="Times New Roman" w:cs="Times New Roman"/>
                <w:bCs/>
                <w:szCs w:val="24"/>
              </w:rPr>
            </w:pPr>
            <w:r w:rsidRPr="00CA57D8">
              <w:rPr>
                <w:rFonts w:ascii="Times New Roman" w:hAnsi="Times New Roman" w:cs="Times New Roman"/>
                <w:bCs/>
                <w:szCs w:val="24"/>
              </w:rPr>
              <w:t>0</w:t>
            </w:r>
          </w:p>
        </w:tc>
        <w:tc>
          <w:tcPr>
            <w:tcW w:w="851" w:type="dxa"/>
            <w:tcBorders>
              <w:top w:val="single" w:sz="4" w:space="0" w:color="auto"/>
              <w:left w:val="single" w:sz="6" w:space="0" w:color="auto"/>
              <w:bottom w:val="single" w:sz="6" w:space="0" w:color="auto"/>
              <w:right w:val="single" w:sz="6" w:space="0" w:color="auto"/>
            </w:tcBorders>
            <w:shd w:val="clear" w:color="auto" w:fill="E5B8B7" w:themeFill="accent2" w:themeFillTint="66"/>
            <w:vAlign w:val="center"/>
          </w:tcPr>
          <w:p w:rsidR="00E9119B" w:rsidRPr="00CA57D8" w:rsidRDefault="00E9119B" w:rsidP="009556A3">
            <w:pPr>
              <w:pStyle w:val="ConsPlusNormal"/>
              <w:widowControl/>
              <w:ind w:firstLine="0"/>
              <w:jc w:val="center"/>
              <w:rPr>
                <w:rFonts w:ascii="Times New Roman" w:hAnsi="Times New Roman" w:cs="Times New Roman"/>
                <w:bCs/>
                <w:szCs w:val="24"/>
              </w:rPr>
            </w:pPr>
            <w:r w:rsidRPr="00CA57D8">
              <w:rPr>
                <w:rFonts w:ascii="Times New Roman" w:hAnsi="Times New Roman" w:cs="Times New Roman"/>
                <w:bCs/>
                <w:szCs w:val="24"/>
              </w:rPr>
              <w:t>0</w:t>
            </w:r>
          </w:p>
        </w:tc>
        <w:tc>
          <w:tcPr>
            <w:tcW w:w="850" w:type="dxa"/>
            <w:tcBorders>
              <w:top w:val="single" w:sz="4"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bCs/>
                <w:szCs w:val="24"/>
              </w:rPr>
            </w:pPr>
            <w:r w:rsidRPr="00CA57D8">
              <w:rPr>
                <w:rFonts w:ascii="Times New Roman" w:hAnsi="Times New Roman" w:cs="Times New Roman"/>
                <w:bCs/>
                <w:szCs w:val="24"/>
              </w:rPr>
              <w:t>8</w:t>
            </w:r>
          </w:p>
        </w:tc>
        <w:tc>
          <w:tcPr>
            <w:tcW w:w="850" w:type="dxa"/>
            <w:tcBorders>
              <w:top w:val="single" w:sz="4"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bCs/>
                <w:szCs w:val="24"/>
              </w:rPr>
            </w:pPr>
            <w:r>
              <w:rPr>
                <w:rFonts w:ascii="Times New Roman" w:hAnsi="Times New Roman" w:cs="Times New Roman"/>
                <w:bCs/>
                <w:szCs w:val="24"/>
              </w:rPr>
              <w:t>8</w:t>
            </w:r>
          </w:p>
        </w:tc>
        <w:tc>
          <w:tcPr>
            <w:tcW w:w="851" w:type="dxa"/>
            <w:tcBorders>
              <w:top w:val="single" w:sz="4"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bCs/>
                <w:szCs w:val="24"/>
              </w:rPr>
            </w:pPr>
            <w:r w:rsidRPr="00CA57D8">
              <w:rPr>
                <w:rFonts w:ascii="Times New Roman" w:hAnsi="Times New Roman" w:cs="Times New Roman"/>
                <w:bCs/>
                <w:szCs w:val="24"/>
              </w:rPr>
              <w:t>8</w:t>
            </w:r>
          </w:p>
        </w:tc>
      </w:tr>
      <w:tr w:rsidR="00E9119B" w:rsidRPr="00CA57D8" w:rsidTr="00E9119B">
        <w:trPr>
          <w:cantSplit/>
          <w:trHeight w:val="284"/>
        </w:trPr>
        <w:tc>
          <w:tcPr>
            <w:tcW w:w="719"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2"/>
                <w:szCs w:val="24"/>
              </w:rPr>
            </w:pPr>
            <w:r w:rsidRPr="00CA57D8">
              <w:rPr>
                <w:rFonts w:ascii="Times New Roman" w:hAnsi="Times New Roman" w:cs="Times New Roman"/>
                <w:sz w:val="22"/>
                <w:szCs w:val="24"/>
              </w:rPr>
              <w:t>1.1.</w:t>
            </w:r>
          </w:p>
        </w:tc>
        <w:tc>
          <w:tcPr>
            <w:tcW w:w="850" w:type="dxa"/>
            <w:tcBorders>
              <w:top w:val="single" w:sz="6" w:space="0" w:color="auto"/>
              <w:left w:val="single" w:sz="6" w:space="0" w:color="auto"/>
              <w:bottom w:val="single" w:sz="6" w:space="0" w:color="auto"/>
              <w:right w:val="single" w:sz="6" w:space="0" w:color="auto"/>
            </w:tcBorders>
          </w:tcPr>
          <w:p w:rsidR="00E9119B" w:rsidRPr="00CA57D8" w:rsidRDefault="00E9119B" w:rsidP="009556A3">
            <w:pPr>
              <w:pStyle w:val="ConsPlusNormal"/>
              <w:widowControl/>
              <w:ind w:firstLine="0"/>
              <w:rPr>
                <w:rFonts w:ascii="Times New Roman" w:hAnsi="Times New Roman" w:cs="Times New Roman"/>
                <w:b/>
                <w:sz w:val="22"/>
                <w:szCs w:val="24"/>
              </w:rPr>
            </w:pPr>
          </w:p>
        </w:tc>
        <w:tc>
          <w:tcPr>
            <w:tcW w:w="14307" w:type="dxa"/>
            <w:gridSpan w:val="18"/>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rPr>
                <w:rFonts w:ascii="Times New Roman" w:hAnsi="Times New Roman" w:cs="Times New Roman"/>
                <w:b/>
                <w:sz w:val="22"/>
                <w:szCs w:val="24"/>
              </w:rPr>
            </w:pPr>
            <w:r w:rsidRPr="00CA57D8">
              <w:rPr>
                <w:rFonts w:ascii="Times New Roman" w:hAnsi="Times New Roman" w:cs="Times New Roman"/>
                <w:b/>
                <w:sz w:val="22"/>
                <w:szCs w:val="24"/>
              </w:rPr>
              <w:t>Задача 1</w:t>
            </w:r>
            <w:r w:rsidRPr="00CA57D8">
              <w:rPr>
                <w:rFonts w:ascii="Times New Roman" w:hAnsi="Times New Roman" w:cs="Times New Roman"/>
                <w:sz w:val="22"/>
                <w:szCs w:val="24"/>
              </w:rPr>
              <w:t xml:space="preserve"> С</w:t>
            </w:r>
            <w:r w:rsidRPr="00CA57D8">
              <w:rPr>
                <w:rFonts w:ascii="Times New Roman" w:hAnsi="Times New Roman" w:cs="Times New Roman"/>
                <w:bCs/>
                <w:sz w:val="22"/>
                <w:szCs w:val="24"/>
              </w:rPr>
              <w:t xml:space="preserve">охранение и эффективное использование культурного наследия </w:t>
            </w:r>
            <w:r w:rsidRPr="00CA57D8">
              <w:rPr>
                <w:rFonts w:ascii="Times New Roman" w:hAnsi="Times New Roman" w:cs="Times New Roman"/>
                <w:sz w:val="22"/>
                <w:szCs w:val="24"/>
              </w:rPr>
              <w:t>Ачинского района</w:t>
            </w:r>
          </w:p>
        </w:tc>
      </w:tr>
      <w:tr w:rsidR="00E9119B" w:rsidRPr="00CA57D8" w:rsidTr="00E9119B">
        <w:trPr>
          <w:cantSplit/>
          <w:trHeight w:val="552"/>
        </w:trPr>
        <w:tc>
          <w:tcPr>
            <w:tcW w:w="719"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2"/>
                <w:szCs w:val="24"/>
              </w:rPr>
            </w:pPr>
            <w:r w:rsidRPr="00CA57D8">
              <w:rPr>
                <w:rFonts w:ascii="Times New Roman" w:hAnsi="Times New Roman" w:cs="Times New Roman"/>
                <w:sz w:val="22"/>
                <w:szCs w:val="24"/>
              </w:rPr>
              <w:t>1.1.1.</w:t>
            </w:r>
          </w:p>
        </w:tc>
        <w:tc>
          <w:tcPr>
            <w:tcW w:w="850" w:type="dxa"/>
            <w:tcBorders>
              <w:top w:val="single" w:sz="6" w:space="0" w:color="auto"/>
              <w:left w:val="single" w:sz="6" w:space="0" w:color="auto"/>
              <w:bottom w:val="single" w:sz="6" w:space="0" w:color="auto"/>
              <w:right w:val="single" w:sz="6" w:space="0" w:color="auto"/>
            </w:tcBorders>
          </w:tcPr>
          <w:p w:rsidR="00E9119B" w:rsidRPr="00CA57D8" w:rsidRDefault="00E9119B" w:rsidP="009556A3">
            <w:pPr>
              <w:tabs>
                <w:tab w:val="left" w:pos="208"/>
              </w:tabs>
              <w:autoSpaceDE w:val="0"/>
              <w:autoSpaceDN w:val="0"/>
              <w:adjustRightInd w:val="0"/>
              <w:rPr>
                <w:b/>
                <w:sz w:val="22"/>
              </w:rPr>
            </w:pPr>
          </w:p>
        </w:tc>
        <w:tc>
          <w:tcPr>
            <w:tcW w:w="14307" w:type="dxa"/>
            <w:gridSpan w:val="18"/>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tabs>
                <w:tab w:val="left" w:pos="208"/>
              </w:tabs>
              <w:autoSpaceDE w:val="0"/>
              <w:autoSpaceDN w:val="0"/>
              <w:adjustRightInd w:val="0"/>
              <w:rPr>
                <w:b/>
              </w:rPr>
            </w:pPr>
            <w:r w:rsidRPr="00CA57D8">
              <w:rPr>
                <w:b/>
                <w:sz w:val="22"/>
              </w:rPr>
              <w:t>Подпрограмма 1</w:t>
            </w:r>
          </w:p>
          <w:p w:rsidR="00E9119B" w:rsidRPr="00CA57D8" w:rsidRDefault="00E9119B" w:rsidP="009556A3">
            <w:pPr>
              <w:tabs>
                <w:tab w:val="left" w:pos="208"/>
              </w:tabs>
              <w:autoSpaceDE w:val="0"/>
              <w:autoSpaceDN w:val="0"/>
              <w:adjustRightInd w:val="0"/>
              <w:rPr>
                <w:b/>
              </w:rPr>
            </w:pPr>
            <w:r w:rsidRPr="00CA57D8">
              <w:rPr>
                <w:b/>
                <w:sz w:val="22"/>
              </w:rPr>
              <w:t>«Сохранение культурного наследия»</w:t>
            </w:r>
            <w:r w:rsidRPr="00CA57D8">
              <w:rPr>
                <w:b/>
                <w:sz w:val="22"/>
              </w:rPr>
              <w:tab/>
            </w:r>
          </w:p>
        </w:tc>
      </w:tr>
      <w:tr w:rsidR="00E9119B" w:rsidRPr="00CA57D8" w:rsidTr="00E9119B">
        <w:trPr>
          <w:cantSplit/>
          <w:trHeight w:val="360"/>
        </w:trPr>
        <w:tc>
          <w:tcPr>
            <w:tcW w:w="719"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 w:val="22"/>
                <w:szCs w:val="22"/>
                <w:lang w:eastAsia="en-US"/>
              </w:rPr>
            </w:pPr>
            <w:r w:rsidRPr="00CA57D8">
              <w:rPr>
                <w:rFonts w:ascii="Times New Roman" w:eastAsia="Calibri" w:hAnsi="Times New Roman" w:cs="Times New Roman"/>
                <w:bCs/>
                <w:sz w:val="22"/>
                <w:szCs w:val="22"/>
                <w:lang w:eastAsia="en-US"/>
              </w:rPr>
              <w:t>а)</w:t>
            </w:r>
          </w:p>
        </w:tc>
        <w:tc>
          <w:tcPr>
            <w:tcW w:w="3960" w:type="dxa"/>
            <w:gridSpan w:val="2"/>
            <w:tcBorders>
              <w:top w:val="single" w:sz="6" w:space="0" w:color="auto"/>
              <w:left w:val="single" w:sz="6" w:space="0" w:color="auto"/>
              <w:bottom w:val="single" w:sz="6" w:space="0" w:color="auto"/>
              <w:right w:val="single" w:sz="6" w:space="0" w:color="auto"/>
            </w:tcBorders>
          </w:tcPr>
          <w:p w:rsidR="00E9119B" w:rsidRPr="00CA57D8" w:rsidRDefault="00E9119B" w:rsidP="009556A3">
            <w:pPr>
              <w:autoSpaceDE w:val="0"/>
              <w:autoSpaceDN w:val="0"/>
              <w:adjustRightInd w:val="0"/>
              <w:ind w:left="62"/>
              <w:jc w:val="both"/>
              <w:rPr>
                <w:bCs/>
              </w:rPr>
            </w:pPr>
            <w:r w:rsidRPr="00CA57D8">
              <w:rPr>
                <w:bCs/>
                <w:sz w:val="22"/>
              </w:rPr>
              <w:t>доля объектов региональной и муниципальной форм собственности, находящихся в удовлетворительном состоянии, в общем количестве объектов культурного наследия, расположенных на территории района</w:t>
            </w:r>
          </w:p>
        </w:tc>
        <w:tc>
          <w:tcPr>
            <w:tcW w:w="1109"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84</w:t>
            </w:r>
          </w:p>
        </w:tc>
        <w:tc>
          <w:tcPr>
            <w:tcW w:w="826"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87,5</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87,5</w:t>
            </w:r>
          </w:p>
        </w:tc>
        <w:tc>
          <w:tcPr>
            <w:tcW w:w="802"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87,5</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87,5</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87,5</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87,5</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87,5</w:t>
            </w:r>
          </w:p>
        </w:tc>
        <w:tc>
          <w:tcPr>
            <w:tcW w:w="851" w:type="dxa"/>
            <w:tcBorders>
              <w:top w:val="single" w:sz="6" w:space="0" w:color="auto"/>
              <w:left w:val="single" w:sz="6" w:space="0" w:color="auto"/>
              <w:bottom w:val="single" w:sz="6" w:space="0" w:color="auto"/>
              <w:right w:val="single" w:sz="6" w:space="0" w:color="auto"/>
            </w:tcBorders>
            <w:shd w:val="clear" w:color="auto" w:fill="E5B8B7" w:themeFill="accent2" w:themeFillTint="66"/>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87,5</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jc w:val="center"/>
              <w:rPr>
                <w:sz w:val="20"/>
              </w:rPr>
            </w:pPr>
            <w:r w:rsidRPr="00CA57D8">
              <w:rPr>
                <w:rFonts w:eastAsia="Calibri"/>
                <w:bCs/>
                <w:sz w:val="20"/>
                <w:szCs w:val="22"/>
                <w:lang w:eastAsia="en-US"/>
              </w:rPr>
              <w:t>87,5</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jc w:val="center"/>
              <w:rPr>
                <w:rFonts w:eastAsia="Calibri"/>
                <w:bCs/>
                <w:sz w:val="20"/>
                <w:szCs w:val="22"/>
                <w:lang w:eastAsia="en-US"/>
              </w:rPr>
            </w:pPr>
            <w:r>
              <w:rPr>
                <w:rFonts w:eastAsia="Calibri"/>
                <w:bCs/>
                <w:sz w:val="20"/>
                <w:szCs w:val="22"/>
                <w:lang w:eastAsia="en-US"/>
              </w:rPr>
              <w:t>87,5</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jc w:val="center"/>
              <w:rPr>
                <w:sz w:val="20"/>
              </w:rPr>
            </w:pPr>
            <w:r w:rsidRPr="00CA57D8">
              <w:rPr>
                <w:rFonts w:eastAsia="Calibri"/>
                <w:bCs/>
                <w:sz w:val="20"/>
                <w:szCs w:val="22"/>
                <w:lang w:eastAsia="en-US"/>
              </w:rPr>
              <w:t>87,5</w:t>
            </w:r>
          </w:p>
        </w:tc>
      </w:tr>
      <w:tr w:rsidR="00E9119B" w:rsidRPr="00CA57D8" w:rsidTr="00E9119B">
        <w:trPr>
          <w:cantSplit/>
          <w:trHeight w:val="308"/>
        </w:trPr>
        <w:tc>
          <w:tcPr>
            <w:tcW w:w="719"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 w:val="22"/>
                <w:szCs w:val="22"/>
                <w:lang w:eastAsia="en-US"/>
              </w:rPr>
            </w:pPr>
            <w:r w:rsidRPr="00CA57D8">
              <w:rPr>
                <w:rFonts w:ascii="Times New Roman" w:eastAsia="Calibri" w:hAnsi="Times New Roman" w:cs="Times New Roman"/>
                <w:bCs/>
                <w:sz w:val="22"/>
                <w:szCs w:val="22"/>
                <w:lang w:eastAsia="en-US"/>
              </w:rPr>
              <w:t>b)</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left="62" w:firstLine="0"/>
              <w:rPr>
                <w:rFonts w:ascii="Times New Roman" w:hAnsi="Times New Roman" w:cs="Times New Roman"/>
                <w:bCs/>
                <w:sz w:val="22"/>
                <w:szCs w:val="24"/>
              </w:rPr>
            </w:pPr>
            <w:r w:rsidRPr="00CA57D8">
              <w:rPr>
                <w:rFonts w:ascii="Times New Roman" w:hAnsi="Times New Roman" w:cs="Times New Roman"/>
                <w:bCs/>
                <w:sz w:val="22"/>
                <w:szCs w:val="24"/>
              </w:rPr>
              <w:t>среднее число книговыдач в расчёте на 1 тыс.чел. населения</w:t>
            </w:r>
          </w:p>
        </w:tc>
        <w:tc>
          <w:tcPr>
            <w:tcW w:w="1109"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экз.</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14,52</w:t>
            </w:r>
          </w:p>
        </w:tc>
        <w:tc>
          <w:tcPr>
            <w:tcW w:w="826"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14,57</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15,29</w:t>
            </w:r>
          </w:p>
        </w:tc>
        <w:tc>
          <w:tcPr>
            <w:tcW w:w="802"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15,61</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15,74</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15,87</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15,90</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9119B" w:rsidRPr="00CA57D8" w:rsidRDefault="00E9119B" w:rsidP="009556A3">
            <w:pPr>
              <w:jc w:val="center"/>
              <w:rPr>
                <w:sz w:val="20"/>
              </w:rPr>
            </w:pPr>
            <w:r w:rsidRPr="00CA57D8">
              <w:rPr>
                <w:rFonts w:eastAsia="Calibri"/>
                <w:bCs/>
                <w:sz w:val="20"/>
                <w:szCs w:val="22"/>
                <w:lang w:eastAsia="en-US"/>
              </w:rPr>
              <w:t>15,90</w:t>
            </w:r>
          </w:p>
        </w:tc>
        <w:tc>
          <w:tcPr>
            <w:tcW w:w="851" w:type="dxa"/>
            <w:tcBorders>
              <w:top w:val="single" w:sz="6" w:space="0" w:color="auto"/>
              <w:left w:val="single" w:sz="6" w:space="0" w:color="auto"/>
              <w:bottom w:val="single" w:sz="6" w:space="0" w:color="auto"/>
              <w:right w:val="single" w:sz="6" w:space="0" w:color="auto"/>
            </w:tcBorders>
            <w:shd w:val="clear" w:color="auto" w:fill="E5B8B7" w:themeFill="accent2" w:themeFillTint="66"/>
            <w:vAlign w:val="center"/>
          </w:tcPr>
          <w:p w:rsidR="00E9119B" w:rsidRPr="00CA57D8" w:rsidRDefault="00E9119B" w:rsidP="009556A3">
            <w:pPr>
              <w:jc w:val="center"/>
              <w:rPr>
                <w:sz w:val="20"/>
              </w:rPr>
            </w:pPr>
            <w:r w:rsidRPr="00CA57D8">
              <w:rPr>
                <w:rFonts w:eastAsia="Calibri"/>
                <w:bCs/>
                <w:sz w:val="20"/>
                <w:szCs w:val="22"/>
                <w:lang w:eastAsia="en-US"/>
              </w:rPr>
              <w:t>15,91</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jc w:val="center"/>
              <w:rPr>
                <w:sz w:val="20"/>
              </w:rPr>
            </w:pPr>
            <w:r w:rsidRPr="00CA57D8">
              <w:rPr>
                <w:rFonts w:eastAsia="Calibri"/>
                <w:bCs/>
                <w:sz w:val="20"/>
                <w:szCs w:val="22"/>
                <w:lang w:eastAsia="en-US"/>
              </w:rPr>
              <w:t>15,92</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jc w:val="center"/>
              <w:rPr>
                <w:rFonts w:eastAsia="Calibri"/>
                <w:bCs/>
                <w:sz w:val="20"/>
                <w:szCs w:val="22"/>
                <w:lang w:eastAsia="en-US"/>
              </w:rPr>
            </w:pPr>
            <w:r>
              <w:rPr>
                <w:rFonts w:eastAsia="Calibri"/>
                <w:bCs/>
                <w:sz w:val="20"/>
                <w:szCs w:val="22"/>
                <w:lang w:eastAsia="en-US"/>
              </w:rPr>
              <w:t>15,93</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jc w:val="center"/>
              <w:rPr>
                <w:sz w:val="20"/>
              </w:rPr>
            </w:pPr>
            <w:r w:rsidRPr="00CA57D8">
              <w:rPr>
                <w:rFonts w:eastAsia="Calibri"/>
                <w:bCs/>
                <w:sz w:val="20"/>
                <w:szCs w:val="22"/>
                <w:lang w:eastAsia="en-US"/>
              </w:rPr>
              <w:t>16,05</w:t>
            </w:r>
          </w:p>
        </w:tc>
      </w:tr>
      <w:tr w:rsidR="00E9119B" w:rsidRPr="00CA57D8" w:rsidTr="00E9119B">
        <w:trPr>
          <w:cantSplit/>
          <w:trHeight w:val="240"/>
        </w:trPr>
        <w:tc>
          <w:tcPr>
            <w:tcW w:w="719"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 w:val="22"/>
                <w:szCs w:val="22"/>
                <w:lang w:eastAsia="en-US"/>
              </w:rPr>
            </w:pPr>
            <w:r w:rsidRPr="00CA57D8">
              <w:rPr>
                <w:rFonts w:ascii="Times New Roman" w:eastAsia="Calibri" w:hAnsi="Times New Roman" w:cs="Times New Roman"/>
                <w:bCs/>
                <w:sz w:val="22"/>
                <w:szCs w:val="22"/>
                <w:lang w:eastAsia="en-US"/>
              </w:rPr>
              <w:lastRenderedPageBreak/>
              <w:t>c)</w:t>
            </w:r>
          </w:p>
        </w:tc>
        <w:tc>
          <w:tcPr>
            <w:tcW w:w="3960" w:type="dxa"/>
            <w:gridSpan w:val="2"/>
            <w:tcBorders>
              <w:top w:val="single" w:sz="6" w:space="0" w:color="auto"/>
              <w:left w:val="single" w:sz="6" w:space="0" w:color="auto"/>
              <w:bottom w:val="single" w:sz="6" w:space="0" w:color="auto"/>
              <w:right w:val="single" w:sz="6" w:space="0" w:color="auto"/>
            </w:tcBorders>
          </w:tcPr>
          <w:p w:rsidR="00E9119B" w:rsidRPr="00CA57D8" w:rsidRDefault="00E9119B" w:rsidP="009556A3">
            <w:pPr>
              <w:pStyle w:val="a6"/>
              <w:tabs>
                <w:tab w:val="clear" w:pos="208"/>
                <w:tab w:val="clear" w:pos="720"/>
              </w:tabs>
              <w:ind w:left="62" w:firstLine="0"/>
            </w:pPr>
            <w:r w:rsidRPr="00CA57D8">
              <w:rPr>
                <w:sz w:val="22"/>
              </w:rPr>
              <w:t>количество посещений муниципальных библиотек на 1 тыс. чел. населения</w:t>
            </w:r>
          </w:p>
        </w:tc>
        <w:tc>
          <w:tcPr>
            <w:tcW w:w="1109"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ед.</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5817</w:t>
            </w:r>
          </w:p>
        </w:tc>
        <w:tc>
          <w:tcPr>
            <w:tcW w:w="826"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5829</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6323</w:t>
            </w:r>
          </w:p>
        </w:tc>
        <w:tc>
          <w:tcPr>
            <w:tcW w:w="802"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6526</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6530</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6570</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6573</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7003</w:t>
            </w:r>
          </w:p>
        </w:tc>
        <w:tc>
          <w:tcPr>
            <w:tcW w:w="851" w:type="dxa"/>
            <w:tcBorders>
              <w:top w:val="single" w:sz="6" w:space="0" w:color="auto"/>
              <w:left w:val="single" w:sz="6" w:space="0" w:color="auto"/>
              <w:bottom w:val="single" w:sz="6" w:space="0" w:color="auto"/>
              <w:right w:val="single" w:sz="6" w:space="0" w:color="auto"/>
            </w:tcBorders>
            <w:shd w:val="clear" w:color="auto" w:fill="E5B8B7" w:themeFill="accent2" w:themeFillTint="66"/>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7007</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7008</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Pr>
                <w:rFonts w:ascii="Times New Roman" w:eastAsia="Calibri" w:hAnsi="Times New Roman" w:cs="Times New Roman"/>
                <w:bCs/>
                <w:szCs w:val="22"/>
                <w:lang w:eastAsia="en-US"/>
              </w:rPr>
              <w:t>7009</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7100</w:t>
            </w:r>
          </w:p>
        </w:tc>
      </w:tr>
      <w:tr w:rsidR="00E9119B" w:rsidRPr="00CA57D8" w:rsidTr="00E9119B">
        <w:trPr>
          <w:cantSplit/>
          <w:trHeight w:val="172"/>
        </w:trPr>
        <w:tc>
          <w:tcPr>
            <w:tcW w:w="719"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2"/>
                <w:szCs w:val="24"/>
              </w:rPr>
            </w:pPr>
            <w:r w:rsidRPr="00CA57D8">
              <w:rPr>
                <w:rFonts w:ascii="Times New Roman" w:hAnsi="Times New Roman" w:cs="Times New Roman"/>
                <w:sz w:val="22"/>
                <w:szCs w:val="24"/>
              </w:rPr>
              <w:t>1.2.</w:t>
            </w:r>
          </w:p>
        </w:tc>
        <w:tc>
          <w:tcPr>
            <w:tcW w:w="850" w:type="dxa"/>
            <w:tcBorders>
              <w:top w:val="single" w:sz="6" w:space="0" w:color="auto"/>
              <w:left w:val="single" w:sz="6" w:space="0" w:color="auto"/>
              <w:bottom w:val="single" w:sz="6" w:space="0" w:color="auto"/>
              <w:right w:val="single" w:sz="6" w:space="0" w:color="auto"/>
            </w:tcBorders>
          </w:tcPr>
          <w:p w:rsidR="00E9119B" w:rsidRPr="00CA57D8" w:rsidRDefault="00E9119B" w:rsidP="009556A3">
            <w:pPr>
              <w:pStyle w:val="ConsPlusNormal"/>
              <w:widowControl/>
              <w:ind w:firstLine="0"/>
              <w:rPr>
                <w:rFonts w:ascii="Times New Roman" w:hAnsi="Times New Roman" w:cs="Times New Roman"/>
                <w:b/>
                <w:sz w:val="22"/>
                <w:szCs w:val="24"/>
              </w:rPr>
            </w:pPr>
          </w:p>
        </w:tc>
        <w:tc>
          <w:tcPr>
            <w:tcW w:w="14307" w:type="dxa"/>
            <w:gridSpan w:val="18"/>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rPr>
                <w:rFonts w:ascii="Times New Roman" w:hAnsi="Times New Roman" w:cs="Times New Roman"/>
                <w:b/>
                <w:sz w:val="22"/>
                <w:szCs w:val="24"/>
              </w:rPr>
            </w:pPr>
            <w:r w:rsidRPr="00CA57D8">
              <w:rPr>
                <w:rFonts w:ascii="Times New Roman" w:hAnsi="Times New Roman" w:cs="Times New Roman"/>
                <w:b/>
                <w:sz w:val="22"/>
                <w:szCs w:val="24"/>
              </w:rPr>
              <w:t>Задача 2</w:t>
            </w:r>
            <w:r w:rsidRPr="00CA57D8">
              <w:rPr>
                <w:rFonts w:ascii="Times New Roman" w:hAnsi="Times New Roman" w:cs="Times New Roman"/>
                <w:sz w:val="22"/>
                <w:szCs w:val="24"/>
              </w:rPr>
              <w:t xml:space="preserve"> Обеспечение доступа населения Ачинского района к культурным благам и участию в культурной  жизни</w:t>
            </w:r>
          </w:p>
        </w:tc>
      </w:tr>
      <w:tr w:rsidR="00E9119B" w:rsidRPr="00CA57D8" w:rsidTr="00E9119B">
        <w:trPr>
          <w:cantSplit/>
          <w:trHeight w:val="552"/>
        </w:trPr>
        <w:tc>
          <w:tcPr>
            <w:tcW w:w="719"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2"/>
                <w:szCs w:val="24"/>
              </w:rPr>
            </w:pPr>
            <w:r w:rsidRPr="00CA57D8">
              <w:rPr>
                <w:rFonts w:ascii="Times New Roman" w:hAnsi="Times New Roman" w:cs="Times New Roman"/>
                <w:sz w:val="22"/>
                <w:szCs w:val="24"/>
              </w:rPr>
              <w:t>1.2.1.</w:t>
            </w:r>
          </w:p>
        </w:tc>
        <w:tc>
          <w:tcPr>
            <w:tcW w:w="850" w:type="dxa"/>
            <w:tcBorders>
              <w:top w:val="single" w:sz="6" w:space="0" w:color="auto"/>
              <w:left w:val="single" w:sz="6" w:space="0" w:color="auto"/>
              <w:bottom w:val="single" w:sz="6" w:space="0" w:color="auto"/>
              <w:right w:val="single" w:sz="6" w:space="0" w:color="auto"/>
            </w:tcBorders>
          </w:tcPr>
          <w:p w:rsidR="00E9119B" w:rsidRPr="00CA57D8" w:rsidRDefault="00E9119B" w:rsidP="009556A3">
            <w:pPr>
              <w:rPr>
                <w:b/>
                <w:sz w:val="22"/>
              </w:rPr>
            </w:pPr>
          </w:p>
        </w:tc>
        <w:tc>
          <w:tcPr>
            <w:tcW w:w="14307" w:type="dxa"/>
            <w:gridSpan w:val="18"/>
            <w:tcBorders>
              <w:top w:val="single" w:sz="6" w:space="0" w:color="auto"/>
              <w:left w:val="single" w:sz="6" w:space="0" w:color="auto"/>
              <w:bottom w:val="single" w:sz="6" w:space="0" w:color="auto"/>
              <w:right w:val="single" w:sz="6" w:space="0" w:color="auto"/>
            </w:tcBorders>
          </w:tcPr>
          <w:p w:rsidR="00E9119B" w:rsidRPr="00CA57D8" w:rsidRDefault="00E9119B" w:rsidP="009556A3">
            <w:pPr>
              <w:rPr>
                <w:b/>
              </w:rPr>
            </w:pPr>
            <w:r w:rsidRPr="00CA57D8">
              <w:rPr>
                <w:b/>
                <w:sz w:val="22"/>
              </w:rPr>
              <w:t>Подпрограмма 2</w:t>
            </w:r>
          </w:p>
          <w:p w:rsidR="00E9119B" w:rsidRPr="00CA57D8" w:rsidRDefault="00E9119B" w:rsidP="009556A3">
            <w:pPr>
              <w:rPr>
                <w:b/>
              </w:rPr>
            </w:pPr>
            <w:r w:rsidRPr="00CA57D8">
              <w:rPr>
                <w:b/>
                <w:bCs/>
                <w:sz w:val="22"/>
              </w:rPr>
              <w:t>«</w:t>
            </w:r>
            <w:r w:rsidRPr="00CA57D8">
              <w:rPr>
                <w:b/>
                <w:sz w:val="22"/>
              </w:rPr>
              <w:t>Поддержка народного творчества</w:t>
            </w:r>
            <w:r w:rsidRPr="00CA57D8">
              <w:rPr>
                <w:b/>
                <w:bCs/>
                <w:sz w:val="22"/>
              </w:rPr>
              <w:t>»</w:t>
            </w:r>
          </w:p>
        </w:tc>
      </w:tr>
      <w:tr w:rsidR="00E9119B" w:rsidRPr="00CA57D8" w:rsidTr="00E9119B">
        <w:trPr>
          <w:cantSplit/>
          <w:trHeight w:val="249"/>
        </w:trPr>
        <w:tc>
          <w:tcPr>
            <w:tcW w:w="719"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 w:val="22"/>
                <w:szCs w:val="22"/>
                <w:lang w:eastAsia="en-US"/>
              </w:rPr>
            </w:pPr>
            <w:r w:rsidRPr="00CA57D8">
              <w:rPr>
                <w:rFonts w:ascii="Times New Roman" w:eastAsia="Calibri" w:hAnsi="Times New Roman" w:cs="Times New Roman"/>
                <w:bCs/>
                <w:sz w:val="22"/>
                <w:szCs w:val="22"/>
                <w:lang w:eastAsia="en-US"/>
              </w:rPr>
              <w:t>а)</w:t>
            </w:r>
          </w:p>
        </w:tc>
        <w:tc>
          <w:tcPr>
            <w:tcW w:w="3960" w:type="dxa"/>
            <w:gridSpan w:val="2"/>
            <w:tcBorders>
              <w:top w:val="single" w:sz="4" w:space="0" w:color="auto"/>
              <w:left w:val="single" w:sz="6" w:space="0" w:color="auto"/>
              <w:bottom w:val="single" w:sz="4" w:space="0" w:color="auto"/>
              <w:right w:val="single" w:sz="6" w:space="0" w:color="auto"/>
            </w:tcBorders>
          </w:tcPr>
          <w:p w:rsidR="00E9119B" w:rsidRPr="00CA57D8" w:rsidRDefault="00E9119B" w:rsidP="009556A3">
            <w:pPr>
              <w:pStyle w:val="ConsPlusNormal"/>
              <w:widowControl/>
              <w:ind w:firstLine="0"/>
              <w:rPr>
                <w:rFonts w:ascii="Times New Roman" w:hAnsi="Times New Roman" w:cs="Times New Roman"/>
                <w:bCs/>
                <w:sz w:val="22"/>
                <w:szCs w:val="24"/>
              </w:rPr>
            </w:pPr>
            <w:r w:rsidRPr="00CA57D8">
              <w:rPr>
                <w:rFonts w:ascii="Times New Roman" w:hAnsi="Times New Roman" w:cs="Times New Roman"/>
                <w:bCs/>
                <w:sz w:val="22"/>
                <w:szCs w:val="24"/>
              </w:rPr>
              <w:t>количество посетителей культурно-досуговых учреждений на 1 тыс.чел. населения</w:t>
            </w:r>
          </w:p>
        </w:tc>
        <w:tc>
          <w:tcPr>
            <w:tcW w:w="991"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 w:val="22"/>
                <w:szCs w:val="22"/>
                <w:lang w:eastAsia="en-US"/>
              </w:rPr>
            </w:pPr>
            <w:r w:rsidRPr="00CA57D8">
              <w:rPr>
                <w:rFonts w:ascii="Times New Roman" w:eastAsia="Calibri" w:hAnsi="Times New Roman" w:cs="Times New Roman"/>
                <w:bCs/>
                <w:sz w:val="22"/>
                <w:szCs w:val="22"/>
                <w:lang w:eastAsia="en-US"/>
              </w:rPr>
              <w:t>чел.</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7230</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7340</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7350</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7919</w:t>
            </w:r>
          </w:p>
        </w:tc>
        <w:tc>
          <w:tcPr>
            <w:tcW w:w="851"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7946</w:t>
            </w:r>
          </w:p>
        </w:tc>
        <w:tc>
          <w:tcPr>
            <w:tcW w:w="850"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8018</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8070</w:t>
            </w:r>
          </w:p>
        </w:tc>
        <w:tc>
          <w:tcPr>
            <w:tcW w:w="8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8106</w:t>
            </w:r>
          </w:p>
        </w:tc>
        <w:tc>
          <w:tcPr>
            <w:tcW w:w="851" w:type="dxa"/>
            <w:tcBorders>
              <w:top w:val="single" w:sz="4" w:space="0" w:color="auto"/>
              <w:left w:val="single" w:sz="6" w:space="0" w:color="auto"/>
              <w:bottom w:val="single" w:sz="4" w:space="0" w:color="auto"/>
              <w:right w:val="single" w:sz="6" w:space="0" w:color="auto"/>
            </w:tcBorders>
            <w:shd w:val="clear" w:color="auto" w:fill="E5B8B7" w:themeFill="accent2" w:themeFillTint="66"/>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8150</w:t>
            </w:r>
          </w:p>
        </w:tc>
        <w:tc>
          <w:tcPr>
            <w:tcW w:w="850"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8200</w:t>
            </w:r>
          </w:p>
        </w:tc>
        <w:tc>
          <w:tcPr>
            <w:tcW w:w="850"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Pr>
                <w:rFonts w:ascii="Times New Roman" w:eastAsia="Calibri" w:hAnsi="Times New Roman" w:cs="Times New Roman"/>
                <w:bCs/>
                <w:szCs w:val="22"/>
                <w:lang w:eastAsia="en-US"/>
              </w:rPr>
              <w:t>8220</w:t>
            </w:r>
          </w:p>
        </w:tc>
        <w:tc>
          <w:tcPr>
            <w:tcW w:w="851"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8300</w:t>
            </w:r>
          </w:p>
        </w:tc>
      </w:tr>
      <w:tr w:rsidR="00E9119B" w:rsidRPr="00CA57D8" w:rsidTr="00E9119B">
        <w:trPr>
          <w:cantSplit/>
          <w:trHeight w:val="268"/>
        </w:trPr>
        <w:tc>
          <w:tcPr>
            <w:tcW w:w="719"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 w:val="22"/>
                <w:szCs w:val="22"/>
                <w:lang w:eastAsia="en-US"/>
              </w:rPr>
            </w:pPr>
            <w:r w:rsidRPr="00CA57D8">
              <w:rPr>
                <w:rFonts w:ascii="Times New Roman" w:eastAsia="Calibri" w:hAnsi="Times New Roman" w:cs="Times New Roman"/>
                <w:bCs/>
                <w:sz w:val="22"/>
                <w:szCs w:val="22"/>
                <w:lang w:eastAsia="en-US"/>
              </w:rPr>
              <w:t>b)</w:t>
            </w:r>
          </w:p>
        </w:tc>
        <w:tc>
          <w:tcPr>
            <w:tcW w:w="3960"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rPr>
                <w:rFonts w:ascii="Times New Roman" w:hAnsi="Times New Roman" w:cs="Times New Roman"/>
                <w:bCs/>
                <w:sz w:val="22"/>
                <w:szCs w:val="24"/>
              </w:rPr>
            </w:pPr>
            <w:r w:rsidRPr="00CA57D8">
              <w:rPr>
                <w:rFonts w:ascii="Times New Roman" w:hAnsi="Times New Roman" w:cs="Times New Roman"/>
                <w:bCs/>
                <w:sz w:val="22"/>
                <w:szCs w:val="24"/>
              </w:rPr>
              <w:t>число клубных формирований на 1 тыс.чел. населения</w:t>
            </w:r>
          </w:p>
        </w:tc>
        <w:tc>
          <w:tcPr>
            <w:tcW w:w="991"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 w:val="22"/>
                <w:szCs w:val="22"/>
                <w:lang w:eastAsia="en-US"/>
              </w:rPr>
            </w:pPr>
            <w:r w:rsidRPr="00CA57D8">
              <w:rPr>
                <w:rFonts w:ascii="Times New Roman" w:eastAsia="Calibri" w:hAnsi="Times New Roman" w:cs="Times New Roman"/>
                <w:bCs/>
                <w:sz w:val="22"/>
                <w:szCs w:val="22"/>
                <w:lang w:eastAsia="en-US"/>
              </w:rPr>
              <w:t>ед.</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13</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13</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13</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14,2</w:t>
            </w:r>
          </w:p>
        </w:tc>
        <w:tc>
          <w:tcPr>
            <w:tcW w:w="851"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14,3</w:t>
            </w:r>
          </w:p>
        </w:tc>
        <w:tc>
          <w:tcPr>
            <w:tcW w:w="850"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14,3</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14,6</w:t>
            </w:r>
          </w:p>
        </w:tc>
        <w:tc>
          <w:tcPr>
            <w:tcW w:w="8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15</w:t>
            </w:r>
          </w:p>
        </w:tc>
        <w:tc>
          <w:tcPr>
            <w:tcW w:w="851" w:type="dxa"/>
            <w:tcBorders>
              <w:top w:val="single" w:sz="4" w:space="0" w:color="auto"/>
              <w:left w:val="single" w:sz="6" w:space="0" w:color="auto"/>
              <w:bottom w:val="single" w:sz="4" w:space="0" w:color="auto"/>
              <w:right w:val="single" w:sz="6" w:space="0" w:color="auto"/>
            </w:tcBorders>
            <w:shd w:val="clear" w:color="auto" w:fill="E5B8B7" w:themeFill="accent2" w:themeFillTint="66"/>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15,2</w:t>
            </w:r>
          </w:p>
        </w:tc>
        <w:tc>
          <w:tcPr>
            <w:tcW w:w="850"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15,3</w:t>
            </w:r>
          </w:p>
        </w:tc>
        <w:tc>
          <w:tcPr>
            <w:tcW w:w="850"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Pr>
                <w:rFonts w:ascii="Times New Roman" w:eastAsia="Calibri" w:hAnsi="Times New Roman" w:cs="Times New Roman"/>
                <w:bCs/>
                <w:szCs w:val="22"/>
                <w:lang w:eastAsia="en-US"/>
              </w:rPr>
              <w:t>15,4</w:t>
            </w:r>
          </w:p>
        </w:tc>
        <w:tc>
          <w:tcPr>
            <w:tcW w:w="851"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16</w:t>
            </w:r>
          </w:p>
        </w:tc>
      </w:tr>
      <w:tr w:rsidR="00E9119B" w:rsidRPr="00CA57D8" w:rsidTr="00E9119B">
        <w:trPr>
          <w:cantSplit/>
          <w:trHeight w:val="268"/>
        </w:trPr>
        <w:tc>
          <w:tcPr>
            <w:tcW w:w="719"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 w:val="22"/>
                <w:szCs w:val="22"/>
                <w:lang w:eastAsia="en-US"/>
              </w:rPr>
            </w:pPr>
            <w:r w:rsidRPr="00CA57D8">
              <w:rPr>
                <w:rFonts w:ascii="Times New Roman" w:eastAsia="Calibri" w:hAnsi="Times New Roman" w:cs="Times New Roman"/>
                <w:bCs/>
                <w:sz w:val="22"/>
                <w:szCs w:val="22"/>
                <w:lang w:eastAsia="en-US"/>
              </w:rPr>
              <w:t>c)</w:t>
            </w:r>
          </w:p>
        </w:tc>
        <w:tc>
          <w:tcPr>
            <w:tcW w:w="3960" w:type="dxa"/>
            <w:gridSpan w:val="2"/>
            <w:tcBorders>
              <w:top w:val="single" w:sz="4" w:space="0" w:color="auto"/>
              <w:left w:val="single" w:sz="6" w:space="0" w:color="auto"/>
              <w:bottom w:val="single" w:sz="4" w:space="0" w:color="auto"/>
              <w:right w:val="single" w:sz="6" w:space="0" w:color="auto"/>
            </w:tcBorders>
          </w:tcPr>
          <w:p w:rsidR="00E9119B" w:rsidRPr="00CA57D8" w:rsidRDefault="00E9119B" w:rsidP="009556A3">
            <w:pPr>
              <w:pStyle w:val="ConsPlusNormal"/>
              <w:widowControl/>
              <w:ind w:firstLine="0"/>
              <w:rPr>
                <w:rFonts w:ascii="Times New Roman" w:hAnsi="Times New Roman" w:cs="Times New Roman"/>
                <w:bCs/>
                <w:sz w:val="22"/>
                <w:szCs w:val="24"/>
              </w:rPr>
            </w:pPr>
            <w:r w:rsidRPr="00CA57D8">
              <w:rPr>
                <w:rFonts w:ascii="Times New Roman" w:hAnsi="Times New Roman" w:cs="Times New Roman"/>
                <w:bCs/>
                <w:sz w:val="22"/>
                <w:szCs w:val="24"/>
              </w:rPr>
              <w:t>число участников клубных формирований на 1 тыс.чел населения</w:t>
            </w:r>
          </w:p>
        </w:tc>
        <w:tc>
          <w:tcPr>
            <w:tcW w:w="991"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 w:val="22"/>
                <w:szCs w:val="22"/>
                <w:lang w:eastAsia="en-US"/>
              </w:rPr>
            </w:pPr>
            <w:r w:rsidRPr="00CA57D8">
              <w:rPr>
                <w:rFonts w:ascii="Times New Roman" w:eastAsia="Calibri" w:hAnsi="Times New Roman" w:cs="Times New Roman"/>
                <w:bCs/>
                <w:sz w:val="22"/>
                <w:szCs w:val="22"/>
                <w:lang w:eastAsia="en-US"/>
              </w:rPr>
              <w:t>ед.</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170</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173</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173</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182</w:t>
            </w:r>
          </w:p>
        </w:tc>
        <w:tc>
          <w:tcPr>
            <w:tcW w:w="851"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185</w:t>
            </w:r>
          </w:p>
        </w:tc>
        <w:tc>
          <w:tcPr>
            <w:tcW w:w="850"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185</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186</w:t>
            </w:r>
          </w:p>
        </w:tc>
        <w:tc>
          <w:tcPr>
            <w:tcW w:w="8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196,8</w:t>
            </w:r>
          </w:p>
        </w:tc>
        <w:tc>
          <w:tcPr>
            <w:tcW w:w="851" w:type="dxa"/>
            <w:tcBorders>
              <w:top w:val="single" w:sz="4" w:space="0" w:color="auto"/>
              <w:left w:val="single" w:sz="6" w:space="0" w:color="auto"/>
              <w:bottom w:val="single" w:sz="4" w:space="0" w:color="auto"/>
              <w:right w:val="single" w:sz="6" w:space="0" w:color="auto"/>
            </w:tcBorders>
            <w:shd w:val="clear" w:color="auto" w:fill="E5B8B7" w:themeFill="accent2" w:themeFillTint="66"/>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197,6</w:t>
            </w:r>
          </w:p>
        </w:tc>
        <w:tc>
          <w:tcPr>
            <w:tcW w:w="850"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jc w:val="center"/>
              <w:rPr>
                <w:sz w:val="20"/>
              </w:rPr>
            </w:pPr>
            <w:r w:rsidRPr="00CA57D8">
              <w:rPr>
                <w:rFonts w:eastAsia="Calibri"/>
                <w:bCs/>
                <w:sz w:val="20"/>
                <w:szCs w:val="22"/>
                <w:lang w:eastAsia="en-US"/>
              </w:rPr>
              <w:t>198,4</w:t>
            </w:r>
          </w:p>
        </w:tc>
        <w:tc>
          <w:tcPr>
            <w:tcW w:w="850"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jc w:val="center"/>
              <w:rPr>
                <w:rFonts w:eastAsia="Calibri"/>
                <w:bCs/>
                <w:sz w:val="20"/>
                <w:szCs w:val="22"/>
                <w:lang w:eastAsia="en-US"/>
              </w:rPr>
            </w:pPr>
          </w:p>
        </w:tc>
        <w:tc>
          <w:tcPr>
            <w:tcW w:w="851"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jc w:val="center"/>
              <w:rPr>
                <w:sz w:val="20"/>
              </w:rPr>
            </w:pPr>
            <w:r w:rsidRPr="00CA57D8">
              <w:rPr>
                <w:rFonts w:eastAsia="Calibri"/>
                <w:bCs/>
                <w:sz w:val="20"/>
                <w:szCs w:val="22"/>
                <w:lang w:eastAsia="en-US"/>
              </w:rPr>
              <w:t>199</w:t>
            </w:r>
          </w:p>
        </w:tc>
      </w:tr>
      <w:tr w:rsidR="00E9119B" w:rsidRPr="00CA57D8" w:rsidTr="00E9119B">
        <w:trPr>
          <w:cantSplit/>
          <w:trHeight w:val="527"/>
        </w:trPr>
        <w:tc>
          <w:tcPr>
            <w:tcW w:w="719"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 w:val="22"/>
                <w:szCs w:val="22"/>
                <w:lang w:eastAsia="en-US"/>
              </w:rPr>
            </w:pPr>
            <w:r w:rsidRPr="00CA57D8">
              <w:rPr>
                <w:rFonts w:ascii="Times New Roman" w:eastAsia="Calibri" w:hAnsi="Times New Roman" w:cs="Times New Roman"/>
                <w:bCs/>
                <w:sz w:val="22"/>
                <w:szCs w:val="22"/>
                <w:lang w:eastAsia="en-US"/>
              </w:rPr>
              <w:t>d)</w:t>
            </w:r>
          </w:p>
        </w:tc>
        <w:tc>
          <w:tcPr>
            <w:tcW w:w="3960" w:type="dxa"/>
            <w:gridSpan w:val="2"/>
            <w:tcBorders>
              <w:top w:val="single" w:sz="4" w:space="0" w:color="auto"/>
              <w:left w:val="single" w:sz="6" w:space="0" w:color="auto"/>
              <w:bottom w:val="single" w:sz="4" w:space="0" w:color="auto"/>
              <w:right w:val="single" w:sz="6" w:space="0" w:color="auto"/>
            </w:tcBorders>
          </w:tcPr>
          <w:p w:rsidR="00E9119B" w:rsidRPr="00CA57D8" w:rsidRDefault="00E9119B" w:rsidP="009556A3">
            <w:pPr>
              <w:pStyle w:val="ConsPlusNormal"/>
              <w:widowControl/>
              <w:ind w:firstLine="0"/>
              <w:rPr>
                <w:rFonts w:ascii="Times New Roman" w:hAnsi="Times New Roman" w:cs="Times New Roman"/>
                <w:bCs/>
                <w:sz w:val="22"/>
                <w:szCs w:val="24"/>
              </w:rPr>
            </w:pPr>
            <w:r w:rsidRPr="00CA57D8">
              <w:rPr>
                <w:rFonts w:ascii="Times New Roman" w:hAnsi="Times New Roman" w:cs="Times New Roman"/>
                <w:bCs/>
                <w:sz w:val="22"/>
                <w:szCs w:val="24"/>
              </w:rPr>
              <w:t>число участников клубных формирований в возрасте до 14 лет включительно</w:t>
            </w:r>
          </w:p>
        </w:tc>
        <w:tc>
          <w:tcPr>
            <w:tcW w:w="991"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 w:val="22"/>
                <w:szCs w:val="22"/>
                <w:lang w:eastAsia="en-US"/>
              </w:rPr>
            </w:pPr>
            <w:r w:rsidRPr="00CA57D8">
              <w:rPr>
                <w:rFonts w:ascii="Times New Roman" w:eastAsia="Calibri" w:hAnsi="Times New Roman" w:cs="Times New Roman"/>
                <w:bCs/>
                <w:sz w:val="22"/>
                <w:szCs w:val="22"/>
                <w:lang w:eastAsia="en-US"/>
              </w:rPr>
              <w:t>тыс.чел.</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1,716</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1,751</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1,752</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1,755</w:t>
            </w:r>
          </w:p>
        </w:tc>
        <w:tc>
          <w:tcPr>
            <w:tcW w:w="851"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1,756</w:t>
            </w:r>
          </w:p>
        </w:tc>
        <w:tc>
          <w:tcPr>
            <w:tcW w:w="850"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1,760</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1,760</w:t>
            </w:r>
          </w:p>
        </w:tc>
        <w:tc>
          <w:tcPr>
            <w:tcW w:w="8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1,768</w:t>
            </w:r>
          </w:p>
        </w:tc>
        <w:tc>
          <w:tcPr>
            <w:tcW w:w="851" w:type="dxa"/>
            <w:tcBorders>
              <w:top w:val="single" w:sz="4" w:space="0" w:color="auto"/>
              <w:left w:val="single" w:sz="6" w:space="0" w:color="auto"/>
              <w:bottom w:val="single" w:sz="4" w:space="0" w:color="auto"/>
              <w:right w:val="single" w:sz="6" w:space="0" w:color="auto"/>
            </w:tcBorders>
            <w:shd w:val="clear" w:color="auto" w:fill="E5B8B7" w:themeFill="accent2" w:themeFillTint="66"/>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1,779</w:t>
            </w:r>
          </w:p>
        </w:tc>
        <w:tc>
          <w:tcPr>
            <w:tcW w:w="850"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1,780</w:t>
            </w:r>
          </w:p>
        </w:tc>
        <w:tc>
          <w:tcPr>
            <w:tcW w:w="850"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Pr>
                <w:rFonts w:ascii="Times New Roman" w:eastAsia="Calibri" w:hAnsi="Times New Roman" w:cs="Times New Roman"/>
                <w:bCs/>
                <w:szCs w:val="22"/>
                <w:lang w:eastAsia="en-US"/>
              </w:rPr>
              <w:t>1,781</w:t>
            </w:r>
          </w:p>
        </w:tc>
        <w:tc>
          <w:tcPr>
            <w:tcW w:w="851"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1,840</w:t>
            </w:r>
          </w:p>
        </w:tc>
      </w:tr>
      <w:tr w:rsidR="00E9119B" w:rsidRPr="00CA57D8" w:rsidTr="00E9119B">
        <w:trPr>
          <w:cantSplit/>
          <w:trHeight w:val="527"/>
        </w:trPr>
        <w:tc>
          <w:tcPr>
            <w:tcW w:w="719"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 w:val="22"/>
                <w:szCs w:val="22"/>
                <w:lang w:eastAsia="en-US"/>
              </w:rPr>
            </w:pPr>
            <w:r w:rsidRPr="00CA57D8">
              <w:rPr>
                <w:rFonts w:ascii="Times New Roman" w:eastAsia="Calibri" w:hAnsi="Times New Roman" w:cs="Times New Roman"/>
                <w:bCs/>
                <w:sz w:val="22"/>
                <w:szCs w:val="22"/>
                <w:lang w:eastAsia="en-US"/>
              </w:rPr>
              <w:t>e)</w:t>
            </w:r>
          </w:p>
        </w:tc>
        <w:tc>
          <w:tcPr>
            <w:tcW w:w="3960" w:type="dxa"/>
            <w:gridSpan w:val="2"/>
            <w:tcBorders>
              <w:top w:val="single" w:sz="4" w:space="0" w:color="auto"/>
              <w:left w:val="single" w:sz="6" w:space="0" w:color="auto"/>
              <w:bottom w:val="single" w:sz="4" w:space="0" w:color="auto"/>
              <w:right w:val="single" w:sz="6" w:space="0" w:color="auto"/>
            </w:tcBorders>
          </w:tcPr>
          <w:p w:rsidR="00E9119B" w:rsidRPr="00CA57D8" w:rsidRDefault="00E9119B" w:rsidP="009556A3">
            <w:pPr>
              <w:pStyle w:val="ConsPlusNormal"/>
              <w:widowControl/>
              <w:ind w:firstLine="0"/>
              <w:rPr>
                <w:rFonts w:ascii="Times New Roman" w:hAnsi="Times New Roman" w:cs="Times New Roman"/>
                <w:bCs/>
                <w:sz w:val="22"/>
                <w:szCs w:val="24"/>
              </w:rPr>
            </w:pPr>
            <w:r w:rsidRPr="00CA57D8">
              <w:rPr>
                <w:rFonts w:ascii="Times New Roman" w:hAnsi="Times New Roman" w:cs="Times New Roman"/>
                <w:bCs/>
                <w:sz w:val="22"/>
                <w:szCs w:val="24"/>
              </w:rPr>
              <w:t>число участников клубных формирований</w:t>
            </w:r>
          </w:p>
        </w:tc>
        <w:tc>
          <w:tcPr>
            <w:tcW w:w="991"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 w:val="22"/>
                <w:szCs w:val="22"/>
                <w:lang w:eastAsia="en-US"/>
              </w:rPr>
            </w:pPr>
            <w:r w:rsidRPr="00CA57D8">
              <w:rPr>
                <w:rFonts w:ascii="Times New Roman" w:eastAsia="Calibri" w:hAnsi="Times New Roman" w:cs="Times New Roman"/>
                <w:bCs/>
                <w:sz w:val="22"/>
                <w:szCs w:val="22"/>
                <w:lang w:eastAsia="en-US"/>
              </w:rPr>
              <w:t>тыс.чел.</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2,779</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2,786</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2,786</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jc w:val="center"/>
              <w:rPr>
                <w:rFonts w:eastAsia="Calibri"/>
                <w:bCs/>
                <w:sz w:val="20"/>
                <w:lang w:eastAsia="en-US"/>
              </w:rPr>
            </w:pPr>
            <w:r w:rsidRPr="00CA57D8">
              <w:rPr>
                <w:rFonts w:eastAsia="Calibri"/>
                <w:bCs/>
                <w:sz w:val="20"/>
                <w:szCs w:val="22"/>
                <w:lang w:eastAsia="en-US"/>
              </w:rPr>
              <w:t>2,798</w:t>
            </w:r>
          </w:p>
        </w:tc>
        <w:tc>
          <w:tcPr>
            <w:tcW w:w="851"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jc w:val="center"/>
              <w:rPr>
                <w:rFonts w:eastAsia="Calibri"/>
                <w:bCs/>
                <w:sz w:val="20"/>
                <w:lang w:eastAsia="en-US"/>
              </w:rPr>
            </w:pPr>
            <w:r w:rsidRPr="00CA57D8">
              <w:rPr>
                <w:rFonts w:eastAsia="Calibri"/>
                <w:bCs/>
                <w:sz w:val="20"/>
                <w:szCs w:val="22"/>
                <w:lang w:eastAsia="en-US"/>
              </w:rPr>
              <w:t>2,802</w:t>
            </w:r>
          </w:p>
        </w:tc>
        <w:tc>
          <w:tcPr>
            <w:tcW w:w="850"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jc w:val="center"/>
              <w:rPr>
                <w:rFonts w:eastAsia="Calibri"/>
                <w:bCs/>
                <w:sz w:val="20"/>
                <w:lang w:eastAsia="en-US"/>
              </w:rPr>
            </w:pPr>
            <w:r w:rsidRPr="00CA57D8">
              <w:rPr>
                <w:rFonts w:eastAsia="Calibri"/>
                <w:bCs/>
                <w:sz w:val="20"/>
                <w:szCs w:val="22"/>
                <w:lang w:eastAsia="en-US"/>
              </w:rPr>
              <w:t>2,810</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E9119B" w:rsidRPr="00CA57D8" w:rsidRDefault="00E9119B" w:rsidP="009556A3">
            <w:pPr>
              <w:jc w:val="center"/>
              <w:rPr>
                <w:rFonts w:eastAsia="Calibri"/>
                <w:bCs/>
                <w:sz w:val="20"/>
                <w:lang w:eastAsia="en-US"/>
              </w:rPr>
            </w:pPr>
            <w:r w:rsidRPr="00CA57D8">
              <w:rPr>
                <w:rFonts w:eastAsia="Calibri"/>
                <w:bCs/>
                <w:sz w:val="20"/>
                <w:szCs w:val="22"/>
                <w:lang w:eastAsia="en-US"/>
              </w:rPr>
              <w:t>2,832</w:t>
            </w:r>
          </w:p>
        </w:tc>
        <w:tc>
          <w:tcPr>
            <w:tcW w:w="8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2,854</w:t>
            </w:r>
          </w:p>
        </w:tc>
        <w:tc>
          <w:tcPr>
            <w:tcW w:w="851" w:type="dxa"/>
            <w:tcBorders>
              <w:top w:val="single" w:sz="4" w:space="0" w:color="auto"/>
              <w:left w:val="single" w:sz="6" w:space="0" w:color="auto"/>
              <w:bottom w:val="single" w:sz="4" w:space="0" w:color="auto"/>
              <w:right w:val="single" w:sz="6" w:space="0" w:color="auto"/>
            </w:tcBorders>
            <w:shd w:val="clear" w:color="auto" w:fill="E5B8B7" w:themeFill="accent2" w:themeFillTint="66"/>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2,865</w:t>
            </w:r>
          </w:p>
        </w:tc>
        <w:tc>
          <w:tcPr>
            <w:tcW w:w="850"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2,876</w:t>
            </w:r>
          </w:p>
        </w:tc>
        <w:tc>
          <w:tcPr>
            <w:tcW w:w="850"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Pr>
                <w:rFonts w:ascii="Times New Roman" w:eastAsia="Calibri" w:hAnsi="Times New Roman" w:cs="Times New Roman"/>
                <w:bCs/>
                <w:szCs w:val="22"/>
                <w:lang w:eastAsia="en-US"/>
              </w:rPr>
              <w:t>2,887</w:t>
            </w:r>
          </w:p>
        </w:tc>
        <w:tc>
          <w:tcPr>
            <w:tcW w:w="851"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2,955</w:t>
            </w:r>
          </w:p>
        </w:tc>
      </w:tr>
      <w:tr w:rsidR="00E9119B" w:rsidRPr="00CA57D8" w:rsidTr="00E9119B">
        <w:trPr>
          <w:cantSplit/>
          <w:trHeight w:val="477"/>
        </w:trPr>
        <w:tc>
          <w:tcPr>
            <w:tcW w:w="719"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 w:val="22"/>
                <w:szCs w:val="22"/>
                <w:lang w:eastAsia="en-US"/>
              </w:rPr>
            </w:pPr>
            <w:r w:rsidRPr="00CA57D8">
              <w:rPr>
                <w:rFonts w:ascii="Times New Roman" w:eastAsia="Calibri" w:hAnsi="Times New Roman" w:cs="Times New Roman"/>
                <w:bCs/>
                <w:sz w:val="22"/>
                <w:szCs w:val="22"/>
                <w:lang w:eastAsia="en-US"/>
              </w:rPr>
              <w:t>f)</w:t>
            </w:r>
          </w:p>
        </w:tc>
        <w:tc>
          <w:tcPr>
            <w:tcW w:w="3960" w:type="dxa"/>
            <w:gridSpan w:val="2"/>
            <w:tcBorders>
              <w:top w:val="single" w:sz="4" w:space="0" w:color="auto"/>
              <w:left w:val="single" w:sz="6" w:space="0" w:color="auto"/>
              <w:bottom w:val="single" w:sz="4" w:space="0" w:color="auto"/>
              <w:right w:val="single" w:sz="6" w:space="0" w:color="auto"/>
            </w:tcBorders>
          </w:tcPr>
          <w:p w:rsidR="00E9119B" w:rsidRPr="00CA57D8" w:rsidRDefault="00E9119B" w:rsidP="009556A3">
            <w:pPr>
              <w:pStyle w:val="ConsPlusNormal"/>
              <w:widowControl/>
              <w:ind w:firstLine="0"/>
              <w:rPr>
                <w:rFonts w:ascii="Times New Roman" w:hAnsi="Times New Roman" w:cs="Times New Roman"/>
                <w:bCs/>
                <w:sz w:val="22"/>
                <w:szCs w:val="24"/>
              </w:rPr>
            </w:pPr>
            <w:r w:rsidRPr="00CA57D8">
              <w:rPr>
                <w:rFonts w:ascii="Times New Roman" w:hAnsi="Times New Roman" w:cs="Times New Roman"/>
                <w:bCs/>
                <w:sz w:val="22"/>
                <w:szCs w:val="24"/>
              </w:rPr>
              <w:t>увеличение численности участников культурно-досуговых мероприятий</w:t>
            </w:r>
          </w:p>
        </w:tc>
        <w:tc>
          <w:tcPr>
            <w:tcW w:w="991"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 w:val="14"/>
                <w:szCs w:val="22"/>
                <w:lang w:eastAsia="en-US"/>
              </w:rPr>
            </w:pPr>
            <w:r w:rsidRPr="00CA57D8">
              <w:rPr>
                <w:rFonts w:ascii="Times New Roman" w:eastAsia="Calibri" w:hAnsi="Times New Roman" w:cs="Times New Roman"/>
                <w:bCs/>
                <w:sz w:val="14"/>
                <w:szCs w:val="22"/>
                <w:lang w:eastAsia="en-US"/>
              </w:rPr>
              <w:t>%                        по сравнению с предыдущим годом</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0,79</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0,25</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-18</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0,03</w:t>
            </w:r>
          </w:p>
        </w:tc>
        <w:tc>
          <w:tcPr>
            <w:tcW w:w="851"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0,25</w:t>
            </w:r>
          </w:p>
        </w:tc>
        <w:tc>
          <w:tcPr>
            <w:tcW w:w="850"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0,25</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0,25</w:t>
            </w:r>
          </w:p>
        </w:tc>
        <w:tc>
          <w:tcPr>
            <w:tcW w:w="8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0,25</w:t>
            </w:r>
          </w:p>
        </w:tc>
        <w:tc>
          <w:tcPr>
            <w:tcW w:w="851" w:type="dxa"/>
            <w:tcBorders>
              <w:top w:val="single" w:sz="4" w:space="0" w:color="auto"/>
              <w:left w:val="single" w:sz="6" w:space="0" w:color="auto"/>
              <w:bottom w:val="single" w:sz="4" w:space="0" w:color="auto"/>
              <w:right w:val="single" w:sz="6" w:space="0" w:color="auto"/>
            </w:tcBorders>
            <w:shd w:val="clear" w:color="auto" w:fill="E5B8B7" w:themeFill="accent2" w:themeFillTint="66"/>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0,25</w:t>
            </w:r>
          </w:p>
        </w:tc>
        <w:tc>
          <w:tcPr>
            <w:tcW w:w="850"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0,25</w:t>
            </w:r>
          </w:p>
        </w:tc>
        <w:tc>
          <w:tcPr>
            <w:tcW w:w="850"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Pr>
                <w:rFonts w:ascii="Times New Roman" w:eastAsia="Calibri" w:hAnsi="Times New Roman" w:cs="Times New Roman"/>
                <w:bCs/>
                <w:szCs w:val="22"/>
                <w:lang w:eastAsia="en-US"/>
              </w:rPr>
              <w:t>0,25</w:t>
            </w:r>
          </w:p>
        </w:tc>
        <w:tc>
          <w:tcPr>
            <w:tcW w:w="851"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0,25</w:t>
            </w:r>
          </w:p>
        </w:tc>
      </w:tr>
      <w:tr w:rsidR="00E9119B" w:rsidRPr="00CA57D8" w:rsidTr="00E9119B">
        <w:trPr>
          <w:cantSplit/>
          <w:trHeight w:val="387"/>
        </w:trPr>
        <w:tc>
          <w:tcPr>
            <w:tcW w:w="719"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 w:val="22"/>
                <w:szCs w:val="22"/>
                <w:lang w:eastAsia="en-US"/>
              </w:rPr>
            </w:pPr>
            <w:r w:rsidRPr="00CA57D8">
              <w:rPr>
                <w:rFonts w:ascii="Times New Roman" w:eastAsia="Calibri" w:hAnsi="Times New Roman" w:cs="Times New Roman"/>
                <w:bCs/>
                <w:sz w:val="22"/>
                <w:szCs w:val="22"/>
                <w:lang w:eastAsia="en-US"/>
              </w:rPr>
              <w:t>g)</w:t>
            </w:r>
          </w:p>
        </w:tc>
        <w:tc>
          <w:tcPr>
            <w:tcW w:w="3960" w:type="dxa"/>
            <w:gridSpan w:val="2"/>
            <w:tcBorders>
              <w:top w:val="single" w:sz="4" w:space="0" w:color="auto"/>
              <w:left w:val="single" w:sz="6" w:space="0" w:color="auto"/>
              <w:bottom w:val="single" w:sz="4" w:space="0" w:color="auto"/>
              <w:right w:val="single" w:sz="6" w:space="0" w:color="auto"/>
            </w:tcBorders>
          </w:tcPr>
          <w:p w:rsidR="00E9119B" w:rsidRPr="00CA57D8" w:rsidRDefault="00E9119B" w:rsidP="009556A3">
            <w:pPr>
              <w:pStyle w:val="ConsPlusNormal"/>
              <w:widowControl/>
              <w:ind w:firstLine="0"/>
              <w:rPr>
                <w:rFonts w:ascii="Times New Roman" w:hAnsi="Times New Roman" w:cs="Times New Roman"/>
                <w:bCs/>
                <w:sz w:val="22"/>
                <w:szCs w:val="24"/>
              </w:rPr>
            </w:pPr>
            <w:r w:rsidRPr="00CA57D8">
              <w:rPr>
                <w:rFonts w:ascii="Times New Roman" w:hAnsi="Times New Roman" w:cs="Times New Roman"/>
                <w:bCs/>
                <w:sz w:val="22"/>
                <w:szCs w:val="24"/>
              </w:rPr>
              <w:t>число участников культурно-досуговых мероприятий</w:t>
            </w:r>
          </w:p>
        </w:tc>
        <w:tc>
          <w:tcPr>
            <w:tcW w:w="991"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 w:val="22"/>
                <w:szCs w:val="22"/>
                <w:lang w:eastAsia="en-US"/>
              </w:rPr>
            </w:pPr>
            <w:r w:rsidRPr="00CA57D8">
              <w:rPr>
                <w:rFonts w:ascii="Times New Roman" w:eastAsia="Calibri" w:hAnsi="Times New Roman" w:cs="Times New Roman"/>
                <w:bCs/>
                <w:sz w:val="22"/>
                <w:szCs w:val="22"/>
                <w:lang w:eastAsia="en-US"/>
              </w:rPr>
              <w:t>тыс.чел.</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6,906</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7,476</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6,180</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6,182</w:t>
            </w:r>
          </w:p>
        </w:tc>
        <w:tc>
          <w:tcPr>
            <w:tcW w:w="851"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6,198</w:t>
            </w:r>
          </w:p>
        </w:tc>
        <w:tc>
          <w:tcPr>
            <w:tcW w:w="850"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6,214</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6,220</w:t>
            </w:r>
          </w:p>
        </w:tc>
        <w:tc>
          <w:tcPr>
            <w:tcW w:w="8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6,220</w:t>
            </w:r>
          </w:p>
        </w:tc>
        <w:tc>
          <w:tcPr>
            <w:tcW w:w="851" w:type="dxa"/>
            <w:tcBorders>
              <w:top w:val="single" w:sz="4" w:space="0" w:color="auto"/>
              <w:left w:val="single" w:sz="6" w:space="0" w:color="auto"/>
              <w:bottom w:val="single" w:sz="4" w:space="0" w:color="auto"/>
              <w:right w:val="single" w:sz="6" w:space="0" w:color="auto"/>
            </w:tcBorders>
            <w:shd w:val="clear" w:color="auto" w:fill="E5B8B7" w:themeFill="accent2" w:themeFillTint="66"/>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6,236</w:t>
            </w:r>
          </w:p>
        </w:tc>
        <w:tc>
          <w:tcPr>
            <w:tcW w:w="850"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6,252</w:t>
            </w:r>
          </w:p>
        </w:tc>
        <w:tc>
          <w:tcPr>
            <w:tcW w:w="850"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Pr>
                <w:rFonts w:ascii="Times New Roman" w:eastAsia="Calibri" w:hAnsi="Times New Roman" w:cs="Times New Roman"/>
                <w:bCs/>
                <w:szCs w:val="22"/>
                <w:lang w:eastAsia="en-US"/>
              </w:rPr>
              <w:t>6,268</w:t>
            </w:r>
          </w:p>
        </w:tc>
        <w:tc>
          <w:tcPr>
            <w:tcW w:w="851"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6,280</w:t>
            </w:r>
          </w:p>
        </w:tc>
      </w:tr>
      <w:tr w:rsidR="00E9119B" w:rsidRPr="00CA57D8" w:rsidTr="00E9119B">
        <w:trPr>
          <w:cantSplit/>
          <w:trHeight w:val="605"/>
        </w:trPr>
        <w:tc>
          <w:tcPr>
            <w:tcW w:w="719"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 w:val="22"/>
                <w:szCs w:val="22"/>
                <w:lang w:eastAsia="en-US"/>
              </w:rPr>
            </w:pPr>
            <w:r w:rsidRPr="00CA57D8">
              <w:rPr>
                <w:rFonts w:ascii="Times New Roman" w:eastAsia="Calibri" w:hAnsi="Times New Roman" w:cs="Times New Roman"/>
                <w:bCs/>
                <w:sz w:val="22"/>
                <w:szCs w:val="22"/>
                <w:lang w:eastAsia="en-US"/>
              </w:rPr>
              <w:t>h)</w:t>
            </w:r>
          </w:p>
        </w:tc>
        <w:tc>
          <w:tcPr>
            <w:tcW w:w="3960" w:type="dxa"/>
            <w:gridSpan w:val="2"/>
            <w:tcBorders>
              <w:top w:val="single" w:sz="4" w:space="0" w:color="auto"/>
              <w:left w:val="single" w:sz="6" w:space="0" w:color="auto"/>
              <w:bottom w:val="single" w:sz="4" w:space="0" w:color="auto"/>
              <w:right w:val="single" w:sz="6" w:space="0" w:color="auto"/>
            </w:tcBorders>
          </w:tcPr>
          <w:p w:rsidR="00E9119B" w:rsidRPr="00CA57D8" w:rsidRDefault="00E9119B" w:rsidP="009556A3">
            <w:pPr>
              <w:pStyle w:val="ConsPlusNormal"/>
              <w:widowControl/>
              <w:ind w:firstLine="0"/>
              <w:rPr>
                <w:rFonts w:ascii="Times New Roman" w:hAnsi="Times New Roman" w:cs="Times New Roman"/>
                <w:bCs/>
                <w:sz w:val="22"/>
                <w:szCs w:val="24"/>
              </w:rPr>
            </w:pPr>
            <w:r w:rsidRPr="00CA57D8">
              <w:rPr>
                <w:rFonts w:ascii="Times New Roman" w:hAnsi="Times New Roman" w:cs="Times New Roman"/>
                <w:bCs/>
                <w:sz w:val="22"/>
                <w:szCs w:val="24"/>
              </w:rPr>
              <w:t>минимальное число проектов в области культуры, реализованных муниципальными учреждениями</w:t>
            </w:r>
          </w:p>
        </w:tc>
        <w:tc>
          <w:tcPr>
            <w:tcW w:w="991" w:type="dxa"/>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 w:val="22"/>
                <w:szCs w:val="22"/>
                <w:lang w:eastAsia="en-US"/>
              </w:rPr>
            </w:pPr>
            <w:r w:rsidRPr="00CA57D8">
              <w:rPr>
                <w:rFonts w:ascii="Times New Roman" w:eastAsia="Calibri" w:hAnsi="Times New Roman" w:cs="Times New Roman"/>
                <w:bCs/>
                <w:sz w:val="22"/>
                <w:szCs w:val="22"/>
                <w:lang w:eastAsia="en-US"/>
              </w:rPr>
              <w:t>ед.</w:t>
            </w:r>
          </w:p>
        </w:tc>
        <w:tc>
          <w:tcPr>
            <w:tcW w:w="851" w:type="dxa"/>
            <w:gridSpan w:val="2"/>
            <w:tcBorders>
              <w:top w:val="single" w:sz="4" w:space="0" w:color="auto"/>
              <w:left w:val="single" w:sz="6" w:space="0" w:color="auto"/>
              <w:bottom w:val="single" w:sz="4" w:space="0" w:color="auto"/>
              <w:right w:val="single" w:sz="6" w:space="0" w:color="auto"/>
            </w:tcBorders>
          </w:tcPr>
          <w:p w:rsidR="00E9119B" w:rsidRPr="00CA57D8" w:rsidRDefault="00E9119B" w:rsidP="009556A3">
            <w:pPr>
              <w:pStyle w:val="ConsPlusNormal"/>
              <w:widowControl/>
              <w:ind w:firstLine="0"/>
              <w:jc w:val="center"/>
              <w:rPr>
                <w:rFonts w:ascii="Times New Roman" w:eastAsia="Calibri" w:hAnsi="Times New Roman" w:cs="Times New Roman"/>
                <w:bCs/>
                <w:sz w:val="22"/>
                <w:szCs w:val="22"/>
                <w:lang w:eastAsia="en-US"/>
              </w:rPr>
            </w:pPr>
          </w:p>
        </w:tc>
        <w:tc>
          <w:tcPr>
            <w:tcW w:w="9355" w:type="dxa"/>
            <w:gridSpan w:val="14"/>
            <w:tcBorders>
              <w:top w:val="single" w:sz="4" w:space="0" w:color="auto"/>
              <w:left w:val="single" w:sz="6" w:space="0" w:color="auto"/>
              <w:bottom w:val="single" w:sz="4"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 w:val="22"/>
                <w:szCs w:val="22"/>
                <w:lang w:eastAsia="en-US"/>
              </w:rPr>
            </w:pPr>
            <w:r w:rsidRPr="00CA57D8">
              <w:rPr>
                <w:rFonts w:ascii="Times New Roman" w:eastAsia="Calibri" w:hAnsi="Times New Roman" w:cs="Times New Roman"/>
                <w:bCs/>
                <w:sz w:val="22"/>
                <w:szCs w:val="22"/>
                <w:lang w:eastAsia="en-US"/>
              </w:rPr>
              <w:t>при условии дополнительного финансирования</w:t>
            </w:r>
          </w:p>
        </w:tc>
      </w:tr>
      <w:tr w:rsidR="00E9119B" w:rsidRPr="00CA57D8" w:rsidTr="00E9119B">
        <w:trPr>
          <w:cantSplit/>
          <w:trHeight w:val="268"/>
        </w:trPr>
        <w:tc>
          <w:tcPr>
            <w:tcW w:w="719"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2"/>
                <w:szCs w:val="24"/>
              </w:rPr>
            </w:pPr>
            <w:r w:rsidRPr="00CA57D8">
              <w:rPr>
                <w:rFonts w:ascii="Times New Roman" w:hAnsi="Times New Roman" w:cs="Times New Roman"/>
                <w:sz w:val="22"/>
                <w:szCs w:val="24"/>
              </w:rPr>
              <w:t>1.3.</w:t>
            </w:r>
          </w:p>
        </w:tc>
        <w:tc>
          <w:tcPr>
            <w:tcW w:w="850" w:type="dxa"/>
            <w:tcBorders>
              <w:top w:val="single" w:sz="6" w:space="0" w:color="auto"/>
              <w:left w:val="single" w:sz="6" w:space="0" w:color="auto"/>
              <w:bottom w:val="single" w:sz="6" w:space="0" w:color="auto"/>
              <w:right w:val="single" w:sz="6" w:space="0" w:color="auto"/>
            </w:tcBorders>
          </w:tcPr>
          <w:p w:rsidR="00E9119B" w:rsidRPr="00CA57D8" w:rsidRDefault="00E9119B" w:rsidP="009556A3">
            <w:pPr>
              <w:pStyle w:val="ConsPlusNormal"/>
              <w:widowControl/>
              <w:ind w:firstLine="0"/>
              <w:rPr>
                <w:rFonts w:ascii="Times New Roman" w:hAnsi="Times New Roman" w:cs="Times New Roman"/>
                <w:b/>
                <w:sz w:val="22"/>
                <w:szCs w:val="24"/>
              </w:rPr>
            </w:pPr>
          </w:p>
        </w:tc>
        <w:tc>
          <w:tcPr>
            <w:tcW w:w="14307" w:type="dxa"/>
            <w:gridSpan w:val="18"/>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rPr>
                <w:rFonts w:ascii="Times New Roman" w:hAnsi="Times New Roman" w:cs="Times New Roman"/>
                <w:b/>
                <w:sz w:val="22"/>
                <w:szCs w:val="24"/>
              </w:rPr>
            </w:pPr>
            <w:r w:rsidRPr="00CA57D8">
              <w:rPr>
                <w:rFonts w:ascii="Times New Roman" w:hAnsi="Times New Roman" w:cs="Times New Roman"/>
                <w:b/>
                <w:sz w:val="22"/>
                <w:szCs w:val="24"/>
              </w:rPr>
              <w:t>Задача 3</w:t>
            </w:r>
            <w:r w:rsidRPr="00CA57D8">
              <w:rPr>
                <w:rFonts w:ascii="Times New Roman" w:hAnsi="Times New Roman" w:cs="Times New Roman"/>
                <w:sz w:val="22"/>
                <w:szCs w:val="24"/>
              </w:rPr>
              <w:t xml:space="preserve"> С</w:t>
            </w:r>
            <w:r w:rsidRPr="00CA57D8">
              <w:rPr>
                <w:rFonts w:ascii="Times New Roman" w:hAnsi="Times New Roman" w:cs="Times New Roman"/>
                <w:bCs/>
                <w:sz w:val="22"/>
                <w:szCs w:val="24"/>
              </w:rPr>
              <w:t>оздание условий для устойчивого развития отрасли «культура» в Ачинском районе</w:t>
            </w:r>
          </w:p>
        </w:tc>
      </w:tr>
      <w:tr w:rsidR="00E9119B" w:rsidRPr="00CA57D8" w:rsidTr="00E9119B">
        <w:trPr>
          <w:cantSplit/>
          <w:trHeight w:val="271"/>
        </w:trPr>
        <w:tc>
          <w:tcPr>
            <w:tcW w:w="719"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2"/>
                <w:szCs w:val="24"/>
              </w:rPr>
            </w:pPr>
            <w:r w:rsidRPr="00CA57D8">
              <w:rPr>
                <w:rFonts w:ascii="Times New Roman" w:hAnsi="Times New Roman" w:cs="Times New Roman"/>
                <w:sz w:val="22"/>
                <w:szCs w:val="24"/>
              </w:rPr>
              <w:t>1.3.1.</w:t>
            </w:r>
          </w:p>
        </w:tc>
        <w:tc>
          <w:tcPr>
            <w:tcW w:w="850" w:type="dxa"/>
            <w:tcBorders>
              <w:top w:val="single" w:sz="6" w:space="0" w:color="auto"/>
              <w:left w:val="single" w:sz="6" w:space="0" w:color="auto"/>
              <w:bottom w:val="single" w:sz="6" w:space="0" w:color="auto"/>
              <w:right w:val="single" w:sz="6" w:space="0" w:color="auto"/>
            </w:tcBorders>
          </w:tcPr>
          <w:p w:rsidR="00E9119B" w:rsidRPr="00CA57D8" w:rsidRDefault="00E9119B" w:rsidP="009556A3">
            <w:pPr>
              <w:pStyle w:val="ConsPlusCell"/>
              <w:rPr>
                <w:rFonts w:ascii="Times New Roman" w:hAnsi="Times New Roman"/>
                <w:b/>
                <w:sz w:val="22"/>
                <w:szCs w:val="24"/>
              </w:rPr>
            </w:pPr>
          </w:p>
        </w:tc>
        <w:tc>
          <w:tcPr>
            <w:tcW w:w="14307" w:type="dxa"/>
            <w:gridSpan w:val="18"/>
            <w:tcBorders>
              <w:top w:val="single" w:sz="6" w:space="0" w:color="auto"/>
              <w:left w:val="single" w:sz="6" w:space="0" w:color="auto"/>
              <w:bottom w:val="single" w:sz="6" w:space="0" w:color="auto"/>
              <w:right w:val="single" w:sz="6" w:space="0" w:color="auto"/>
            </w:tcBorders>
          </w:tcPr>
          <w:p w:rsidR="00E9119B" w:rsidRPr="00CA57D8" w:rsidRDefault="00E9119B" w:rsidP="009556A3">
            <w:pPr>
              <w:pStyle w:val="ConsPlusCell"/>
              <w:rPr>
                <w:rFonts w:ascii="Times New Roman" w:hAnsi="Times New Roman"/>
                <w:b/>
                <w:sz w:val="22"/>
                <w:szCs w:val="24"/>
              </w:rPr>
            </w:pPr>
            <w:r w:rsidRPr="00CA57D8">
              <w:rPr>
                <w:rFonts w:ascii="Times New Roman" w:hAnsi="Times New Roman"/>
                <w:b/>
                <w:sz w:val="22"/>
                <w:szCs w:val="24"/>
              </w:rPr>
              <w:t xml:space="preserve">Подпрограмма 3 </w:t>
            </w:r>
            <w:r w:rsidRPr="00CA57D8">
              <w:rPr>
                <w:rFonts w:ascii="Times New Roman" w:hAnsi="Times New Roman"/>
                <w:b/>
                <w:bCs/>
                <w:sz w:val="22"/>
                <w:szCs w:val="24"/>
              </w:rPr>
              <w:t>«</w:t>
            </w:r>
            <w:r w:rsidRPr="00CA57D8">
              <w:rPr>
                <w:rFonts w:ascii="Times New Roman" w:hAnsi="Times New Roman"/>
                <w:b/>
                <w:sz w:val="22"/>
                <w:szCs w:val="24"/>
              </w:rPr>
              <w:t>Обеспечение условий реализации муниципальной программы и прочие мероприятия</w:t>
            </w:r>
            <w:r w:rsidRPr="00CA57D8">
              <w:rPr>
                <w:rFonts w:ascii="Times New Roman" w:hAnsi="Times New Roman"/>
                <w:b/>
                <w:bCs/>
                <w:sz w:val="22"/>
                <w:szCs w:val="24"/>
              </w:rPr>
              <w:t>»</w:t>
            </w:r>
          </w:p>
        </w:tc>
      </w:tr>
      <w:tr w:rsidR="00E9119B" w:rsidRPr="00CA57D8" w:rsidTr="00E9119B">
        <w:trPr>
          <w:cantSplit/>
          <w:trHeight w:val="240"/>
        </w:trPr>
        <w:tc>
          <w:tcPr>
            <w:tcW w:w="719"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а)</w:t>
            </w:r>
          </w:p>
        </w:tc>
        <w:tc>
          <w:tcPr>
            <w:tcW w:w="3960" w:type="dxa"/>
            <w:gridSpan w:val="2"/>
            <w:tcBorders>
              <w:top w:val="single" w:sz="6" w:space="0" w:color="auto"/>
              <w:left w:val="single" w:sz="6" w:space="0" w:color="auto"/>
              <w:bottom w:val="single" w:sz="6" w:space="0" w:color="auto"/>
              <w:right w:val="single" w:sz="6" w:space="0" w:color="auto"/>
            </w:tcBorders>
          </w:tcPr>
          <w:p w:rsidR="00E9119B" w:rsidRPr="00CA57D8" w:rsidRDefault="00E9119B" w:rsidP="009556A3">
            <w:pPr>
              <w:rPr>
                <w:bCs/>
              </w:rPr>
            </w:pPr>
            <w:r w:rsidRPr="00CA57D8">
              <w:rPr>
                <w:bCs/>
                <w:sz w:val="22"/>
              </w:rPr>
              <w:t>доля детей, привлекаемых к участию в творческих мероприятиях, в общем числе детей</w:t>
            </w:r>
          </w:p>
        </w:tc>
        <w:tc>
          <w:tcPr>
            <w:tcW w:w="99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 w:val="22"/>
                <w:szCs w:val="22"/>
                <w:lang w:eastAsia="en-US"/>
              </w:rPr>
            </w:pPr>
            <w:r w:rsidRPr="00CA57D8">
              <w:rPr>
                <w:rFonts w:ascii="Times New Roman" w:eastAsia="Calibri" w:hAnsi="Times New Roman" w:cs="Times New Roman"/>
                <w:bCs/>
                <w:sz w:val="22"/>
                <w:szCs w:val="22"/>
                <w:lang w:eastAsia="en-US"/>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66,8</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66,6</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67,2</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67,2</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67,2</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67,2</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jc w:val="center"/>
              <w:rPr>
                <w:sz w:val="20"/>
              </w:rPr>
            </w:pPr>
            <w:r w:rsidRPr="00CA57D8">
              <w:rPr>
                <w:rFonts w:eastAsia="Calibri"/>
                <w:bCs/>
                <w:sz w:val="20"/>
                <w:szCs w:val="22"/>
                <w:lang w:eastAsia="en-US"/>
              </w:rPr>
              <w:t>67,2</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9119B" w:rsidRPr="00CA57D8" w:rsidRDefault="00E9119B" w:rsidP="009556A3">
            <w:pPr>
              <w:jc w:val="center"/>
              <w:rPr>
                <w:sz w:val="20"/>
              </w:rPr>
            </w:pPr>
            <w:r w:rsidRPr="00CA57D8">
              <w:rPr>
                <w:rFonts w:eastAsia="Calibri"/>
                <w:bCs/>
                <w:sz w:val="20"/>
                <w:szCs w:val="22"/>
                <w:lang w:eastAsia="en-US"/>
              </w:rPr>
              <w:t>67,2</w:t>
            </w:r>
          </w:p>
        </w:tc>
        <w:tc>
          <w:tcPr>
            <w:tcW w:w="851" w:type="dxa"/>
            <w:tcBorders>
              <w:top w:val="single" w:sz="6" w:space="0" w:color="auto"/>
              <w:left w:val="single" w:sz="6" w:space="0" w:color="auto"/>
              <w:bottom w:val="single" w:sz="6" w:space="0" w:color="auto"/>
              <w:right w:val="single" w:sz="6" w:space="0" w:color="auto"/>
            </w:tcBorders>
            <w:shd w:val="clear" w:color="auto" w:fill="E5B8B7" w:themeFill="accent2" w:themeFillTint="66"/>
            <w:vAlign w:val="center"/>
          </w:tcPr>
          <w:p w:rsidR="00E9119B" w:rsidRPr="00CA57D8" w:rsidRDefault="00E9119B" w:rsidP="009556A3">
            <w:pPr>
              <w:jc w:val="center"/>
              <w:rPr>
                <w:sz w:val="20"/>
              </w:rPr>
            </w:pPr>
            <w:r w:rsidRPr="00CA57D8">
              <w:rPr>
                <w:rFonts w:eastAsia="Calibri"/>
                <w:bCs/>
                <w:sz w:val="20"/>
                <w:szCs w:val="22"/>
                <w:lang w:eastAsia="en-US"/>
              </w:rPr>
              <w:t>67,2</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jc w:val="center"/>
              <w:rPr>
                <w:sz w:val="20"/>
              </w:rPr>
            </w:pPr>
            <w:r w:rsidRPr="00CA57D8">
              <w:rPr>
                <w:sz w:val="20"/>
              </w:rPr>
              <w:t>68</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jc w:val="center"/>
              <w:rPr>
                <w:sz w:val="20"/>
              </w:rPr>
            </w:pPr>
            <w:r>
              <w:rPr>
                <w:sz w:val="20"/>
              </w:rPr>
              <w:t>68</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jc w:val="center"/>
              <w:rPr>
                <w:sz w:val="20"/>
              </w:rPr>
            </w:pPr>
            <w:r w:rsidRPr="00CA57D8">
              <w:rPr>
                <w:sz w:val="20"/>
              </w:rPr>
              <w:t>68</w:t>
            </w:r>
          </w:p>
        </w:tc>
      </w:tr>
      <w:tr w:rsidR="00E9119B" w:rsidRPr="00CA57D8" w:rsidTr="00E9119B">
        <w:trPr>
          <w:cantSplit/>
          <w:trHeight w:val="240"/>
        </w:trPr>
        <w:tc>
          <w:tcPr>
            <w:tcW w:w="719"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b)</w:t>
            </w:r>
          </w:p>
        </w:tc>
        <w:tc>
          <w:tcPr>
            <w:tcW w:w="3960" w:type="dxa"/>
            <w:gridSpan w:val="2"/>
            <w:tcBorders>
              <w:top w:val="single" w:sz="6" w:space="0" w:color="auto"/>
              <w:left w:val="single" w:sz="6" w:space="0" w:color="auto"/>
              <w:bottom w:val="single" w:sz="6" w:space="0" w:color="auto"/>
              <w:right w:val="single" w:sz="6" w:space="0" w:color="auto"/>
            </w:tcBorders>
          </w:tcPr>
          <w:p w:rsidR="00E9119B" w:rsidRPr="00CA57D8" w:rsidRDefault="00E9119B" w:rsidP="009556A3">
            <w:pPr>
              <w:pStyle w:val="a"/>
              <w:numPr>
                <w:ilvl w:val="0"/>
                <w:numId w:val="0"/>
              </w:numPr>
              <w:rPr>
                <w:rFonts w:ascii="Times New Roman" w:hAnsi="Times New Roman"/>
              </w:rPr>
            </w:pPr>
            <w:r w:rsidRPr="00CA57D8">
              <w:rPr>
                <w:rFonts w:ascii="Times New Roman" w:hAnsi="Times New Roman"/>
              </w:rPr>
              <w:t>доля библиотек, подключенных к сети Интернет, в общем количестве общедоступных библиотек</w:t>
            </w:r>
          </w:p>
        </w:tc>
        <w:tc>
          <w:tcPr>
            <w:tcW w:w="99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 w:val="22"/>
                <w:szCs w:val="22"/>
                <w:lang w:eastAsia="en-US"/>
              </w:rPr>
            </w:pPr>
            <w:r w:rsidRPr="00CA57D8">
              <w:rPr>
                <w:rFonts w:ascii="Times New Roman" w:eastAsia="Calibri" w:hAnsi="Times New Roman" w:cs="Times New Roman"/>
                <w:bCs/>
                <w:sz w:val="22"/>
                <w:szCs w:val="22"/>
                <w:lang w:eastAsia="en-US"/>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44,4</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44,4</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44,4</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66,6</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94,4</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100</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100</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100</w:t>
            </w:r>
          </w:p>
        </w:tc>
        <w:tc>
          <w:tcPr>
            <w:tcW w:w="851" w:type="dxa"/>
            <w:tcBorders>
              <w:top w:val="single" w:sz="6" w:space="0" w:color="auto"/>
              <w:left w:val="single" w:sz="6" w:space="0" w:color="auto"/>
              <w:bottom w:val="single" w:sz="6" w:space="0" w:color="auto"/>
              <w:right w:val="single" w:sz="6" w:space="0" w:color="auto"/>
            </w:tcBorders>
            <w:shd w:val="clear" w:color="auto" w:fill="E5B8B7" w:themeFill="accent2" w:themeFillTint="66"/>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100</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100</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Pr>
                <w:rFonts w:ascii="Times New Roman" w:eastAsia="Calibri" w:hAnsi="Times New Roman" w:cs="Times New Roman"/>
                <w:bCs/>
                <w:szCs w:val="22"/>
                <w:lang w:eastAsia="en-US"/>
              </w:rPr>
              <w:t>100</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100</w:t>
            </w:r>
          </w:p>
        </w:tc>
      </w:tr>
      <w:tr w:rsidR="00E9119B" w:rsidRPr="00CA57D8" w:rsidTr="00E9119B">
        <w:trPr>
          <w:cantSplit/>
          <w:trHeight w:val="240"/>
        </w:trPr>
        <w:tc>
          <w:tcPr>
            <w:tcW w:w="719"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lastRenderedPageBreak/>
              <w:t>c)</w:t>
            </w:r>
          </w:p>
        </w:tc>
        <w:tc>
          <w:tcPr>
            <w:tcW w:w="3960" w:type="dxa"/>
            <w:gridSpan w:val="2"/>
            <w:tcBorders>
              <w:top w:val="single" w:sz="6" w:space="0" w:color="auto"/>
              <w:left w:val="single" w:sz="6" w:space="0" w:color="auto"/>
              <w:bottom w:val="single" w:sz="6" w:space="0" w:color="auto"/>
              <w:right w:val="single" w:sz="6" w:space="0" w:color="auto"/>
            </w:tcBorders>
          </w:tcPr>
          <w:p w:rsidR="00E9119B" w:rsidRPr="00CA57D8" w:rsidRDefault="00E9119B" w:rsidP="009556A3">
            <w:pPr>
              <w:pStyle w:val="a"/>
              <w:numPr>
                <w:ilvl w:val="0"/>
                <w:numId w:val="0"/>
              </w:numPr>
              <w:rPr>
                <w:rFonts w:ascii="Times New Roman" w:hAnsi="Times New Roman"/>
              </w:rPr>
            </w:pPr>
            <w:r w:rsidRPr="00CA57D8">
              <w:rPr>
                <w:rFonts w:ascii="Times New Roman" w:hAnsi="Times New Roman"/>
              </w:rPr>
              <w:t>количество библиографических записей в электронных каталогах общедоступных библиотек</w:t>
            </w:r>
          </w:p>
        </w:tc>
        <w:tc>
          <w:tcPr>
            <w:tcW w:w="99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 w:val="22"/>
                <w:szCs w:val="22"/>
                <w:lang w:eastAsia="en-US"/>
              </w:rPr>
            </w:pPr>
            <w:r w:rsidRPr="00CA57D8">
              <w:rPr>
                <w:rFonts w:ascii="Times New Roman" w:eastAsia="Calibri" w:hAnsi="Times New Roman" w:cs="Times New Roman"/>
                <w:bCs/>
                <w:sz w:val="22"/>
                <w:szCs w:val="22"/>
                <w:lang w:eastAsia="en-US"/>
              </w:rPr>
              <w:t>тыс.ед.</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8,859</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11,359</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14,359</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20,9</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27,5</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11</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19</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20</w:t>
            </w:r>
          </w:p>
        </w:tc>
        <w:tc>
          <w:tcPr>
            <w:tcW w:w="851" w:type="dxa"/>
            <w:tcBorders>
              <w:top w:val="single" w:sz="6" w:space="0" w:color="auto"/>
              <w:left w:val="single" w:sz="6" w:space="0" w:color="auto"/>
              <w:bottom w:val="single" w:sz="6" w:space="0" w:color="auto"/>
              <w:right w:val="single" w:sz="6" w:space="0" w:color="auto"/>
            </w:tcBorders>
            <w:shd w:val="clear" w:color="auto" w:fill="E5B8B7" w:themeFill="accent2" w:themeFillTint="66"/>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22,0</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33,0</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Pr>
                <w:rFonts w:ascii="Times New Roman" w:eastAsia="Calibri" w:hAnsi="Times New Roman" w:cs="Times New Roman"/>
                <w:bCs/>
                <w:szCs w:val="22"/>
                <w:lang w:eastAsia="en-US"/>
              </w:rPr>
              <w:t>44,00</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54,0</w:t>
            </w:r>
          </w:p>
        </w:tc>
      </w:tr>
      <w:tr w:rsidR="00E9119B" w:rsidRPr="00CA57D8" w:rsidTr="00E9119B">
        <w:trPr>
          <w:cantSplit/>
          <w:trHeight w:val="240"/>
        </w:trPr>
        <w:tc>
          <w:tcPr>
            <w:tcW w:w="719"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e)</w:t>
            </w:r>
          </w:p>
        </w:tc>
        <w:tc>
          <w:tcPr>
            <w:tcW w:w="3960" w:type="dxa"/>
            <w:gridSpan w:val="2"/>
            <w:tcBorders>
              <w:top w:val="single" w:sz="6" w:space="0" w:color="auto"/>
              <w:left w:val="single" w:sz="6" w:space="0" w:color="auto"/>
              <w:bottom w:val="single" w:sz="6" w:space="0" w:color="auto"/>
              <w:right w:val="single" w:sz="6" w:space="0" w:color="auto"/>
            </w:tcBorders>
          </w:tcPr>
          <w:p w:rsidR="00E9119B" w:rsidRPr="00CA57D8" w:rsidRDefault="00E9119B" w:rsidP="009556A3">
            <w:pPr>
              <w:pStyle w:val="a"/>
              <w:numPr>
                <w:ilvl w:val="0"/>
                <w:numId w:val="0"/>
              </w:numPr>
              <w:rPr>
                <w:rFonts w:ascii="Times New Roman" w:hAnsi="Times New Roman"/>
              </w:rPr>
            </w:pPr>
            <w:r w:rsidRPr="00CA57D8">
              <w:rPr>
                <w:rFonts w:ascii="Times New Roman" w:hAnsi="Times New Roman"/>
              </w:rPr>
              <w:t>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w:t>
            </w:r>
          </w:p>
        </w:tc>
        <w:tc>
          <w:tcPr>
            <w:tcW w:w="99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eastAsia="Calibri" w:hAnsi="Times New Roman" w:cs="Times New Roman"/>
                <w:bCs/>
                <w:sz w:val="22"/>
                <w:szCs w:val="22"/>
                <w:lang w:eastAsia="en-US"/>
              </w:rPr>
            </w:pPr>
            <w:r w:rsidRPr="00CA57D8">
              <w:rPr>
                <w:rFonts w:ascii="Times New Roman" w:eastAsia="Calibri" w:hAnsi="Times New Roman" w:cs="Times New Roman"/>
                <w:bCs/>
                <w:sz w:val="22"/>
                <w:szCs w:val="22"/>
                <w:lang w:eastAsia="en-US"/>
              </w:rPr>
              <w:t>чел.</w:t>
            </w:r>
          </w:p>
        </w:tc>
        <w:tc>
          <w:tcPr>
            <w:tcW w:w="851" w:type="dxa"/>
            <w:gridSpan w:val="2"/>
            <w:tcBorders>
              <w:top w:val="single" w:sz="6" w:space="0" w:color="auto"/>
              <w:left w:val="single" w:sz="6" w:space="0" w:color="auto"/>
              <w:bottom w:val="single" w:sz="6" w:space="0" w:color="auto"/>
              <w:right w:val="single" w:sz="6" w:space="0" w:color="auto"/>
            </w:tcBorders>
          </w:tcPr>
          <w:p w:rsidR="00E9119B" w:rsidRPr="00CA57D8" w:rsidRDefault="00E9119B" w:rsidP="009556A3">
            <w:pPr>
              <w:ind w:left="203"/>
              <w:jc w:val="center"/>
              <w:rPr>
                <w:bCs/>
              </w:rPr>
            </w:pPr>
          </w:p>
        </w:tc>
        <w:tc>
          <w:tcPr>
            <w:tcW w:w="9355" w:type="dxa"/>
            <w:gridSpan w:val="14"/>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ind w:left="203"/>
              <w:jc w:val="center"/>
              <w:rPr>
                <w:bCs/>
              </w:rPr>
            </w:pPr>
            <w:r w:rsidRPr="00CA57D8">
              <w:rPr>
                <w:bCs/>
              </w:rPr>
              <w:t>при условии дополнительного финансирования</w:t>
            </w:r>
          </w:p>
        </w:tc>
      </w:tr>
      <w:tr w:rsidR="00E9119B" w:rsidRPr="00CA57D8" w:rsidTr="00E9119B">
        <w:trPr>
          <w:cantSplit/>
          <w:trHeight w:val="263"/>
        </w:trPr>
        <w:tc>
          <w:tcPr>
            <w:tcW w:w="719"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2"/>
                <w:szCs w:val="24"/>
              </w:rPr>
            </w:pPr>
            <w:r w:rsidRPr="00CA57D8">
              <w:rPr>
                <w:rFonts w:ascii="Times New Roman" w:hAnsi="Times New Roman" w:cs="Times New Roman"/>
                <w:sz w:val="22"/>
                <w:szCs w:val="24"/>
              </w:rPr>
              <w:t>1.4.</w:t>
            </w:r>
          </w:p>
        </w:tc>
        <w:tc>
          <w:tcPr>
            <w:tcW w:w="850" w:type="dxa"/>
            <w:tcBorders>
              <w:top w:val="single" w:sz="6" w:space="0" w:color="auto"/>
              <w:left w:val="single" w:sz="6" w:space="0" w:color="auto"/>
              <w:bottom w:val="single" w:sz="6" w:space="0" w:color="auto"/>
              <w:right w:val="single" w:sz="6" w:space="0" w:color="auto"/>
            </w:tcBorders>
          </w:tcPr>
          <w:p w:rsidR="00E9119B" w:rsidRPr="00CA57D8" w:rsidRDefault="00E9119B" w:rsidP="009556A3">
            <w:pPr>
              <w:pStyle w:val="ConsPlusNormal"/>
              <w:widowControl/>
              <w:ind w:firstLine="0"/>
              <w:rPr>
                <w:rFonts w:ascii="Times New Roman" w:hAnsi="Times New Roman" w:cs="Times New Roman"/>
                <w:b/>
                <w:sz w:val="22"/>
                <w:szCs w:val="24"/>
              </w:rPr>
            </w:pPr>
          </w:p>
        </w:tc>
        <w:tc>
          <w:tcPr>
            <w:tcW w:w="14307" w:type="dxa"/>
            <w:gridSpan w:val="18"/>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rPr>
                <w:rFonts w:ascii="Times New Roman" w:hAnsi="Times New Roman" w:cs="Times New Roman"/>
                <w:b/>
                <w:sz w:val="22"/>
                <w:szCs w:val="24"/>
              </w:rPr>
            </w:pPr>
            <w:r w:rsidRPr="00CA57D8">
              <w:rPr>
                <w:rFonts w:ascii="Times New Roman" w:hAnsi="Times New Roman" w:cs="Times New Roman"/>
                <w:b/>
                <w:sz w:val="22"/>
                <w:szCs w:val="24"/>
              </w:rPr>
              <w:t xml:space="preserve">Отдельное мероприятие «Возмещение расходов за обеспечение сохранности архивных документов» </w:t>
            </w:r>
          </w:p>
        </w:tc>
      </w:tr>
      <w:tr w:rsidR="00E9119B" w:rsidRPr="00CA57D8" w:rsidTr="00E9119B">
        <w:trPr>
          <w:cantSplit/>
          <w:trHeight w:val="302"/>
        </w:trPr>
        <w:tc>
          <w:tcPr>
            <w:tcW w:w="719" w:type="dxa"/>
            <w:tcBorders>
              <w:top w:val="single" w:sz="6" w:space="0" w:color="auto"/>
              <w:left w:val="single" w:sz="6" w:space="0" w:color="auto"/>
              <w:bottom w:val="single" w:sz="6" w:space="0" w:color="auto"/>
              <w:right w:val="single" w:sz="6" w:space="0" w:color="auto"/>
            </w:tcBorders>
          </w:tcPr>
          <w:p w:rsidR="00E9119B" w:rsidRPr="00CA57D8" w:rsidRDefault="00E9119B" w:rsidP="009556A3">
            <w:pPr>
              <w:pStyle w:val="ConsPlusNormal"/>
              <w:widowControl/>
              <w:ind w:firstLine="0"/>
              <w:jc w:val="center"/>
              <w:rPr>
                <w:rFonts w:ascii="Times New Roman" w:hAnsi="Times New Roman" w:cs="Times New Roman"/>
                <w:sz w:val="24"/>
                <w:szCs w:val="24"/>
                <w:lang w:val="en-US"/>
              </w:rPr>
            </w:pPr>
            <w:r w:rsidRPr="00CA57D8">
              <w:rPr>
                <w:rFonts w:ascii="Times New Roman" w:hAnsi="Times New Roman" w:cs="Times New Roman"/>
                <w:sz w:val="24"/>
                <w:szCs w:val="24"/>
                <w:lang w:val="en-US"/>
              </w:rPr>
              <w:t>a)</w:t>
            </w:r>
          </w:p>
        </w:tc>
        <w:tc>
          <w:tcPr>
            <w:tcW w:w="3960" w:type="dxa"/>
            <w:gridSpan w:val="2"/>
            <w:tcBorders>
              <w:top w:val="single" w:sz="6" w:space="0" w:color="auto"/>
              <w:left w:val="single" w:sz="6" w:space="0" w:color="auto"/>
              <w:bottom w:val="single" w:sz="6" w:space="0" w:color="auto"/>
              <w:right w:val="single" w:sz="6" w:space="0" w:color="auto"/>
            </w:tcBorders>
          </w:tcPr>
          <w:p w:rsidR="00E9119B" w:rsidRPr="00CA57D8" w:rsidRDefault="00E9119B" w:rsidP="009556A3">
            <w:pPr>
              <w:autoSpaceDE w:val="0"/>
              <w:autoSpaceDN w:val="0"/>
              <w:adjustRightInd w:val="0"/>
            </w:pPr>
            <w:r w:rsidRPr="00CA57D8">
              <w:rPr>
                <w:sz w:val="22"/>
              </w:rPr>
              <w:t>доля единиц архивных документов, в том числе документов по личному составу, образующихся в процессе деятельности организаций различных форм собственности Ачинского района, хранящихся в муниципальном казенном учреждении МКУ «Архив г.Ачинска»</w:t>
            </w:r>
          </w:p>
        </w:tc>
        <w:tc>
          <w:tcPr>
            <w:tcW w:w="99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20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20</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20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20</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21</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21</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21</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21,69</w:t>
            </w:r>
          </w:p>
        </w:tc>
        <w:tc>
          <w:tcPr>
            <w:tcW w:w="851" w:type="dxa"/>
            <w:tcBorders>
              <w:top w:val="single" w:sz="6" w:space="0" w:color="auto"/>
              <w:left w:val="single" w:sz="6" w:space="0" w:color="auto"/>
              <w:bottom w:val="single" w:sz="6" w:space="0" w:color="auto"/>
              <w:right w:val="single" w:sz="6" w:space="0" w:color="auto"/>
            </w:tcBorders>
            <w:shd w:val="clear" w:color="auto" w:fill="E5B8B7" w:themeFill="accent2" w:themeFillTint="66"/>
            <w:vAlign w:val="center"/>
          </w:tcPr>
          <w:p w:rsidR="00E9119B" w:rsidRPr="00CA57D8" w:rsidRDefault="00E9119B"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Cs w:val="24"/>
              </w:rPr>
            </w:pPr>
            <w:r>
              <w:rPr>
                <w:rFonts w:ascii="Times New Roman" w:hAnsi="Times New Roman" w:cs="Times New Roman"/>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w:t>
            </w:r>
          </w:p>
        </w:tc>
      </w:tr>
      <w:tr w:rsidR="00E9119B" w:rsidRPr="00CA57D8" w:rsidTr="00E9119B">
        <w:trPr>
          <w:cantSplit/>
          <w:trHeight w:val="302"/>
        </w:trPr>
        <w:tc>
          <w:tcPr>
            <w:tcW w:w="719" w:type="dxa"/>
            <w:tcBorders>
              <w:top w:val="single" w:sz="6" w:space="0" w:color="auto"/>
              <w:left w:val="single" w:sz="6" w:space="0" w:color="auto"/>
              <w:bottom w:val="single" w:sz="6" w:space="0" w:color="auto"/>
              <w:right w:val="single" w:sz="6" w:space="0" w:color="auto"/>
            </w:tcBorders>
          </w:tcPr>
          <w:p w:rsidR="00E9119B" w:rsidRPr="00CA57D8" w:rsidRDefault="00E9119B" w:rsidP="009556A3">
            <w:pPr>
              <w:pStyle w:val="ConsPlusNormal"/>
              <w:widowControl/>
              <w:ind w:firstLine="0"/>
              <w:jc w:val="center"/>
              <w:rPr>
                <w:rFonts w:ascii="Times New Roman" w:hAnsi="Times New Roman" w:cs="Times New Roman"/>
                <w:sz w:val="22"/>
                <w:szCs w:val="24"/>
              </w:rPr>
            </w:pPr>
            <w:r w:rsidRPr="00CA57D8">
              <w:rPr>
                <w:rFonts w:ascii="Times New Roman" w:hAnsi="Times New Roman" w:cs="Times New Roman"/>
                <w:sz w:val="22"/>
                <w:szCs w:val="24"/>
              </w:rPr>
              <w:t>1.5.</w:t>
            </w:r>
          </w:p>
        </w:tc>
        <w:tc>
          <w:tcPr>
            <w:tcW w:w="850" w:type="dxa"/>
            <w:tcBorders>
              <w:top w:val="single" w:sz="6" w:space="0" w:color="auto"/>
              <w:left w:val="single" w:sz="6" w:space="0" w:color="auto"/>
              <w:bottom w:val="single" w:sz="6" w:space="0" w:color="auto"/>
              <w:right w:val="single" w:sz="6" w:space="0" w:color="auto"/>
            </w:tcBorders>
          </w:tcPr>
          <w:p w:rsidR="00E9119B" w:rsidRPr="00CA57D8" w:rsidRDefault="00E9119B" w:rsidP="009556A3">
            <w:pPr>
              <w:pStyle w:val="ConsPlusNormal"/>
              <w:widowControl/>
              <w:ind w:firstLine="0"/>
              <w:rPr>
                <w:rFonts w:ascii="Times New Roman" w:hAnsi="Times New Roman" w:cs="Times New Roman"/>
                <w:b/>
                <w:sz w:val="22"/>
                <w:szCs w:val="24"/>
              </w:rPr>
            </w:pPr>
          </w:p>
        </w:tc>
        <w:tc>
          <w:tcPr>
            <w:tcW w:w="14307" w:type="dxa"/>
            <w:gridSpan w:val="18"/>
            <w:tcBorders>
              <w:top w:val="single" w:sz="6" w:space="0" w:color="auto"/>
              <w:left w:val="single" w:sz="6" w:space="0" w:color="auto"/>
              <w:bottom w:val="single" w:sz="6" w:space="0" w:color="auto"/>
              <w:right w:val="single" w:sz="6" w:space="0" w:color="auto"/>
            </w:tcBorders>
          </w:tcPr>
          <w:p w:rsidR="00E9119B" w:rsidRPr="00CA57D8" w:rsidRDefault="00E9119B" w:rsidP="009556A3">
            <w:pPr>
              <w:pStyle w:val="ConsPlusNormal"/>
              <w:widowControl/>
              <w:ind w:firstLine="0"/>
              <w:rPr>
                <w:rFonts w:ascii="Times New Roman" w:hAnsi="Times New Roman" w:cs="Times New Roman"/>
                <w:b/>
                <w:sz w:val="22"/>
                <w:szCs w:val="24"/>
              </w:rPr>
            </w:pPr>
            <w:r w:rsidRPr="00CA57D8">
              <w:rPr>
                <w:rFonts w:ascii="Times New Roman" w:hAnsi="Times New Roman" w:cs="Times New Roman"/>
                <w:b/>
                <w:sz w:val="22"/>
                <w:szCs w:val="24"/>
              </w:rPr>
              <w:t>Отдельное мероприятие «Обеспечение деятельности Муниципального казенного учреждения «Центр технического обслуживания»</w:t>
            </w:r>
          </w:p>
        </w:tc>
      </w:tr>
      <w:tr w:rsidR="00E9119B" w:rsidRPr="00CA57D8" w:rsidTr="00E9119B">
        <w:trPr>
          <w:cantSplit/>
          <w:trHeight w:val="302"/>
        </w:trPr>
        <w:tc>
          <w:tcPr>
            <w:tcW w:w="719" w:type="dxa"/>
            <w:tcBorders>
              <w:top w:val="single" w:sz="6" w:space="0" w:color="auto"/>
              <w:left w:val="single" w:sz="6" w:space="0" w:color="auto"/>
              <w:bottom w:val="single" w:sz="6" w:space="0" w:color="auto"/>
              <w:right w:val="single" w:sz="6" w:space="0" w:color="auto"/>
            </w:tcBorders>
          </w:tcPr>
          <w:p w:rsidR="00E9119B" w:rsidRPr="00CA57D8" w:rsidRDefault="00E9119B" w:rsidP="009556A3">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а)</w:t>
            </w:r>
          </w:p>
        </w:tc>
        <w:tc>
          <w:tcPr>
            <w:tcW w:w="3960" w:type="dxa"/>
            <w:gridSpan w:val="2"/>
            <w:tcBorders>
              <w:top w:val="single" w:sz="6" w:space="0" w:color="auto"/>
              <w:left w:val="single" w:sz="6" w:space="0" w:color="auto"/>
              <w:bottom w:val="single" w:sz="6" w:space="0" w:color="auto"/>
              <w:right w:val="single" w:sz="6" w:space="0" w:color="auto"/>
            </w:tcBorders>
          </w:tcPr>
          <w:p w:rsidR="00E9119B" w:rsidRPr="00CA57D8" w:rsidRDefault="00E9119B" w:rsidP="009556A3">
            <w:pPr>
              <w:jc w:val="both"/>
            </w:pPr>
            <w:r w:rsidRPr="00CA57D8">
              <w:rPr>
                <w:sz w:val="22"/>
              </w:rPr>
              <w:t xml:space="preserve">исполнение бюджетной сметы </w:t>
            </w:r>
          </w:p>
        </w:tc>
        <w:tc>
          <w:tcPr>
            <w:tcW w:w="99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jc w:val="center"/>
              <w:rPr>
                <w:sz w:val="20"/>
              </w:rPr>
            </w:pPr>
            <w:r w:rsidRPr="00CA57D8">
              <w:rPr>
                <w:sz w:val="20"/>
              </w:rPr>
              <w:t>85</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jc w:val="center"/>
              <w:rPr>
                <w:sz w:val="20"/>
              </w:rPr>
            </w:pPr>
            <w:r w:rsidRPr="00CA57D8">
              <w:rPr>
                <w:sz w:val="20"/>
              </w:rPr>
              <w:t>85</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jc w:val="center"/>
              <w:rPr>
                <w:sz w:val="20"/>
              </w:rPr>
            </w:pPr>
            <w:r w:rsidRPr="00CA57D8">
              <w:rPr>
                <w:sz w:val="20"/>
              </w:rPr>
              <w:t>85</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jc w:val="center"/>
              <w:rPr>
                <w:sz w:val="20"/>
              </w:rPr>
            </w:pPr>
            <w:r w:rsidRPr="00CA57D8">
              <w:rPr>
                <w:sz w:val="20"/>
              </w:rPr>
              <w:t>-</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jc w:val="center"/>
              <w:rPr>
                <w:sz w:val="20"/>
              </w:rPr>
            </w:pPr>
            <w:r w:rsidRPr="00CA57D8">
              <w:rPr>
                <w:sz w:val="20"/>
              </w:rPr>
              <w:t>-</w:t>
            </w:r>
          </w:p>
        </w:tc>
        <w:tc>
          <w:tcPr>
            <w:tcW w:w="851" w:type="dxa"/>
            <w:tcBorders>
              <w:top w:val="single" w:sz="6" w:space="0" w:color="auto"/>
              <w:left w:val="single" w:sz="6" w:space="0" w:color="auto"/>
              <w:bottom w:val="single" w:sz="6" w:space="0" w:color="auto"/>
              <w:right w:val="single" w:sz="6" w:space="0" w:color="auto"/>
            </w:tcBorders>
            <w:shd w:val="clear" w:color="auto" w:fill="E5B8B7" w:themeFill="accent2" w:themeFillTint="66"/>
            <w:vAlign w:val="center"/>
          </w:tcPr>
          <w:p w:rsidR="00E9119B" w:rsidRPr="00CA57D8" w:rsidRDefault="00E9119B" w:rsidP="009556A3">
            <w:pPr>
              <w:jc w:val="center"/>
              <w:rPr>
                <w:sz w:val="20"/>
              </w:rPr>
            </w:pPr>
            <w:r w:rsidRPr="00CA57D8">
              <w:rPr>
                <w:sz w:val="20"/>
              </w:rPr>
              <w:t>-</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jc w:val="center"/>
              <w:rPr>
                <w:sz w:val="20"/>
              </w:rPr>
            </w:pPr>
            <w:r w:rsidRPr="00CA57D8">
              <w:rPr>
                <w:sz w:val="20"/>
              </w:rPr>
              <w:t>-</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jc w:val="center"/>
              <w:rPr>
                <w:sz w:val="20"/>
              </w:rPr>
            </w:pPr>
            <w:r>
              <w:rPr>
                <w:sz w:val="20"/>
              </w:rPr>
              <w:t>-</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jc w:val="center"/>
              <w:rPr>
                <w:sz w:val="20"/>
              </w:rPr>
            </w:pPr>
            <w:r w:rsidRPr="00CA57D8">
              <w:rPr>
                <w:sz w:val="20"/>
              </w:rPr>
              <w:t>-</w:t>
            </w:r>
          </w:p>
        </w:tc>
      </w:tr>
      <w:tr w:rsidR="00E9119B" w:rsidRPr="00CA57D8" w:rsidTr="00E9119B">
        <w:trPr>
          <w:cantSplit/>
          <w:trHeight w:val="302"/>
        </w:trPr>
        <w:tc>
          <w:tcPr>
            <w:tcW w:w="719" w:type="dxa"/>
            <w:tcBorders>
              <w:top w:val="single" w:sz="6" w:space="0" w:color="auto"/>
              <w:left w:val="single" w:sz="6" w:space="0" w:color="auto"/>
              <w:bottom w:val="single" w:sz="6" w:space="0" w:color="auto"/>
              <w:right w:val="single" w:sz="6" w:space="0" w:color="auto"/>
            </w:tcBorders>
          </w:tcPr>
          <w:p w:rsidR="00E9119B" w:rsidRPr="00CA57D8" w:rsidRDefault="00E9119B" w:rsidP="009556A3">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b)</w:t>
            </w:r>
          </w:p>
        </w:tc>
        <w:tc>
          <w:tcPr>
            <w:tcW w:w="3960" w:type="dxa"/>
            <w:gridSpan w:val="2"/>
            <w:tcBorders>
              <w:top w:val="single" w:sz="6" w:space="0" w:color="auto"/>
              <w:left w:val="single" w:sz="6" w:space="0" w:color="auto"/>
              <w:bottom w:val="single" w:sz="6" w:space="0" w:color="auto"/>
              <w:right w:val="single" w:sz="6" w:space="0" w:color="auto"/>
            </w:tcBorders>
          </w:tcPr>
          <w:p w:rsidR="00E9119B" w:rsidRPr="00CA57D8" w:rsidRDefault="00E9119B" w:rsidP="009556A3">
            <w:pPr>
              <w:autoSpaceDE w:val="0"/>
              <w:autoSpaceDN w:val="0"/>
              <w:adjustRightInd w:val="0"/>
            </w:pPr>
            <w:r w:rsidRPr="00CA57D8">
              <w:rPr>
                <w:sz w:val="22"/>
              </w:rPr>
              <w:t>число обслуживаемых зданий и помещений учреждений культуры</w:t>
            </w:r>
          </w:p>
        </w:tc>
        <w:tc>
          <w:tcPr>
            <w:tcW w:w="99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ед.</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35</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35</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35</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E5B8B7" w:themeFill="accent2" w:themeFillTint="66"/>
            <w:vAlign w:val="center"/>
          </w:tcPr>
          <w:p w:rsidR="00E9119B" w:rsidRPr="00CA57D8" w:rsidRDefault="00E9119B"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Cs w:val="24"/>
              </w:rPr>
            </w:pPr>
            <w:r>
              <w:rPr>
                <w:rFonts w:ascii="Times New Roman" w:hAnsi="Times New Roman" w:cs="Times New Roman"/>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w:t>
            </w:r>
          </w:p>
        </w:tc>
      </w:tr>
      <w:tr w:rsidR="00E9119B" w:rsidRPr="00CA57D8" w:rsidTr="00E9119B">
        <w:trPr>
          <w:cantSplit/>
          <w:trHeight w:val="302"/>
        </w:trPr>
        <w:tc>
          <w:tcPr>
            <w:tcW w:w="719" w:type="dxa"/>
            <w:tcBorders>
              <w:top w:val="single" w:sz="6" w:space="0" w:color="auto"/>
              <w:left w:val="single" w:sz="6" w:space="0" w:color="auto"/>
              <w:bottom w:val="single" w:sz="6" w:space="0" w:color="auto"/>
              <w:right w:val="single" w:sz="6" w:space="0" w:color="auto"/>
            </w:tcBorders>
          </w:tcPr>
          <w:p w:rsidR="00E9119B" w:rsidRPr="00CA57D8" w:rsidRDefault="00E9119B" w:rsidP="009556A3">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1.6.</w:t>
            </w:r>
          </w:p>
        </w:tc>
        <w:tc>
          <w:tcPr>
            <w:tcW w:w="850" w:type="dxa"/>
            <w:tcBorders>
              <w:top w:val="single" w:sz="6" w:space="0" w:color="auto"/>
              <w:left w:val="single" w:sz="6" w:space="0" w:color="auto"/>
              <w:bottom w:val="single" w:sz="6" w:space="0" w:color="auto"/>
              <w:right w:val="single" w:sz="6" w:space="0" w:color="auto"/>
            </w:tcBorders>
          </w:tcPr>
          <w:p w:rsidR="00E9119B" w:rsidRPr="00CA57D8" w:rsidRDefault="00E9119B" w:rsidP="009556A3">
            <w:pPr>
              <w:pStyle w:val="ConsPlusNormal"/>
              <w:widowControl/>
              <w:ind w:firstLine="0"/>
              <w:rPr>
                <w:rFonts w:ascii="Times New Roman" w:hAnsi="Times New Roman" w:cs="Times New Roman"/>
                <w:b/>
                <w:sz w:val="22"/>
                <w:szCs w:val="24"/>
              </w:rPr>
            </w:pPr>
          </w:p>
        </w:tc>
        <w:tc>
          <w:tcPr>
            <w:tcW w:w="14307" w:type="dxa"/>
            <w:gridSpan w:val="18"/>
            <w:tcBorders>
              <w:top w:val="single" w:sz="6" w:space="0" w:color="auto"/>
              <w:left w:val="single" w:sz="6" w:space="0" w:color="auto"/>
              <w:bottom w:val="single" w:sz="6" w:space="0" w:color="auto"/>
              <w:right w:val="single" w:sz="6" w:space="0" w:color="auto"/>
            </w:tcBorders>
          </w:tcPr>
          <w:p w:rsidR="00E9119B" w:rsidRPr="00CA57D8" w:rsidRDefault="00E9119B" w:rsidP="009556A3">
            <w:pPr>
              <w:pStyle w:val="ConsPlusNormal"/>
              <w:widowControl/>
              <w:ind w:firstLine="0"/>
              <w:rPr>
                <w:rFonts w:ascii="Times New Roman" w:hAnsi="Times New Roman" w:cs="Times New Roman"/>
                <w:b/>
                <w:sz w:val="22"/>
                <w:szCs w:val="24"/>
              </w:rPr>
            </w:pPr>
            <w:r w:rsidRPr="00CA57D8">
              <w:rPr>
                <w:rFonts w:ascii="Times New Roman" w:hAnsi="Times New Roman" w:cs="Times New Roman"/>
                <w:b/>
                <w:sz w:val="22"/>
                <w:szCs w:val="24"/>
              </w:rPr>
              <w:t xml:space="preserve">Отдельное мероприятие «Организация и проведение независимой оценки качества условий оказания услуг </w:t>
            </w:r>
          </w:p>
          <w:p w:rsidR="00E9119B" w:rsidRPr="00CA57D8" w:rsidRDefault="00E9119B"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b/>
                <w:sz w:val="22"/>
                <w:szCs w:val="24"/>
              </w:rPr>
              <w:t>муниципальными учреждениями культуры»</w:t>
            </w:r>
          </w:p>
        </w:tc>
      </w:tr>
      <w:tr w:rsidR="00E9119B" w:rsidRPr="00CA57D8" w:rsidTr="00E9119B">
        <w:trPr>
          <w:cantSplit/>
          <w:trHeight w:val="302"/>
        </w:trPr>
        <w:tc>
          <w:tcPr>
            <w:tcW w:w="719" w:type="dxa"/>
            <w:tcBorders>
              <w:top w:val="single" w:sz="6" w:space="0" w:color="auto"/>
              <w:left w:val="single" w:sz="6" w:space="0" w:color="auto"/>
              <w:bottom w:val="single" w:sz="6" w:space="0" w:color="auto"/>
              <w:right w:val="single" w:sz="6" w:space="0" w:color="auto"/>
            </w:tcBorders>
          </w:tcPr>
          <w:p w:rsidR="00E9119B" w:rsidRPr="00CA57D8" w:rsidRDefault="00E9119B" w:rsidP="009556A3">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а)</w:t>
            </w:r>
          </w:p>
        </w:tc>
        <w:tc>
          <w:tcPr>
            <w:tcW w:w="3960" w:type="dxa"/>
            <w:gridSpan w:val="2"/>
            <w:tcBorders>
              <w:top w:val="single" w:sz="6" w:space="0" w:color="auto"/>
              <w:left w:val="single" w:sz="6" w:space="0" w:color="auto"/>
              <w:bottom w:val="single" w:sz="6" w:space="0" w:color="auto"/>
              <w:right w:val="single" w:sz="6" w:space="0" w:color="auto"/>
            </w:tcBorders>
          </w:tcPr>
          <w:p w:rsidR="00E9119B" w:rsidRPr="00CA57D8" w:rsidRDefault="00E9119B" w:rsidP="009556A3">
            <w:pPr>
              <w:autoSpaceDE w:val="0"/>
              <w:autoSpaceDN w:val="0"/>
              <w:adjustRightInd w:val="0"/>
            </w:pPr>
            <w:r w:rsidRPr="00CA57D8">
              <w:rPr>
                <w:sz w:val="22"/>
              </w:rPr>
              <w:t>число учреждений культуры в которых проведена независимой оценки качества оказания услуг муниципальными учреждениями культуры</w:t>
            </w:r>
          </w:p>
        </w:tc>
        <w:tc>
          <w:tcPr>
            <w:tcW w:w="99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ед.</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2</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E5B8B7" w:themeFill="accent2" w:themeFillTint="66"/>
            <w:vAlign w:val="center"/>
          </w:tcPr>
          <w:p w:rsidR="00E9119B" w:rsidRPr="00CA57D8" w:rsidRDefault="00E9119B"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Cs w:val="24"/>
              </w:rPr>
            </w:pPr>
            <w:r>
              <w:rPr>
                <w:rFonts w:ascii="Times New Roman" w:hAnsi="Times New Roman" w:cs="Times New Roman"/>
                <w:szCs w:val="24"/>
              </w:rPr>
              <w:t>2</w:t>
            </w:r>
          </w:p>
        </w:tc>
        <w:tc>
          <w:tcPr>
            <w:tcW w:w="850"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Cs w:val="24"/>
              </w:rPr>
            </w:pPr>
            <w:r>
              <w:rPr>
                <w:rFonts w:ascii="Times New Roman" w:hAnsi="Times New Roman" w:cs="Times New Roman"/>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E9119B" w:rsidRPr="00CA57D8" w:rsidRDefault="00E9119B"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w:t>
            </w:r>
          </w:p>
        </w:tc>
      </w:tr>
    </w:tbl>
    <w:p w:rsidR="00544A17" w:rsidRPr="00CA57D8" w:rsidRDefault="00544A17" w:rsidP="00544A17">
      <w:pPr>
        <w:pStyle w:val="ConsPlusNonformat"/>
        <w:widowControl/>
        <w:rPr>
          <w:b/>
          <w:sz w:val="14"/>
        </w:rPr>
      </w:pPr>
    </w:p>
    <w:p w:rsidR="00544A17" w:rsidRPr="00CA57D8" w:rsidRDefault="00544A17" w:rsidP="00544A17">
      <w:pPr>
        <w:pStyle w:val="ConsPlusNormal"/>
        <w:widowControl/>
        <w:ind w:firstLine="0"/>
        <w:jc w:val="center"/>
        <w:rPr>
          <w:rFonts w:ascii="Times New Roman" w:hAnsi="Times New Roman" w:cs="Times New Roman"/>
          <w:sz w:val="24"/>
          <w:szCs w:val="24"/>
        </w:rPr>
      </w:pPr>
    </w:p>
    <w:p w:rsidR="00544A17" w:rsidRPr="00CA57D8" w:rsidRDefault="00544A17" w:rsidP="00544A17">
      <w:pPr>
        <w:pStyle w:val="ConsPlusNonformat"/>
        <w:widowControl/>
        <w:rPr>
          <w:b/>
          <w:sz w:val="14"/>
        </w:rPr>
      </w:pPr>
    </w:p>
    <w:p w:rsidR="00544A17" w:rsidRPr="00CA57D8" w:rsidRDefault="00544A17" w:rsidP="00544A17">
      <w:pPr>
        <w:pStyle w:val="ConsPlusNonformat"/>
        <w:widowControl/>
        <w:rPr>
          <w:rFonts w:ascii="Times New Roman" w:hAnsi="Times New Roman" w:cs="Times New Roman"/>
          <w:b/>
          <w:sz w:val="14"/>
        </w:rPr>
      </w:pPr>
      <w:r w:rsidRPr="00CA57D8">
        <w:rPr>
          <w:rFonts w:ascii="Times New Roman" w:hAnsi="Times New Roman" w:cs="Times New Roman"/>
          <w:b/>
          <w:sz w:val="14"/>
        </w:rPr>
        <w:t>Примечание:</w:t>
      </w:r>
    </w:p>
    <w:p w:rsidR="00544A17" w:rsidRPr="00CA57D8" w:rsidRDefault="00544A17" w:rsidP="00544A17">
      <w:pPr>
        <w:pStyle w:val="ConsPlusNonformat"/>
        <w:widowControl/>
        <w:rPr>
          <w:rFonts w:ascii="Times New Roman" w:hAnsi="Times New Roman" w:cs="Times New Roman"/>
          <w:b/>
          <w:sz w:val="14"/>
        </w:rPr>
      </w:pPr>
      <w:r w:rsidRPr="00CA57D8">
        <w:rPr>
          <w:rFonts w:ascii="Times New Roman" w:hAnsi="Times New Roman" w:cs="Times New Roman"/>
          <w:b/>
          <w:sz w:val="14"/>
        </w:rPr>
        <w:t>Численность жителей Ачинского района в 2018 году составило 15 213 человек.</w:t>
      </w:r>
    </w:p>
    <w:p w:rsidR="00544A17" w:rsidRPr="00CA57D8" w:rsidRDefault="00544A17" w:rsidP="00544A17">
      <w:pPr>
        <w:pStyle w:val="ConsPlusNonformat"/>
        <w:widowControl/>
        <w:rPr>
          <w:rFonts w:ascii="Times New Roman" w:hAnsi="Times New Roman" w:cs="Times New Roman"/>
          <w:b/>
          <w:sz w:val="14"/>
        </w:rPr>
      </w:pPr>
      <w:r w:rsidRPr="00CA57D8">
        <w:rPr>
          <w:rFonts w:ascii="Times New Roman" w:hAnsi="Times New Roman" w:cs="Times New Roman"/>
          <w:b/>
          <w:sz w:val="14"/>
        </w:rPr>
        <w:t>Численность жителей Ачинского района в 2019 году составило 14 891 человек.</w:t>
      </w:r>
    </w:p>
    <w:p w:rsidR="00544A17" w:rsidRDefault="00544A17" w:rsidP="00544A17">
      <w:pPr>
        <w:pStyle w:val="ConsPlusNonformat"/>
        <w:widowControl/>
        <w:rPr>
          <w:rFonts w:ascii="Times New Roman" w:hAnsi="Times New Roman" w:cs="Times New Roman"/>
          <w:b/>
          <w:sz w:val="14"/>
        </w:rPr>
      </w:pPr>
      <w:r w:rsidRPr="00CA57D8">
        <w:rPr>
          <w:rFonts w:ascii="Times New Roman" w:hAnsi="Times New Roman" w:cs="Times New Roman"/>
          <w:b/>
          <w:sz w:val="14"/>
        </w:rPr>
        <w:t>Численность жителей Ачинского района на 01.01.2020 составила 14 498 человек</w:t>
      </w:r>
    </w:p>
    <w:p w:rsidR="001F4464" w:rsidRPr="00CA57D8" w:rsidRDefault="001F4464" w:rsidP="001F4464">
      <w:pPr>
        <w:pStyle w:val="ConsPlusNonformat"/>
        <w:widowControl/>
        <w:rPr>
          <w:rFonts w:ascii="Times New Roman" w:hAnsi="Times New Roman" w:cs="Times New Roman"/>
          <w:b/>
          <w:sz w:val="14"/>
        </w:rPr>
      </w:pPr>
      <w:r w:rsidRPr="00CA57D8">
        <w:rPr>
          <w:rFonts w:ascii="Times New Roman" w:hAnsi="Times New Roman" w:cs="Times New Roman"/>
          <w:b/>
          <w:sz w:val="14"/>
        </w:rPr>
        <w:t>Численность жителей Ачинского района на 01.01.202</w:t>
      </w:r>
      <w:r w:rsidR="00F93229">
        <w:rPr>
          <w:rFonts w:ascii="Times New Roman" w:hAnsi="Times New Roman" w:cs="Times New Roman"/>
          <w:b/>
          <w:sz w:val="14"/>
        </w:rPr>
        <w:t>1 составила 14 32</w:t>
      </w:r>
      <w:r w:rsidRPr="00CA57D8">
        <w:rPr>
          <w:rFonts w:ascii="Times New Roman" w:hAnsi="Times New Roman" w:cs="Times New Roman"/>
          <w:b/>
          <w:sz w:val="14"/>
        </w:rPr>
        <w:t>8 человек</w:t>
      </w:r>
    </w:p>
    <w:p w:rsidR="001F4464" w:rsidRPr="00CA57D8" w:rsidRDefault="001F4464" w:rsidP="00544A17">
      <w:pPr>
        <w:pStyle w:val="ConsPlusNonformat"/>
        <w:widowControl/>
        <w:rPr>
          <w:rFonts w:ascii="Times New Roman" w:hAnsi="Times New Roman" w:cs="Times New Roman"/>
          <w:b/>
          <w:sz w:val="14"/>
        </w:rPr>
      </w:pPr>
    </w:p>
    <w:p w:rsidR="00544A17" w:rsidRPr="00CA57D8" w:rsidRDefault="00544A17" w:rsidP="00544A17">
      <w:pPr>
        <w:autoSpaceDE w:val="0"/>
        <w:autoSpaceDN w:val="0"/>
        <w:adjustRightInd w:val="0"/>
        <w:ind w:firstLine="567"/>
        <w:jc w:val="both"/>
      </w:pPr>
    </w:p>
    <w:p w:rsidR="00C5237A" w:rsidRDefault="00C5237A" w:rsidP="00544A17">
      <w:pPr>
        <w:pStyle w:val="ConsPlusNonformat"/>
        <w:widowControl/>
        <w:ind w:firstLine="567"/>
        <w:rPr>
          <w:rFonts w:ascii="Times New Roman" w:hAnsi="Times New Roman" w:cs="Times New Roman"/>
          <w:sz w:val="24"/>
          <w:szCs w:val="24"/>
        </w:rPr>
        <w:sectPr w:rsidR="00C5237A" w:rsidSect="00C5237A">
          <w:pgSz w:w="16838" w:h="11906" w:orient="landscape"/>
          <w:pgMar w:top="1701" w:right="1134" w:bottom="851" w:left="1134" w:header="709" w:footer="709" w:gutter="0"/>
          <w:cols w:space="708"/>
          <w:docGrid w:linePitch="360"/>
        </w:sectPr>
      </w:pPr>
    </w:p>
    <w:p w:rsidR="00544A17" w:rsidRPr="00CA57D8" w:rsidRDefault="00544A17" w:rsidP="00544A17">
      <w:pPr>
        <w:pStyle w:val="ConsPlusNonformat"/>
        <w:widowControl/>
        <w:ind w:firstLine="567"/>
        <w:rPr>
          <w:rFonts w:ascii="Times New Roman" w:hAnsi="Times New Roman" w:cs="Times New Roman"/>
          <w:sz w:val="24"/>
          <w:szCs w:val="24"/>
        </w:rPr>
      </w:pPr>
    </w:p>
    <w:p w:rsidR="00544A17" w:rsidRPr="00CA57D8" w:rsidRDefault="00544A17" w:rsidP="00544A17">
      <w:pPr>
        <w:autoSpaceDE w:val="0"/>
        <w:autoSpaceDN w:val="0"/>
        <w:adjustRightInd w:val="0"/>
        <w:ind w:left="5387"/>
        <w:contextualSpacing/>
        <w:jc w:val="right"/>
        <w:rPr>
          <w:sz w:val="20"/>
          <w:szCs w:val="20"/>
        </w:rPr>
      </w:pPr>
      <w:r w:rsidRPr="00CA57D8">
        <w:rPr>
          <w:sz w:val="20"/>
          <w:szCs w:val="20"/>
        </w:rPr>
        <w:t>Приложение № 2</w:t>
      </w:r>
    </w:p>
    <w:p w:rsidR="00544A17" w:rsidRPr="00CA57D8" w:rsidRDefault="00544A17" w:rsidP="00544A17">
      <w:pPr>
        <w:autoSpaceDE w:val="0"/>
        <w:autoSpaceDN w:val="0"/>
        <w:adjustRightInd w:val="0"/>
        <w:ind w:left="5387"/>
        <w:contextualSpacing/>
        <w:jc w:val="right"/>
        <w:rPr>
          <w:sz w:val="20"/>
          <w:szCs w:val="20"/>
        </w:rPr>
      </w:pPr>
      <w:r w:rsidRPr="00CA57D8">
        <w:rPr>
          <w:sz w:val="20"/>
          <w:szCs w:val="20"/>
        </w:rPr>
        <w:t xml:space="preserve"> к  муниципальной программе </w:t>
      </w:r>
    </w:p>
    <w:p w:rsidR="00544A17" w:rsidRPr="00CA57D8" w:rsidRDefault="00544A17" w:rsidP="00544A17">
      <w:pPr>
        <w:autoSpaceDE w:val="0"/>
        <w:autoSpaceDN w:val="0"/>
        <w:adjustRightInd w:val="0"/>
        <w:ind w:left="5387"/>
        <w:contextualSpacing/>
        <w:jc w:val="right"/>
        <w:rPr>
          <w:sz w:val="20"/>
          <w:szCs w:val="20"/>
        </w:rPr>
      </w:pPr>
      <w:r w:rsidRPr="00CA57D8">
        <w:rPr>
          <w:sz w:val="20"/>
          <w:szCs w:val="20"/>
        </w:rPr>
        <w:t>«</w:t>
      </w:r>
      <w:r w:rsidRPr="00CA57D8">
        <w:rPr>
          <w:bCs/>
          <w:sz w:val="20"/>
          <w:szCs w:val="20"/>
        </w:rPr>
        <w:t xml:space="preserve">Развитие культуры Ачинского района» </w:t>
      </w:r>
    </w:p>
    <w:p w:rsidR="00544A17" w:rsidRPr="00CA57D8" w:rsidRDefault="00544A17" w:rsidP="00544A17">
      <w:pPr>
        <w:autoSpaceDE w:val="0"/>
        <w:autoSpaceDN w:val="0"/>
        <w:adjustRightInd w:val="0"/>
        <w:contextualSpacing/>
        <w:jc w:val="right"/>
        <w:rPr>
          <w:sz w:val="28"/>
        </w:rPr>
      </w:pPr>
    </w:p>
    <w:p w:rsidR="00544A17" w:rsidRPr="00CA57D8" w:rsidRDefault="00544A17" w:rsidP="00544A17">
      <w:pPr>
        <w:autoSpaceDE w:val="0"/>
        <w:autoSpaceDN w:val="0"/>
        <w:adjustRightInd w:val="0"/>
        <w:contextualSpacing/>
        <w:jc w:val="right"/>
        <w:rPr>
          <w:sz w:val="26"/>
          <w:szCs w:val="26"/>
        </w:rPr>
      </w:pPr>
    </w:p>
    <w:p w:rsidR="00544A17" w:rsidRPr="00CA57D8" w:rsidRDefault="00544A17" w:rsidP="00544A17">
      <w:pPr>
        <w:autoSpaceDE w:val="0"/>
        <w:autoSpaceDN w:val="0"/>
        <w:adjustRightInd w:val="0"/>
        <w:ind w:firstLine="540"/>
        <w:jc w:val="center"/>
        <w:rPr>
          <w:b/>
        </w:rPr>
      </w:pPr>
      <w:r w:rsidRPr="00CA57D8">
        <w:rPr>
          <w:b/>
        </w:rPr>
        <w:t xml:space="preserve">Подпрограмма 1 «Сохранение культурного наследия», </w:t>
      </w:r>
    </w:p>
    <w:p w:rsidR="00544A17" w:rsidRPr="00CA57D8" w:rsidRDefault="00544A17" w:rsidP="00544A17">
      <w:pPr>
        <w:autoSpaceDE w:val="0"/>
        <w:autoSpaceDN w:val="0"/>
        <w:adjustRightInd w:val="0"/>
        <w:ind w:firstLine="540"/>
        <w:jc w:val="center"/>
        <w:rPr>
          <w:b/>
        </w:rPr>
      </w:pPr>
      <w:r w:rsidRPr="00CA57D8">
        <w:rPr>
          <w:b/>
        </w:rPr>
        <w:t xml:space="preserve">реализуемая в рамках муниципальной программы </w:t>
      </w:r>
    </w:p>
    <w:p w:rsidR="00544A17" w:rsidRPr="00CA57D8" w:rsidRDefault="00544A17" w:rsidP="00544A17">
      <w:pPr>
        <w:autoSpaceDE w:val="0"/>
        <w:autoSpaceDN w:val="0"/>
        <w:adjustRightInd w:val="0"/>
        <w:ind w:firstLine="540"/>
        <w:jc w:val="center"/>
        <w:rPr>
          <w:b/>
        </w:rPr>
      </w:pPr>
      <w:r w:rsidRPr="00CA57D8">
        <w:rPr>
          <w:b/>
        </w:rPr>
        <w:t xml:space="preserve">«Развитие культуры Ачинского района» </w:t>
      </w:r>
    </w:p>
    <w:p w:rsidR="00544A17" w:rsidRPr="00CA57D8" w:rsidRDefault="00544A17" w:rsidP="00544A17">
      <w:pPr>
        <w:autoSpaceDE w:val="0"/>
        <w:autoSpaceDN w:val="0"/>
        <w:adjustRightInd w:val="0"/>
        <w:ind w:firstLine="540"/>
        <w:jc w:val="center"/>
        <w:rPr>
          <w:b/>
        </w:rPr>
      </w:pPr>
    </w:p>
    <w:p w:rsidR="00544A17" w:rsidRPr="00CA57D8" w:rsidRDefault="00544A17" w:rsidP="00544A17">
      <w:pPr>
        <w:pStyle w:val="ConsPlusTitle"/>
        <w:tabs>
          <w:tab w:val="left" w:pos="5040"/>
          <w:tab w:val="left" w:pos="5220"/>
        </w:tabs>
        <w:ind w:left="360"/>
        <w:jc w:val="center"/>
        <w:rPr>
          <w:b w:val="0"/>
          <w:sz w:val="24"/>
          <w:szCs w:val="24"/>
        </w:rPr>
      </w:pPr>
      <w:r w:rsidRPr="00CA57D8">
        <w:rPr>
          <w:b w:val="0"/>
          <w:sz w:val="24"/>
          <w:szCs w:val="24"/>
        </w:rPr>
        <w:t xml:space="preserve">1. Паспорт подпрограммы </w:t>
      </w:r>
    </w:p>
    <w:p w:rsidR="00544A17" w:rsidRPr="00CA57D8" w:rsidRDefault="00544A17" w:rsidP="00544A17">
      <w:pPr>
        <w:autoSpaceDE w:val="0"/>
        <w:autoSpaceDN w:val="0"/>
        <w:adjustRightInd w:val="0"/>
        <w:ind w:firstLine="540"/>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662"/>
      </w:tblGrid>
      <w:tr w:rsidR="00544A17" w:rsidRPr="00CA57D8" w:rsidTr="009556A3">
        <w:trPr>
          <w:trHeight w:val="387"/>
        </w:trPr>
        <w:tc>
          <w:tcPr>
            <w:tcW w:w="3227" w:type="dxa"/>
            <w:shd w:val="clear" w:color="auto" w:fill="auto"/>
            <w:vAlign w:val="center"/>
          </w:tcPr>
          <w:p w:rsidR="00544A17" w:rsidRPr="00CA57D8" w:rsidRDefault="00544A17" w:rsidP="009556A3">
            <w:pPr>
              <w:autoSpaceDE w:val="0"/>
              <w:autoSpaceDN w:val="0"/>
              <w:adjustRightInd w:val="0"/>
            </w:pPr>
            <w:r w:rsidRPr="00CA57D8">
              <w:t>Наименование подпрограммы</w:t>
            </w:r>
          </w:p>
        </w:tc>
        <w:tc>
          <w:tcPr>
            <w:tcW w:w="6662" w:type="dxa"/>
            <w:shd w:val="clear" w:color="auto" w:fill="auto"/>
            <w:vAlign w:val="center"/>
          </w:tcPr>
          <w:p w:rsidR="00544A17" w:rsidRPr="00CA57D8" w:rsidRDefault="00544A17" w:rsidP="009556A3">
            <w:pPr>
              <w:autoSpaceDE w:val="0"/>
              <w:autoSpaceDN w:val="0"/>
              <w:adjustRightInd w:val="0"/>
              <w:rPr>
                <w:bCs/>
              </w:rPr>
            </w:pPr>
            <w:r w:rsidRPr="00CA57D8">
              <w:t>подпрограмма «Сохранение культурного наследия» (далее – подпрограмма)</w:t>
            </w:r>
          </w:p>
        </w:tc>
      </w:tr>
      <w:tr w:rsidR="00544A17" w:rsidRPr="00CA57D8" w:rsidTr="009556A3">
        <w:tc>
          <w:tcPr>
            <w:tcW w:w="3227" w:type="dxa"/>
            <w:shd w:val="clear" w:color="auto" w:fill="auto"/>
          </w:tcPr>
          <w:p w:rsidR="00544A17" w:rsidRPr="00CA57D8" w:rsidRDefault="00544A17" w:rsidP="009556A3">
            <w:pPr>
              <w:autoSpaceDE w:val="0"/>
              <w:autoSpaceDN w:val="0"/>
              <w:adjustRightInd w:val="0"/>
            </w:pPr>
            <w:r w:rsidRPr="00CA57D8">
              <w:t>Наименование муниципальной программы, в рамках которой реализуется программа</w:t>
            </w:r>
          </w:p>
        </w:tc>
        <w:tc>
          <w:tcPr>
            <w:tcW w:w="6662" w:type="dxa"/>
            <w:shd w:val="clear" w:color="auto" w:fill="auto"/>
          </w:tcPr>
          <w:p w:rsidR="00544A17" w:rsidRPr="00CA57D8" w:rsidRDefault="00544A17" w:rsidP="009556A3">
            <w:pPr>
              <w:autoSpaceDE w:val="0"/>
              <w:autoSpaceDN w:val="0"/>
              <w:adjustRightInd w:val="0"/>
              <w:ind w:firstLine="33"/>
            </w:pPr>
            <w:r w:rsidRPr="00CA57D8">
              <w:t>муниципальная программа «Развитие культуры Ачинского района»  (далее – Программа)</w:t>
            </w:r>
          </w:p>
        </w:tc>
      </w:tr>
      <w:tr w:rsidR="00544A17" w:rsidRPr="00CA57D8" w:rsidTr="009556A3">
        <w:tc>
          <w:tcPr>
            <w:tcW w:w="3227" w:type="dxa"/>
            <w:shd w:val="clear" w:color="auto" w:fill="auto"/>
          </w:tcPr>
          <w:p w:rsidR="00544A17" w:rsidRPr="00CA57D8" w:rsidRDefault="00544A17" w:rsidP="009556A3">
            <w:pPr>
              <w:autoSpaceDE w:val="0"/>
              <w:autoSpaceDN w:val="0"/>
              <w:adjustRightInd w:val="0"/>
            </w:pPr>
            <w:r w:rsidRPr="00CA57D8">
              <w:t>Муниципальный заказчик – координатор подпрограммы</w:t>
            </w:r>
          </w:p>
        </w:tc>
        <w:tc>
          <w:tcPr>
            <w:tcW w:w="6662" w:type="dxa"/>
            <w:shd w:val="clear" w:color="auto" w:fill="auto"/>
          </w:tcPr>
          <w:p w:rsidR="00544A17" w:rsidRPr="00CA57D8" w:rsidRDefault="00544A17" w:rsidP="009556A3">
            <w:pPr>
              <w:autoSpaceDE w:val="0"/>
              <w:autoSpaceDN w:val="0"/>
              <w:adjustRightInd w:val="0"/>
              <w:jc w:val="both"/>
            </w:pPr>
            <w:r w:rsidRPr="00CA57D8">
              <w:t>Администрация Ачинского района (отдел культуры, физической культуры и молодежной политики)</w:t>
            </w:r>
          </w:p>
        </w:tc>
      </w:tr>
      <w:tr w:rsidR="00544A17" w:rsidRPr="00CA57D8" w:rsidTr="009556A3">
        <w:tc>
          <w:tcPr>
            <w:tcW w:w="3227" w:type="dxa"/>
            <w:shd w:val="clear" w:color="auto" w:fill="auto"/>
          </w:tcPr>
          <w:p w:rsidR="00544A17" w:rsidRPr="00CA57D8" w:rsidRDefault="00544A17" w:rsidP="009556A3">
            <w:pPr>
              <w:autoSpaceDE w:val="0"/>
              <w:autoSpaceDN w:val="0"/>
              <w:adjustRightInd w:val="0"/>
            </w:pPr>
            <w:r w:rsidRPr="00CA57D8">
              <w:t>Исполнители мероприятий подпрограммы, главные распорядители бюджетных средств</w:t>
            </w:r>
          </w:p>
        </w:tc>
        <w:tc>
          <w:tcPr>
            <w:tcW w:w="6662" w:type="dxa"/>
            <w:shd w:val="clear" w:color="auto" w:fill="auto"/>
          </w:tcPr>
          <w:p w:rsidR="00544A17" w:rsidRPr="00CA57D8" w:rsidRDefault="00544A17" w:rsidP="009556A3">
            <w:pPr>
              <w:autoSpaceDE w:val="0"/>
              <w:autoSpaceDN w:val="0"/>
              <w:adjustRightInd w:val="0"/>
              <w:jc w:val="both"/>
            </w:pPr>
            <w:r w:rsidRPr="00CA57D8">
              <w:t xml:space="preserve">Администрация Ачинского района Красноярского края </w:t>
            </w:r>
          </w:p>
          <w:p w:rsidR="00544A17" w:rsidRPr="00CA57D8" w:rsidRDefault="00544A17" w:rsidP="009556A3">
            <w:pPr>
              <w:autoSpaceDE w:val="0"/>
              <w:autoSpaceDN w:val="0"/>
              <w:adjustRightInd w:val="0"/>
              <w:jc w:val="both"/>
            </w:pPr>
            <w:r w:rsidRPr="00CA57D8">
              <w:t xml:space="preserve">(МБУК «Центральная районная библиотека», </w:t>
            </w:r>
          </w:p>
          <w:p w:rsidR="00544A17" w:rsidRPr="00CA57D8" w:rsidRDefault="00544A17" w:rsidP="009556A3">
            <w:pPr>
              <w:autoSpaceDE w:val="0"/>
              <w:autoSpaceDN w:val="0"/>
              <w:adjustRightInd w:val="0"/>
              <w:jc w:val="both"/>
            </w:pPr>
            <w:r w:rsidRPr="00CA57D8">
              <w:t>отдел культуры, физической культуры и молодежной политики)</w:t>
            </w:r>
          </w:p>
        </w:tc>
      </w:tr>
      <w:tr w:rsidR="00544A17" w:rsidRPr="00CA57D8" w:rsidTr="009556A3">
        <w:tc>
          <w:tcPr>
            <w:tcW w:w="3227" w:type="dxa"/>
            <w:shd w:val="clear" w:color="auto" w:fill="auto"/>
          </w:tcPr>
          <w:p w:rsidR="00544A17" w:rsidRPr="00CA57D8" w:rsidRDefault="00544A17" w:rsidP="009556A3">
            <w:pPr>
              <w:autoSpaceDE w:val="0"/>
              <w:autoSpaceDN w:val="0"/>
              <w:adjustRightInd w:val="0"/>
              <w:jc w:val="both"/>
            </w:pPr>
            <w:r w:rsidRPr="00CA57D8">
              <w:t>Цель и задачи подпрограммы</w:t>
            </w:r>
          </w:p>
        </w:tc>
        <w:tc>
          <w:tcPr>
            <w:tcW w:w="6662" w:type="dxa"/>
            <w:shd w:val="clear" w:color="auto" w:fill="auto"/>
          </w:tcPr>
          <w:p w:rsidR="00544A17" w:rsidRPr="00CA57D8" w:rsidRDefault="00544A17" w:rsidP="009556A3">
            <w:pPr>
              <w:autoSpaceDE w:val="0"/>
              <w:autoSpaceDN w:val="0"/>
              <w:adjustRightInd w:val="0"/>
              <w:ind w:left="28" w:firstLine="573"/>
              <w:jc w:val="both"/>
            </w:pPr>
            <w:r w:rsidRPr="00CA57D8">
              <w:t>Цель – сохранение и эффективное использование культурного наследия Ачинского района.</w:t>
            </w:r>
          </w:p>
          <w:p w:rsidR="00544A17" w:rsidRPr="00CA57D8" w:rsidRDefault="00544A17" w:rsidP="009556A3">
            <w:pPr>
              <w:autoSpaceDE w:val="0"/>
              <w:autoSpaceDN w:val="0"/>
              <w:adjustRightInd w:val="0"/>
              <w:ind w:left="28" w:firstLine="573"/>
              <w:jc w:val="both"/>
            </w:pPr>
            <w:r w:rsidRPr="00CA57D8">
              <w:t>Задачи:</w:t>
            </w:r>
          </w:p>
          <w:p w:rsidR="00544A17" w:rsidRPr="00CA57D8" w:rsidRDefault="00544A17" w:rsidP="009556A3">
            <w:pPr>
              <w:autoSpaceDE w:val="0"/>
              <w:autoSpaceDN w:val="0"/>
              <w:adjustRightInd w:val="0"/>
              <w:ind w:left="28"/>
              <w:jc w:val="both"/>
            </w:pPr>
            <w:r w:rsidRPr="00CA57D8">
              <w:t>- обеспечение сохранности объектов культурного наследия;</w:t>
            </w:r>
          </w:p>
          <w:p w:rsidR="00544A17" w:rsidRPr="00CA57D8" w:rsidRDefault="00544A17" w:rsidP="009556A3">
            <w:pPr>
              <w:autoSpaceDE w:val="0"/>
              <w:autoSpaceDN w:val="0"/>
              <w:adjustRightInd w:val="0"/>
              <w:ind w:left="28"/>
              <w:jc w:val="both"/>
            </w:pPr>
            <w:r w:rsidRPr="00CA57D8">
              <w:t>- развитие библиотечного дела</w:t>
            </w:r>
          </w:p>
        </w:tc>
      </w:tr>
      <w:tr w:rsidR="00544A17" w:rsidRPr="00CA57D8" w:rsidTr="009556A3">
        <w:tc>
          <w:tcPr>
            <w:tcW w:w="3227" w:type="dxa"/>
            <w:shd w:val="clear" w:color="auto" w:fill="auto"/>
          </w:tcPr>
          <w:p w:rsidR="00544A17" w:rsidRPr="00CA57D8" w:rsidRDefault="00544A17" w:rsidP="009556A3">
            <w:pPr>
              <w:autoSpaceDE w:val="0"/>
              <w:autoSpaceDN w:val="0"/>
              <w:adjustRightInd w:val="0"/>
              <w:jc w:val="both"/>
              <w:rPr>
                <w:bCs/>
              </w:rPr>
            </w:pPr>
            <w:r w:rsidRPr="00CA57D8">
              <w:rPr>
                <w:bCs/>
              </w:rPr>
              <w:t>Целевые индикаторы</w:t>
            </w:r>
          </w:p>
        </w:tc>
        <w:tc>
          <w:tcPr>
            <w:tcW w:w="6662" w:type="dxa"/>
            <w:shd w:val="clear" w:color="auto" w:fill="auto"/>
          </w:tcPr>
          <w:p w:rsidR="00544A17" w:rsidRPr="00CA57D8" w:rsidRDefault="00544A17" w:rsidP="009556A3">
            <w:pPr>
              <w:numPr>
                <w:ilvl w:val="0"/>
                <w:numId w:val="1"/>
              </w:numPr>
              <w:tabs>
                <w:tab w:val="clear" w:pos="720"/>
                <w:tab w:val="num" w:pos="0"/>
                <w:tab w:val="left" w:pos="208"/>
              </w:tabs>
              <w:autoSpaceDE w:val="0"/>
              <w:autoSpaceDN w:val="0"/>
              <w:adjustRightInd w:val="0"/>
              <w:ind w:left="0" w:firstLine="0"/>
              <w:jc w:val="both"/>
              <w:rPr>
                <w:bCs/>
              </w:rPr>
            </w:pPr>
            <w:r w:rsidRPr="00CA57D8">
              <w:rPr>
                <w:bCs/>
              </w:rPr>
              <w:t>доля объектов региональной и муниципальной форм собственности, находящихся в удовлетворительном состоянии, в общем количестве объектов культурного наследия, расположенных на территории района;</w:t>
            </w:r>
          </w:p>
          <w:p w:rsidR="00544A17" w:rsidRPr="00CA57D8" w:rsidRDefault="00544A17" w:rsidP="009556A3">
            <w:pPr>
              <w:numPr>
                <w:ilvl w:val="0"/>
                <w:numId w:val="1"/>
              </w:numPr>
              <w:tabs>
                <w:tab w:val="clear" w:pos="720"/>
                <w:tab w:val="num" w:pos="0"/>
                <w:tab w:val="left" w:pos="208"/>
              </w:tabs>
              <w:autoSpaceDE w:val="0"/>
              <w:autoSpaceDN w:val="0"/>
              <w:adjustRightInd w:val="0"/>
              <w:ind w:left="0" w:firstLine="0"/>
              <w:jc w:val="both"/>
              <w:rPr>
                <w:bCs/>
              </w:rPr>
            </w:pPr>
            <w:r w:rsidRPr="00CA57D8">
              <w:rPr>
                <w:bCs/>
              </w:rPr>
              <w:t>среднее число книговыдач в расчёте на 1 тыс.чел. населения;</w:t>
            </w:r>
          </w:p>
          <w:p w:rsidR="00544A17" w:rsidRPr="00CA57D8" w:rsidRDefault="00544A17" w:rsidP="009556A3">
            <w:pPr>
              <w:numPr>
                <w:ilvl w:val="0"/>
                <w:numId w:val="1"/>
              </w:numPr>
              <w:tabs>
                <w:tab w:val="clear" w:pos="720"/>
                <w:tab w:val="num" w:pos="0"/>
                <w:tab w:val="left" w:pos="208"/>
              </w:tabs>
              <w:autoSpaceDE w:val="0"/>
              <w:autoSpaceDN w:val="0"/>
              <w:adjustRightInd w:val="0"/>
              <w:ind w:left="0" w:firstLine="0"/>
              <w:jc w:val="both"/>
              <w:rPr>
                <w:bCs/>
              </w:rPr>
            </w:pPr>
            <w:r w:rsidRPr="00CA57D8">
              <w:rPr>
                <w:bCs/>
              </w:rPr>
              <w:t>количество посещений муниципальных библиотек на 1 тыс. чел. населения</w:t>
            </w:r>
          </w:p>
        </w:tc>
      </w:tr>
      <w:tr w:rsidR="00544A17" w:rsidRPr="00CA57D8" w:rsidTr="009556A3">
        <w:tc>
          <w:tcPr>
            <w:tcW w:w="3227" w:type="dxa"/>
            <w:shd w:val="clear" w:color="auto" w:fill="auto"/>
          </w:tcPr>
          <w:p w:rsidR="00544A17" w:rsidRPr="00CA57D8" w:rsidRDefault="00544A17" w:rsidP="009556A3">
            <w:pPr>
              <w:autoSpaceDE w:val="0"/>
              <w:autoSpaceDN w:val="0"/>
              <w:adjustRightInd w:val="0"/>
            </w:pPr>
            <w:r w:rsidRPr="00CA57D8">
              <w:t>Сроки реализации подпрограммы</w:t>
            </w:r>
          </w:p>
        </w:tc>
        <w:tc>
          <w:tcPr>
            <w:tcW w:w="6662" w:type="dxa"/>
            <w:shd w:val="clear" w:color="auto" w:fill="auto"/>
          </w:tcPr>
          <w:p w:rsidR="00544A17" w:rsidRPr="00CA57D8" w:rsidRDefault="00544A17" w:rsidP="009556A3">
            <w:pPr>
              <w:autoSpaceDE w:val="0"/>
              <w:autoSpaceDN w:val="0"/>
              <w:adjustRightInd w:val="0"/>
              <w:jc w:val="both"/>
            </w:pPr>
            <w:r w:rsidRPr="00CA57D8">
              <w:t>2014-2030 годы</w:t>
            </w:r>
          </w:p>
        </w:tc>
      </w:tr>
      <w:tr w:rsidR="00F22B9A" w:rsidRPr="00CA57D8" w:rsidTr="009556A3">
        <w:tc>
          <w:tcPr>
            <w:tcW w:w="3227" w:type="dxa"/>
            <w:shd w:val="clear" w:color="auto" w:fill="auto"/>
          </w:tcPr>
          <w:p w:rsidR="00F22B9A" w:rsidRPr="00CA57D8" w:rsidRDefault="00F22B9A" w:rsidP="00F22B9A">
            <w:pPr>
              <w:autoSpaceDE w:val="0"/>
              <w:autoSpaceDN w:val="0"/>
              <w:adjustRightInd w:val="0"/>
            </w:pPr>
            <w:r w:rsidRPr="00CA57D8">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62" w:type="dxa"/>
            <w:shd w:val="clear" w:color="auto" w:fill="auto"/>
          </w:tcPr>
          <w:p w:rsidR="00F22B9A" w:rsidRPr="0063344B" w:rsidRDefault="00F22B9A" w:rsidP="00F22B9A">
            <w:pPr>
              <w:ind w:left="34"/>
              <w:rPr>
                <w:color w:val="FF0000"/>
              </w:rPr>
            </w:pPr>
            <w:r w:rsidRPr="0063344B">
              <w:rPr>
                <w:color w:val="FF0000"/>
              </w:rPr>
              <w:t xml:space="preserve">Общий объем финансирования </w:t>
            </w:r>
            <w:r>
              <w:rPr>
                <w:color w:val="FF0000"/>
              </w:rPr>
              <w:t>под</w:t>
            </w:r>
            <w:r w:rsidRPr="0063344B">
              <w:rPr>
                <w:color w:val="FF0000"/>
              </w:rPr>
              <w:t>программы составляет 1</w:t>
            </w:r>
            <w:r w:rsidR="00AB4EAA">
              <w:rPr>
                <w:color w:val="FF0000"/>
              </w:rPr>
              <w:t>73</w:t>
            </w:r>
            <w:r w:rsidRPr="0063344B">
              <w:rPr>
                <w:color w:val="FF0000"/>
              </w:rPr>
              <w:t> </w:t>
            </w:r>
            <w:r w:rsidR="00AB4EAA">
              <w:rPr>
                <w:color w:val="FF0000"/>
              </w:rPr>
              <w:t>3845</w:t>
            </w:r>
            <w:r>
              <w:rPr>
                <w:color w:val="FF0000"/>
              </w:rPr>
              <w:t>30</w:t>
            </w:r>
            <w:r w:rsidRPr="0063344B">
              <w:rPr>
                <w:color w:val="FF0000"/>
              </w:rPr>
              <w:t>,5</w:t>
            </w:r>
            <w:r>
              <w:rPr>
                <w:color w:val="FF0000"/>
              </w:rPr>
              <w:t>0</w:t>
            </w:r>
            <w:r w:rsidRPr="0063344B">
              <w:rPr>
                <w:color w:val="FF0000"/>
              </w:rPr>
              <w:t xml:space="preserve"> руб., в том числе: </w:t>
            </w:r>
          </w:p>
          <w:p w:rsidR="00F22B9A" w:rsidRPr="00CA57D8" w:rsidRDefault="00F22B9A" w:rsidP="00F22B9A">
            <w:pPr>
              <w:ind w:left="34"/>
            </w:pPr>
            <w:r w:rsidRPr="00CA57D8">
              <w:t>за счет средств федерального бюджета – 78 750,00 руб.,</w:t>
            </w:r>
          </w:p>
          <w:p w:rsidR="00F22B9A" w:rsidRPr="00C70B53" w:rsidRDefault="00F22B9A" w:rsidP="00F22B9A">
            <w:pPr>
              <w:ind w:left="34"/>
              <w:rPr>
                <w:color w:val="FF0000"/>
              </w:rPr>
            </w:pPr>
            <w:r w:rsidRPr="00C70B53">
              <w:rPr>
                <w:color w:val="FF0000"/>
              </w:rPr>
              <w:t>за счет с</w:t>
            </w:r>
            <w:r>
              <w:rPr>
                <w:color w:val="FF0000"/>
              </w:rPr>
              <w:t>редств краевого бюджета – 24 892224</w:t>
            </w:r>
            <w:r w:rsidRPr="00C70B53">
              <w:rPr>
                <w:color w:val="FF0000"/>
              </w:rPr>
              <w:t>,52 руб.,</w:t>
            </w:r>
          </w:p>
          <w:p w:rsidR="00F22B9A" w:rsidRPr="0063344B" w:rsidRDefault="00F22B9A" w:rsidP="00F22B9A">
            <w:pPr>
              <w:ind w:left="34"/>
              <w:jc w:val="both"/>
              <w:rPr>
                <w:color w:val="FF0000"/>
              </w:rPr>
            </w:pPr>
            <w:r w:rsidRPr="0063344B">
              <w:rPr>
                <w:color w:val="FF0000"/>
              </w:rPr>
              <w:t>за счет</w:t>
            </w:r>
            <w:r w:rsidR="003D66F6">
              <w:rPr>
                <w:color w:val="FF0000"/>
              </w:rPr>
              <w:t xml:space="preserve"> средств районного бюджета -  148</w:t>
            </w:r>
            <w:r w:rsidRPr="0063344B">
              <w:rPr>
                <w:color w:val="FF0000"/>
              </w:rPr>
              <w:t> </w:t>
            </w:r>
            <w:r w:rsidR="003D66F6">
              <w:rPr>
                <w:color w:val="FF0000"/>
              </w:rPr>
              <w:t>4135</w:t>
            </w:r>
            <w:r>
              <w:rPr>
                <w:color w:val="FF0000"/>
              </w:rPr>
              <w:t>55</w:t>
            </w:r>
            <w:r w:rsidRPr="0063344B">
              <w:rPr>
                <w:color w:val="FF0000"/>
              </w:rPr>
              <w:t>,</w:t>
            </w:r>
            <w:r>
              <w:rPr>
                <w:color w:val="FF0000"/>
              </w:rPr>
              <w:t>98</w:t>
            </w:r>
            <w:r w:rsidRPr="0063344B">
              <w:rPr>
                <w:color w:val="FF0000"/>
              </w:rPr>
              <w:t xml:space="preserve"> руб., </w:t>
            </w:r>
          </w:p>
          <w:p w:rsidR="003D66F6" w:rsidRDefault="003D66F6" w:rsidP="00F22B9A">
            <w:pPr>
              <w:autoSpaceDE w:val="0"/>
              <w:autoSpaceDN w:val="0"/>
              <w:adjustRightInd w:val="0"/>
              <w:ind w:left="34"/>
              <w:jc w:val="both"/>
            </w:pPr>
          </w:p>
          <w:p w:rsidR="00F22B9A" w:rsidRPr="00CA57D8" w:rsidRDefault="00F22B9A" w:rsidP="00F22B9A">
            <w:pPr>
              <w:autoSpaceDE w:val="0"/>
              <w:autoSpaceDN w:val="0"/>
              <w:adjustRightInd w:val="0"/>
              <w:ind w:left="34"/>
              <w:jc w:val="both"/>
            </w:pPr>
            <w:r w:rsidRPr="00CA57D8">
              <w:t>из них по годам:</w:t>
            </w:r>
          </w:p>
          <w:p w:rsidR="00F22B9A" w:rsidRPr="00CA57D8" w:rsidRDefault="00F22B9A" w:rsidP="00F22B9A">
            <w:pPr>
              <w:ind w:left="34"/>
              <w:jc w:val="both"/>
            </w:pPr>
            <w:r w:rsidRPr="00CA57D8">
              <w:t>2014 год – 10 593 294,39 руб., в том числе:</w:t>
            </w:r>
          </w:p>
          <w:p w:rsidR="00F22B9A" w:rsidRPr="00CA57D8" w:rsidRDefault="00F22B9A" w:rsidP="00F22B9A">
            <w:pPr>
              <w:ind w:left="34"/>
              <w:jc w:val="both"/>
            </w:pPr>
            <w:r w:rsidRPr="00CA57D8">
              <w:t>краевой бюджет  -  1 421 400,00 руб.,</w:t>
            </w:r>
          </w:p>
          <w:p w:rsidR="00F22B9A" w:rsidRPr="00CA57D8" w:rsidRDefault="00F22B9A" w:rsidP="00F22B9A">
            <w:pPr>
              <w:ind w:left="34"/>
              <w:jc w:val="both"/>
            </w:pPr>
            <w:r w:rsidRPr="00CA57D8">
              <w:t>районный бюджет  - 9 171 894,39 руб.;</w:t>
            </w:r>
          </w:p>
          <w:p w:rsidR="003D66F6" w:rsidRDefault="003D66F6" w:rsidP="00F22B9A">
            <w:pPr>
              <w:ind w:left="34"/>
              <w:jc w:val="both"/>
            </w:pPr>
          </w:p>
          <w:p w:rsidR="00F22B9A" w:rsidRPr="00CA57D8" w:rsidRDefault="00F22B9A" w:rsidP="00F22B9A">
            <w:pPr>
              <w:ind w:left="34"/>
              <w:jc w:val="both"/>
            </w:pPr>
            <w:r w:rsidRPr="00CA57D8">
              <w:t>2015 год –   10 818 828,14   тыс. руб., в том числе:</w:t>
            </w:r>
          </w:p>
          <w:p w:rsidR="00F22B9A" w:rsidRPr="00CA57D8" w:rsidRDefault="00F22B9A" w:rsidP="00F22B9A">
            <w:pPr>
              <w:ind w:left="34"/>
              <w:jc w:val="both"/>
            </w:pPr>
            <w:r w:rsidRPr="00CA57D8">
              <w:t>краевой бюджет   -    5 169 798,24 руб.,</w:t>
            </w:r>
          </w:p>
          <w:p w:rsidR="00F22B9A" w:rsidRPr="00CA57D8" w:rsidRDefault="00F22B9A" w:rsidP="00F22B9A">
            <w:pPr>
              <w:ind w:left="34"/>
              <w:jc w:val="both"/>
            </w:pPr>
            <w:r w:rsidRPr="00CA57D8">
              <w:lastRenderedPageBreak/>
              <w:t>районный бюджет   -  5 649 029,90 руб.;</w:t>
            </w:r>
          </w:p>
          <w:p w:rsidR="003D66F6" w:rsidRDefault="003D66F6" w:rsidP="00F22B9A">
            <w:pPr>
              <w:ind w:left="34"/>
              <w:jc w:val="both"/>
            </w:pPr>
          </w:p>
          <w:p w:rsidR="00F22B9A" w:rsidRPr="00653A38" w:rsidRDefault="00F22B9A" w:rsidP="00F22B9A">
            <w:pPr>
              <w:ind w:left="34"/>
              <w:jc w:val="both"/>
            </w:pPr>
            <w:r w:rsidRPr="00653A38">
              <w:t>2016 год – 10 198 110,14 тыс. руб., в том числе:</w:t>
            </w:r>
          </w:p>
          <w:p w:rsidR="00F22B9A" w:rsidRPr="00653A38" w:rsidRDefault="00F22B9A" w:rsidP="00F22B9A">
            <w:pPr>
              <w:ind w:left="34"/>
              <w:jc w:val="both"/>
            </w:pPr>
            <w:r w:rsidRPr="00653A38">
              <w:t>краевой бюджет   -  555 630,14 руб.,</w:t>
            </w:r>
          </w:p>
          <w:p w:rsidR="00F22B9A" w:rsidRPr="00653A38" w:rsidRDefault="00F22B9A" w:rsidP="00F22B9A">
            <w:pPr>
              <w:autoSpaceDE w:val="0"/>
              <w:autoSpaceDN w:val="0"/>
              <w:adjustRightInd w:val="0"/>
              <w:ind w:left="34"/>
              <w:jc w:val="both"/>
            </w:pPr>
            <w:r w:rsidRPr="00653A38">
              <w:t>районный бюджет   - 9 642 480,00 руб.;</w:t>
            </w:r>
          </w:p>
          <w:p w:rsidR="003D66F6" w:rsidRDefault="003D66F6" w:rsidP="00F22B9A">
            <w:pPr>
              <w:ind w:left="34"/>
              <w:jc w:val="both"/>
            </w:pPr>
          </w:p>
          <w:p w:rsidR="00F22B9A" w:rsidRPr="00CA57D8" w:rsidRDefault="00F22B9A" w:rsidP="00F22B9A">
            <w:pPr>
              <w:ind w:left="34"/>
              <w:jc w:val="both"/>
            </w:pPr>
            <w:r w:rsidRPr="00653A38">
              <w:t>2017 год – 12 710 342,78 тыс. руб., в том</w:t>
            </w:r>
            <w:r w:rsidRPr="00CA57D8">
              <w:t xml:space="preserve"> числе:</w:t>
            </w:r>
          </w:p>
          <w:p w:rsidR="00F22B9A" w:rsidRPr="00CA57D8" w:rsidRDefault="00F22B9A" w:rsidP="00F22B9A">
            <w:pPr>
              <w:ind w:left="34"/>
              <w:jc w:val="both"/>
            </w:pPr>
            <w:r w:rsidRPr="00CA57D8">
              <w:t>краевой бюджет   -  2 732 583,00 руб.,</w:t>
            </w:r>
          </w:p>
          <w:p w:rsidR="00F22B9A" w:rsidRPr="00CA57D8" w:rsidRDefault="00F22B9A" w:rsidP="00F22B9A">
            <w:pPr>
              <w:ind w:left="34"/>
              <w:jc w:val="both"/>
            </w:pPr>
            <w:r w:rsidRPr="00CA57D8">
              <w:t>районный бюджет   - 9  977 759,78 руб.;</w:t>
            </w:r>
          </w:p>
          <w:p w:rsidR="003D66F6" w:rsidRDefault="003D66F6" w:rsidP="00F22B9A">
            <w:pPr>
              <w:ind w:left="34"/>
              <w:jc w:val="both"/>
            </w:pPr>
          </w:p>
          <w:p w:rsidR="00F22B9A" w:rsidRPr="00CA57D8" w:rsidRDefault="00F22B9A" w:rsidP="00F22B9A">
            <w:pPr>
              <w:ind w:left="34"/>
              <w:jc w:val="both"/>
            </w:pPr>
            <w:r w:rsidRPr="00CA57D8">
              <w:t>2018 год – 15 564 663,14 тыс. руб., в том числе:</w:t>
            </w:r>
          </w:p>
          <w:p w:rsidR="00F22B9A" w:rsidRPr="00CA57D8" w:rsidRDefault="00F22B9A" w:rsidP="00F22B9A">
            <w:pPr>
              <w:ind w:left="34"/>
              <w:jc w:val="both"/>
            </w:pPr>
            <w:r w:rsidRPr="00CA57D8">
              <w:t>краевой бюджет   -  4 877 107,14 руб.,</w:t>
            </w:r>
          </w:p>
          <w:p w:rsidR="00F22B9A" w:rsidRPr="00CA57D8" w:rsidRDefault="00F22B9A" w:rsidP="00F22B9A">
            <w:pPr>
              <w:ind w:left="34"/>
              <w:jc w:val="both"/>
            </w:pPr>
            <w:r w:rsidRPr="00CA57D8">
              <w:t>районный бюджет   - 10 687 556,00 руб.;</w:t>
            </w:r>
          </w:p>
          <w:p w:rsidR="003D66F6" w:rsidRDefault="003D66F6" w:rsidP="00F22B9A">
            <w:pPr>
              <w:ind w:left="34"/>
              <w:jc w:val="both"/>
            </w:pPr>
          </w:p>
          <w:p w:rsidR="00F22B9A" w:rsidRPr="00CA57D8" w:rsidRDefault="00F22B9A" w:rsidP="00F22B9A">
            <w:pPr>
              <w:ind w:left="34"/>
              <w:jc w:val="both"/>
            </w:pPr>
            <w:r w:rsidRPr="00CA57D8">
              <w:t>2019 год – 19 253 280,00 тыс. руб., в том числе:</w:t>
            </w:r>
          </w:p>
          <w:p w:rsidR="00F22B9A" w:rsidRPr="00CA57D8" w:rsidRDefault="00F22B9A" w:rsidP="00F22B9A">
            <w:pPr>
              <w:ind w:left="34"/>
              <w:jc w:val="both"/>
            </w:pPr>
            <w:r w:rsidRPr="00CA57D8">
              <w:t>краевой бюджет   -  7 587 480,00 руб.,</w:t>
            </w:r>
          </w:p>
          <w:p w:rsidR="00F22B9A" w:rsidRPr="00CA57D8" w:rsidRDefault="00F22B9A" w:rsidP="00F22B9A">
            <w:pPr>
              <w:ind w:left="34"/>
              <w:jc w:val="both"/>
            </w:pPr>
            <w:r w:rsidRPr="00CA57D8">
              <w:t>районный бюджет   - 11 665 800,00 руб.;</w:t>
            </w:r>
          </w:p>
          <w:p w:rsidR="003D66F6" w:rsidRDefault="003D66F6" w:rsidP="00F22B9A">
            <w:pPr>
              <w:ind w:left="34"/>
              <w:jc w:val="both"/>
            </w:pPr>
          </w:p>
          <w:p w:rsidR="00F22B9A" w:rsidRPr="00CA57D8" w:rsidRDefault="00F22B9A" w:rsidP="00F22B9A">
            <w:pPr>
              <w:ind w:left="34"/>
              <w:jc w:val="both"/>
            </w:pPr>
            <w:r w:rsidRPr="00CA57D8">
              <w:t>2020 год – 18 689 926,00 тыс. руб., в том числе:</w:t>
            </w:r>
          </w:p>
          <w:p w:rsidR="00F22B9A" w:rsidRPr="00CA57D8" w:rsidRDefault="00F22B9A" w:rsidP="00F22B9A">
            <w:pPr>
              <w:ind w:left="34"/>
              <w:jc w:val="both"/>
            </w:pPr>
            <w:r w:rsidRPr="00CA57D8">
              <w:t>краевой бюджет   -  1 026 076,00 руб.,</w:t>
            </w:r>
          </w:p>
          <w:p w:rsidR="00F22B9A" w:rsidRPr="00CA57D8" w:rsidRDefault="00F22B9A" w:rsidP="00F22B9A">
            <w:pPr>
              <w:ind w:left="34"/>
              <w:jc w:val="both"/>
            </w:pPr>
            <w:r w:rsidRPr="00CA57D8">
              <w:t>районный бюджет   - 17 663 850,00 руб.;</w:t>
            </w:r>
          </w:p>
          <w:p w:rsidR="003D66F6" w:rsidRDefault="003D66F6" w:rsidP="00F22B9A">
            <w:pPr>
              <w:ind w:left="34"/>
              <w:jc w:val="both"/>
            </w:pPr>
          </w:p>
          <w:p w:rsidR="00F22B9A" w:rsidRPr="003D66F6" w:rsidRDefault="00F22B9A" w:rsidP="00F22B9A">
            <w:pPr>
              <w:ind w:left="34"/>
              <w:jc w:val="both"/>
            </w:pPr>
            <w:r w:rsidRPr="003D66F6">
              <w:t>2021 год – 18 558 485,91 тыс. руб., в том числе:</w:t>
            </w:r>
          </w:p>
          <w:p w:rsidR="00F22B9A" w:rsidRPr="003D66F6" w:rsidRDefault="00F22B9A" w:rsidP="00F22B9A">
            <w:pPr>
              <w:ind w:left="34"/>
              <w:jc w:val="both"/>
            </w:pPr>
            <w:r w:rsidRPr="003D66F6">
              <w:t>федеральный бюджет – 78 750,00 руб.,</w:t>
            </w:r>
          </w:p>
          <w:p w:rsidR="00F22B9A" w:rsidRPr="003D66F6" w:rsidRDefault="00F22B9A" w:rsidP="00F22B9A">
            <w:pPr>
              <w:ind w:left="34"/>
              <w:jc w:val="both"/>
            </w:pPr>
            <w:r w:rsidRPr="003D66F6">
              <w:t>краевой бюджет   -  1 522 150,00 руб.,</w:t>
            </w:r>
          </w:p>
          <w:p w:rsidR="00F22B9A" w:rsidRPr="003D66F6" w:rsidRDefault="00F22B9A" w:rsidP="00F22B9A">
            <w:pPr>
              <w:ind w:left="34"/>
              <w:jc w:val="both"/>
            </w:pPr>
            <w:r w:rsidRPr="003D66F6">
              <w:t>районный бюджет   - 16 957 585,91 руб.;</w:t>
            </w:r>
          </w:p>
          <w:p w:rsidR="003D66F6" w:rsidRDefault="003D66F6" w:rsidP="00F22B9A">
            <w:pPr>
              <w:ind w:left="34"/>
              <w:jc w:val="both"/>
              <w:rPr>
                <w:color w:val="FF0000"/>
              </w:rPr>
            </w:pPr>
          </w:p>
          <w:p w:rsidR="00F22B9A" w:rsidRPr="003D66F6" w:rsidRDefault="00F22B9A" w:rsidP="00F22B9A">
            <w:pPr>
              <w:ind w:left="34"/>
              <w:jc w:val="both"/>
              <w:rPr>
                <w:color w:val="FF0000"/>
              </w:rPr>
            </w:pPr>
            <w:r w:rsidRPr="003D66F6">
              <w:rPr>
                <w:color w:val="FF0000"/>
              </w:rPr>
              <w:t xml:space="preserve">2022 год – 18 </w:t>
            </w:r>
            <w:r w:rsidR="003D66F6">
              <w:rPr>
                <w:color w:val="FF0000"/>
              </w:rPr>
              <w:t>6092</w:t>
            </w:r>
            <w:r w:rsidRPr="003D66F6">
              <w:rPr>
                <w:color w:val="FF0000"/>
              </w:rPr>
              <w:t>00,00 тыс. руб., в том числе:</w:t>
            </w:r>
          </w:p>
          <w:p w:rsidR="00F22B9A" w:rsidRPr="003D66F6" w:rsidRDefault="00F22B9A" w:rsidP="00F22B9A">
            <w:pPr>
              <w:tabs>
                <w:tab w:val="left" w:pos="3969"/>
              </w:tabs>
              <w:ind w:left="34"/>
              <w:jc w:val="both"/>
              <w:rPr>
                <w:color w:val="FF0000"/>
              </w:rPr>
            </w:pPr>
            <w:r w:rsidRPr="003D66F6">
              <w:rPr>
                <w:color w:val="FF0000"/>
              </w:rPr>
              <w:t>краевой бюджет   -  0,00 руб.,</w:t>
            </w:r>
            <w:r w:rsidRPr="003D66F6">
              <w:rPr>
                <w:color w:val="FF0000"/>
              </w:rPr>
              <w:tab/>
            </w:r>
          </w:p>
          <w:p w:rsidR="00F22B9A" w:rsidRPr="003D66F6" w:rsidRDefault="00F22B9A" w:rsidP="00F22B9A">
            <w:pPr>
              <w:ind w:left="34"/>
              <w:jc w:val="both"/>
              <w:rPr>
                <w:color w:val="FF0000"/>
              </w:rPr>
            </w:pPr>
            <w:r w:rsidRPr="003D66F6">
              <w:rPr>
                <w:color w:val="FF0000"/>
              </w:rPr>
              <w:t xml:space="preserve">районный бюджет   - </w:t>
            </w:r>
            <w:r w:rsidR="003D66F6" w:rsidRPr="003D66F6">
              <w:rPr>
                <w:color w:val="FF0000"/>
              </w:rPr>
              <w:t xml:space="preserve">18 </w:t>
            </w:r>
            <w:r w:rsidR="003D66F6">
              <w:rPr>
                <w:color w:val="FF0000"/>
              </w:rPr>
              <w:t>6092</w:t>
            </w:r>
            <w:r w:rsidR="003D66F6" w:rsidRPr="003D66F6">
              <w:rPr>
                <w:color w:val="FF0000"/>
              </w:rPr>
              <w:t xml:space="preserve">00,00 </w:t>
            </w:r>
            <w:r w:rsidRPr="003D66F6">
              <w:rPr>
                <w:color w:val="FF0000"/>
              </w:rPr>
              <w:t>руб.;</w:t>
            </w:r>
          </w:p>
          <w:p w:rsidR="003D66F6" w:rsidRDefault="003D66F6" w:rsidP="00F22B9A">
            <w:pPr>
              <w:ind w:left="34"/>
              <w:jc w:val="both"/>
              <w:rPr>
                <w:color w:val="FF0000"/>
              </w:rPr>
            </w:pPr>
          </w:p>
          <w:p w:rsidR="00F22B9A" w:rsidRPr="003D66F6" w:rsidRDefault="003D66F6" w:rsidP="00F22B9A">
            <w:pPr>
              <w:ind w:left="34"/>
              <w:jc w:val="both"/>
              <w:rPr>
                <w:color w:val="FF0000"/>
              </w:rPr>
            </w:pPr>
            <w:r>
              <w:rPr>
                <w:color w:val="FF0000"/>
              </w:rPr>
              <w:t>2023 год – 19</w:t>
            </w:r>
            <w:r w:rsidR="00F22B9A" w:rsidRPr="003D66F6">
              <w:rPr>
                <w:color w:val="FF0000"/>
              </w:rPr>
              <w:t xml:space="preserve"> 1</w:t>
            </w:r>
            <w:r>
              <w:rPr>
                <w:color w:val="FF0000"/>
              </w:rPr>
              <w:t>942</w:t>
            </w:r>
            <w:r w:rsidR="00F22B9A" w:rsidRPr="003D66F6">
              <w:rPr>
                <w:color w:val="FF0000"/>
              </w:rPr>
              <w:t>00,00 тыс. руб., в том числе:</w:t>
            </w:r>
          </w:p>
          <w:p w:rsidR="00F22B9A" w:rsidRPr="003D66F6" w:rsidRDefault="00F22B9A" w:rsidP="00F22B9A">
            <w:pPr>
              <w:tabs>
                <w:tab w:val="left" w:pos="3969"/>
              </w:tabs>
              <w:ind w:left="34"/>
              <w:jc w:val="both"/>
              <w:rPr>
                <w:color w:val="FF0000"/>
              </w:rPr>
            </w:pPr>
            <w:r w:rsidRPr="003D66F6">
              <w:rPr>
                <w:color w:val="FF0000"/>
              </w:rPr>
              <w:t>краевой бюджет   -  0,00 руб.,</w:t>
            </w:r>
            <w:r w:rsidRPr="003D66F6">
              <w:rPr>
                <w:color w:val="FF0000"/>
              </w:rPr>
              <w:tab/>
            </w:r>
          </w:p>
          <w:p w:rsidR="00F22B9A" w:rsidRPr="003D66F6" w:rsidRDefault="00F22B9A" w:rsidP="00F22B9A">
            <w:pPr>
              <w:jc w:val="both"/>
              <w:rPr>
                <w:color w:val="FF0000"/>
              </w:rPr>
            </w:pPr>
            <w:r w:rsidRPr="003D66F6">
              <w:rPr>
                <w:color w:val="FF0000"/>
              </w:rPr>
              <w:t xml:space="preserve">районный бюджет   - </w:t>
            </w:r>
            <w:r w:rsidR="003D66F6">
              <w:rPr>
                <w:color w:val="FF0000"/>
              </w:rPr>
              <w:t>19</w:t>
            </w:r>
            <w:r w:rsidR="003D66F6" w:rsidRPr="003D66F6">
              <w:rPr>
                <w:color w:val="FF0000"/>
              </w:rPr>
              <w:t xml:space="preserve"> 1</w:t>
            </w:r>
            <w:r w:rsidR="003D66F6">
              <w:rPr>
                <w:color w:val="FF0000"/>
              </w:rPr>
              <w:t>942</w:t>
            </w:r>
            <w:r w:rsidR="003D66F6" w:rsidRPr="003D66F6">
              <w:rPr>
                <w:color w:val="FF0000"/>
              </w:rPr>
              <w:t xml:space="preserve">00,00 </w:t>
            </w:r>
            <w:r w:rsidRPr="003D66F6">
              <w:rPr>
                <w:color w:val="FF0000"/>
              </w:rPr>
              <w:t>руб.</w:t>
            </w:r>
          </w:p>
          <w:p w:rsidR="003D66F6" w:rsidRDefault="003D66F6" w:rsidP="003D66F6">
            <w:pPr>
              <w:ind w:left="34"/>
              <w:jc w:val="both"/>
              <w:rPr>
                <w:color w:val="FF0000"/>
              </w:rPr>
            </w:pPr>
          </w:p>
          <w:p w:rsidR="003D66F6" w:rsidRPr="003D66F6" w:rsidRDefault="003D66F6" w:rsidP="003D66F6">
            <w:pPr>
              <w:ind w:left="34"/>
              <w:jc w:val="both"/>
              <w:rPr>
                <w:color w:val="FF0000"/>
              </w:rPr>
            </w:pPr>
            <w:r w:rsidRPr="003D66F6">
              <w:rPr>
                <w:color w:val="FF0000"/>
              </w:rPr>
              <w:t xml:space="preserve">2024 год – </w:t>
            </w:r>
            <w:r>
              <w:rPr>
                <w:color w:val="FF0000"/>
              </w:rPr>
              <w:t>19</w:t>
            </w:r>
            <w:r w:rsidRPr="003D66F6">
              <w:rPr>
                <w:color w:val="FF0000"/>
              </w:rPr>
              <w:t xml:space="preserve"> 1</w:t>
            </w:r>
            <w:r>
              <w:rPr>
                <w:color w:val="FF0000"/>
              </w:rPr>
              <w:t>942</w:t>
            </w:r>
            <w:r w:rsidRPr="003D66F6">
              <w:rPr>
                <w:color w:val="FF0000"/>
              </w:rPr>
              <w:t>00,00 тыс. руб., в том числе:</w:t>
            </w:r>
          </w:p>
          <w:p w:rsidR="003D66F6" w:rsidRPr="003D66F6" w:rsidRDefault="003D66F6" w:rsidP="003D66F6">
            <w:pPr>
              <w:tabs>
                <w:tab w:val="left" w:pos="3969"/>
              </w:tabs>
              <w:ind w:left="34"/>
              <w:jc w:val="both"/>
              <w:rPr>
                <w:color w:val="FF0000"/>
              </w:rPr>
            </w:pPr>
            <w:r w:rsidRPr="003D66F6">
              <w:rPr>
                <w:color w:val="FF0000"/>
              </w:rPr>
              <w:t>краевой бюджет   -  0,00 руб.,</w:t>
            </w:r>
            <w:r w:rsidRPr="003D66F6">
              <w:rPr>
                <w:color w:val="FF0000"/>
              </w:rPr>
              <w:tab/>
            </w:r>
          </w:p>
          <w:p w:rsidR="003D66F6" w:rsidRPr="003D66F6" w:rsidRDefault="003D66F6" w:rsidP="00F22B9A">
            <w:pPr>
              <w:jc w:val="both"/>
              <w:rPr>
                <w:color w:val="FF0000"/>
              </w:rPr>
            </w:pPr>
            <w:r w:rsidRPr="003D66F6">
              <w:rPr>
                <w:color w:val="FF0000"/>
              </w:rPr>
              <w:t xml:space="preserve">районный бюджет   - </w:t>
            </w:r>
            <w:r>
              <w:rPr>
                <w:color w:val="FF0000"/>
              </w:rPr>
              <w:t>19</w:t>
            </w:r>
            <w:r w:rsidRPr="003D66F6">
              <w:rPr>
                <w:color w:val="FF0000"/>
              </w:rPr>
              <w:t xml:space="preserve"> 1</w:t>
            </w:r>
            <w:r>
              <w:rPr>
                <w:color w:val="FF0000"/>
              </w:rPr>
              <w:t>942</w:t>
            </w:r>
            <w:r w:rsidRPr="003D66F6">
              <w:rPr>
                <w:color w:val="FF0000"/>
              </w:rPr>
              <w:t>00,00 руб.</w:t>
            </w:r>
          </w:p>
        </w:tc>
      </w:tr>
      <w:tr w:rsidR="00544A17" w:rsidRPr="00CA57D8" w:rsidTr="009556A3">
        <w:tc>
          <w:tcPr>
            <w:tcW w:w="3227" w:type="dxa"/>
            <w:shd w:val="clear" w:color="auto" w:fill="auto"/>
          </w:tcPr>
          <w:p w:rsidR="00544A17" w:rsidRPr="00CA57D8" w:rsidRDefault="00544A17" w:rsidP="009556A3">
            <w:pPr>
              <w:autoSpaceDE w:val="0"/>
              <w:autoSpaceDN w:val="0"/>
              <w:adjustRightInd w:val="0"/>
            </w:pPr>
            <w:r w:rsidRPr="00CA57D8">
              <w:lastRenderedPageBreak/>
              <w:t>Система организации контроля за исполнением подпрограммы</w:t>
            </w:r>
          </w:p>
        </w:tc>
        <w:tc>
          <w:tcPr>
            <w:tcW w:w="6662" w:type="dxa"/>
            <w:shd w:val="clear" w:color="auto" w:fill="auto"/>
          </w:tcPr>
          <w:p w:rsidR="00544A17" w:rsidRPr="00CA57D8" w:rsidRDefault="00544A17" w:rsidP="009556A3">
            <w:pPr>
              <w:autoSpaceDE w:val="0"/>
              <w:autoSpaceDN w:val="0"/>
              <w:adjustRightInd w:val="0"/>
              <w:jc w:val="both"/>
            </w:pPr>
            <w:r w:rsidRPr="00CA57D8">
              <w:t>Управление муниципальной собственностью, земельно-имущественных отношений и экономики Администрации района, финансовое управление, отдел культуры, физической культуры и молодежной политики</w:t>
            </w:r>
          </w:p>
        </w:tc>
      </w:tr>
    </w:tbl>
    <w:p w:rsidR="00544A17" w:rsidRPr="00CA57D8" w:rsidRDefault="00544A17" w:rsidP="00544A17"/>
    <w:p w:rsidR="00544A17" w:rsidRPr="00CA57D8" w:rsidRDefault="00544A17" w:rsidP="00544A17">
      <w:pPr>
        <w:autoSpaceDE w:val="0"/>
        <w:autoSpaceDN w:val="0"/>
        <w:adjustRightInd w:val="0"/>
        <w:ind w:firstLine="540"/>
        <w:jc w:val="center"/>
      </w:pPr>
      <w:r w:rsidRPr="00CA57D8">
        <w:t>2. Основные разделы подпрограммы</w:t>
      </w:r>
    </w:p>
    <w:p w:rsidR="00544A17" w:rsidRPr="00CA57D8" w:rsidRDefault="00544A17" w:rsidP="00544A17">
      <w:pPr>
        <w:autoSpaceDE w:val="0"/>
        <w:autoSpaceDN w:val="0"/>
        <w:adjustRightInd w:val="0"/>
        <w:ind w:firstLine="540"/>
        <w:jc w:val="both"/>
      </w:pPr>
    </w:p>
    <w:p w:rsidR="00544A17" w:rsidRPr="00CA57D8" w:rsidRDefault="00544A17" w:rsidP="00544A17">
      <w:pPr>
        <w:autoSpaceDE w:val="0"/>
        <w:autoSpaceDN w:val="0"/>
        <w:adjustRightInd w:val="0"/>
        <w:ind w:firstLine="540"/>
        <w:jc w:val="center"/>
      </w:pPr>
      <w:r w:rsidRPr="00CA57D8">
        <w:t xml:space="preserve">2.1. Постановка общерайонной проблемы и </w:t>
      </w:r>
    </w:p>
    <w:p w:rsidR="00544A17" w:rsidRPr="00CA57D8" w:rsidRDefault="00544A17" w:rsidP="00544A17">
      <w:pPr>
        <w:autoSpaceDE w:val="0"/>
        <w:autoSpaceDN w:val="0"/>
        <w:adjustRightInd w:val="0"/>
        <w:ind w:firstLine="540"/>
        <w:jc w:val="center"/>
      </w:pPr>
      <w:r w:rsidRPr="00CA57D8">
        <w:t>обоснование необходимости разработки подпрограммы</w:t>
      </w:r>
    </w:p>
    <w:p w:rsidR="00544A17" w:rsidRPr="00CA57D8" w:rsidRDefault="00544A17" w:rsidP="00544A17">
      <w:pPr>
        <w:autoSpaceDE w:val="0"/>
        <w:autoSpaceDN w:val="0"/>
        <w:adjustRightInd w:val="0"/>
        <w:ind w:firstLine="540"/>
        <w:jc w:val="center"/>
      </w:pPr>
    </w:p>
    <w:p w:rsidR="00544A17" w:rsidRPr="00CA57D8" w:rsidRDefault="00544A17" w:rsidP="00544A17">
      <w:pPr>
        <w:widowControl w:val="0"/>
        <w:autoSpaceDE w:val="0"/>
        <w:autoSpaceDN w:val="0"/>
        <w:adjustRightInd w:val="0"/>
        <w:ind w:firstLine="720"/>
        <w:jc w:val="both"/>
      </w:pPr>
      <w:r w:rsidRPr="00CA57D8">
        <w:t>Подпрограмма направлена на решение задачи «С</w:t>
      </w:r>
      <w:r w:rsidRPr="00CA57D8">
        <w:rPr>
          <w:bCs/>
        </w:rPr>
        <w:t xml:space="preserve">охранение и эффективное использование культурного наследия </w:t>
      </w:r>
      <w:r w:rsidRPr="00CA57D8">
        <w:t>Ачинского района» Программы.</w:t>
      </w:r>
    </w:p>
    <w:p w:rsidR="00544A17" w:rsidRPr="00CA57D8" w:rsidRDefault="00544A17" w:rsidP="00544A17">
      <w:pPr>
        <w:widowControl w:val="0"/>
        <w:autoSpaceDE w:val="0"/>
        <w:autoSpaceDN w:val="0"/>
        <w:adjustRightInd w:val="0"/>
        <w:ind w:firstLine="720"/>
        <w:jc w:val="both"/>
        <w:outlineLvl w:val="1"/>
      </w:pPr>
      <w:r w:rsidRPr="00CA57D8">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w:t>
      </w:r>
      <w:r w:rsidRPr="00CA57D8">
        <w:lastRenderedPageBreak/>
        <w:t xml:space="preserve">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544A17" w:rsidRPr="00CA57D8" w:rsidRDefault="00544A17" w:rsidP="00544A17">
      <w:pPr>
        <w:widowControl w:val="0"/>
        <w:autoSpaceDE w:val="0"/>
        <w:autoSpaceDN w:val="0"/>
        <w:adjustRightInd w:val="0"/>
        <w:ind w:firstLine="720"/>
        <w:jc w:val="both"/>
        <w:outlineLvl w:val="1"/>
      </w:pPr>
    </w:p>
    <w:p w:rsidR="00544A17" w:rsidRPr="00CA57D8" w:rsidRDefault="00544A17" w:rsidP="00544A17">
      <w:pPr>
        <w:widowControl w:val="0"/>
        <w:autoSpaceDE w:val="0"/>
        <w:autoSpaceDN w:val="0"/>
        <w:adjustRightInd w:val="0"/>
        <w:jc w:val="center"/>
      </w:pPr>
      <w:r w:rsidRPr="00CA57D8">
        <w:t>2.1.1. Обеспечение сохранности объектов культурного наследия</w:t>
      </w:r>
    </w:p>
    <w:p w:rsidR="00544A17" w:rsidRPr="00CA57D8" w:rsidRDefault="00544A17" w:rsidP="00544A17">
      <w:pPr>
        <w:widowControl w:val="0"/>
        <w:autoSpaceDE w:val="0"/>
        <w:autoSpaceDN w:val="0"/>
        <w:adjustRightInd w:val="0"/>
        <w:jc w:val="center"/>
        <w:outlineLvl w:val="1"/>
        <w:rPr>
          <w:b/>
        </w:rPr>
      </w:pPr>
    </w:p>
    <w:p w:rsidR="00544A17" w:rsidRPr="00CA57D8" w:rsidRDefault="00544A17" w:rsidP="001E45E2">
      <w:pPr>
        <w:ind w:firstLine="720"/>
        <w:jc w:val="both"/>
      </w:pPr>
      <w:r w:rsidRPr="00CA57D8">
        <w:t xml:space="preserve">Объекты культурного наследия обладают уникальным, постоянно накапливающимся историко-культурным потенциалом, являются одной из основ укрепления единого культурного пространства страны как фактора сохранения ее государственной целостности, преодоления изоляционистских и сепаратистских тенденций. </w:t>
      </w:r>
    </w:p>
    <w:p w:rsidR="00544A17" w:rsidRPr="00CA57D8" w:rsidRDefault="00544A17" w:rsidP="001E45E2">
      <w:pPr>
        <w:widowControl w:val="0"/>
        <w:autoSpaceDE w:val="0"/>
        <w:autoSpaceDN w:val="0"/>
        <w:adjustRightInd w:val="0"/>
        <w:ind w:firstLine="720"/>
        <w:jc w:val="both"/>
        <w:rPr>
          <w:bCs/>
        </w:rPr>
      </w:pPr>
      <w:r w:rsidRPr="00CA57D8">
        <w:rPr>
          <w:bCs/>
        </w:rPr>
        <w:t>Современное понимание сохранения объектов культурного наследия – это не только предотвращение их материального разрушения или утраты, но и деятельность, предполагающая включение памятников истории и культуры (выявленных объектов культурного наследия) в социально-экономический контекст.</w:t>
      </w:r>
    </w:p>
    <w:p w:rsidR="00544A17" w:rsidRPr="00CA57D8" w:rsidRDefault="00544A17" w:rsidP="001E45E2">
      <w:pPr>
        <w:ind w:firstLine="720"/>
        <w:jc w:val="both"/>
      </w:pPr>
      <w:r w:rsidRPr="00CA57D8">
        <w:t>На территории Ачинского района зарегистрировано 10 объектов памятников истории регионального значения, один из которых утрачен (церковь д. Ольховка).</w:t>
      </w:r>
    </w:p>
    <w:p w:rsidR="00544A17" w:rsidRPr="00CA57D8" w:rsidRDefault="00544A17" w:rsidP="001E45E2">
      <w:pPr>
        <w:ind w:firstLine="720"/>
        <w:jc w:val="both"/>
      </w:pPr>
      <w:r w:rsidRPr="00CA57D8">
        <w:t>На территориях сельсоветов Ачинского района, за исключением Преображенского сельсовета, имеются памятники регионального и местного значения.</w:t>
      </w:r>
    </w:p>
    <w:p w:rsidR="00544A17" w:rsidRPr="00CA57D8" w:rsidRDefault="00544A17" w:rsidP="001E45E2">
      <w:pPr>
        <w:ind w:firstLine="720"/>
        <w:jc w:val="both"/>
      </w:pPr>
      <w:r w:rsidRPr="00CA57D8">
        <w:t>Памятники, связанные с событиями гражданской войны:</w:t>
      </w:r>
    </w:p>
    <w:p w:rsidR="00544A17" w:rsidRPr="00CA57D8" w:rsidRDefault="00544A17" w:rsidP="001E45E2">
      <w:pPr>
        <w:widowControl w:val="0"/>
        <w:numPr>
          <w:ilvl w:val="0"/>
          <w:numId w:val="10"/>
        </w:numPr>
        <w:suppressAutoHyphens/>
        <w:autoSpaceDE w:val="0"/>
        <w:ind w:left="0" w:firstLine="720"/>
        <w:jc w:val="both"/>
      </w:pPr>
      <w:r w:rsidRPr="00CA57D8">
        <w:t>Братская могила партизан, расстрелянных колчаковцами в апреле 1919 г. (д. Курбатово)</w:t>
      </w:r>
    </w:p>
    <w:p w:rsidR="00544A17" w:rsidRPr="00CA57D8" w:rsidRDefault="00544A17" w:rsidP="001E45E2">
      <w:pPr>
        <w:ind w:firstLine="720"/>
        <w:jc w:val="both"/>
      </w:pPr>
      <w:r w:rsidRPr="00CA57D8">
        <w:t>2-3.Могила красного партизана Ворохобина П.И., убитого белобандитами в 1921 году и Братская могила 30 партизан, расстрелянных колчаковцами в мае 1919 г (д. Нагорново)</w:t>
      </w:r>
    </w:p>
    <w:p w:rsidR="00544A17" w:rsidRPr="00CA57D8" w:rsidRDefault="00544A17" w:rsidP="001E45E2">
      <w:pPr>
        <w:ind w:firstLine="720"/>
        <w:jc w:val="both"/>
      </w:pPr>
      <w:r w:rsidRPr="00CA57D8">
        <w:t>4. Дом, в котором в декабре 1918 г. проводилось собрание подпольщиков под руководством Щетинкина Петра Ефимовича (Причулымский сельсовет, д. Нагорново)</w:t>
      </w:r>
    </w:p>
    <w:p w:rsidR="00544A17" w:rsidRPr="00CA57D8" w:rsidRDefault="00544A17" w:rsidP="001E45E2">
      <w:pPr>
        <w:ind w:firstLine="720"/>
        <w:jc w:val="both"/>
      </w:pPr>
      <w:r w:rsidRPr="00CA57D8">
        <w:t>5. Братская могила шестнадцати партизан, расстрелянных колчаковцами в апреле 1919 года (с. Лапшиха)</w:t>
      </w:r>
    </w:p>
    <w:p w:rsidR="00544A17" w:rsidRPr="00CA57D8" w:rsidRDefault="00544A17" w:rsidP="001E45E2">
      <w:pPr>
        <w:ind w:firstLine="720"/>
        <w:jc w:val="both"/>
      </w:pPr>
      <w:r w:rsidRPr="00CA57D8">
        <w:t>6. Братская могила 22 партизан, расстрелянных колчаковцами весной 1919 года (с. Ольховка)</w:t>
      </w:r>
    </w:p>
    <w:p w:rsidR="00544A17" w:rsidRPr="00CA57D8" w:rsidRDefault="00544A17" w:rsidP="001E45E2">
      <w:pPr>
        <w:ind w:firstLine="720"/>
        <w:jc w:val="both"/>
      </w:pPr>
      <w:r w:rsidRPr="00CA57D8">
        <w:t>7. Братская могила партизан, расстрелянных колчаковцами в апреле 1919 г. (с.Покровка)</w:t>
      </w:r>
    </w:p>
    <w:p w:rsidR="00544A17" w:rsidRPr="00CA57D8" w:rsidRDefault="00544A17" w:rsidP="001E45E2">
      <w:pPr>
        <w:ind w:firstLine="720"/>
        <w:jc w:val="both"/>
      </w:pPr>
      <w:r w:rsidRPr="00CA57D8">
        <w:t>8. Братская могила 10 партизан из отряда Уланова, расстрелянных колчаковцами в марте 1919 года (д. Тимонино).</w:t>
      </w:r>
    </w:p>
    <w:p w:rsidR="00544A17" w:rsidRPr="00CA57D8" w:rsidRDefault="00544A17" w:rsidP="001E45E2">
      <w:pPr>
        <w:ind w:firstLine="720"/>
        <w:jc w:val="both"/>
      </w:pPr>
      <w:r w:rsidRPr="00CA57D8">
        <w:t>Памятники, связанные с событиями Великой Отечественной войны (1941-1945 годы):</w:t>
      </w:r>
    </w:p>
    <w:p w:rsidR="00544A17" w:rsidRPr="00CA57D8" w:rsidRDefault="00544A17" w:rsidP="001E45E2">
      <w:pPr>
        <w:ind w:firstLine="720"/>
        <w:jc w:val="both"/>
      </w:pPr>
      <w:r w:rsidRPr="00CA57D8">
        <w:t>1. Памятник Герою Советского Союза Ивченко Михаилу Лаврентьевичу (с.Лапшиха).</w:t>
      </w:r>
    </w:p>
    <w:p w:rsidR="00544A17" w:rsidRPr="00CA57D8" w:rsidRDefault="00544A17" w:rsidP="001E45E2">
      <w:pPr>
        <w:ind w:firstLine="720"/>
        <w:jc w:val="both"/>
      </w:pPr>
      <w:r w:rsidRPr="00CA57D8">
        <w:t>На территории района также расположены стелы и обелиски, не отнесенные к объектам культурного и исторического значения:</w:t>
      </w:r>
    </w:p>
    <w:p w:rsidR="00544A17" w:rsidRPr="00CA57D8" w:rsidRDefault="00544A17" w:rsidP="001E45E2">
      <w:pPr>
        <w:ind w:firstLine="720"/>
        <w:jc w:val="both"/>
      </w:pPr>
      <w:r w:rsidRPr="00CA57D8">
        <w:t xml:space="preserve">-  связанные с гражданской войной – 1 (п. Причулымский), </w:t>
      </w:r>
    </w:p>
    <w:p w:rsidR="00544A17" w:rsidRPr="00CA57D8" w:rsidRDefault="00544A17" w:rsidP="001E45E2">
      <w:pPr>
        <w:ind w:firstLine="720"/>
        <w:jc w:val="both"/>
      </w:pPr>
      <w:r w:rsidRPr="00CA57D8">
        <w:t>- связанные с событиями Великой Отечеств</w:t>
      </w:r>
      <w:r w:rsidR="001E45E2">
        <w:t xml:space="preserve">енной войны (1941-1945гг) – их </w:t>
      </w:r>
      <w:r w:rsidR="001E45E2" w:rsidRPr="001E45E2">
        <w:rPr>
          <w:color w:val="FF0000"/>
        </w:rPr>
        <w:t>дес</w:t>
      </w:r>
      <w:r w:rsidRPr="001E45E2">
        <w:rPr>
          <w:color w:val="FF0000"/>
        </w:rPr>
        <w:t>ять (</w:t>
      </w:r>
      <w:r w:rsidRPr="00CA57D8">
        <w:t>с.Белый Яр, д.Зерцалы, п.Горный, п.Ключи, п.Малиновка, п.Причулымский, п. Тарутино, д.Ольховка, с.Ястребово</w:t>
      </w:r>
      <w:r w:rsidR="001E45E2">
        <w:t xml:space="preserve">, </w:t>
      </w:r>
      <w:r w:rsidR="001E45E2" w:rsidRPr="001E45E2">
        <w:rPr>
          <w:color w:val="FF0000"/>
        </w:rPr>
        <w:t>п.Березовый</w:t>
      </w:r>
      <w:r w:rsidRPr="00CA57D8">
        <w:t>).</w:t>
      </w:r>
    </w:p>
    <w:p w:rsidR="00544A17" w:rsidRPr="00CA57D8" w:rsidRDefault="00544A17" w:rsidP="001E45E2">
      <w:pPr>
        <w:ind w:firstLine="720"/>
        <w:jc w:val="both"/>
      </w:pPr>
      <w:r w:rsidRPr="00CA57D8">
        <w:t>Памятников архитектуры на территории района нет.</w:t>
      </w:r>
    </w:p>
    <w:p w:rsidR="00544A17" w:rsidRPr="00CA57D8" w:rsidRDefault="00544A17" w:rsidP="001E45E2">
      <w:pPr>
        <w:ind w:firstLine="720"/>
        <w:jc w:val="both"/>
      </w:pPr>
      <w:r w:rsidRPr="00CA57D8">
        <w:t xml:space="preserve">На территории района расположен Аргинский заказник, Айдашинская пещера, Ачинская палеонтологическая стоянка </w:t>
      </w:r>
    </w:p>
    <w:p w:rsidR="00544A17" w:rsidRPr="00CA57D8" w:rsidRDefault="00544A17" w:rsidP="001E45E2">
      <w:pPr>
        <w:pStyle w:val="ConsPlusNormal"/>
        <w:widowControl/>
        <w:jc w:val="both"/>
        <w:rPr>
          <w:rFonts w:ascii="Times New Roman" w:hAnsi="Times New Roman" w:cs="Times New Roman"/>
          <w:sz w:val="24"/>
          <w:szCs w:val="24"/>
        </w:rPr>
      </w:pPr>
      <w:r w:rsidRPr="00CA57D8">
        <w:rPr>
          <w:rFonts w:ascii="Times New Roman" w:hAnsi="Times New Roman" w:cs="Times New Roman"/>
          <w:sz w:val="24"/>
          <w:szCs w:val="24"/>
        </w:rPr>
        <w:lastRenderedPageBreak/>
        <w:t xml:space="preserve">Вместе с тем, в числе основных проблем в сфере государственной охраны и сохранения объектов культурного наследия в районе остаются следующие. </w:t>
      </w:r>
    </w:p>
    <w:p w:rsidR="00544A17" w:rsidRPr="00CA57D8" w:rsidRDefault="00544A17" w:rsidP="001E45E2">
      <w:pPr>
        <w:pStyle w:val="ConsPlusNormal"/>
        <w:widowControl/>
        <w:jc w:val="both"/>
        <w:rPr>
          <w:rFonts w:ascii="Times New Roman" w:hAnsi="Times New Roman" w:cs="Times New Roman"/>
          <w:sz w:val="24"/>
          <w:szCs w:val="24"/>
        </w:rPr>
      </w:pPr>
      <w:r w:rsidRPr="00CA57D8">
        <w:rPr>
          <w:rFonts w:ascii="Times New Roman" w:hAnsi="Times New Roman" w:cs="Times New Roman"/>
          <w:sz w:val="24"/>
          <w:szCs w:val="24"/>
        </w:rPr>
        <w:t xml:space="preserve">В связи с изменением законодательства и общей градостроительной ситуации сохраняется потребность в разработке учетной документации, проектов зон охраны, установлении границ территорий объектов культурного наследия. </w:t>
      </w:r>
    </w:p>
    <w:p w:rsidR="00544A17" w:rsidRPr="00CA57D8" w:rsidRDefault="00544A17" w:rsidP="001E45E2">
      <w:pPr>
        <w:ind w:firstLine="720"/>
        <w:jc w:val="both"/>
      </w:pPr>
      <w:r w:rsidRPr="00CA57D8">
        <w:t xml:space="preserve">Средства, выделяемые в последние годы из бюджетов всех уровней </w:t>
      </w:r>
      <w:r w:rsidRPr="00CA57D8">
        <w:br/>
        <w:t>на реставрацию памятников истории и культуры, не позволяют предотвратить ухудшение состояния большей части объектов культурного наследия и поддерживать их в надлежащем эксплуатационном состоянии.</w:t>
      </w:r>
    </w:p>
    <w:p w:rsidR="001E45E2" w:rsidRPr="001E45E2" w:rsidRDefault="001E45E2" w:rsidP="001E45E2">
      <w:pPr>
        <w:widowControl w:val="0"/>
        <w:autoSpaceDE w:val="0"/>
        <w:autoSpaceDN w:val="0"/>
        <w:adjustRightInd w:val="0"/>
        <w:ind w:firstLine="708"/>
        <w:jc w:val="both"/>
        <w:rPr>
          <w:color w:val="FF0000"/>
        </w:rPr>
      </w:pPr>
      <w:r w:rsidRPr="001E45E2">
        <w:rPr>
          <w:color w:val="FF0000"/>
        </w:rPr>
        <w:t xml:space="preserve">Дефицит районного бюджета не позволяет провести ремонтно-реставрационные работы в полной мере. В 2015 году проведена полная инвентаризация памятников и объектов культурного наследи района. В 2017 году Службой по государственной охране объектов культурного наследия Красноярского края проведена паспортизация объектов культурного значения. </w:t>
      </w:r>
    </w:p>
    <w:p w:rsidR="001E45E2" w:rsidRPr="001E45E2" w:rsidRDefault="001E45E2" w:rsidP="001E45E2">
      <w:pPr>
        <w:widowControl w:val="0"/>
        <w:autoSpaceDE w:val="0"/>
        <w:autoSpaceDN w:val="0"/>
        <w:adjustRightInd w:val="0"/>
        <w:ind w:firstLine="708"/>
        <w:jc w:val="both"/>
        <w:rPr>
          <w:color w:val="FF0000"/>
        </w:rPr>
      </w:pPr>
      <w:r w:rsidRPr="001E45E2">
        <w:rPr>
          <w:color w:val="FF0000"/>
        </w:rPr>
        <w:t>Текущий ремонт памятника Герою Советского Союза Ивченко Михаилу Лаврентьевичу (с.Лапшиха) выполнен в 2015 году. В 2019 году плиты у основания памятника стали трескаться и разрушаться. В 2020 была разработана научно-проектная документация для проведения их ремонта.</w:t>
      </w:r>
    </w:p>
    <w:p w:rsidR="001E45E2" w:rsidRPr="001E45E2" w:rsidRDefault="001E45E2" w:rsidP="001E45E2">
      <w:pPr>
        <w:widowControl w:val="0"/>
        <w:autoSpaceDE w:val="0"/>
        <w:autoSpaceDN w:val="0"/>
        <w:adjustRightInd w:val="0"/>
        <w:ind w:firstLine="708"/>
        <w:jc w:val="both"/>
        <w:rPr>
          <w:color w:val="FF0000"/>
        </w:rPr>
      </w:pPr>
      <w:r w:rsidRPr="001E45E2">
        <w:rPr>
          <w:color w:val="FF0000"/>
        </w:rPr>
        <w:t>В 2021 году за счет средств краевого бюджета был проведен ремонт памятника истории «Братская могила партизан, расстрелянных колчаковцами в апреле 1919г.», расположенная на территории кладбища д. Покровка.</w:t>
      </w:r>
    </w:p>
    <w:p w:rsidR="001E45E2" w:rsidRPr="001E45E2" w:rsidRDefault="001E45E2" w:rsidP="001E45E2">
      <w:pPr>
        <w:widowControl w:val="0"/>
        <w:autoSpaceDE w:val="0"/>
        <w:autoSpaceDN w:val="0"/>
        <w:adjustRightInd w:val="0"/>
        <w:ind w:firstLine="708"/>
        <w:jc w:val="both"/>
        <w:rPr>
          <w:color w:val="FF0000"/>
        </w:rPr>
      </w:pPr>
      <w:r w:rsidRPr="001E45E2">
        <w:rPr>
          <w:color w:val="FF0000"/>
        </w:rPr>
        <w:t xml:space="preserve">В неудовлетворительном состоянии находится памятник, не отнесённый к объектам культурного наследия, расположенный на территории поселка Малиновка. </w:t>
      </w:r>
    </w:p>
    <w:p w:rsidR="00544A17" w:rsidRPr="00CA57D8" w:rsidRDefault="00544A17" w:rsidP="001E45E2">
      <w:pPr>
        <w:widowControl w:val="0"/>
        <w:autoSpaceDE w:val="0"/>
        <w:autoSpaceDN w:val="0"/>
        <w:adjustRightInd w:val="0"/>
        <w:ind w:firstLine="720"/>
        <w:jc w:val="both"/>
      </w:pPr>
      <w:r w:rsidRPr="00CA57D8">
        <w:t xml:space="preserve">Объемы финансирования остаются недостаточными для проведения необходимых видов работ для </w:t>
      </w:r>
      <w:r w:rsidR="001E45E2">
        <w:t>постановки на кадастровый учет и оформления в собственность</w:t>
      </w:r>
      <w:r w:rsidRPr="00CA57D8">
        <w:t xml:space="preserve"> объектов культурного значения и памятников. </w:t>
      </w:r>
    </w:p>
    <w:p w:rsidR="00544A17" w:rsidRPr="00CA57D8" w:rsidRDefault="00544A17" w:rsidP="001E45E2">
      <w:pPr>
        <w:widowControl w:val="0"/>
        <w:autoSpaceDE w:val="0"/>
        <w:autoSpaceDN w:val="0"/>
        <w:adjustRightInd w:val="0"/>
        <w:ind w:firstLine="720"/>
        <w:jc w:val="both"/>
      </w:pPr>
      <w:r w:rsidRPr="00CA57D8">
        <w:t xml:space="preserve">Условия содержания и использования зданий-памятников не соответствуют современным санитарно-гигиеническим и эксплуатационным требованиям. В Ачинском районе к таким объектам относится Дом, в котором в декабре 1918 г. проводилось собрание подпольщиков под руководством Щетинкина Петра Ефимовича (Причулымский сельсовет, д. Нагорново), используемый под муниципальный жилищный фонд. </w:t>
      </w:r>
    </w:p>
    <w:p w:rsidR="00544A17" w:rsidRPr="00CA57D8" w:rsidRDefault="00544A17" w:rsidP="001E45E2">
      <w:pPr>
        <w:widowControl w:val="0"/>
        <w:autoSpaceDE w:val="0"/>
        <w:autoSpaceDN w:val="0"/>
        <w:adjustRightInd w:val="0"/>
        <w:ind w:firstLine="720"/>
        <w:jc w:val="both"/>
      </w:pPr>
      <w:r w:rsidRPr="00CA57D8">
        <w:t xml:space="preserve">Для обеспечения сохранности объектов культурного наследия требуются значительные финансовые средства, что связано со сложностью ремонтно-реставрационных работ, являющихся комплексом научно-исследовательских, изыскательских, проектных и производственных мероприятий, проводимых при консервации, ремонте, реставрации. </w:t>
      </w:r>
    </w:p>
    <w:p w:rsidR="00544A17" w:rsidRPr="00CA57D8" w:rsidRDefault="00544A17" w:rsidP="00544A17">
      <w:pPr>
        <w:widowControl w:val="0"/>
        <w:autoSpaceDE w:val="0"/>
        <w:autoSpaceDN w:val="0"/>
        <w:adjustRightInd w:val="0"/>
        <w:jc w:val="center"/>
        <w:outlineLvl w:val="1"/>
        <w:rPr>
          <w:b/>
        </w:rPr>
      </w:pPr>
    </w:p>
    <w:p w:rsidR="00544A17" w:rsidRPr="00CA57D8" w:rsidRDefault="00544A17" w:rsidP="00544A17">
      <w:pPr>
        <w:widowControl w:val="0"/>
        <w:autoSpaceDE w:val="0"/>
        <w:autoSpaceDN w:val="0"/>
        <w:adjustRightInd w:val="0"/>
        <w:ind w:firstLine="540"/>
        <w:jc w:val="center"/>
      </w:pPr>
      <w:r w:rsidRPr="00CA57D8">
        <w:t>2.1.2.Развитие библиотечного дела</w:t>
      </w:r>
    </w:p>
    <w:p w:rsidR="00544A17" w:rsidRPr="00CA57D8" w:rsidRDefault="00544A17" w:rsidP="00544A17">
      <w:pPr>
        <w:pStyle w:val="HTML"/>
        <w:tabs>
          <w:tab w:val="clear" w:pos="916"/>
          <w:tab w:val="left" w:pos="720"/>
        </w:tabs>
        <w:jc w:val="both"/>
        <w:rPr>
          <w:rFonts w:ascii="Times New Roman" w:hAnsi="Times New Roman"/>
          <w:sz w:val="24"/>
          <w:szCs w:val="24"/>
        </w:rPr>
      </w:pPr>
      <w:r w:rsidRPr="00CA57D8">
        <w:rPr>
          <w:rFonts w:ascii="Times New Roman" w:hAnsi="Times New Roman"/>
          <w:sz w:val="24"/>
          <w:szCs w:val="24"/>
        </w:rPr>
        <w:tab/>
        <w:t>Библиотеки являются ключевым звеном в создании единого информационного и культурного пространства района,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544A17" w:rsidRPr="00CA57D8" w:rsidRDefault="00544A17" w:rsidP="00544A17">
      <w:pPr>
        <w:ind w:firstLine="567"/>
        <w:jc w:val="both"/>
        <w:rPr>
          <w:lang w:eastAsia="ar-SA"/>
        </w:rPr>
      </w:pPr>
      <w:r w:rsidRPr="00CA57D8">
        <w:tab/>
      </w:r>
      <w:r w:rsidRPr="00CA57D8">
        <w:rPr>
          <w:lang w:eastAsia="ar-SA"/>
        </w:rPr>
        <w:t xml:space="preserve">Библиотечное обслуживание населения Ачинского района осуществляют </w:t>
      </w:r>
      <w:r w:rsidRPr="001E45E2">
        <w:rPr>
          <w:color w:val="FF0000"/>
          <w:lang w:eastAsia="ar-SA"/>
        </w:rPr>
        <w:t>1</w:t>
      </w:r>
      <w:r w:rsidR="001E45E2" w:rsidRPr="001E45E2">
        <w:rPr>
          <w:color w:val="FF0000"/>
          <w:lang w:eastAsia="ar-SA"/>
        </w:rPr>
        <w:t>9</w:t>
      </w:r>
      <w:r w:rsidRPr="00CA57D8">
        <w:rPr>
          <w:lang w:eastAsia="ar-SA"/>
        </w:rPr>
        <w:t>библиотек, объединенных в одну систему. МБУК «Центральная районная библиотека» (далее – МБУК ЦРБ) выполняет функции центральной межпоселенческой библиотеки. 1</w:t>
      </w:r>
      <w:r w:rsidR="001E45E2">
        <w:rPr>
          <w:lang w:eastAsia="ar-SA"/>
        </w:rPr>
        <w:t>8</w:t>
      </w:r>
      <w:r w:rsidRPr="00CA57D8">
        <w:rPr>
          <w:lang w:eastAsia="ar-SA"/>
        </w:rPr>
        <w:t xml:space="preserve"> сельских библиотек являются структурными подразделениями МБУК ЦРБ. </w:t>
      </w:r>
    </w:p>
    <w:p w:rsidR="00544A17" w:rsidRPr="00CA57D8" w:rsidRDefault="00544A17" w:rsidP="00544A17">
      <w:pPr>
        <w:ind w:firstLine="567"/>
        <w:jc w:val="both"/>
        <w:rPr>
          <w:lang w:eastAsia="ar-SA"/>
        </w:rPr>
      </w:pPr>
      <w:r w:rsidRPr="00CA57D8">
        <w:rPr>
          <w:lang w:eastAsia="ar-SA"/>
        </w:rPr>
        <w:t>Практически все учреждения библиотек находятся в приспособленных помещениях, чаще в зданиях домов культуры и клубов.</w:t>
      </w:r>
    </w:p>
    <w:p w:rsidR="00544A17" w:rsidRPr="00CA57D8" w:rsidRDefault="00544A17" w:rsidP="00544A17">
      <w:pPr>
        <w:ind w:firstLine="567"/>
        <w:jc w:val="both"/>
        <w:rPr>
          <w:lang w:eastAsia="ar-SA"/>
        </w:rPr>
      </w:pPr>
      <w:r w:rsidRPr="00CA57D8">
        <w:rPr>
          <w:lang w:eastAsia="ar-SA"/>
        </w:rPr>
        <w:t xml:space="preserve">Охват библиотечным обслуживанием населения муниципальными библиотеками составляет 59%, что превышает среднероссийский и региональный показатели. Совокупный книжный фонд библиотек района составляет 207 тыс. единиц хранения или в расчете 13 экземпляров на одного жителя района. Библиотеками района пользуются </w:t>
      </w:r>
      <w:r w:rsidRPr="00CA57D8">
        <w:rPr>
          <w:lang w:eastAsia="ar-SA"/>
        </w:rPr>
        <w:lastRenderedPageBreak/>
        <w:t>свыше 9 тыс. читателей с книговыдачей около 240 тысяч экземпляров в год. Число посетителей массовых мероприятий библиотек района неуклонно растет и в 2014 году составило свыше 16 тыс. человек.</w:t>
      </w:r>
    </w:p>
    <w:p w:rsidR="00544A17" w:rsidRPr="00CA57D8" w:rsidRDefault="00544A17" w:rsidP="00544A17">
      <w:pPr>
        <w:pStyle w:val="HTML"/>
        <w:tabs>
          <w:tab w:val="clear" w:pos="916"/>
          <w:tab w:val="left" w:pos="720"/>
        </w:tabs>
        <w:jc w:val="both"/>
        <w:rPr>
          <w:rFonts w:ascii="Times New Roman" w:hAnsi="Times New Roman"/>
          <w:sz w:val="24"/>
          <w:szCs w:val="24"/>
          <w:lang w:eastAsia="ar-SA"/>
        </w:rPr>
      </w:pPr>
      <w:r w:rsidRPr="00CA57D8">
        <w:rPr>
          <w:rFonts w:ascii="Times New Roman" w:hAnsi="Times New Roman"/>
          <w:sz w:val="24"/>
          <w:szCs w:val="24"/>
          <w:lang w:eastAsia="ar-SA"/>
        </w:rPr>
        <w:tab/>
        <w:t xml:space="preserve">Развивается культурно-досуговая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края. </w:t>
      </w:r>
    </w:p>
    <w:p w:rsidR="00544A17" w:rsidRPr="00CA57D8" w:rsidRDefault="00544A17" w:rsidP="00544A17">
      <w:pPr>
        <w:ind w:firstLine="708"/>
        <w:jc w:val="both"/>
        <w:rPr>
          <w:lang w:eastAsia="ar-SA"/>
        </w:rPr>
      </w:pPr>
      <w:r w:rsidRPr="00CA57D8">
        <w:rPr>
          <w:lang w:eastAsia="ar-SA"/>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97% детей, проживающих в районе, пользуется услугами библиотек. </w:t>
      </w:r>
    </w:p>
    <w:p w:rsidR="00544A17" w:rsidRPr="00CA57D8" w:rsidRDefault="00544A17" w:rsidP="00544A17">
      <w:pPr>
        <w:pStyle w:val="21"/>
        <w:spacing w:after="0" w:line="240" w:lineRule="auto"/>
        <w:ind w:firstLine="709"/>
        <w:jc w:val="both"/>
        <w:rPr>
          <w:lang w:eastAsia="ar-SA"/>
        </w:rPr>
      </w:pPr>
      <w:r w:rsidRPr="00CA57D8">
        <w:rPr>
          <w:lang w:eastAsia="ar-SA"/>
        </w:rPr>
        <w:t xml:space="preserve">Деятельность библиотек становится одним из факторов социально-экономического и культурного развития региона, интеграции края в общероссийское и международное культурное и информационное пространство, содействуя тем самым повышению его инвестиционной привлекательности. </w:t>
      </w:r>
    </w:p>
    <w:p w:rsidR="00544A17" w:rsidRPr="00CA57D8" w:rsidRDefault="00544A17" w:rsidP="00544A17">
      <w:pPr>
        <w:ind w:firstLine="567"/>
        <w:jc w:val="both"/>
        <w:rPr>
          <w:lang w:eastAsia="ar-SA"/>
        </w:rPr>
      </w:pPr>
      <w:r w:rsidRPr="00CA57D8">
        <w:rPr>
          <w:lang w:eastAsia="ar-SA"/>
        </w:rPr>
        <w:t xml:space="preserve">В центральной районной библиотеке Ачинского района  автоматизированы основные процессы комплектования и обработки единого книжного фонда. Полностью компьютеризированы все сельские библиотеки. Семь библиотек на 01.01.2014 год имеют выход в Интернет </w:t>
      </w:r>
      <w:r w:rsidRPr="00B41981">
        <w:rPr>
          <w:color w:val="FF0000"/>
          <w:lang w:eastAsia="ar-SA"/>
        </w:rPr>
        <w:t>(на 01.01.20</w:t>
      </w:r>
      <w:r w:rsidR="00B41981" w:rsidRPr="00B41981">
        <w:rPr>
          <w:color w:val="FF0000"/>
          <w:lang w:eastAsia="ar-SA"/>
        </w:rPr>
        <w:t>22</w:t>
      </w:r>
      <w:r w:rsidRPr="00B41981">
        <w:rPr>
          <w:color w:val="FF0000"/>
          <w:lang w:eastAsia="ar-SA"/>
        </w:rPr>
        <w:t xml:space="preserve"> - 1</w:t>
      </w:r>
      <w:r w:rsidR="00B41981" w:rsidRPr="00B41981">
        <w:rPr>
          <w:color w:val="FF0000"/>
          <w:lang w:eastAsia="ar-SA"/>
        </w:rPr>
        <w:t>8</w:t>
      </w:r>
      <w:r w:rsidRPr="00B41981">
        <w:rPr>
          <w:color w:val="FF0000"/>
          <w:lang w:eastAsia="ar-SA"/>
        </w:rPr>
        <w:t xml:space="preserve"> библиотек</w:t>
      </w:r>
      <w:r w:rsidRPr="00CA57D8">
        <w:rPr>
          <w:lang w:eastAsia="ar-SA"/>
        </w:rPr>
        <w:t xml:space="preserve">), что значительно укрепило позиции библиотек как центров, обеспечивающих информационную поддержку развития малого бизнеса, предпринимательства, личного подсобного хозяйства, оперативного выполнения запросов пользователей библиотеки. </w:t>
      </w:r>
    </w:p>
    <w:p w:rsidR="00544A17" w:rsidRPr="00CA57D8" w:rsidRDefault="00544A17" w:rsidP="00544A17">
      <w:pPr>
        <w:pStyle w:val="a"/>
        <w:ind w:firstLine="567"/>
        <w:jc w:val="both"/>
        <w:rPr>
          <w:rFonts w:ascii="Times New Roman" w:eastAsia="Times New Roman" w:hAnsi="Times New Roman"/>
          <w:sz w:val="24"/>
          <w:szCs w:val="24"/>
          <w:lang w:eastAsia="ar-SA"/>
        </w:rPr>
      </w:pPr>
      <w:r w:rsidRPr="00CA57D8">
        <w:rPr>
          <w:rFonts w:ascii="Times New Roman" w:eastAsia="Times New Roman" w:hAnsi="Times New Roman"/>
          <w:sz w:val="24"/>
          <w:szCs w:val="24"/>
          <w:lang w:eastAsia="ar-SA"/>
        </w:rPr>
        <w:t xml:space="preserve">С 2008 года идет формирование собственного электронного каталога. Объем электронного каталога составляет около 29 тыс. записей. Работают электронные читальные залы в двух населенных пунктах (Малиновка, Горный). С 2014 года создан собственный библиотечный сайт. На сайте библиотеки размещен электронный каталог, каталог периодических изданий, собственные краеведческие издания библиотеки. МБУК ЦРБ входит в Ирбис-корпорацию библиотек Красноярского края. </w:t>
      </w:r>
    </w:p>
    <w:p w:rsidR="00544A17" w:rsidRPr="00CA57D8" w:rsidRDefault="00544A17" w:rsidP="00544A17">
      <w:pPr>
        <w:pStyle w:val="a"/>
        <w:ind w:firstLine="567"/>
        <w:jc w:val="both"/>
        <w:rPr>
          <w:rFonts w:ascii="Times New Roman" w:eastAsia="Times New Roman" w:hAnsi="Times New Roman"/>
          <w:sz w:val="24"/>
          <w:szCs w:val="24"/>
          <w:lang w:eastAsia="ar-SA"/>
        </w:rPr>
      </w:pPr>
      <w:r w:rsidRPr="00CA57D8">
        <w:rPr>
          <w:rFonts w:ascii="Times New Roman" w:eastAsia="Times New Roman" w:hAnsi="Times New Roman"/>
          <w:sz w:val="24"/>
          <w:szCs w:val="24"/>
          <w:lang w:eastAsia="ar-SA"/>
        </w:rPr>
        <w:t xml:space="preserve">Оцифровка библиотечного фонда осуществляется в отношении местных периодических изданий. Выполнение данной работы в отношении книжного фонда сегодня не представляется возможным ввиду отсутствия дорогостоящего специализированного оборудования и отсутствия необходимых площадей для его размещения. </w:t>
      </w:r>
    </w:p>
    <w:p w:rsidR="00544A17" w:rsidRPr="00CA57D8" w:rsidRDefault="00544A17" w:rsidP="00544A17">
      <w:pPr>
        <w:ind w:firstLine="567"/>
        <w:jc w:val="both"/>
        <w:rPr>
          <w:spacing w:val="-4"/>
        </w:rPr>
      </w:pPr>
      <w:r w:rsidRPr="00CA57D8">
        <w:rPr>
          <w:spacing w:val="-4"/>
        </w:rPr>
        <w:t xml:space="preserve">Вместе с тем, в развитии библиотечного дела Ачинского района существует ряд проблем, требующих безотлагательного решения: </w:t>
      </w:r>
    </w:p>
    <w:p w:rsidR="00544A17" w:rsidRPr="00CA57D8" w:rsidRDefault="00544A17" w:rsidP="00544A17">
      <w:pPr>
        <w:ind w:firstLine="567"/>
        <w:jc w:val="both"/>
        <w:rPr>
          <w:spacing w:val="-4"/>
        </w:rPr>
      </w:pPr>
      <w:r w:rsidRPr="00CA57D8">
        <w:rPr>
          <w:spacing w:val="-4"/>
        </w:rPr>
        <w:t xml:space="preserve">- крайне острый дефицит бюджетных вливаний на комплектование фондов, организацию подписки на периодические издания;  </w:t>
      </w:r>
    </w:p>
    <w:p w:rsidR="00544A17" w:rsidRPr="00CA57D8" w:rsidRDefault="00544A17" w:rsidP="00544A17">
      <w:pPr>
        <w:ind w:firstLine="567"/>
        <w:jc w:val="both"/>
        <w:rPr>
          <w:spacing w:val="-4"/>
        </w:rPr>
      </w:pPr>
      <w:r w:rsidRPr="00CA57D8">
        <w:rPr>
          <w:spacing w:val="-4"/>
        </w:rPr>
        <w:t>- крайне низкие темпы обновления фондов библиотек за счет местного бюджета, несмотря на рост новых поступлений, который осуществляется за счет средств субсидий из федерального и краевого бюджетов;</w:t>
      </w:r>
    </w:p>
    <w:p w:rsidR="00544A17" w:rsidRPr="00CA57D8" w:rsidRDefault="00544A17" w:rsidP="00544A17">
      <w:pPr>
        <w:ind w:firstLine="567"/>
        <w:jc w:val="both"/>
        <w:rPr>
          <w:spacing w:val="-4"/>
        </w:rPr>
      </w:pPr>
      <w:r w:rsidRPr="00CA57D8">
        <w:rPr>
          <w:spacing w:val="-4"/>
        </w:rPr>
        <w:t>- не соответствие техническому и технологическому оснащению сельских библиотек Модельному стандарту деятельности библиотек Красноярского края;</w:t>
      </w:r>
    </w:p>
    <w:p w:rsidR="00544A17" w:rsidRPr="00CA57D8" w:rsidRDefault="00544A17" w:rsidP="00544A17">
      <w:pPr>
        <w:ind w:firstLine="567"/>
        <w:jc w:val="both"/>
        <w:rPr>
          <w:spacing w:val="-4"/>
        </w:rPr>
      </w:pPr>
      <w:r w:rsidRPr="00CA57D8">
        <w:rPr>
          <w:spacing w:val="-4"/>
        </w:rPr>
        <w:t>- отсутствие бюджетных вливаний на текущий и капитальный ремонт помещений библиотек, приобретение специализированной мебели.</w:t>
      </w:r>
    </w:p>
    <w:p w:rsidR="00544A17" w:rsidRPr="00CA57D8" w:rsidRDefault="00544A17" w:rsidP="00544A17">
      <w:pPr>
        <w:pStyle w:val="HTML"/>
        <w:tabs>
          <w:tab w:val="clear" w:pos="916"/>
          <w:tab w:val="left" w:pos="720"/>
        </w:tabs>
        <w:jc w:val="both"/>
        <w:rPr>
          <w:rFonts w:ascii="Times New Roman" w:hAnsi="Times New Roman"/>
          <w:spacing w:val="-4"/>
          <w:sz w:val="24"/>
          <w:szCs w:val="24"/>
        </w:rPr>
      </w:pPr>
      <w:r w:rsidRPr="00CA57D8">
        <w:rPr>
          <w:rFonts w:ascii="Times New Roman" w:hAnsi="Times New Roman"/>
          <w:spacing w:val="-4"/>
          <w:sz w:val="24"/>
          <w:szCs w:val="24"/>
        </w:rPr>
        <w:tab/>
        <w:t>Основная проблема в библиотечном обслуживании состоит в несоответствии между миссией, целями, задачами, объемом выполняемой работы и ресурсным обеспечением библиотечной системы. Данное положение дел требует корректировки районной библиотечной политики в соответствии с экономическими и социально-культурными изменениями, происходящими в обществе.</w:t>
      </w:r>
    </w:p>
    <w:p w:rsidR="00544A17" w:rsidRPr="00CA57D8" w:rsidRDefault="00544A17" w:rsidP="00544A17">
      <w:pPr>
        <w:pStyle w:val="HTML"/>
        <w:tabs>
          <w:tab w:val="clear" w:pos="916"/>
          <w:tab w:val="left" w:pos="720"/>
        </w:tabs>
        <w:jc w:val="both"/>
        <w:rPr>
          <w:rFonts w:ascii="Times New Roman" w:hAnsi="Times New Roman"/>
          <w:sz w:val="24"/>
          <w:szCs w:val="24"/>
        </w:rPr>
      </w:pPr>
    </w:p>
    <w:p w:rsidR="00544A17" w:rsidRPr="00CA57D8" w:rsidRDefault="00544A17" w:rsidP="00544A17">
      <w:pPr>
        <w:autoSpaceDE w:val="0"/>
        <w:autoSpaceDN w:val="0"/>
        <w:adjustRightInd w:val="0"/>
        <w:ind w:firstLine="540"/>
        <w:jc w:val="center"/>
      </w:pPr>
      <w:r w:rsidRPr="00CA57D8">
        <w:lastRenderedPageBreak/>
        <w:t>2.2. Основная цель, задачи, этапы и сроки выполнения подпрограммы, целевые индикаторы</w:t>
      </w:r>
    </w:p>
    <w:p w:rsidR="00544A17" w:rsidRPr="00CA57D8" w:rsidRDefault="00544A17" w:rsidP="00544A17">
      <w:pPr>
        <w:autoSpaceDE w:val="0"/>
        <w:autoSpaceDN w:val="0"/>
        <w:adjustRightInd w:val="0"/>
        <w:ind w:firstLine="540"/>
        <w:jc w:val="center"/>
      </w:pPr>
    </w:p>
    <w:p w:rsidR="00544A17" w:rsidRPr="00CA57D8" w:rsidRDefault="00544A17" w:rsidP="00544A17">
      <w:pPr>
        <w:widowControl w:val="0"/>
        <w:autoSpaceDE w:val="0"/>
        <w:autoSpaceDN w:val="0"/>
        <w:adjustRightInd w:val="0"/>
        <w:ind w:firstLine="720"/>
        <w:jc w:val="both"/>
        <w:rPr>
          <w:spacing w:val="-4"/>
        </w:rPr>
      </w:pPr>
      <w:r w:rsidRPr="00CA57D8">
        <w:rPr>
          <w:spacing w:val="-4"/>
        </w:rPr>
        <w:t xml:space="preserve">С учетом целевых установок и приоритетов государственной культурной политики, </w:t>
      </w:r>
      <w:hyperlink r:id="rId14" w:history="1">
        <w:r w:rsidRPr="00CA57D8">
          <w:rPr>
            <w:spacing w:val="-4"/>
          </w:rPr>
          <w:t>стратегии</w:t>
        </w:r>
      </w:hyperlink>
      <w:r w:rsidRPr="00CA57D8">
        <w:rPr>
          <w:spacing w:val="-4"/>
        </w:rPr>
        <w:t xml:space="preserve"> государственной культурной политики на период до 2030 года, утвержденной постановлением Правительства Российской Федерации от 29.02.2016 № 326-р, целью подпрограммы определено сохранение и эффективное использование культурного наследия Ачинского района.</w:t>
      </w:r>
    </w:p>
    <w:p w:rsidR="00544A17" w:rsidRPr="00CA57D8" w:rsidRDefault="00544A17" w:rsidP="00544A17">
      <w:pPr>
        <w:widowControl w:val="0"/>
        <w:autoSpaceDE w:val="0"/>
        <w:autoSpaceDN w:val="0"/>
        <w:adjustRightInd w:val="0"/>
        <w:ind w:firstLine="720"/>
        <w:jc w:val="both"/>
      </w:pPr>
      <w:r w:rsidRPr="00CA57D8">
        <w:t>Достижение данной цели потребует решения следующих задач:</w:t>
      </w:r>
    </w:p>
    <w:p w:rsidR="00544A17" w:rsidRPr="00CA57D8" w:rsidRDefault="00544A17" w:rsidP="00544A17">
      <w:pPr>
        <w:widowControl w:val="0"/>
        <w:autoSpaceDE w:val="0"/>
        <w:autoSpaceDN w:val="0"/>
        <w:adjustRightInd w:val="0"/>
        <w:ind w:firstLine="720"/>
        <w:jc w:val="both"/>
      </w:pPr>
      <w:r w:rsidRPr="00CA57D8">
        <w:t>обеспечение сохранности объектов культурного наследия;</w:t>
      </w:r>
    </w:p>
    <w:p w:rsidR="00544A17" w:rsidRPr="00CA57D8" w:rsidRDefault="00544A17" w:rsidP="00544A17">
      <w:pPr>
        <w:widowControl w:val="0"/>
        <w:autoSpaceDE w:val="0"/>
        <w:autoSpaceDN w:val="0"/>
        <w:adjustRightInd w:val="0"/>
        <w:ind w:firstLine="720"/>
        <w:jc w:val="both"/>
      </w:pPr>
      <w:r w:rsidRPr="00CA57D8">
        <w:t>развитие библиотечного дела.</w:t>
      </w:r>
    </w:p>
    <w:p w:rsidR="00544A17" w:rsidRPr="00CA57D8" w:rsidRDefault="00544A17" w:rsidP="00544A17">
      <w:pPr>
        <w:widowControl w:val="0"/>
        <w:autoSpaceDE w:val="0"/>
        <w:autoSpaceDN w:val="0"/>
        <w:adjustRightInd w:val="0"/>
        <w:ind w:firstLine="720"/>
        <w:jc w:val="both"/>
      </w:pPr>
      <w:r w:rsidRPr="00CA57D8">
        <w:t>Сроки исполнения подпрограммы: 2014 - 2030 годы.</w:t>
      </w:r>
    </w:p>
    <w:p w:rsidR="00544A17" w:rsidRPr="00CA57D8" w:rsidRDefault="00544A17" w:rsidP="00544A17">
      <w:pPr>
        <w:widowControl w:val="0"/>
        <w:autoSpaceDE w:val="0"/>
        <w:autoSpaceDN w:val="0"/>
        <w:adjustRightInd w:val="0"/>
        <w:ind w:firstLine="720"/>
        <w:jc w:val="both"/>
      </w:pPr>
      <w:r w:rsidRPr="00CA57D8">
        <w:t>Этапы подпрограммы:</w:t>
      </w:r>
    </w:p>
    <w:p w:rsidR="00544A17" w:rsidRPr="00CA57D8" w:rsidRDefault="00544A17" w:rsidP="00544A17">
      <w:pPr>
        <w:widowControl w:val="0"/>
        <w:autoSpaceDE w:val="0"/>
        <w:autoSpaceDN w:val="0"/>
        <w:adjustRightInd w:val="0"/>
        <w:ind w:firstLine="720"/>
        <w:jc w:val="both"/>
      </w:pPr>
      <w:r w:rsidRPr="00CA57D8">
        <w:t xml:space="preserve">Подпрограмма не предусматривает отдельные этапы реализации. </w:t>
      </w:r>
    </w:p>
    <w:p w:rsidR="00544A17" w:rsidRPr="00CA57D8" w:rsidRDefault="00544A17" w:rsidP="00544A17">
      <w:pPr>
        <w:ind w:firstLine="720"/>
        <w:jc w:val="both"/>
      </w:pPr>
      <w:r w:rsidRPr="00CA57D8">
        <w:t xml:space="preserve">Оценка результатов реализации подпрограммы осуществляется </w:t>
      </w:r>
      <w:r w:rsidRPr="00CA57D8">
        <w:br/>
        <w:t xml:space="preserve">на основе использования показателей, сформированных с учетом специфики деятельности библиотек, показателей Плана мероприятий («дорожной карты») «Изменения в отраслях социальной сферы, направленные на повышение эффективности сферы культуры Ачинского района», утвержденного постановлением Администрации Ачинского района от 28.06.2013 № 535-Р. </w:t>
      </w:r>
    </w:p>
    <w:p w:rsidR="00544A17" w:rsidRPr="00CA57D8" w:rsidRDefault="00544A17" w:rsidP="00544A17">
      <w:pPr>
        <w:widowControl w:val="0"/>
        <w:autoSpaceDE w:val="0"/>
        <w:autoSpaceDN w:val="0"/>
        <w:adjustRightInd w:val="0"/>
        <w:ind w:firstLine="720"/>
        <w:jc w:val="both"/>
      </w:pPr>
      <w:r w:rsidRPr="00CA57D8">
        <w:t>Целевыми индикаторами реализации подпрограммы являются:</w:t>
      </w:r>
    </w:p>
    <w:p w:rsidR="00544A17" w:rsidRPr="00CA57D8" w:rsidRDefault="00544A17" w:rsidP="00544A17">
      <w:pPr>
        <w:pStyle w:val="ConsPlusNormal"/>
        <w:widowControl/>
        <w:jc w:val="both"/>
        <w:rPr>
          <w:rFonts w:ascii="Times New Roman" w:hAnsi="Times New Roman" w:cs="Times New Roman"/>
          <w:sz w:val="24"/>
          <w:szCs w:val="24"/>
        </w:rPr>
      </w:pPr>
      <w:r w:rsidRPr="00CA57D8">
        <w:rPr>
          <w:rFonts w:ascii="Times New Roman" w:hAnsi="Times New Roman" w:cs="Times New Roman"/>
          <w:sz w:val="24"/>
          <w:szCs w:val="24"/>
        </w:rPr>
        <w:t>доля объектов региональной и муниципальной форм собственности, находящихся в удовлетворительном состоянии, в общем количестве объектов культурного наследия, расположенных на территории района;</w:t>
      </w:r>
    </w:p>
    <w:p w:rsidR="00544A17" w:rsidRPr="00CA57D8" w:rsidRDefault="00544A17" w:rsidP="00544A17">
      <w:pPr>
        <w:ind w:firstLine="720"/>
        <w:jc w:val="both"/>
        <w:rPr>
          <w:bCs/>
        </w:rPr>
      </w:pPr>
      <w:r w:rsidRPr="00CA57D8">
        <w:t>среднее число книговыдач в расчёте на 1000 жителей;</w:t>
      </w:r>
    </w:p>
    <w:p w:rsidR="00544A17" w:rsidRPr="00CA57D8" w:rsidRDefault="00544A17" w:rsidP="00544A17">
      <w:pPr>
        <w:pStyle w:val="ConsPlusNormal"/>
        <w:widowControl/>
        <w:ind w:firstLine="708"/>
        <w:jc w:val="both"/>
        <w:rPr>
          <w:rFonts w:ascii="Times New Roman" w:hAnsi="Times New Roman" w:cs="Times New Roman"/>
          <w:sz w:val="24"/>
          <w:szCs w:val="24"/>
        </w:rPr>
      </w:pPr>
      <w:r w:rsidRPr="00CA57D8">
        <w:rPr>
          <w:rFonts w:ascii="Times New Roman" w:hAnsi="Times New Roman" w:cs="Times New Roman"/>
          <w:sz w:val="24"/>
          <w:szCs w:val="24"/>
        </w:rPr>
        <w:t xml:space="preserve">количество посетителей библиотек на 1000 человек населения. </w:t>
      </w:r>
    </w:p>
    <w:p w:rsidR="00544A17" w:rsidRPr="00CA57D8" w:rsidRDefault="00544A17" w:rsidP="00544A17">
      <w:pPr>
        <w:pStyle w:val="ConsPlusNormal"/>
        <w:widowControl/>
        <w:ind w:firstLine="708"/>
        <w:jc w:val="both"/>
        <w:rPr>
          <w:rFonts w:ascii="Times New Roman" w:hAnsi="Times New Roman" w:cs="Times New Roman"/>
          <w:sz w:val="24"/>
          <w:szCs w:val="24"/>
        </w:rPr>
      </w:pPr>
    </w:p>
    <w:p w:rsidR="00544A17" w:rsidRPr="00CA57D8" w:rsidRDefault="00544A17" w:rsidP="00544A17">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Индикаторы и показатели результативности и их планируемые значения</w:t>
      </w:r>
    </w:p>
    <w:p w:rsidR="00544A17" w:rsidRPr="00CA57D8" w:rsidRDefault="00544A17" w:rsidP="00544A17">
      <w:pPr>
        <w:pStyle w:val="ConsPlusNormal"/>
        <w:widowControl/>
        <w:ind w:firstLine="0"/>
        <w:jc w:val="center"/>
        <w:rPr>
          <w:rFonts w:ascii="Times New Roman" w:hAnsi="Times New Roman" w:cs="Times New Roman"/>
          <w:sz w:val="24"/>
          <w:szCs w:val="24"/>
        </w:rPr>
      </w:pPr>
    </w:p>
    <w:tbl>
      <w:tblPr>
        <w:tblW w:w="10206" w:type="dxa"/>
        <w:tblInd w:w="-639" w:type="dxa"/>
        <w:tblLayout w:type="fixed"/>
        <w:tblCellMar>
          <w:left w:w="70" w:type="dxa"/>
          <w:right w:w="70" w:type="dxa"/>
        </w:tblCellMar>
        <w:tblLook w:val="0000"/>
      </w:tblPr>
      <w:tblGrid>
        <w:gridCol w:w="426"/>
        <w:gridCol w:w="1984"/>
        <w:gridCol w:w="992"/>
        <w:gridCol w:w="567"/>
        <w:gridCol w:w="567"/>
        <w:gridCol w:w="567"/>
        <w:gridCol w:w="567"/>
        <w:gridCol w:w="567"/>
        <w:gridCol w:w="567"/>
        <w:gridCol w:w="567"/>
        <w:gridCol w:w="567"/>
        <w:gridCol w:w="567"/>
        <w:gridCol w:w="567"/>
        <w:gridCol w:w="567"/>
        <w:gridCol w:w="567"/>
      </w:tblGrid>
      <w:tr w:rsidR="00B41981" w:rsidRPr="00CA57D8" w:rsidTr="00B41981">
        <w:trPr>
          <w:cantSplit/>
          <w:trHeight w:val="240"/>
        </w:trPr>
        <w:tc>
          <w:tcPr>
            <w:tcW w:w="426" w:type="dxa"/>
            <w:tcBorders>
              <w:top w:val="single" w:sz="6" w:space="0" w:color="auto"/>
              <w:left w:val="single" w:sz="6" w:space="0" w:color="auto"/>
              <w:bottom w:val="single" w:sz="6" w:space="0" w:color="auto"/>
              <w:right w:val="single" w:sz="6" w:space="0" w:color="auto"/>
            </w:tcBorders>
          </w:tcPr>
          <w:p w:rsidR="00B41981" w:rsidRPr="00CA57D8" w:rsidRDefault="00B41981" w:rsidP="009556A3">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 пп</w:t>
            </w:r>
          </w:p>
        </w:tc>
        <w:tc>
          <w:tcPr>
            <w:tcW w:w="1984" w:type="dxa"/>
            <w:tcBorders>
              <w:top w:val="single" w:sz="6" w:space="0" w:color="auto"/>
              <w:left w:val="single" w:sz="6" w:space="0" w:color="auto"/>
              <w:bottom w:val="single" w:sz="6" w:space="0" w:color="auto"/>
              <w:right w:val="single" w:sz="6" w:space="0" w:color="auto"/>
            </w:tcBorders>
            <w:vAlign w:val="center"/>
          </w:tcPr>
          <w:p w:rsidR="00B41981" w:rsidRPr="00B41981" w:rsidRDefault="00B41981" w:rsidP="009556A3">
            <w:pPr>
              <w:pStyle w:val="ConsPlusNormal"/>
              <w:widowControl/>
              <w:ind w:firstLine="0"/>
              <w:jc w:val="center"/>
              <w:rPr>
                <w:rFonts w:ascii="Times New Roman" w:hAnsi="Times New Roman" w:cs="Times New Roman"/>
              </w:rPr>
            </w:pPr>
            <w:r w:rsidRPr="00B41981">
              <w:rPr>
                <w:rFonts w:ascii="Times New Roman" w:hAnsi="Times New Roman" w:cs="Times New Roman"/>
              </w:rPr>
              <w:t>Целевые индикаторы, показатели результативности подпрограммы</w:t>
            </w:r>
          </w:p>
        </w:tc>
        <w:tc>
          <w:tcPr>
            <w:tcW w:w="992"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9556A3">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2"/>
                <w:szCs w:val="24"/>
              </w:rPr>
              <w:t>Единица</w:t>
            </w:r>
            <w:r w:rsidRPr="00CA57D8">
              <w:rPr>
                <w:rFonts w:ascii="Times New Roman" w:hAnsi="Times New Roman" w:cs="Times New Roman"/>
                <w:sz w:val="24"/>
                <w:szCs w:val="24"/>
              </w:rPr>
              <w:br/>
            </w:r>
            <w:r w:rsidRPr="00CA57D8">
              <w:rPr>
                <w:rFonts w:ascii="Times New Roman" w:hAnsi="Times New Roman" w:cs="Times New Roman"/>
                <w:sz w:val="22"/>
                <w:szCs w:val="24"/>
              </w:rPr>
              <w:t>измере-ния</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2014 год</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2015 год</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2016 год</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2017 год</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2018 год</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2019  год</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2020 год</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2021 год</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2022 год</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2023 год</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9556A3">
            <w:pPr>
              <w:pStyle w:val="ConsPlusNormal"/>
              <w:widowControl/>
              <w:ind w:firstLine="0"/>
              <w:jc w:val="center"/>
              <w:rPr>
                <w:rFonts w:ascii="Times New Roman" w:hAnsi="Times New Roman" w:cs="Times New Roman"/>
                <w:szCs w:val="24"/>
              </w:rPr>
            </w:pPr>
            <w:r>
              <w:rPr>
                <w:rFonts w:ascii="Times New Roman" w:hAnsi="Times New Roman" w:cs="Times New Roman"/>
                <w:szCs w:val="24"/>
              </w:rPr>
              <w:t>2024 год</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2030 год</w:t>
            </w:r>
          </w:p>
        </w:tc>
      </w:tr>
      <w:tr w:rsidR="00B41981" w:rsidRPr="00CA57D8" w:rsidTr="00B41981">
        <w:trPr>
          <w:cantSplit/>
          <w:trHeight w:val="360"/>
        </w:trPr>
        <w:tc>
          <w:tcPr>
            <w:tcW w:w="426" w:type="dxa"/>
            <w:tcBorders>
              <w:top w:val="single" w:sz="6" w:space="0" w:color="auto"/>
              <w:left w:val="single" w:sz="6" w:space="0" w:color="auto"/>
              <w:bottom w:val="single" w:sz="6" w:space="0" w:color="auto"/>
              <w:right w:val="single" w:sz="6" w:space="0" w:color="auto"/>
            </w:tcBorders>
          </w:tcPr>
          <w:p w:rsidR="00B41981" w:rsidRPr="00CA57D8" w:rsidRDefault="00B41981" w:rsidP="009556A3">
            <w:pPr>
              <w:tabs>
                <w:tab w:val="left" w:pos="208"/>
              </w:tabs>
              <w:autoSpaceDE w:val="0"/>
              <w:autoSpaceDN w:val="0"/>
              <w:adjustRightInd w:val="0"/>
              <w:jc w:val="both"/>
            </w:pPr>
            <w:r w:rsidRPr="00CA57D8">
              <w:t>1</w:t>
            </w:r>
          </w:p>
        </w:tc>
        <w:tc>
          <w:tcPr>
            <w:tcW w:w="1984" w:type="dxa"/>
            <w:tcBorders>
              <w:top w:val="single" w:sz="6" w:space="0" w:color="auto"/>
              <w:left w:val="single" w:sz="6" w:space="0" w:color="auto"/>
              <w:bottom w:val="single" w:sz="6" w:space="0" w:color="auto"/>
              <w:right w:val="single" w:sz="6" w:space="0" w:color="auto"/>
            </w:tcBorders>
          </w:tcPr>
          <w:p w:rsidR="00B41981" w:rsidRPr="00B41981" w:rsidRDefault="00B41981" w:rsidP="009556A3">
            <w:pPr>
              <w:tabs>
                <w:tab w:val="left" w:pos="208"/>
              </w:tabs>
              <w:autoSpaceDE w:val="0"/>
              <w:autoSpaceDN w:val="0"/>
              <w:adjustRightInd w:val="0"/>
              <w:rPr>
                <w:sz w:val="20"/>
                <w:szCs w:val="20"/>
              </w:rPr>
            </w:pPr>
            <w:r w:rsidRPr="00B41981">
              <w:rPr>
                <w:sz w:val="20"/>
                <w:szCs w:val="20"/>
              </w:rPr>
              <w:t>доля объектов региональной и муниципальной форм собственности, находящихся в удовлетворительном состоянии, в общем количестве объектов культурного наследия, расположенных на территории района</w:t>
            </w:r>
          </w:p>
        </w:tc>
        <w:tc>
          <w:tcPr>
            <w:tcW w:w="992"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9556A3">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84</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87,5</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87,5</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87,5</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87,5</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9556A3">
            <w:pPr>
              <w:pStyle w:val="ConsPlusNormal"/>
              <w:widowControl/>
              <w:ind w:firstLine="0"/>
              <w:jc w:val="center"/>
              <w:rPr>
                <w:rFonts w:ascii="Times New Roman" w:eastAsia="Calibri" w:hAnsi="Times New Roman" w:cs="Times New Roman"/>
                <w:bCs/>
                <w:sz w:val="18"/>
                <w:szCs w:val="22"/>
                <w:lang w:eastAsia="en-US"/>
              </w:rPr>
            </w:pPr>
            <w:r w:rsidRPr="00CA57D8">
              <w:rPr>
                <w:rFonts w:ascii="Times New Roman" w:eastAsia="Calibri" w:hAnsi="Times New Roman" w:cs="Times New Roman"/>
                <w:bCs/>
                <w:sz w:val="18"/>
                <w:szCs w:val="22"/>
                <w:lang w:eastAsia="en-US"/>
              </w:rPr>
              <w:t>87,5</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87,5</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87,5</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87,5</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9556A3">
            <w:pPr>
              <w:jc w:val="center"/>
              <w:rPr>
                <w:sz w:val="20"/>
              </w:rPr>
            </w:pPr>
            <w:r w:rsidRPr="00CA57D8">
              <w:rPr>
                <w:rFonts w:eastAsia="Calibri"/>
                <w:bCs/>
                <w:sz w:val="20"/>
                <w:szCs w:val="22"/>
                <w:lang w:eastAsia="en-US"/>
              </w:rPr>
              <w:t>87,5</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9556A3">
            <w:pPr>
              <w:jc w:val="center"/>
              <w:rPr>
                <w:rFonts w:eastAsia="Calibri"/>
                <w:bCs/>
                <w:sz w:val="20"/>
                <w:szCs w:val="22"/>
                <w:lang w:eastAsia="en-US"/>
              </w:rPr>
            </w:pPr>
            <w:r>
              <w:rPr>
                <w:rFonts w:eastAsia="Calibri"/>
                <w:bCs/>
                <w:sz w:val="20"/>
                <w:szCs w:val="22"/>
                <w:lang w:eastAsia="en-US"/>
              </w:rPr>
              <w:t>87,5</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9556A3">
            <w:pPr>
              <w:jc w:val="center"/>
              <w:rPr>
                <w:sz w:val="20"/>
              </w:rPr>
            </w:pPr>
            <w:r w:rsidRPr="00CA57D8">
              <w:rPr>
                <w:rFonts w:eastAsia="Calibri"/>
                <w:bCs/>
                <w:sz w:val="20"/>
                <w:szCs w:val="22"/>
                <w:lang w:eastAsia="en-US"/>
              </w:rPr>
              <w:t>87,5</w:t>
            </w:r>
          </w:p>
        </w:tc>
      </w:tr>
      <w:tr w:rsidR="00B41981" w:rsidRPr="00CA57D8" w:rsidTr="00B41981">
        <w:trPr>
          <w:cantSplit/>
          <w:trHeight w:val="360"/>
        </w:trPr>
        <w:tc>
          <w:tcPr>
            <w:tcW w:w="426" w:type="dxa"/>
            <w:tcBorders>
              <w:top w:val="single" w:sz="6" w:space="0" w:color="auto"/>
              <w:left w:val="single" w:sz="6" w:space="0" w:color="auto"/>
              <w:bottom w:val="single" w:sz="6" w:space="0" w:color="auto"/>
              <w:right w:val="single" w:sz="6" w:space="0" w:color="auto"/>
            </w:tcBorders>
          </w:tcPr>
          <w:p w:rsidR="00B41981" w:rsidRPr="00CA57D8" w:rsidRDefault="00B41981" w:rsidP="00E01156">
            <w:pPr>
              <w:autoSpaceDE w:val="0"/>
              <w:autoSpaceDN w:val="0"/>
              <w:adjustRightInd w:val="0"/>
              <w:ind w:left="20"/>
              <w:jc w:val="both"/>
            </w:pPr>
            <w:r w:rsidRPr="00CA57D8">
              <w:t>2</w:t>
            </w:r>
          </w:p>
        </w:tc>
        <w:tc>
          <w:tcPr>
            <w:tcW w:w="1984" w:type="dxa"/>
            <w:tcBorders>
              <w:top w:val="single" w:sz="6" w:space="0" w:color="auto"/>
              <w:left w:val="single" w:sz="6" w:space="0" w:color="auto"/>
              <w:bottom w:val="single" w:sz="6" w:space="0" w:color="auto"/>
              <w:right w:val="single" w:sz="6" w:space="0" w:color="auto"/>
            </w:tcBorders>
          </w:tcPr>
          <w:p w:rsidR="00B41981" w:rsidRPr="00B41981" w:rsidRDefault="00B41981" w:rsidP="00E01156">
            <w:pPr>
              <w:tabs>
                <w:tab w:val="left" w:pos="208"/>
              </w:tabs>
              <w:autoSpaceDE w:val="0"/>
              <w:autoSpaceDN w:val="0"/>
              <w:adjustRightInd w:val="0"/>
              <w:rPr>
                <w:sz w:val="20"/>
                <w:szCs w:val="20"/>
              </w:rPr>
            </w:pPr>
            <w:r w:rsidRPr="00B41981">
              <w:rPr>
                <w:sz w:val="20"/>
                <w:szCs w:val="20"/>
              </w:rPr>
              <w:t>Количество объектов культурного наследия отремонтированных за счет краевых субсидий</w:t>
            </w:r>
          </w:p>
        </w:tc>
        <w:tc>
          <w:tcPr>
            <w:tcW w:w="992"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шт.</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pStyle w:val="ConsPlusNormal"/>
              <w:widowControl/>
              <w:ind w:firstLine="0"/>
              <w:jc w:val="center"/>
              <w:rPr>
                <w:rFonts w:ascii="Times New Roman" w:eastAsia="Calibri" w:hAnsi="Times New Roman" w:cs="Times New Roman"/>
                <w:bCs/>
                <w:szCs w:val="22"/>
                <w:lang w:eastAsia="en-US"/>
              </w:rPr>
            </w:pPr>
            <w:r>
              <w:rPr>
                <w:rFonts w:ascii="Times New Roman" w:eastAsia="Calibri" w:hAnsi="Times New Roman" w:cs="Times New Roman"/>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pStyle w:val="ConsPlusNormal"/>
              <w:widowControl/>
              <w:ind w:firstLine="0"/>
              <w:jc w:val="center"/>
              <w:rPr>
                <w:rFonts w:ascii="Times New Roman" w:eastAsia="Calibri" w:hAnsi="Times New Roman" w:cs="Times New Roman"/>
                <w:bCs/>
                <w:szCs w:val="22"/>
                <w:lang w:eastAsia="en-US"/>
              </w:rPr>
            </w:pPr>
            <w:r>
              <w:rPr>
                <w:rFonts w:ascii="Times New Roman" w:eastAsia="Calibri" w:hAnsi="Times New Roman" w:cs="Times New Roman"/>
                <w:bCs/>
                <w:szCs w:val="22"/>
                <w:lang w:eastAsia="en-US"/>
              </w:rPr>
              <w:t>1</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pStyle w:val="ConsPlusNormal"/>
              <w:widowControl/>
              <w:ind w:firstLine="0"/>
              <w:jc w:val="center"/>
              <w:rPr>
                <w:rFonts w:ascii="Times New Roman" w:eastAsia="Calibri" w:hAnsi="Times New Roman" w:cs="Times New Roman"/>
                <w:bCs/>
                <w:szCs w:val="22"/>
                <w:lang w:eastAsia="en-US"/>
              </w:rPr>
            </w:pPr>
            <w:r>
              <w:rPr>
                <w:rFonts w:ascii="Times New Roman" w:eastAsia="Calibri" w:hAnsi="Times New Roman" w:cs="Times New Roman"/>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pStyle w:val="ConsPlusNormal"/>
              <w:widowControl/>
              <w:ind w:firstLine="0"/>
              <w:jc w:val="center"/>
              <w:rPr>
                <w:rFonts w:ascii="Times New Roman" w:eastAsia="Calibri" w:hAnsi="Times New Roman" w:cs="Times New Roman"/>
                <w:bCs/>
                <w:szCs w:val="22"/>
                <w:lang w:eastAsia="en-US"/>
              </w:rPr>
            </w:pPr>
            <w:r>
              <w:rPr>
                <w:rFonts w:ascii="Times New Roman" w:eastAsia="Calibri" w:hAnsi="Times New Roman" w:cs="Times New Roman"/>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pStyle w:val="ConsPlusNormal"/>
              <w:widowControl/>
              <w:ind w:firstLine="0"/>
              <w:jc w:val="center"/>
              <w:rPr>
                <w:rFonts w:ascii="Times New Roman" w:eastAsia="Calibri" w:hAnsi="Times New Roman" w:cs="Times New Roman"/>
                <w:bCs/>
                <w:szCs w:val="22"/>
                <w:lang w:eastAsia="en-US"/>
              </w:rPr>
            </w:pPr>
            <w:r>
              <w:rPr>
                <w:rFonts w:ascii="Times New Roman" w:eastAsia="Calibri" w:hAnsi="Times New Roman" w:cs="Times New Roman"/>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pStyle w:val="ConsPlusNormal"/>
              <w:widowControl/>
              <w:ind w:firstLine="0"/>
              <w:jc w:val="center"/>
              <w:rPr>
                <w:rFonts w:ascii="Times New Roman" w:eastAsia="Calibri" w:hAnsi="Times New Roman" w:cs="Times New Roman"/>
                <w:bCs/>
                <w:sz w:val="18"/>
                <w:szCs w:val="22"/>
                <w:lang w:eastAsia="en-US"/>
              </w:rPr>
            </w:pPr>
            <w:r>
              <w:rPr>
                <w:rFonts w:ascii="Times New Roman" w:eastAsia="Calibri" w:hAnsi="Times New Roman" w:cs="Times New Roman"/>
                <w:bCs/>
                <w:sz w:val="18"/>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pStyle w:val="ConsPlusNormal"/>
              <w:widowControl/>
              <w:ind w:firstLine="0"/>
              <w:jc w:val="center"/>
              <w:rPr>
                <w:rFonts w:ascii="Times New Roman" w:eastAsia="Calibri" w:hAnsi="Times New Roman" w:cs="Times New Roman"/>
                <w:bCs/>
                <w:szCs w:val="22"/>
                <w:lang w:eastAsia="en-US"/>
              </w:rPr>
            </w:pPr>
            <w:r>
              <w:rPr>
                <w:rFonts w:ascii="Times New Roman" w:eastAsia="Calibri" w:hAnsi="Times New Roman" w:cs="Times New Roman"/>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pStyle w:val="ConsPlusNormal"/>
              <w:widowControl/>
              <w:ind w:firstLine="0"/>
              <w:jc w:val="center"/>
              <w:rPr>
                <w:rFonts w:ascii="Times New Roman" w:eastAsia="Calibri" w:hAnsi="Times New Roman" w:cs="Times New Roman"/>
                <w:bCs/>
                <w:szCs w:val="22"/>
                <w:lang w:eastAsia="en-US"/>
              </w:rPr>
            </w:pPr>
            <w:r>
              <w:rPr>
                <w:rFonts w:ascii="Times New Roman" w:eastAsia="Calibri" w:hAnsi="Times New Roman" w:cs="Times New Roman"/>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pStyle w:val="ConsPlusNormal"/>
              <w:widowControl/>
              <w:ind w:firstLine="0"/>
              <w:jc w:val="center"/>
              <w:rPr>
                <w:rFonts w:ascii="Times New Roman" w:eastAsia="Calibri" w:hAnsi="Times New Roman" w:cs="Times New Roman"/>
                <w:bCs/>
                <w:szCs w:val="22"/>
                <w:lang w:eastAsia="en-US"/>
              </w:rPr>
            </w:pPr>
            <w:r>
              <w:rPr>
                <w:rFonts w:ascii="Times New Roman" w:eastAsia="Calibri" w:hAnsi="Times New Roman" w:cs="Times New Roman"/>
                <w:bCs/>
                <w:szCs w:val="22"/>
                <w:lang w:eastAsia="en-US"/>
              </w:rPr>
              <w:t>1</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jc w:val="center"/>
              <w:rPr>
                <w:rFonts w:eastAsia="Calibri"/>
                <w:bCs/>
                <w:sz w:val="20"/>
                <w:szCs w:val="22"/>
                <w:lang w:eastAsia="en-US"/>
              </w:rPr>
            </w:pPr>
            <w:r>
              <w:rPr>
                <w:rFonts w:eastAsia="Calibri"/>
                <w:bCs/>
                <w:sz w:val="20"/>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Default="00B41981" w:rsidP="00E01156">
            <w:pPr>
              <w:jc w:val="center"/>
              <w:rPr>
                <w:rFonts w:eastAsia="Calibri"/>
                <w:bCs/>
                <w:sz w:val="20"/>
                <w:szCs w:val="22"/>
                <w:lang w:eastAsia="en-US"/>
              </w:rPr>
            </w:pPr>
            <w:r>
              <w:rPr>
                <w:rFonts w:eastAsia="Calibri"/>
                <w:bCs/>
                <w:sz w:val="20"/>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jc w:val="center"/>
              <w:rPr>
                <w:rFonts w:eastAsia="Calibri"/>
                <w:bCs/>
                <w:sz w:val="20"/>
                <w:szCs w:val="22"/>
                <w:lang w:eastAsia="en-US"/>
              </w:rPr>
            </w:pPr>
            <w:r>
              <w:rPr>
                <w:rFonts w:eastAsia="Calibri"/>
                <w:bCs/>
                <w:sz w:val="20"/>
                <w:szCs w:val="22"/>
                <w:lang w:eastAsia="en-US"/>
              </w:rPr>
              <w:t>0</w:t>
            </w:r>
          </w:p>
        </w:tc>
      </w:tr>
      <w:tr w:rsidR="00B41981" w:rsidRPr="00CA57D8" w:rsidTr="00B41981">
        <w:trPr>
          <w:cantSplit/>
          <w:trHeight w:val="240"/>
        </w:trPr>
        <w:tc>
          <w:tcPr>
            <w:tcW w:w="426" w:type="dxa"/>
            <w:tcBorders>
              <w:top w:val="single" w:sz="6" w:space="0" w:color="auto"/>
              <w:left w:val="single" w:sz="6" w:space="0" w:color="auto"/>
              <w:bottom w:val="single" w:sz="6" w:space="0" w:color="auto"/>
              <w:right w:val="single" w:sz="6" w:space="0" w:color="auto"/>
            </w:tcBorders>
          </w:tcPr>
          <w:p w:rsidR="00B41981" w:rsidRPr="00CA57D8" w:rsidRDefault="00B41981" w:rsidP="00E01156">
            <w:pPr>
              <w:pStyle w:val="a6"/>
              <w:tabs>
                <w:tab w:val="clear" w:pos="720"/>
              </w:tabs>
              <w:ind w:left="0" w:firstLine="0"/>
              <w:jc w:val="left"/>
              <w:rPr>
                <w:bCs w:val="0"/>
              </w:rPr>
            </w:pPr>
            <w:r w:rsidRPr="00CA57D8">
              <w:rPr>
                <w:bCs w:val="0"/>
              </w:rPr>
              <w:t>3</w:t>
            </w:r>
          </w:p>
        </w:tc>
        <w:tc>
          <w:tcPr>
            <w:tcW w:w="1984" w:type="dxa"/>
            <w:tcBorders>
              <w:top w:val="single" w:sz="6" w:space="0" w:color="auto"/>
              <w:left w:val="single" w:sz="6" w:space="0" w:color="auto"/>
              <w:bottom w:val="single" w:sz="6" w:space="0" w:color="auto"/>
              <w:right w:val="single" w:sz="6" w:space="0" w:color="auto"/>
            </w:tcBorders>
          </w:tcPr>
          <w:p w:rsidR="00B41981" w:rsidRPr="00B41981" w:rsidRDefault="00B41981" w:rsidP="00E01156">
            <w:pPr>
              <w:autoSpaceDE w:val="0"/>
              <w:autoSpaceDN w:val="0"/>
              <w:adjustRightInd w:val="0"/>
              <w:ind w:left="20"/>
              <w:rPr>
                <w:sz w:val="20"/>
                <w:szCs w:val="20"/>
              </w:rPr>
            </w:pPr>
            <w:r w:rsidRPr="00B41981">
              <w:rPr>
                <w:sz w:val="20"/>
                <w:szCs w:val="20"/>
              </w:rPr>
              <w:t>среднее число книговыдач в расчёте на 1 тыс.чел. населения</w:t>
            </w:r>
          </w:p>
        </w:tc>
        <w:tc>
          <w:tcPr>
            <w:tcW w:w="992"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экз.</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pStyle w:val="ConsPlusNormal"/>
              <w:widowControl/>
              <w:ind w:firstLine="0"/>
              <w:jc w:val="center"/>
              <w:rPr>
                <w:rFonts w:ascii="Times New Roman" w:eastAsia="Calibri" w:hAnsi="Times New Roman" w:cs="Times New Roman"/>
                <w:bCs/>
                <w:sz w:val="18"/>
                <w:szCs w:val="22"/>
                <w:lang w:eastAsia="en-US"/>
              </w:rPr>
            </w:pPr>
            <w:r w:rsidRPr="00CA57D8">
              <w:rPr>
                <w:rFonts w:ascii="Times New Roman" w:eastAsia="Calibri" w:hAnsi="Times New Roman" w:cs="Times New Roman"/>
                <w:bCs/>
                <w:sz w:val="18"/>
                <w:szCs w:val="22"/>
                <w:lang w:eastAsia="en-US"/>
              </w:rPr>
              <w:t>14,52</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pStyle w:val="ConsPlusNormal"/>
              <w:widowControl/>
              <w:ind w:firstLine="0"/>
              <w:jc w:val="center"/>
              <w:rPr>
                <w:rFonts w:ascii="Times New Roman" w:eastAsia="Calibri" w:hAnsi="Times New Roman" w:cs="Times New Roman"/>
                <w:bCs/>
                <w:sz w:val="18"/>
                <w:szCs w:val="22"/>
                <w:lang w:eastAsia="en-US"/>
              </w:rPr>
            </w:pPr>
            <w:r w:rsidRPr="00CA57D8">
              <w:rPr>
                <w:rFonts w:ascii="Times New Roman" w:eastAsia="Calibri" w:hAnsi="Times New Roman" w:cs="Times New Roman"/>
                <w:bCs/>
                <w:sz w:val="18"/>
                <w:szCs w:val="22"/>
                <w:lang w:eastAsia="en-US"/>
              </w:rPr>
              <w:t>14,57</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pStyle w:val="ConsPlusNormal"/>
              <w:widowControl/>
              <w:ind w:firstLine="0"/>
              <w:jc w:val="center"/>
              <w:rPr>
                <w:rFonts w:ascii="Times New Roman" w:eastAsia="Calibri" w:hAnsi="Times New Roman" w:cs="Times New Roman"/>
                <w:bCs/>
                <w:sz w:val="18"/>
                <w:szCs w:val="22"/>
                <w:lang w:eastAsia="en-US"/>
              </w:rPr>
            </w:pPr>
            <w:r w:rsidRPr="00CA57D8">
              <w:rPr>
                <w:rFonts w:ascii="Times New Roman" w:eastAsia="Calibri" w:hAnsi="Times New Roman" w:cs="Times New Roman"/>
                <w:bCs/>
                <w:sz w:val="18"/>
                <w:szCs w:val="22"/>
                <w:lang w:eastAsia="en-US"/>
              </w:rPr>
              <w:t>15,29</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pStyle w:val="ConsPlusNormal"/>
              <w:widowControl/>
              <w:ind w:firstLine="0"/>
              <w:jc w:val="center"/>
              <w:rPr>
                <w:rFonts w:ascii="Times New Roman" w:eastAsia="Calibri" w:hAnsi="Times New Roman" w:cs="Times New Roman"/>
                <w:bCs/>
                <w:sz w:val="18"/>
                <w:szCs w:val="22"/>
                <w:lang w:eastAsia="en-US"/>
              </w:rPr>
            </w:pPr>
            <w:r w:rsidRPr="00CA57D8">
              <w:rPr>
                <w:rFonts w:ascii="Times New Roman" w:eastAsia="Calibri" w:hAnsi="Times New Roman" w:cs="Times New Roman"/>
                <w:bCs/>
                <w:sz w:val="18"/>
                <w:szCs w:val="22"/>
                <w:lang w:eastAsia="en-US"/>
              </w:rPr>
              <w:t>15,61</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pStyle w:val="ConsPlusNormal"/>
              <w:widowControl/>
              <w:ind w:firstLine="0"/>
              <w:jc w:val="center"/>
              <w:rPr>
                <w:rFonts w:ascii="Times New Roman" w:eastAsia="Calibri" w:hAnsi="Times New Roman" w:cs="Times New Roman"/>
                <w:bCs/>
                <w:sz w:val="18"/>
                <w:szCs w:val="22"/>
                <w:lang w:eastAsia="en-US"/>
              </w:rPr>
            </w:pPr>
            <w:r w:rsidRPr="00CA57D8">
              <w:rPr>
                <w:rFonts w:ascii="Times New Roman" w:eastAsia="Calibri" w:hAnsi="Times New Roman" w:cs="Times New Roman"/>
                <w:bCs/>
                <w:sz w:val="18"/>
                <w:szCs w:val="22"/>
                <w:lang w:eastAsia="en-US"/>
              </w:rPr>
              <w:t>15,74</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pStyle w:val="ConsPlusNormal"/>
              <w:widowControl/>
              <w:ind w:firstLine="0"/>
              <w:jc w:val="center"/>
              <w:rPr>
                <w:rFonts w:ascii="Times New Roman" w:eastAsia="Calibri" w:hAnsi="Times New Roman" w:cs="Times New Roman"/>
                <w:bCs/>
                <w:sz w:val="18"/>
                <w:szCs w:val="22"/>
                <w:lang w:eastAsia="en-US"/>
              </w:rPr>
            </w:pPr>
            <w:r w:rsidRPr="00CA57D8">
              <w:rPr>
                <w:rFonts w:ascii="Times New Roman" w:eastAsia="Calibri" w:hAnsi="Times New Roman" w:cs="Times New Roman"/>
                <w:bCs/>
                <w:sz w:val="18"/>
                <w:szCs w:val="22"/>
                <w:lang w:eastAsia="en-US"/>
              </w:rPr>
              <w:t>15,87</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pStyle w:val="ConsPlusNormal"/>
              <w:widowControl/>
              <w:ind w:firstLine="0"/>
              <w:jc w:val="center"/>
              <w:rPr>
                <w:rFonts w:ascii="Times New Roman" w:eastAsia="Calibri" w:hAnsi="Times New Roman" w:cs="Times New Roman"/>
                <w:bCs/>
                <w:sz w:val="18"/>
                <w:szCs w:val="22"/>
                <w:lang w:eastAsia="en-US"/>
              </w:rPr>
            </w:pPr>
            <w:r w:rsidRPr="00CA57D8">
              <w:rPr>
                <w:rFonts w:ascii="Times New Roman" w:eastAsia="Calibri" w:hAnsi="Times New Roman" w:cs="Times New Roman"/>
                <w:bCs/>
                <w:sz w:val="18"/>
                <w:szCs w:val="22"/>
                <w:lang w:eastAsia="en-US"/>
              </w:rPr>
              <w:t>15,90</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jc w:val="center"/>
              <w:rPr>
                <w:sz w:val="18"/>
              </w:rPr>
            </w:pPr>
            <w:r w:rsidRPr="00CA57D8">
              <w:rPr>
                <w:rFonts w:eastAsia="Calibri"/>
                <w:bCs/>
                <w:sz w:val="18"/>
                <w:szCs w:val="22"/>
                <w:lang w:eastAsia="en-US"/>
              </w:rPr>
              <w:t>15,90</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jc w:val="center"/>
              <w:rPr>
                <w:sz w:val="18"/>
              </w:rPr>
            </w:pPr>
            <w:r w:rsidRPr="00CA57D8">
              <w:rPr>
                <w:rFonts w:eastAsia="Calibri"/>
                <w:bCs/>
                <w:sz w:val="18"/>
                <w:szCs w:val="22"/>
                <w:lang w:eastAsia="en-US"/>
              </w:rPr>
              <w:t>15,91</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jc w:val="center"/>
              <w:rPr>
                <w:sz w:val="18"/>
              </w:rPr>
            </w:pPr>
            <w:r w:rsidRPr="00CA57D8">
              <w:rPr>
                <w:rFonts w:eastAsia="Calibri"/>
                <w:bCs/>
                <w:sz w:val="18"/>
                <w:szCs w:val="22"/>
                <w:lang w:eastAsia="en-US"/>
              </w:rPr>
              <w:t>15,92</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jc w:val="center"/>
              <w:rPr>
                <w:rFonts w:eastAsia="Calibri"/>
                <w:bCs/>
                <w:sz w:val="18"/>
                <w:szCs w:val="22"/>
                <w:lang w:eastAsia="en-US"/>
              </w:rPr>
            </w:pPr>
            <w:r>
              <w:rPr>
                <w:rFonts w:eastAsia="Calibri"/>
                <w:bCs/>
                <w:sz w:val="18"/>
                <w:szCs w:val="22"/>
                <w:lang w:eastAsia="en-US"/>
              </w:rPr>
              <w:t>15,93</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jc w:val="center"/>
              <w:rPr>
                <w:sz w:val="18"/>
              </w:rPr>
            </w:pPr>
            <w:r w:rsidRPr="00CA57D8">
              <w:rPr>
                <w:rFonts w:eastAsia="Calibri"/>
                <w:bCs/>
                <w:sz w:val="18"/>
                <w:szCs w:val="22"/>
                <w:lang w:eastAsia="en-US"/>
              </w:rPr>
              <w:t>16,05</w:t>
            </w:r>
          </w:p>
        </w:tc>
      </w:tr>
      <w:tr w:rsidR="00B41981" w:rsidRPr="00CA57D8" w:rsidTr="00B41981">
        <w:trPr>
          <w:cantSplit/>
          <w:trHeight w:val="240"/>
        </w:trPr>
        <w:tc>
          <w:tcPr>
            <w:tcW w:w="426" w:type="dxa"/>
            <w:tcBorders>
              <w:top w:val="single" w:sz="6" w:space="0" w:color="auto"/>
              <w:left w:val="single" w:sz="6" w:space="0" w:color="auto"/>
              <w:bottom w:val="single" w:sz="6" w:space="0" w:color="auto"/>
              <w:right w:val="single" w:sz="6" w:space="0" w:color="auto"/>
            </w:tcBorders>
          </w:tcPr>
          <w:p w:rsidR="00B41981" w:rsidRPr="00CA57D8" w:rsidRDefault="00B41981" w:rsidP="00E01156">
            <w:pPr>
              <w:pStyle w:val="a6"/>
              <w:tabs>
                <w:tab w:val="clear" w:pos="720"/>
              </w:tabs>
              <w:ind w:left="0" w:firstLine="0"/>
              <w:jc w:val="left"/>
              <w:rPr>
                <w:bCs w:val="0"/>
              </w:rPr>
            </w:pPr>
            <w:r>
              <w:rPr>
                <w:bCs w:val="0"/>
              </w:rPr>
              <w:lastRenderedPageBreak/>
              <w:t>4</w:t>
            </w:r>
          </w:p>
        </w:tc>
        <w:tc>
          <w:tcPr>
            <w:tcW w:w="1984" w:type="dxa"/>
            <w:tcBorders>
              <w:top w:val="single" w:sz="6" w:space="0" w:color="auto"/>
              <w:left w:val="single" w:sz="6" w:space="0" w:color="auto"/>
              <w:bottom w:val="single" w:sz="6" w:space="0" w:color="auto"/>
              <w:right w:val="single" w:sz="6" w:space="0" w:color="auto"/>
            </w:tcBorders>
          </w:tcPr>
          <w:p w:rsidR="00B41981" w:rsidRPr="00B41981" w:rsidRDefault="00B41981" w:rsidP="00E01156">
            <w:pPr>
              <w:pStyle w:val="a6"/>
              <w:tabs>
                <w:tab w:val="clear" w:pos="720"/>
                <w:tab w:val="num" w:pos="0"/>
              </w:tabs>
              <w:ind w:left="0" w:firstLine="0"/>
              <w:jc w:val="left"/>
              <w:rPr>
                <w:bCs w:val="0"/>
                <w:sz w:val="20"/>
                <w:szCs w:val="20"/>
              </w:rPr>
            </w:pPr>
            <w:r w:rsidRPr="00B41981">
              <w:rPr>
                <w:bCs w:val="0"/>
                <w:sz w:val="20"/>
                <w:szCs w:val="20"/>
              </w:rPr>
              <w:t>количество посещений муниципальных библиотек на 1 тыс.чел. населения</w:t>
            </w:r>
          </w:p>
        </w:tc>
        <w:tc>
          <w:tcPr>
            <w:tcW w:w="992"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ед.</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5817</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5829</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6323</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6526</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6530</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pStyle w:val="ConsPlusNormal"/>
              <w:widowControl/>
              <w:ind w:firstLine="0"/>
              <w:jc w:val="center"/>
              <w:rPr>
                <w:rFonts w:ascii="Times New Roman" w:eastAsia="Calibri" w:hAnsi="Times New Roman" w:cs="Times New Roman"/>
                <w:bCs/>
                <w:sz w:val="18"/>
                <w:szCs w:val="22"/>
                <w:lang w:eastAsia="en-US"/>
              </w:rPr>
            </w:pPr>
            <w:r w:rsidRPr="00CA57D8">
              <w:rPr>
                <w:rFonts w:ascii="Times New Roman" w:eastAsia="Calibri" w:hAnsi="Times New Roman" w:cs="Times New Roman"/>
                <w:bCs/>
                <w:sz w:val="18"/>
                <w:szCs w:val="22"/>
                <w:lang w:eastAsia="en-US"/>
              </w:rPr>
              <w:t>6570</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6573</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7003</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7007</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7008</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pStyle w:val="ConsPlusNormal"/>
              <w:widowControl/>
              <w:ind w:firstLine="0"/>
              <w:jc w:val="center"/>
              <w:rPr>
                <w:rFonts w:ascii="Times New Roman" w:eastAsia="Calibri" w:hAnsi="Times New Roman" w:cs="Times New Roman"/>
                <w:bCs/>
                <w:szCs w:val="22"/>
                <w:lang w:eastAsia="en-US"/>
              </w:rPr>
            </w:pPr>
            <w:r>
              <w:rPr>
                <w:rFonts w:ascii="Times New Roman" w:eastAsia="Calibri" w:hAnsi="Times New Roman" w:cs="Times New Roman"/>
                <w:bCs/>
                <w:szCs w:val="22"/>
                <w:lang w:eastAsia="en-US"/>
              </w:rPr>
              <w:t>7009</w:t>
            </w:r>
          </w:p>
        </w:tc>
        <w:tc>
          <w:tcPr>
            <w:tcW w:w="567" w:type="dxa"/>
            <w:tcBorders>
              <w:top w:val="single" w:sz="6" w:space="0" w:color="auto"/>
              <w:left w:val="single" w:sz="6" w:space="0" w:color="auto"/>
              <w:bottom w:val="single" w:sz="6" w:space="0" w:color="auto"/>
              <w:right w:val="single" w:sz="6" w:space="0" w:color="auto"/>
            </w:tcBorders>
            <w:vAlign w:val="center"/>
          </w:tcPr>
          <w:p w:rsidR="00B41981" w:rsidRPr="00CA57D8" w:rsidRDefault="00B41981" w:rsidP="00E01156">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7100</w:t>
            </w:r>
          </w:p>
        </w:tc>
      </w:tr>
    </w:tbl>
    <w:p w:rsidR="00544A17" w:rsidRPr="00CA57D8" w:rsidRDefault="00544A17" w:rsidP="00544A17">
      <w:pPr>
        <w:pStyle w:val="ConsPlusNormal"/>
        <w:widowControl/>
        <w:ind w:firstLine="708"/>
        <w:jc w:val="both"/>
        <w:rPr>
          <w:rFonts w:ascii="Times New Roman" w:hAnsi="Times New Roman" w:cs="Times New Roman"/>
          <w:sz w:val="24"/>
          <w:szCs w:val="24"/>
        </w:rPr>
      </w:pPr>
    </w:p>
    <w:p w:rsidR="00544A17" w:rsidRPr="00CA57D8" w:rsidRDefault="00544A17" w:rsidP="00544A17">
      <w:pPr>
        <w:autoSpaceDE w:val="0"/>
        <w:autoSpaceDN w:val="0"/>
        <w:adjustRightInd w:val="0"/>
        <w:ind w:firstLine="540"/>
        <w:jc w:val="center"/>
      </w:pPr>
      <w:r w:rsidRPr="00CA57D8">
        <w:t>2.3. Механизм реализации подпрограммы</w:t>
      </w:r>
    </w:p>
    <w:p w:rsidR="00544A17" w:rsidRPr="00CA57D8" w:rsidRDefault="00544A17" w:rsidP="00544A17">
      <w:pPr>
        <w:autoSpaceDE w:val="0"/>
        <w:autoSpaceDN w:val="0"/>
        <w:adjustRightInd w:val="0"/>
        <w:ind w:firstLine="540"/>
        <w:jc w:val="center"/>
      </w:pPr>
    </w:p>
    <w:p w:rsidR="00544A17" w:rsidRPr="00CA57D8" w:rsidRDefault="00544A17" w:rsidP="00544A17">
      <w:pPr>
        <w:widowControl w:val="0"/>
        <w:autoSpaceDE w:val="0"/>
        <w:autoSpaceDN w:val="0"/>
        <w:adjustRightInd w:val="0"/>
        <w:ind w:firstLine="720"/>
        <w:jc w:val="both"/>
      </w:pPr>
      <w:r w:rsidRPr="00CA57D8">
        <w:t>2.3.1. Главными распорядителями бюджетных средств являются:</w:t>
      </w:r>
    </w:p>
    <w:p w:rsidR="00544A17" w:rsidRPr="00CA57D8" w:rsidRDefault="00544A17" w:rsidP="00544A17">
      <w:pPr>
        <w:widowControl w:val="0"/>
        <w:autoSpaceDE w:val="0"/>
        <w:autoSpaceDN w:val="0"/>
        <w:adjustRightInd w:val="0"/>
        <w:ind w:firstLine="720"/>
        <w:jc w:val="both"/>
      </w:pPr>
      <w:r w:rsidRPr="00CA57D8">
        <w:t>по подпункту 2.1 пункта 2 мероприятий подпрограммы - Администрация Ачинского района (Муниципальное бюджетное учреждение культуры «Центральная районная библиотека» (далее – МБУК ЦРБ).</w:t>
      </w:r>
    </w:p>
    <w:p w:rsidR="00544A17" w:rsidRPr="00CA57D8" w:rsidRDefault="00544A17" w:rsidP="00544A17">
      <w:pPr>
        <w:widowControl w:val="0"/>
        <w:autoSpaceDE w:val="0"/>
        <w:autoSpaceDN w:val="0"/>
        <w:adjustRightInd w:val="0"/>
        <w:ind w:firstLine="720"/>
        <w:jc w:val="both"/>
      </w:pPr>
      <w:r w:rsidRPr="00CA57D8">
        <w:t xml:space="preserve">По </w:t>
      </w:r>
      <w:hyperlink w:anchor="Par550" w:history="1">
        <w:r w:rsidRPr="00CA57D8">
          <w:t>подпункту 1.1 пункта 1</w:t>
        </w:r>
      </w:hyperlink>
      <w:r w:rsidRPr="00CA57D8">
        <w:t xml:space="preserve"> мероприятий подпрограммы – администрация Лапшихинского сельсовета Ачинского района.</w:t>
      </w:r>
    </w:p>
    <w:p w:rsidR="00544A17" w:rsidRPr="00CA57D8" w:rsidRDefault="00544A17" w:rsidP="00544A17">
      <w:pPr>
        <w:widowControl w:val="0"/>
        <w:autoSpaceDE w:val="0"/>
        <w:autoSpaceDN w:val="0"/>
        <w:adjustRightInd w:val="0"/>
        <w:ind w:firstLine="720"/>
        <w:jc w:val="both"/>
      </w:pPr>
      <w:r w:rsidRPr="00CA57D8">
        <w:t xml:space="preserve">По </w:t>
      </w:r>
      <w:hyperlink w:anchor="Par550" w:history="1">
        <w:r w:rsidRPr="00CA57D8">
          <w:t>подпункту 1.2 пункта 1</w:t>
        </w:r>
      </w:hyperlink>
      <w:r w:rsidRPr="00CA57D8">
        <w:t xml:space="preserve"> мероприятий подпрограммы – администрация Тарутинского сельсовета Ачинского района.</w:t>
      </w:r>
    </w:p>
    <w:p w:rsidR="00544A17" w:rsidRPr="00CA57D8" w:rsidRDefault="00544A17" w:rsidP="00544A17">
      <w:pPr>
        <w:autoSpaceDE w:val="0"/>
        <w:autoSpaceDN w:val="0"/>
        <w:adjustRightInd w:val="0"/>
        <w:ind w:firstLine="720"/>
        <w:jc w:val="both"/>
      </w:pPr>
      <w:r w:rsidRPr="00CA57D8">
        <w:t>2.3.2. Для реализации мероприятий 1.1, 1.2 пункта 1 подпрограммы администрацией Ачинского района бюджетам сельсоветов, входящим в состав Ачинского района, предоставляется межбюджетный трансферт из районного бюджета (далее – МБТ).</w:t>
      </w:r>
    </w:p>
    <w:p w:rsidR="00544A17" w:rsidRPr="00CA57D8" w:rsidRDefault="00544A17" w:rsidP="00544A17">
      <w:pPr>
        <w:autoSpaceDE w:val="0"/>
        <w:autoSpaceDN w:val="0"/>
        <w:adjustRightInd w:val="0"/>
        <w:ind w:firstLine="720"/>
        <w:jc w:val="both"/>
      </w:pPr>
      <w:r w:rsidRPr="00CA57D8">
        <w:t>МБТ предоставляется при соблюдении следующих условий:</w:t>
      </w:r>
    </w:p>
    <w:p w:rsidR="00544A17" w:rsidRPr="00CA57D8" w:rsidRDefault="00544A17" w:rsidP="00544A17">
      <w:pPr>
        <w:autoSpaceDE w:val="0"/>
        <w:autoSpaceDN w:val="0"/>
        <w:adjustRightInd w:val="0"/>
        <w:ind w:firstLine="708"/>
        <w:jc w:val="both"/>
      </w:pPr>
      <w:r w:rsidRPr="00CA57D8">
        <w:t xml:space="preserve">закрепление в бюджетах Лапшихинского и Тарутинского сельсоветов долевого финансирования в размере не менее 1% от общего объема средств, направляемых на финансирование соответствующего мероприятия;  </w:t>
      </w:r>
    </w:p>
    <w:p w:rsidR="00544A17" w:rsidRPr="00CA57D8" w:rsidRDefault="00544A17" w:rsidP="00544A17">
      <w:pPr>
        <w:autoSpaceDE w:val="0"/>
        <w:autoSpaceDN w:val="0"/>
        <w:adjustRightInd w:val="0"/>
        <w:ind w:firstLine="708"/>
        <w:jc w:val="both"/>
      </w:pPr>
      <w:r w:rsidRPr="00CA57D8">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544A17" w:rsidRPr="00CA57D8" w:rsidRDefault="00544A17" w:rsidP="00544A17">
      <w:pPr>
        <w:widowControl w:val="0"/>
        <w:autoSpaceDE w:val="0"/>
        <w:autoSpaceDN w:val="0"/>
        <w:adjustRightInd w:val="0"/>
        <w:ind w:firstLine="720"/>
        <w:jc w:val="both"/>
      </w:pPr>
      <w:r w:rsidRPr="00CA57D8">
        <w:t xml:space="preserve">2.3.3. Реализация мероприятий подпрограммы по подпункту 2.1 пункта 2 мероприятий подпрограммы осуществляется путем предоставления Муниципальному бюджетному учреждению культуры «Центральная районная библиотека» субсидий на финансовое обеспечение выполнения им муниципального задания на основании соглашения заключенного между указанным учреждением и администрацией Ачинского района.  </w:t>
      </w:r>
    </w:p>
    <w:p w:rsidR="00544A17" w:rsidRPr="00CA57D8" w:rsidRDefault="00544A17" w:rsidP="00544A17">
      <w:pPr>
        <w:ind w:firstLine="708"/>
        <w:jc w:val="both"/>
      </w:pPr>
      <w:r w:rsidRPr="00CA57D8">
        <w:t xml:space="preserve">Расходы на обеспечение деятельности МБУК ЦРБ предусмотрены </w:t>
      </w:r>
      <w:r w:rsidRPr="00CA57D8">
        <w:br/>
        <w:t>на основании постановления администрации Ачинского района от 15.09.2015 № 736-П «Об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w:t>
      </w:r>
    </w:p>
    <w:p w:rsidR="00544A17" w:rsidRPr="00CA57D8" w:rsidRDefault="00544A17" w:rsidP="00544A17">
      <w:pPr>
        <w:autoSpaceDE w:val="0"/>
        <w:autoSpaceDN w:val="0"/>
        <w:adjustRightInd w:val="0"/>
        <w:ind w:firstLine="540"/>
        <w:jc w:val="center"/>
      </w:pPr>
    </w:p>
    <w:p w:rsidR="00544A17" w:rsidRPr="00CA57D8" w:rsidRDefault="00544A17" w:rsidP="00544A17">
      <w:pPr>
        <w:autoSpaceDE w:val="0"/>
        <w:autoSpaceDN w:val="0"/>
        <w:adjustRightInd w:val="0"/>
        <w:ind w:firstLine="540"/>
        <w:jc w:val="center"/>
      </w:pPr>
      <w:r w:rsidRPr="00CA57D8">
        <w:t>2.4. Управление подпрограммой и контроль за ходом ее выполнения</w:t>
      </w:r>
    </w:p>
    <w:p w:rsidR="00544A17" w:rsidRPr="00CA57D8" w:rsidRDefault="00544A17" w:rsidP="00544A17">
      <w:pPr>
        <w:autoSpaceDE w:val="0"/>
        <w:autoSpaceDN w:val="0"/>
        <w:adjustRightInd w:val="0"/>
        <w:ind w:firstLine="540"/>
        <w:jc w:val="center"/>
      </w:pPr>
    </w:p>
    <w:p w:rsidR="00544A17" w:rsidRPr="00CA57D8" w:rsidRDefault="00544A17" w:rsidP="00544A17">
      <w:pPr>
        <w:widowControl w:val="0"/>
        <w:autoSpaceDE w:val="0"/>
        <w:autoSpaceDN w:val="0"/>
        <w:adjustRightInd w:val="0"/>
        <w:ind w:firstLine="720"/>
        <w:jc w:val="both"/>
      </w:pPr>
      <w:r w:rsidRPr="00CA57D8">
        <w:t>2.4.1. Текущее управление за реализацией подпрограммы осуществляет отдел культуры, физической культуры и молодежной политики администрации Ачинского района.</w:t>
      </w:r>
    </w:p>
    <w:p w:rsidR="00544A17" w:rsidRPr="00CA57D8" w:rsidRDefault="00544A17" w:rsidP="00544A17">
      <w:pPr>
        <w:widowControl w:val="0"/>
        <w:autoSpaceDE w:val="0"/>
        <w:autoSpaceDN w:val="0"/>
        <w:adjustRightInd w:val="0"/>
        <w:ind w:firstLine="720"/>
        <w:jc w:val="both"/>
      </w:pPr>
      <w:r w:rsidRPr="00CA57D8">
        <w:t>Отдел культуры, физической культуры и молодежной политики администрации Ачинского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544A17" w:rsidRPr="00CA57D8" w:rsidRDefault="00544A17" w:rsidP="00544A17">
      <w:pPr>
        <w:widowControl w:val="0"/>
        <w:autoSpaceDE w:val="0"/>
        <w:autoSpaceDN w:val="0"/>
        <w:adjustRightInd w:val="0"/>
        <w:ind w:firstLine="720"/>
        <w:jc w:val="both"/>
      </w:pPr>
      <w:r w:rsidRPr="00CA57D8">
        <w:t>2.4.2. Отдел культуры, физической культуры и молодежной политики администрации Ачинского района осуществляет:</w:t>
      </w:r>
    </w:p>
    <w:p w:rsidR="00544A17" w:rsidRPr="00CA57D8" w:rsidRDefault="00544A17" w:rsidP="00544A17">
      <w:pPr>
        <w:widowControl w:val="0"/>
        <w:autoSpaceDE w:val="0"/>
        <w:autoSpaceDN w:val="0"/>
        <w:adjustRightInd w:val="0"/>
        <w:ind w:firstLine="720"/>
        <w:jc w:val="both"/>
      </w:pPr>
      <w:r w:rsidRPr="00CA57D8">
        <w:t>1) координацию исполнения мероприятий подпрограммы, мониторинг их реализации;</w:t>
      </w:r>
    </w:p>
    <w:p w:rsidR="00544A17" w:rsidRPr="00CA57D8" w:rsidRDefault="00544A17" w:rsidP="00544A17">
      <w:pPr>
        <w:widowControl w:val="0"/>
        <w:autoSpaceDE w:val="0"/>
        <w:autoSpaceDN w:val="0"/>
        <w:adjustRightInd w:val="0"/>
        <w:ind w:firstLine="720"/>
        <w:jc w:val="both"/>
      </w:pPr>
      <w:r w:rsidRPr="00CA57D8">
        <w:t>2) непосредственный контроль за ходом реализации мероприятий подпрограммы;</w:t>
      </w:r>
    </w:p>
    <w:p w:rsidR="00544A17" w:rsidRPr="00CA57D8" w:rsidRDefault="00544A17" w:rsidP="00544A17">
      <w:pPr>
        <w:widowControl w:val="0"/>
        <w:autoSpaceDE w:val="0"/>
        <w:autoSpaceDN w:val="0"/>
        <w:adjustRightInd w:val="0"/>
        <w:ind w:firstLine="720"/>
        <w:jc w:val="both"/>
      </w:pPr>
      <w:r w:rsidRPr="00CA57D8">
        <w:t>3) подготовку отчетов о реализации подпрограммы.</w:t>
      </w:r>
    </w:p>
    <w:p w:rsidR="00544A17" w:rsidRPr="00CA57D8" w:rsidRDefault="00544A17" w:rsidP="00544A17">
      <w:pPr>
        <w:widowControl w:val="0"/>
        <w:autoSpaceDE w:val="0"/>
        <w:autoSpaceDN w:val="0"/>
        <w:adjustRightInd w:val="0"/>
        <w:ind w:firstLine="720"/>
        <w:jc w:val="both"/>
      </w:pPr>
      <w:r w:rsidRPr="00CA57D8">
        <w:t xml:space="preserve">2.4.3.Отдел культуры, физической культуры и молодежной политики </w:t>
      </w:r>
      <w:r w:rsidRPr="00CA57D8">
        <w:lastRenderedPageBreak/>
        <w:t xml:space="preserve">администрации Ачинского района ежеквартально не позднее 15 числа месяца, следующего за отчетным кварталом, направляет в Управление муниципальной собственностью, земельно-имущественных отношений и экономики администрации Ачинского района отчеты о реализации подпрограммы. </w:t>
      </w:r>
    </w:p>
    <w:p w:rsidR="00544A17" w:rsidRPr="00CA57D8" w:rsidRDefault="00544A17" w:rsidP="00544A17">
      <w:pPr>
        <w:widowControl w:val="0"/>
        <w:autoSpaceDE w:val="0"/>
        <w:autoSpaceDN w:val="0"/>
        <w:adjustRightInd w:val="0"/>
        <w:ind w:firstLine="720"/>
        <w:jc w:val="both"/>
      </w:pPr>
      <w:r w:rsidRPr="00CA57D8">
        <w:t xml:space="preserve">2.4.4. В случае получения межбюджетных трансфертов сельсоветами, входящими в состав Ачинского района, по </w:t>
      </w:r>
      <w:hyperlink w:anchor="Par550" w:history="1">
        <w:r w:rsidRPr="00CA57D8">
          <w:t xml:space="preserve">подпункту 1.1. пункта </w:t>
        </w:r>
      </w:hyperlink>
      <w:r w:rsidRPr="00CA57D8">
        <w:t xml:space="preserve">1 мероприятий подпрограммы, по запросу Администрации Ачинского района ежеквартально (за первый, второй и третий кварталы) не позднее 10 числа месяца, следующего за отчетным, а по итогам года – до 10 февраля года, следующего за отчетным, направляет в отдел культуры, физической культуры и молодежной политики администрации Ачинского района отчеты о реализации мероприятия по </w:t>
      </w:r>
      <w:hyperlink w:anchor="Par550" w:history="1">
        <w:r w:rsidRPr="00CA57D8">
          <w:t>подпункту 1.1 пункта 1</w:t>
        </w:r>
      </w:hyperlink>
      <w:r w:rsidRPr="00CA57D8">
        <w:t xml:space="preserve"> мероприятий подпрограммы для обобщения и передачи в Управление муниципальной собственностью, земельно-имущественных отношений и экономики Администрации Ачинского района.</w:t>
      </w:r>
    </w:p>
    <w:p w:rsidR="00544A17" w:rsidRPr="00CA57D8" w:rsidRDefault="00544A17" w:rsidP="00544A17">
      <w:pPr>
        <w:widowControl w:val="0"/>
        <w:autoSpaceDE w:val="0"/>
        <w:autoSpaceDN w:val="0"/>
        <w:adjustRightInd w:val="0"/>
        <w:ind w:firstLine="720"/>
        <w:jc w:val="both"/>
      </w:pPr>
      <w:r w:rsidRPr="00CA57D8">
        <w:t xml:space="preserve">2.4.5. Годовой отчет о ходе реализации Программы формируется отделом культуры, физической культуры и молодежной политики администрации Ачинского района с учетом информации, полученной от соисполнителей. Сформированный годовой отчет представляется в Управление муниципальной собственностью, земельно-имущественных отношений и экономики администрации Ачинского района до 15 февраля года, следующего за отчетным. </w:t>
      </w:r>
    </w:p>
    <w:p w:rsidR="00544A17" w:rsidRPr="00CA57D8" w:rsidRDefault="00544A17" w:rsidP="00544A17">
      <w:pPr>
        <w:widowControl w:val="0"/>
        <w:autoSpaceDE w:val="0"/>
        <w:autoSpaceDN w:val="0"/>
        <w:adjustRightInd w:val="0"/>
        <w:ind w:firstLine="720"/>
        <w:jc w:val="both"/>
      </w:pPr>
      <w:r w:rsidRPr="00CA57D8">
        <w:t>2.4.6. 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544A17" w:rsidRPr="00CA57D8" w:rsidRDefault="00544A17" w:rsidP="00544A17">
      <w:pPr>
        <w:widowControl w:val="0"/>
        <w:autoSpaceDE w:val="0"/>
        <w:autoSpaceDN w:val="0"/>
        <w:adjustRightInd w:val="0"/>
        <w:ind w:firstLine="720"/>
        <w:jc w:val="both"/>
      </w:pPr>
      <w:r w:rsidRPr="00CA57D8">
        <w:t xml:space="preserve">2.4.7. В процессе реализации Программы администрация Ачинского района  вправе по согласованию с соисполнителями инициировать внесение изменений в Программу в части текущего финансового года.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w:t>
      </w:r>
      <w:hyperlink r:id="rId15" w:history="1">
        <w:r w:rsidRPr="00CA57D8">
          <w:t>законодательством</w:t>
        </w:r>
      </w:hyperlink>
      <w:r w:rsidRPr="00CA57D8">
        <w:t>.</w:t>
      </w:r>
    </w:p>
    <w:p w:rsidR="00544A17" w:rsidRPr="00CA57D8" w:rsidRDefault="00544A17" w:rsidP="00544A17">
      <w:pPr>
        <w:widowControl w:val="0"/>
        <w:autoSpaceDE w:val="0"/>
        <w:autoSpaceDN w:val="0"/>
        <w:adjustRightInd w:val="0"/>
        <w:ind w:firstLine="720"/>
        <w:jc w:val="both"/>
      </w:pPr>
      <w:r w:rsidRPr="00CA57D8">
        <w:t>2.4.8. Администрация Ачинского района 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544A17" w:rsidRPr="00CA57D8" w:rsidRDefault="00544A17" w:rsidP="00544A17">
      <w:pPr>
        <w:widowControl w:val="0"/>
        <w:autoSpaceDE w:val="0"/>
        <w:autoSpaceDN w:val="0"/>
        <w:adjustRightInd w:val="0"/>
        <w:ind w:firstLine="720"/>
        <w:jc w:val="both"/>
      </w:pPr>
      <w:r w:rsidRPr="00CA57D8">
        <w:t>2.4.9. Контроль за соблюдением условий выделения, получения, целевого использования и возврата средств районного бюджета по подпрограмме осуществляет финансовое управление администрации Ачинского района.</w:t>
      </w:r>
    </w:p>
    <w:p w:rsidR="00544A17" w:rsidRPr="00CA57D8" w:rsidRDefault="00544A17" w:rsidP="00544A17">
      <w:pPr>
        <w:widowControl w:val="0"/>
        <w:autoSpaceDE w:val="0"/>
        <w:autoSpaceDN w:val="0"/>
        <w:adjustRightInd w:val="0"/>
        <w:ind w:firstLine="720"/>
        <w:jc w:val="both"/>
      </w:pPr>
    </w:p>
    <w:p w:rsidR="00544A17" w:rsidRPr="00CA57D8" w:rsidRDefault="00544A17" w:rsidP="00544A17">
      <w:pPr>
        <w:autoSpaceDE w:val="0"/>
        <w:autoSpaceDN w:val="0"/>
        <w:adjustRightInd w:val="0"/>
        <w:jc w:val="center"/>
      </w:pPr>
      <w:r w:rsidRPr="00CA57D8">
        <w:t>2.5. Оценка социально-экономической эффективности</w:t>
      </w:r>
    </w:p>
    <w:p w:rsidR="00544A17" w:rsidRPr="00CA57D8" w:rsidRDefault="00544A17" w:rsidP="00544A17">
      <w:pPr>
        <w:autoSpaceDE w:val="0"/>
        <w:autoSpaceDN w:val="0"/>
        <w:adjustRightInd w:val="0"/>
      </w:pPr>
    </w:p>
    <w:p w:rsidR="00544A17" w:rsidRPr="00CA57D8" w:rsidRDefault="00544A17" w:rsidP="00544A17">
      <w:pPr>
        <w:pStyle w:val="3"/>
        <w:spacing w:after="0"/>
        <w:ind w:left="0" w:firstLine="720"/>
        <w:jc w:val="both"/>
        <w:rPr>
          <w:sz w:val="24"/>
          <w:szCs w:val="24"/>
        </w:rPr>
      </w:pPr>
      <w:r w:rsidRPr="00CA57D8">
        <w:rPr>
          <w:sz w:val="24"/>
          <w:szCs w:val="24"/>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544A17" w:rsidRPr="00CA57D8" w:rsidRDefault="00544A17" w:rsidP="00544A17">
      <w:pPr>
        <w:widowControl w:val="0"/>
        <w:autoSpaceDE w:val="0"/>
        <w:autoSpaceDN w:val="0"/>
        <w:adjustRightInd w:val="0"/>
        <w:ind w:firstLine="720"/>
        <w:jc w:val="both"/>
      </w:pPr>
      <w:r w:rsidRPr="00CA57D8">
        <w:t>Ожидаемые результаты подпрограммы:</w:t>
      </w:r>
    </w:p>
    <w:p w:rsidR="002E2FCF" w:rsidRDefault="00544A17" w:rsidP="00544A17">
      <w:pPr>
        <w:pStyle w:val="3"/>
        <w:spacing w:after="0"/>
        <w:ind w:left="0" w:firstLine="720"/>
        <w:jc w:val="both"/>
        <w:rPr>
          <w:sz w:val="24"/>
          <w:szCs w:val="24"/>
        </w:rPr>
      </w:pPr>
      <w:r w:rsidRPr="00CA57D8">
        <w:rPr>
          <w:sz w:val="24"/>
          <w:szCs w:val="24"/>
        </w:rPr>
        <w:t>число подготовленных материалов научно-проектной документации – 1 ед. в 2014 году</w:t>
      </w:r>
      <w:r w:rsidRPr="002E2FCF">
        <w:rPr>
          <w:color w:val="FF0000"/>
          <w:sz w:val="24"/>
          <w:szCs w:val="24"/>
        </w:rPr>
        <w:t xml:space="preserve">, </w:t>
      </w:r>
      <w:r w:rsidR="002E2FCF">
        <w:rPr>
          <w:color w:val="FF0000"/>
          <w:sz w:val="24"/>
          <w:szCs w:val="24"/>
        </w:rPr>
        <w:t>1 ед. в 2020 году;</w:t>
      </w:r>
    </w:p>
    <w:p w:rsidR="00544A17" w:rsidRPr="00CA57D8" w:rsidRDefault="00544A17" w:rsidP="00544A17">
      <w:pPr>
        <w:pStyle w:val="3"/>
        <w:spacing w:after="0"/>
        <w:ind w:left="0" w:firstLine="720"/>
        <w:jc w:val="both"/>
        <w:rPr>
          <w:sz w:val="24"/>
          <w:szCs w:val="24"/>
        </w:rPr>
      </w:pPr>
      <w:r w:rsidRPr="00CA57D8">
        <w:rPr>
          <w:sz w:val="24"/>
          <w:szCs w:val="24"/>
        </w:rPr>
        <w:t xml:space="preserve">число  отремонтированных объектов  культурного наследия – 1 ед. в 2015 г., 1 ед. – в </w:t>
      </w:r>
      <w:r w:rsidRPr="002E2FCF">
        <w:rPr>
          <w:color w:val="FF0000"/>
          <w:sz w:val="24"/>
          <w:szCs w:val="24"/>
        </w:rPr>
        <w:t>20</w:t>
      </w:r>
      <w:r w:rsidR="002E2FCF" w:rsidRPr="002E2FCF">
        <w:rPr>
          <w:color w:val="FF0000"/>
          <w:sz w:val="24"/>
          <w:szCs w:val="24"/>
        </w:rPr>
        <w:t>22</w:t>
      </w:r>
      <w:r w:rsidRPr="002E2FCF">
        <w:rPr>
          <w:color w:val="FF0000"/>
          <w:sz w:val="24"/>
          <w:szCs w:val="24"/>
        </w:rPr>
        <w:t xml:space="preserve"> г.;</w:t>
      </w:r>
    </w:p>
    <w:p w:rsidR="00544A17" w:rsidRPr="002E2FCF" w:rsidRDefault="00544A17" w:rsidP="00544A17">
      <w:pPr>
        <w:pStyle w:val="3"/>
        <w:spacing w:after="0"/>
        <w:ind w:left="0" w:firstLine="720"/>
        <w:jc w:val="both"/>
        <w:rPr>
          <w:color w:val="FF0000"/>
          <w:sz w:val="24"/>
          <w:szCs w:val="24"/>
        </w:rPr>
      </w:pPr>
      <w:r w:rsidRPr="00CA57D8">
        <w:rPr>
          <w:sz w:val="24"/>
          <w:szCs w:val="24"/>
        </w:rPr>
        <w:t xml:space="preserve">количество отремонтированных воинских захоронений - </w:t>
      </w:r>
      <w:r w:rsidR="002E2FCF" w:rsidRPr="002E2FCF">
        <w:rPr>
          <w:color w:val="FF0000"/>
          <w:sz w:val="24"/>
          <w:szCs w:val="24"/>
        </w:rPr>
        <w:t>3</w:t>
      </w:r>
      <w:r w:rsidRPr="002E2FCF">
        <w:rPr>
          <w:color w:val="FF0000"/>
          <w:sz w:val="24"/>
          <w:szCs w:val="24"/>
        </w:rPr>
        <w:t xml:space="preserve"> ед.,</w:t>
      </w:r>
      <w:r w:rsidRPr="00CA57D8">
        <w:rPr>
          <w:sz w:val="24"/>
          <w:szCs w:val="24"/>
        </w:rPr>
        <w:t xml:space="preserve"> в т.ч. по годам: 2021 г - 1 ед.</w:t>
      </w:r>
      <w:r w:rsidR="002E2FCF">
        <w:rPr>
          <w:sz w:val="24"/>
          <w:szCs w:val="24"/>
        </w:rPr>
        <w:t xml:space="preserve">, </w:t>
      </w:r>
      <w:r w:rsidR="002E2FCF" w:rsidRPr="002E2FCF">
        <w:rPr>
          <w:color w:val="FF0000"/>
          <w:sz w:val="24"/>
          <w:szCs w:val="24"/>
        </w:rPr>
        <w:t>2022 г. – 2 ед.</w:t>
      </w:r>
    </w:p>
    <w:p w:rsidR="00544A17" w:rsidRPr="00CA57D8" w:rsidRDefault="00544A17" w:rsidP="00544A17">
      <w:pPr>
        <w:pStyle w:val="3"/>
        <w:spacing w:after="0"/>
        <w:ind w:left="0" w:firstLine="720"/>
        <w:jc w:val="both"/>
        <w:rPr>
          <w:sz w:val="24"/>
          <w:szCs w:val="24"/>
        </w:rPr>
      </w:pPr>
      <w:r w:rsidRPr="00CA57D8">
        <w:rPr>
          <w:sz w:val="24"/>
          <w:szCs w:val="24"/>
        </w:rPr>
        <w:t xml:space="preserve">количество посещений муниципальных библиотек составит не менее </w:t>
      </w:r>
      <w:r w:rsidR="00B17F7F" w:rsidRPr="00A26044">
        <w:rPr>
          <w:color w:val="FF0000"/>
          <w:sz w:val="24"/>
          <w:szCs w:val="24"/>
        </w:rPr>
        <w:t>1 049</w:t>
      </w:r>
      <w:r w:rsidRPr="00A26044">
        <w:rPr>
          <w:color w:val="FF0000"/>
          <w:sz w:val="24"/>
          <w:szCs w:val="24"/>
        </w:rPr>
        <w:t>,6</w:t>
      </w:r>
      <w:r w:rsidR="00B17F7F" w:rsidRPr="00A26044">
        <w:rPr>
          <w:color w:val="FF0000"/>
          <w:sz w:val="24"/>
          <w:szCs w:val="24"/>
        </w:rPr>
        <w:t>2</w:t>
      </w:r>
      <w:r w:rsidRPr="00CA57D8">
        <w:rPr>
          <w:sz w:val="24"/>
          <w:szCs w:val="24"/>
        </w:rPr>
        <w:t xml:space="preserve"> тыс. человек, в том числе по годам: в 2014 году – не менее 96,5 тыс. человек, в 2015 году – не менее 98,0 тыс. человек, в 2016 году – не менее 99,2 тыс. человек, в 2017 году – не менее 99,6 тыс. человек; в 2018 году – 99,9 тыс.чел.; в 2019 году – 99,95 тыс. чел.; в 2020 году – </w:t>
      </w:r>
      <w:r w:rsidRPr="00CA57D8">
        <w:rPr>
          <w:sz w:val="24"/>
          <w:szCs w:val="24"/>
        </w:rPr>
        <w:lastRenderedPageBreak/>
        <w:t>54</w:t>
      </w:r>
      <w:r w:rsidR="002E2FCF">
        <w:rPr>
          <w:sz w:val="24"/>
          <w:szCs w:val="24"/>
        </w:rPr>
        <w:t xml:space="preserve">,38 тыс. чел.; </w:t>
      </w:r>
      <w:r w:rsidR="002E2FCF" w:rsidRPr="00D10C6F">
        <w:rPr>
          <w:color w:val="FF0000"/>
          <w:sz w:val="24"/>
          <w:szCs w:val="24"/>
        </w:rPr>
        <w:t>в 2021 году – 97</w:t>
      </w:r>
      <w:r w:rsidRPr="00D10C6F">
        <w:rPr>
          <w:color w:val="FF0000"/>
          <w:sz w:val="24"/>
          <w:szCs w:val="24"/>
        </w:rPr>
        <w:t>,</w:t>
      </w:r>
      <w:r w:rsidR="00B17F7F">
        <w:rPr>
          <w:color w:val="FF0000"/>
          <w:sz w:val="24"/>
          <w:szCs w:val="24"/>
        </w:rPr>
        <w:t>29</w:t>
      </w:r>
      <w:r w:rsidRPr="00D10C6F">
        <w:rPr>
          <w:color w:val="FF0000"/>
          <w:sz w:val="24"/>
          <w:szCs w:val="24"/>
        </w:rPr>
        <w:t xml:space="preserve"> тыс. чел.;</w:t>
      </w:r>
      <w:r w:rsidRPr="00CA57D8">
        <w:rPr>
          <w:sz w:val="24"/>
          <w:szCs w:val="24"/>
        </w:rPr>
        <w:t xml:space="preserve"> в 2022 году – 101,6 тыс. чел., в 2023 г. - 101,6 тыс.чел.</w:t>
      </w:r>
      <w:r w:rsidR="00D10C6F">
        <w:rPr>
          <w:sz w:val="24"/>
          <w:szCs w:val="24"/>
        </w:rPr>
        <w:t xml:space="preserve">, </w:t>
      </w:r>
      <w:r w:rsidR="00D10C6F" w:rsidRPr="00CA17C2">
        <w:rPr>
          <w:color w:val="FF0000"/>
          <w:sz w:val="24"/>
          <w:szCs w:val="24"/>
        </w:rPr>
        <w:t>в 2024 г. - 101,6 тыс.чел.</w:t>
      </w:r>
    </w:p>
    <w:p w:rsidR="00544A17" w:rsidRPr="00CA57D8" w:rsidRDefault="00544A17" w:rsidP="00544A17">
      <w:pPr>
        <w:pStyle w:val="3"/>
        <w:spacing w:after="0"/>
        <w:ind w:left="0" w:firstLine="720"/>
        <w:jc w:val="both"/>
        <w:rPr>
          <w:sz w:val="24"/>
          <w:szCs w:val="24"/>
        </w:rPr>
      </w:pPr>
      <w:r w:rsidRPr="00CA57D8">
        <w:rPr>
          <w:sz w:val="24"/>
          <w:szCs w:val="24"/>
        </w:rPr>
        <w:t xml:space="preserve">количество документов выданных из фонда библиотеки составит не менее </w:t>
      </w:r>
      <w:r w:rsidRPr="00A26044">
        <w:rPr>
          <w:color w:val="FF0000"/>
          <w:sz w:val="24"/>
          <w:szCs w:val="24"/>
        </w:rPr>
        <w:t>24</w:t>
      </w:r>
      <w:r w:rsidR="004C6710" w:rsidRPr="00A26044">
        <w:rPr>
          <w:color w:val="FF0000"/>
          <w:sz w:val="24"/>
          <w:szCs w:val="24"/>
        </w:rPr>
        <w:t>31</w:t>
      </w:r>
      <w:r w:rsidRPr="00A26044">
        <w:rPr>
          <w:color w:val="FF0000"/>
          <w:sz w:val="24"/>
          <w:szCs w:val="24"/>
        </w:rPr>
        <w:t>,</w:t>
      </w:r>
      <w:r w:rsidR="004C6710" w:rsidRPr="00A26044">
        <w:rPr>
          <w:color w:val="FF0000"/>
          <w:sz w:val="24"/>
          <w:szCs w:val="24"/>
        </w:rPr>
        <w:t>14</w:t>
      </w:r>
      <w:r w:rsidRPr="00A26044">
        <w:rPr>
          <w:color w:val="FF0000"/>
          <w:sz w:val="24"/>
          <w:szCs w:val="24"/>
        </w:rPr>
        <w:t>8</w:t>
      </w:r>
      <w:r w:rsidRPr="00CA57D8">
        <w:rPr>
          <w:sz w:val="24"/>
          <w:szCs w:val="24"/>
        </w:rPr>
        <w:t xml:space="preserve"> тыс. экземпляров, в том числе по годам: в 2014 году – не менее 236 тыс. экземпляров, в 2015 году – не менее 237,5 тыс. экземпляров, в 2016 году – не менее 237,8 тыс. экземпляров, в 2017 году –  238,25 тыс. экземпляров; в 2018 году – 238,35 тыс. экземпляров;  в 2019 году – 238,4 тыс. экземпляров, в 2020 году – 113,36 тыс. экземпляров, </w:t>
      </w:r>
      <w:r w:rsidRPr="00CA17C2">
        <w:rPr>
          <w:color w:val="FF0000"/>
          <w:sz w:val="24"/>
          <w:szCs w:val="24"/>
        </w:rPr>
        <w:t>в 2021 году – 2</w:t>
      </w:r>
      <w:r w:rsidR="00CA17C2" w:rsidRPr="00CA17C2">
        <w:rPr>
          <w:color w:val="FF0000"/>
          <w:sz w:val="24"/>
          <w:szCs w:val="24"/>
        </w:rPr>
        <w:t>17</w:t>
      </w:r>
      <w:r w:rsidRPr="00CA17C2">
        <w:rPr>
          <w:color w:val="FF0000"/>
          <w:sz w:val="24"/>
          <w:szCs w:val="24"/>
        </w:rPr>
        <w:t>,</w:t>
      </w:r>
      <w:r w:rsidR="00CA17C2" w:rsidRPr="00CA17C2">
        <w:rPr>
          <w:color w:val="FF0000"/>
          <w:sz w:val="24"/>
          <w:szCs w:val="24"/>
        </w:rPr>
        <w:t>010</w:t>
      </w:r>
      <w:r w:rsidRPr="00CA17C2">
        <w:rPr>
          <w:color w:val="FF0000"/>
          <w:sz w:val="24"/>
          <w:szCs w:val="24"/>
        </w:rPr>
        <w:t xml:space="preserve"> тыс. экземпляров</w:t>
      </w:r>
      <w:r w:rsidRPr="00CA57D8">
        <w:rPr>
          <w:sz w:val="24"/>
          <w:szCs w:val="24"/>
        </w:rPr>
        <w:t xml:space="preserve">, в 2022 году – 224,826 тыс. экземпляров, в 2023 </w:t>
      </w:r>
      <w:r w:rsidR="00CA17C2">
        <w:rPr>
          <w:sz w:val="24"/>
          <w:szCs w:val="24"/>
        </w:rPr>
        <w:t xml:space="preserve">году – 224,826 тыс. экземпляров, </w:t>
      </w:r>
      <w:r w:rsidR="00CA17C2" w:rsidRPr="00CA17C2">
        <w:rPr>
          <w:color w:val="FF0000"/>
          <w:sz w:val="24"/>
          <w:szCs w:val="24"/>
        </w:rPr>
        <w:t>в 2024 году – 224,826 тыс. экземпляров.</w:t>
      </w:r>
    </w:p>
    <w:p w:rsidR="00544A17" w:rsidRPr="00CA57D8" w:rsidRDefault="00544A17" w:rsidP="00544A17">
      <w:pPr>
        <w:widowControl w:val="0"/>
        <w:autoSpaceDE w:val="0"/>
        <w:autoSpaceDN w:val="0"/>
        <w:adjustRightInd w:val="0"/>
        <w:ind w:firstLine="720"/>
        <w:jc w:val="both"/>
      </w:pPr>
      <w:r w:rsidRPr="00CA57D8">
        <w:t>Реализация мероприятий подпрограммы будет способствовать:</w:t>
      </w:r>
    </w:p>
    <w:p w:rsidR="00544A17" w:rsidRPr="00CA57D8" w:rsidRDefault="00544A17" w:rsidP="00544A17">
      <w:pPr>
        <w:widowControl w:val="0"/>
        <w:autoSpaceDE w:val="0"/>
        <w:autoSpaceDN w:val="0"/>
        <w:adjustRightInd w:val="0"/>
        <w:ind w:firstLine="720"/>
        <w:jc w:val="both"/>
      </w:pPr>
      <w:r w:rsidRPr="00CA57D8">
        <w:t xml:space="preserve">созданию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района; </w:t>
      </w:r>
    </w:p>
    <w:p w:rsidR="00544A17" w:rsidRPr="00CA57D8" w:rsidRDefault="00544A17" w:rsidP="00544A17">
      <w:pPr>
        <w:widowControl w:val="0"/>
        <w:autoSpaceDE w:val="0"/>
        <w:autoSpaceDN w:val="0"/>
        <w:adjustRightInd w:val="0"/>
        <w:ind w:firstLine="720"/>
        <w:jc w:val="both"/>
      </w:pPr>
      <w:r w:rsidRPr="00CA57D8">
        <w:t xml:space="preserve">формированию предпосылок для развития сферы культурного туризма, росту инвестиционной привлекательности района; </w:t>
      </w:r>
    </w:p>
    <w:p w:rsidR="00544A17" w:rsidRPr="00CA57D8" w:rsidRDefault="00544A17" w:rsidP="00544A17">
      <w:pPr>
        <w:widowControl w:val="0"/>
        <w:autoSpaceDE w:val="0"/>
        <w:autoSpaceDN w:val="0"/>
        <w:adjustRightInd w:val="0"/>
        <w:ind w:firstLine="720"/>
        <w:jc w:val="both"/>
      </w:pPr>
      <w:r w:rsidRPr="00CA57D8">
        <w:t xml:space="preserve">обеспечению прав населения района на свободный доступ к информации, культурным ценностям; </w:t>
      </w:r>
    </w:p>
    <w:p w:rsidR="00544A17" w:rsidRPr="00CA57D8" w:rsidRDefault="00544A17" w:rsidP="00544A17">
      <w:pPr>
        <w:widowControl w:val="0"/>
        <w:autoSpaceDE w:val="0"/>
        <w:autoSpaceDN w:val="0"/>
        <w:adjustRightInd w:val="0"/>
        <w:ind w:firstLine="720"/>
        <w:jc w:val="both"/>
      </w:pPr>
      <w:r w:rsidRPr="00CA57D8">
        <w:t>повышению качества и доступности библиотечных услуг;</w:t>
      </w:r>
    </w:p>
    <w:p w:rsidR="00544A17" w:rsidRPr="00CA57D8" w:rsidRDefault="00544A17" w:rsidP="00544A17">
      <w:pPr>
        <w:widowControl w:val="0"/>
        <w:autoSpaceDE w:val="0"/>
        <w:autoSpaceDN w:val="0"/>
        <w:adjustRightInd w:val="0"/>
        <w:ind w:firstLine="708"/>
        <w:jc w:val="both"/>
      </w:pPr>
      <w:r w:rsidRPr="00CA57D8">
        <w:t>расширению разнообразия библиотечных услуг;</w:t>
      </w:r>
    </w:p>
    <w:p w:rsidR="00544A17" w:rsidRPr="00CA57D8" w:rsidRDefault="00544A17" w:rsidP="00544A17">
      <w:pPr>
        <w:widowControl w:val="0"/>
        <w:autoSpaceDE w:val="0"/>
        <w:autoSpaceDN w:val="0"/>
        <w:adjustRightInd w:val="0"/>
        <w:ind w:firstLine="720"/>
        <w:jc w:val="both"/>
      </w:pPr>
      <w:r w:rsidRPr="00CA57D8">
        <w:t>росту востребованности услуг библиотек у населения района.</w:t>
      </w:r>
    </w:p>
    <w:p w:rsidR="00544A17" w:rsidRPr="00CA57D8" w:rsidRDefault="00544A17" w:rsidP="00544A17">
      <w:pPr>
        <w:autoSpaceDE w:val="0"/>
        <w:autoSpaceDN w:val="0"/>
        <w:adjustRightInd w:val="0"/>
        <w:ind w:firstLine="540"/>
        <w:jc w:val="both"/>
      </w:pPr>
    </w:p>
    <w:p w:rsidR="00544A17" w:rsidRPr="00CA57D8" w:rsidRDefault="00544A17" w:rsidP="00544A17">
      <w:pPr>
        <w:autoSpaceDE w:val="0"/>
        <w:autoSpaceDN w:val="0"/>
        <w:adjustRightInd w:val="0"/>
        <w:ind w:firstLine="540"/>
        <w:jc w:val="center"/>
      </w:pPr>
      <w:r w:rsidRPr="00CA57D8">
        <w:t>2.6. Мероприятия подпрограммы</w:t>
      </w:r>
    </w:p>
    <w:p w:rsidR="00544A17" w:rsidRPr="00CA57D8" w:rsidRDefault="00B14738" w:rsidP="00544A17">
      <w:pPr>
        <w:widowControl w:val="0"/>
        <w:autoSpaceDE w:val="0"/>
        <w:autoSpaceDN w:val="0"/>
        <w:adjustRightInd w:val="0"/>
        <w:ind w:firstLine="708"/>
        <w:jc w:val="both"/>
        <w:outlineLvl w:val="1"/>
      </w:pPr>
      <w:hyperlink w:anchor="Par573" w:history="1">
        <w:r w:rsidR="00544A17" w:rsidRPr="00CA57D8">
          <w:t>Перечень</w:t>
        </w:r>
      </w:hyperlink>
      <w:r w:rsidR="00544A17" w:rsidRPr="00CA57D8">
        <w:t xml:space="preserve"> мероприятий подпрограммы приведен в приложении к подпрограмме.</w:t>
      </w:r>
    </w:p>
    <w:p w:rsidR="00544A17" w:rsidRPr="00CA57D8" w:rsidRDefault="00544A17" w:rsidP="00544A17">
      <w:pPr>
        <w:autoSpaceDE w:val="0"/>
        <w:autoSpaceDN w:val="0"/>
        <w:adjustRightInd w:val="0"/>
        <w:ind w:firstLine="540"/>
        <w:jc w:val="both"/>
      </w:pPr>
    </w:p>
    <w:p w:rsidR="00544A17" w:rsidRPr="00CA57D8" w:rsidRDefault="00544A17" w:rsidP="00544A17">
      <w:pPr>
        <w:autoSpaceDE w:val="0"/>
        <w:autoSpaceDN w:val="0"/>
        <w:adjustRightInd w:val="0"/>
        <w:jc w:val="center"/>
      </w:pPr>
      <w:r w:rsidRPr="00CA57D8">
        <w:t xml:space="preserve">2.7.Обоснование финансовых, материальных и трудовых затрат </w:t>
      </w:r>
    </w:p>
    <w:p w:rsidR="00544A17" w:rsidRPr="00CA57D8" w:rsidRDefault="00544A17" w:rsidP="00544A17">
      <w:pPr>
        <w:autoSpaceDE w:val="0"/>
        <w:autoSpaceDN w:val="0"/>
        <w:adjustRightInd w:val="0"/>
        <w:jc w:val="center"/>
      </w:pPr>
      <w:r w:rsidRPr="00CA57D8">
        <w:t xml:space="preserve">(ресурсное обеспечение подпрограммы) </w:t>
      </w:r>
    </w:p>
    <w:p w:rsidR="00544A17" w:rsidRPr="00CA57D8" w:rsidRDefault="00544A17" w:rsidP="00544A17">
      <w:pPr>
        <w:autoSpaceDE w:val="0"/>
        <w:autoSpaceDN w:val="0"/>
        <w:adjustRightInd w:val="0"/>
        <w:jc w:val="center"/>
      </w:pPr>
      <w:r w:rsidRPr="00CA57D8">
        <w:t>с указанием источников финансирования</w:t>
      </w:r>
    </w:p>
    <w:p w:rsidR="00544A17" w:rsidRPr="00CA57D8" w:rsidRDefault="00544A17" w:rsidP="00544A17"/>
    <w:p w:rsidR="00F22B9A" w:rsidRPr="00CA57D8" w:rsidRDefault="00F22B9A" w:rsidP="00F22B9A">
      <w:pPr>
        <w:widowControl w:val="0"/>
        <w:autoSpaceDE w:val="0"/>
        <w:autoSpaceDN w:val="0"/>
        <w:adjustRightInd w:val="0"/>
        <w:ind w:firstLine="709"/>
        <w:jc w:val="both"/>
      </w:pPr>
      <w:r w:rsidRPr="00CA57D8">
        <w:t>Мероприятия подпрограммы реализуются за счет средств краевого и  районного бюджетов, предусмотренных на оплату муниципальных контрактов (договоров) на выполнение работ, оказание услуг, предоставление субсидий Муниципальному бюджетному учреждению культуры «Центральная районная библиотека» Ачинского района на финансовое обеспечение выполнение им муниципального задания.</w:t>
      </w:r>
    </w:p>
    <w:p w:rsidR="00A26044" w:rsidRPr="0063344B" w:rsidRDefault="00A26044" w:rsidP="00A26044">
      <w:pPr>
        <w:ind w:left="34"/>
        <w:rPr>
          <w:color w:val="FF0000"/>
        </w:rPr>
      </w:pPr>
      <w:r w:rsidRPr="0063344B">
        <w:rPr>
          <w:color w:val="FF0000"/>
        </w:rPr>
        <w:t xml:space="preserve">Общий объем финансирования </w:t>
      </w:r>
      <w:r>
        <w:rPr>
          <w:color w:val="FF0000"/>
        </w:rPr>
        <w:t>под</w:t>
      </w:r>
      <w:r w:rsidRPr="0063344B">
        <w:rPr>
          <w:color w:val="FF0000"/>
        </w:rPr>
        <w:t>программы составляет 1</w:t>
      </w:r>
      <w:r>
        <w:rPr>
          <w:color w:val="FF0000"/>
        </w:rPr>
        <w:t>73</w:t>
      </w:r>
      <w:r w:rsidRPr="0063344B">
        <w:rPr>
          <w:color w:val="FF0000"/>
        </w:rPr>
        <w:t> </w:t>
      </w:r>
      <w:r>
        <w:rPr>
          <w:color w:val="FF0000"/>
        </w:rPr>
        <w:t>384530</w:t>
      </w:r>
      <w:r w:rsidRPr="0063344B">
        <w:rPr>
          <w:color w:val="FF0000"/>
        </w:rPr>
        <w:t>,5</w:t>
      </w:r>
      <w:r>
        <w:rPr>
          <w:color w:val="FF0000"/>
        </w:rPr>
        <w:t>0</w:t>
      </w:r>
      <w:r w:rsidRPr="0063344B">
        <w:rPr>
          <w:color w:val="FF0000"/>
        </w:rPr>
        <w:t xml:space="preserve"> руб., в том числе: </w:t>
      </w:r>
    </w:p>
    <w:p w:rsidR="00A26044" w:rsidRPr="00CA57D8" w:rsidRDefault="00A26044" w:rsidP="00A26044">
      <w:pPr>
        <w:ind w:left="34"/>
      </w:pPr>
      <w:r w:rsidRPr="00CA57D8">
        <w:t>за счет средств федерального бюджета – 78 750,00 руб.,</w:t>
      </w:r>
    </w:p>
    <w:p w:rsidR="00A26044" w:rsidRPr="00C70B53" w:rsidRDefault="00A26044" w:rsidP="00A26044">
      <w:pPr>
        <w:ind w:left="34"/>
        <w:rPr>
          <w:color w:val="FF0000"/>
        </w:rPr>
      </w:pPr>
      <w:r w:rsidRPr="00C70B53">
        <w:rPr>
          <w:color w:val="FF0000"/>
        </w:rPr>
        <w:t>за счет с</w:t>
      </w:r>
      <w:r>
        <w:rPr>
          <w:color w:val="FF0000"/>
        </w:rPr>
        <w:t>редств краевого бюджета – 24 892224</w:t>
      </w:r>
      <w:r w:rsidRPr="00C70B53">
        <w:rPr>
          <w:color w:val="FF0000"/>
        </w:rPr>
        <w:t>,52 руб.,</w:t>
      </w:r>
    </w:p>
    <w:p w:rsidR="00A26044" w:rsidRPr="0063344B" w:rsidRDefault="00A26044" w:rsidP="00A26044">
      <w:pPr>
        <w:ind w:left="34"/>
        <w:jc w:val="both"/>
        <w:rPr>
          <w:color w:val="FF0000"/>
        </w:rPr>
      </w:pPr>
      <w:r w:rsidRPr="0063344B">
        <w:rPr>
          <w:color w:val="FF0000"/>
        </w:rPr>
        <w:t>за счет</w:t>
      </w:r>
      <w:r>
        <w:rPr>
          <w:color w:val="FF0000"/>
        </w:rPr>
        <w:t xml:space="preserve"> средств районного бюджета -  148</w:t>
      </w:r>
      <w:r w:rsidRPr="0063344B">
        <w:rPr>
          <w:color w:val="FF0000"/>
        </w:rPr>
        <w:t> </w:t>
      </w:r>
      <w:r>
        <w:rPr>
          <w:color w:val="FF0000"/>
        </w:rPr>
        <w:t>413555</w:t>
      </w:r>
      <w:r w:rsidRPr="0063344B">
        <w:rPr>
          <w:color w:val="FF0000"/>
        </w:rPr>
        <w:t>,</w:t>
      </w:r>
      <w:r>
        <w:rPr>
          <w:color w:val="FF0000"/>
        </w:rPr>
        <w:t>98</w:t>
      </w:r>
      <w:r w:rsidRPr="0063344B">
        <w:rPr>
          <w:color w:val="FF0000"/>
        </w:rPr>
        <w:t xml:space="preserve"> руб., </w:t>
      </w:r>
    </w:p>
    <w:p w:rsidR="00A26044" w:rsidRDefault="00A26044" w:rsidP="00A26044">
      <w:pPr>
        <w:autoSpaceDE w:val="0"/>
        <w:autoSpaceDN w:val="0"/>
        <w:adjustRightInd w:val="0"/>
        <w:ind w:left="34"/>
        <w:jc w:val="both"/>
      </w:pPr>
    </w:p>
    <w:p w:rsidR="00A26044" w:rsidRPr="00CA57D8" w:rsidRDefault="00A26044" w:rsidP="00A26044">
      <w:pPr>
        <w:autoSpaceDE w:val="0"/>
        <w:autoSpaceDN w:val="0"/>
        <w:adjustRightInd w:val="0"/>
        <w:ind w:left="34"/>
        <w:jc w:val="both"/>
      </w:pPr>
      <w:r w:rsidRPr="00CA57D8">
        <w:t>из них по годам:</w:t>
      </w:r>
    </w:p>
    <w:p w:rsidR="00A26044" w:rsidRPr="00CA57D8" w:rsidRDefault="00A26044" w:rsidP="00A26044">
      <w:pPr>
        <w:ind w:left="34"/>
        <w:jc w:val="both"/>
      </w:pPr>
      <w:r w:rsidRPr="00CA57D8">
        <w:t>2014 год – 10 593 294,39 руб., в том числе:</w:t>
      </w:r>
    </w:p>
    <w:p w:rsidR="00A26044" w:rsidRPr="00CA57D8" w:rsidRDefault="00A26044" w:rsidP="00A26044">
      <w:pPr>
        <w:ind w:left="34"/>
        <w:jc w:val="both"/>
      </w:pPr>
      <w:r w:rsidRPr="00CA57D8">
        <w:t>краевой бюджет  -  1 421 400,00 руб.,</w:t>
      </w:r>
    </w:p>
    <w:p w:rsidR="00A26044" w:rsidRPr="00CA57D8" w:rsidRDefault="00A26044" w:rsidP="00A26044">
      <w:pPr>
        <w:ind w:left="34"/>
        <w:jc w:val="both"/>
      </w:pPr>
      <w:r w:rsidRPr="00CA57D8">
        <w:t>районный бюджет  - 9 171 894,39 руб.;</w:t>
      </w:r>
    </w:p>
    <w:p w:rsidR="00A26044" w:rsidRDefault="00A26044" w:rsidP="00A26044">
      <w:pPr>
        <w:ind w:left="34"/>
        <w:jc w:val="both"/>
      </w:pPr>
    </w:p>
    <w:p w:rsidR="00A26044" w:rsidRPr="00CA57D8" w:rsidRDefault="00A26044" w:rsidP="00A26044">
      <w:pPr>
        <w:ind w:left="34"/>
        <w:jc w:val="both"/>
      </w:pPr>
      <w:r w:rsidRPr="00CA57D8">
        <w:t>2015 год –   10 818 828,14   тыс. руб., в том числе:</w:t>
      </w:r>
    </w:p>
    <w:p w:rsidR="00A26044" w:rsidRPr="00CA57D8" w:rsidRDefault="00A26044" w:rsidP="00A26044">
      <w:pPr>
        <w:ind w:left="34"/>
        <w:jc w:val="both"/>
      </w:pPr>
      <w:r w:rsidRPr="00CA57D8">
        <w:t>краевой бюджет   -    5 169 798,24 руб.,</w:t>
      </w:r>
    </w:p>
    <w:p w:rsidR="00A26044" w:rsidRPr="00CA57D8" w:rsidRDefault="00A26044" w:rsidP="00A26044">
      <w:pPr>
        <w:ind w:left="34"/>
        <w:jc w:val="both"/>
      </w:pPr>
      <w:r w:rsidRPr="00CA57D8">
        <w:t>районный бюджет   -  5 649 029,90 руб.;</w:t>
      </w:r>
    </w:p>
    <w:p w:rsidR="00A26044" w:rsidRDefault="00A26044" w:rsidP="00A26044">
      <w:pPr>
        <w:ind w:left="34"/>
        <w:jc w:val="both"/>
      </w:pPr>
    </w:p>
    <w:p w:rsidR="00A26044" w:rsidRPr="00653A38" w:rsidRDefault="00A26044" w:rsidP="00A26044">
      <w:pPr>
        <w:ind w:left="34"/>
        <w:jc w:val="both"/>
      </w:pPr>
      <w:r w:rsidRPr="00653A38">
        <w:t>2016 год – 10 198 110,14 тыс. руб., в том числе:</w:t>
      </w:r>
    </w:p>
    <w:p w:rsidR="00A26044" w:rsidRPr="00653A38" w:rsidRDefault="00A26044" w:rsidP="00A26044">
      <w:pPr>
        <w:ind w:left="34"/>
        <w:jc w:val="both"/>
      </w:pPr>
      <w:r w:rsidRPr="00653A38">
        <w:t>краевой бюджет   -  555 630,14 руб.,</w:t>
      </w:r>
    </w:p>
    <w:p w:rsidR="00A26044" w:rsidRPr="00653A38" w:rsidRDefault="00A26044" w:rsidP="00A26044">
      <w:pPr>
        <w:autoSpaceDE w:val="0"/>
        <w:autoSpaceDN w:val="0"/>
        <w:adjustRightInd w:val="0"/>
        <w:ind w:left="34"/>
        <w:jc w:val="both"/>
      </w:pPr>
      <w:r w:rsidRPr="00653A38">
        <w:t>районный бюджет   - 9 642 480,00 руб.;</w:t>
      </w:r>
    </w:p>
    <w:p w:rsidR="00A26044" w:rsidRDefault="00A26044" w:rsidP="00A26044">
      <w:pPr>
        <w:ind w:left="34"/>
        <w:jc w:val="both"/>
      </w:pPr>
    </w:p>
    <w:p w:rsidR="00A26044" w:rsidRPr="00CA57D8" w:rsidRDefault="00A26044" w:rsidP="00A26044">
      <w:pPr>
        <w:ind w:left="34"/>
        <w:jc w:val="both"/>
      </w:pPr>
      <w:r w:rsidRPr="00653A38">
        <w:t>2017 год – 12 710 342,78 тыс. руб., в том</w:t>
      </w:r>
      <w:r w:rsidRPr="00CA57D8">
        <w:t xml:space="preserve"> числе:</w:t>
      </w:r>
    </w:p>
    <w:p w:rsidR="00A26044" w:rsidRPr="00CA57D8" w:rsidRDefault="00A26044" w:rsidP="00A26044">
      <w:pPr>
        <w:ind w:left="34"/>
        <w:jc w:val="both"/>
      </w:pPr>
      <w:r w:rsidRPr="00CA57D8">
        <w:lastRenderedPageBreak/>
        <w:t>краевой бюджет   -  2 732 583,00 руб.,</w:t>
      </w:r>
    </w:p>
    <w:p w:rsidR="00A26044" w:rsidRPr="00CA57D8" w:rsidRDefault="00A26044" w:rsidP="00A26044">
      <w:pPr>
        <w:ind w:left="34"/>
        <w:jc w:val="both"/>
      </w:pPr>
      <w:r w:rsidRPr="00CA57D8">
        <w:t>районный бюджет   - 9  977 759,78 руб.;</w:t>
      </w:r>
    </w:p>
    <w:p w:rsidR="00A26044" w:rsidRDefault="00A26044" w:rsidP="00A26044">
      <w:pPr>
        <w:ind w:left="34"/>
        <w:jc w:val="both"/>
      </w:pPr>
    </w:p>
    <w:p w:rsidR="00A26044" w:rsidRPr="00CA57D8" w:rsidRDefault="00A26044" w:rsidP="00A26044">
      <w:pPr>
        <w:ind w:left="34"/>
        <w:jc w:val="both"/>
      </w:pPr>
      <w:r w:rsidRPr="00CA57D8">
        <w:t>2018 год – 15 564 663,14 тыс. руб., в том числе:</w:t>
      </w:r>
    </w:p>
    <w:p w:rsidR="00A26044" w:rsidRPr="00CA57D8" w:rsidRDefault="00A26044" w:rsidP="00A26044">
      <w:pPr>
        <w:ind w:left="34"/>
        <w:jc w:val="both"/>
      </w:pPr>
      <w:r w:rsidRPr="00CA57D8">
        <w:t>краевой бюджет   -  4 877 107,14 руб.,</w:t>
      </w:r>
    </w:p>
    <w:p w:rsidR="00A26044" w:rsidRPr="00CA57D8" w:rsidRDefault="00A26044" w:rsidP="00A26044">
      <w:pPr>
        <w:ind w:left="34"/>
        <w:jc w:val="both"/>
      </w:pPr>
      <w:r w:rsidRPr="00CA57D8">
        <w:t>районный бюджет   - 10 687 556,00 руб.;</w:t>
      </w:r>
    </w:p>
    <w:p w:rsidR="00A26044" w:rsidRDefault="00A26044" w:rsidP="00A26044">
      <w:pPr>
        <w:ind w:left="34"/>
        <w:jc w:val="both"/>
      </w:pPr>
    </w:p>
    <w:p w:rsidR="00A26044" w:rsidRPr="00CA57D8" w:rsidRDefault="00A26044" w:rsidP="00A26044">
      <w:pPr>
        <w:ind w:left="34"/>
        <w:jc w:val="both"/>
      </w:pPr>
      <w:r w:rsidRPr="00CA57D8">
        <w:t>2019 год – 19 253 280,00 тыс. руб., в том числе:</w:t>
      </w:r>
    </w:p>
    <w:p w:rsidR="00A26044" w:rsidRPr="00CA57D8" w:rsidRDefault="00A26044" w:rsidP="00A26044">
      <w:pPr>
        <w:ind w:left="34"/>
        <w:jc w:val="both"/>
      </w:pPr>
      <w:r w:rsidRPr="00CA57D8">
        <w:t>краевой бюджет   -  7 587 480,00 руб.,</w:t>
      </w:r>
    </w:p>
    <w:p w:rsidR="00A26044" w:rsidRPr="00CA57D8" w:rsidRDefault="00A26044" w:rsidP="00A26044">
      <w:pPr>
        <w:ind w:left="34"/>
        <w:jc w:val="both"/>
      </w:pPr>
      <w:r w:rsidRPr="00CA57D8">
        <w:t>районный бюджет   - 11 665 800,00 руб.;</w:t>
      </w:r>
    </w:p>
    <w:p w:rsidR="00A26044" w:rsidRDefault="00A26044" w:rsidP="00A26044">
      <w:pPr>
        <w:ind w:left="34"/>
        <w:jc w:val="both"/>
      </w:pPr>
    </w:p>
    <w:p w:rsidR="00A26044" w:rsidRPr="00CA57D8" w:rsidRDefault="00A26044" w:rsidP="00A26044">
      <w:pPr>
        <w:ind w:left="34"/>
        <w:jc w:val="both"/>
      </w:pPr>
      <w:r w:rsidRPr="00CA57D8">
        <w:t>2020 год – 18 689 926,00 тыс. руб., в том числе:</w:t>
      </w:r>
    </w:p>
    <w:p w:rsidR="00A26044" w:rsidRPr="00CA57D8" w:rsidRDefault="00A26044" w:rsidP="00A26044">
      <w:pPr>
        <w:ind w:left="34"/>
        <w:jc w:val="both"/>
      </w:pPr>
      <w:r w:rsidRPr="00CA57D8">
        <w:t>краевой бюджет   -  1 026 076,00 руб.,</w:t>
      </w:r>
    </w:p>
    <w:p w:rsidR="00A26044" w:rsidRPr="00CA57D8" w:rsidRDefault="00A26044" w:rsidP="00A26044">
      <w:pPr>
        <w:ind w:left="34"/>
        <w:jc w:val="both"/>
      </w:pPr>
      <w:r w:rsidRPr="00CA57D8">
        <w:t>районный бюджет   - 17 663 850,00 руб.;</w:t>
      </w:r>
    </w:p>
    <w:p w:rsidR="00A26044" w:rsidRDefault="00A26044" w:rsidP="00A26044">
      <w:pPr>
        <w:ind w:left="34"/>
        <w:jc w:val="both"/>
      </w:pPr>
    </w:p>
    <w:p w:rsidR="00A26044" w:rsidRPr="003D66F6" w:rsidRDefault="00A26044" w:rsidP="00A26044">
      <w:pPr>
        <w:ind w:left="34"/>
        <w:jc w:val="both"/>
      </w:pPr>
      <w:r w:rsidRPr="003D66F6">
        <w:t>2021 год – 18 558 485,91 тыс. руб., в том числе:</w:t>
      </w:r>
    </w:p>
    <w:p w:rsidR="00A26044" w:rsidRPr="003D66F6" w:rsidRDefault="00A26044" w:rsidP="00A26044">
      <w:pPr>
        <w:ind w:left="34"/>
        <w:jc w:val="both"/>
      </w:pPr>
      <w:r w:rsidRPr="003D66F6">
        <w:t>федеральный бюджет – 78 750,00 руб.,</w:t>
      </w:r>
    </w:p>
    <w:p w:rsidR="00A26044" w:rsidRPr="003D66F6" w:rsidRDefault="00A26044" w:rsidP="00A26044">
      <w:pPr>
        <w:ind w:left="34"/>
        <w:jc w:val="both"/>
      </w:pPr>
      <w:r w:rsidRPr="003D66F6">
        <w:t>краевой бюджет   -  1 522 150,00 руб.,</w:t>
      </w:r>
    </w:p>
    <w:p w:rsidR="00A26044" w:rsidRPr="003D66F6" w:rsidRDefault="00A26044" w:rsidP="00A26044">
      <w:pPr>
        <w:ind w:left="34"/>
        <w:jc w:val="both"/>
      </w:pPr>
      <w:r w:rsidRPr="003D66F6">
        <w:t>районный бюджет   - 16 957 585,91 руб.;</w:t>
      </w:r>
    </w:p>
    <w:p w:rsidR="00A26044" w:rsidRDefault="00A26044" w:rsidP="00A26044">
      <w:pPr>
        <w:ind w:left="34"/>
        <w:jc w:val="both"/>
        <w:rPr>
          <w:color w:val="FF0000"/>
        </w:rPr>
      </w:pPr>
    </w:p>
    <w:p w:rsidR="00A26044" w:rsidRPr="003D66F6" w:rsidRDefault="00A26044" w:rsidP="00A26044">
      <w:pPr>
        <w:ind w:left="34"/>
        <w:jc w:val="both"/>
        <w:rPr>
          <w:color w:val="FF0000"/>
        </w:rPr>
      </w:pPr>
      <w:r w:rsidRPr="003D66F6">
        <w:rPr>
          <w:color w:val="FF0000"/>
        </w:rPr>
        <w:t xml:space="preserve">2022 год – 18 </w:t>
      </w:r>
      <w:r>
        <w:rPr>
          <w:color w:val="FF0000"/>
        </w:rPr>
        <w:t>6092</w:t>
      </w:r>
      <w:r w:rsidRPr="003D66F6">
        <w:rPr>
          <w:color w:val="FF0000"/>
        </w:rPr>
        <w:t>00,00 тыс. руб., в том числе:</w:t>
      </w:r>
    </w:p>
    <w:p w:rsidR="00A26044" w:rsidRPr="003D66F6" w:rsidRDefault="00A26044" w:rsidP="00A26044">
      <w:pPr>
        <w:tabs>
          <w:tab w:val="left" w:pos="3969"/>
        </w:tabs>
        <w:ind w:left="34"/>
        <w:jc w:val="both"/>
        <w:rPr>
          <w:color w:val="FF0000"/>
        </w:rPr>
      </w:pPr>
      <w:r w:rsidRPr="003D66F6">
        <w:rPr>
          <w:color w:val="FF0000"/>
        </w:rPr>
        <w:t>краевой бюджет   -  0,00 руб.,</w:t>
      </w:r>
      <w:r w:rsidRPr="003D66F6">
        <w:rPr>
          <w:color w:val="FF0000"/>
        </w:rPr>
        <w:tab/>
      </w:r>
    </w:p>
    <w:p w:rsidR="00A26044" w:rsidRPr="003D66F6" w:rsidRDefault="00A26044" w:rsidP="00A26044">
      <w:pPr>
        <w:ind w:left="34"/>
        <w:jc w:val="both"/>
        <w:rPr>
          <w:color w:val="FF0000"/>
        </w:rPr>
      </w:pPr>
      <w:r w:rsidRPr="003D66F6">
        <w:rPr>
          <w:color w:val="FF0000"/>
        </w:rPr>
        <w:t xml:space="preserve">районный бюджет   - 18 </w:t>
      </w:r>
      <w:r>
        <w:rPr>
          <w:color w:val="FF0000"/>
        </w:rPr>
        <w:t>6092</w:t>
      </w:r>
      <w:r w:rsidRPr="003D66F6">
        <w:rPr>
          <w:color w:val="FF0000"/>
        </w:rPr>
        <w:t>00,00 руб.;</w:t>
      </w:r>
    </w:p>
    <w:p w:rsidR="00A26044" w:rsidRDefault="00A26044" w:rsidP="00A26044">
      <w:pPr>
        <w:ind w:left="34"/>
        <w:jc w:val="both"/>
        <w:rPr>
          <w:color w:val="FF0000"/>
        </w:rPr>
      </w:pPr>
    </w:p>
    <w:p w:rsidR="00A26044" w:rsidRPr="003D66F6" w:rsidRDefault="00A26044" w:rsidP="00A26044">
      <w:pPr>
        <w:ind w:left="34"/>
        <w:jc w:val="both"/>
        <w:rPr>
          <w:color w:val="FF0000"/>
        </w:rPr>
      </w:pPr>
      <w:r>
        <w:rPr>
          <w:color w:val="FF0000"/>
        </w:rPr>
        <w:t>2023 год – 19</w:t>
      </w:r>
      <w:r w:rsidRPr="003D66F6">
        <w:rPr>
          <w:color w:val="FF0000"/>
        </w:rPr>
        <w:t xml:space="preserve"> 1</w:t>
      </w:r>
      <w:r>
        <w:rPr>
          <w:color w:val="FF0000"/>
        </w:rPr>
        <w:t>942</w:t>
      </w:r>
      <w:r w:rsidRPr="003D66F6">
        <w:rPr>
          <w:color w:val="FF0000"/>
        </w:rPr>
        <w:t>00,00 тыс. руб., в том числе:</w:t>
      </w:r>
    </w:p>
    <w:p w:rsidR="00A26044" w:rsidRPr="003D66F6" w:rsidRDefault="00A26044" w:rsidP="00A26044">
      <w:pPr>
        <w:tabs>
          <w:tab w:val="left" w:pos="3969"/>
        </w:tabs>
        <w:ind w:left="34"/>
        <w:jc w:val="both"/>
        <w:rPr>
          <w:color w:val="FF0000"/>
        </w:rPr>
      </w:pPr>
      <w:r w:rsidRPr="003D66F6">
        <w:rPr>
          <w:color w:val="FF0000"/>
        </w:rPr>
        <w:t>краевой бюджет   -  0,00 руб.,</w:t>
      </w:r>
      <w:r w:rsidRPr="003D66F6">
        <w:rPr>
          <w:color w:val="FF0000"/>
        </w:rPr>
        <w:tab/>
      </w:r>
    </w:p>
    <w:p w:rsidR="00A26044" w:rsidRPr="003D66F6" w:rsidRDefault="00A26044" w:rsidP="00A26044">
      <w:pPr>
        <w:jc w:val="both"/>
        <w:rPr>
          <w:color w:val="FF0000"/>
        </w:rPr>
      </w:pPr>
      <w:r w:rsidRPr="003D66F6">
        <w:rPr>
          <w:color w:val="FF0000"/>
        </w:rPr>
        <w:t xml:space="preserve">районный бюджет   - </w:t>
      </w:r>
      <w:r>
        <w:rPr>
          <w:color w:val="FF0000"/>
        </w:rPr>
        <w:t>19</w:t>
      </w:r>
      <w:r w:rsidRPr="003D66F6">
        <w:rPr>
          <w:color w:val="FF0000"/>
        </w:rPr>
        <w:t xml:space="preserve"> 1</w:t>
      </w:r>
      <w:r>
        <w:rPr>
          <w:color w:val="FF0000"/>
        </w:rPr>
        <w:t>942</w:t>
      </w:r>
      <w:r w:rsidRPr="003D66F6">
        <w:rPr>
          <w:color w:val="FF0000"/>
        </w:rPr>
        <w:t>00,00 руб.</w:t>
      </w:r>
    </w:p>
    <w:p w:rsidR="00A26044" w:rsidRDefault="00A26044" w:rsidP="00A26044">
      <w:pPr>
        <w:ind w:left="34"/>
        <w:jc w:val="both"/>
        <w:rPr>
          <w:color w:val="FF0000"/>
        </w:rPr>
      </w:pPr>
    </w:p>
    <w:p w:rsidR="00A26044" w:rsidRPr="003D66F6" w:rsidRDefault="00A26044" w:rsidP="00A26044">
      <w:pPr>
        <w:ind w:left="34"/>
        <w:jc w:val="both"/>
        <w:rPr>
          <w:color w:val="FF0000"/>
        </w:rPr>
      </w:pPr>
      <w:r w:rsidRPr="003D66F6">
        <w:rPr>
          <w:color w:val="FF0000"/>
        </w:rPr>
        <w:t xml:space="preserve">2024 год – </w:t>
      </w:r>
      <w:r>
        <w:rPr>
          <w:color w:val="FF0000"/>
        </w:rPr>
        <w:t>19</w:t>
      </w:r>
      <w:r w:rsidRPr="003D66F6">
        <w:rPr>
          <w:color w:val="FF0000"/>
        </w:rPr>
        <w:t xml:space="preserve"> 1</w:t>
      </w:r>
      <w:r>
        <w:rPr>
          <w:color w:val="FF0000"/>
        </w:rPr>
        <w:t>942</w:t>
      </w:r>
      <w:r w:rsidRPr="003D66F6">
        <w:rPr>
          <w:color w:val="FF0000"/>
        </w:rPr>
        <w:t>00,00 тыс. руб., в том числе:</w:t>
      </w:r>
    </w:p>
    <w:p w:rsidR="00A26044" w:rsidRPr="003D66F6" w:rsidRDefault="00A26044" w:rsidP="00A26044">
      <w:pPr>
        <w:tabs>
          <w:tab w:val="left" w:pos="3969"/>
        </w:tabs>
        <w:ind w:left="34"/>
        <w:jc w:val="both"/>
        <w:rPr>
          <w:color w:val="FF0000"/>
        </w:rPr>
      </w:pPr>
      <w:r w:rsidRPr="003D66F6">
        <w:rPr>
          <w:color w:val="FF0000"/>
        </w:rPr>
        <w:t>краевой бюджет   -  0,00 руб.,</w:t>
      </w:r>
      <w:r w:rsidRPr="003D66F6">
        <w:rPr>
          <w:color w:val="FF0000"/>
        </w:rPr>
        <w:tab/>
      </w:r>
    </w:p>
    <w:p w:rsidR="009556A3" w:rsidRDefault="00A26044" w:rsidP="00A26044">
      <w:pPr>
        <w:jc w:val="both"/>
      </w:pPr>
      <w:r w:rsidRPr="003D66F6">
        <w:rPr>
          <w:color w:val="FF0000"/>
        </w:rPr>
        <w:t xml:space="preserve">районный бюджет   - </w:t>
      </w:r>
      <w:r>
        <w:rPr>
          <w:color w:val="FF0000"/>
        </w:rPr>
        <w:t>19</w:t>
      </w:r>
      <w:r w:rsidRPr="003D66F6">
        <w:rPr>
          <w:color w:val="FF0000"/>
        </w:rPr>
        <w:t xml:space="preserve"> 1</w:t>
      </w:r>
      <w:r>
        <w:rPr>
          <w:color w:val="FF0000"/>
        </w:rPr>
        <w:t>942</w:t>
      </w:r>
      <w:r w:rsidRPr="003D66F6">
        <w:rPr>
          <w:color w:val="FF0000"/>
        </w:rPr>
        <w:t>00,00 руб.</w:t>
      </w:r>
    </w:p>
    <w:p w:rsidR="009556A3" w:rsidRDefault="009556A3" w:rsidP="009556A3">
      <w:pPr>
        <w:ind w:firstLine="709"/>
        <w:jc w:val="both"/>
      </w:pPr>
    </w:p>
    <w:p w:rsidR="009556A3" w:rsidRDefault="009556A3" w:rsidP="009556A3">
      <w:pPr>
        <w:ind w:firstLine="709"/>
        <w:jc w:val="both"/>
      </w:pPr>
    </w:p>
    <w:p w:rsidR="00F22B9A" w:rsidRDefault="00F22B9A" w:rsidP="009556A3">
      <w:pPr>
        <w:ind w:firstLine="709"/>
        <w:jc w:val="both"/>
        <w:sectPr w:rsidR="00F22B9A" w:rsidSect="00751397">
          <w:pgSz w:w="11906" w:h="16838"/>
          <w:pgMar w:top="1134" w:right="850" w:bottom="1134" w:left="1701" w:header="709" w:footer="709" w:gutter="0"/>
          <w:cols w:space="708"/>
          <w:docGrid w:linePitch="360"/>
        </w:sectPr>
      </w:pPr>
    </w:p>
    <w:tbl>
      <w:tblPr>
        <w:tblW w:w="16254" w:type="dxa"/>
        <w:tblInd w:w="-459" w:type="dxa"/>
        <w:tblLayout w:type="fixed"/>
        <w:tblLook w:val="04A0"/>
      </w:tblPr>
      <w:tblGrid>
        <w:gridCol w:w="509"/>
        <w:gridCol w:w="1339"/>
        <w:gridCol w:w="516"/>
        <w:gridCol w:w="322"/>
        <w:gridCol w:w="567"/>
        <w:gridCol w:w="103"/>
        <w:gridCol w:w="464"/>
        <w:gridCol w:w="858"/>
        <w:gridCol w:w="567"/>
        <w:gridCol w:w="301"/>
        <w:gridCol w:w="408"/>
        <w:gridCol w:w="446"/>
        <w:gridCol w:w="263"/>
        <w:gridCol w:w="446"/>
        <w:gridCol w:w="113"/>
        <w:gridCol w:w="517"/>
        <w:gridCol w:w="193"/>
        <w:gridCol w:w="516"/>
        <w:gridCol w:w="194"/>
        <w:gridCol w:w="515"/>
        <w:gridCol w:w="195"/>
        <w:gridCol w:w="514"/>
        <w:gridCol w:w="196"/>
        <w:gridCol w:w="513"/>
        <w:gridCol w:w="196"/>
        <w:gridCol w:w="513"/>
        <w:gridCol w:w="196"/>
        <w:gridCol w:w="512"/>
        <w:gridCol w:w="198"/>
        <w:gridCol w:w="511"/>
        <w:gridCol w:w="57"/>
        <w:gridCol w:w="573"/>
        <w:gridCol w:w="277"/>
        <w:gridCol w:w="511"/>
        <w:gridCol w:w="1616"/>
        <w:gridCol w:w="519"/>
      </w:tblGrid>
      <w:tr w:rsidR="00556636" w:rsidRPr="00D5693B" w:rsidTr="00D647FA">
        <w:trPr>
          <w:trHeight w:val="600"/>
        </w:trPr>
        <w:tc>
          <w:tcPr>
            <w:tcW w:w="1848" w:type="dxa"/>
            <w:gridSpan w:val="2"/>
            <w:tcBorders>
              <w:top w:val="nil"/>
              <w:left w:val="nil"/>
              <w:bottom w:val="nil"/>
              <w:right w:val="nil"/>
            </w:tcBorders>
            <w:shd w:val="clear" w:color="auto" w:fill="auto"/>
            <w:noWrap/>
            <w:vAlign w:val="bottom"/>
            <w:hideMark/>
          </w:tcPr>
          <w:p w:rsidR="00556636" w:rsidRPr="00D5693B" w:rsidRDefault="00556636" w:rsidP="00305EDC">
            <w:pPr>
              <w:rPr>
                <w:sz w:val="18"/>
                <w:szCs w:val="18"/>
              </w:rPr>
            </w:pPr>
          </w:p>
        </w:tc>
        <w:tc>
          <w:tcPr>
            <w:tcW w:w="838" w:type="dxa"/>
            <w:gridSpan w:val="2"/>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567" w:type="dxa"/>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567" w:type="dxa"/>
            <w:gridSpan w:val="2"/>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858" w:type="dxa"/>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868" w:type="dxa"/>
            <w:gridSpan w:val="2"/>
            <w:tcBorders>
              <w:top w:val="nil"/>
              <w:left w:val="nil"/>
              <w:bottom w:val="nil"/>
              <w:right w:val="nil"/>
            </w:tcBorders>
          </w:tcPr>
          <w:p w:rsidR="00556636" w:rsidRPr="00D5693B" w:rsidRDefault="00556636" w:rsidP="00182B4E">
            <w:pPr>
              <w:rPr>
                <w:sz w:val="18"/>
                <w:szCs w:val="18"/>
              </w:rPr>
            </w:pPr>
          </w:p>
        </w:tc>
        <w:tc>
          <w:tcPr>
            <w:tcW w:w="408" w:type="dxa"/>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446" w:type="dxa"/>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7719" w:type="dxa"/>
            <w:gridSpan w:val="22"/>
            <w:tcBorders>
              <w:top w:val="nil"/>
              <w:left w:val="nil"/>
              <w:bottom w:val="nil"/>
              <w:right w:val="nil"/>
            </w:tcBorders>
            <w:shd w:val="clear" w:color="auto" w:fill="auto"/>
            <w:hideMark/>
          </w:tcPr>
          <w:p w:rsidR="00556636" w:rsidRPr="00D5693B" w:rsidRDefault="00556636" w:rsidP="00182B4E">
            <w:pPr>
              <w:rPr>
                <w:sz w:val="18"/>
                <w:szCs w:val="18"/>
              </w:rPr>
            </w:pPr>
            <w:r w:rsidRPr="00D5693B">
              <w:rPr>
                <w:sz w:val="18"/>
                <w:szCs w:val="18"/>
              </w:rPr>
              <w:t xml:space="preserve">Приложение </w:t>
            </w:r>
            <w:r w:rsidRPr="00D5693B">
              <w:rPr>
                <w:sz w:val="18"/>
                <w:szCs w:val="18"/>
              </w:rPr>
              <w:br/>
              <w:t xml:space="preserve">к подпрограмме 1 «Сохранение культурного наследия», реализуемой в рамках муниципальной программы «Развитие культуры Ачинского района» </w:t>
            </w:r>
          </w:p>
        </w:tc>
        <w:tc>
          <w:tcPr>
            <w:tcW w:w="2135" w:type="dxa"/>
            <w:gridSpan w:val="2"/>
            <w:tcBorders>
              <w:top w:val="nil"/>
              <w:left w:val="nil"/>
              <w:bottom w:val="nil"/>
              <w:right w:val="nil"/>
            </w:tcBorders>
          </w:tcPr>
          <w:p w:rsidR="00556636" w:rsidRPr="00D5693B" w:rsidRDefault="00556636" w:rsidP="00182B4E">
            <w:pPr>
              <w:rPr>
                <w:sz w:val="18"/>
                <w:szCs w:val="18"/>
              </w:rPr>
            </w:pPr>
          </w:p>
        </w:tc>
      </w:tr>
      <w:tr w:rsidR="00556636" w:rsidRPr="00D5693B" w:rsidTr="00D647FA">
        <w:trPr>
          <w:trHeight w:val="255"/>
        </w:trPr>
        <w:tc>
          <w:tcPr>
            <w:tcW w:w="1848" w:type="dxa"/>
            <w:gridSpan w:val="2"/>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838" w:type="dxa"/>
            <w:gridSpan w:val="2"/>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567" w:type="dxa"/>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567" w:type="dxa"/>
            <w:gridSpan w:val="2"/>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858" w:type="dxa"/>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868" w:type="dxa"/>
            <w:gridSpan w:val="2"/>
            <w:tcBorders>
              <w:top w:val="nil"/>
              <w:left w:val="nil"/>
              <w:bottom w:val="nil"/>
              <w:right w:val="nil"/>
            </w:tcBorders>
          </w:tcPr>
          <w:p w:rsidR="00556636" w:rsidRPr="00D5693B" w:rsidRDefault="00556636" w:rsidP="00182B4E">
            <w:pPr>
              <w:rPr>
                <w:sz w:val="18"/>
                <w:szCs w:val="18"/>
              </w:rPr>
            </w:pPr>
          </w:p>
        </w:tc>
        <w:tc>
          <w:tcPr>
            <w:tcW w:w="408" w:type="dxa"/>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446" w:type="dxa"/>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709" w:type="dxa"/>
            <w:gridSpan w:val="2"/>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630" w:type="dxa"/>
            <w:gridSpan w:val="2"/>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709" w:type="dxa"/>
            <w:gridSpan w:val="2"/>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709" w:type="dxa"/>
            <w:gridSpan w:val="2"/>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709" w:type="dxa"/>
            <w:gridSpan w:val="2"/>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709" w:type="dxa"/>
            <w:gridSpan w:val="2"/>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709" w:type="dxa"/>
            <w:gridSpan w:val="2"/>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708" w:type="dxa"/>
            <w:gridSpan w:val="2"/>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709" w:type="dxa"/>
            <w:gridSpan w:val="2"/>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630" w:type="dxa"/>
            <w:gridSpan w:val="2"/>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788" w:type="dxa"/>
            <w:gridSpan w:val="2"/>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2135" w:type="dxa"/>
            <w:gridSpan w:val="2"/>
            <w:tcBorders>
              <w:top w:val="nil"/>
              <w:left w:val="nil"/>
              <w:bottom w:val="nil"/>
              <w:right w:val="nil"/>
            </w:tcBorders>
          </w:tcPr>
          <w:p w:rsidR="00556636" w:rsidRPr="00D5693B" w:rsidRDefault="00556636" w:rsidP="00182B4E">
            <w:pPr>
              <w:rPr>
                <w:sz w:val="18"/>
                <w:szCs w:val="18"/>
              </w:rPr>
            </w:pPr>
          </w:p>
        </w:tc>
      </w:tr>
      <w:tr w:rsidR="00556636" w:rsidRPr="00D5693B" w:rsidTr="00D647FA">
        <w:trPr>
          <w:gridAfter w:val="1"/>
          <w:wAfter w:w="519" w:type="dxa"/>
          <w:trHeight w:val="555"/>
        </w:trPr>
        <w:tc>
          <w:tcPr>
            <w:tcW w:w="1848" w:type="dxa"/>
            <w:gridSpan w:val="2"/>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516" w:type="dxa"/>
            <w:tcBorders>
              <w:top w:val="nil"/>
              <w:left w:val="nil"/>
              <w:bottom w:val="nil"/>
              <w:right w:val="nil"/>
            </w:tcBorders>
          </w:tcPr>
          <w:p w:rsidR="00556636" w:rsidRPr="00D5693B" w:rsidRDefault="00556636" w:rsidP="00182B4E">
            <w:pPr>
              <w:jc w:val="center"/>
              <w:rPr>
                <w:sz w:val="18"/>
                <w:szCs w:val="18"/>
              </w:rPr>
            </w:pPr>
          </w:p>
        </w:tc>
        <w:tc>
          <w:tcPr>
            <w:tcW w:w="10394" w:type="dxa"/>
            <w:gridSpan w:val="28"/>
            <w:tcBorders>
              <w:top w:val="nil"/>
              <w:left w:val="nil"/>
              <w:bottom w:val="nil"/>
              <w:right w:val="nil"/>
            </w:tcBorders>
            <w:shd w:val="clear" w:color="auto" w:fill="auto"/>
            <w:vAlign w:val="bottom"/>
            <w:hideMark/>
          </w:tcPr>
          <w:p w:rsidR="00556636" w:rsidRPr="00D5693B" w:rsidRDefault="00556636" w:rsidP="00182B4E">
            <w:pPr>
              <w:jc w:val="center"/>
              <w:rPr>
                <w:sz w:val="18"/>
                <w:szCs w:val="18"/>
              </w:rPr>
            </w:pPr>
            <w:r w:rsidRPr="00D5693B">
              <w:rPr>
                <w:sz w:val="18"/>
                <w:szCs w:val="18"/>
              </w:rPr>
              <w:t xml:space="preserve">Перечень мероприятий подпрограммы 1 «Сохранение культурного наследия» </w:t>
            </w:r>
            <w:r w:rsidRPr="00D5693B">
              <w:rPr>
                <w:sz w:val="18"/>
                <w:szCs w:val="18"/>
              </w:rPr>
              <w:br/>
              <w:t>с указанием объема средств на их реализацию и ожидаемых результатов</w:t>
            </w:r>
          </w:p>
        </w:tc>
        <w:tc>
          <w:tcPr>
            <w:tcW w:w="850" w:type="dxa"/>
            <w:gridSpan w:val="2"/>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2127" w:type="dxa"/>
            <w:gridSpan w:val="2"/>
            <w:tcBorders>
              <w:top w:val="nil"/>
              <w:left w:val="nil"/>
              <w:bottom w:val="nil"/>
              <w:right w:val="nil"/>
            </w:tcBorders>
          </w:tcPr>
          <w:p w:rsidR="00556636" w:rsidRPr="00D5693B" w:rsidRDefault="00556636" w:rsidP="00182B4E">
            <w:pPr>
              <w:rPr>
                <w:sz w:val="18"/>
                <w:szCs w:val="18"/>
              </w:rPr>
            </w:pPr>
          </w:p>
        </w:tc>
      </w:tr>
      <w:tr w:rsidR="00556636" w:rsidRPr="00D5693B" w:rsidTr="00D647FA">
        <w:trPr>
          <w:trHeight w:val="135"/>
        </w:trPr>
        <w:tc>
          <w:tcPr>
            <w:tcW w:w="1848" w:type="dxa"/>
            <w:gridSpan w:val="2"/>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838" w:type="dxa"/>
            <w:gridSpan w:val="2"/>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567" w:type="dxa"/>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567" w:type="dxa"/>
            <w:gridSpan w:val="2"/>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858" w:type="dxa"/>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868" w:type="dxa"/>
            <w:gridSpan w:val="2"/>
            <w:tcBorders>
              <w:top w:val="nil"/>
              <w:left w:val="nil"/>
              <w:bottom w:val="nil"/>
              <w:right w:val="nil"/>
            </w:tcBorders>
          </w:tcPr>
          <w:p w:rsidR="00556636" w:rsidRPr="00D5693B" w:rsidRDefault="00556636" w:rsidP="00182B4E">
            <w:pPr>
              <w:rPr>
                <w:sz w:val="18"/>
                <w:szCs w:val="18"/>
              </w:rPr>
            </w:pPr>
          </w:p>
        </w:tc>
        <w:tc>
          <w:tcPr>
            <w:tcW w:w="408" w:type="dxa"/>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446" w:type="dxa"/>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709" w:type="dxa"/>
            <w:gridSpan w:val="2"/>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630" w:type="dxa"/>
            <w:gridSpan w:val="2"/>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709" w:type="dxa"/>
            <w:gridSpan w:val="2"/>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709" w:type="dxa"/>
            <w:gridSpan w:val="2"/>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709" w:type="dxa"/>
            <w:gridSpan w:val="2"/>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709" w:type="dxa"/>
            <w:gridSpan w:val="2"/>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709" w:type="dxa"/>
            <w:gridSpan w:val="2"/>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708" w:type="dxa"/>
            <w:gridSpan w:val="2"/>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709" w:type="dxa"/>
            <w:gridSpan w:val="2"/>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630" w:type="dxa"/>
            <w:gridSpan w:val="2"/>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788" w:type="dxa"/>
            <w:gridSpan w:val="2"/>
            <w:tcBorders>
              <w:top w:val="nil"/>
              <w:left w:val="nil"/>
              <w:bottom w:val="nil"/>
              <w:right w:val="nil"/>
            </w:tcBorders>
            <w:shd w:val="clear" w:color="auto" w:fill="auto"/>
            <w:noWrap/>
            <w:vAlign w:val="bottom"/>
            <w:hideMark/>
          </w:tcPr>
          <w:p w:rsidR="00556636" w:rsidRPr="00D5693B" w:rsidRDefault="00556636" w:rsidP="00182B4E">
            <w:pPr>
              <w:rPr>
                <w:sz w:val="18"/>
                <w:szCs w:val="18"/>
              </w:rPr>
            </w:pPr>
          </w:p>
        </w:tc>
        <w:tc>
          <w:tcPr>
            <w:tcW w:w="2135" w:type="dxa"/>
            <w:gridSpan w:val="2"/>
            <w:tcBorders>
              <w:top w:val="nil"/>
              <w:left w:val="nil"/>
              <w:bottom w:val="nil"/>
              <w:right w:val="nil"/>
            </w:tcBorders>
          </w:tcPr>
          <w:p w:rsidR="00556636" w:rsidRPr="00D5693B" w:rsidRDefault="00556636" w:rsidP="00182B4E">
            <w:pPr>
              <w:rPr>
                <w:sz w:val="18"/>
                <w:szCs w:val="18"/>
              </w:rPr>
            </w:pPr>
          </w:p>
        </w:tc>
      </w:tr>
      <w:tr w:rsidR="00556636" w:rsidRPr="00D5693B" w:rsidTr="00D647FA">
        <w:trPr>
          <w:gridAfter w:val="1"/>
          <w:wAfter w:w="519" w:type="dxa"/>
          <w:trHeight w:val="480"/>
        </w:trPr>
        <w:tc>
          <w:tcPr>
            <w:tcW w:w="18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6636" w:rsidRPr="00D5693B" w:rsidRDefault="00556636" w:rsidP="00556636">
            <w:pPr>
              <w:jc w:val="center"/>
              <w:rPr>
                <w:sz w:val="18"/>
                <w:szCs w:val="18"/>
              </w:rPr>
            </w:pPr>
            <w:r w:rsidRPr="00D5693B">
              <w:rPr>
                <w:sz w:val="18"/>
                <w:szCs w:val="18"/>
              </w:rPr>
              <w:t>Наименование мероприятий подпрограммы</w:t>
            </w:r>
          </w:p>
        </w:tc>
        <w:tc>
          <w:tcPr>
            <w:tcW w:w="8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6636" w:rsidRPr="00D5693B" w:rsidRDefault="00556636" w:rsidP="00556636">
            <w:pPr>
              <w:jc w:val="center"/>
              <w:rPr>
                <w:sz w:val="18"/>
                <w:szCs w:val="18"/>
              </w:rPr>
            </w:pPr>
            <w:r w:rsidRPr="00D5693B">
              <w:rPr>
                <w:sz w:val="18"/>
                <w:szCs w:val="18"/>
              </w:rPr>
              <w:t xml:space="preserve">ГРБС </w:t>
            </w:r>
          </w:p>
        </w:tc>
        <w:tc>
          <w:tcPr>
            <w:tcW w:w="670" w:type="dxa"/>
            <w:gridSpan w:val="2"/>
            <w:tcBorders>
              <w:top w:val="single" w:sz="4" w:space="0" w:color="auto"/>
              <w:left w:val="nil"/>
              <w:bottom w:val="single" w:sz="4" w:space="0" w:color="auto"/>
              <w:right w:val="nil"/>
            </w:tcBorders>
          </w:tcPr>
          <w:p w:rsidR="00556636" w:rsidRPr="00D5693B" w:rsidRDefault="00556636" w:rsidP="00556636">
            <w:pPr>
              <w:jc w:val="center"/>
              <w:rPr>
                <w:sz w:val="18"/>
                <w:szCs w:val="18"/>
              </w:rPr>
            </w:pPr>
          </w:p>
        </w:tc>
        <w:tc>
          <w:tcPr>
            <w:tcW w:w="1889" w:type="dxa"/>
            <w:gridSpan w:val="3"/>
            <w:tcBorders>
              <w:top w:val="single" w:sz="4" w:space="0" w:color="auto"/>
              <w:left w:val="nil"/>
              <w:bottom w:val="single" w:sz="4" w:space="0" w:color="auto"/>
              <w:right w:val="single" w:sz="4" w:space="0" w:color="auto"/>
            </w:tcBorders>
            <w:shd w:val="clear" w:color="auto" w:fill="auto"/>
            <w:vAlign w:val="center"/>
            <w:hideMark/>
          </w:tcPr>
          <w:p w:rsidR="00556636" w:rsidRPr="00D5693B" w:rsidRDefault="00556636" w:rsidP="00556636">
            <w:pPr>
              <w:jc w:val="center"/>
              <w:rPr>
                <w:sz w:val="18"/>
                <w:szCs w:val="18"/>
              </w:rPr>
            </w:pPr>
            <w:r w:rsidRPr="00D5693B">
              <w:rPr>
                <w:sz w:val="18"/>
                <w:szCs w:val="18"/>
              </w:rPr>
              <w:t>Код бюджетной классификации</w:t>
            </w:r>
          </w:p>
        </w:tc>
        <w:tc>
          <w:tcPr>
            <w:tcW w:w="7513" w:type="dxa"/>
            <w:gridSpan w:val="22"/>
            <w:tcBorders>
              <w:top w:val="single" w:sz="4" w:space="0" w:color="auto"/>
              <w:left w:val="nil"/>
              <w:bottom w:val="single" w:sz="4" w:space="0" w:color="auto"/>
              <w:right w:val="single" w:sz="4" w:space="0" w:color="auto"/>
            </w:tcBorders>
            <w:shd w:val="clear" w:color="auto" w:fill="auto"/>
            <w:vAlign w:val="center"/>
            <w:hideMark/>
          </w:tcPr>
          <w:p w:rsidR="00556636" w:rsidRPr="00D5693B" w:rsidRDefault="00556636" w:rsidP="00556636">
            <w:pPr>
              <w:jc w:val="center"/>
              <w:rPr>
                <w:sz w:val="18"/>
                <w:szCs w:val="18"/>
              </w:rPr>
            </w:pPr>
            <w:r w:rsidRPr="00D5693B">
              <w:rPr>
                <w:sz w:val="18"/>
                <w:szCs w:val="18"/>
              </w:rPr>
              <w:t>Расходы (руб.), в том числе по годам</w:t>
            </w:r>
          </w:p>
        </w:tc>
        <w:tc>
          <w:tcPr>
            <w:tcW w:w="85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556636" w:rsidRPr="00D5693B" w:rsidRDefault="00556636" w:rsidP="00556636">
            <w:pPr>
              <w:jc w:val="center"/>
              <w:rPr>
                <w:sz w:val="18"/>
                <w:szCs w:val="18"/>
              </w:rPr>
            </w:pPr>
          </w:p>
        </w:tc>
        <w:tc>
          <w:tcPr>
            <w:tcW w:w="2127" w:type="dxa"/>
            <w:gridSpan w:val="2"/>
            <w:vMerge w:val="restart"/>
            <w:tcBorders>
              <w:top w:val="single" w:sz="4" w:space="0" w:color="auto"/>
              <w:left w:val="single" w:sz="4" w:space="0" w:color="auto"/>
              <w:right w:val="single" w:sz="4" w:space="0" w:color="auto"/>
            </w:tcBorders>
            <w:vAlign w:val="center"/>
          </w:tcPr>
          <w:p w:rsidR="00556636" w:rsidRPr="00D5693B" w:rsidRDefault="00556636" w:rsidP="00556636">
            <w:pPr>
              <w:jc w:val="center"/>
              <w:rPr>
                <w:sz w:val="18"/>
                <w:szCs w:val="18"/>
              </w:rPr>
            </w:pPr>
            <w:r w:rsidRPr="00D5693B">
              <w:rPr>
                <w:sz w:val="18"/>
                <w:szCs w:val="18"/>
              </w:rPr>
              <w:t>Ожидаемый результат от реализации подпрограммного мероприятия (в натуральном выражении)</w:t>
            </w:r>
          </w:p>
        </w:tc>
      </w:tr>
      <w:tr w:rsidR="00556636" w:rsidRPr="00D5693B" w:rsidTr="00D647FA">
        <w:trPr>
          <w:gridAfter w:val="1"/>
          <w:wAfter w:w="519" w:type="dxa"/>
          <w:trHeight w:val="555"/>
        </w:trPr>
        <w:tc>
          <w:tcPr>
            <w:tcW w:w="1848" w:type="dxa"/>
            <w:gridSpan w:val="2"/>
            <w:vMerge/>
            <w:tcBorders>
              <w:top w:val="single" w:sz="4" w:space="0" w:color="auto"/>
              <w:left w:val="single" w:sz="4" w:space="0" w:color="auto"/>
              <w:bottom w:val="single" w:sz="4" w:space="0" w:color="auto"/>
              <w:right w:val="single" w:sz="4" w:space="0" w:color="auto"/>
            </w:tcBorders>
            <w:vAlign w:val="center"/>
            <w:hideMark/>
          </w:tcPr>
          <w:p w:rsidR="00556636" w:rsidRPr="00D5693B" w:rsidRDefault="00556636" w:rsidP="00556636">
            <w:pPr>
              <w:rPr>
                <w:sz w:val="18"/>
                <w:szCs w:val="18"/>
              </w:rPr>
            </w:pPr>
          </w:p>
        </w:tc>
        <w:tc>
          <w:tcPr>
            <w:tcW w:w="838" w:type="dxa"/>
            <w:gridSpan w:val="2"/>
            <w:vMerge/>
            <w:tcBorders>
              <w:top w:val="single" w:sz="4" w:space="0" w:color="auto"/>
              <w:left w:val="single" w:sz="4" w:space="0" w:color="auto"/>
              <w:bottom w:val="single" w:sz="4" w:space="0" w:color="auto"/>
              <w:right w:val="single" w:sz="4" w:space="0" w:color="auto"/>
            </w:tcBorders>
            <w:vAlign w:val="center"/>
            <w:hideMark/>
          </w:tcPr>
          <w:p w:rsidR="00556636" w:rsidRPr="00D5693B" w:rsidRDefault="00556636" w:rsidP="00556636">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56636" w:rsidRPr="00D5693B" w:rsidRDefault="00556636" w:rsidP="00556636">
            <w:pPr>
              <w:jc w:val="center"/>
              <w:rPr>
                <w:sz w:val="18"/>
                <w:szCs w:val="18"/>
              </w:rPr>
            </w:pPr>
            <w:r w:rsidRPr="00D5693B">
              <w:rPr>
                <w:sz w:val="18"/>
                <w:szCs w:val="18"/>
              </w:rPr>
              <w:t>ГРБС</w:t>
            </w:r>
          </w:p>
        </w:tc>
        <w:tc>
          <w:tcPr>
            <w:tcW w:w="567" w:type="dxa"/>
            <w:gridSpan w:val="2"/>
            <w:tcBorders>
              <w:top w:val="nil"/>
              <w:left w:val="nil"/>
              <w:bottom w:val="single" w:sz="4" w:space="0" w:color="auto"/>
              <w:right w:val="single" w:sz="4" w:space="0" w:color="auto"/>
            </w:tcBorders>
            <w:shd w:val="clear" w:color="auto" w:fill="auto"/>
            <w:vAlign w:val="center"/>
            <w:hideMark/>
          </w:tcPr>
          <w:p w:rsidR="00556636" w:rsidRPr="00D5693B" w:rsidRDefault="00556636" w:rsidP="00556636">
            <w:pPr>
              <w:jc w:val="center"/>
              <w:rPr>
                <w:sz w:val="18"/>
                <w:szCs w:val="18"/>
              </w:rPr>
            </w:pPr>
            <w:r w:rsidRPr="00D5693B">
              <w:rPr>
                <w:sz w:val="18"/>
                <w:szCs w:val="18"/>
              </w:rPr>
              <w:t>РзПр</w:t>
            </w:r>
          </w:p>
        </w:tc>
        <w:tc>
          <w:tcPr>
            <w:tcW w:w="858" w:type="dxa"/>
            <w:tcBorders>
              <w:top w:val="nil"/>
              <w:left w:val="nil"/>
              <w:bottom w:val="single" w:sz="4" w:space="0" w:color="auto"/>
              <w:right w:val="single" w:sz="4" w:space="0" w:color="auto"/>
            </w:tcBorders>
            <w:shd w:val="clear" w:color="auto" w:fill="auto"/>
            <w:vAlign w:val="center"/>
            <w:hideMark/>
          </w:tcPr>
          <w:p w:rsidR="00556636" w:rsidRPr="00D5693B" w:rsidRDefault="00556636" w:rsidP="00556636">
            <w:pPr>
              <w:jc w:val="center"/>
              <w:rPr>
                <w:sz w:val="18"/>
                <w:szCs w:val="18"/>
              </w:rPr>
            </w:pPr>
            <w:r w:rsidRPr="00D5693B">
              <w:rPr>
                <w:sz w:val="18"/>
                <w:szCs w:val="18"/>
              </w:rPr>
              <w:t>ЦСР</w:t>
            </w:r>
          </w:p>
        </w:tc>
        <w:tc>
          <w:tcPr>
            <w:tcW w:w="567" w:type="dxa"/>
            <w:tcBorders>
              <w:top w:val="nil"/>
              <w:left w:val="nil"/>
              <w:bottom w:val="single" w:sz="4" w:space="0" w:color="auto"/>
              <w:right w:val="single" w:sz="4" w:space="0" w:color="auto"/>
            </w:tcBorders>
          </w:tcPr>
          <w:p w:rsidR="00556636" w:rsidRPr="00D5693B" w:rsidRDefault="00556636" w:rsidP="00556636">
            <w:pPr>
              <w:jc w:val="center"/>
              <w:rPr>
                <w:sz w:val="18"/>
                <w:szCs w:val="18"/>
              </w:rPr>
            </w:pPr>
            <w:r w:rsidRPr="00D5693B">
              <w:rPr>
                <w:sz w:val="18"/>
                <w:szCs w:val="18"/>
              </w:rPr>
              <w:t>ВР</w:t>
            </w:r>
          </w:p>
        </w:tc>
        <w:tc>
          <w:tcPr>
            <w:tcW w:w="709" w:type="dxa"/>
            <w:gridSpan w:val="2"/>
            <w:tcBorders>
              <w:top w:val="nil"/>
              <w:left w:val="nil"/>
              <w:bottom w:val="single" w:sz="4" w:space="0" w:color="auto"/>
              <w:right w:val="single" w:sz="4" w:space="0" w:color="auto"/>
            </w:tcBorders>
            <w:shd w:val="clear" w:color="auto" w:fill="auto"/>
            <w:vAlign w:val="center"/>
            <w:hideMark/>
          </w:tcPr>
          <w:p w:rsidR="00556636" w:rsidRPr="00D5693B" w:rsidRDefault="00556636" w:rsidP="00556636">
            <w:pPr>
              <w:jc w:val="center"/>
              <w:rPr>
                <w:sz w:val="18"/>
                <w:szCs w:val="18"/>
              </w:rPr>
            </w:pPr>
            <w:r w:rsidRPr="00D5693B">
              <w:rPr>
                <w:sz w:val="18"/>
                <w:szCs w:val="18"/>
              </w:rPr>
              <w:t>2014 г.</w:t>
            </w:r>
          </w:p>
        </w:tc>
        <w:tc>
          <w:tcPr>
            <w:tcW w:w="709" w:type="dxa"/>
            <w:gridSpan w:val="2"/>
            <w:tcBorders>
              <w:top w:val="nil"/>
              <w:left w:val="nil"/>
              <w:bottom w:val="single" w:sz="4" w:space="0" w:color="auto"/>
              <w:right w:val="single" w:sz="4" w:space="0" w:color="auto"/>
            </w:tcBorders>
            <w:shd w:val="clear" w:color="auto" w:fill="auto"/>
            <w:vAlign w:val="center"/>
            <w:hideMark/>
          </w:tcPr>
          <w:p w:rsidR="00556636" w:rsidRPr="00D5693B" w:rsidRDefault="00556636" w:rsidP="00556636">
            <w:pPr>
              <w:jc w:val="center"/>
              <w:rPr>
                <w:sz w:val="18"/>
                <w:szCs w:val="18"/>
              </w:rPr>
            </w:pPr>
            <w:r w:rsidRPr="00D5693B">
              <w:rPr>
                <w:sz w:val="18"/>
                <w:szCs w:val="18"/>
              </w:rPr>
              <w:t>2015 г.</w:t>
            </w:r>
          </w:p>
        </w:tc>
        <w:tc>
          <w:tcPr>
            <w:tcW w:w="559" w:type="dxa"/>
            <w:gridSpan w:val="2"/>
            <w:tcBorders>
              <w:top w:val="nil"/>
              <w:left w:val="nil"/>
              <w:bottom w:val="single" w:sz="4" w:space="0" w:color="auto"/>
              <w:right w:val="single" w:sz="4" w:space="0" w:color="auto"/>
            </w:tcBorders>
            <w:shd w:val="clear" w:color="auto" w:fill="auto"/>
            <w:vAlign w:val="center"/>
            <w:hideMark/>
          </w:tcPr>
          <w:p w:rsidR="00556636" w:rsidRPr="00D5693B" w:rsidRDefault="00556636" w:rsidP="00556636">
            <w:pPr>
              <w:jc w:val="center"/>
              <w:rPr>
                <w:sz w:val="18"/>
                <w:szCs w:val="18"/>
              </w:rPr>
            </w:pPr>
            <w:r w:rsidRPr="00D5693B">
              <w:rPr>
                <w:sz w:val="18"/>
                <w:szCs w:val="18"/>
              </w:rPr>
              <w:t>2016г.</w:t>
            </w:r>
          </w:p>
        </w:tc>
        <w:tc>
          <w:tcPr>
            <w:tcW w:w="710" w:type="dxa"/>
            <w:gridSpan w:val="2"/>
            <w:tcBorders>
              <w:top w:val="nil"/>
              <w:left w:val="nil"/>
              <w:bottom w:val="single" w:sz="4" w:space="0" w:color="auto"/>
              <w:right w:val="single" w:sz="4" w:space="0" w:color="auto"/>
            </w:tcBorders>
            <w:shd w:val="clear" w:color="auto" w:fill="auto"/>
            <w:vAlign w:val="center"/>
            <w:hideMark/>
          </w:tcPr>
          <w:p w:rsidR="00556636" w:rsidRPr="00D5693B" w:rsidRDefault="00556636" w:rsidP="00556636">
            <w:pPr>
              <w:jc w:val="center"/>
              <w:rPr>
                <w:sz w:val="18"/>
                <w:szCs w:val="18"/>
              </w:rPr>
            </w:pPr>
            <w:r w:rsidRPr="00D5693B">
              <w:rPr>
                <w:sz w:val="18"/>
                <w:szCs w:val="18"/>
              </w:rPr>
              <w:t>2017 г.</w:t>
            </w:r>
          </w:p>
        </w:tc>
        <w:tc>
          <w:tcPr>
            <w:tcW w:w="710" w:type="dxa"/>
            <w:gridSpan w:val="2"/>
            <w:tcBorders>
              <w:top w:val="nil"/>
              <w:left w:val="nil"/>
              <w:bottom w:val="single" w:sz="4" w:space="0" w:color="auto"/>
              <w:right w:val="single" w:sz="4" w:space="0" w:color="auto"/>
            </w:tcBorders>
            <w:shd w:val="clear" w:color="auto" w:fill="auto"/>
            <w:vAlign w:val="center"/>
            <w:hideMark/>
          </w:tcPr>
          <w:p w:rsidR="00556636" w:rsidRPr="00D5693B" w:rsidRDefault="00556636" w:rsidP="00556636">
            <w:pPr>
              <w:jc w:val="center"/>
              <w:rPr>
                <w:sz w:val="18"/>
                <w:szCs w:val="18"/>
              </w:rPr>
            </w:pPr>
            <w:r w:rsidRPr="00D5693B">
              <w:rPr>
                <w:sz w:val="18"/>
                <w:szCs w:val="18"/>
              </w:rPr>
              <w:t>2018 г.</w:t>
            </w:r>
          </w:p>
        </w:tc>
        <w:tc>
          <w:tcPr>
            <w:tcW w:w="710" w:type="dxa"/>
            <w:gridSpan w:val="2"/>
            <w:tcBorders>
              <w:top w:val="nil"/>
              <w:left w:val="nil"/>
              <w:bottom w:val="single" w:sz="4" w:space="0" w:color="auto"/>
              <w:right w:val="single" w:sz="4" w:space="0" w:color="auto"/>
            </w:tcBorders>
            <w:shd w:val="clear" w:color="auto" w:fill="auto"/>
            <w:vAlign w:val="center"/>
            <w:hideMark/>
          </w:tcPr>
          <w:p w:rsidR="00556636" w:rsidRPr="00D5693B" w:rsidRDefault="00556636" w:rsidP="00556636">
            <w:pPr>
              <w:jc w:val="center"/>
              <w:rPr>
                <w:sz w:val="18"/>
                <w:szCs w:val="18"/>
              </w:rPr>
            </w:pPr>
            <w:r w:rsidRPr="00D5693B">
              <w:rPr>
                <w:sz w:val="18"/>
                <w:szCs w:val="18"/>
              </w:rPr>
              <w:t>2019 г.</w:t>
            </w:r>
          </w:p>
        </w:tc>
        <w:tc>
          <w:tcPr>
            <w:tcW w:w="710" w:type="dxa"/>
            <w:gridSpan w:val="2"/>
            <w:tcBorders>
              <w:top w:val="nil"/>
              <w:left w:val="nil"/>
              <w:bottom w:val="single" w:sz="4" w:space="0" w:color="auto"/>
              <w:right w:val="single" w:sz="4" w:space="0" w:color="auto"/>
            </w:tcBorders>
            <w:shd w:val="clear" w:color="auto" w:fill="auto"/>
            <w:vAlign w:val="center"/>
            <w:hideMark/>
          </w:tcPr>
          <w:p w:rsidR="00556636" w:rsidRPr="00D5693B" w:rsidRDefault="00556636" w:rsidP="00556636">
            <w:pPr>
              <w:jc w:val="center"/>
              <w:rPr>
                <w:sz w:val="18"/>
                <w:szCs w:val="18"/>
              </w:rPr>
            </w:pPr>
            <w:r w:rsidRPr="00D5693B">
              <w:rPr>
                <w:sz w:val="18"/>
                <w:szCs w:val="18"/>
              </w:rPr>
              <w:t>2020 г.</w:t>
            </w:r>
          </w:p>
        </w:tc>
        <w:tc>
          <w:tcPr>
            <w:tcW w:w="709" w:type="dxa"/>
            <w:gridSpan w:val="2"/>
            <w:tcBorders>
              <w:top w:val="nil"/>
              <w:left w:val="nil"/>
              <w:bottom w:val="single" w:sz="4" w:space="0" w:color="auto"/>
              <w:right w:val="single" w:sz="4" w:space="0" w:color="auto"/>
            </w:tcBorders>
            <w:shd w:val="clear" w:color="auto" w:fill="auto"/>
            <w:vAlign w:val="center"/>
            <w:hideMark/>
          </w:tcPr>
          <w:p w:rsidR="00556636" w:rsidRPr="00D5693B" w:rsidRDefault="00556636" w:rsidP="00556636">
            <w:pPr>
              <w:jc w:val="center"/>
              <w:rPr>
                <w:sz w:val="18"/>
                <w:szCs w:val="18"/>
              </w:rPr>
            </w:pPr>
            <w:r w:rsidRPr="00D5693B">
              <w:rPr>
                <w:sz w:val="18"/>
                <w:szCs w:val="18"/>
              </w:rPr>
              <w:t>2021 г.</w:t>
            </w:r>
          </w:p>
        </w:tc>
        <w:tc>
          <w:tcPr>
            <w:tcW w:w="709" w:type="dxa"/>
            <w:gridSpan w:val="2"/>
            <w:tcBorders>
              <w:top w:val="nil"/>
              <w:left w:val="nil"/>
              <w:bottom w:val="single" w:sz="4" w:space="0" w:color="auto"/>
              <w:right w:val="single" w:sz="4" w:space="0" w:color="auto"/>
            </w:tcBorders>
            <w:shd w:val="clear" w:color="auto" w:fill="auto"/>
            <w:vAlign w:val="center"/>
            <w:hideMark/>
          </w:tcPr>
          <w:p w:rsidR="00556636" w:rsidRPr="00D5693B" w:rsidRDefault="00556636" w:rsidP="00556636">
            <w:pPr>
              <w:jc w:val="center"/>
              <w:rPr>
                <w:sz w:val="18"/>
                <w:szCs w:val="18"/>
              </w:rPr>
            </w:pPr>
            <w:r w:rsidRPr="00D5693B">
              <w:rPr>
                <w:sz w:val="18"/>
                <w:szCs w:val="18"/>
              </w:rPr>
              <w:t>2022 г.</w:t>
            </w:r>
          </w:p>
        </w:tc>
        <w:tc>
          <w:tcPr>
            <w:tcW w:w="710" w:type="dxa"/>
            <w:gridSpan w:val="2"/>
            <w:tcBorders>
              <w:top w:val="nil"/>
              <w:left w:val="nil"/>
              <w:bottom w:val="single" w:sz="4" w:space="0" w:color="auto"/>
              <w:right w:val="single" w:sz="4" w:space="0" w:color="auto"/>
            </w:tcBorders>
            <w:shd w:val="clear" w:color="auto" w:fill="auto"/>
            <w:vAlign w:val="center"/>
            <w:hideMark/>
          </w:tcPr>
          <w:p w:rsidR="00556636" w:rsidRPr="00D5693B" w:rsidRDefault="00556636" w:rsidP="00556636">
            <w:pPr>
              <w:jc w:val="center"/>
              <w:rPr>
                <w:sz w:val="18"/>
                <w:szCs w:val="18"/>
              </w:rPr>
            </w:pPr>
            <w:r w:rsidRPr="00D5693B">
              <w:rPr>
                <w:sz w:val="18"/>
                <w:szCs w:val="18"/>
              </w:rPr>
              <w:t>2023 г.</w:t>
            </w:r>
          </w:p>
        </w:tc>
        <w:tc>
          <w:tcPr>
            <w:tcW w:w="568" w:type="dxa"/>
            <w:gridSpan w:val="2"/>
            <w:tcBorders>
              <w:top w:val="nil"/>
              <w:left w:val="nil"/>
              <w:bottom w:val="single" w:sz="4" w:space="0" w:color="auto"/>
              <w:right w:val="single" w:sz="4" w:space="0" w:color="auto"/>
            </w:tcBorders>
            <w:shd w:val="clear" w:color="auto" w:fill="auto"/>
            <w:vAlign w:val="center"/>
          </w:tcPr>
          <w:p w:rsidR="00556636" w:rsidRPr="00D5693B" w:rsidRDefault="00556636" w:rsidP="00556636">
            <w:pPr>
              <w:jc w:val="center"/>
              <w:rPr>
                <w:sz w:val="18"/>
                <w:szCs w:val="18"/>
              </w:rPr>
            </w:pPr>
            <w:r>
              <w:rPr>
                <w:sz w:val="18"/>
                <w:szCs w:val="18"/>
              </w:rPr>
              <w:t>2024 г.</w:t>
            </w:r>
          </w:p>
        </w:tc>
        <w:tc>
          <w:tcPr>
            <w:tcW w:w="850"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556636" w:rsidRPr="00D5693B" w:rsidRDefault="00556636" w:rsidP="00556636">
            <w:pPr>
              <w:jc w:val="center"/>
              <w:rPr>
                <w:sz w:val="18"/>
                <w:szCs w:val="18"/>
              </w:rPr>
            </w:pPr>
            <w:r w:rsidRPr="00D5693B">
              <w:rPr>
                <w:sz w:val="18"/>
                <w:szCs w:val="18"/>
              </w:rPr>
              <w:t>Итого на период</w:t>
            </w:r>
          </w:p>
        </w:tc>
        <w:tc>
          <w:tcPr>
            <w:tcW w:w="2127" w:type="dxa"/>
            <w:gridSpan w:val="2"/>
            <w:vMerge/>
            <w:tcBorders>
              <w:left w:val="single" w:sz="4" w:space="0" w:color="auto"/>
              <w:bottom w:val="single" w:sz="4" w:space="0" w:color="000000"/>
              <w:right w:val="single" w:sz="4" w:space="0" w:color="auto"/>
            </w:tcBorders>
          </w:tcPr>
          <w:p w:rsidR="00556636" w:rsidRPr="00D5693B" w:rsidRDefault="00556636" w:rsidP="00556636">
            <w:pPr>
              <w:rPr>
                <w:sz w:val="18"/>
                <w:szCs w:val="18"/>
              </w:rPr>
            </w:pPr>
          </w:p>
        </w:tc>
      </w:tr>
      <w:tr w:rsidR="00556636" w:rsidRPr="00D5693B" w:rsidTr="00D647FA">
        <w:trPr>
          <w:gridAfter w:val="1"/>
          <w:wAfter w:w="519" w:type="dxa"/>
          <w:trHeight w:val="300"/>
        </w:trPr>
        <w:tc>
          <w:tcPr>
            <w:tcW w:w="509" w:type="dxa"/>
            <w:tcBorders>
              <w:top w:val="single" w:sz="4" w:space="0" w:color="auto"/>
              <w:left w:val="single" w:sz="4" w:space="0" w:color="auto"/>
              <w:bottom w:val="single" w:sz="4" w:space="0" w:color="auto"/>
              <w:right w:val="single" w:sz="4" w:space="0" w:color="auto"/>
            </w:tcBorders>
          </w:tcPr>
          <w:p w:rsidR="00556636" w:rsidRPr="00D5693B" w:rsidRDefault="00556636" w:rsidP="00556636">
            <w:pPr>
              <w:jc w:val="both"/>
              <w:rPr>
                <w:sz w:val="18"/>
                <w:szCs w:val="18"/>
              </w:rPr>
            </w:pPr>
          </w:p>
        </w:tc>
        <w:tc>
          <w:tcPr>
            <w:tcW w:w="13099" w:type="dxa"/>
            <w:gridSpan w:val="32"/>
            <w:tcBorders>
              <w:top w:val="single" w:sz="4" w:space="0" w:color="auto"/>
              <w:left w:val="single" w:sz="4" w:space="0" w:color="auto"/>
              <w:bottom w:val="single" w:sz="4" w:space="0" w:color="auto"/>
              <w:right w:val="single" w:sz="4" w:space="0" w:color="auto"/>
            </w:tcBorders>
            <w:shd w:val="clear" w:color="auto" w:fill="auto"/>
            <w:vAlign w:val="center"/>
            <w:hideMark/>
          </w:tcPr>
          <w:p w:rsidR="00556636" w:rsidRPr="00D5693B" w:rsidRDefault="00556636" w:rsidP="00556636">
            <w:pPr>
              <w:jc w:val="both"/>
              <w:rPr>
                <w:sz w:val="18"/>
                <w:szCs w:val="18"/>
              </w:rPr>
            </w:pPr>
            <w:r w:rsidRPr="00D5693B">
              <w:rPr>
                <w:sz w:val="18"/>
                <w:szCs w:val="18"/>
              </w:rPr>
              <w:t>Цель подпрограммы - сохранение и эффективное использование культурного наследия Ачинского района</w:t>
            </w:r>
          </w:p>
        </w:tc>
        <w:tc>
          <w:tcPr>
            <w:tcW w:w="2127" w:type="dxa"/>
            <w:gridSpan w:val="2"/>
            <w:tcBorders>
              <w:top w:val="single" w:sz="4" w:space="0" w:color="auto"/>
              <w:left w:val="single" w:sz="4" w:space="0" w:color="auto"/>
              <w:bottom w:val="single" w:sz="4" w:space="0" w:color="auto"/>
              <w:right w:val="single" w:sz="4" w:space="0" w:color="auto"/>
            </w:tcBorders>
          </w:tcPr>
          <w:p w:rsidR="00556636" w:rsidRPr="00D5693B" w:rsidRDefault="00556636" w:rsidP="00556636">
            <w:pPr>
              <w:jc w:val="both"/>
              <w:rPr>
                <w:sz w:val="18"/>
                <w:szCs w:val="18"/>
              </w:rPr>
            </w:pPr>
          </w:p>
        </w:tc>
      </w:tr>
      <w:tr w:rsidR="00556636" w:rsidRPr="00D5693B" w:rsidTr="00D647FA">
        <w:trPr>
          <w:gridAfter w:val="1"/>
          <w:wAfter w:w="519" w:type="dxa"/>
          <w:trHeight w:val="300"/>
        </w:trPr>
        <w:tc>
          <w:tcPr>
            <w:tcW w:w="509" w:type="dxa"/>
            <w:tcBorders>
              <w:top w:val="single" w:sz="4" w:space="0" w:color="auto"/>
              <w:left w:val="single" w:sz="4" w:space="0" w:color="auto"/>
              <w:bottom w:val="single" w:sz="4" w:space="0" w:color="auto"/>
              <w:right w:val="single" w:sz="4" w:space="0" w:color="auto"/>
            </w:tcBorders>
          </w:tcPr>
          <w:p w:rsidR="00556636" w:rsidRPr="00D5693B" w:rsidRDefault="00556636" w:rsidP="00556636">
            <w:pPr>
              <w:rPr>
                <w:b/>
                <w:bCs/>
                <w:sz w:val="18"/>
                <w:szCs w:val="18"/>
              </w:rPr>
            </w:pPr>
          </w:p>
        </w:tc>
        <w:tc>
          <w:tcPr>
            <w:tcW w:w="13099" w:type="dxa"/>
            <w:gridSpan w:val="32"/>
            <w:tcBorders>
              <w:top w:val="single" w:sz="4" w:space="0" w:color="auto"/>
              <w:left w:val="single" w:sz="4" w:space="0" w:color="auto"/>
              <w:bottom w:val="single" w:sz="4" w:space="0" w:color="auto"/>
              <w:right w:val="single" w:sz="4" w:space="0" w:color="auto"/>
            </w:tcBorders>
            <w:shd w:val="clear" w:color="auto" w:fill="auto"/>
            <w:vAlign w:val="center"/>
            <w:hideMark/>
          </w:tcPr>
          <w:p w:rsidR="00556636" w:rsidRPr="00D5693B" w:rsidRDefault="00556636" w:rsidP="00556636">
            <w:pPr>
              <w:rPr>
                <w:b/>
                <w:bCs/>
                <w:sz w:val="18"/>
                <w:szCs w:val="18"/>
              </w:rPr>
            </w:pPr>
            <w:r w:rsidRPr="00D5693B">
              <w:rPr>
                <w:b/>
                <w:bCs/>
                <w:sz w:val="18"/>
                <w:szCs w:val="18"/>
              </w:rPr>
              <w:t>Задача 1. Обеспечение сохранности объектов культурного наследия</w:t>
            </w:r>
          </w:p>
        </w:tc>
        <w:tc>
          <w:tcPr>
            <w:tcW w:w="2127" w:type="dxa"/>
            <w:gridSpan w:val="2"/>
            <w:tcBorders>
              <w:top w:val="single" w:sz="4" w:space="0" w:color="auto"/>
              <w:left w:val="single" w:sz="4" w:space="0" w:color="auto"/>
              <w:bottom w:val="single" w:sz="4" w:space="0" w:color="auto"/>
              <w:right w:val="single" w:sz="4" w:space="0" w:color="auto"/>
            </w:tcBorders>
          </w:tcPr>
          <w:p w:rsidR="00556636" w:rsidRPr="00D5693B" w:rsidRDefault="00556636" w:rsidP="00556636">
            <w:pPr>
              <w:rPr>
                <w:b/>
                <w:bCs/>
                <w:sz w:val="18"/>
                <w:szCs w:val="18"/>
              </w:rPr>
            </w:pPr>
          </w:p>
        </w:tc>
      </w:tr>
      <w:tr w:rsidR="00556636" w:rsidRPr="00D5693B" w:rsidTr="00D647FA">
        <w:trPr>
          <w:gridAfter w:val="1"/>
          <w:wAfter w:w="519" w:type="dxa"/>
          <w:trHeight w:val="1140"/>
        </w:trPr>
        <w:tc>
          <w:tcPr>
            <w:tcW w:w="18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6636" w:rsidRPr="00D5693B" w:rsidRDefault="00556636" w:rsidP="00556636">
            <w:pPr>
              <w:rPr>
                <w:sz w:val="18"/>
                <w:szCs w:val="18"/>
              </w:rPr>
            </w:pPr>
            <w:r w:rsidRPr="00D5693B">
              <w:rPr>
                <w:sz w:val="18"/>
                <w:szCs w:val="18"/>
              </w:rPr>
              <w:t>1.1. Выполнение работ по сохранению объектов культурного наследия, расположенных на территории Ачинского района, увековечивающих память погибших в годы Великой Отечественной войны (Памятник Герою Советского Союза Ивченко Михаилу Лаврентьевичу)</w:t>
            </w:r>
          </w:p>
        </w:tc>
        <w:tc>
          <w:tcPr>
            <w:tcW w:w="8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6636" w:rsidRPr="00D5693B" w:rsidRDefault="00556636" w:rsidP="00556636">
            <w:pPr>
              <w:rPr>
                <w:sz w:val="18"/>
                <w:szCs w:val="18"/>
              </w:rPr>
            </w:pPr>
            <w:r w:rsidRPr="00D5693B">
              <w:rPr>
                <w:sz w:val="18"/>
                <w:szCs w:val="18"/>
              </w:rPr>
              <w:t>администрация Лапшихинского сельсовета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36" w:rsidRPr="00D5693B" w:rsidRDefault="00556636" w:rsidP="00556636">
            <w:pPr>
              <w:jc w:val="right"/>
              <w:rPr>
                <w:sz w:val="18"/>
                <w:szCs w:val="18"/>
              </w:rPr>
            </w:pPr>
            <w:r w:rsidRPr="00D5693B">
              <w:rPr>
                <w:sz w:val="18"/>
                <w:szCs w:val="18"/>
              </w:rPr>
              <w:t>812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36" w:rsidRPr="00D5693B" w:rsidRDefault="00556636" w:rsidP="00556636">
            <w:pPr>
              <w:rPr>
                <w:sz w:val="18"/>
                <w:szCs w:val="18"/>
              </w:rPr>
            </w:pPr>
            <w:r w:rsidRPr="00D5693B">
              <w:rPr>
                <w:sz w:val="18"/>
                <w:szCs w:val="18"/>
              </w:rPr>
              <w:t>0503</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36" w:rsidRPr="00D5693B" w:rsidRDefault="00556636" w:rsidP="00556636">
            <w:pPr>
              <w:rPr>
                <w:sz w:val="18"/>
                <w:szCs w:val="18"/>
              </w:rPr>
            </w:pPr>
            <w:r w:rsidRPr="00D5693B">
              <w:rPr>
                <w:sz w:val="18"/>
                <w:szCs w:val="18"/>
              </w:rPr>
              <w:t>0610074480</w:t>
            </w:r>
          </w:p>
        </w:tc>
        <w:tc>
          <w:tcPr>
            <w:tcW w:w="567" w:type="dxa"/>
            <w:tcBorders>
              <w:top w:val="single" w:sz="4" w:space="0" w:color="auto"/>
              <w:left w:val="single" w:sz="4" w:space="0" w:color="auto"/>
              <w:bottom w:val="single" w:sz="4" w:space="0" w:color="auto"/>
              <w:right w:val="single" w:sz="4" w:space="0" w:color="auto"/>
            </w:tcBorders>
            <w:vAlign w:val="center"/>
          </w:tcPr>
          <w:p w:rsidR="00556636" w:rsidRPr="00D5693B" w:rsidRDefault="00556636" w:rsidP="00556636">
            <w:pPr>
              <w:jc w:val="right"/>
              <w:rPr>
                <w:sz w:val="18"/>
                <w:szCs w:val="18"/>
              </w:rPr>
            </w:pPr>
            <w:r w:rsidRPr="00D5693B">
              <w:rPr>
                <w:sz w:val="18"/>
                <w:szCs w:val="18"/>
              </w:rPr>
              <w:t>540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36" w:rsidRPr="00D5693B" w:rsidRDefault="00556636" w:rsidP="00556636">
            <w:pPr>
              <w:rPr>
                <w:sz w:val="18"/>
                <w:szCs w:val="18"/>
              </w:rPr>
            </w:pPr>
            <w:r w:rsidRPr="00D5693B">
              <w:rPr>
                <w:sz w:val="18"/>
                <w:szCs w:val="18"/>
              </w:rPr>
              <w:t xml:space="preserve">721 400,00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36" w:rsidRPr="00D5693B" w:rsidRDefault="00556636" w:rsidP="00556636">
            <w:pPr>
              <w:rPr>
                <w:sz w:val="18"/>
                <w:szCs w:val="18"/>
              </w:rPr>
            </w:pPr>
            <w:r w:rsidRPr="00D5693B">
              <w:rPr>
                <w:sz w:val="18"/>
                <w:szCs w:val="18"/>
              </w:rPr>
              <w:t xml:space="preserve">611 400,00   </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36" w:rsidRPr="00D5693B" w:rsidRDefault="00556636" w:rsidP="00556636">
            <w:pPr>
              <w:rPr>
                <w:sz w:val="18"/>
                <w:szCs w:val="18"/>
              </w:rPr>
            </w:pPr>
            <w:r w:rsidRPr="00D5693B">
              <w:rPr>
                <w:sz w:val="18"/>
                <w:szCs w:val="18"/>
              </w:rPr>
              <w:t xml:space="preserve">                      -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636" w:rsidRPr="00D5693B" w:rsidRDefault="00556636" w:rsidP="00556636">
            <w:pPr>
              <w:rPr>
                <w:sz w:val="18"/>
                <w:szCs w:val="18"/>
              </w:rPr>
            </w:pPr>
            <w:r w:rsidRPr="00D5693B">
              <w:rPr>
                <w:sz w:val="18"/>
                <w:szCs w:val="18"/>
              </w:rPr>
              <w:t xml:space="preserve">                        -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636" w:rsidRPr="00D5693B" w:rsidRDefault="00556636" w:rsidP="00556636">
            <w:pPr>
              <w:rPr>
                <w:sz w:val="18"/>
                <w:szCs w:val="18"/>
              </w:rPr>
            </w:pPr>
            <w:r w:rsidRPr="00D5693B">
              <w:rPr>
                <w:sz w:val="18"/>
                <w:szCs w:val="18"/>
              </w:rPr>
              <w:t xml:space="preserve">                         -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636" w:rsidRPr="00D5693B" w:rsidRDefault="00556636" w:rsidP="00556636">
            <w:pPr>
              <w:rPr>
                <w:sz w:val="18"/>
                <w:szCs w:val="18"/>
              </w:rPr>
            </w:pPr>
            <w:r w:rsidRPr="00D5693B">
              <w:rPr>
                <w:sz w:val="18"/>
                <w:szCs w:val="18"/>
              </w:rPr>
              <w:t>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636" w:rsidRPr="00D5693B" w:rsidRDefault="00556636" w:rsidP="00556636">
            <w:pPr>
              <w:rPr>
                <w:sz w:val="18"/>
                <w:szCs w:val="18"/>
              </w:rPr>
            </w:pPr>
            <w:r w:rsidRPr="00D5693B">
              <w:rPr>
                <w:sz w:val="18"/>
                <w:szCs w:val="18"/>
              </w:rPr>
              <w:t xml:space="preserve">                        -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56636" w:rsidRPr="00D5693B" w:rsidRDefault="00556636" w:rsidP="00556636">
            <w:pPr>
              <w:rPr>
                <w:sz w:val="18"/>
                <w:szCs w:val="18"/>
              </w:rPr>
            </w:pPr>
            <w:r w:rsidRPr="00D5693B">
              <w:rPr>
                <w:sz w:val="18"/>
                <w:szCs w:val="18"/>
              </w:rPr>
              <w:t xml:space="preserve">                         -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556636" w:rsidRPr="00D5693B" w:rsidRDefault="00556636" w:rsidP="00556636">
            <w:pPr>
              <w:rPr>
                <w:sz w:val="18"/>
                <w:szCs w:val="18"/>
              </w:rPr>
            </w:pPr>
            <w:r w:rsidRPr="00D5693B">
              <w:rPr>
                <w:sz w:val="18"/>
                <w:szCs w:val="18"/>
              </w:rPr>
              <w:t>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636" w:rsidRPr="00D5693B" w:rsidRDefault="00556636" w:rsidP="00556636">
            <w:pPr>
              <w:rPr>
                <w:sz w:val="18"/>
                <w:szCs w:val="18"/>
              </w:rPr>
            </w:pPr>
            <w:r w:rsidRPr="00D5693B">
              <w:rPr>
                <w:sz w:val="18"/>
                <w:szCs w:val="18"/>
              </w:rPr>
              <w:t> </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636" w:rsidRPr="00D5693B" w:rsidRDefault="00556636" w:rsidP="00556636">
            <w:pPr>
              <w:jc w:val="right"/>
              <w:rPr>
                <w:sz w:val="18"/>
                <w:szCs w:val="18"/>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636" w:rsidRPr="00D5693B" w:rsidRDefault="00556636" w:rsidP="00556636">
            <w:pPr>
              <w:jc w:val="right"/>
              <w:rPr>
                <w:sz w:val="18"/>
                <w:szCs w:val="18"/>
              </w:rPr>
            </w:pPr>
            <w:r w:rsidRPr="00D5693B">
              <w:rPr>
                <w:sz w:val="18"/>
                <w:szCs w:val="18"/>
              </w:rPr>
              <w:t xml:space="preserve">1 332 800,00   </w:t>
            </w:r>
          </w:p>
        </w:tc>
        <w:tc>
          <w:tcPr>
            <w:tcW w:w="2127" w:type="dxa"/>
            <w:gridSpan w:val="2"/>
            <w:vMerge w:val="restart"/>
            <w:tcBorders>
              <w:top w:val="single" w:sz="4" w:space="0" w:color="auto"/>
              <w:left w:val="single" w:sz="4" w:space="0" w:color="auto"/>
              <w:bottom w:val="single" w:sz="4" w:space="0" w:color="auto"/>
              <w:right w:val="single" w:sz="4" w:space="0" w:color="auto"/>
            </w:tcBorders>
          </w:tcPr>
          <w:p w:rsidR="00556636" w:rsidRPr="00D5693B" w:rsidRDefault="00556636" w:rsidP="00556636">
            <w:pPr>
              <w:rPr>
                <w:sz w:val="18"/>
                <w:szCs w:val="18"/>
              </w:rPr>
            </w:pPr>
            <w:r w:rsidRPr="00D5693B">
              <w:rPr>
                <w:sz w:val="18"/>
                <w:szCs w:val="18"/>
              </w:rPr>
              <w:t>Количество подготовленных материалов научно-проектной документации – 1 ед. в 2014 году. Количество проведенных ремонтов объекта  культурного наследия: 1 ед. в 2015 г.. Количество подготовленных материалов научно-проектной документации – 1 ед. в 2020году.</w:t>
            </w:r>
          </w:p>
        </w:tc>
      </w:tr>
      <w:tr w:rsidR="00556636" w:rsidRPr="00D5693B" w:rsidTr="00D647FA">
        <w:trPr>
          <w:gridAfter w:val="1"/>
          <w:wAfter w:w="519" w:type="dxa"/>
          <w:trHeight w:val="557"/>
        </w:trPr>
        <w:tc>
          <w:tcPr>
            <w:tcW w:w="1848" w:type="dxa"/>
            <w:gridSpan w:val="2"/>
            <w:vMerge/>
            <w:tcBorders>
              <w:top w:val="single" w:sz="4" w:space="0" w:color="auto"/>
              <w:left w:val="single" w:sz="4" w:space="0" w:color="auto"/>
              <w:bottom w:val="single" w:sz="4" w:space="0" w:color="auto"/>
              <w:right w:val="single" w:sz="4" w:space="0" w:color="auto"/>
            </w:tcBorders>
            <w:vAlign w:val="center"/>
            <w:hideMark/>
          </w:tcPr>
          <w:p w:rsidR="00556636" w:rsidRPr="00D5693B" w:rsidRDefault="00556636" w:rsidP="00556636">
            <w:pPr>
              <w:rPr>
                <w:sz w:val="18"/>
                <w:szCs w:val="18"/>
              </w:rPr>
            </w:pPr>
          </w:p>
        </w:tc>
        <w:tc>
          <w:tcPr>
            <w:tcW w:w="838" w:type="dxa"/>
            <w:gridSpan w:val="2"/>
            <w:vMerge/>
            <w:tcBorders>
              <w:top w:val="single" w:sz="4" w:space="0" w:color="auto"/>
              <w:left w:val="single" w:sz="4" w:space="0" w:color="auto"/>
              <w:bottom w:val="single" w:sz="4" w:space="0" w:color="auto"/>
              <w:right w:val="single" w:sz="4" w:space="0" w:color="auto"/>
            </w:tcBorders>
            <w:vAlign w:val="center"/>
            <w:hideMark/>
          </w:tcPr>
          <w:p w:rsidR="00556636" w:rsidRPr="00D5693B" w:rsidRDefault="00556636" w:rsidP="00556636">
            <w:pPr>
              <w:rPr>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56636" w:rsidRPr="00D5693B" w:rsidRDefault="00556636" w:rsidP="00556636">
            <w:pPr>
              <w:jc w:val="right"/>
              <w:rPr>
                <w:sz w:val="18"/>
                <w:szCs w:val="18"/>
              </w:rPr>
            </w:pPr>
            <w:r w:rsidRPr="00D5693B">
              <w:rPr>
                <w:sz w:val="18"/>
                <w:szCs w:val="18"/>
              </w:rPr>
              <w:t>891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36" w:rsidRPr="00D5693B" w:rsidRDefault="00556636" w:rsidP="00556636">
            <w:pPr>
              <w:rPr>
                <w:sz w:val="18"/>
                <w:szCs w:val="18"/>
              </w:rPr>
            </w:pPr>
            <w:r w:rsidRPr="00D5693B">
              <w:rPr>
                <w:sz w:val="18"/>
                <w:szCs w:val="18"/>
              </w:rPr>
              <w:t>0503</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36" w:rsidRPr="00D5693B" w:rsidRDefault="00556636" w:rsidP="00556636">
            <w:pPr>
              <w:rPr>
                <w:sz w:val="18"/>
                <w:szCs w:val="18"/>
              </w:rPr>
            </w:pPr>
            <w:r w:rsidRPr="00D5693B">
              <w:rPr>
                <w:sz w:val="18"/>
                <w:szCs w:val="18"/>
              </w:rPr>
              <w:t>0610074480</w:t>
            </w:r>
          </w:p>
        </w:tc>
        <w:tc>
          <w:tcPr>
            <w:tcW w:w="567" w:type="dxa"/>
            <w:tcBorders>
              <w:top w:val="single" w:sz="4" w:space="0" w:color="auto"/>
              <w:left w:val="single" w:sz="4" w:space="0" w:color="auto"/>
              <w:bottom w:val="single" w:sz="4" w:space="0" w:color="auto"/>
              <w:right w:val="single" w:sz="4" w:space="0" w:color="auto"/>
            </w:tcBorders>
            <w:vAlign w:val="center"/>
          </w:tcPr>
          <w:p w:rsidR="00556636" w:rsidRPr="00D5693B" w:rsidRDefault="00556636" w:rsidP="00556636">
            <w:pPr>
              <w:jc w:val="right"/>
              <w:rPr>
                <w:sz w:val="18"/>
                <w:szCs w:val="18"/>
              </w:rPr>
            </w:pPr>
            <w:r w:rsidRPr="00D5693B">
              <w:rPr>
                <w:sz w:val="18"/>
                <w:szCs w:val="18"/>
              </w:rPr>
              <w:t>540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36" w:rsidRPr="00D5693B" w:rsidRDefault="00556636" w:rsidP="00556636">
            <w:pPr>
              <w:rPr>
                <w:sz w:val="18"/>
                <w:szCs w:val="18"/>
              </w:rPr>
            </w:pPr>
            <w:r w:rsidRPr="00D5693B">
              <w:rPr>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36" w:rsidRPr="00D5693B" w:rsidRDefault="00556636" w:rsidP="00556636">
            <w:pPr>
              <w:rPr>
                <w:sz w:val="18"/>
                <w:szCs w:val="18"/>
              </w:rPr>
            </w:pPr>
            <w:r w:rsidRPr="00D5693B">
              <w:rPr>
                <w:sz w:val="18"/>
                <w:szCs w:val="18"/>
              </w:rPr>
              <w:t> </w:t>
            </w:r>
          </w:p>
        </w:tc>
        <w:tc>
          <w:tcPr>
            <w:tcW w:w="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636" w:rsidRPr="00D5693B" w:rsidRDefault="00556636" w:rsidP="00556636">
            <w:pPr>
              <w:rPr>
                <w:sz w:val="18"/>
                <w:szCs w:val="18"/>
              </w:rPr>
            </w:pPr>
            <w:r w:rsidRPr="00D5693B">
              <w:rPr>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556636" w:rsidRPr="00D5693B" w:rsidRDefault="00556636" w:rsidP="00556636">
            <w:pPr>
              <w:rPr>
                <w:sz w:val="18"/>
                <w:szCs w:val="18"/>
              </w:rPr>
            </w:pPr>
            <w:r w:rsidRPr="00D5693B">
              <w:rPr>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556636" w:rsidRPr="00D5693B" w:rsidRDefault="00556636" w:rsidP="00556636">
            <w:pPr>
              <w:rPr>
                <w:sz w:val="18"/>
                <w:szCs w:val="18"/>
              </w:rPr>
            </w:pPr>
            <w:r w:rsidRPr="00D5693B">
              <w:rPr>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556636" w:rsidRPr="00D5693B" w:rsidRDefault="00556636" w:rsidP="00556636">
            <w:pPr>
              <w:rPr>
                <w:sz w:val="18"/>
                <w:szCs w:val="18"/>
              </w:rPr>
            </w:pPr>
            <w:r w:rsidRPr="00D5693B">
              <w:rPr>
                <w:sz w:val="18"/>
                <w:szCs w:val="18"/>
              </w:rPr>
              <w:t xml:space="preserve">2 000 000,00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556636" w:rsidRPr="00D5693B" w:rsidRDefault="00556636" w:rsidP="00556636">
            <w:pPr>
              <w:rPr>
                <w:sz w:val="18"/>
                <w:szCs w:val="18"/>
              </w:rPr>
            </w:pPr>
            <w:r w:rsidRPr="00D5693B">
              <w:rPr>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56636" w:rsidRPr="00D5693B" w:rsidRDefault="00556636" w:rsidP="00556636">
            <w:pPr>
              <w:rPr>
                <w:sz w:val="18"/>
                <w:szCs w:val="18"/>
              </w:rPr>
            </w:pPr>
            <w:r w:rsidRPr="00D5693B">
              <w:rPr>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556636" w:rsidRPr="00D5693B" w:rsidRDefault="00556636" w:rsidP="00556636">
            <w:pPr>
              <w:rPr>
                <w:sz w:val="18"/>
                <w:szCs w:val="18"/>
              </w:rPr>
            </w:pPr>
            <w:r w:rsidRPr="00D5693B">
              <w:rPr>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556636" w:rsidRPr="00D5693B" w:rsidRDefault="00556636" w:rsidP="00556636">
            <w:pPr>
              <w:rPr>
                <w:sz w:val="18"/>
                <w:szCs w:val="18"/>
              </w:rPr>
            </w:pPr>
            <w:r w:rsidRPr="00D5693B">
              <w:rPr>
                <w:sz w:val="18"/>
                <w:szCs w:val="18"/>
              </w:rPr>
              <w:t> </w:t>
            </w:r>
          </w:p>
        </w:tc>
        <w:tc>
          <w:tcPr>
            <w:tcW w:w="568" w:type="dxa"/>
            <w:gridSpan w:val="2"/>
            <w:tcBorders>
              <w:top w:val="single" w:sz="4" w:space="0" w:color="auto"/>
              <w:left w:val="nil"/>
              <w:bottom w:val="single" w:sz="4" w:space="0" w:color="auto"/>
              <w:right w:val="single" w:sz="4" w:space="0" w:color="auto"/>
            </w:tcBorders>
            <w:shd w:val="clear" w:color="auto" w:fill="auto"/>
            <w:vAlign w:val="center"/>
          </w:tcPr>
          <w:p w:rsidR="00556636" w:rsidRPr="00D5693B" w:rsidRDefault="00556636" w:rsidP="00556636">
            <w:pPr>
              <w:jc w:val="right"/>
              <w:rPr>
                <w:sz w:val="18"/>
                <w:szCs w:val="18"/>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636" w:rsidRPr="00D5693B" w:rsidRDefault="00556636" w:rsidP="00556636">
            <w:pPr>
              <w:jc w:val="right"/>
              <w:rPr>
                <w:sz w:val="18"/>
                <w:szCs w:val="18"/>
              </w:rPr>
            </w:pPr>
            <w:r w:rsidRPr="00D5693B">
              <w:rPr>
                <w:sz w:val="18"/>
                <w:szCs w:val="18"/>
              </w:rPr>
              <w:t xml:space="preserve">2 000 000,00   </w:t>
            </w:r>
          </w:p>
        </w:tc>
        <w:tc>
          <w:tcPr>
            <w:tcW w:w="2127" w:type="dxa"/>
            <w:gridSpan w:val="2"/>
            <w:vMerge/>
            <w:tcBorders>
              <w:top w:val="single" w:sz="4" w:space="0" w:color="auto"/>
              <w:left w:val="single" w:sz="4" w:space="0" w:color="auto"/>
              <w:bottom w:val="nil"/>
              <w:right w:val="single" w:sz="4" w:space="0" w:color="auto"/>
            </w:tcBorders>
          </w:tcPr>
          <w:p w:rsidR="00556636" w:rsidRPr="00D5693B" w:rsidRDefault="00556636" w:rsidP="00556636">
            <w:pPr>
              <w:rPr>
                <w:sz w:val="18"/>
                <w:szCs w:val="18"/>
              </w:rPr>
            </w:pPr>
          </w:p>
        </w:tc>
      </w:tr>
      <w:tr w:rsidR="00556636" w:rsidRPr="00D5693B" w:rsidTr="00D647FA">
        <w:trPr>
          <w:gridAfter w:val="1"/>
          <w:wAfter w:w="519" w:type="dxa"/>
          <w:trHeight w:val="900"/>
        </w:trPr>
        <w:tc>
          <w:tcPr>
            <w:tcW w:w="1848" w:type="dxa"/>
            <w:gridSpan w:val="2"/>
            <w:vMerge/>
            <w:tcBorders>
              <w:top w:val="single" w:sz="4" w:space="0" w:color="auto"/>
              <w:left w:val="single" w:sz="4" w:space="0" w:color="auto"/>
              <w:bottom w:val="single" w:sz="4" w:space="0" w:color="auto"/>
              <w:right w:val="single" w:sz="4" w:space="0" w:color="auto"/>
            </w:tcBorders>
            <w:vAlign w:val="center"/>
            <w:hideMark/>
          </w:tcPr>
          <w:p w:rsidR="00556636" w:rsidRPr="00D5693B" w:rsidRDefault="00556636" w:rsidP="00556636">
            <w:pPr>
              <w:rPr>
                <w:sz w:val="18"/>
                <w:szCs w:val="18"/>
              </w:rPr>
            </w:pPr>
          </w:p>
        </w:tc>
        <w:tc>
          <w:tcPr>
            <w:tcW w:w="838" w:type="dxa"/>
            <w:gridSpan w:val="2"/>
            <w:vMerge/>
            <w:tcBorders>
              <w:top w:val="single" w:sz="4" w:space="0" w:color="auto"/>
              <w:left w:val="single" w:sz="4" w:space="0" w:color="auto"/>
              <w:bottom w:val="single" w:sz="4" w:space="0" w:color="auto"/>
              <w:right w:val="single" w:sz="4" w:space="0" w:color="auto"/>
            </w:tcBorders>
            <w:vAlign w:val="center"/>
            <w:hideMark/>
          </w:tcPr>
          <w:p w:rsidR="00556636" w:rsidRPr="00D5693B" w:rsidRDefault="00556636" w:rsidP="00556636">
            <w:pPr>
              <w:rPr>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56636" w:rsidRPr="00D5693B" w:rsidRDefault="00556636" w:rsidP="00556636">
            <w:pPr>
              <w:jc w:val="right"/>
              <w:rPr>
                <w:sz w:val="18"/>
                <w:szCs w:val="18"/>
              </w:rPr>
            </w:pPr>
            <w:r w:rsidRPr="00D5693B">
              <w:rPr>
                <w:sz w:val="18"/>
                <w:szCs w:val="18"/>
              </w:rPr>
              <w:t>891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36" w:rsidRPr="00D5693B" w:rsidRDefault="00556636" w:rsidP="00556636">
            <w:pPr>
              <w:rPr>
                <w:sz w:val="18"/>
                <w:szCs w:val="18"/>
              </w:rPr>
            </w:pPr>
            <w:r w:rsidRPr="00D5693B">
              <w:rPr>
                <w:sz w:val="18"/>
                <w:szCs w:val="18"/>
              </w:rPr>
              <w:t>0503</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36" w:rsidRPr="00D5693B" w:rsidRDefault="00556636" w:rsidP="00556636">
            <w:pPr>
              <w:rPr>
                <w:sz w:val="18"/>
                <w:szCs w:val="18"/>
              </w:rPr>
            </w:pPr>
            <w:r w:rsidRPr="00D5693B">
              <w:rPr>
                <w:sz w:val="18"/>
                <w:szCs w:val="18"/>
              </w:rPr>
              <w:t>0610074480</w:t>
            </w:r>
          </w:p>
        </w:tc>
        <w:tc>
          <w:tcPr>
            <w:tcW w:w="567" w:type="dxa"/>
            <w:tcBorders>
              <w:top w:val="single" w:sz="4" w:space="0" w:color="auto"/>
              <w:left w:val="single" w:sz="4" w:space="0" w:color="auto"/>
              <w:bottom w:val="single" w:sz="4" w:space="0" w:color="auto"/>
              <w:right w:val="single" w:sz="4" w:space="0" w:color="auto"/>
            </w:tcBorders>
            <w:vAlign w:val="center"/>
          </w:tcPr>
          <w:p w:rsidR="00556636" w:rsidRPr="00D5693B" w:rsidRDefault="00556636" w:rsidP="00556636">
            <w:pPr>
              <w:jc w:val="right"/>
              <w:rPr>
                <w:sz w:val="18"/>
                <w:szCs w:val="18"/>
              </w:rPr>
            </w:pPr>
            <w:r w:rsidRPr="00D5693B">
              <w:rPr>
                <w:sz w:val="18"/>
                <w:szCs w:val="18"/>
              </w:rPr>
              <w:t>521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36" w:rsidRPr="00D5693B" w:rsidRDefault="00556636" w:rsidP="00556636">
            <w:pPr>
              <w:rPr>
                <w:sz w:val="18"/>
                <w:szCs w:val="18"/>
              </w:rPr>
            </w:pPr>
            <w:r w:rsidRPr="00D5693B">
              <w:rPr>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36" w:rsidRPr="00D5693B" w:rsidRDefault="00556636" w:rsidP="00556636">
            <w:pPr>
              <w:rPr>
                <w:sz w:val="18"/>
                <w:szCs w:val="18"/>
              </w:rPr>
            </w:pPr>
            <w:r w:rsidRPr="00D5693B">
              <w:rPr>
                <w:sz w:val="18"/>
                <w:szCs w:val="18"/>
              </w:rPr>
              <w:t> </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556636" w:rsidRPr="00D5693B" w:rsidRDefault="00556636" w:rsidP="00556636">
            <w:pPr>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556636" w:rsidRPr="00D5693B" w:rsidRDefault="00556636" w:rsidP="00556636">
            <w:pPr>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556636" w:rsidRPr="00D5693B" w:rsidRDefault="00556636" w:rsidP="00556636">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556636" w:rsidRPr="00D5693B" w:rsidRDefault="00556636" w:rsidP="00556636">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556636" w:rsidRPr="00D5693B" w:rsidRDefault="00556636" w:rsidP="00556636">
            <w:pPr>
              <w:jc w:val="right"/>
              <w:rPr>
                <w:sz w:val="18"/>
                <w:szCs w:val="18"/>
              </w:rPr>
            </w:pPr>
            <w:r w:rsidRPr="00D5693B">
              <w:rPr>
                <w:sz w:val="18"/>
                <w:szCs w:val="18"/>
              </w:rPr>
              <w:t xml:space="preserve">237 730,00   </w:t>
            </w:r>
          </w:p>
        </w:tc>
        <w:tc>
          <w:tcPr>
            <w:tcW w:w="70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56636" w:rsidRPr="00D5693B" w:rsidRDefault="00556636" w:rsidP="00556636">
            <w:pPr>
              <w:jc w:val="right"/>
              <w:rPr>
                <w:sz w:val="18"/>
                <w:szCs w:val="18"/>
              </w:rPr>
            </w:pPr>
            <w:r w:rsidRPr="00D5693B">
              <w:rPr>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556636" w:rsidRPr="00D5693B" w:rsidRDefault="00556636" w:rsidP="00556636">
            <w:pPr>
              <w:jc w:val="right"/>
              <w:rPr>
                <w:sz w:val="18"/>
                <w:szCs w:val="18"/>
              </w:rPr>
            </w:pPr>
            <w:r w:rsidRPr="00D5693B">
              <w:rPr>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556636" w:rsidRPr="00D5693B" w:rsidRDefault="00556636" w:rsidP="00556636">
            <w:pPr>
              <w:jc w:val="right"/>
              <w:rPr>
                <w:sz w:val="18"/>
                <w:szCs w:val="18"/>
              </w:rPr>
            </w:pPr>
            <w:r w:rsidRPr="00D5693B">
              <w:rPr>
                <w:sz w:val="18"/>
                <w:szCs w:val="18"/>
              </w:rPr>
              <w:t> </w:t>
            </w:r>
          </w:p>
        </w:tc>
        <w:tc>
          <w:tcPr>
            <w:tcW w:w="568" w:type="dxa"/>
            <w:gridSpan w:val="2"/>
            <w:tcBorders>
              <w:top w:val="single" w:sz="4" w:space="0" w:color="auto"/>
              <w:left w:val="nil"/>
              <w:bottom w:val="single" w:sz="4" w:space="0" w:color="auto"/>
              <w:right w:val="single" w:sz="4" w:space="0" w:color="auto"/>
            </w:tcBorders>
            <w:shd w:val="clear" w:color="auto" w:fill="auto"/>
            <w:vAlign w:val="center"/>
          </w:tcPr>
          <w:p w:rsidR="00556636" w:rsidRPr="00D5693B" w:rsidRDefault="00556636" w:rsidP="00556636">
            <w:pPr>
              <w:jc w:val="right"/>
              <w:rPr>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556636" w:rsidRPr="00D5693B" w:rsidRDefault="00556636" w:rsidP="00556636">
            <w:pPr>
              <w:jc w:val="right"/>
              <w:rPr>
                <w:sz w:val="18"/>
                <w:szCs w:val="18"/>
              </w:rPr>
            </w:pPr>
            <w:r w:rsidRPr="00D5693B">
              <w:rPr>
                <w:sz w:val="18"/>
                <w:szCs w:val="18"/>
              </w:rPr>
              <w:t xml:space="preserve">237 730,00   </w:t>
            </w:r>
          </w:p>
        </w:tc>
        <w:tc>
          <w:tcPr>
            <w:tcW w:w="2127" w:type="dxa"/>
            <w:gridSpan w:val="2"/>
            <w:tcBorders>
              <w:top w:val="nil"/>
              <w:left w:val="nil"/>
              <w:bottom w:val="nil"/>
              <w:right w:val="single" w:sz="4" w:space="0" w:color="auto"/>
            </w:tcBorders>
          </w:tcPr>
          <w:p w:rsidR="00556636" w:rsidRPr="00D5693B" w:rsidRDefault="00556636" w:rsidP="00556636">
            <w:pPr>
              <w:rPr>
                <w:sz w:val="18"/>
                <w:szCs w:val="18"/>
              </w:rPr>
            </w:pPr>
          </w:p>
        </w:tc>
      </w:tr>
      <w:tr w:rsidR="00556636" w:rsidRPr="00D5693B" w:rsidTr="00D647FA">
        <w:trPr>
          <w:gridAfter w:val="1"/>
          <w:wAfter w:w="519" w:type="dxa"/>
          <w:trHeight w:val="669"/>
        </w:trPr>
        <w:tc>
          <w:tcPr>
            <w:tcW w:w="18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6636" w:rsidRPr="00D5693B" w:rsidRDefault="00556636" w:rsidP="00556636">
            <w:pPr>
              <w:rPr>
                <w:sz w:val="18"/>
                <w:szCs w:val="18"/>
              </w:rPr>
            </w:pPr>
            <w:r w:rsidRPr="00D5693B">
              <w:rPr>
                <w:sz w:val="18"/>
                <w:szCs w:val="18"/>
              </w:rPr>
              <w:t>1.2. Обустройство и восстановление воинских захоронений</w:t>
            </w:r>
          </w:p>
        </w:tc>
        <w:tc>
          <w:tcPr>
            <w:tcW w:w="8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6636" w:rsidRPr="00D5693B" w:rsidRDefault="00556636" w:rsidP="00556636">
            <w:pPr>
              <w:jc w:val="center"/>
              <w:rPr>
                <w:sz w:val="18"/>
                <w:szCs w:val="18"/>
              </w:rPr>
            </w:pPr>
            <w:r w:rsidRPr="00D5693B">
              <w:rPr>
                <w:sz w:val="18"/>
                <w:szCs w:val="18"/>
              </w:rPr>
              <w:t>администрация Тарутинского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rsidR="00556636" w:rsidRPr="00D5693B" w:rsidRDefault="00556636" w:rsidP="00556636">
            <w:pPr>
              <w:jc w:val="right"/>
              <w:rPr>
                <w:sz w:val="18"/>
                <w:szCs w:val="18"/>
              </w:rPr>
            </w:pPr>
            <w:r w:rsidRPr="00D5693B">
              <w:rPr>
                <w:sz w:val="18"/>
                <w:szCs w:val="18"/>
              </w:rPr>
              <w:t>891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636" w:rsidRPr="00D5693B" w:rsidRDefault="00556636" w:rsidP="00556636">
            <w:pPr>
              <w:rPr>
                <w:sz w:val="18"/>
                <w:szCs w:val="18"/>
              </w:rPr>
            </w:pPr>
            <w:r w:rsidRPr="00D5693B">
              <w:rPr>
                <w:sz w:val="18"/>
                <w:szCs w:val="18"/>
              </w:rPr>
              <w:t>0503</w:t>
            </w:r>
          </w:p>
        </w:tc>
        <w:tc>
          <w:tcPr>
            <w:tcW w:w="858" w:type="dxa"/>
            <w:tcBorders>
              <w:top w:val="nil"/>
              <w:left w:val="nil"/>
              <w:bottom w:val="single" w:sz="4" w:space="0" w:color="auto"/>
              <w:right w:val="single" w:sz="4" w:space="0" w:color="auto"/>
            </w:tcBorders>
            <w:shd w:val="clear" w:color="auto" w:fill="auto"/>
            <w:noWrap/>
            <w:vAlign w:val="center"/>
            <w:hideMark/>
          </w:tcPr>
          <w:p w:rsidR="00556636" w:rsidRPr="00D5693B" w:rsidRDefault="00556636" w:rsidP="00556636">
            <w:pPr>
              <w:rPr>
                <w:sz w:val="18"/>
                <w:szCs w:val="18"/>
              </w:rPr>
            </w:pPr>
            <w:r w:rsidRPr="00D5693B">
              <w:rPr>
                <w:sz w:val="18"/>
                <w:szCs w:val="18"/>
              </w:rPr>
              <w:t>06100</w:t>
            </w:r>
            <w:r w:rsidRPr="00D5693B">
              <w:rPr>
                <w:sz w:val="18"/>
                <w:szCs w:val="18"/>
                <w:lang w:val="en-US"/>
              </w:rPr>
              <w:t>L</w:t>
            </w:r>
            <w:r w:rsidRPr="00D5693B">
              <w:rPr>
                <w:sz w:val="18"/>
                <w:szCs w:val="18"/>
              </w:rPr>
              <w:t>2990</w:t>
            </w:r>
          </w:p>
        </w:tc>
        <w:tc>
          <w:tcPr>
            <w:tcW w:w="567" w:type="dxa"/>
            <w:tcBorders>
              <w:top w:val="nil"/>
              <w:left w:val="nil"/>
              <w:bottom w:val="single" w:sz="4" w:space="0" w:color="auto"/>
              <w:right w:val="single" w:sz="4" w:space="0" w:color="auto"/>
            </w:tcBorders>
            <w:vAlign w:val="center"/>
          </w:tcPr>
          <w:p w:rsidR="00556636" w:rsidRPr="00D5693B" w:rsidRDefault="00556636" w:rsidP="00556636">
            <w:pPr>
              <w:jc w:val="right"/>
              <w:rPr>
                <w:sz w:val="18"/>
                <w:szCs w:val="18"/>
              </w:rPr>
            </w:pPr>
            <w:r w:rsidRPr="00D5693B">
              <w:rPr>
                <w:sz w:val="18"/>
                <w:szCs w:val="18"/>
              </w:rPr>
              <w:t>521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56636" w:rsidRPr="00D5693B" w:rsidRDefault="00556636" w:rsidP="00556636">
            <w:pPr>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56636" w:rsidRPr="00D5693B" w:rsidRDefault="00556636" w:rsidP="00556636">
            <w:pPr>
              <w:rPr>
                <w:sz w:val="18"/>
                <w:szCs w:val="18"/>
              </w:rPr>
            </w:pPr>
            <w:r w:rsidRPr="00D5693B">
              <w:rPr>
                <w:sz w:val="18"/>
                <w:szCs w:val="18"/>
              </w:rPr>
              <w:t> </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556636" w:rsidRPr="00D5693B" w:rsidRDefault="00556636" w:rsidP="00556636">
            <w:pPr>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556636" w:rsidRPr="00D5693B" w:rsidRDefault="00556636" w:rsidP="00556636">
            <w:pPr>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556636" w:rsidRPr="00D5693B" w:rsidRDefault="00556636" w:rsidP="00556636">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556636" w:rsidRPr="00D5693B" w:rsidRDefault="00556636" w:rsidP="00556636">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556636" w:rsidRPr="00D5693B" w:rsidRDefault="00556636" w:rsidP="00556636">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FFFFFF" w:themeFill="background1"/>
            <w:vAlign w:val="center"/>
            <w:hideMark/>
          </w:tcPr>
          <w:p w:rsidR="00556636" w:rsidRPr="00D5693B" w:rsidRDefault="00556636" w:rsidP="00556636">
            <w:pPr>
              <w:jc w:val="right"/>
              <w:rPr>
                <w:sz w:val="18"/>
                <w:szCs w:val="18"/>
              </w:rPr>
            </w:pPr>
            <w:r w:rsidRPr="00D5693B">
              <w:rPr>
                <w:sz w:val="18"/>
                <w:szCs w:val="18"/>
              </w:rPr>
              <w:t>26 250,00</w:t>
            </w:r>
          </w:p>
        </w:tc>
        <w:tc>
          <w:tcPr>
            <w:tcW w:w="709" w:type="dxa"/>
            <w:gridSpan w:val="2"/>
            <w:tcBorders>
              <w:top w:val="nil"/>
              <w:left w:val="nil"/>
              <w:bottom w:val="single" w:sz="4" w:space="0" w:color="auto"/>
              <w:right w:val="single" w:sz="4" w:space="0" w:color="auto"/>
            </w:tcBorders>
            <w:shd w:val="clear" w:color="auto" w:fill="F2DBDB" w:themeFill="accent2" w:themeFillTint="33"/>
            <w:vAlign w:val="center"/>
            <w:hideMark/>
          </w:tcPr>
          <w:p w:rsidR="00556636" w:rsidRPr="00D5693B" w:rsidRDefault="00556636" w:rsidP="00556636">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556636" w:rsidRPr="00D5693B" w:rsidRDefault="00556636" w:rsidP="00556636">
            <w:pPr>
              <w:jc w:val="right"/>
              <w:rPr>
                <w:sz w:val="18"/>
                <w:szCs w:val="18"/>
              </w:rPr>
            </w:pPr>
            <w:r w:rsidRPr="00D5693B">
              <w:rPr>
                <w:sz w:val="18"/>
                <w:szCs w:val="18"/>
              </w:rPr>
              <w:t> </w:t>
            </w:r>
          </w:p>
        </w:tc>
        <w:tc>
          <w:tcPr>
            <w:tcW w:w="568" w:type="dxa"/>
            <w:gridSpan w:val="2"/>
            <w:tcBorders>
              <w:top w:val="nil"/>
              <w:left w:val="nil"/>
              <w:bottom w:val="single" w:sz="4" w:space="0" w:color="auto"/>
              <w:right w:val="single" w:sz="4" w:space="0" w:color="auto"/>
            </w:tcBorders>
            <w:shd w:val="clear" w:color="auto" w:fill="auto"/>
            <w:vAlign w:val="center"/>
          </w:tcPr>
          <w:p w:rsidR="00556636" w:rsidRPr="00D5693B" w:rsidRDefault="00556636" w:rsidP="00556636">
            <w:pPr>
              <w:jc w:val="right"/>
              <w:rPr>
                <w:sz w:val="18"/>
                <w:szCs w:val="18"/>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636" w:rsidRPr="00D5693B" w:rsidRDefault="00556636" w:rsidP="00556636">
            <w:pPr>
              <w:jc w:val="right"/>
              <w:rPr>
                <w:sz w:val="18"/>
                <w:szCs w:val="18"/>
              </w:rPr>
            </w:pPr>
            <w:r w:rsidRPr="00D5693B">
              <w:rPr>
                <w:sz w:val="18"/>
                <w:szCs w:val="18"/>
              </w:rPr>
              <w:t>26 250,00</w:t>
            </w:r>
          </w:p>
        </w:tc>
        <w:tc>
          <w:tcPr>
            <w:tcW w:w="2127" w:type="dxa"/>
            <w:gridSpan w:val="2"/>
            <w:tcBorders>
              <w:top w:val="single" w:sz="4" w:space="0" w:color="auto"/>
              <w:left w:val="single" w:sz="4" w:space="0" w:color="auto"/>
              <w:right w:val="single" w:sz="4" w:space="0" w:color="auto"/>
            </w:tcBorders>
          </w:tcPr>
          <w:p w:rsidR="00556636" w:rsidRPr="00D5693B" w:rsidRDefault="00556636" w:rsidP="00556636">
            <w:pPr>
              <w:rPr>
                <w:sz w:val="18"/>
                <w:szCs w:val="18"/>
              </w:rPr>
            </w:pPr>
            <w:r w:rsidRPr="00D5693B">
              <w:rPr>
                <w:sz w:val="18"/>
                <w:szCs w:val="18"/>
              </w:rPr>
              <w:t>Количество отремонтированных воинских захоронений - 1 ед., в т.ч. по годам: 2021 г - 1 ед.</w:t>
            </w:r>
          </w:p>
        </w:tc>
      </w:tr>
      <w:tr w:rsidR="00556636" w:rsidRPr="00D5693B" w:rsidTr="00D647FA">
        <w:trPr>
          <w:gridAfter w:val="1"/>
          <w:wAfter w:w="519" w:type="dxa"/>
          <w:trHeight w:val="465"/>
        </w:trPr>
        <w:tc>
          <w:tcPr>
            <w:tcW w:w="1848" w:type="dxa"/>
            <w:gridSpan w:val="2"/>
            <w:vMerge/>
            <w:tcBorders>
              <w:top w:val="single" w:sz="4" w:space="0" w:color="auto"/>
              <w:left w:val="single" w:sz="4" w:space="0" w:color="auto"/>
              <w:bottom w:val="single" w:sz="4" w:space="0" w:color="auto"/>
              <w:right w:val="single" w:sz="4" w:space="0" w:color="auto"/>
            </w:tcBorders>
            <w:vAlign w:val="center"/>
            <w:hideMark/>
          </w:tcPr>
          <w:p w:rsidR="00556636" w:rsidRPr="00D5693B" w:rsidRDefault="00556636" w:rsidP="00556636">
            <w:pPr>
              <w:rPr>
                <w:sz w:val="18"/>
                <w:szCs w:val="18"/>
              </w:rPr>
            </w:pPr>
          </w:p>
        </w:tc>
        <w:tc>
          <w:tcPr>
            <w:tcW w:w="838" w:type="dxa"/>
            <w:gridSpan w:val="2"/>
            <w:vMerge/>
            <w:tcBorders>
              <w:top w:val="single" w:sz="4" w:space="0" w:color="auto"/>
              <w:left w:val="single" w:sz="4" w:space="0" w:color="auto"/>
              <w:bottom w:val="single" w:sz="4" w:space="0" w:color="auto"/>
              <w:right w:val="single" w:sz="4" w:space="0" w:color="auto"/>
            </w:tcBorders>
            <w:vAlign w:val="center"/>
            <w:hideMark/>
          </w:tcPr>
          <w:p w:rsidR="00556636" w:rsidRPr="00D5693B" w:rsidRDefault="00556636" w:rsidP="00556636">
            <w:pP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556636" w:rsidRPr="00D5693B" w:rsidRDefault="00556636" w:rsidP="00556636">
            <w:pPr>
              <w:jc w:val="right"/>
              <w:rPr>
                <w:sz w:val="18"/>
                <w:szCs w:val="18"/>
              </w:rPr>
            </w:pPr>
            <w:r w:rsidRPr="00D5693B">
              <w:rPr>
                <w:sz w:val="18"/>
                <w:szCs w:val="18"/>
              </w:rPr>
              <w:t>891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636" w:rsidRPr="00D5693B" w:rsidRDefault="00556636" w:rsidP="00556636">
            <w:pPr>
              <w:rPr>
                <w:sz w:val="18"/>
                <w:szCs w:val="18"/>
              </w:rPr>
            </w:pPr>
            <w:r w:rsidRPr="00D5693B">
              <w:rPr>
                <w:sz w:val="18"/>
                <w:szCs w:val="18"/>
              </w:rPr>
              <w:t>0503</w:t>
            </w:r>
          </w:p>
        </w:tc>
        <w:tc>
          <w:tcPr>
            <w:tcW w:w="858" w:type="dxa"/>
            <w:tcBorders>
              <w:top w:val="nil"/>
              <w:left w:val="nil"/>
              <w:bottom w:val="single" w:sz="4" w:space="0" w:color="auto"/>
              <w:right w:val="single" w:sz="4" w:space="0" w:color="auto"/>
            </w:tcBorders>
            <w:shd w:val="clear" w:color="auto" w:fill="auto"/>
            <w:noWrap/>
            <w:vAlign w:val="center"/>
            <w:hideMark/>
          </w:tcPr>
          <w:p w:rsidR="00556636" w:rsidRPr="00D5693B" w:rsidRDefault="00556636" w:rsidP="00556636">
            <w:pPr>
              <w:rPr>
                <w:sz w:val="18"/>
                <w:szCs w:val="18"/>
              </w:rPr>
            </w:pPr>
            <w:r w:rsidRPr="00D5693B">
              <w:rPr>
                <w:sz w:val="18"/>
                <w:szCs w:val="18"/>
              </w:rPr>
              <w:t>06100</w:t>
            </w:r>
            <w:r w:rsidRPr="00D5693B">
              <w:rPr>
                <w:sz w:val="18"/>
                <w:szCs w:val="18"/>
                <w:lang w:val="en-US"/>
              </w:rPr>
              <w:t>L</w:t>
            </w:r>
            <w:r w:rsidRPr="00D5693B">
              <w:rPr>
                <w:sz w:val="18"/>
                <w:szCs w:val="18"/>
              </w:rPr>
              <w:t>2990</w:t>
            </w:r>
          </w:p>
        </w:tc>
        <w:tc>
          <w:tcPr>
            <w:tcW w:w="567" w:type="dxa"/>
            <w:tcBorders>
              <w:top w:val="nil"/>
              <w:left w:val="nil"/>
              <w:bottom w:val="single" w:sz="4" w:space="0" w:color="auto"/>
              <w:right w:val="single" w:sz="4" w:space="0" w:color="auto"/>
            </w:tcBorders>
            <w:vAlign w:val="center"/>
          </w:tcPr>
          <w:p w:rsidR="00556636" w:rsidRPr="00D5693B" w:rsidRDefault="00556636" w:rsidP="00556636">
            <w:pPr>
              <w:jc w:val="right"/>
              <w:rPr>
                <w:sz w:val="18"/>
                <w:szCs w:val="18"/>
              </w:rPr>
            </w:pPr>
            <w:r w:rsidRPr="00D5693B">
              <w:rPr>
                <w:sz w:val="18"/>
                <w:szCs w:val="18"/>
              </w:rPr>
              <w:t>521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56636" w:rsidRPr="00D5693B" w:rsidRDefault="00556636" w:rsidP="00556636">
            <w:pPr>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56636" w:rsidRPr="00D5693B" w:rsidRDefault="00556636" w:rsidP="00556636">
            <w:pPr>
              <w:rPr>
                <w:sz w:val="18"/>
                <w:szCs w:val="18"/>
              </w:rPr>
            </w:pPr>
            <w:r w:rsidRPr="00D5693B">
              <w:rPr>
                <w:sz w:val="18"/>
                <w:szCs w:val="18"/>
              </w:rPr>
              <w:t> </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556636" w:rsidRPr="00D5693B" w:rsidRDefault="00556636" w:rsidP="00556636">
            <w:pPr>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556636" w:rsidRPr="00D5693B" w:rsidRDefault="00556636" w:rsidP="00556636">
            <w:pPr>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556636" w:rsidRPr="00D5693B" w:rsidRDefault="00556636" w:rsidP="00556636">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556636" w:rsidRPr="00D5693B" w:rsidRDefault="00556636" w:rsidP="00556636">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556636" w:rsidRPr="00D5693B" w:rsidRDefault="00556636" w:rsidP="00556636">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FFFFFF" w:themeFill="background1"/>
            <w:vAlign w:val="center"/>
            <w:hideMark/>
          </w:tcPr>
          <w:p w:rsidR="00556636" w:rsidRPr="00D5693B" w:rsidRDefault="00556636" w:rsidP="00556636">
            <w:pPr>
              <w:jc w:val="right"/>
              <w:rPr>
                <w:sz w:val="18"/>
                <w:szCs w:val="18"/>
              </w:rPr>
            </w:pPr>
            <w:r w:rsidRPr="00D5693B">
              <w:rPr>
                <w:sz w:val="18"/>
                <w:szCs w:val="18"/>
              </w:rPr>
              <w:t xml:space="preserve">             78 750,0</w:t>
            </w:r>
            <w:r w:rsidRPr="00D5693B">
              <w:rPr>
                <w:sz w:val="18"/>
                <w:szCs w:val="18"/>
              </w:rPr>
              <w:lastRenderedPageBreak/>
              <w:t>0</w:t>
            </w:r>
          </w:p>
        </w:tc>
        <w:tc>
          <w:tcPr>
            <w:tcW w:w="709" w:type="dxa"/>
            <w:gridSpan w:val="2"/>
            <w:tcBorders>
              <w:top w:val="nil"/>
              <w:left w:val="nil"/>
              <w:bottom w:val="single" w:sz="4" w:space="0" w:color="auto"/>
              <w:right w:val="single" w:sz="4" w:space="0" w:color="auto"/>
            </w:tcBorders>
            <w:shd w:val="clear" w:color="auto" w:fill="F2DBDB" w:themeFill="accent2" w:themeFillTint="33"/>
            <w:vAlign w:val="center"/>
            <w:hideMark/>
          </w:tcPr>
          <w:p w:rsidR="00556636" w:rsidRPr="00D5693B" w:rsidRDefault="00556636" w:rsidP="00556636">
            <w:pPr>
              <w:jc w:val="right"/>
              <w:rPr>
                <w:sz w:val="18"/>
                <w:szCs w:val="18"/>
              </w:rPr>
            </w:pPr>
            <w:r w:rsidRPr="00D5693B">
              <w:rPr>
                <w:sz w:val="18"/>
                <w:szCs w:val="18"/>
              </w:rPr>
              <w:lastRenderedPageBreak/>
              <w:t> </w:t>
            </w:r>
          </w:p>
        </w:tc>
        <w:tc>
          <w:tcPr>
            <w:tcW w:w="710" w:type="dxa"/>
            <w:gridSpan w:val="2"/>
            <w:tcBorders>
              <w:top w:val="nil"/>
              <w:left w:val="nil"/>
              <w:bottom w:val="single" w:sz="4" w:space="0" w:color="auto"/>
              <w:right w:val="single" w:sz="4" w:space="0" w:color="auto"/>
            </w:tcBorders>
            <w:shd w:val="clear" w:color="auto" w:fill="auto"/>
            <w:vAlign w:val="center"/>
            <w:hideMark/>
          </w:tcPr>
          <w:p w:rsidR="00556636" w:rsidRPr="00D5693B" w:rsidRDefault="00556636" w:rsidP="00556636">
            <w:pPr>
              <w:jc w:val="right"/>
              <w:rPr>
                <w:sz w:val="18"/>
                <w:szCs w:val="18"/>
              </w:rPr>
            </w:pPr>
            <w:r w:rsidRPr="00D5693B">
              <w:rPr>
                <w:sz w:val="18"/>
                <w:szCs w:val="18"/>
              </w:rPr>
              <w:t> </w:t>
            </w:r>
          </w:p>
        </w:tc>
        <w:tc>
          <w:tcPr>
            <w:tcW w:w="568" w:type="dxa"/>
            <w:gridSpan w:val="2"/>
            <w:tcBorders>
              <w:top w:val="nil"/>
              <w:left w:val="nil"/>
              <w:bottom w:val="single" w:sz="4" w:space="0" w:color="auto"/>
              <w:right w:val="single" w:sz="4" w:space="0" w:color="auto"/>
            </w:tcBorders>
            <w:shd w:val="clear" w:color="auto" w:fill="auto"/>
            <w:vAlign w:val="center"/>
          </w:tcPr>
          <w:p w:rsidR="00556636" w:rsidRPr="00D5693B" w:rsidRDefault="00556636" w:rsidP="00556636">
            <w:pPr>
              <w:jc w:val="right"/>
              <w:rPr>
                <w:sz w:val="18"/>
                <w:szCs w:val="18"/>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636" w:rsidRPr="00D5693B" w:rsidRDefault="00556636" w:rsidP="00556636">
            <w:pPr>
              <w:jc w:val="right"/>
              <w:rPr>
                <w:sz w:val="18"/>
                <w:szCs w:val="18"/>
              </w:rPr>
            </w:pPr>
            <w:r w:rsidRPr="00D5693B">
              <w:rPr>
                <w:sz w:val="18"/>
                <w:szCs w:val="18"/>
              </w:rPr>
              <w:t xml:space="preserve">             78 750,00</w:t>
            </w:r>
          </w:p>
        </w:tc>
        <w:tc>
          <w:tcPr>
            <w:tcW w:w="2127" w:type="dxa"/>
            <w:gridSpan w:val="2"/>
            <w:tcBorders>
              <w:left w:val="single" w:sz="4" w:space="0" w:color="auto"/>
              <w:right w:val="single" w:sz="4" w:space="0" w:color="auto"/>
            </w:tcBorders>
          </w:tcPr>
          <w:p w:rsidR="00556636" w:rsidRPr="00D5693B" w:rsidRDefault="00556636" w:rsidP="00556636">
            <w:pPr>
              <w:rPr>
                <w:sz w:val="18"/>
                <w:szCs w:val="18"/>
              </w:rPr>
            </w:pPr>
          </w:p>
        </w:tc>
      </w:tr>
      <w:tr w:rsidR="00556636" w:rsidRPr="00D5693B" w:rsidTr="00D647FA">
        <w:trPr>
          <w:gridAfter w:val="1"/>
          <w:wAfter w:w="519" w:type="dxa"/>
          <w:trHeight w:val="465"/>
        </w:trPr>
        <w:tc>
          <w:tcPr>
            <w:tcW w:w="1848" w:type="dxa"/>
            <w:gridSpan w:val="2"/>
            <w:vMerge/>
            <w:tcBorders>
              <w:top w:val="single" w:sz="4" w:space="0" w:color="auto"/>
              <w:left w:val="single" w:sz="4" w:space="0" w:color="auto"/>
              <w:bottom w:val="single" w:sz="4" w:space="0" w:color="auto"/>
              <w:right w:val="single" w:sz="4" w:space="0" w:color="auto"/>
            </w:tcBorders>
            <w:vAlign w:val="center"/>
            <w:hideMark/>
          </w:tcPr>
          <w:p w:rsidR="00556636" w:rsidRPr="00D5693B" w:rsidRDefault="00556636" w:rsidP="00556636">
            <w:pPr>
              <w:rPr>
                <w:sz w:val="18"/>
                <w:szCs w:val="18"/>
              </w:rPr>
            </w:pPr>
          </w:p>
        </w:tc>
        <w:tc>
          <w:tcPr>
            <w:tcW w:w="838" w:type="dxa"/>
            <w:gridSpan w:val="2"/>
            <w:vMerge/>
            <w:tcBorders>
              <w:top w:val="single" w:sz="4" w:space="0" w:color="auto"/>
              <w:left w:val="single" w:sz="4" w:space="0" w:color="auto"/>
              <w:bottom w:val="single" w:sz="4" w:space="0" w:color="auto"/>
              <w:right w:val="single" w:sz="4" w:space="0" w:color="auto"/>
            </w:tcBorders>
            <w:vAlign w:val="center"/>
            <w:hideMark/>
          </w:tcPr>
          <w:p w:rsidR="00556636" w:rsidRPr="00D5693B" w:rsidRDefault="00556636" w:rsidP="00556636">
            <w:pP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556636" w:rsidRPr="00D5693B" w:rsidRDefault="00556636" w:rsidP="00556636">
            <w:pPr>
              <w:jc w:val="right"/>
              <w:rPr>
                <w:sz w:val="18"/>
                <w:szCs w:val="18"/>
              </w:rPr>
            </w:pPr>
            <w:r w:rsidRPr="00D5693B">
              <w:rPr>
                <w:sz w:val="18"/>
                <w:szCs w:val="18"/>
              </w:rPr>
              <w:t>891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56636" w:rsidRPr="00D5693B" w:rsidRDefault="00556636" w:rsidP="00556636">
            <w:pPr>
              <w:rPr>
                <w:sz w:val="18"/>
                <w:szCs w:val="18"/>
              </w:rPr>
            </w:pPr>
            <w:r w:rsidRPr="00D5693B">
              <w:rPr>
                <w:sz w:val="18"/>
                <w:szCs w:val="18"/>
              </w:rPr>
              <w:t>0503</w:t>
            </w:r>
          </w:p>
        </w:tc>
        <w:tc>
          <w:tcPr>
            <w:tcW w:w="858" w:type="dxa"/>
            <w:tcBorders>
              <w:top w:val="nil"/>
              <w:left w:val="nil"/>
              <w:bottom w:val="single" w:sz="4" w:space="0" w:color="auto"/>
              <w:right w:val="single" w:sz="4" w:space="0" w:color="auto"/>
            </w:tcBorders>
            <w:shd w:val="clear" w:color="auto" w:fill="auto"/>
            <w:noWrap/>
            <w:vAlign w:val="center"/>
            <w:hideMark/>
          </w:tcPr>
          <w:p w:rsidR="00556636" w:rsidRPr="00D5693B" w:rsidRDefault="00556636" w:rsidP="00556636">
            <w:pPr>
              <w:rPr>
                <w:sz w:val="18"/>
                <w:szCs w:val="18"/>
              </w:rPr>
            </w:pPr>
            <w:r w:rsidRPr="00D5693B">
              <w:rPr>
                <w:sz w:val="18"/>
                <w:szCs w:val="18"/>
              </w:rPr>
              <w:t>06100</w:t>
            </w:r>
            <w:r w:rsidRPr="00D5693B">
              <w:rPr>
                <w:sz w:val="18"/>
                <w:szCs w:val="18"/>
                <w:lang w:val="en-US"/>
              </w:rPr>
              <w:t>L</w:t>
            </w:r>
            <w:r w:rsidRPr="00D5693B">
              <w:rPr>
                <w:sz w:val="18"/>
                <w:szCs w:val="18"/>
              </w:rPr>
              <w:t>2990</w:t>
            </w:r>
          </w:p>
        </w:tc>
        <w:tc>
          <w:tcPr>
            <w:tcW w:w="567" w:type="dxa"/>
            <w:tcBorders>
              <w:top w:val="nil"/>
              <w:left w:val="nil"/>
              <w:bottom w:val="single" w:sz="4" w:space="0" w:color="auto"/>
              <w:right w:val="single" w:sz="4" w:space="0" w:color="auto"/>
            </w:tcBorders>
            <w:vAlign w:val="center"/>
          </w:tcPr>
          <w:p w:rsidR="00556636" w:rsidRPr="00D5693B" w:rsidRDefault="00556636" w:rsidP="00556636">
            <w:pPr>
              <w:jc w:val="right"/>
              <w:rPr>
                <w:sz w:val="18"/>
                <w:szCs w:val="18"/>
              </w:rPr>
            </w:pPr>
            <w:r w:rsidRPr="00D5693B">
              <w:rPr>
                <w:sz w:val="18"/>
                <w:szCs w:val="18"/>
              </w:rPr>
              <w:t>540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56636" w:rsidRPr="00D5693B" w:rsidRDefault="00556636" w:rsidP="00556636">
            <w:pPr>
              <w:rPr>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56636" w:rsidRPr="00D5693B" w:rsidRDefault="00556636" w:rsidP="00556636">
            <w:pPr>
              <w:rPr>
                <w:sz w:val="18"/>
                <w:szCs w:val="18"/>
              </w:rPr>
            </w:pPr>
          </w:p>
        </w:tc>
        <w:tc>
          <w:tcPr>
            <w:tcW w:w="559" w:type="dxa"/>
            <w:gridSpan w:val="2"/>
            <w:tcBorders>
              <w:top w:val="nil"/>
              <w:left w:val="nil"/>
              <w:bottom w:val="single" w:sz="4" w:space="0" w:color="auto"/>
              <w:right w:val="single" w:sz="4" w:space="0" w:color="auto"/>
            </w:tcBorders>
            <w:shd w:val="clear" w:color="auto" w:fill="auto"/>
            <w:noWrap/>
            <w:vAlign w:val="center"/>
            <w:hideMark/>
          </w:tcPr>
          <w:p w:rsidR="00556636" w:rsidRPr="00D5693B" w:rsidRDefault="00556636" w:rsidP="00556636">
            <w:pPr>
              <w:rPr>
                <w:sz w:val="18"/>
                <w:szCs w:val="18"/>
              </w:rPr>
            </w:pPr>
          </w:p>
        </w:tc>
        <w:tc>
          <w:tcPr>
            <w:tcW w:w="710" w:type="dxa"/>
            <w:gridSpan w:val="2"/>
            <w:tcBorders>
              <w:top w:val="nil"/>
              <w:left w:val="nil"/>
              <w:bottom w:val="single" w:sz="4" w:space="0" w:color="auto"/>
              <w:right w:val="single" w:sz="4" w:space="0" w:color="auto"/>
            </w:tcBorders>
            <w:shd w:val="clear" w:color="auto" w:fill="auto"/>
            <w:vAlign w:val="center"/>
            <w:hideMark/>
          </w:tcPr>
          <w:p w:rsidR="00556636" w:rsidRPr="00D5693B" w:rsidRDefault="00556636" w:rsidP="00556636">
            <w:pPr>
              <w:rPr>
                <w:sz w:val="18"/>
                <w:szCs w:val="18"/>
              </w:rPr>
            </w:pPr>
          </w:p>
        </w:tc>
        <w:tc>
          <w:tcPr>
            <w:tcW w:w="710" w:type="dxa"/>
            <w:gridSpan w:val="2"/>
            <w:tcBorders>
              <w:top w:val="nil"/>
              <w:left w:val="nil"/>
              <w:bottom w:val="single" w:sz="4" w:space="0" w:color="auto"/>
              <w:right w:val="single" w:sz="4" w:space="0" w:color="auto"/>
            </w:tcBorders>
            <w:shd w:val="clear" w:color="auto" w:fill="auto"/>
            <w:vAlign w:val="center"/>
            <w:hideMark/>
          </w:tcPr>
          <w:p w:rsidR="00556636" w:rsidRPr="00D5693B" w:rsidRDefault="00556636" w:rsidP="00556636">
            <w:pPr>
              <w:jc w:val="right"/>
              <w:rPr>
                <w:sz w:val="18"/>
                <w:szCs w:val="18"/>
              </w:rPr>
            </w:pPr>
          </w:p>
        </w:tc>
        <w:tc>
          <w:tcPr>
            <w:tcW w:w="710" w:type="dxa"/>
            <w:gridSpan w:val="2"/>
            <w:tcBorders>
              <w:top w:val="nil"/>
              <w:left w:val="nil"/>
              <w:bottom w:val="single" w:sz="4" w:space="0" w:color="auto"/>
              <w:right w:val="single" w:sz="4" w:space="0" w:color="auto"/>
            </w:tcBorders>
            <w:shd w:val="clear" w:color="auto" w:fill="auto"/>
            <w:vAlign w:val="center"/>
            <w:hideMark/>
          </w:tcPr>
          <w:p w:rsidR="00556636" w:rsidRPr="00D5693B" w:rsidRDefault="00556636" w:rsidP="00556636">
            <w:pPr>
              <w:jc w:val="right"/>
              <w:rPr>
                <w:sz w:val="18"/>
                <w:szCs w:val="18"/>
              </w:rPr>
            </w:pPr>
          </w:p>
        </w:tc>
        <w:tc>
          <w:tcPr>
            <w:tcW w:w="710" w:type="dxa"/>
            <w:gridSpan w:val="2"/>
            <w:tcBorders>
              <w:top w:val="nil"/>
              <w:left w:val="nil"/>
              <w:bottom w:val="single" w:sz="4" w:space="0" w:color="auto"/>
              <w:right w:val="single" w:sz="4" w:space="0" w:color="auto"/>
            </w:tcBorders>
            <w:shd w:val="clear" w:color="auto" w:fill="auto"/>
            <w:vAlign w:val="center"/>
            <w:hideMark/>
          </w:tcPr>
          <w:p w:rsidR="00556636" w:rsidRPr="00D5693B" w:rsidRDefault="00556636" w:rsidP="00556636">
            <w:pPr>
              <w:jc w:val="right"/>
              <w:rPr>
                <w:sz w:val="18"/>
                <w:szCs w:val="18"/>
              </w:rPr>
            </w:pPr>
          </w:p>
        </w:tc>
        <w:tc>
          <w:tcPr>
            <w:tcW w:w="709" w:type="dxa"/>
            <w:gridSpan w:val="2"/>
            <w:tcBorders>
              <w:top w:val="nil"/>
              <w:left w:val="nil"/>
              <w:bottom w:val="single" w:sz="4" w:space="0" w:color="auto"/>
              <w:right w:val="single" w:sz="4" w:space="0" w:color="auto"/>
            </w:tcBorders>
            <w:shd w:val="clear" w:color="auto" w:fill="FFFFFF" w:themeFill="background1"/>
            <w:vAlign w:val="center"/>
            <w:hideMark/>
          </w:tcPr>
          <w:p w:rsidR="00556636" w:rsidRPr="00D5693B" w:rsidRDefault="00556636" w:rsidP="00556636">
            <w:pPr>
              <w:jc w:val="right"/>
              <w:rPr>
                <w:sz w:val="18"/>
                <w:szCs w:val="18"/>
              </w:rPr>
            </w:pPr>
            <w:r w:rsidRPr="00D5693B">
              <w:rPr>
                <w:sz w:val="18"/>
                <w:szCs w:val="18"/>
              </w:rPr>
              <w:t>11 670,00</w:t>
            </w:r>
          </w:p>
        </w:tc>
        <w:tc>
          <w:tcPr>
            <w:tcW w:w="709" w:type="dxa"/>
            <w:gridSpan w:val="2"/>
            <w:tcBorders>
              <w:top w:val="nil"/>
              <w:left w:val="nil"/>
              <w:bottom w:val="single" w:sz="4" w:space="0" w:color="auto"/>
              <w:right w:val="single" w:sz="4" w:space="0" w:color="auto"/>
            </w:tcBorders>
            <w:shd w:val="clear" w:color="auto" w:fill="F2DBDB" w:themeFill="accent2" w:themeFillTint="33"/>
            <w:vAlign w:val="center"/>
            <w:hideMark/>
          </w:tcPr>
          <w:p w:rsidR="00556636" w:rsidRPr="00D5693B" w:rsidRDefault="00556636" w:rsidP="00556636">
            <w:pPr>
              <w:jc w:val="right"/>
              <w:rPr>
                <w:sz w:val="18"/>
                <w:szCs w:val="18"/>
              </w:rPr>
            </w:pPr>
          </w:p>
        </w:tc>
        <w:tc>
          <w:tcPr>
            <w:tcW w:w="710" w:type="dxa"/>
            <w:gridSpan w:val="2"/>
            <w:tcBorders>
              <w:top w:val="nil"/>
              <w:left w:val="nil"/>
              <w:bottom w:val="single" w:sz="4" w:space="0" w:color="auto"/>
              <w:right w:val="single" w:sz="4" w:space="0" w:color="auto"/>
            </w:tcBorders>
            <w:shd w:val="clear" w:color="auto" w:fill="auto"/>
            <w:vAlign w:val="center"/>
            <w:hideMark/>
          </w:tcPr>
          <w:p w:rsidR="00556636" w:rsidRPr="00D5693B" w:rsidRDefault="00556636" w:rsidP="00556636">
            <w:pPr>
              <w:jc w:val="right"/>
              <w:rPr>
                <w:sz w:val="18"/>
                <w:szCs w:val="18"/>
              </w:rPr>
            </w:pPr>
          </w:p>
        </w:tc>
        <w:tc>
          <w:tcPr>
            <w:tcW w:w="568" w:type="dxa"/>
            <w:gridSpan w:val="2"/>
            <w:tcBorders>
              <w:top w:val="nil"/>
              <w:left w:val="nil"/>
              <w:bottom w:val="single" w:sz="4" w:space="0" w:color="auto"/>
              <w:right w:val="single" w:sz="4" w:space="0" w:color="auto"/>
            </w:tcBorders>
            <w:shd w:val="clear" w:color="auto" w:fill="auto"/>
            <w:vAlign w:val="center"/>
          </w:tcPr>
          <w:p w:rsidR="00556636" w:rsidRPr="00D5693B" w:rsidRDefault="00556636" w:rsidP="00556636">
            <w:pPr>
              <w:jc w:val="right"/>
              <w:rPr>
                <w:sz w:val="18"/>
                <w:szCs w:val="18"/>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636" w:rsidRPr="00D5693B" w:rsidRDefault="00556636" w:rsidP="00556636">
            <w:pPr>
              <w:jc w:val="right"/>
              <w:rPr>
                <w:sz w:val="18"/>
                <w:szCs w:val="18"/>
              </w:rPr>
            </w:pPr>
            <w:r w:rsidRPr="00D5693B">
              <w:rPr>
                <w:sz w:val="18"/>
                <w:szCs w:val="18"/>
              </w:rPr>
              <w:t>11 670,00</w:t>
            </w:r>
          </w:p>
        </w:tc>
        <w:tc>
          <w:tcPr>
            <w:tcW w:w="2127" w:type="dxa"/>
            <w:gridSpan w:val="2"/>
            <w:tcBorders>
              <w:left w:val="single" w:sz="4" w:space="0" w:color="auto"/>
              <w:bottom w:val="single" w:sz="4" w:space="0" w:color="000000"/>
              <w:right w:val="single" w:sz="4" w:space="0" w:color="auto"/>
            </w:tcBorders>
          </w:tcPr>
          <w:p w:rsidR="00556636" w:rsidRPr="00D5693B" w:rsidRDefault="00556636" w:rsidP="00556636">
            <w:pPr>
              <w:rPr>
                <w:sz w:val="18"/>
                <w:szCs w:val="18"/>
              </w:rPr>
            </w:pPr>
          </w:p>
        </w:tc>
      </w:tr>
      <w:tr w:rsidR="00556636" w:rsidRPr="00D5693B" w:rsidTr="00D647FA">
        <w:trPr>
          <w:gridAfter w:val="1"/>
          <w:wAfter w:w="519" w:type="dxa"/>
          <w:trHeight w:val="300"/>
        </w:trPr>
        <w:tc>
          <w:tcPr>
            <w:tcW w:w="509" w:type="dxa"/>
            <w:tcBorders>
              <w:top w:val="single" w:sz="4" w:space="0" w:color="auto"/>
              <w:left w:val="single" w:sz="4" w:space="0" w:color="auto"/>
              <w:bottom w:val="single" w:sz="4" w:space="0" w:color="auto"/>
              <w:right w:val="single" w:sz="4" w:space="0" w:color="000000"/>
            </w:tcBorders>
          </w:tcPr>
          <w:p w:rsidR="00556636" w:rsidRPr="00D5693B" w:rsidRDefault="00556636" w:rsidP="00556636">
            <w:pPr>
              <w:rPr>
                <w:b/>
                <w:bCs/>
                <w:sz w:val="18"/>
                <w:szCs w:val="18"/>
              </w:rPr>
            </w:pPr>
          </w:p>
        </w:tc>
        <w:tc>
          <w:tcPr>
            <w:tcW w:w="13099" w:type="dxa"/>
            <w:gridSpan w:val="32"/>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556636" w:rsidRPr="00D5693B" w:rsidRDefault="00556636" w:rsidP="00556636">
            <w:pPr>
              <w:rPr>
                <w:b/>
                <w:bCs/>
                <w:sz w:val="18"/>
                <w:szCs w:val="18"/>
              </w:rPr>
            </w:pPr>
            <w:r w:rsidRPr="00D5693B">
              <w:rPr>
                <w:b/>
                <w:bCs/>
                <w:sz w:val="18"/>
                <w:szCs w:val="18"/>
              </w:rPr>
              <w:t>Задача 2. Развитие библиотечного дела</w:t>
            </w:r>
          </w:p>
        </w:tc>
        <w:tc>
          <w:tcPr>
            <w:tcW w:w="2127" w:type="dxa"/>
            <w:gridSpan w:val="2"/>
            <w:tcBorders>
              <w:top w:val="single" w:sz="4" w:space="0" w:color="auto"/>
              <w:left w:val="single" w:sz="4" w:space="0" w:color="auto"/>
              <w:bottom w:val="single" w:sz="4" w:space="0" w:color="auto"/>
              <w:right w:val="single" w:sz="4" w:space="0" w:color="000000"/>
            </w:tcBorders>
          </w:tcPr>
          <w:p w:rsidR="00556636" w:rsidRPr="00D5693B" w:rsidRDefault="00556636" w:rsidP="00556636">
            <w:pPr>
              <w:rPr>
                <w:b/>
                <w:bCs/>
                <w:sz w:val="18"/>
                <w:szCs w:val="18"/>
              </w:rPr>
            </w:pPr>
          </w:p>
        </w:tc>
      </w:tr>
      <w:tr w:rsidR="00D647FA" w:rsidRPr="00D5693B" w:rsidTr="00D647FA">
        <w:trPr>
          <w:gridAfter w:val="1"/>
          <w:wAfter w:w="519" w:type="dxa"/>
          <w:trHeight w:val="750"/>
        </w:trPr>
        <w:tc>
          <w:tcPr>
            <w:tcW w:w="1848" w:type="dxa"/>
            <w:gridSpan w:val="2"/>
            <w:vMerge w:val="restart"/>
            <w:tcBorders>
              <w:top w:val="nil"/>
              <w:left w:val="single" w:sz="4" w:space="0" w:color="auto"/>
              <w:bottom w:val="single" w:sz="4" w:space="0" w:color="000000"/>
              <w:right w:val="single" w:sz="4" w:space="0" w:color="auto"/>
            </w:tcBorders>
            <w:shd w:val="clear" w:color="auto" w:fill="auto"/>
            <w:hideMark/>
          </w:tcPr>
          <w:p w:rsidR="00D647FA" w:rsidRPr="00D5693B" w:rsidRDefault="00D647FA" w:rsidP="00D647FA">
            <w:pPr>
              <w:rPr>
                <w:sz w:val="18"/>
                <w:szCs w:val="18"/>
              </w:rPr>
            </w:pPr>
            <w:r w:rsidRPr="00D5693B">
              <w:rPr>
                <w:sz w:val="18"/>
                <w:szCs w:val="18"/>
              </w:rPr>
              <w:t>2.1. Обеспечение деятельности (оказание услуг, выполнение работ) МБУК «Центральная районная библиотека»</w:t>
            </w:r>
          </w:p>
        </w:tc>
        <w:tc>
          <w:tcPr>
            <w:tcW w:w="838" w:type="dxa"/>
            <w:gridSpan w:val="2"/>
            <w:vMerge w:val="restart"/>
            <w:tcBorders>
              <w:top w:val="nil"/>
              <w:left w:val="single" w:sz="4" w:space="0" w:color="auto"/>
              <w:bottom w:val="nil"/>
              <w:right w:val="single" w:sz="4" w:space="0" w:color="auto"/>
            </w:tcBorders>
            <w:shd w:val="clear" w:color="auto" w:fill="auto"/>
            <w:vAlign w:val="center"/>
            <w:hideMark/>
          </w:tcPr>
          <w:p w:rsidR="00D647FA" w:rsidRPr="00D5693B" w:rsidRDefault="00D647FA" w:rsidP="00D647FA">
            <w:pPr>
              <w:rPr>
                <w:sz w:val="18"/>
                <w:szCs w:val="18"/>
              </w:rPr>
            </w:pPr>
            <w:r w:rsidRPr="00D5693B">
              <w:rPr>
                <w:sz w:val="18"/>
                <w:szCs w:val="18"/>
              </w:rPr>
              <w:t>Администрация Ачинского района (МБУК ЦРБ)</w:t>
            </w:r>
          </w:p>
        </w:tc>
        <w:tc>
          <w:tcPr>
            <w:tcW w:w="567" w:type="dxa"/>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both"/>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both"/>
              <w:rPr>
                <w:sz w:val="18"/>
                <w:szCs w:val="18"/>
              </w:rPr>
            </w:pPr>
            <w:r w:rsidRPr="00D5693B">
              <w:rPr>
                <w:sz w:val="18"/>
                <w:szCs w:val="18"/>
              </w:rPr>
              <w:t>0801</w:t>
            </w:r>
          </w:p>
        </w:tc>
        <w:tc>
          <w:tcPr>
            <w:tcW w:w="858" w:type="dxa"/>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both"/>
              <w:rPr>
                <w:sz w:val="18"/>
                <w:szCs w:val="18"/>
              </w:rPr>
            </w:pPr>
            <w:r w:rsidRPr="00D5693B">
              <w:rPr>
                <w:sz w:val="18"/>
                <w:szCs w:val="18"/>
              </w:rPr>
              <w:t>0610080610</w:t>
            </w:r>
          </w:p>
        </w:tc>
        <w:tc>
          <w:tcPr>
            <w:tcW w:w="567" w:type="dxa"/>
            <w:tcBorders>
              <w:top w:val="nil"/>
              <w:left w:val="nil"/>
              <w:bottom w:val="single" w:sz="4" w:space="0" w:color="auto"/>
              <w:right w:val="single" w:sz="4" w:space="0" w:color="auto"/>
            </w:tcBorders>
            <w:vAlign w:val="center"/>
          </w:tcPr>
          <w:p w:rsidR="00D647FA" w:rsidRPr="00D5693B" w:rsidRDefault="00D647FA" w:rsidP="00D647FA">
            <w:pPr>
              <w:jc w:val="both"/>
              <w:rPr>
                <w:sz w:val="18"/>
                <w:szCs w:val="18"/>
              </w:rPr>
            </w:pPr>
            <w:r w:rsidRPr="00D5693B">
              <w:rPr>
                <w:sz w:val="18"/>
                <w:szCs w:val="18"/>
              </w:rPr>
              <w:t>611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right"/>
              <w:rPr>
                <w:sz w:val="18"/>
                <w:szCs w:val="18"/>
              </w:rPr>
            </w:pPr>
            <w:r w:rsidRPr="00D5693B">
              <w:rPr>
                <w:sz w:val="18"/>
                <w:szCs w:val="18"/>
              </w:rPr>
              <w:t xml:space="preserve">8 866 242,14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right"/>
              <w:rPr>
                <w:sz w:val="18"/>
                <w:szCs w:val="18"/>
              </w:rPr>
            </w:pPr>
            <w:r w:rsidRPr="00D5693B">
              <w:rPr>
                <w:sz w:val="18"/>
                <w:szCs w:val="18"/>
              </w:rPr>
              <w:t xml:space="preserve">5 375 681,02   </w:t>
            </w:r>
          </w:p>
        </w:tc>
        <w:tc>
          <w:tcPr>
            <w:tcW w:w="55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9 334 335,54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9 815 639,57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10 687 556,00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11 665 800,00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17 663 850,00   </w:t>
            </w:r>
          </w:p>
        </w:tc>
        <w:tc>
          <w:tcPr>
            <w:tcW w:w="709" w:type="dxa"/>
            <w:gridSpan w:val="2"/>
            <w:tcBorders>
              <w:top w:val="nil"/>
              <w:left w:val="nil"/>
              <w:bottom w:val="single" w:sz="4" w:space="0" w:color="auto"/>
              <w:right w:val="single" w:sz="4" w:space="0" w:color="auto"/>
            </w:tcBorders>
            <w:shd w:val="clear" w:color="auto" w:fill="FFFFFF" w:themeFill="background1"/>
            <w:vAlign w:val="center"/>
            <w:hideMark/>
          </w:tcPr>
          <w:p w:rsidR="00D647FA" w:rsidRPr="00D647FA" w:rsidRDefault="00D647FA" w:rsidP="00D647FA">
            <w:pPr>
              <w:jc w:val="right"/>
              <w:rPr>
                <w:sz w:val="18"/>
                <w:szCs w:val="18"/>
              </w:rPr>
            </w:pPr>
            <w:r w:rsidRPr="00D647FA">
              <w:rPr>
                <w:sz w:val="18"/>
                <w:szCs w:val="18"/>
              </w:rPr>
              <w:t xml:space="preserve">16 945 915,91   </w:t>
            </w:r>
          </w:p>
        </w:tc>
        <w:tc>
          <w:tcPr>
            <w:tcW w:w="709" w:type="dxa"/>
            <w:gridSpan w:val="2"/>
            <w:tcBorders>
              <w:top w:val="nil"/>
              <w:left w:val="nil"/>
              <w:bottom w:val="single" w:sz="4" w:space="0" w:color="auto"/>
              <w:right w:val="single" w:sz="4" w:space="0" w:color="auto"/>
            </w:tcBorders>
            <w:shd w:val="clear" w:color="auto" w:fill="F2DBDB" w:themeFill="accent2" w:themeFillTint="33"/>
            <w:vAlign w:val="center"/>
            <w:hideMark/>
          </w:tcPr>
          <w:p w:rsidR="00D647FA" w:rsidRPr="00D647FA" w:rsidRDefault="00D647FA" w:rsidP="00D647FA">
            <w:pPr>
              <w:jc w:val="right"/>
              <w:rPr>
                <w:color w:val="FF0000"/>
                <w:sz w:val="18"/>
                <w:szCs w:val="18"/>
              </w:rPr>
            </w:pPr>
            <w:r w:rsidRPr="00D647FA">
              <w:rPr>
                <w:color w:val="FF0000"/>
                <w:sz w:val="18"/>
                <w:szCs w:val="18"/>
              </w:rPr>
              <w:t xml:space="preserve">18 609 200,00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647FA" w:rsidRDefault="00D647FA" w:rsidP="00D647FA">
            <w:pPr>
              <w:jc w:val="right"/>
              <w:rPr>
                <w:color w:val="FF0000"/>
                <w:sz w:val="18"/>
                <w:szCs w:val="18"/>
              </w:rPr>
            </w:pPr>
            <w:r w:rsidRPr="00D647FA">
              <w:rPr>
                <w:color w:val="FF0000"/>
                <w:sz w:val="18"/>
                <w:szCs w:val="18"/>
              </w:rPr>
              <w:t xml:space="preserve">19 194 200,00   </w:t>
            </w:r>
          </w:p>
        </w:tc>
        <w:tc>
          <w:tcPr>
            <w:tcW w:w="568" w:type="dxa"/>
            <w:gridSpan w:val="2"/>
            <w:tcBorders>
              <w:top w:val="nil"/>
              <w:left w:val="nil"/>
              <w:bottom w:val="single" w:sz="4" w:space="0" w:color="auto"/>
              <w:right w:val="single" w:sz="4" w:space="0" w:color="auto"/>
            </w:tcBorders>
            <w:shd w:val="clear" w:color="auto" w:fill="auto"/>
            <w:vAlign w:val="center"/>
          </w:tcPr>
          <w:p w:rsidR="00D647FA" w:rsidRPr="00D647FA" w:rsidRDefault="00D647FA" w:rsidP="00D647FA">
            <w:pPr>
              <w:jc w:val="right"/>
              <w:rPr>
                <w:color w:val="FF0000"/>
                <w:sz w:val="18"/>
                <w:szCs w:val="18"/>
              </w:rPr>
            </w:pPr>
            <w:r w:rsidRPr="00D647FA">
              <w:rPr>
                <w:color w:val="FF0000"/>
                <w:sz w:val="18"/>
                <w:szCs w:val="18"/>
              </w:rPr>
              <w:t xml:space="preserve">19 194 200,00   </w:t>
            </w:r>
          </w:p>
        </w:tc>
        <w:tc>
          <w:tcPr>
            <w:tcW w:w="850" w:type="dxa"/>
            <w:gridSpan w:val="2"/>
            <w:tcBorders>
              <w:top w:val="nil"/>
              <w:left w:val="single" w:sz="4" w:space="0" w:color="auto"/>
              <w:bottom w:val="single" w:sz="4" w:space="0" w:color="000000"/>
              <w:right w:val="single" w:sz="4" w:space="0" w:color="auto"/>
            </w:tcBorders>
            <w:shd w:val="clear" w:color="auto" w:fill="auto"/>
            <w:vAlign w:val="center"/>
            <w:hideMark/>
          </w:tcPr>
          <w:p w:rsidR="00D647FA" w:rsidRPr="00D5693B" w:rsidRDefault="00163AAA" w:rsidP="00D647FA">
            <w:pPr>
              <w:jc w:val="right"/>
              <w:rPr>
                <w:color w:val="FF0000"/>
                <w:sz w:val="18"/>
                <w:szCs w:val="18"/>
              </w:rPr>
            </w:pPr>
            <w:r>
              <w:rPr>
                <w:color w:val="FF0000"/>
                <w:sz w:val="18"/>
                <w:szCs w:val="18"/>
              </w:rPr>
              <w:t>147 352620,18</w:t>
            </w:r>
          </w:p>
        </w:tc>
        <w:tc>
          <w:tcPr>
            <w:tcW w:w="2127" w:type="dxa"/>
            <w:gridSpan w:val="2"/>
            <w:vMerge w:val="restart"/>
            <w:tcBorders>
              <w:top w:val="nil"/>
              <w:left w:val="single" w:sz="4" w:space="0" w:color="auto"/>
              <w:right w:val="single" w:sz="4" w:space="0" w:color="auto"/>
            </w:tcBorders>
          </w:tcPr>
          <w:p w:rsidR="00D647FA" w:rsidRPr="00D5693B" w:rsidRDefault="00D647FA" w:rsidP="00D647FA">
            <w:pPr>
              <w:rPr>
                <w:sz w:val="18"/>
                <w:szCs w:val="18"/>
              </w:rPr>
            </w:pPr>
            <w:r w:rsidRPr="00D5693B">
              <w:rPr>
                <w:sz w:val="18"/>
                <w:szCs w:val="18"/>
              </w:rPr>
              <w:t>Количество посетителей муниципальных библиотек составит всего 952,265 тыс. человек, в том числе по годам: в 2014 году – не менее 96,5 тыс. человек, в 2015 году – не менее 98,0 тыс. человек, в 2016 году – не менее 99,2 тыс. человек, в 2017 году – не менее 99,6 тыс. человек; в 2018 году – 99,9 тыс.чел.; в 2019 году – 99,95 тыс. чел.; в 2020 году – 54,38 тыс. чел.; в 2021 году – 101,535 тыс. чел.; в 2022 году – 101,6 тыс. чел., в 2023 г. - 101,6 тыс.чел.</w:t>
            </w:r>
            <w:r w:rsidRPr="00D5693B">
              <w:rPr>
                <w:sz w:val="18"/>
                <w:szCs w:val="18"/>
              </w:rPr>
              <w:br/>
              <w:t xml:space="preserve">Количество документов выданных из фонда библиотеки составит всего 2214,098 тыс. экземпляров, в том числе по годам: в 2014 году – не менее 236 тыс. экземпляров, в 2015 году – не менее 237,5 тыс. экземпляров, в 2016 году – не менее 237,8 тыс. экземпляров, в 2017 году –  238,25 тыс. экземпляров; в 2018 году – 238,35 тыс. экземпляров;  в 2019 </w:t>
            </w:r>
            <w:r w:rsidRPr="00D5693B">
              <w:rPr>
                <w:sz w:val="18"/>
                <w:szCs w:val="18"/>
              </w:rPr>
              <w:lastRenderedPageBreak/>
              <w:t>году – 238,4 тыс. экземпляров, в 2020 году – 113,36 тыс. экземпляров, в 2021 году – 224,786 тыс. экземпляров, в 2022 году – 224,826 тыс. экземпляров, в 2023 году – 224,826 тыс. экземпляров.</w:t>
            </w:r>
          </w:p>
        </w:tc>
      </w:tr>
      <w:tr w:rsidR="00D647FA" w:rsidRPr="00D5693B" w:rsidTr="00D647FA">
        <w:trPr>
          <w:gridAfter w:val="1"/>
          <w:wAfter w:w="519" w:type="dxa"/>
          <w:trHeight w:val="480"/>
        </w:trPr>
        <w:tc>
          <w:tcPr>
            <w:tcW w:w="1848" w:type="dxa"/>
            <w:gridSpan w:val="2"/>
            <w:vMerge/>
            <w:tcBorders>
              <w:top w:val="nil"/>
              <w:left w:val="single" w:sz="4" w:space="0" w:color="auto"/>
              <w:bottom w:val="single" w:sz="4" w:space="0" w:color="000000"/>
              <w:right w:val="single" w:sz="4" w:space="0" w:color="auto"/>
            </w:tcBorders>
            <w:vAlign w:val="center"/>
            <w:hideMark/>
          </w:tcPr>
          <w:p w:rsidR="00D647FA" w:rsidRPr="00D5693B" w:rsidRDefault="00D647FA" w:rsidP="00D647FA">
            <w:pPr>
              <w:rPr>
                <w:sz w:val="18"/>
                <w:szCs w:val="18"/>
              </w:rPr>
            </w:pPr>
          </w:p>
        </w:tc>
        <w:tc>
          <w:tcPr>
            <w:tcW w:w="838" w:type="dxa"/>
            <w:gridSpan w:val="2"/>
            <w:vMerge/>
            <w:tcBorders>
              <w:top w:val="nil"/>
              <w:left w:val="single" w:sz="4" w:space="0" w:color="auto"/>
              <w:bottom w:val="nil"/>
              <w:right w:val="single" w:sz="4" w:space="0" w:color="auto"/>
            </w:tcBorders>
            <w:vAlign w:val="center"/>
            <w:hideMark/>
          </w:tcPr>
          <w:p w:rsidR="00D647FA" w:rsidRPr="00D5693B" w:rsidRDefault="00D647FA" w:rsidP="00D647FA">
            <w:pP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both"/>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both"/>
              <w:rPr>
                <w:sz w:val="18"/>
                <w:szCs w:val="18"/>
              </w:rPr>
            </w:pPr>
            <w:r w:rsidRPr="00D5693B">
              <w:rPr>
                <w:sz w:val="18"/>
                <w:szCs w:val="18"/>
              </w:rPr>
              <w:t>0801</w:t>
            </w:r>
          </w:p>
        </w:tc>
        <w:tc>
          <w:tcPr>
            <w:tcW w:w="858" w:type="dxa"/>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both"/>
              <w:rPr>
                <w:sz w:val="18"/>
                <w:szCs w:val="18"/>
              </w:rPr>
            </w:pPr>
            <w:r w:rsidRPr="00D5693B">
              <w:rPr>
                <w:sz w:val="18"/>
                <w:szCs w:val="18"/>
              </w:rPr>
              <w:t>0610075110</w:t>
            </w:r>
          </w:p>
        </w:tc>
        <w:tc>
          <w:tcPr>
            <w:tcW w:w="567" w:type="dxa"/>
            <w:tcBorders>
              <w:top w:val="nil"/>
              <w:left w:val="nil"/>
              <w:bottom w:val="single" w:sz="4" w:space="0" w:color="auto"/>
              <w:right w:val="single" w:sz="4" w:space="0" w:color="auto"/>
            </w:tcBorders>
            <w:vAlign w:val="center"/>
          </w:tcPr>
          <w:p w:rsidR="00D647FA" w:rsidRPr="00D5693B" w:rsidRDefault="00D647FA" w:rsidP="00D647FA">
            <w:pPr>
              <w:jc w:val="both"/>
              <w:rPr>
                <w:sz w:val="18"/>
                <w:szCs w:val="18"/>
              </w:rPr>
            </w:pPr>
            <w:r w:rsidRPr="00D5693B">
              <w:rPr>
                <w:sz w:val="18"/>
                <w:szCs w:val="18"/>
              </w:rPr>
              <w:t>611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right"/>
              <w:rPr>
                <w:sz w:val="18"/>
                <w:szCs w:val="18"/>
              </w:rPr>
            </w:pPr>
            <w:r w:rsidRPr="00D5693B">
              <w:rPr>
                <w:sz w:val="18"/>
                <w:szCs w:val="18"/>
              </w:rPr>
              <w:t xml:space="preserve">700 000,00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right"/>
              <w:rPr>
                <w:sz w:val="18"/>
                <w:szCs w:val="18"/>
              </w:rPr>
            </w:pPr>
            <w:r w:rsidRPr="00D5693B">
              <w:rPr>
                <w:sz w:val="18"/>
                <w:szCs w:val="18"/>
              </w:rPr>
              <w:t xml:space="preserve">4 500 000,00   </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right"/>
              <w:rPr>
                <w:sz w:val="18"/>
                <w:szCs w:val="18"/>
              </w:rPr>
            </w:pPr>
            <w:r w:rsidRPr="00D5693B">
              <w:rPr>
                <w:sz w:val="18"/>
                <w:szCs w:val="18"/>
              </w:rPr>
              <w:t xml:space="preserve">                      -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                        -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                         -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FFFFFF" w:themeFill="background1"/>
            <w:vAlign w:val="center"/>
            <w:hideMark/>
          </w:tcPr>
          <w:p w:rsidR="00D647FA" w:rsidRPr="00D5693B" w:rsidRDefault="00D647FA" w:rsidP="00D647FA">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F2DBDB" w:themeFill="accent2" w:themeFillTint="33"/>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568" w:type="dxa"/>
            <w:gridSpan w:val="2"/>
            <w:tcBorders>
              <w:top w:val="nil"/>
              <w:left w:val="nil"/>
              <w:bottom w:val="single" w:sz="4" w:space="0" w:color="auto"/>
              <w:right w:val="single" w:sz="4" w:space="0" w:color="auto"/>
            </w:tcBorders>
            <w:shd w:val="clear" w:color="auto" w:fill="auto"/>
            <w:vAlign w:val="center"/>
          </w:tcPr>
          <w:p w:rsidR="00D647FA" w:rsidRPr="00D5693B" w:rsidRDefault="00D647FA" w:rsidP="00D647FA">
            <w:pPr>
              <w:jc w:val="right"/>
              <w:rPr>
                <w:sz w:val="18"/>
                <w:szCs w:val="18"/>
              </w:rPr>
            </w:pPr>
          </w:p>
        </w:tc>
        <w:tc>
          <w:tcPr>
            <w:tcW w:w="850" w:type="dxa"/>
            <w:gridSpan w:val="2"/>
            <w:tcBorders>
              <w:top w:val="nil"/>
              <w:left w:val="single" w:sz="4" w:space="0" w:color="auto"/>
              <w:bottom w:val="single" w:sz="4" w:space="0" w:color="000000"/>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5 200 000,00   </w:t>
            </w:r>
          </w:p>
        </w:tc>
        <w:tc>
          <w:tcPr>
            <w:tcW w:w="2127" w:type="dxa"/>
            <w:gridSpan w:val="2"/>
            <w:vMerge/>
            <w:tcBorders>
              <w:left w:val="single" w:sz="4" w:space="0" w:color="auto"/>
              <w:right w:val="single" w:sz="4" w:space="0" w:color="auto"/>
            </w:tcBorders>
          </w:tcPr>
          <w:p w:rsidR="00D647FA" w:rsidRPr="00D5693B" w:rsidRDefault="00D647FA" w:rsidP="00D647FA">
            <w:pPr>
              <w:rPr>
                <w:sz w:val="18"/>
                <w:szCs w:val="18"/>
              </w:rPr>
            </w:pPr>
          </w:p>
        </w:tc>
      </w:tr>
      <w:tr w:rsidR="00D647FA" w:rsidRPr="00D5693B" w:rsidTr="00D647FA">
        <w:trPr>
          <w:gridAfter w:val="1"/>
          <w:wAfter w:w="519" w:type="dxa"/>
          <w:trHeight w:val="555"/>
        </w:trPr>
        <w:tc>
          <w:tcPr>
            <w:tcW w:w="1848" w:type="dxa"/>
            <w:gridSpan w:val="2"/>
            <w:vMerge/>
            <w:tcBorders>
              <w:top w:val="nil"/>
              <w:left w:val="single" w:sz="4" w:space="0" w:color="auto"/>
              <w:bottom w:val="single" w:sz="4" w:space="0" w:color="000000"/>
              <w:right w:val="single" w:sz="4" w:space="0" w:color="auto"/>
            </w:tcBorders>
            <w:vAlign w:val="center"/>
            <w:hideMark/>
          </w:tcPr>
          <w:p w:rsidR="00D647FA" w:rsidRPr="00D5693B" w:rsidRDefault="00D647FA" w:rsidP="00D647FA">
            <w:pPr>
              <w:rPr>
                <w:sz w:val="18"/>
                <w:szCs w:val="18"/>
              </w:rPr>
            </w:pPr>
          </w:p>
        </w:tc>
        <w:tc>
          <w:tcPr>
            <w:tcW w:w="838" w:type="dxa"/>
            <w:gridSpan w:val="2"/>
            <w:vMerge/>
            <w:tcBorders>
              <w:top w:val="nil"/>
              <w:left w:val="single" w:sz="4" w:space="0" w:color="auto"/>
              <w:bottom w:val="nil"/>
              <w:right w:val="single" w:sz="4" w:space="0" w:color="auto"/>
            </w:tcBorders>
            <w:vAlign w:val="center"/>
            <w:hideMark/>
          </w:tcPr>
          <w:p w:rsidR="00D647FA" w:rsidRPr="00D5693B" w:rsidRDefault="00D647FA" w:rsidP="00D647FA">
            <w:pP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both"/>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both"/>
              <w:rPr>
                <w:sz w:val="18"/>
                <w:szCs w:val="18"/>
              </w:rPr>
            </w:pPr>
            <w:r w:rsidRPr="00D5693B">
              <w:rPr>
                <w:sz w:val="18"/>
                <w:szCs w:val="18"/>
              </w:rPr>
              <w:t>0801</w:t>
            </w:r>
          </w:p>
        </w:tc>
        <w:tc>
          <w:tcPr>
            <w:tcW w:w="858" w:type="dxa"/>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both"/>
              <w:rPr>
                <w:sz w:val="18"/>
                <w:szCs w:val="18"/>
              </w:rPr>
            </w:pPr>
            <w:r w:rsidRPr="00D5693B">
              <w:rPr>
                <w:sz w:val="18"/>
                <w:szCs w:val="18"/>
              </w:rPr>
              <w:t>0610080620</w:t>
            </w:r>
          </w:p>
        </w:tc>
        <w:tc>
          <w:tcPr>
            <w:tcW w:w="567" w:type="dxa"/>
            <w:tcBorders>
              <w:top w:val="nil"/>
              <w:left w:val="nil"/>
              <w:bottom w:val="single" w:sz="4" w:space="0" w:color="auto"/>
              <w:right w:val="single" w:sz="4" w:space="0" w:color="auto"/>
            </w:tcBorders>
            <w:vAlign w:val="center"/>
          </w:tcPr>
          <w:p w:rsidR="00D647FA" w:rsidRPr="00D5693B" w:rsidRDefault="00D647FA" w:rsidP="00D647FA">
            <w:pPr>
              <w:jc w:val="both"/>
              <w:rPr>
                <w:sz w:val="18"/>
                <w:szCs w:val="18"/>
              </w:rPr>
            </w:pPr>
            <w:r w:rsidRPr="00D5693B">
              <w:rPr>
                <w:sz w:val="18"/>
                <w:szCs w:val="18"/>
              </w:rPr>
              <w:t>611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right"/>
              <w:rPr>
                <w:sz w:val="18"/>
                <w:szCs w:val="18"/>
              </w:rPr>
            </w:pPr>
            <w:r w:rsidRPr="00D5693B">
              <w:rPr>
                <w:sz w:val="18"/>
                <w:szCs w:val="18"/>
              </w:rPr>
              <w:t xml:space="preserve">305 652,25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right"/>
              <w:rPr>
                <w:sz w:val="18"/>
                <w:szCs w:val="18"/>
              </w:rPr>
            </w:pPr>
            <w:r w:rsidRPr="00D5693B">
              <w:rPr>
                <w:sz w:val="18"/>
                <w:szCs w:val="18"/>
              </w:rPr>
              <w:t xml:space="preserve">228 318,98   </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right"/>
              <w:rPr>
                <w:sz w:val="18"/>
                <w:szCs w:val="18"/>
              </w:rPr>
            </w:pPr>
            <w:r w:rsidRPr="00D5693B">
              <w:rPr>
                <w:sz w:val="18"/>
                <w:szCs w:val="18"/>
              </w:rPr>
              <w:t xml:space="preserve">308 144,46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151 903,07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                         -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                           -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FFFFFF" w:themeFill="background1"/>
            <w:vAlign w:val="center"/>
            <w:hideMark/>
          </w:tcPr>
          <w:p w:rsidR="00D647FA" w:rsidRPr="00D5693B" w:rsidRDefault="00D647FA" w:rsidP="00D647FA">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F2DBDB" w:themeFill="accent2" w:themeFillTint="33"/>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568" w:type="dxa"/>
            <w:gridSpan w:val="2"/>
            <w:tcBorders>
              <w:top w:val="nil"/>
              <w:left w:val="nil"/>
              <w:bottom w:val="single" w:sz="4" w:space="0" w:color="auto"/>
              <w:right w:val="single" w:sz="4" w:space="0" w:color="auto"/>
            </w:tcBorders>
            <w:shd w:val="clear" w:color="auto" w:fill="auto"/>
            <w:vAlign w:val="center"/>
          </w:tcPr>
          <w:p w:rsidR="00D647FA" w:rsidRPr="00D5693B" w:rsidRDefault="00D647FA" w:rsidP="00D647FA">
            <w:pPr>
              <w:jc w:val="right"/>
              <w:rPr>
                <w:sz w:val="18"/>
                <w:szCs w:val="18"/>
              </w:rPr>
            </w:pPr>
          </w:p>
        </w:tc>
        <w:tc>
          <w:tcPr>
            <w:tcW w:w="850" w:type="dxa"/>
            <w:gridSpan w:val="2"/>
            <w:tcBorders>
              <w:top w:val="nil"/>
              <w:left w:val="single" w:sz="4" w:space="0" w:color="auto"/>
              <w:bottom w:val="single" w:sz="4" w:space="0" w:color="000000"/>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994 018,76   </w:t>
            </w:r>
          </w:p>
        </w:tc>
        <w:tc>
          <w:tcPr>
            <w:tcW w:w="2127" w:type="dxa"/>
            <w:gridSpan w:val="2"/>
            <w:vMerge/>
            <w:tcBorders>
              <w:left w:val="single" w:sz="4" w:space="0" w:color="auto"/>
              <w:right w:val="single" w:sz="4" w:space="0" w:color="auto"/>
            </w:tcBorders>
          </w:tcPr>
          <w:p w:rsidR="00D647FA" w:rsidRPr="00D5693B" w:rsidRDefault="00D647FA" w:rsidP="00D647FA">
            <w:pPr>
              <w:rPr>
                <w:sz w:val="18"/>
                <w:szCs w:val="18"/>
              </w:rPr>
            </w:pPr>
          </w:p>
        </w:tc>
      </w:tr>
      <w:tr w:rsidR="00D647FA" w:rsidRPr="00D5693B" w:rsidTr="00D647FA">
        <w:trPr>
          <w:gridAfter w:val="1"/>
          <w:wAfter w:w="519" w:type="dxa"/>
          <w:trHeight w:val="525"/>
        </w:trPr>
        <w:tc>
          <w:tcPr>
            <w:tcW w:w="1848" w:type="dxa"/>
            <w:gridSpan w:val="2"/>
            <w:vMerge/>
            <w:tcBorders>
              <w:top w:val="nil"/>
              <w:left w:val="single" w:sz="4" w:space="0" w:color="auto"/>
              <w:bottom w:val="single" w:sz="4" w:space="0" w:color="000000"/>
              <w:right w:val="single" w:sz="4" w:space="0" w:color="auto"/>
            </w:tcBorders>
            <w:vAlign w:val="center"/>
            <w:hideMark/>
          </w:tcPr>
          <w:p w:rsidR="00D647FA" w:rsidRPr="00D5693B" w:rsidRDefault="00D647FA" w:rsidP="00D647FA">
            <w:pPr>
              <w:rPr>
                <w:sz w:val="18"/>
                <w:szCs w:val="18"/>
              </w:rPr>
            </w:pPr>
          </w:p>
        </w:tc>
        <w:tc>
          <w:tcPr>
            <w:tcW w:w="838" w:type="dxa"/>
            <w:gridSpan w:val="2"/>
            <w:vMerge/>
            <w:tcBorders>
              <w:top w:val="nil"/>
              <w:left w:val="single" w:sz="4" w:space="0" w:color="auto"/>
              <w:bottom w:val="nil"/>
              <w:right w:val="single" w:sz="4" w:space="0" w:color="auto"/>
            </w:tcBorders>
            <w:vAlign w:val="center"/>
            <w:hideMark/>
          </w:tcPr>
          <w:p w:rsidR="00D647FA" w:rsidRPr="00D5693B" w:rsidRDefault="00D647FA" w:rsidP="00D647FA">
            <w:pP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both"/>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both"/>
              <w:rPr>
                <w:sz w:val="18"/>
                <w:szCs w:val="18"/>
              </w:rPr>
            </w:pPr>
            <w:r w:rsidRPr="00D5693B">
              <w:rPr>
                <w:sz w:val="18"/>
                <w:szCs w:val="18"/>
              </w:rPr>
              <w:t>0801</w:t>
            </w:r>
          </w:p>
        </w:tc>
        <w:tc>
          <w:tcPr>
            <w:tcW w:w="858" w:type="dxa"/>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both"/>
              <w:rPr>
                <w:sz w:val="18"/>
                <w:szCs w:val="18"/>
              </w:rPr>
            </w:pPr>
            <w:r w:rsidRPr="00D5693B">
              <w:rPr>
                <w:sz w:val="18"/>
                <w:szCs w:val="18"/>
              </w:rPr>
              <w:t>0610080610</w:t>
            </w:r>
          </w:p>
        </w:tc>
        <w:tc>
          <w:tcPr>
            <w:tcW w:w="567" w:type="dxa"/>
            <w:tcBorders>
              <w:top w:val="nil"/>
              <w:left w:val="nil"/>
              <w:bottom w:val="single" w:sz="4" w:space="0" w:color="auto"/>
              <w:right w:val="single" w:sz="4" w:space="0" w:color="auto"/>
            </w:tcBorders>
            <w:vAlign w:val="center"/>
          </w:tcPr>
          <w:p w:rsidR="00D647FA" w:rsidRPr="00D5693B" w:rsidRDefault="00D647FA" w:rsidP="00D647FA">
            <w:pPr>
              <w:jc w:val="both"/>
              <w:rPr>
                <w:sz w:val="18"/>
                <w:szCs w:val="18"/>
              </w:rPr>
            </w:pPr>
            <w:r w:rsidRPr="00D5693B">
              <w:rPr>
                <w:sz w:val="18"/>
                <w:szCs w:val="18"/>
              </w:rPr>
              <w:t>612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right"/>
              <w:rPr>
                <w:sz w:val="18"/>
                <w:szCs w:val="18"/>
              </w:rPr>
            </w:pPr>
            <w:r w:rsidRPr="00D5693B">
              <w:rPr>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right"/>
              <w:rPr>
                <w:sz w:val="18"/>
                <w:szCs w:val="18"/>
              </w:rPr>
            </w:pPr>
            <w:r w:rsidRPr="00D5693B">
              <w:rPr>
                <w:sz w:val="18"/>
                <w:szCs w:val="18"/>
              </w:rPr>
              <w:t xml:space="preserve">45 029,90   </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right"/>
              <w:rPr>
                <w:sz w:val="18"/>
                <w:szCs w:val="18"/>
              </w:rPr>
            </w:pPr>
            <w:r w:rsidRPr="00D5693B">
              <w:rPr>
                <w:sz w:val="18"/>
                <w:szCs w:val="18"/>
              </w:rPr>
              <w:t xml:space="preserve">                      -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10 217,14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FFFFFF" w:themeFill="background1"/>
            <w:vAlign w:val="center"/>
            <w:hideMark/>
          </w:tcPr>
          <w:p w:rsidR="00D647FA" w:rsidRPr="00D5693B" w:rsidRDefault="00D647FA" w:rsidP="00D647FA">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F2DBDB" w:themeFill="accent2" w:themeFillTint="33"/>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568" w:type="dxa"/>
            <w:gridSpan w:val="2"/>
            <w:tcBorders>
              <w:top w:val="nil"/>
              <w:left w:val="nil"/>
              <w:bottom w:val="single" w:sz="4" w:space="0" w:color="auto"/>
              <w:right w:val="single" w:sz="4" w:space="0" w:color="auto"/>
            </w:tcBorders>
            <w:shd w:val="clear" w:color="auto" w:fill="auto"/>
            <w:vAlign w:val="center"/>
          </w:tcPr>
          <w:p w:rsidR="00D647FA" w:rsidRPr="00D5693B" w:rsidRDefault="00D647FA" w:rsidP="00D647FA">
            <w:pPr>
              <w:jc w:val="right"/>
              <w:rPr>
                <w:sz w:val="18"/>
                <w:szCs w:val="18"/>
              </w:rPr>
            </w:pPr>
          </w:p>
        </w:tc>
        <w:tc>
          <w:tcPr>
            <w:tcW w:w="850" w:type="dxa"/>
            <w:gridSpan w:val="2"/>
            <w:tcBorders>
              <w:top w:val="nil"/>
              <w:left w:val="single" w:sz="4" w:space="0" w:color="auto"/>
              <w:bottom w:val="single" w:sz="4" w:space="0" w:color="000000"/>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55 247,04   </w:t>
            </w:r>
          </w:p>
        </w:tc>
        <w:tc>
          <w:tcPr>
            <w:tcW w:w="2127" w:type="dxa"/>
            <w:gridSpan w:val="2"/>
            <w:vMerge/>
            <w:tcBorders>
              <w:left w:val="single" w:sz="4" w:space="0" w:color="auto"/>
              <w:right w:val="single" w:sz="4" w:space="0" w:color="auto"/>
            </w:tcBorders>
          </w:tcPr>
          <w:p w:rsidR="00D647FA" w:rsidRPr="00D5693B" w:rsidRDefault="00D647FA" w:rsidP="00D647FA">
            <w:pPr>
              <w:rPr>
                <w:sz w:val="18"/>
                <w:szCs w:val="18"/>
              </w:rPr>
            </w:pPr>
          </w:p>
        </w:tc>
      </w:tr>
      <w:tr w:rsidR="00D647FA" w:rsidRPr="00D5693B" w:rsidTr="00D647FA">
        <w:trPr>
          <w:gridAfter w:val="1"/>
          <w:wAfter w:w="519" w:type="dxa"/>
          <w:trHeight w:val="510"/>
        </w:trPr>
        <w:tc>
          <w:tcPr>
            <w:tcW w:w="1848" w:type="dxa"/>
            <w:gridSpan w:val="2"/>
            <w:vMerge/>
            <w:tcBorders>
              <w:top w:val="nil"/>
              <w:left w:val="single" w:sz="4" w:space="0" w:color="auto"/>
              <w:bottom w:val="single" w:sz="4" w:space="0" w:color="000000"/>
              <w:right w:val="single" w:sz="4" w:space="0" w:color="auto"/>
            </w:tcBorders>
            <w:vAlign w:val="center"/>
            <w:hideMark/>
          </w:tcPr>
          <w:p w:rsidR="00D647FA" w:rsidRPr="00D5693B" w:rsidRDefault="00D647FA" w:rsidP="00D647FA">
            <w:pPr>
              <w:rPr>
                <w:sz w:val="18"/>
                <w:szCs w:val="18"/>
              </w:rPr>
            </w:pPr>
          </w:p>
        </w:tc>
        <w:tc>
          <w:tcPr>
            <w:tcW w:w="838" w:type="dxa"/>
            <w:gridSpan w:val="2"/>
            <w:vMerge/>
            <w:tcBorders>
              <w:top w:val="nil"/>
              <w:left w:val="single" w:sz="4" w:space="0" w:color="auto"/>
              <w:bottom w:val="nil"/>
              <w:right w:val="single" w:sz="4" w:space="0" w:color="auto"/>
            </w:tcBorders>
            <w:vAlign w:val="center"/>
            <w:hideMark/>
          </w:tcPr>
          <w:p w:rsidR="00D647FA" w:rsidRPr="00D5693B" w:rsidRDefault="00D647FA" w:rsidP="00D647FA">
            <w:pP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both"/>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both"/>
              <w:rPr>
                <w:sz w:val="18"/>
                <w:szCs w:val="18"/>
              </w:rPr>
            </w:pPr>
            <w:r w:rsidRPr="00D5693B">
              <w:rPr>
                <w:sz w:val="18"/>
                <w:szCs w:val="18"/>
              </w:rPr>
              <w:t>0801</w:t>
            </w:r>
          </w:p>
        </w:tc>
        <w:tc>
          <w:tcPr>
            <w:tcW w:w="858" w:type="dxa"/>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both"/>
              <w:rPr>
                <w:sz w:val="18"/>
                <w:szCs w:val="18"/>
              </w:rPr>
            </w:pPr>
            <w:r w:rsidRPr="00D5693B">
              <w:rPr>
                <w:sz w:val="18"/>
                <w:szCs w:val="18"/>
              </w:rPr>
              <w:t>0610010310</w:t>
            </w:r>
          </w:p>
        </w:tc>
        <w:tc>
          <w:tcPr>
            <w:tcW w:w="567" w:type="dxa"/>
            <w:tcBorders>
              <w:top w:val="nil"/>
              <w:left w:val="nil"/>
              <w:bottom w:val="single" w:sz="4" w:space="0" w:color="auto"/>
              <w:right w:val="single" w:sz="4" w:space="0" w:color="auto"/>
            </w:tcBorders>
            <w:vAlign w:val="center"/>
          </w:tcPr>
          <w:p w:rsidR="00D647FA" w:rsidRPr="00D5693B" w:rsidRDefault="00D647FA" w:rsidP="00D647FA">
            <w:pPr>
              <w:jc w:val="both"/>
              <w:rPr>
                <w:sz w:val="18"/>
                <w:szCs w:val="18"/>
              </w:rPr>
            </w:pPr>
            <w:r w:rsidRPr="00D5693B">
              <w:rPr>
                <w:sz w:val="18"/>
                <w:szCs w:val="18"/>
              </w:rPr>
              <w:t>611</w:t>
            </w:r>
          </w:p>
        </w:tc>
        <w:tc>
          <w:tcPr>
            <w:tcW w:w="70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rPr>
                <w:sz w:val="18"/>
                <w:szCs w:val="18"/>
              </w:rPr>
            </w:pPr>
            <w:r w:rsidRPr="00D5693B">
              <w:rPr>
                <w:sz w:val="18"/>
                <w:szCs w:val="18"/>
              </w:rPr>
              <w:t xml:space="preserve">58 398,24   </w:t>
            </w:r>
          </w:p>
        </w:tc>
        <w:tc>
          <w:tcPr>
            <w:tcW w:w="55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55 630,14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71 144,00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190 380,14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202 860,00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FFFFFF" w:themeFill="background1"/>
            <w:vAlign w:val="center"/>
            <w:hideMark/>
          </w:tcPr>
          <w:p w:rsidR="00D647FA" w:rsidRPr="00D5693B" w:rsidRDefault="00D647FA" w:rsidP="00D647FA">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F2DBDB" w:themeFill="accent2" w:themeFillTint="33"/>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568" w:type="dxa"/>
            <w:gridSpan w:val="2"/>
            <w:tcBorders>
              <w:top w:val="nil"/>
              <w:left w:val="nil"/>
              <w:bottom w:val="single" w:sz="4" w:space="0" w:color="auto"/>
              <w:right w:val="single" w:sz="4" w:space="0" w:color="auto"/>
            </w:tcBorders>
            <w:shd w:val="clear" w:color="auto" w:fill="auto"/>
            <w:vAlign w:val="center"/>
          </w:tcPr>
          <w:p w:rsidR="00D647FA" w:rsidRPr="00D5693B" w:rsidRDefault="00D647FA" w:rsidP="00D647FA">
            <w:pPr>
              <w:jc w:val="right"/>
              <w:rPr>
                <w:sz w:val="18"/>
                <w:szCs w:val="18"/>
              </w:rPr>
            </w:pPr>
          </w:p>
        </w:tc>
        <w:tc>
          <w:tcPr>
            <w:tcW w:w="850" w:type="dxa"/>
            <w:gridSpan w:val="2"/>
            <w:tcBorders>
              <w:top w:val="nil"/>
              <w:left w:val="single" w:sz="4" w:space="0" w:color="auto"/>
              <w:bottom w:val="single" w:sz="4" w:space="0" w:color="000000"/>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578 412,52   </w:t>
            </w:r>
          </w:p>
        </w:tc>
        <w:tc>
          <w:tcPr>
            <w:tcW w:w="2127" w:type="dxa"/>
            <w:gridSpan w:val="2"/>
            <w:vMerge/>
            <w:tcBorders>
              <w:left w:val="single" w:sz="4" w:space="0" w:color="auto"/>
              <w:right w:val="single" w:sz="4" w:space="0" w:color="auto"/>
            </w:tcBorders>
          </w:tcPr>
          <w:p w:rsidR="00D647FA" w:rsidRPr="00D5693B" w:rsidRDefault="00D647FA" w:rsidP="00D647FA">
            <w:pPr>
              <w:rPr>
                <w:sz w:val="18"/>
                <w:szCs w:val="18"/>
              </w:rPr>
            </w:pPr>
          </w:p>
        </w:tc>
      </w:tr>
      <w:tr w:rsidR="00D647FA" w:rsidRPr="00D5693B" w:rsidTr="00D647FA">
        <w:trPr>
          <w:gridAfter w:val="1"/>
          <w:wAfter w:w="519" w:type="dxa"/>
          <w:trHeight w:val="510"/>
        </w:trPr>
        <w:tc>
          <w:tcPr>
            <w:tcW w:w="1848" w:type="dxa"/>
            <w:gridSpan w:val="2"/>
            <w:vMerge/>
            <w:tcBorders>
              <w:top w:val="nil"/>
              <w:left w:val="single" w:sz="4" w:space="0" w:color="auto"/>
              <w:bottom w:val="single" w:sz="4" w:space="0" w:color="000000"/>
              <w:right w:val="single" w:sz="4" w:space="0" w:color="auto"/>
            </w:tcBorders>
            <w:vAlign w:val="center"/>
            <w:hideMark/>
          </w:tcPr>
          <w:p w:rsidR="00D647FA" w:rsidRPr="00D5693B" w:rsidRDefault="00D647FA" w:rsidP="00D647FA">
            <w:pPr>
              <w:rPr>
                <w:sz w:val="18"/>
                <w:szCs w:val="18"/>
              </w:rPr>
            </w:pPr>
          </w:p>
        </w:tc>
        <w:tc>
          <w:tcPr>
            <w:tcW w:w="838" w:type="dxa"/>
            <w:gridSpan w:val="2"/>
            <w:tcBorders>
              <w:top w:val="nil"/>
              <w:left w:val="nil"/>
              <w:bottom w:val="nil"/>
              <w:right w:val="single" w:sz="4" w:space="0" w:color="auto"/>
            </w:tcBorders>
            <w:shd w:val="clear" w:color="auto" w:fill="auto"/>
            <w:vAlign w:val="center"/>
            <w:hideMark/>
          </w:tcPr>
          <w:p w:rsidR="00D647FA" w:rsidRPr="00D5693B" w:rsidRDefault="00D647FA" w:rsidP="00D647FA">
            <w:pPr>
              <w:rPr>
                <w:sz w:val="18"/>
                <w:szCs w:val="18"/>
              </w:rPr>
            </w:pPr>
            <w:r w:rsidRPr="00D5693B">
              <w:rPr>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both"/>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both"/>
              <w:rPr>
                <w:sz w:val="18"/>
                <w:szCs w:val="18"/>
              </w:rPr>
            </w:pPr>
            <w:r w:rsidRPr="00D5693B">
              <w:rPr>
                <w:sz w:val="18"/>
                <w:szCs w:val="18"/>
              </w:rPr>
              <w:t>0801</w:t>
            </w:r>
          </w:p>
        </w:tc>
        <w:tc>
          <w:tcPr>
            <w:tcW w:w="858" w:type="dxa"/>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both"/>
              <w:rPr>
                <w:sz w:val="18"/>
                <w:szCs w:val="18"/>
              </w:rPr>
            </w:pPr>
            <w:r w:rsidRPr="00D5693B">
              <w:rPr>
                <w:sz w:val="18"/>
                <w:szCs w:val="18"/>
              </w:rPr>
              <w:t>0610010210</w:t>
            </w:r>
          </w:p>
        </w:tc>
        <w:tc>
          <w:tcPr>
            <w:tcW w:w="567" w:type="dxa"/>
            <w:tcBorders>
              <w:top w:val="nil"/>
              <w:left w:val="nil"/>
              <w:bottom w:val="single" w:sz="4" w:space="0" w:color="auto"/>
              <w:right w:val="single" w:sz="4" w:space="0" w:color="auto"/>
            </w:tcBorders>
            <w:vAlign w:val="center"/>
          </w:tcPr>
          <w:p w:rsidR="00D647FA" w:rsidRPr="00D5693B" w:rsidRDefault="00D647FA" w:rsidP="00D647FA">
            <w:pPr>
              <w:jc w:val="both"/>
              <w:rPr>
                <w:sz w:val="18"/>
                <w:szCs w:val="18"/>
              </w:rPr>
            </w:pPr>
            <w:r w:rsidRPr="00D5693B">
              <w:rPr>
                <w:sz w:val="18"/>
                <w:szCs w:val="18"/>
              </w:rPr>
              <w:t>611</w:t>
            </w:r>
          </w:p>
        </w:tc>
        <w:tc>
          <w:tcPr>
            <w:tcW w:w="70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rPr>
                <w:sz w:val="18"/>
                <w:szCs w:val="18"/>
              </w:rPr>
            </w:pPr>
            <w:r w:rsidRPr="00D5693B">
              <w:rPr>
                <w:sz w:val="18"/>
                <w:szCs w:val="18"/>
              </w:rPr>
              <w:t> </w:t>
            </w:r>
          </w:p>
        </w:tc>
        <w:tc>
          <w:tcPr>
            <w:tcW w:w="55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18 344,00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FFFFFF" w:themeFill="background1"/>
            <w:vAlign w:val="center"/>
            <w:hideMark/>
          </w:tcPr>
          <w:p w:rsidR="00D647FA" w:rsidRPr="00D5693B" w:rsidRDefault="00D647FA" w:rsidP="00D647FA">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F2DBDB" w:themeFill="accent2" w:themeFillTint="33"/>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568" w:type="dxa"/>
            <w:gridSpan w:val="2"/>
            <w:tcBorders>
              <w:top w:val="nil"/>
              <w:left w:val="nil"/>
              <w:bottom w:val="single" w:sz="4" w:space="0" w:color="auto"/>
              <w:right w:val="single" w:sz="4" w:space="0" w:color="auto"/>
            </w:tcBorders>
            <w:shd w:val="clear" w:color="auto" w:fill="auto"/>
            <w:vAlign w:val="center"/>
          </w:tcPr>
          <w:p w:rsidR="00D647FA" w:rsidRPr="00D5693B" w:rsidRDefault="00D647FA" w:rsidP="00D647FA">
            <w:pPr>
              <w:jc w:val="right"/>
              <w:rPr>
                <w:sz w:val="18"/>
                <w:szCs w:val="18"/>
              </w:rPr>
            </w:pPr>
          </w:p>
        </w:tc>
        <w:tc>
          <w:tcPr>
            <w:tcW w:w="850" w:type="dxa"/>
            <w:gridSpan w:val="2"/>
            <w:tcBorders>
              <w:top w:val="nil"/>
              <w:left w:val="single" w:sz="4" w:space="0" w:color="auto"/>
              <w:bottom w:val="single" w:sz="4" w:space="0" w:color="000000"/>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18 344,00   </w:t>
            </w:r>
          </w:p>
        </w:tc>
        <w:tc>
          <w:tcPr>
            <w:tcW w:w="2127" w:type="dxa"/>
            <w:gridSpan w:val="2"/>
            <w:vMerge/>
            <w:tcBorders>
              <w:left w:val="single" w:sz="4" w:space="0" w:color="auto"/>
              <w:right w:val="single" w:sz="4" w:space="0" w:color="auto"/>
            </w:tcBorders>
          </w:tcPr>
          <w:p w:rsidR="00D647FA" w:rsidRPr="00D5693B" w:rsidRDefault="00D647FA" w:rsidP="00D647FA">
            <w:pPr>
              <w:rPr>
                <w:sz w:val="18"/>
                <w:szCs w:val="18"/>
              </w:rPr>
            </w:pPr>
          </w:p>
        </w:tc>
      </w:tr>
      <w:tr w:rsidR="00D647FA" w:rsidRPr="00D5693B" w:rsidTr="00D647FA">
        <w:trPr>
          <w:gridAfter w:val="1"/>
          <w:wAfter w:w="519" w:type="dxa"/>
          <w:trHeight w:val="630"/>
        </w:trPr>
        <w:tc>
          <w:tcPr>
            <w:tcW w:w="1848" w:type="dxa"/>
            <w:gridSpan w:val="2"/>
            <w:vMerge/>
            <w:tcBorders>
              <w:top w:val="nil"/>
              <w:left w:val="single" w:sz="4" w:space="0" w:color="auto"/>
              <w:bottom w:val="single" w:sz="4" w:space="0" w:color="000000"/>
              <w:right w:val="single" w:sz="4" w:space="0" w:color="auto"/>
            </w:tcBorders>
            <w:vAlign w:val="center"/>
            <w:hideMark/>
          </w:tcPr>
          <w:p w:rsidR="00D647FA" w:rsidRPr="00D5693B" w:rsidRDefault="00D647FA" w:rsidP="00D647FA">
            <w:pPr>
              <w:rPr>
                <w:sz w:val="18"/>
                <w:szCs w:val="18"/>
              </w:rPr>
            </w:pPr>
          </w:p>
        </w:tc>
        <w:tc>
          <w:tcPr>
            <w:tcW w:w="838" w:type="dxa"/>
            <w:gridSpan w:val="2"/>
            <w:tcBorders>
              <w:top w:val="nil"/>
              <w:left w:val="nil"/>
              <w:bottom w:val="nil"/>
              <w:right w:val="single" w:sz="4" w:space="0" w:color="auto"/>
            </w:tcBorders>
            <w:shd w:val="clear" w:color="auto" w:fill="auto"/>
            <w:vAlign w:val="center"/>
            <w:hideMark/>
          </w:tcPr>
          <w:p w:rsidR="00D647FA" w:rsidRPr="00D5693B" w:rsidRDefault="00D647FA" w:rsidP="00D647FA">
            <w:pPr>
              <w:rPr>
                <w:sz w:val="18"/>
                <w:szCs w:val="18"/>
              </w:rPr>
            </w:pPr>
            <w:r w:rsidRPr="00D5693B">
              <w:rPr>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both"/>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both"/>
              <w:rPr>
                <w:sz w:val="18"/>
                <w:szCs w:val="18"/>
              </w:rPr>
            </w:pPr>
            <w:r w:rsidRPr="00D5693B">
              <w:rPr>
                <w:sz w:val="18"/>
                <w:szCs w:val="18"/>
              </w:rPr>
              <w:t>0801</w:t>
            </w:r>
          </w:p>
        </w:tc>
        <w:tc>
          <w:tcPr>
            <w:tcW w:w="858" w:type="dxa"/>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both"/>
              <w:rPr>
                <w:sz w:val="18"/>
                <w:szCs w:val="18"/>
              </w:rPr>
            </w:pPr>
            <w:r w:rsidRPr="00D5693B">
              <w:rPr>
                <w:sz w:val="18"/>
                <w:szCs w:val="18"/>
              </w:rPr>
              <w:t>0610010460</w:t>
            </w:r>
          </w:p>
        </w:tc>
        <w:tc>
          <w:tcPr>
            <w:tcW w:w="567" w:type="dxa"/>
            <w:tcBorders>
              <w:top w:val="nil"/>
              <w:left w:val="nil"/>
              <w:bottom w:val="single" w:sz="4" w:space="0" w:color="auto"/>
              <w:right w:val="single" w:sz="4" w:space="0" w:color="auto"/>
            </w:tcBorders>
            <w:vAlign w:val="center"/>
          </w:tcPr>
          <w:p w:rsidR="00D647FA" w:rsidRPr="00D5693B" w:rsidRDefault="00D647FA" w:rsidP="00D647FA">
            <w:pPr>
              <w:jc w:val="both"/>
              <w:rPr>
                <w:sz w:val="18"/>
                <w:szCs w:val="18"/>
              </w:rPr>
            </w:pPr>
            <w:r w:rsidRPr="00D5693B">
              <w:rPr>
                <w:sz w:val="18"/>
                <w:szCs w:val="18"/>
              </w:rPr>
              <w:t>611</w:t>
            </w:r>
          </w:p>
        </w:tc>
        <w:tc>
          <w:tcPr>
            <w:tcW w:w="70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rPr>
                <w:sz w:val="18"/>
                <w:szCs w:val="18"/>
              </w:rPr>
            </w:pPr>
            <w:r w:rsidRPr="00D5693B">
              <w:rPr>
                <w:sz w:val="18"/>
                <w:szCs w:val="18"/>
              </w:rPr>
              <w:t> </w:t>
            </w:r>
          </w:p>
        </w:tc>
        <w:tc>
          <w:tcPr>
            <w:tcW w:w="55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2 201 095,00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FFFFFF" w:themeFill="background1"/>
            <w:vAlign w:val="center"/>
            <w:hideMark/>
          </w:tcPr>
          <w:p w:rsidR="00D647FA" w:rsidRPr="00D5693B" w:rsidRDefault="00D647FA" w:rsidP="00D647FA">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F2DBDB" w:themeFill="accent2" w:themeFillTint="33"/>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568" w:type="dxa"/>
            <w:gridSpan w:val="2"/>
            <w:tcBorders>
              <w:top w:val="nil"/>
              <w:left w:val="nil"/>
              <w:bottom w:val="single" w:sz="4" w:space="0" w:color="auto"/>
              <w:right w:val="single" w:sz="4" w:space="0" w:color="auto"/>
            </w:tcBorders>
            <w:shd w:val="clear" w:color="auto" w:fill="auto"/>
            <w:vAlign w:val="center"/>
          </w:tcPr>
          <w:p w:rsidR="00D647FA" w:rsidRPr="00D5693B" w:rsidRDefault="00D647FA" w:rsidP="00D647FA">
            <w:pPr>
              <w:jc w:val="right"/>
              <w:rPr>
                <w:sz w:val="18"/>
                <w:szCs w:val="18"/>
              </w:rPr>
            </w:pPr>
          </w:p>
        </w:tc>
        <w:tc>
          <w:tcPr>
            <w:tcW w:w="850" w:type="dxa"/>
            <w:gridSpan w:val="2"/>
            <w:tcBorders>
              <w:top w:val="nil"/>
              <w:left w:val="single" w:sz="4" w:space="0" w:color="auto"/>
              <w:bottom w:val="single" w:sz="4" w:space="0" w:color="000000"/>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2 201 095,00   </w:t>
            </w:r>
          </w:p>
        </w:tc>
        <w:tc>
          <w:tcPr>
            <w:tcW w:w="2127" w:type="dxa"/>
            <w:gridSpan w:val="2"/>
            <w:vMerge/>
            <w:tcBorders>
              <w:left w:val="single" w:sz="4" w:space="0" w:color="auto"/>
              <w:right w:val="single" w:sz="4" w:space="0" w:color="auto"/>
            </w:tcBorders>
          </w:tcPr>
          <w:p w:rsidR="00D647FA" w:rsidRPr="00D5693B" w:rsidRDefault="00D647FA" w:rsidP="00D647FA">
            <w:pPr>
              <w:rPr>
                <w:sz w:val="18"/>
                <w:szCs w:val="18"/>
              </w:rPr>
            </w:pPr>
          </w:p>
        </w:tc>
      </w:tr>
      <w:tr w:rsidR="00D647FA" w:rsidRPr="00D5693B" w:rsidTr="00D647FA">
        <w:trPr>
          <w:gridAfter w:val="1"/>
          <w:wAfter w:w="519" w:type="dxa"/>
          <w:trHeight w:val="570"/>
        </w:trPr>
        <w:tc>
          <w:tcPr>
            <w:tcW w:w="1848" w:type="dxa"/>
            <w:gridSpan w:val="2"/>
            <w:vMerge/>
            <w:tcBorders>
              <w:top w:val="nil"/>
              <w:left w:val="single" w:sz="4" w:space="0" w:color="auto"/>
              <w:bottom w:val="single" w:sz="4" w:space="0" w:color="000000"/>
              <w:right w:val="single" w:sz="4" w:space="0" w:color="auto"/>
            </w:tcBorders>
            <w:vAlign w:val="center"/>
            <w:hideMark/>
          </w:tcPr>
          <w:p w:rsidR="00D647FA" w:rsidRPr="00D5693B" w:rsidRDefault="00D647FA" w:rsidP="00D647FA">
            <w:pPr>
              <w:rPr>
                <w:sz w:val="18"/>
                <w:szCs w:val="18"/>
              </w:rPr>
            </w:pPr>
          </w:p>
        </w:tc>
        <w:tc>
          <w:tcPr>
            <w:tcW w:w="838" w:type="dxa"/>
            <w:gridSpan w:val="2"/>
            <w:tcBorders>
              <w:top w:val="nil"/>
              <w:left w:val="nil"/>
              <w:bottom w:val="nil"/>
              <w:right w:val="single" w:sz="4" w:space="0" w:color="auto"/>
            </w:tcBorders>
            <w:shd w:val="clear" w:color="auto" w:fill="auto"/>
            <w:vAlign w:val="center"/>
            <w:hideMark/>
          </w:tcPr>
          <w:p w:rsidR="00D647FA" w:rsidRPr="00D5693B" w:rsidRDefault="00D647FA" w:rsidP="00D647FA">
            <w:pPr>
              <w:rPr>
                <w:sz w:val="18"/>
                <w:szCs w:val="18"/>
              </w:rPr>
            </w:pPr>
            <w:r w:rsidRPr="00D5693B">
              <w:rPr>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both"/>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both"/>
              <w:rPr>
                <w:sz w:val="18"/>
                <w:szCs w:val="18"/>
              </w:rPr>
            </w:pPr>
            <w:r w:rsidRPr="00D5693B">
              <w:rPr>
                <w:sz w:val="18"/>
                <w:szCs w:val="18"/>
              </w:rPr>
              <w:t>0801</w:t>
            </w:r>
          </w:p>
        </w:tc>
        <w:tc>
          <w:tcPr>
            <w:tcW w:w="858" w:type="dxa"/>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both"/>
              <w:rPr>
                <w:sz w:val="18"/>
                <w:szCs w:val="18"/>
              </w:rPr>
            </w:pPr>
            <w:r w:rsidRPr="00D5693B">
              <w:rPr>
                <w:sz w:val="18"/>
                <w:szCs w:val="18"/>
              </w:rPr>
              <w:t>0610010490</w:t>
            </w:r>
          </w:p>
        </w:tc>
        <w:tc>
          <w:tcPr>
            <w:tcW w:w="567" w:type="dxa"/>
            <w:tcBorders>
              <w:top w:val="nil"/>
              <w:left w:val="nil"/>
              <w:bottom w:val="single" w:sz="4" w:space="0" w:color="auto"/>
              <w:right w:val="single" w:sz="4" w:space="0" w:color="auto"/>
            </w:tcBorders>
            <w:vAlign w:val="center"/>
          </w:tcPr>
          <w:p w:rsidR="00D647FA" w:rsidRPr="00D5693B" w:rsidRDefault="00D647FA" w:rsidP="00D647FA">
            <w:pPr>
              <w:jc w:val="both"/>
              <w:rPr>
                <w:sz w:val="18"/>
                <w:szCs w:val="18"/>
              </w:rPr>
            </w:pPr>
            <w:r w:rsidRPr="00D5693B">
              <w:rPr>
                <w:sz w:val="18"/>
                <w:szCs w:val="18"/>
              </w:rPr>
              <w:t>611</w:t>
            </w:r>
          </w:p>
        </w:tc>
        <w:tc>
          <w:tcPr>
            <w:tcW w:w="70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rPr>
                <w:sz w:val="18"/>
                <w:szCs w:val="18"/>
              </w:rPr>
            </w:pPr>
            <w:r w:rsidRPr="00D5693B">
              <w:rPr>
                <w:sz w:val="18"/>
                <w:szCs w:val="18"/>
              </w:rPr>
              <w:t> </w:t>
            </w:r>
          </w:p>
        </w:tc>
        <w:tc>
          <w:tcPr>
            <w:tcW w:w="55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4 247 320,00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5 384 620,00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FFFFFF" w:themeFill="background1"/>
            <w:vAlign w:val="center"/>
            <w:hideMark/>
          </w:tcPr>
          <w:p w:rsidR="00D647FA" w:rsidRPr="00D5693B" w:rsidRDefault="00D647FA" w:rsidP="00D647FA">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F2DBDB" w:themeFill="accent2" w:themeFillTint="33"/>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568" w:type="dxa"/>
            <w:gridSpan w:val="2"/>
            <w:tcBorders>
              <w:top w:val="nil"/>
              <w:left w:val="nil"/>
              <w:bottom w:val="single" w:sz="4" w:space="0" w:color="auto"/>
              <w:right w:val="single" w:sz="4" w:space="0" w:color="auto"/>
            </w:tcBorders>
            <w:shd w:val="clear" w:color="auto" w:fill="auto"/>
            <w:vAlign w:val="center"/>
          </w:tcPr>
          <w:p w:rsidR="00D647FA" w:rsidRPr="00D5693B" w:rsidRDefault="00D647FA" w:rsidP="00D647FA">
            <w:pPr>
              <w:jc w:val="right"/>
              <w:rPr>
                <w:sz w:val="18"/>
                <w:szCs w:val="18"/>
              </w:rPr>
            </w:pPr>
          </w:p>
        </w:tc>
        <w:tc>
          <w:tcPr>
            <w:tcW w:w="850" w:type="dxa"/>
            <w:gridSpan w:val="2"/>
            <w:tcBorders>
              <w:top w:val="nil"/>
              <w:left w:val="single" w:sz="4" w:space="0" w:color="auto"/>
              <w:bottom w:val="single" w:sz="4" w:space="0" w:color="000000"/>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9 631 940,00   </w:t>
            </w:r>
          </w:p>
        </w:tc>
        <w:tc>
          <w:tcPr>
            <w:tcW w:w="2127" w:type="dxa"/>
            <w:gridSpan w:val="2"/>
            <w:vMerge/>
            <w:tcBorders>
              <w:left w:val="single" w:sz="4" w:space="0" w:color="auto"/>
              <w:right w:val="single" w:sz="4" w:space="0" w:color="auto"/>
            </w:tcBorders>
          </w:tcPr>
          <w:p w:rsidR="00D647FA" w:rsidRPr="00D5693B" w:rsidRDefault="00D647FA" w:rsidP="00D647FA">
            <w:pPr>
              <w:rPr>
                <w:sz w:val="18"/>
                <w:szCs w:val="18"/>
              </w:rPr>
            </w:pPr>
          </w:p>
        </w:tc>
      </w:tr>
      <w:tr w:rsidR="00D647FA" w:rsidRPr="00D5693B" w:rsidTr="00D647FA">
        <w:trPr>
          <w:gridAfter w:val="1"/>
          <w:wAfter w:w="519" w:type="dxa"/>
          <w:trHeight w:val="420"/>
        </w:trPr>
        <w:tc>
          <w:tcPr>
            <w:tcW w:w="1848" w:type="dxa"/>
            <w:gridSpan w:val="2"/>
            <w:vMerge/>
            <w:tcBorders>
              <w:top w:val="nil"/>
              <w:left w:val="single" w:sz="4" w:space="0" w:color="auto"/>
              <w:bottom w:val="single" w:sz="4" w:space="0" w:color="000000"/>
              <w:right w:val="single" w:sz="4" w:space="0" w:color="auto"/>
            </w:tcBorders>
            <w:vAlign w:val="center"/>
            <w:hideMark/>
          </w:tcPr>
          <w:p w:rsidR="00D647FA" w:rsidRPr="00D5693B" w:rsidRDefault="00D647FA" w:rsidP="00D647FA">
            <w:pPr>
              <w:rPr>
                <w:sz w:val="18"/>
                <w:szCs w:val="18"/>
              </w:rPr>
            </w:pPr>
          </w:p>
        </w:tc>
        <w:tc>
          <w:tcPr>
            <w:tcW w:w="838" w:type="dxa"/>
            <w:gridSpan w:val="2"/>
            <w:tcBorders>
              <w:top w:val="nil"/>
              <w:left w:val="nil"/>
              <w:bottom w:val="nil"/>
              <w:right w:val="single" w:sz="4" w:space="0" w:color="auto"/>
            </w:tcBorders>
            <w:shd w:val="clear" w:color="auto" w:fill="auto"/>
            <w:vAlign w:val="center"/>
            <w:hideMark/>
          </w:tcPr>
          <w:p w:rsidR="00D647FA" w:rsidRPr="00D5693B" w:rsidRDefault="00D647FA" w:rsidP="00D647FA">
            <w:pPr>
              <w:rPr>
                <w:sz w:val="18"/>
                <w:szCs w:val="18"/>
              </w:rPr>
            </w:pPr>
            <w:r w:rsidRPr="00D5693B">
              <w:rPr>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both"/>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both"/>
              <w:rPr>
                <w:sz w:val="18"/>
                <w:szCs w:val="18"/>
              </w:rPr>
            </w:pPr>
            <w:r w:rsidRPr="00D5693B">
              <w:rPr>
                <w:sz w:val="18"/>
                <w:szCs w:val="18"/>
              </w:rPr>
              <w:t>0801</w:t>
            </w:r>
          </w:p>
        </w:tc>
        <w:tc>
          <w:tcPr>
            <w:tcW w:w="858" w:type="dxa"/>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both"/>
              <w:rPr>
                <w:sz w:val="18"/>
                <w:szCs w:val="18"/>
              </w:rPr>
            </w:pPr>
            <w:r w:rsidRPr="00D5693B">
              <w:rPr>
                <w:sz w:val="18"/>
                <w:szCs w:val="18"/>
              </w:rPr>
              <w:t>0610010480</w:t>
            </w:r>
          </w:p>
        </w:tc>
        <w:tc>
          <w:tcPr>
            <w:tcW w:w="567" w:type="dxa"/>
            <w:tcBorders>
              <w:top w:val="nil"/>
              <w:left w:val="nil"/>
              <w:bottom w:val="single" w:sz="4" w:space="0" w:color="auto"/>
              <w:right w:val="single" w:sz="4" w:space="0" w:color="auto"/>
            </w:tcBorders>
            <w:vAlign w:val="center"/>
          </w:tcPr>
          <w:p w:rsidR="00D647FA" w:rsidRPr="00D5693B" w:rsidRDefault="00D647FA" w:rsidP="00D647FA">
            <w:pPr>
              <w:jc w:val="both"/>
              <w:rPr>
                <w:sz w:val="18"/>
                <w:szCs w:val="18"/>
              </w:rPr>
            </w:pPr>
            <w:r w:rsidRPr="00D5693B">
              <w:rPr>
                <w:sz w:val="18"/>
                <w:szCs w:val="18"/>
              </w:rPr>
              <w:t>611</w:t>
            </w:r>
          </w:p>
        </w:tc>
        <w:tc>
          <w:tcPr>
            <w:tcW w:w="70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rPr>
                <w:sz w:val="18"/>
                <w:szCs w:val="18"/>
              </w:rPr>
            </w:pPr>
            <w:r w:rsidRPr="00D5693B">
              <w:rPr>
                <w:sz w:val="18"/>
                <w:szCs w:val="18"/>
              </w:rPr>
              <w:t> </w:t>
            </w:r>
          </w:p>
        </w:tc>
        <w:tc>
          <w:tcPr>
            <w:tcW w:w="55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788 346,00   </w:t>
            </w:r>
          </w:p>
        </w:tc>
        <w:tc>
          <w:tcPr>
            <w:tcW w:w="709" w:type="dxa"/>
            <w:gridSpan w:val="2"/>
            <w:tcBorders>
              <w:top w:val="nil"/>
              <w:left w:val="nil"/>
              <w:bottom w:val="single" w:sz="4" w:space="0" w:color="auto"/>
              <w:right w:val="single" w:sz="4" w:space="0" w:color="auto"/>
            </w:tcBorders>
            <w:shd w:val="clear" w:color="auto" w:fill="FFFFFF" w:themeFill="background1"/>
            <w:vAlign w:val="center"/>
            <w:hideMark/>
          </w:tcPr>
          <w:p w:rsidR="00D647FA" w:rsidRPr="00D5693B" w:rsidRDefault="00D647FA" w:rsidP="00D647FA">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F2DBDB" w:themeFill="accent2" w:themeFillTint="33"/>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568" w:type="dxa"/>
            <w:gridSpan w:val="2"/>
            <w:tcBorders>
              <w:top w:val="nil"/>
              <w:left w:val="nil"/>
              <w:bottom w:val="single" w:sz="4" w:space="0" w:color="auto"/>
              <w:right w:val="single" w:sz="4" w:space="0" w:color="auto"/>
            </w:tcBorders>
            <w:shd w:val="clear" w:color="auto" w:fill="auto"/>
            <w:vAlign w:val="center"/>
          </w:tcPr>
          <w:p w:rsidR="00D647FA" w:rsidRPr="00D5693B" w:rsidRDefault="00D647FA" w:rsidP="00D647FA">
            <w:pPr>
              <w:jc w:val="right"/>
              <w:rPr>
                <w:sz w:val="18"/>
                <w:szCs w:val="18"/>
              </w:rPr>
            </w:pPr>
          </w:p>
        </w:tc>
        <w:tc>
          <w:tcPr>
            <w:tcW w:w="850" w:type="dxa"/>
            <w:gridSpan w:val="2"/>
            <w:tcBorders>
              <w:top w:val="nil"/>
              <w:left w:val="single" w:sz="4" w:space="0" w:color="auto"/>
              <w:bottom w:val="single" w:sz="4" w:space="0" w:color="000000"/>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788 346,00   </w:t>
            </w:r>
          </w:p>
        </w:tc>
        <w:tc>
          <w:tcPr>
            <w:tcW w:w="2127" w:type="dxa"/>
            <w:gridSpan w:val="2"/>
            <w:vMerge/>
            <w:tcBorders>
              <w:left w:val="single" w:sz="4" w:space="0" w:color="auto"/>
              <w:right w:val="single" w:sz="4" w:space="0" w:color="auto"/>
            </w:tcBorders>
          </w:tcPr>
          <w:p w:rsidR="00D647FA" w:rsidRPr="00D5693B" w:rsidRDefault="00D647FA" w:rsidP="00D647FA">
            <w:pPr>
              <w:rPr>
                <w:sz w:val="18"/>
                <w:szCs w:val="18"/>
              </w:rPr>
            </w:pPr>
          </w:p>
        </w:tc>
      </w:tr>
      <w:tr w:rsidR="00D647FA" w:rsidRPr="00D5693B" w:rsidTr="00D647FA">
        <w:trPr>
          <w:gridAfter w:val="1"/>
          <w:wAfter w:w="519" w:type="dxa"/>
          <w:trHeight w:val="420"/>
        </w:trPr>
        <w:tc>
          <w:tcPr>
            <w:tcW w:w="1848" w:type="dxa"/>
            <w:gridSpan w:val="2"/>
            <w:vMerge/>
            <w:tcBorders>
              <w:top w:val="nil"/>
              <w:left w:val="single" w:sz="4" w:space="0" w:color="auto"/>
              <w:bottom w:val="single" w:sz="4" w:space="0" w:color="000000"/>
              <w:right w:val="single" w:sz="4" w:space="0" w:color="auto"/>
            </w:tcBorders>
            <w:vAlign w:val="center"/>
            <w:hideMark/>
          </w:tcPr>
          <w:p w:rsidR="00D647FA" w:rsidRPr="00D5693B" w:rsidRDefault="00D647FA" w:rsidP="00D647FA">
            <w:pPr>
              <w:rPr>
                <w:sz w:val="18"/>
                <w:szCs w:val="18"/>
              </w:rPr>
            </w:pPr>
          </w:p>
        </w:tc>
        <w:tc>
          <w:tcPr>
            <w:tcW w:w="838" w:type="dxa"/>
            <w:gridSpan w:val="2"/>
            <w:tcBorders>
              <w:top w:val="nil"/>
              <w:left w:val="nil"/>
              <w:bottom w:val="nil"/>
              <w:right w:val="single" w:sz="4" w:space="0" w:color="auto"/>
            </w:tcBorders>
            <w:shd w:val="clear" w:color="auto" w:fill="auto"/>
            <w:vAlign w:val="center"/>
            <w:hideMark/>
          </w:tcPr>
          <w:p w:rsidR="00D647FA" w:rsidRPr="00D5693B" w:rsidRDefault="00D647FA" w:rsidP="00D647FA">
            <w:pPr>
              <w:rPr>
                <w:sz w:val="18"/>
                <w:szCs w:val="18"/>
              </w:rPr>
            </w:pPr>
            <w:r w:rsidRPr="00D5693B">
              <w:rPr>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both"/>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both"/>
              <w:rPr>
                <w:sz w:val="18"/>
                <w:szCs w:val="18"/>
              </w:rPr>
            </w:pPr>
            <w:r w:rsidRPr="00D5693B">
              <w:rPr>
                <w:sz w:val="18"/>
                <w:szCs w:val="18"/>
              </w:rPr>
              <w:t>0801</w:t>
            </w:r>
          </w:p>
        </w:tc>
        <w:tc>
          <w:tcPr>
            <w:tcW w:w="858" w:type="dxa"/>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both"/>
              <w:rPr>
                <w:sz w:val="18"/>
                <w:szCs w:val="18"/>
              </w:rPr>
            </w:pPr>
            <w:r w:rsidRPr="00D5693B">
              <w:rPr>
                <w:sz w:val="18"/>
                <w:szCs w:val="18"/>
              </w:rPr>
              <w:t>0610010470</w:t>
            </w:r>
          </w:p>
        </w:tc>
        <w:tc>
          <w:tcPr>
            <w:tcW w:w="567" w:type="dxa"/>
            <w:tcBorders>
              <w:top w:val="nil"/>
              <w:left w:val="nil"/>
              <w:bottom w:val="single" w:sz="4" w:space="0" w:color="auto"/>
              <w:right w:val="single" w:sz="4" w:space="0" w:color="auto"/>
            </w:tcBorders>
            <w:vAlign w:val="center"/>
          </w:tcPr>
          <w:p w:rsidR="00D647FA" w:rsidRPr="00D5693B" w:rsidRDefault="00D647FA" w:rsidP="00D647FA">
            <w:pPr>
              <w:jc w:val="both"/>
              <w:rPr>
                <w:sz w:val="18"/>
                <w:szCs w:val="18"/>
              </w:rPr>
            </w:pPr>
            <w:r w:rsidRPr="00D5693B">
              <w:rPr>
                <w:sz w:val="18"/>
                <w:szCs w:val="18"/>
              </w:rPr>
              <w:t>611</w:t>
            </w:r>
          </w:p>
        </w:tc>
        <w:tc>
          <w:tcPr>
            <w:tcW w:w="70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rPr>
                <w:sz w:val="18"/>
                <w:szCs w:val="18"/>
              </w:rPr>
            </w:pPr>
            <w:r w:rsidRPr="00D5693B">
              <w:rPr>
                <w:sz w:val="18"/>
                <w:szCs w:val="18"/>
              </w:rPr>
              <w:t> </w:t>
            </w:r>
          </w:p>
        </w:tc>
        <w:tc>
          <w:tcPr>
            <w:tcW w:w="55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439 407,00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FFFFFF" w:themeFill="background1"/>
            <w:vAlign w:val="center"/>
            <w:hideMark/>
          </w:tcPr>
          <w:p w:rsidR="00D647FA" w:rsidRPr="00D5693B" w:rsidRDefault="00D647FA" w:rsidP="00D647FA">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F2DBDB" w:themeFill="accent2" w:themeFillTint="33"/>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568" w:type="dxa"/>
            <w:gridSpan w:val="2"/>
            <w:tcBorders>
              <w:top w:val="nil"/>
              <w:left w:val="nil"/>
              <w:bottom w:val="single" w:sz="4" w:space="0" w:color="auto"/>
              <w:right w:val="single" w:sz="4" w:space="0" w:color="auto"/>
            </w:tcBorders>
            <w:shd w:val="clear" w:color="auto" w:fill="auto"/>
            <w:vAlign w:val="center"/>
          </w:tcPr>
          <w:p w:rsidR="00D647FA" w:rsidRPr="00D5693B" w:rsidRDefault="00D647FA" w:rsidP="00D647FA">
            <w:pPr>
              <w:jc w:val="right"/>
              <w:rPr>
                <w:sz w:val="18"/>
                <w:szCs w:val="18"/>
              </w:rPr>
            </w:pPr>
          </w:p>
        </w:tc>
        <w:tc>
          <w:tcPr>
            <w:tcW w:w="850" w:type="dxa"/>
            <w:gridSpan w:val="2"/>
            <w:tcBorders>
              <w:top w:val="nil"/>
              <w:left w:val="single" w:sz="4" w:space="0" w:color="auto"/>
              <w:bottom w:val="single" w:sz="4" w:space="0" w:color="000000"/>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439 407,00   </w:t>
            </w:r>
          </w:p>
        </w:tc>
        <w:tc>
          <w:tcPr>
            <w:tcW w:w="2127" w:type="dxa"/>
            <w:gridSpan w:val="2"/>
            <w:vMerge/>
            <w:tcBorders>
              <w:left w:val="single" w:sz="4" w:space="0" w:color="auto"/>
              <w:right w:val="single" w:sz="4" w:space="0" w:color="auto"/>
            </w:tcBorders>
          </w:tcPr>
          <w:p w:rsidR="00D647FA" w:rsidRPr="00D5693B" w:rsidRDefault="00D647FA" w:rsidP="00D647FA">
            <w:pPr>
              <w:rPr>
                <w:sz w:val="18"/>
                <w:szCs w:val="18"/>
              </w:rPr>
            </w:pPr>
          </w:p>
        </w:tc>
      </w:tr>
      <w:tr w:rsidR="00D647FA" w:rsidRPr="00D5693B" w:rsidTr="00D647FA">
        <w:trPr>
          <w:gridAfter w:val="1"/>
          <w:wAfter w:w="519" w:type="dxa"/>
          <w:trHeight w:val="555"/>
        </w:trPr>
        <w:tc>
          <w:tcPr>
            <w:tcW w:w="1848" w:type="dxa"/>
            <w:gridSpan w:val="2"/>
            <w:vMerge/>
            <w:tcBorders>
              <w:top w:val="nil"/>
              <w:left w:val="single" w:sz="4" w:space="0" w:color="auto"/>
              <w:bottom w:val="single" w:sz="4" w:space="0" w:color="000000"/>
              <w:right w:val="single" w:sz="4" w:space="0" w:color="auto"/>
            </w:tcBorders>
            <w:vAlign w:val="center"/>
            <w:hideMark/>
          </w:tcPr>
          <w:p w:rsidR="00D647FA" w:rsidRPr="00D5693B" w:rsidRDefault="00D647FA" w:rsidP="00D647FA">
            <w:pPr>
              <w:rPr>
                <w:sz w:val="18"/>
                <w:szCs w:val="18"/>
              </w:rPr>
            </w:pPr>
          </w:p>
        </w:tc>
        <w:tc>
          <w:tcPr>
            <w:tcW w:w="838" w:type="dxa"/>
            <w:gridSpan w:val="2"/>
            <w:tcBorders>
              <w:top w:val="nil"/>
              <w:left w:val="nil"/>
              <w:bottom w:val="nil"/>
              <w:right w:val="single" w:sz="4" w:space="0" w:color="auto"/>
            </w:tcBorders>
            <w:shd w:val="clear" w:color="auto" w:fill="auto"/>
            <w:vAlign w:val="center"/>
            <w:hideMark/>
          </w:tcPr>
          <w:p w:rsidR="00D647FA" w:rsidRPr="00D5693B" w:rsidRDefault="00D647FA" w:rsidP="00D647FA">
            <w:pPr>
              <w:rPr>
                <w:sz w:val="18"/>
                <w:szCs w:val="18"/>
              </w:rPr>
            </w:pPr>
            <w:r w:rsidRPr="00D5693B">
              <w:rPr>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both"/>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both"/>
              <w:rPr>
                <w:sz w:val="18"/>
                <w:szCs w:val="18"/>
              </w:rPr>
            </w:pPr>
            <w:r w:rsidRPr="00D5693B">
              <w:rPr>
                <w:sz w:val="18"/>
                <w:szCs w:val="18"/>
              </w:rPr>
              <w:t>0801</w:t>
            </w:r>
          </w:p>
        </w:tc>
        <w:tc>
          <w:tcPr>
            <w:tcW w:w="858" w:type="dxa"/>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both"/>
              <w:rPr>
                <w:sz w:val="18"/>
                <w:szCs w:val="18"/>
              </w:rPr>
            </w:pPr>
            <w:r w:rsidRPr="00D5693B">
              <w:rPr>
                <w:sz w:val="18"/>
                <w:szCs w:val="18"/>
              </w:rPr>
              <w:t>0610010440</w:t>
            </w:r>
          </w:p>
        </w:tc>
        <w:tc>
          <w:tcPr>
            <w:tcW w:w="567" w:type="dxa"/>
            <w:tcBorders>
              <w:top w:val="nil"/>
              <w:left w:val="nil"/>
              <w:bottom w:val="single" w:sz="4" w:space="0" w:color="auto"/>
              <w:right w:val="single" w:sz="4" w:space="0" w:color="auto"/>
            </w:tcBorders>
            <w:vAlign w:val="center"/>
          </w:tcPr>
          <w:p w:rsidR="00D647FA" w:rsidRPr="00D5693B" w:rsidRDefault="00D647FA" w:rsidP="00D647FA">
            <w:pPr>
              <w:jc w:val="both"/>
              <w:rPr>
                <w:sz w:val="18"/>
                <w:szCs w:val="18"/>
              </w:rPr>
            </w:pPr>
            <w:r w:rsidRPr="00D5693B">
              <w:rPr>
                <w:sz w:val="18"/>
                <w:szCs w:val="18"/>
              </w:rPr>
              <w:t>611</w:t>
            </w:r>
          </w:p>
        </w:tc>
        <w:tc>
          <w:tcPr>
            <w:tcW w:w="70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rPr>
                <w:sz w:val="18"/>
                <w:szCs w:val="18"/>
              </w:rPr>
            </w:pPr>
            <w:r w:rsidRPr="00D5693B">
              <w:rPr>
                <w:sz w:val="18"/>
                <w:szCs w:val="18"/>
              </w:rPr>
              <w:t> </w:t>
            </w:r>
          </w:p>
        </w:tc>
        <w:tc>
          <w:tcPr>
            <w:tcW w:w="55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442 000,00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FFFFFF" w:themeFill="background1"/>
            <w:vAlign w:val="center"/>
            <w:hideMark/>
          </w:tcPr>
          <w:p w:rsidR="00D647FA" w:rsidRPr="00D5693B" w:rsidRDefault="00D647FA" w:rsidP="00D647FA">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F2DBDB" w:themeFill="accent2" w:themeFillTint="33"/>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568" w:type="dxa"/>
            <w:gridSpan w:val="2"/>
            <w:tcBorders>
              <w:top w:val="nil"/>
              <w:left w:val="nil"/>
              <w:bottom w:val="single" w:sz="4" w:space="0" w:color="auto"/>
              <w:right w:val="single" w:sz="4" w:space="0" w:color="auto"/>
            </w:tcBorders>
            <w:shd w:val="clear" w:color="auto" w:fill="auto"/>
            <w:vAlign w:val="center"/>
          </w:tcPr>
          <w:p w:rsidR="00D647FA" w:rsidRPr="00D5693B" w:rsidRDefault="00D647FA" w:rsidP="00D647FA">
            <w:pPr>
              <w:jc w:val="right"/>
              <w:rPr>
                <w:sz w:val="18"/>
                <w:szCs w:val="18"/>
              </w:rPr>
            </w:pPr>
          </w:p>
        </w:tc>
        <w:tc>
          <w:tcPr>
            <w:tcW w:w="850" w:type="dxa"/>
            <w:gridSpan w:val="2"/>
            <w:tcBorders>
              <w:top w:val="nil"/>
              <w:left w:val="single" w:sz="4" w:space="0" w:color="auto"/>
              <w:bottom w:val="single" w:sz="4" w:space="0" w:color="000000"/>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442 000,00   </w:t>
            </w:r>
          </w:p>
        </w:tc>
        <w:tc>
          <w:tcPr>
            <w:tcW w:w="2127" w:type="dxa"/>
            <w:gridSpan w:val="2"/>
            <w:vMerge/>
            <w:tcBorders>
              <w:left w:val="single" w:sz="4" w:space="0" w:color="auto"/>
              <w:right w:val="single" w:sz="4" w:space="0" w:color="auto"/>
            </w:tcBorders>
          </w:tcPr>
          <w:p w:rsidR="00D647FA" w:rsidRPr="00D5693B" w:rsidRDefault="00D647FA" w:rsidP="00D647FA">
            <w:pPr>
              <w:rPr>
                <w:sz w:val="18"/>
                <w:szCs w:val="18"/>
              </w:rPr>
            </w:pPr>
          </w:p>
        </w:tc>
      </w:tr>
      <w:tr w:rsidR="00D647FA" w:rsidRPr="00D5693B" w:rsidTr="00D647FA">
        <w:trPr>
          <w:gridAfter w:val="1"/>
          <w:wAfter w:w="519" w:type="dxa"/>
          <w:trHeight w:val="555"/>
        </w:trPr>
        <w:tc>
          <w:tcPr>
            <w:tcW w:w="1848" w:type="dxa"/>
            <w:gridSpan w:val="2"/>
            <w:vMerge/>
            <w:tcBorders>
              <w:top w:val="nil"/>
              <w:left w:val="single" w:sz="4" w:space="0" w:color="auto"/>
              <w:bottom w:val="single" w:sz="4" w:space="0" w:color="000000"/>
              <w:right w:val="single" w:sz="4" w:space="0" w:color="auto"/>
            </w:tcBorders>
            <w:vAlign w:val="center"/>
            <w:hideMark/>
          </w:tcPr>
          <w:p w:rsidR="00D647FA" w:rsidRPr="00D5693B" w:rsidRDefault="00D647FA" w:rsidP="00D647FA">
            <w:pPr>
              <w:rPr>
                <w:sz w:val="18"/>
                <w:szCs w:val="18"/>
              </w:rPr>
            </w:pPr>
          </w:p>
        </w:tc>
        <w:tc>
          <w:tcPr>
            <w:tcW w:w="838" w:type="dxa"/>
            <w:gridSpan w:val="2"/>
            <w:tcBorders>
              <w:top w:val="nil"/>
              <w:left w:val="nil"/>
              <w:bottom w:val="nil"/>
              <w:right w:val="single" w:sz="4" w:space="0" w:color="auto"/>
            </w:tcBorders>
            <w:shd w:val="clear" w:color="auto" w:fill="auto"/>
            <w:vAlign w:val="center"/>
            <w:hideMark/>
          </w:tcPr>
          <w:p w:rsidR="00D647FA" w:rsidRPr="00D5693B" w:rsidRDefault="00D647FA" w:rsidP="00D647FA">
            <w:pP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both"/>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both"/>
              <w:rPr>
                <w:sz w:val="18"/>
                <w:szCs w:val="18"/>
              </w:rPr>
            </w:pPr>
            <w:r w:rsidRPr="00D5693B">
              <w:rPr>
                <w:sz w:val="18"/>
                <w:szCs w:val="18"/>
              </w:rPr>
              <w:t>0801</w:t>
            </w:r>
          </w:p>
        </w:tc>
        <w:tc>
          <w:tcPr>
            <w:tcW w:w="858" w:type="dxa"/>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both"/>
              <w:rPr>
                <w:sz w:val="18"/>
                <w:szCs w:val="18"/>
              </w:rPr>
            </w:pPr>
            <w:r w:rsidRPr="00D5693B">
              <w:rPr>
                <w:sz w:val="18"/>
                <w:szCs w:val="18"/>
              </w:rPr>
              <w:t>0610027240</w:t>
            </w:r>
          </w:p>
        </w:tc>
        <w:tc>
          <w:tcPr>
            <w:tcW w:w="567" w:type="dxa"/>
            <w:tcBorders>
              <w:top w:val="nil"/>
              <w:left w:val="nil"/>
              <w:bottom w:val="single" w:sz="4" w:space="0" w:color="auto"/>
              <w:right w:val="single" w:sz="4" w:space="0" w:color="auto"/>
            </w:tcBorders>
            <w:vAlign w:val="center"/>
          </w:tcPr>
          <w:p w:rsidR="00D647FA" w:rsidRPr="00D5693B" w:rsidRDefault="00D647FA" w:rsidP="00D647FA">
            <w:pPr>
              <w:jc w:val="both"/>
              <w:rPr>
                <w:sz w:val="18"/>
                <w:szCs w:val="18"/>
              </w:rPr>
            </w:pPr>
            <w:r w:rsidRPr="00D5693B">
              <w:rPr>
                <w:sz w:val="18"/>
                <w:szCs w:val="18"/>
              </w:rPr>
              <w:t>611</w:t>
            </w:r>
          </w:p>
        </w:tc>
        <w:tc>
          <w:tcPr>
            <w:tcW w:w="70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rPr>
                <w:sz w:val="18"/>
                <w:szCs w:val="18"/>
              </w:rPr>
            </w:pPr>
          </w:p>
        </w:tc>
        <w:tc>
          <w:tcPr>
            <w:tcW w:w="55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p>
        </w:tc>
        <w:tc>
          <w:tcPr>
            <w:tcW w:w="709" w:type="dxa"/>
            <w:gridSpan w:val="2"/>
            <w:tcBorders>
              <w:top w:val="nil"/>
              <w:left w:val="nil"/>
              <w:bottom w:val="single" w:sz="4" w:space="0" w:color="auto"/>
              <w:right w:val="single" w:sz="4" w:space="0" w:color="auto"/>
            </w:tcBorders>
            <w:shd w:val="clear" w:color="auto" w:fill="FFFFFF" w:themeFill="background1"/>
            <w:vAlign w:val="center"/>
            <w:hideMark/>
          </w:tcPr>
          <w:p w:rsidR="00D647FA" w:rsidRPr="00D647FA" w:rsidRDefault="00D647FA" w:rsidP="00D647FA">
            <w:pPr>
              <w:jc w:val="right"/>
              <w:rPr>
                <w:sz w:val="18"/>
                <w:szCs w:val="18"/>
              </w:rPr>
            </w:pPr>
            <w:r w:rsidRPr="00D647FA">
              <w:rPr>
                <w:sz w:val="18"/>
                <w:szCs w:val="18"/>
              </w:rPr>
              <w:t>1 495 900,00</w:t>
            </w:r>
          </w:p>
        </w:tc>
        <w:tc>
          <w:tcPr>
            <w:tcW w:w="709" w:type="dxa"/>
            <w:gridSpan w:val="2"/>
            <w:tcBorders>
              <w:top w:val="nil"/>
              <w:left w:val="nil"/>
              <w:bottom w:val="single" w:sz="4" w:space="0" w:color="auto"/>
              <w:right w:val="single" w:sz="4" w:space="0" w:color="auto"/>
            </w:tcBorders>
            <w:shd w:val="clear" w:color="auto" w:fill="F2DBDB" w:themeFill="accent2" w:themeFillTint="33"/>
            <w:vAlign w:val="center"/>
            <w:hideMark/>
          </w:tcPr>
          <w:p w:rsidR="00D647FA" w:rsidRPr="00D647FA" w:rsidRDefault="00D647FA" w:rsidP="00D647FA">
            <w:pPr>
              <w:jc w:val="right"/>
              <w:rPr>
                <w:sz w:val="18"/>
                <w:szCs w:val="18"/>
              </w:rPr>
            </w:pP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647FA" w:rsidRDefault="00D647FA" w:rsidP="00D647FA">
            <w:pPr>
              <w:jc w:val="right"/>
              <w:rPr>
                <w:sz w:val="18"/>
                <w:szCs w:val="18"/>
              </w:rPr>
            </w:pPr>
          </w:p>
        </w:tc>
        <w:tc>
          <w:tcPr>
            <w:tcW w:w="568" w:type="dxa"/>
            <w:gridSpan w:val="2"/>
            <w:tcBorders>
              <w:top w:val="nil"/>
              <w:left w:val="nil"/>
              <w:bottom w:val="single" w:sz="4" w:space="0" w:color="auto"/>
              <w:right w:val="single" w:sz="4" w:space="0" w:color="auto"/>
            </w:tcBorders>
            <w:shd w:val="clear" w:color="auto" w:fill="auto"/>
            <w:vAlign w:val="center"/>
          </w:tcPr>
          <w:p w:rsidR="00D647FA" w:rsidRPr="00D647FA" w:rsidRDefault="00D647FA" w:rsidP="00D647FA">
            <w:pPr>
              <w:jc w:val="right"/>
              <w:rPr>
                <w:sz w:val="18"/>
                <w:szCs w:val="18"/>
              </w:rPr>
            </w:pPr>
          </w:p>
        </w:tc>
        <w:tc>
          <w:tcPr>
            <w:tcW w:w="850" w:type="dxa"/>
            <w:gridSpan w:val="2"/>
            <w:tcBorders>
              <w:top w:val="nil"/>
              <w:left w:val="single" w:sz="4" w:space="0" w:color="auto"/>
              <w:bottom w:val="single" w:sz="4" w:space="0" w:color="000000"/>
              <w:right w:val="single" w:sz="4" w:space="0" w:color="auto"/>
            </w:tcBorders>
            <w:shd w:val="clear" w:color="auto" w:fill="auto"/>
            <w:vAlign w:val="center"/>
            <w:hideMark/>
          </w:tcPr>
          <w:p w:rsidR="00D647FA" w:rsidRPr="00D647FA" w:rsidRDefault="00D647FA" w:rsidP="00D647FA">
            <w:pPr>
              <w:jc w:val="right"/>
              <w:rPr>
                <w:sz w:val="18"/>
                <w:szCs w:val="18"/>
              </w:rPr>
            </w:pPr>
            <w:r w:rsidRPr="00D647FA">
              <w:rPr>
                <w:sz w:val="18"/>
                <w:szCs w:val="18"/>
              </w:rPr>
              <w:t>1 495 900,00</w:t>
            </w:r>
          </w:p>
        </w:tc>
        <w:tc>
          <w:tcPr>
            <w:tcW w:w="2127" w:type="dxa"/>
            <w:gridSpan w:val="2"/>
            <w:vMerge/>
            <w:tcBorders>
              <w:left w:val="single" w:sz="4" w:space="0" w:color="auto"/>
              <w:right w:val="single" w:sz="4" w:space="0" w:color="auto"/>
            </w:tcBorders>
          </w:tcPr>
          <w:p w:rsidR="00D647FA" w:rsidRPr="00D5693B" w:rsidRDefault="00D647FA" w:rsidP="00D647FA">
            <w:pPr>
              <w:rPr>
                <w:sz w:val="18"/>
                <w:szCs w:val="18"/>
              </w:rPr>
            </w:pPr>
          </w:p>
        </w:tc>
      </w:tr>
      <w:tr w:rsidR="00D647FA" w:rsidRPr="00D5693B" w:rsidTr="00D647FA">
        <w:trPr>
          <w:gridAfter w:val="1"/>
          <w:wAfter w:w="519" w:type="dxa"/>
          <w:trHeight w:val="975"/>
        </w:trPr>
        <w:tc>
          <w:tcPr>
            <w:tcW w:w="1848" w:type="dxa"/>
            <w:gridSpan w:val="2"/>
            <w:vMerge/>
            <w:tcBorders>
              <w:top w:val="nil"/>
              <w:left w:val="single" w:sz="4" w:space="0" w:color="auto"/>
              <w:bottom w:val="single" w:sz="4" w:space="0" w:color="000000"/>
              <w:right w:val="single" w:sz="4" w:space="0" w:color="auto"/>
            </w:tcBorders>
            <w:vAlign w:val="center"/>
            <w:hideMark/>
          </w:tcPr>
          <w:p w:rsidR="00D647FA" w:rsidRPr="00D5693B" w:rsidRDefault="00D647FA" w:rsidP="00D647FA">
            <w:pPr>
              <w:rPr>
                <w:sz w:val="18"/>
                <w:szCs w:val="18"/>
              </w:rPr>
            </w:pPr>
          </w:p>
        </w:tc>
        <w:tc>
          <w:tcPr>
            <w:tcW w:w="838" w:type="dxa"/>
            <w:gridSpan w:val="2"/>
            <w:tcBorders>
              <w:top w:val="nil"/>
              <w:left w:val="nil"/>
              <w:bottom w:val="nil"/>
              <w:right w:val="single" w:sz="4" w:space="0" w:color="auto"/>
            </w:tcBorders>
            <w:shd w:val="clear" w:color="auto" w:fill="auto"/>
            <w:vAlign w:val="center"/>
            <w:hideMark/>
          </w:tcPr>
          <w:p w:rsidR="00D647FA" w:rsidRPr="00D5693B" w:rsidRDefault="00D647FA" w:rsidP="00D647FA">
            <w:pPr>
              <w:jc w:val="center"/>
              <w:rPr>
                <w:sz w:val="18"/>
                <w:szCs w:val="18"/>
              </w:rPr>
            </w:pPr>
            <w:r w:rsidRPr="00D5693B">
              <w:rPr>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both"/>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both"/>
              <w:rPr>
                <w:sz w:val="18"/>
                <w:szCs w:val="18"/>
              </w:rPr>
            </w:pPr>
            <w:r w:rsidRPr="00D5693B">
              <w:rPr>
                <w:sz w:val="18"/>
                <w:szCs w:val="18"/>
              </w:rPr>
              <w:t>0801</w:t>
            </w:r>
          </w:p>
        </w:tc>
        <w:tc>
          <w:tcPr>
            <w:tcW w:w="858" w:type="dxa"/>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both"/>
              <w:rPr>
                <w:sz w:val="18"/>
                <w:szCs w:val="18"/>
              </w:rPr>
            </w:pPr>
            <w:r w:rsidRPr="00D5693B">
              <w:rPr>
                <w:sz w:val="18"/>
                <w:szCs w:val="18"/>
              </w:rPr>
              <w:t>0610075110</w:t>
            </w:r>
          </w:p>
        </w:tc>
        <w:tc>
          <w:tcPr>
            <w:tcW w:w="567" w:type="dxa"/>
            <w:tcBorders>
              <w:top w:val="nil"/>
              <w:left w:val="nil"/>
              <w:bottom w:val="single" w:sz="4" w:space="0" w:color="auto"/>
              <w:right w:val="single" w:sz="4" w:space="0" w:color="auto"/>
            </w:tcBorders>
            <w:vAlign w:val="center"/>
          </w:tcPr>
          <w:p w:rsidR="00D647FA" w:rsidRPr="00D5693B" w:rsidRDefault="00D647FA" w:rsidP="00D647FA">
            <w:pPr>
              <w:jc w:val="both"/>
              <w:rPr>
                <w:sz w:val="18"/>
                <w:szCs w:val="18"/>
              </w:rPr>
            </w:pPr>
            <w:r w:rsidRPr="00D5693B">
              <w:rPr>
                <w:sz w:val="18"/>
                <w:szCs w:val="18"/>
              </w:rPr>
              <w:t>611</w:t>
            </w:r>
          </w:p>
        </w:tc>
        <w:tc>
          <w:tcPr>
            <w:tcW w:w="70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55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500 000,00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FFFFFF" w:themeFill="background1"/>
            <w:vAlign w:val="center"/>
            <w:hideMark/>
          </w:tcPr>
          <w:p w:rsidR="00D647FA" w:rsidRPr="00D5693B" w:rsidRDefault="00D647FA" w:rsidP="00D647FA">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F2DBDB" w:themeFill="accent2" w:themeFillTint="33"/>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568" w:type="dxa"/>
            <w:gridSpan w:val="2"/>
            <w:tcBorders>
              <w:top w:val="nil"/>
              <w:left w:val="nil"/>
              <w:bottom w:val="single" w:sz="4" w:space="0" w:color="auto"/>
              <w:right w:val="single" w:sz="4" w:space="0" w:color="auto"/>
            </w:tcBorders>
            <w:shd w:val="clear" w:color="auto" w:fill="auto"/>
            <w:vAlign w:val="center"/>
          </w:tcPr>
          <w:p w:rsidR="00D647FA" w:rsidRPr="00D5693B" w:rsidRDefault="00D647FA" w:rsidP="00D647FA">
            <w:pPr>
              <w:jc w:val="right"/>
              <w:rPr>
                <w:sz w:val="18"/>
                <w:szCs w:val="18"/>
              </w:rPr>
            </w:pPr>
          </w:p>
        </w:tc>
        <w:tc>
          <w:tcPr>
            <w:tcW w:w="850" w:type="dxa"/>
            <w:gridSpan w:val="2"/>
            <w:tcBorders>
              <w:top w:val="nil"/>
              <w:left w:val="single" w:sz="4" w:space="0" w:color="auto"/>
              <w:bottom w:val="single" w:sz="4" w:space="0" w:color="000000"/>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500 000,00   </w:t>
            </w:r>
          </w:p>
        </w:tc>
        <w:tc>
          <w:tcPr>
            <w:tcW w:w="2127" w:type="dxa"/>
            <w:gridSpan w:val="2"/>
            <w:vMerge/>
            <w:tcBorders>
              <w:left w:val="single" w:sz="4" w:space="0" w:color="auto"/>
              <w:bottom w:val="single" w:sz="4" w:space="0" w:color="000000"/>
              <w:right w:val="single" w:sz="4" w:space="0" w:color="auto"/>
            </w:tcBorders>
          </w:tcPr>
          <w:p w:rsidR="00D647FA" w:rsidRPr="00D5693B" w:rsidRDefault="00D647FA" w:rsidP="00D647FA">
            <w:pPr>
              <w:rPr>
                <w:sz w:val="18"/>
                <w:szCs w:val="18"/>
              </w:rPr>
            </w:pPr>
          </w:p>
        </w:tc>
      </w:tr>
      <w:tr w:rsidR="00D647FA" w:rsidRPr="00D5693B" w:rsidTr="00D647FA">
        <w:trPr>
          <w:gridAfter w:val="1"/>
          <w:wAfter w:w="519" w:type="dxa"/>
          <w:trHeight w:val="330"/>
        </w:trPr>
        <w:tc>
          <w:tcPr>
            <w:tcW w:w="1848" w:type="dxa"/>
            <w:gridSpan w:val="2"/>
            <w:tcBorders>
              <w:top w:val="nil"/>
              <w:left w:val="single" w:sz="4" w:space="0" w:color="auto"/>
              <w:bottom w:val="single" w:sz="4" w:space="0" w:color="auto"/>
              <w:right w:val="single" w:sz="4" w:space="0" w:color="auto"/>
            </w:tcBorders>
            <w:shd w:val="clear" w:color="auto" w:fill="auto"/>
            <w:vAlign w:val="center"/>
            <w:hideMark/>
          </w:tcPr>
          <w:p w:rsidR="00D647FA" w:rsidRPr="00D5693B" w:rsidRDefault="00D647FA" w:rsidP="00D647FA">
            <w:pPr>
              <w:jc w:val="both"/>
              <w:rPr>
                <w:sz w:val="18"/>
                <w:szCs w:val="18"/>
              </w:rPr>
            </w:pPr>
            <w:r w:rsidRPr="00D5693B">
              <w:rPr>
                <w:sz w:val="18"/>
                <w:szCs w:val="18"/>
              </w:rPr>
              <w:lastRenderedPageBreak/>
              <w:t>Итого:</w:t>
            </w:r>
          </w:p>
        </w:tc>
        <w:tc>
          <w:tcPr>
            <w:tcW w:w="838"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both"/>
              <w:rPr>
                <w:sz w:val="18"/>
                <w:szCs w:val="18"/>
              </w:rPr>
            </w:pPr>
            <w:r w:rsidRPr="00D5693B">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D647FA" w:rsidRPr="00D5693B" w:rsidRDefault="00D647FA" w:rsidP="00D647FA">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47FA" w:rsidRPr="00D5693B" w:rsidRDefault="00D647FA" w:rsidP="00D647FA">
            <w:pPr>
              <w:rPr>
                <w:sz w:val="18"/>
                <w:szCs w:val="18"/>
              </w:rPr>
            </w:pPr>
            <w:r w:rsidRPr="00D5693B">
              <w:rPr>
                <w:sz w:val="18"/>
                <w:szCs w:val="18"/>
              </w:rPr>
              <w:t> </w:t>
            </w:r>
          </w:p>
        </w:tc>
        <w:tc>
          <w:tcPr>
            <w:tcW w:w="858" w:type="dxa"/>
            <w:tcBorders>
              <w:top w:val="nil"/>
              <w:left w:val="nil"/>
              <w:bottom w:val="single" w:sz="4" w:space="0" w:color="auto"/>
              <w:right w:val="single" w:sz="4" w:space="0" w:color="auto"/>
            </w:tcBorders>
            <w:shd w:val="clear" w:color="auto" w:fill="auto"/>
            <w:noWrap/>
            <w:vAlign w:val="bottom"/>
            <w:hideMark/>
          </w:tcPr>
          <w:p w:rsidR="00D647FA" w:rsidRPr="00D5693B" w:rsidRDefault="00D647FA" w:rsidP="00D647FA">
            <w:pPr>
              <w:rPr>
                <w:sz w:val="18"/>
                <w:szCs w:val="18"/>
              </w:rPr>
            </w:pPr>
            <w:r w:rsidRPr="00D5693B">
              <w:rPr>
                <w:sz w:val="18"/>
                <w:szCs w:val="18"/>
              </w:rPr>
              <w:t> </w:t>
            </w:r>
          </w:p>
        </w:tc>
        <w:tc>
          <w:tcPr>
            <w:tcW w:w="567" w:type="dxa"/>
            <w:tcBorders>
              <w:top w:val="nil"/>
              <w:left w:val="nil"/>
              <w:bottom w:val="single" w:sz="4" w:space="0" w:color="auto"/>
              <w:right w:val="single" w:sz="4" w:space="0" w:color="auto"/>
            </w:tcBorders>
            <w:vAlign w:val="bottom"/>
          </w:tcPr>
          <w:p w:rsidR="00D647FA" w:rsidRPr="00D5693B" w:rsidRDefault="00D647FA" w:rsidP="00D647FA">
            <w:pPr>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D647FA" w:rsidRPr="00D5693B" w:rsidRDefault="00D647FA" w:rsidP="00D647FA">
            <w:pPr>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D647FA" w:rsidRPr="00D5693B" w:rsidRDefault="00D647FA" w:rsidP="00D647FA">
            <w:pPr>
              <w:rPr>
                <w:sz w:val="18"/>
                <w:szCs w:val="18"/>
              </w:rPr>
            </w:pPr>
            <w:r w:rsidRPr="00D5693B">
              <w:rPr>
                <w:sz w:val="18"/>
                <w:szCs w:val="18"/>
              </w:rPr>
              <w:t> </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647FA" w:rsidRPr="00D5693B" w:rsidRDefault="00D647FA" w:rsidP="00D647FA">
            <w:pPr>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D647FA" w:rsidRPr="00D5693B" w:rsidRDefault="00D647FA" w:rsidP="00D647FA">
            <w:pPr>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D647FA" w:rsidRPr="00D5693B" w:rsidRDefault="00D647FA" w:rsidP="00D647FA">
            <w:pPr>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D647FA" w:rsidRPr="00D5693B" w:rsidRDefault="00D647FA" w:rsidP="00D647FA">
            <w:pPr>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D647FA" w:rsidRPr="00D5693B" w:rsidRDefault="00D647FA" w:rsidP="00D647FA">
            <w:pPr>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FFFFFF" w:themeFill="background1"/>
            <w:noWrap/>
            <w:vAlign w:val="bottom"/>
            <w:hideMark/>
          </w:tcPr>
          <w:p w:rsidR="00D647FA" w:rsidRPr="00D5693B" w:rsidRDefault="00D647FA" w:rsidP="00D647FA">
            <w:pPr>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F2DBDB" w:themeFill="accent2" w:themeFillTint="33"/>
            <w:noWrap/>
            <w:vAlign w:val="bottom"/>
            <w:hideMark/>
          </w:tcPr>
          <w:p w:rsidR="00D647FA" w:rsidRPr="00D5693B" w:rsidRDefault="00D647FA" w:rsidP="00D647FA">
            <w:pPr>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D647FA" w:rsidRPr="00D5693B" w:rsidRDefault="00D647FA" w:rsidP="00D647FA">
            <w:pPr>
              <w:rPr>
                <w:sz w:val="18"/>
                <w:szCs w:val="18"/>
              </w:rPr>
            </w:pPr>
            <w:r w:rsidRPr="00D5693B">
              <w:rPr>
                <w:sz w:val="18"/>
                <w:szCs w:val="18"/>
              </w:rPr>
              <w:t> </w:t>
            </w:r>
          </w:p>
        </w:tc>
        <w:tc>
          <w:tcPr>
            <w:tcW w:w="568" w:type="dxa"/>
            <w:gridSpan w:val="2"/>
            <w:tcBorders>
              <w:top w:val="nil"/>
              <w:left w:val="nil"/>
              <w:bottom w:val="single" w:sz="4" w:space="0" w:color="auto"/>
              <w:right w:val="single" w:sz="4" w:space="0" w:color="auto"/>
            </w:tcBorders>
            <w:shd w:val="clear" w:color="auto" w:fill="auto"/>
            <w:vAlign w:val="center"/>
          </w:tcPr>
          <w:p w:rsidR="00D647FA" w:rsidRPr="00D5693B" w:rsidRDefault="00D647FA" w:rsidP="00D647FA">
            <w:pPr>
              <w:jc w:val="right"/>
              <w:rPr>
                <w:sz w:val="18"/>
                <w:szCs w:val="1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                          -     </w:t>
            </w:r>
          </w:p>
        </w:tc>
        <w:tc>
          <w:tcPr>
            <w:tcW w:w="2127" w:type="dxa"/>
            <w:gridSpan w:val="2"/>
            <w:tcBorders>
              <w:top w:val="nil"/>
              <w:left w:val="nil"/>
              <w:bottom w:val="single" w:sz="4" w:space="0" w:color="auto"/>
              <w:right w:val="single" w:sz="4" w:space="0" w:color="auto"/>
            </w:tcBorders>
          </w:tcPr>
          <w:p w:rsidR="00D647FA" w:rsidRPr="00D5693B" w:rsidRDefault="00D647FA" w:rsidP="00D647FA">
            <w:pPr>
              <w:jc w:val="both"/>
              <w:rPr>
                <w:sz w:val="18"/>
                <w:szCs w:val="18"/>
              </w:rPr>
            </w:pPr>
          </w:p>
        </w:tc>
      </w:tr>
      <w:tr w:rsidR="00D647FA" w:rsidRPr="00D5693B" w:rsidTr="00D647FA">
        <w:trPr>
          <w:gridAfter w:val="1"/>
          <w:wAfter w:w="519" w:type="dxa"/>
          <w:trHeight w:val="495"/>
        </w:trPr>
        <w:tc>
          <w:tcPr>
            <w:tcW w:w="1848" w:type="dxa"/>
            <w:gridSpan w:val="2"/>
            <w:tcBorders>
              <w:top w:val="nil"/>
              <w:left w:val="single" w:sz="4" w:space="0" w:color="auto"/>
              <w:bottom w:val="nil"/>
              <w:right w:val="single" w:sz="4" w:space="0" w:color="auto"/>
            </w:tcBorders>
            <w:shd w:val="clear" w:color="auto" w:fill="auto"/>
            <w:vAlign w:val="center"/>
            <w:hideMark/>
          </w:tcPr>
          <w:p w:rsidR="00D647FA" w:rsidRPr="00D5693B" w:rsidRDefault="00D647FA" w:rsidP="00D647FA">
            <w:pPr>
              <w:jc w:val="both"/>
              <w:rPr>
                <w:sz w:val="18"/>
                <w:szCs w:val="18"/>
              </w:rPr>
            </w:pPr>
            <w:r w:rsidRPr="00D5693B">
              <w:rPr>
                <w:sz w:val="18"/>
                <w:szCs w:val="18"/>
              </w:rPr>
              <w:t>ГРБС</w:t>
            </w:r>
          </w:p>
        </w:tc>
        <w:tc>
          <w:tcPr>
            <w:tcW w:w="838" w:type="dxa"/>
            <w:gridSpan w:val="2"/>
            <w:tcBorders>
              <w:top w:val="nil"/>
              <w:left w:val="nil"/>
              <w:bottom w:val="nil"/>
              <w:right w:val="single" w:sz="4" w:space="0" w:color="auto"/>
            </w:tcBorders>
            <w:shd w:val="clear" w:color="auto" w:fill="auto"/>
            <w:vAlign w:val="center"/>
            <w:hideMark/>
          </w:tcPr>
          <w:p w:rsidR="00D647FA" w:rsidRPr="00D5693B" w:rsidRDefault="00D647FA" w:rsidP="00D647FA">
            <w:pPr>
              <w:jc w:val="both"/>
              <w:rPr>
                <w:sz w:val="18"/>
                <w:szCs w:val="18"/>
              </w:rPr>
            </w:pPr>
            <w:r w:rsidRPr="00D5693B">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D647FA" w:rsidRPr="00D5693B" w:rsidRDefault="00D647FA" w:rsidP="00D647FA">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47FA" w:rsidRPr="00D5693B" w:rsidRDefault="00D647FA" w:rsidP="00D647FA">
            <w:pPr>
              <w:rPr>
                <w:sz w:val="18"/>
                <w:szCs w:val="18"/>
              </w:rPr>
            </w:pPr>
            <w:r w:rsidRPr="00D5693B">
              <w:rPr>
                <w:sz w:val="18"/>
                <w:szCs w:val="18"/>
              </w:rPr>
              <w:t> </w:t>
            </w:r>
          </w:p>
        </w:tc>
        <w:tc>
          <w:tcPr>
            <w:tcW w:w="858" w:type="dxa"/>
            <w:tcBorders>
              <w:top w:val="nil"/>
              <w:left w:val="nil"/>
              <w:bottom w:val="single" w:sz="4" w:space="0" w:color="auto"/>
              <w:right w:val="single" w:sz="4" w:space="0" w:color="auto"/>
            </w:tcBorders>
            <w:shd w:val="clear" w:color="auto" w:fill="auto"/>
            <w:noWrap/>
            <w:vAlign w:val="bottom"/>
            <w:hideMark/>
          </w:tcPr>
          <w:p w:rsidR="00D647FA" w:rsidRPr="00D5693B" w:rsidRDefault="00D647FA" w:rsidP="00D647FA">
            <w:pPr>
              <w:rPr>
                <w:sz w:val="18"/>
                <w:szCs w:val="18"/>
              </w:rPr>
            </w:pPr>
            <w:r w:rsidRPr="00D5693B">
              <w:rPr>
                <w:sz w:val="18"/>
                <w:szCs w:val="18"/>
              </w:rPr>
              <w:t> </w:t>
            </w:r>
          </w:p>
        </w:tc>
        <w:tc>
          <w:tcPr>
            <w:tcW w:w="567" w:type="dxa"/>
            <w:tcBorders>
              <w:top w:val="nil"/>
              <w:left w:val="nil"/>
              <w:bottom w:val="single" w:sz="4" w:space="0" w:color="auto"/>
              <w:right w:val="single" w:sz="4" w:space="0" w:color="auto"/>
            </w:tcBorders>
            <w:vAlign w:val="bottom"/>
          </w:tcPr>
          <w:p w:rsidR="00D647FA" w:rsidRPr="00D5693B" w:rsidRDefault="00D647FA" w:rsidP="00D647FA">
            <w:pPr>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10 593 294,39   </w:t>
            </w:r>
          </w:p>
        </w:tc>
        <w:tc>
          <w:tcPr>
            <w:tcW w:w="70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10 818 828,14   </w:t>
            </w:r>
          </w:p>
        </w:tc>
        <w:tc>
          <w:tcPr>
            <w:tcW w:w="55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10 198 110,14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12 710 342,78   </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right"/>
              <w:rPr>
                <w:sz w:val="18"/>
                <w:szCs w:val="18"/>
              </w:rPr>
            </w:pPr>
            <w:r w:rsidRPr="00D5693B">
              <w:rPr>
                <w:sz w:val="18"/>
                <w:szCs w:val="18"/>
              </w:rPr>
              <w:t xml:space="preserve">15 564 663,14   </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right"/>
              <w:rPr>
                <w:sz w:val="18"/>
                <w:szCs w:val="18"/>
              </w:rPr>
            </w:pPr>
            <w:r w:rsidRPr="00D5693B">
              <w:rPr>
                <w:sz w:val="18"/>
                <w:szCs w:val="18"/>
              </w:rPr>
              <w:t xml:space="preserve">19 253 280,00   </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right"/>
              <w:rPr>
                <w:sz w:val="18"/>
                <w:szCs w:val="18"/>
              </w:rPr>
            </w:pPr>
            <w:r w:rsidRPr="00D5693B">
              <w:rPr>
                <w:sz w:val="18"/>
                <w:szCs w:val="18"/>
              </w:rPr>
              <w:t xml:space="preserve">18 689 926,00   </w:t>
            </w:r>
          </w:p>
        </w:tc>
        <w:tc>
          <w:tcPr>
            <w:tcW w:w="709" w:type="dxa"/>
            <w:gridSpan w:val="2"/>
            <w:tcBorders>
              <w:top w:val="nil"/>
              <w:left w:val="nil"/>
              <w:bottom w:val="single" w:sz="4" w:space="0" w:color="auto"/>
              <w:right w:val="single" w:sz="4" w:space="0" w:color="auto"/>
            </w:tcBorders>
            <w:shd w:val="clear" w:color="auto" w:fill="FFFFFF" w:themeFill="background1"/>
            <w:noWrap/>
            <w:vAlign w:val="center"/>
            <w:hideMark/>
          </w:tcPr>
          <w:p w:rsidR="00D647FA" w:rsidRPr="00D647FA" w:rsidRDefault="00D647FA" w:rsidP="00D647FA">
            <w:pPr>
              <w:jc w:val="right"/>
              <w:rPr>
                <w:sz w:val="18"/>
                <w:szCs w:val="18"/>
              </w:rPr>
            </w:pPr>
            <w:r w:rsidRPr="00D647FA">
              <w:rPr>
                <w:sz w:val="18"/>
                <w:szCs w:val="18"/>
              </w:rPr>
              <w:t>18 558 485,91</w:t>
            </w:r>
          </w:p>
        </w:tc>
        <w:tc>
          <w:tcPr>
            <w:tcW w:w="709" w:type="dxa"/>
            <w:gridSpan w:val="2"/>
            <w:tcBorders>
              <w:top w:val="nil"/>
              <w:left w:val="nil"/>
              <w:bottom w:val="single" w:sz="4" w:space="0" w:color="auto"/>
              <w:right w:val="single" w:sz="4" w:space="0" w:color="auto"/>
            </w:tcBorders>
            <w:shd w:val="clear" w:color="auto" w:fill="F2DBDB" w:themeFill="accent2" w:themeFillTint="33"/>
            <w:noWrap/>
            <w:vAlign w:val="center"/>
            <w:hideMark/>
          </w:tcPr>
          <w:p w:rsidR="00D647FA" w:rsidRPr="00D647FA" w:rsidRDefault="00D647FA" w:rsidP="00D647FA">
            <w:pPr>
              <w:jc w:val="right"/>
              <w:rPr>
                <w:color w:val="FF0000"/>
                <w:sz w:val="18"/>
                <w:szCs w:val="18"/>
              </w:rPr>
            </w:pPr>
            <w:r w:rsidRPr="00D647FA">
              <w:rPr>
                <w:color w:val="FF0000"/>
                <w:sz w:val="18"/>
                <w:szCs w:val="18"/>
              </w:rPr>
              <w:t xml:space="preserve">18 609 200,00   </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D647FA" w:rsidRPr="00D647FA" w:rsidRDefault="00D647FA" w:rsidP="00D647FA">
            <w:pPr>
              <w:jc w:val="right"/>
              <w:rPr>
                <w:color w:val="FF0000"/>
                <w:sz w:val="18"/>
                <w:szCs w:val="18"/>
              </w:rPr>
            </w:pPr>
            <w:r w:rsidRPr="00D647FA">
              <w:rPr>
                <w:color w:val="FF0000"/>
                <w:sz w:val="18"/>
                <w:szCs w:val="18"/>
              </w:rPr>
              <w:t xml:space="preserve">19 194 200,00   </w:t>
            </w:r>
          </w:p>
        </w:tc>
        <w:tc>
          <w:tcPr>
            <w:tcW w:w="568" w:type="dxa"/>
            <w:gridSpan w:val="2"/>
            <w:tcBorders>
              <w:top w:val="nil"/>
              <w:left w:val="nil"/>
              <w:bottom w:val="single" w:sz="4" w:space="0" w:color="auto"/>
              <w:right w:val="single" w:sz="4" w:space="0" w:color="auto"/>
            </w:tcBorders>
            <w:shd w:val="clear" w:color="auto" w:fill="auto"/>
            <w:vAlign w:val="center"/>
          </w:tcPr>
          <w:p w:rsidR="00D647FA" w:rsidRPr="00D647FA" w:rsidRDefault="00D647FA" w:rsidP="00D647FA">
            <w:pPr>
              <w:jc w:val="right"/>
              <w:rPr>
                <w:color w:val="FF0000"/>
                <w:sz w:val="18"/>
                <w:szCs w:val="18"/>
              </w:rPr>
            </w:pPr>
            <w:r w:rsidRPr="00D647FA">
              <w:rPr>
                <w:color w:val="FF0000"/>
                <w:sz w:val="18"/>
                <w:szCs w:val="18"/>
              </w:rPr>
              <w:t xml:space="preserve">19 194 200,00   </w:t>
            </w:r>
          </w:p>
        </w:tc>
        <w:tc>
          <w:tcPr>
            <w:tcW w:w="850" w:type="dxa"/>
            <w:gridSpan w:val="2"/>
            <w:tcBorders>
              <w:top w:val="nil"/>
              <w:left w:val="nil"/>
              <w:bottom w:val="single" w:sz="4" w:space="0" w:color="auto"/>
              <w:right w:val="single" w:sz="4" w:space="0" w:color="auto"/>
            </w:tcBorders>
            <w:shd w:val="clear" w:color="auto" w:fill="auto"/>
            <w:vAlign w:val="center"/>
            <w:hideMark/>
          </w:tcPr>
          <w:p w:rsidR="00D647FA" w:rsidRPr="00D647FA" w:rsidRDefault="00B3062A" w:rsidP="00D647FA">
            <w:pPr>
              <w:jc w:val="right"/>
              <w:rPr>
                <w:sz w:val="18"/>
                <w:szCs w:val="18"/>
              </w:rPr>
            </w:pPr>
            <w:r w:rsidRPr="00B3062A">
              <w:rPr>
                <w:color w:val="FF0000"/>
                <w:sz w:val="18"/>
              </w:rPr>
              <w:t>173 384 530,50</w:t>
            </w:r>
          </w:p>
        </w:tc>
        <w:tc>
          <w:tcPr>
            <w:tcW w:w="2127" w:type="dxa"/>
            <w:gridSpan w:val="2"/>
            <w:tcBorders>
              <w:top w:val="nil"/>
              <w:left w:val="nil"/>
              <w:bottom w:val="single" w:sz="4" w:space="0" w:color="auto"/>
              <w:right w:val="single" w:sz="4" w:space="0" w:color="auto"/>
            </w:tcBorders>
          </w:tcPr>
          <w:p w:rsidR="00D647FA" w:rsidRPr="00D647FA" w:rsidRDefault="00D647FA" w:rsidP="00D647FA">
            <w:pPr>
              <w:jc w:val="both"/>
              <w:rPr>
                <w:sz w:val="18"/>
                <w:szCs w:val="18"/>
              </w:rPr>
            </w:pPr>
          </w:p>
        </w:tc>
      </w:tr>
      <w:tr w:rsidR="00D647FA" w:rsidRPr="00D5693B" w:rsidTr="00D647FA">
        <w:trPr>
          <w:gridAfter w:val="1"/>
          <w:wAfter w:w="519" w:type="dxa"/>
          <w:trHeight w:val="225"/>
        </w:trPr>
        <w:tc>
          <w:tcPr>
            <w:tcW w:w="1848" w:type="dxa"/>
            <w:gridSpan w:val="2"/>
            <w:tcBorders>
              <w:top w:val="single" w:sz="4" w:space="0" w:color="auto"/>
              <w:left w:val="single" w:sz="4" w:space="0" w:color="auto"/>
              <w:bottom w:val="nil"/>
              <w:right w:val="single" w:sz="4" w:space="0" w:color="auto"/>
            </w:tcBorders>
            <w:shd w:val="clear" w:color="auto" w:fill="auto"/>
            <w:vAlign w:val="center"/>
            <w:hideMark/>
          </w:tcPr>
          <w:p w:rsidR="00D647FA" w:rsidRPr="00D5693B" w:rsidRDefault="00D647FA" w:rsidP="00D647FA">
            <w:pPr>
              <w:jc w:val="both"/>
              <w:rPr>
                <w:sz w:val="18"/>
                <w:szCs w:val="18"/>
              </w:rPr>
            </w:pPr>
            <w:r w:rsidRPr="00D5693B">
              <w:rPr>
                <w:sz w:val="18"/>
                <w:szCs w:val="18"/>
              </w:rPr>
              <w:t>в том числе:</w:t>
            </w:r>
          </w:p>
        </w:tc>
        <w:tc>
          <w:tcPr>
            <w:tcW w:w="838" w:type="dxa"/>
            <w:gridSpan w:val="2"/>
            <w:tcBorders>
              <w:top w:val="single" w:sz="4" w:space="0" w:color="auto"/>
              <w:left w:val="nil"/>
              <w:bottom w:val="nil"/>
              <w:right w:val="single" w:sz="4" w:space="0" w:color="auto"/>
            </w:tcBorders>
            <w:shd w:val="clear" w:color="auto" w:fill="auto"/>
            <w:vAlign w:val="center"/>
            <w:hideMark/>
          </w:tcPr>
          <w:p w:rsidR="00D647FA" w:rsidRPr="00D5693B" w:rsidRDefault="00D647FA" w:rsidP="00D647FA">
            <w:pPr>
              <w:jc w:val="both"/>
              <w:rPr>
                <w:sz w:val="18"/>
                <w:szCs w:val="18"/>
              </w:rPr>
            </w:pPr>
            <w:r w:rsidRPr="00D5693B">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D647FA" w:rsidRPr="00D5693B" w:rsidRDefault="00D647FA" w:rsidP="00D647FA">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47FA" w:rsidRPr="00D5693B" w:rsidRDefault="00D647FA" w:rsidP="00D647FA">
            <w:pPr>
              <w:rPr>
                <w:sz w:val="18"/>
                <w:szCs w:val="18"/>
              </w:rPr>
            </w:pPr>
            <w:r w:rsidRPr="00D5693B">
              <w:rPr>
                <w:sz w:val="18"/>
                <w:szCs w:val="18"/>
              </w:rPr>
              <w:t> </w:t>
            </w:r>
          </w:p>
        </w:tc>
        <w:tc>
          <w:tcPr>
            <w:tcW w:w="858" w:type="dxa"/>
            <w:tcBorders>
              <w:top w:val="nil"/>
              <w:left w:val="nil"/>
              <w:bottom w:val="single" w:sz="4" w:space="0" w:color="auto"/>
              <w:right w:val="single" w:sz="4" w:space="0" w:color="auto"/>
            </w:tcBorders>
            <w:shd w:val="clear" w:color="auto" w:fill="auto"/>
            <w:noWrap/>
            <w:vAlign w:val="bottom"/>
            <w:hideMark/>
          </w:tcPr>
          <w:p w:rsidR="00D647FA" w:rsidRPr="00D5693B" w:rsidRDefault="00D647FA" w:rsidP="00D647FA">
            <w:pPr>
              <w:rPr>
                <w:sz w:val="18"/>
                <w:szCs w:val="18"/>
              </w:rPr>
            </w:pPr>
            <w:r w:rsidRPr="00D5693B">
              <w:rPr>
                <w:sz w:val="18"/>
                <w:szCs w:val="18"/>
              </w:rPr>
              <w:t> </w:t>
            </w:r>
          </w:p>
        </w:tc>
        <w:tc>
          <w:tcPr>
            <w:tcW w:w="567" w:type="dxa"/>
            <w:tcBorders>
              <w:top w:val="nil"/>
              <w:left w:val="nil"/>
              <w:bottom w:val="single" w:sz="4" w:space="0" w:color="auto"/>
              <w:right w:val="single" w:sz="4" w:space="0" w:color="auto"/>
            </w:tcBorders>
            <w:vAlign w:val="bottom"/>
          </w:tcPr>
          <w:p w:rsidR="00D647FA" w:rsidRPr="00D5693B" w:rsidRDefault="00D647FA" w:rsidP="00D647FA">
            <w:pPr>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D647FA" w:rsidRPr="00D5693B" w:rsidRDefault="00D647FA" w:rsidP="00D647FA">
            <w:pPr>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D647FA" w:rsidRPr="00D5693B" w:rsidRDefault="00D647FA" w:rsidP="00D647FA">
            <w:pPr>
              <w:rPr>
                <w:sz w:val="18"/>
                <w:szCs w:val="18"/>
              </w:rPr>
            </w:pPr>
            <w:r w:rsidRPr="00D5693B">
              <w:rPr>
                <w:sz w:val="18"/>
                <w:szCs w:val="18"/>
              </w:rPr>
              <w:t> </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647FA" w:rsidRPr="00D5693B" w:rsidRDefault="00D647FA" w:rsidP="00D647FA">
            <w:pPr>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D647FA" w:rsidRPr="00D5693B" w:rsidRDefault="00D647FA" w:rsidP="00D647FA">
            <w:pPr>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D647FA" w:rsidRPr="00D5693B" w:rsidRDefault="00D647FA" w:rsidP="00D647FA">
            <w:pPr>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D647FA" w:rsidRPr="00D5693B" w:rsidRDefault="00D647FA" w:rsidP="00D647FA">
            <w:pPr>
              <w:rPr>
                <w:sz w:val="18"/>
                <w:szCs w:val="18"/>
              </w:rPr>
            </w:pPr>
            <w:r w:rsidRPr="00D5693B">
              <w:rPr>
                <w:sz w:val="18"/>
                <w:szCs w:val="18"/>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D647FA" w:rsidRPr="00D5693B" w:rsidRDefault="00D647FA" w:rsidP="00D647FA">
            <w:pPr>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FFFFFF" w:themeFill="background1"/>
            <w:noWrap/>
            <w:vAlign w:val="bottom"/>
            <w:hideMark/>
          </w:tcPr>
          <w:p w:rsidR="00D647FA" w:rsidRPr="00D647FA" w:rsidRDefault="00D647FA" w:rsidP="00D647FA">
            <w:pPr>
              <w:rPr>
                <w:sz w:val="18"/>
                <w:szCs w:val="18"/>
              </w:rPr>
            </w:pPr>
            <w:r w:rsidRPr="00D647FA">
              <w:rPr>
                <w:sz w:val="18"/>
                <w:szCs w:val="18"/>
              </w:rPr>
              <w:t> </w:t>
            </w:r>
          </w:p>
        </w:tc>
        <w:tc>
          <w:tcPr>
            <w:tcW w:w="709" w:type="dxa"/>
            <w:gridSpan w:val="2"/>
            <w:tcBorders>
              <w:top w:val="nil"/>
              <w:left w:val="nil"/>
              <w:bottom w:val="single" w:sz="4" w:space="0" w:color="auto"/>
              <w:right w:val="single" w:sz="4" w:space="0" w:color="auto"/>
            </w:tcBorders>
            <w:shd w:val="clear" w:color="auto" w:fill="F2DBDB" w:themeFill="accent2" w:themeFillTint="33"/>
            <w:noWrap/>
            <w:vAlign w:val="bottom"/>
            <w:hideMark/>
          </w:tcPr>
          <w:p w:rsidR="00D647FA" w:rsidRPr="00D647FA" w:rsidRDefault="00D647FA" w:rsidP="00D647FA">
            <w:pPr>
              <w:rPr>
                <w:sz w:val="18"/>
                <w:szCs w:val="18"/>
              </w:rPr>
            </w:pPr>
            <w:r w:rsidRPr="00D647FA">
              <w:rPr>
                <w:sz w:val="18"/>
                <w:szCs w:val="18"/>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D647FA" w:rsidRPr="00D647FA" w:rsidRDefault="00D647FA" w:rsidP="00D647FA">
            <w:pPr>
              <w:rPr>
                <w:sz w:val="18"/>
                <w:szCs w:val="18"/>
              </w:rPr>
            </w:pPr>
            <w:r w:rsidRPr="00D647FA">
              <w:rPr>
                <w:sz w:val="18"/>
                <w:szCs w:val="18"/>
              </w:rPr>
              <w:t> </w:t>
            </w:r>
          </w:p>
        </w:tc>
        <w:tc>
          <w:tcPr>
            <w:tcW w:w="568" w:type="dxa"/>
            <w:gridSpan w:val="2"/>
            <w:tcBorders>
              <w:top w:val="nil"/>
              <w:left w:val="nil"/>
              <w:bottom w:val="single" w:sz="4" w:space="0" w:color="auto"/>
              <w:right w:val="single" w:sz="4" w:space="0" w:color="auto"/>
            </w:tcBorders>
            <w:shd w:val="clear" w:color="auto" w:fill="auto"/>
            <w:vAlign w:val="center"/>
          </w:tcPr>
          <w:p w:rsidR="00D647FA" w:rsidRPr="00D647FA" w:rsidRDefault="00D647FA" w:rsidP="00D647FA">
            <w:pPr>
              <w:jc w:val="right"/>
              <w:rPr>
                <w:sz w:val="18"/>
                <w:szCs w:val="1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D647FA" w:rsidRPr="00D647FA" w:rsidRDefault="00D647FA" w:rsidP="00D647FA">
            <w:pPr>
              <w:jc w:val="right"/>
              <w:rPr>
                <w:sz w:val="18"/>
                <w:szCs w:val="18"/>
              </w:rPr>
            </w:pPr>
            <w:r w:rsidRPr="00D647FA">
              <w:rPr>
                <w:sz w:val="18"/>
                <w:szCs w:val="18"/>
              </w:rPr>
              <w:t xml:space="preserve">                          -     </w:t>
            </w:r>
          </w:p>
        </w:tc>
        <w:tc>
          <w:tcPr>
            <w:tcW w:w="2127" w:type="dxa"/>
            <w:gridSpan w:val="2"/>
            <w:tcBorders>
              <w:top w:val="nil"/>
              <w:left w:val="nil"/>
              <w:bottom w:val="single" w:sz="4" w:space="0" w:color="auto"/>
              <w:right w:val="single" w:sz="4" w:space="0" w:color="auto"/>
            </w:tcBorders>
          </w:tcPr>
          <w:p w:rsidR="00D647FA" w:rsidRPr="00D647FA" w:rsidRDefault="00D647FA" w:rsidP="00D647FA">
            <w:pPr>
              <w:jc w:val="both"/>
              <w:rPr>
                <w:sz w:val="18"/>
                <w:szCs w:val="18"/>
              </w:rPr>
            </w:pPr>
          </w:p>
        </w:tc>
      </w:tr>
      <w:tr w:rsidR="00D647FA" w:rsidRPr="00D5693B" w:rsidTr="00D647FA">
        <w:trPr>
          <w:gridAfter w:val="1"/>
          <w:wAfter w:w="519" w:type="dxa"/>
          <w:trHeight w:val="495"/>
        </w:trPr>
        <w:tc>
          <w:tcPr>
            <w:tcW w:w="1848" w:type="dxa"/>
            <w:gridSpan w:val="2"/>
            <w:vMerge w:val="restart"/>
            <w:tcBorders>
              <w:top w:val="single" w:sz="4" w:space="0" w:color="auto"/>
              <w:left w:val="single" w:sz="4" w:space="0" w:color="auto"/>
              <w:bottom w:val="nil"/>
              <w:right w:val="single" w:sz="4" w:space="0" w:color="auto"/>
            </w:tcBorders>
            <w:shd w:val="clear" w:color="auto" w:fill="auto"/>
            <w:hideMark/>
          </w:tcPr>
          <w:p w:rsidR="00D647FA" w:rsidRPr="00D5693B" w:rsidRDefault="00D647FA" w:rsidP="00D647FA">
            <w:pPr>
              <w:rPr>
                <w:sz w:val="18"/>
                <w:szCs w:val="18"/>
              </w:rPr>
            </w:pPr>
            <w:r w:rsidRPr="00D5693B">
              <w:rPr>
                <w:sz w:val="18"/>
                <w:szCs w:val="18"/>
              </w:rPr>
              <w:t>ГРБС 1</w:t>
            </w:r>
          </w:p>
        </w:tc>
        <w:tc>
          <w:tcPr>
            <w:tcW w:w="838" w:type="dxa"/>
            <w:gridSpan w:val="2"/>
            <w:vMerge w:val="restart"/>
            <w:tcBorders>
              <w:top w:val="single" w:sz="4" w:space="0" w:color="auto"/>
              <w:left w:val="single" w:sz="4" w:space="0" w:color="auto"/>
              <w:bottom w:val="nil"/>
              <w:right w:val="single" w:sz="4" w:space="0" w:color="auto"/>
            </w:tcBorders>
            <w:shd w:val="clear" w:color="auto" w:fill="auto"/>
            <w:hideMark/>
          </w:tcPr>
          <w:p w:rsidR="00D647FA" w:rsidRPr="00D5693B" w:rsidRDefault="00D647FA" w:rsidP="00D647FA">
            <w:pPr>
              <w:rPr>
                <w:sz w:val="18"/>
                <w:szCs w:val="18"/>
              </w:rPr>
            </w:pPr>
            <w:r w:rsidRPr="00D5693B">
              <w:rPr>
                <w:sz w:val="18"/>
                <w:szCs w:val="18"/>
              </w:rPr>
              <w:t>Администрация Ачинского района (МБУК ЦРБ)</w:t>
            </w:r>
          </w:p>
        </w:tc>
        <w:tc>
          <w:tcPr>
            <w:tcW w:w="567" w:type="dxa"/>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right"/>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right"/>
              <w:rPr>
                <w:sz w:val="18"/>
                <w:szCs w:val="18"/>
              </w:rPr>
            </w:pPr>
            <w:r w:rsidRPr="00D5693B">
              <w:rPr>
                <w:sz w:val="18"/>
                <w:szCs w:val="18"/>
              </w:rPr>
              <w:t>0801</w:t>
            </w:r>
          </w:p>
        </w:tc>
        <w:tc>
          <w:tcPr>
            <w:tcW w:w="858" w:type="dxa"/>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right"/>
              <w:rPr>
                <w:sz w:val="18"/>
                <w:szCs w:val="18"/>
              </w:rPr>
            </w:pPr>
            <w:r w:rsidRPr="00D5693B">
              <w:rPr>
                <w:sz w:val="18"/>
                <w:szCs w:val="18"/>
              </w:rPr>
              <w:t>0610080000</w:t>
            </w:r>
          </w:p>
        </w:tc>
        <w:tc>
          <w:tcPr>
            <w:tcW w:w="567" w:type="dxa"/>
            <w:tcBorders>
              <w:top w:val="nil"/>
              <w:left w:val="nil"/>
              <w:bottom w:val="single" w:sz="4" w:space="0" w:color="auto"/>
              <w:right w:val="single" w:sz="4" w:space="0" w:color="auto"/>
            </w:tcBorders>
            <w:vAlign w:val="center"/>
          </w:tcPr>
          <w:p w:rsidR="00D647FA" w:rsidRPr="00D5693B" w:rsidRDefault="00D647FA" w:rsidP="00D647FA">
            <w:pPr>
              <w:jc w:val="right"/>
              <w:rPr>
                <w:sz w:val="18"/>
                <w:szCs w:val="18"/>
              </w:rPr>
            </w:pPr>
            <w:r w:rsidRPr="00D5693B">
              <w:rPr>
                <w:sz w:val="18"/>
                <w:szCs w:val="18"/>
              </w:rPr>
              <w:t>610</w:t>
            </w:r>
          </w:p>
        </w:tc>
        <w:tc>
          <w:tcPr>
            <w:tcW w:w="70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9 171 894,39   </w:t>
            </w:r>
          </w:p>
        </w:tc>
        <w:tc>
          <w:tcPr>
            <w:tcW w:w="70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5 649 029,90   </w:t>
            </w:r>
          </w:p>
        </w:tc>
        <w:tc>
          <w:tcPr>
            <w:tcW w:w="55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9 642 480,00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9 977 759,78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10 687 556,00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11 665 800,00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17 663 850,00   </w:t>
            </w:r>
          </w:p>
        </w:tc>
        <w:tc>
          <w:tcPr>
            <w:tcW w:w="709" w:type="dxa"/>
            <w:gridSpan w:val="2"/>
            <w:tcBorders>
              <w:top w:val="nil"/>
              <w:left w:val="nil"/>
              <w:bottom w:val="single" w:sz="4" w:space="0" w:color="auto"/>
              <w:right w:val="single" w:sz="4" w:space="0" w:color="auto"/>
            </w:tcBorders>
            <w:shd w:val="clear" w:color="auto" w:fill="FFFFFF" w:themeFill="background1"/>
            <w:vAlign w:val="center"/>
            <w:hideMark/>
          </w:tcPr>
          <w:p w:rsidR="00D647FA" w:rsidRPr="00D647FA" w:rsidRDefault="00D647FA" w:rsidP="00D647FA">
            <w:pPr>
              <w:jc w:val="right"/>
              <w:rPr>
                <w:sz w:val="18"/>
                <w:szCs w:val="18"/>
              </w:rPr>
            </w:pPr>
            <w:r w:rsidRPr="00D647FA">
              <w:rPr>
                <w:sz w:val="18"/>
                <w:szCs w:val="18"/>
              </w:rPr>
              <w:t>16 945 915,91</w:t>
            </w:r>
          </w:p>
        </w:tc>
        <w:tc>
          <w:tcPr>
            <w:tcW w:w="709" w:type="dxa"/>
            <w:gridSpan w:val="2"/>
            <w:tcBorders>
              <w:top w:val="nil"/>
              <w:left w:val="nil"/>
              <w:bottom w:val="single" w:sz="4" w:space="0" w:color="auto"/>
              <w:right w:val="single" w:sz="4" w:space="0" w:color="auto"/>
            </w:tcBorders>
            <w:shd w:val="clear" w:color="auto" w:fill="F2DBDB" w:themeFill="accent2" w:themeFillTint="33"/>
            <w:vAlign w:val="center"/>
            <w:hideMark/>
          </w:tcPr>
          <w:p w:rsidR="00D647FA" w:rsidRPr="00D647FA" w:rsidRDefault="00D647FA" w:rsidP="00D647FA">
            <w:pPr>
              <w:jc w:val="right"/>
              <w:rPr>
                <w:color w:val="FF0000"/>
                <w:sz w:val="18"/>
                <w:szCs w:val="18"/>
              </w:rPr>
            </w:pPr>
            <w:r w:rsidRPr="00D647FA">
              <w:rPr>
                <w:color w:val="FF0000"/>
                <w:sz w:val="18"/>
                <w:szCs w:val="18"/>
              </w:rPr>
              <w:t xml:space="preserve">18 609 200,00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647FA" w:rsidRDefault="00D647FA" w:rsidP="00D647FA">
            <w:pPr>
              <w:jc w:val="right"/>
              <w:rPr>
                <w:color w:val="FF0000"/>
                <w:sz w:val="18"/>
                <w:szCs w:val="18"/>
              </w:rPr>
            </w:pPr>
            <w:r w:rsidRPr="00D647FA">
              <w:rPr>
                <w:color w:val="FF0000"/>
                <w:sz w:val="18"/>
                <w:szCs w:val="18"/>
              </w:rPr>
              <w:t xml:space="preserve">19 194 200,00   </w:t>
            </w:r>
          </w:p>
        </w:tc>
        <w:tc>
          <w:tcPr>
            <w:tcW w:w="568" w:type="dxa"/>
            <w:gridSpan w:val="2"/>
            <w:tcBorders>
              <w:top w:val="nil"/>
              <w:left w:val="nil"/>
              <w:bottom w:val="single" w:sz="4" w:space="0" w:color="auto"/>
              <w:right w:val="single" w:sz="4" w:space="0" w:color="auto"/>
            </w:tcBorders>
            <w:shd w:val="clear" w:color="auto" w:fill="auto"/>
            <w:vAlign w:val="center"/>
          </w:tcPr>
          <w:p w:rsidR="00D647FA" w:rsidRPr="00D647FA" w:rsidRDefault="00D647FA" w:rsidP="00D647FA">
            <w:pPr>
              <w:jc w:val="right"/>
              <w:rPr>
                <w:color w:val="FF0000"/>
                <w:sz w:val="18"/>
                <w:szCs w:val="18"/>
              </w:rPr>
            </w:pPr>
            <w:r w:rsidRPr="00D647FA">
              <w:rPr>
                <w:color w:val="FF0000"/>
                <w:sz w:val="18"/>
                <w:szCs w:val="18"/>
              </w:rPr>
              <w:t xml:space="preserve">19 194 200,00   </w:t>
            </w:r>
          </w:p>
        </w:tc>
        <w:tc>
          <w:tcPr>
            <w:tcW w:w="850" w:type="dxa"/>
            <w:gridSpan w:val="2"/>
            <w:tcBorders>
              <w:top w:val="nil"/>
              <w:left w:val="nil"/>
              <w:bottom w:val="single" w:sz="4" w:space="0" w:color="auto"/>
              <w:right w:val="single" w:sz="4" w:space="0" w:color="auto"/>
            </w:tcBorders>
            <w:shd w:val="clear" w:color="auto" w:fill="auto"/>
            <w:vAlign w:val="center"/>
            <w:hideMark/>
          </w:tcPr>
          <w:p w:rsidR="00D647FA" w:rsidRPr="0092026E" w:rsidRDefault="00D647FA" w:rsidP="0092026E">
            <w:pPr>
              <w:jc w:val="right"/>
              <w:rPr>
                <w:color w:val="FF0000"/>
                <w:sz w:val="18"/>
                <w:szCs w:val="18"/>
              </w:rPr>
            </w:pPr>
            <w:r w:rsidRPr="0092026E">
              <w:rPr>
                <w:color w:val="FF0000"/>
                <w:sz w:val="18"/>
                <w:szCs w:val="18"/>
              </w:rPr>
              <w:t>1</w:t>
            </w:r>
            <w:r w:rsidR="0092026E" w:rsidRPr="0092026E">
              <w:rPr>
                <w:color w:val="FF0000"/>
                <w:sz w:val="18"/>
                <w:szCs w:val="18"/>
              </w:rPr>
              <w:t>484018</w:t>
            </w:r>
            <w:r w:rsidRPr="0092026E">
              <w:rPr>
                <w:color w:val="FF0000"/>
                <w:sz w:val="18"/>
                <w:szCs w:val="18"/>
              </w:rPr>
              <w:t xml:space="preserve">85,98   </w:t>
            </w:r>
          </w:p>
        </w:tc>
        <w:tc>
          <w:tcPr>
            <w:tcW w:w="2127" w:type="dxa"/>
            <w:gridSpan w:val="2"/>
            <w:tcBorders>
              <w:top w:val="nil"/>
              <w:left w:val="nil"/>
              <w:bottom w:val="single" w:sz="4" w:space="0" w:color="auto"/>
              <w:right w:val="single" w:sz="4" w:space="0" w:color="auto"/>
            </w:tcBorders>
          </w:tcPr>
          <w:p w:rsidR="00D647FA" w:rsidRPr="00D647FA" w:rsidRDefault="00D647FA" w:rsidP="00D647FA">
            <w:pPr>
              <w:jc w:val="both"/>
              <w:rPr>
                <w:sz w:val="18"/>
                <w:szCs w:val="18"/>
              </w:rPr>
            </w:pPr>
          </w:p>
        </w:tc>
      </w:tr>
      <w:tr w:rsidR="00D647FA" w:rsidRPr="00D5693B" w:rsidTr="00D647FA">
        <w:trPr>
          <w:gridAfter w:val="1"/>
          <w:wAfter w:w="519" w:type="dxa"/>
          <w:trHeight w:val="495"/>
        </w:trPr>
        <w:tc>
          <w:tcPr>
            <w:tcW w:w="1848" w:type="dxa"/>
            <w:gridSpan w:val="2"/>
            <w:vMerge/>
            <w:tcBorders>
              <w:top w:val="single" w:sz="4" w:space="0" w:color="auto"/>
              <w:left w:val="single" w:sz="4" w:space="0" w:color="auto"/>
              <w:bottom w:val="single" w:sz="4" w:space="0" w:color="auto"/>
              <w:right w:val="single" w:sz="4" w:space="0" w:color="auto"/>
            </w:tcBorders>
            <w:vAlign w:val="center"/>
            <w:hideMark/>
          </w:tcPr>
          <w:p w:rsidR="00D647FA" w:rsidRPr="00D5693B" w:rsidRDefault="00D647FA" w:rsidP="00D647FA">
            <w:pPr>
              <w:rPr>
                <w:sz w:val="18"/>
                <w:szCs w:val="18"/>
              </w:rPr>
            </w:pPr>
          </w:p>
        </w:tc>
        <w:tc>
          <w:tcPr>
            <w:tcW w:w="838" w:type="dxa"/>
            <w:gridSpan w:val="2"/>
            <w:vMerge/>
            <w:tcBorders>
              <w:top w:val="single" w:sz="4" w:space="0" w:color="auto"/>
              <w:left w:val="single" w:sz="4" w:space="0" w:color="auto"/>
              <w:bottom w:val="single" w:sz="4" w:space="0" w:color="auto"/>
              <w:right w:val="single" w:sz="4" w:space="0" w:color="auto"/>
            </w:tcBorders>
            <w:vAlign w:val="center"/>
            <w:hideMark/>
          </w:tcPr>
          <w:p w:rsidR="00D647FA" w:rsidRPr="00D5693B" w:rsidRDefault="00D647FA" w:rsidP="00D647FA">
            <w:pP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right"/>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right"/>
              <w:rPr>
                <w:sz w:val="18"/>
                <w:szCs w:val="18"/>
              </w:rPr>
            </w:pPr>
            <w:r w:rsidRPr="00D5693B">
              <w:rPr>
                <w:sz w:val="18"/>
                <w:szCs w:val="18"/>
              </w:rPr>
              <w:t>0801</w:t>
            </w:r>
          </w:p>
        </w:tc>
        <w:tc>
          <w:tcPr>
            <w:tcW w:w="858" w:type="dxa"/>
            <w:tcBorders>
              <w:top w:val="nil"/>
              <w:left w:val="nil"/>
              <w:bottom w:val="single" w:sz="4" w:space="0" w:color="auto"/>
              <w:right w:val="single" w:sz="4" w:space="0" w:color="auto"/>
            </w:tcBorders>
            <w:shd w:val="clear" w:color="auto" w:fill="auto"/>
            <w:noWrap/>
            <w:vAlign w:val="center"/>
            <w:hideMark/>
          </w:tcPr>
          <w:p w:rsidR="00D647FA" w:rsidRPr="00D5693B" w:rsidRDefault="00D647FA" w:rsidP="00D647FA">
            <w:pPr>
              <w:jc w:val="right"/>
              <w:rPr>
                <w:sz w:val="18"/>
                <w:szCs w:val="18"/>
              </w:rPr>
            </w:pPr>
            <w:r w:rsidRPr="00D5693B">
              <w:rPr>
                <w:sz w:val="18"/>
                <w:szCs w:val="18"/>
              </w:rPr>
              <w:t>0610010000</w:t>
            </w:r>
          </w:p>
        </w:tc>
        <w:tc>
          <w:tcPr>
            <w:tcW w:w="567" w:type="dxa"/>
            <w:tcBorders>
              <w:top w:val="nil"/>
              <w:left w:val="nil"/>
              <w:bottom w:val="single" w:sz="4" w:space="0" w:color="auto"/>
              <w:right w:val="single" w:sz="4" w:space="0" w:color="auto"/>
            </w:tcBorders>
            <w:vAlign w:val="center"/>
          </w:tcPr>
          <w:p w:rsidR="00D647FA" w:rsidRPr="00D5693B" w:rsidRDefault="00D647FA" w:rsidP="00D647FA">
            <w:pPr>
              <w:jc w:val="right"/>
              <w:rPr>
                <w:sz w:val="18"/>
                <w:szCs w:val="18"/>
              </w:rPr>
            </w:pPr>
            <w:r w:rsidRPr="00D5693B">
              <w:rPr>
                <w:sz w:val="18"/>
                <w:szCs w:val="18"/>
              </w:rPr>
              <w:t>610</w:t>
            </w:r>
          </w:p>
        </w:tc>
        <w:tc>
          <w:tcPr>
            <w:tcW w:w="70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700 000,00   </w:t>
            </w:r>
          </w:p>
        </w:tc>
        <w:tc>
          <w:tcPr>
            <w:tcW w:w="70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4 558 398,24   </w:t>
            </w:r>
          </w:p>
        </w:tc>
        <w:tc>
          <w:tcPr>
            <w:tcW w:w="559"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555 630,14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2 732 583,00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4 877 107,14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5 587 480,00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788 346,00   </w:t>
            </w:r>
          </w:p>
        </w:tc>
        <w:tc>
          <w:tcPr>
            <w:tcW w:w="709" w:type="dxa"/>
            <w:gridSpan w:val="2"/>
            <w:tcBorders>
              <w:top w:val="nil"/>
              <w:left w:val="nil"/>
              <w:bottom w:val="single" w:sz="4" w:space="0" w:color="auto"/>
              <w:right w:val="single" w:sz="4" w:space="0" w:color="auto"/>
            </w:tcBorders>
            <w:shd w:val="clear" w:color="auto" w:fill="FFFFFF" w:themeFill="background1"/>
            <w:vAlign w:val="center"/>
            <w:hideMark/>
          </w:tcPr>
          <w:p w:rsidR="00D647FA" w:rsidRPr="00D647FA" w:rsidRDefault="00D647FA" w:rsidP="00D647FA">
            <w:pPr>
              <w:jc w:val="right"/>
              <w:rPr>
                <w:sz w:val="18"/>
                <w:szCs w:val="18"/>
              </w:rPr>
            </w:pPr>
            <w:r w:rsidRPr="00D647FA">
              <w:rPr>
                <w:sz w:val="18"/>
                <w:szCs w:val="18"/>
              </w:rPr>
              <w:t>1 495 900,00</w:t>
            </w:r>
          </w:p>
        </w:tc>
        <w:tc>
          <w:tcPr>
            <w:tcW w:w="709" w:type="dxa"/>
            <w:gridSpan w:val="2"/>
            <w:tcBorders>
              <w:top w:val="nil"/>
              <w:left w:val="nil"/>
              <w:bottom w:val="single" w:sz="4" w:space="0" w:color="auto"/>
              <w:right w:val="single" w:sz="4" w:space="0" w:color="auto"/>
            </w:tcBorders>
            <w:shd w:val="clear" w:color="auto" w:fill="F2DBDB" w:themeFill="accent2" w:themeFillTint="33"/>
            <w:vAlign w:val="center"/>
            <w:hideMark/>
          </w:tcPr>
          <w:p w:rsidR="00D647FA" w:rsidRPr="00D647FA" w:rsidRDefault="00D647FA" w:rsidP="00D647FA">
            <w:pPr>
              <w:jc w:val="right"/>
              <w:rPr>
                <w:sz w:val="18"/>
                <w:szCs w:val="18"/>
              </w:rPr>
            </w:pPr>
            <w:r w:rsidRPr="00D647FA">
              <w:rPr>
                <w:sz w:val="18"/>
                <w:szCs w:val="18"/>
              </w:rPr>
              <w:t xml:space="preserve">                        -     </w:t>
            </w:r>
          </w:p>
        </w:tc>
        <w:tc>
          <w:tcPr>
            <w:tcW w:w="710" w:type="dxa"/>
            <w:gridSpan w:val="2"/>
            <w:tcBorders>
              <w:top w:val="nil"/>
              <w:left w:val="nil"/>
              <w:bottom w:val="single" w:sz="4" w:space="0" w:color="auto"/>
              <w:right w:val="single" w:sz="4" w:space="0" w:color="auto"/>
            </w:tcBorders>
            <w:shd w:val="clear" w:color="auto" w:fill="auto"/>
            <w:vAlign w:val="center"/>
            <w:hideMark/>
          </w:tcPr>
          <w:p w:rsidR="00D647FA" w:rsidRPr="00D647FA" w:rsidRDefault="00D647FA" w:rsidP="00D647FA">
            <w:pPr>
              <w:jc w:val="right"/>
              <w:rPr>
                <w:sz w:val="18"/>
                <w:szCs w:val="18"/>
              </w:rPr>
            </w:pPr>
            <w:r w:rsidRPr="00D647FA">
              <w:rPr>
                <w:sz w:val="18"/>
                <w:szCs w:val="18"/>
              </w:rPr>
              <w:t> </w:t>
            </w:r>
          </w:p>
        </w:tc>
        <w:tc>
          <w:tcPr>
            <w:tcW w:w="568" w:type="dxa"/>
            <w:gridSpan w:val="2"/>
            <w:tcBorders>
              <w:top w:val="nil"/>
              <w:left w:val="nil"/>
              <w:bottom w:val="single" w:sz="4" w:space="0" w:color="auto"/>
              <w:right w:val="single" w:sz="4" w:space="0" w:color="auto"/>
            </w:tcBorders>
            <w:shd w:val="clear" w:color="auto" w:fill="auto"/>
            <w:vAlign w:val="center"/>
          </w:tcPr>
          <w:p w:rsidR="00D647FA" w:rsidRPr="00D647FA" w:rsidRDefault="00D647FA" w:rsidP="00D647FA">
            <w:pPr>
              <w:jc w:val="right"/>
              <w:rPr>
                <w:sz w:val="18"/>
                <w:szCs w:val="1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D647FA" w:rsidRPr="00D647FA" w:rsidRDefault="00D647FA" w:rsidP="00D647FA">
            <w:pPr>
              <w:jc w:val="right"/>
              <w:rPr>
                <w:sz w:val="18"/>
                <w:szCs w:val="18"/>
              </w:rPr>
            </w:pPr>
            <w:r w:rsidRPr="00D647FA">
              <w:rPr>
                <w:sz w:val="18"/>
                <w:szCs w:val="18"/>
              </w:rPr>
              <w:t xml:space="preserve">21 295 444,52   </w:t>
            </w:r>
          </w:p>
        </w:tc>
        <w:tc>
          <w:tcPr>
            <w:tcW w:w="2127" w:type="dxa"/>
            <w:gridSpan w:val="2"/>
            <w:tcBorders>
              <w:top w:val="nil"/>
              <w:left w:val="nil"/>
              <w:bottom w:val="single" w:sz="4" w:space="0" w:color="auto"/>
              <w:right w:val="single" w:sz="4" w:space="0" w:color="auto"/>
            </w:tcBorders>
          </w:tcPr>
          <w:p w:rsidR="00D647FA" w:rsidRPr="00D647FA" w:rsidRDefault="00D647FA" w:rsidP="00D647FA">
            <w:pPr>
              <w:jc w:val="both"/>
              <w:rPr>
                <w:sz w:val="18"/>
                <w:szCs w:val="18"/>
              </w:rPr>
            </w:pPr>
          </w:p>
        </w:tc>
      </w:tr>
      <w:tr w:rsidR="00D647FA" w:rsidRPr="00D5693B" w:rsidTr="00D647FA">
        <w:trPr>
          <w:gridAfter w:val="1"/>
          <w:wAfter w:w="519" w:type="dxa"/>
          <w:trHeight w:val="735"/>
        </w:trPr>
        <w:tc>
          <w:tcPr>
            <w:tcW w:w="18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47FA" w:rsidRPr="00D5693B" w:rsidRDefault="00D647FA" w:rsidP="00D647FA">
            <w:pPr>
              <w:jc w:val="both"/>
              <w:rPr>
                <w:sz w:val="18"/>
                <w:szCs w:val="18"/>
              </w:rPr>
            </w:pPr>
            <w:r w:rsidRPr="00D5693B">
              <w:rPr>
                <w:sz w:val="18"/>
                <w:szCs w:val="18"/>
              </w:rPr>
              <w:t>ГРБС 2</w:t>
            </w:r>
          </w:p>
        </w:tc>
        <w:tc>
          <w:tcPr>
            <w:tcW w:w="838"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both"/>
              <w:rPr>
                <w:sz w:val="18"/>
                <w:szCs w:val="18"/>
              </w:rPr>
            </w:pPr>
            <w:r w:rsidRPr="00D5693B">
              <w:rPr>
                <w:sz w:val="18"/>
                <w:szCs w:val="18"/>
              </w:rPr>
              <w:t>Администрация Лапшихинского сельсовета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47FA" w:rsidRPr="00D5693B" w:rsidRDefault="00D647FA" w:rsidP="00D647FA">
            <w:pPr>
              <w:jc w:val="right"/>
              <w:rPr>
                <w:sz w:val="18"/>
                <w:szCs w:val="18"/>
              </w:rPr>
            </w:pPr>
            <w:r w:rsidRPr="00D5693B">
              <w:rPr>
                <w:sz w:val="18"/>
                <w:szCs w:val="18"/>
              </w:rPr>
              <w:t>891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D647FA" w:rsidRPr="00D5693B" w:rsidRDefault="00D647FA" w:rsidP="00D647FA">
            <w:pPr>
              <w:jc w:val="right"/>
              <w:rPr>
                <w:sz w:val="18"/>
                <w:szCs w:val="18"/>
              </w:rPr>
            </w:pPr>
            <w:r w:rsidRPr="00D5693B">
              <w:rPr>
                <w:sz w:val="18"/>
                <w:szCs w:val="18"/>
              </w:rPr>
              <w:t>0503</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D647FA" w:rsidRPr="00D5693B" w:rsidRDefault="00D647FA" w:rsidP="00D647FA">
            <w:pPr>
              <w:jc w:val="right"/>
              <w:rPr>
                <w:sz w:val="18"/>
                <w:szCs w:val="18"/>
              </w:rPr>
            </w:pPr>
            <w:r w:rsidRPr="00D5693B">
              <w:rPr>
                <w:sz w:val="18"/>
                <w:szCs w:val="18"/>
              </w:rPr>
              <w:t>0610000000</w:t>
            </w:r>
          </w:p>
        </w:tc>
        <w:tc>
          <w:tcPr>
            <w:tcW w:w="567" w:type="dxa"/>
            <w:tcBorders>
              <w:top w:val="single" w:sz="4" w:space="0" w:color="auto"/>
              <w:left w:val="nil"/>
              <w:bottom w:val="single" w:sz="4" w:space="0" w:color="auto"/>
              <w:right w:val="single" w:sz="4" w:space="0" w:color="auto"/>
            </w:tcBorders>
          </w:tcPr>
          <w:p w:rsidR="00D647FA" w:rsidRPr="00D5693B" w:rsidRDefault="00D647FA" w:rsidP="00D647FA">
            <w:pPr>
              <w:jc w:val="right"/>
              <w:rPr>
                <w:sz w:val="18"/>
                <w:szCs w:val="18"/>
              </w:rPr>
            </w:pPr>
            <w:r w:rsidRPr="00D5693B">
              <w:rPr>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721 400,00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611 400,00   </w:t>
            </w:r>
          </w:p>
        </w:tc>
        <w:tc>
          <w:tcPr>
            <w:tcW w:w="559"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                      -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                        -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                         -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2 000 000,00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237 730,00   </w:t>
            </w:r>
          </w:p>
        </w:tc>
        <w:tc>
          <w:tcPr>
            <w:tcW w:w="70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D647FA" w:rsidRPr="00D5693B" w:rsidRDefault="00D647FA" w:rsidP="00D647FA">
            <w:pPr>
              <w:jc w:val="right"/>
              <w:rPr>
                <w:sz w:val="18"/>
                <w:szCs w:val="18"/>
              </w:rPr>
            </w:pPr>
            <w:r w:rsidRPr="00D5693B">
              <w:rPr>
                <w:sz w:val="18"/>
                <w:szCs w:val="18"/>
              </w:rPr>
              <w:t xml:space="preserve">                         -     </w:t>
            </w:r>
          </w:p>
        </w:tc>
        <w:tc>
          <w:tcPr>
            <w:tcW w:w="709" w:type="dxa"/>
            <w:gridSpan w:val="2"/>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D647FA" w:rsidRPr="00D5693B" w:rsidRDefault="00D647FA" w:rsidP="00D647FA">
            <w:pPr>
              <w:jc w:val="right"/>
              <w:rPr>
                <w:sz w:val="18"/>
                <w:szCs w:val="18"/>
              </w:rPr>
            </w:pPr>
            <w:r w:rsidRPr="00D5693B">
              <w:rPr>
                <w:sz w:val="18"/>
                <w:szCs w:val="18"/>
              </w:rPr>
              <w:t xml:space="preserve">                        -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568" w:type="dxa"/>
            <w:gridSpan w:val="2"/>
            <w:tcBorders>
              <w:top w:val="single" w:sz="4" w:space="0" w:color="auto"/>
              <w:left w:val="nil"/>
              <w:bottom w:val="single" w:sz="4" w:space="0" w:color="auto"/>
              <w:right w:val="single" w:sz="4" w:space="0" w:color="auto"/>
            </w:tcBorders>
            <w:shd w:val="clear" w:color="auto" w:fill="auto"/>
            <w:vAlign w:val="center"/>
          </w:tcPr>
          <w:p w:rsidR="00D647FA" w:rsidRPr="00D5693B" w:rsidRDefault="00D647FA" w:rsidP="00D647FA">
            <w:pPr>
              <w:jc w:val="right"/>
              <w:rPr>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3 570 530,00   </w:t>
            </w:r>
          </w:p>
        </w:tc>
        <w:tc>
          <w:tcPr>
            <w:tcW w:w="2127" w:type="dxa"/>
            <w:gridSpan w:val="2"/>
            <w:tcBorders>
              <w:top w:val="single" w:sz="4" w:space="0" w:color="auto"/>
              <w:left w:val="nil"/>
              <w:bottom w:val="single" w:sz="4" w:space="0" w:color="auto"/>
              <w:right w:val="single" w:sz="4" w:space="0" w:color="auto"/>
            </w:tcBorders>
          </w:tcPr>
          <w:p w:rsidR="00D647FA" w:rsidRPr="00D5693B" w:rsidRDefault="00D647FA" w:rsidP="00D647FA">
            <w:pPr>
              <w:jc w:val="both"/>
              <w:rPr>
                <w:sz w:val="18"/>
                <w:szCs w:val="18"/>
              </w:rPr>
            </w:pPr>
          </w:p>
        </w:tc>
      </w:tr>
      <w:tr w:rsidR="00D647FA" w:rsidRPr="00D5693B" w:rsidTr="00D647FA">
        <w:trPr>
          <w:gridAfter w:val="1"/>
          <w:wAfter w:w="519" w:type="dxa"/>
          <w:trHeight w:val="330"/>
        </w:trPr>
        <w:tc>
          <w:tcPr>
            <w:tcW w:w="18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47FA" w:rsidRPr="00D5693B" w:rsidRDefault="00D647FA" w:rsidP="00D647FA">
            <w:pPr>
              <w:jc w:val="both"/>
              <w:rPr>
                <w:sz w:val="18"/>
                <w:szCs w:val="18"/>
              </w:rPr>
            </w:pPr>
            <w:r w:rsidRPr="00D5693B">
              <w:rPr>
                <w:sz w:val="18"/>
                <w:szCs w:val="18"/>
              </w:rPr>
              <w:t> </w:t>
            </w:r>
          </w:p>
        </w:tc>
        <w:tc>
          <w:tcPr>
            <w:tcW w:w="8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7FA" w:rsidRPr="00D5693B" w:rsidRDefault="00D647FA" w:rsidP="00D647FA">
            <w:pPr>
              <w:jc w:val="center"/>
              <w:rPr>
                <w:sz w:val="18"/>
                <w:szCs w:val="18"/>
              </w:rPr>
            </w:pPr>
            <w:r w:rsidRPr="00D5693B">
              <w:rPr>
                <w:sz w:val="18"/>
                <w:szCs w:val="18"/>
              </w:rPr>
              <w:t>Администрация Тарутинского  сельсовета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47FA" w:rsidRPr="00D5693B" w:rsidRDefault="00D647FA" w:rsidP="00D647FA">
            <w:pPr>
              <w:jc w:val="right"/>
              <w:rPr>
                <w:sz w:val="18"/>
                <w:szCs w:val="18"/>
              </w:rPr>
            </w:pPr>
            <w:r w:rsidRPr="00D5693B">
              <w:rPr>
                <w:sz w:val="18"/>
                <w:szCs w:val="18"/>
              </w:rPr>
              <w:t>891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D647FA" w:rsidRPr="00D5693B" w:rsidRDefault="00D647FA" w:rsidP="00D647FA">
            <w:pPr>
              <w:rPr>
                <w:sz w:val="18"/>
                <w:szCs w:val="18"/>
              </w:rPr>
            </w:pPr>
            <w:r w:rsidRPr="00D5693B">
              <w:rPr>
                <w:sz w:val="18"/>
                <w:szCs w:val="18"/>
              </w:rPr>
              <w:t>0503</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D647FA" w:rsidRPr="00D5693B" w:rsidRDefault="00D647FA" w:rsidP="00D647FA">
            <w:pPr>
              <w:rPr>
                <w:sz w:val="18"/>
                <w:szCs w:val="18"/>
              </w:rPr>
            </w:pPr>
            <w:r w:rsidRPr="00D5693B">
              <w:rPr>
                <w:sz w:val="18"/>
                <w:szCs w:val="18"/>
              </w:rPr>
              <w:t>06100</w:t>
            </w:r>
            <w:r w:rsidRPr="00D5693B">
              <w:rPr>
                <w:sz w:val="18"/>
                <w:szCs w:val="18"/>
                <w:lang w:val="en-US"/>
              </w:rPr>
              <w:t>L</w:t>
            </w:r>
            <w:r w:rsidRPr="00D5693B">
              <w:rPr>
                <w:sz w:val="18"/>
                <w:szCs w:val="18"/>
              </w:rPr>
              <w:t>2990</w:t>
            </w:r>
          </w:p>
        </w:tc>
        <w:tc>
          <w:tcPr>
            <w:tcW w:w="567" w:type="dxa"/>
            <w:tcBorders>
              <w:top w:val="single" w:sz="4" w:space="0" w:color="auto"/>
              <w:left w:val="nil"/>
              <w:bottom w:val="single" w:sz="4" w:space="0" w:color="auto"/>
              <w:right w:val="single" w:sz="4" w:space="0" w:color="auto"/>
            </w:tcBorders>
          </w:tcPr>
          <w:p w:rsidR="00D647FA" w:rsidRPr="00D5693B" w:rsidRDefault="00D647FA" w:rsidP="00D647FA">
            <w:pPr>
              <w:jc w:val="right"/>
              <w:rPr>
                <w:sz w:val="18"/>
                <w:szCs w:val="18"/>
              </w:rPr>
            </w:pPr>
            <w:r w:rsidRPr="00D5693B">
              <w:rPr>
                <w:sz w:val="18"/>
                <w:szCs w:val="18"/>
              </w:rPr>
              <w:t>521</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559"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D647FA" w:rsidRPr="00D5693B" w:rsidRDefault="00D647FA" w:rsidP="00D647FA">
            <w:pPr>
              <w:jc w:val="right"/>
              <w:rPr>
                <w:sz w:val="18"/>
                <w:szCs w:val="18"/>
              </w:rPr>
            </w:pPr>
            <w:r w:rsidRPr="00D5693B">
              <w:rPr>
                <w:sz w:val="18"/>
                <w:szCs w:val="18"/>
              </w:rPr>
              <w:t>26 250,00</w:t>
            </w:r>
          </w:p>
        </w:tc>
        <w:tc>
          <w:tcPr>
            <w:tcW w:w="709" w:type="dxa"/>
            <w:gridSpan w:val="2"/>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568" w:type="dxa"/>
            <w:gridSpan w:val="2"/>
            <w:tcBorders>
              <w:top w:val="single" w:sz="4" w:space="0" w:color="auto"/>
              <w:left w:val="nil"/>
              <w:bottom w:val="single" w:sz="4" w:space="0" w:color="auto"/>
              <w:right w:val="single" w:sz="4" w:space="0" w:color="auto"/>
            </w:tcBorders>
            <w:shd w:val="clear" w:color="auto" w:fill="auto"/>
            <w:vAlign w:val="center"/>
          </w:tcPr>
          <w:p w:rsidR="00D647FA" w:rsidRPr="00D5693B" w:rsidRDefault="00D647FA" w:rsidP="00D647FA">
            <w:pPr>
              <w:jc w:val="right"/>
              <w:rPr>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26 250,00</w:t>
            </w:r>
          </w:p>
        </w:tc>
        <w:tc>
          <w:tcPr>
            <w:tcW w:w="2127" w:type="dxa"/>
            <w:gridSpan w:val="2"/>
            <w:tcBorders>
              <w:top w:val="single" w:sz="4" w:space="0" w:color="auto"/>
              <w:left w:val="nil"/>
              <w:bottom w:val="single" w:sz="4" w:space="0" w:color="auto"/>
              <w:right w:val="single" w:sz="4" w:space="0" w:color="auto"/>
            </w:tcBorders>
          </w:tcPr>
          <w:p w:rsidR="00D647FA" w:rsidRPr="00D5693B" w:rsidRDefault="00D647FA" w:rsidP="00D647FA">
            <w:pPr>
              <w:jc w:val="both"/>
              <w:rPr>
                <w:sz w:val="18"/>
                <w:szCs w:val="18"/>
              </w:rPr>
            </w:pPr>
          </w:p>
        </w:tc>
      </w:tr>
      <w:tr w:rsidR="00D647FA" w:rsidRPr="00D5693B" w:rsidTr="00D647FA">
        <w:trPr>
          <w:gridAfter w:val="1"/>
          <w:wAfter w:w="519" w:type="dxa"/>
          <w:trHeight w:val="435"/>
        </w:trPr>
        <w:tc>
          <w:tcPr>
            <w:tcW w:w="18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47FA" w:rsidRPr="00D5693B" w:rsidRDefault="00D647FA" w:rsidP="00D647FA">
            <w:pPr>
              <w:jc w:val="both"/>
              <w:rPr>
                <w:sz w:val="18"/>
                <w:szCs w:val="18"/>
              </w:rPr>
            </w:pPr>
            <w:r w:rsidRPr="00D5693B">
              <w:rPr>
                <w:sz w:val="18"/>
                <w:szCs w:val="18"/>
              </w:rPr>
              <w:t>ГРБС 2</w:t>
            </w:r>
          </w:p>
        </w:tc>
        <w:tc>
          <w:tcPr>
            <w:tcW w:w="838" w:type="dxa"/>
            <w:gridSpan w:val="2"/>
            <w:vMerge/>
            <w:tcBorders>
              <w:top w:val="single" w:sz="4" w:space="0" w:color="auto"/>
              <w:left w:val="single" w:sz="4" w:space="0" w:color="auto"/>
              <w:bottom w:val="single" w:sz="4" w:space="0" w:color="auto"/>
              <w:right w:val="single" w:sz="4" w:space="0" w:color="auto"/>
            </w:tcBorders>
            <w:vAlign w:val="center"/>
            <w:hideMark/>
          </w:tcPr>
          <w:p w:rsidR="00D647FA" w:rsidRPr="00D5693B" w:rsidRDefault="00D647FA" w:rsidP="00D647FA">
            <w:pPr>
              <w:rPr>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47FA" w:rsidRPr="00D5693B" w:rsidRDefault="00D647FA" w:rsidP="00D647FA">
            <w:pPr>
              <w:jc w:val="right"/>
              <w:rPr>
                <w:sz w:val="18"/>
                <w:szCs w:val="18"/>
              </w:rPr>
            </w:pPr>
            <w:r w:rsidRPr="00D5693B">
              <w:rPr>
                <w:sz w:val="18"/>
                <w:szCs w:val="18"/>
              </w:rPr>
              <w:t>891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D647FA" w:rsidRPr="00D5693B" w:rsidRDefault="00D647FA" w:rsidP="00D647FA">
            <w:pPr>
              <w:rPr>
                <w:sz w:val="18"/>
                <w:szCs w:val="18"/>
              </w:rPr>
            </w:pPr>
            <w:r w:rsidRPr="00D5693B">
              <w:rPr>
                <w:sz w:val="18"/>
                <w:szCs w:val="18"/>
              </w:rPr>
              <w:t>0503</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D647FA" w:rsidRPr="00D5693B" w:rsidRDefault="00D647FA" w:rsidP="00D647FA">
            <w:pPr>
              <w:rPr>
                <w:sz w:val="18"/>
                <w:szCs w:val="18"/>
              </w:rPr>
            </w:pPr>
            <w:r w:rsidRPr="00D5693B">
              <w:rPr>
                <w:sz w:val="18"/>
                <w:szCs w:val="18"/>
              </w:rPr>
              <w:t>06100</w:t>
            </w:r>
            <w:r w:rsidRPr="00D5693B">
              <w:rPr>
                <w:sz w:val="18"/>
                <w:szCs w:val="18"/>
                <w:lang w:val="en-US"/>
              </w:rPr>
              <w:t>L</w:t>
            </w:r>
            <w:r w:rsidRPr="00D5693B">
              <w:rPr>
                <w:sz w:val="18"/>
                <w:szCs w:val="18"/>
              </w:rPr>
              <w:t>2990</w:t>
            </w:r>
          </w:p>
        </w:tc>
        <w:tc>
          <w:tcPr>
            <w:tcW w:w="567" w:type="dxa"/>
            <w:tcBorders>
              <w:top w:val="single" w:sz="4" w:space="0" w:color="auto"/>
              <w:left w:val="nil"/>
              <w:bottom w:val="single" w:sz="4" w:space="0" w:color="auto"/>
              <w:right w:val="single" w:sz="4" w:space="0" w:color="auto"/>
            </w:tcBorders>
          </w:tcPr>
          <w:p w:rsidR="00D647FA" w:rsidRPr="00D5693B" w:rsidRDefault="00D647FA" w:rsidP="00D647FA">
            <w:pPr>
              <w:jc w:val="right"/>
              <w:rPr>
                <w:sz w:val="18"/>
                <w:szCs w:val="18"/>
              </w:rPr>
            </w:pPr>
            <w:r w:rsidRPr="00D5693B">
              <w:rPr>
                <w:sz w:val="18"/>
                <w:szCs w:val="18"/>
              </w:rPr>
              <w:t>521</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                       -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                        -     </w:t>
            </w:r>
          </w:p>
        </w:tc>
        <w:tc>
          <w:tcPr>
            <w:tcW w:w="559"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                        -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                         -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                           -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xml:space="preserve">                        -     </w:t>
            </w:r>
          </w:p>
        </w:tc>
        <w:tc>
          <w:tcPr>
            <w:tcW w:w="70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D647FA" w:rsidRPr="00D5693B" w:rsidRDefault="00D647FA" w:rsidP="00D647FA">
            <w:pPr>
              <w:jc w:val="right"/>
              <w:rPr>
                <w:sz w:val="18"/>
                <w:szCs w:val="18"/>
              </w:rPr>
            </w:pPr>
            <w:r w:rsidRPr="00D5693B">
              <w:rPr>
                <w:sz w:val="18"/>
                <w:szCs w:val="18"/>
              </w:rPr>
              <w:t xml:space="preserve">             78 750,00</w:t>
            </w:r>
          </w:p>
        </w:tc>
        <w:tc>
          <w:tcPr>
            <w:tcW w:w="709" w:type="dxa"/>
            <w:gridSpan w:val="2"/>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D647FA" w:rsidRPr="00D5693B" w:rsidRDefault="00D647FA" w:rsidP="00D647FA">
            <w:pPr>
              <w:jc w:val="right"/>
              <w:rPr>
                <w:sz w:val="18"/>
                <w:szCs w:val="18"/>
              </w:rPr>
            </w:pPr>
            <w:r w:rsidRPr="00D5693B">
              <w:rPr>
                <w:sz w:val="18"/>
                <w:szCs w:val="18"/>
              </w:rPr>
              <w:t xml:space="preserve">                        -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 </w:t>
            </w:r>
          </w:p>
        </w:tc>
        <w:tc>
          <w:tcPr>
            <w:tcW w:w="568" w:type="dxa"/>
            <w:gridSpan w:val="2"/>
            <w:tcBorders>
              <w:top w:val="single" w:sz="4" w:space="0" w:color="auto"/>
              <w:left w:val="nil"/>
              <w:bottom w:val="single" w:sz="4" w:space="0" w:color="auto"/>
              <w:right w:val="single" w:sz="4" w:space="0" w:color="auto"/>
            </w:tcBorders>
            <w:shd w:val="clear" w:color="auto" w:fill="auto"/>
            <w:vAlign w:val="center"/>
          </w:tcPr>
          <w:p w:rsidR="00D647FA" w:rsidRPr="00D5693B" w:rsidRDefault="00D647FA" w:rsidP="00D647FA">
            <w:pPr>
              <w:jc w:val="right"/>
              <w:rPr>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r w:rsidRPr="00D5693B">
              <w:rPr>
                <w:sz w:val="18"/>
                <w:szCs w:val="18"/>
              </w:rPr>
              <w:t>78 750,00</w:t>
            </w:r>
          </w:p>
        </w:tc>
        <w:tc>
          <w:tcPr>
            <w:tcW w:w="2127" w:type="dxa"/>
            <w:gridSpan w:val="2"/>
            <w:tcBorders>
              <w:top w:val="single" w:sz="4" w:space="0" w:color="auto"/>
              <w:left w:val="nil"/>
              <w:bottom w:val="single" w:sz="4" w:space="0" w:color="auto"/>
              <w:right w:val="single" w:sz="4" w:space="0" w:color="auto"/>
            </w:tcBorders>
          </w:tcPr>
          <w:p w:rsidR="00D647FA" w:rsidRPr="00D5693B" w:rsidRDefault="00D647FA" w:rsidP="00D647FA">
            <w:pPr>
              <w:jc w:val="both"/>
              <w:rPr>
                <w:sz w:val="18"/>
                <w:szCs w:val="18"/>
              </w:rPr>
            </w:pPr>
          </w:p>
        </w:tc>
      </w:tr>
      <w:tr w:rsidR="00D647FA" w:rsidRPr="00D5693B" w:rsidTr="00D647FA">
        <w:trPr>
          <w:gridAfter w:val="1"/>
          <w:wAfter w:w="519" w:type="dxa"/>
          <w:trHeight w:val="435"/>
        </w:trPr>
        <w:tc>
          <w:tcPr>
            <w:tcW w:w="18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47FA" w:rsidRPr="00D5693B" w:rsidRDefault="00D647FA" w:rsidP="00D647FA">
            <w:pPr>
              <w:jc w:val="both"/>
              <w:rPr>
                <w:sz w:val="18"/>
                <w:szCs w:val="18"/>
              </w:rPr>
            </w:pPr>
          </w:p>
        </w:tc>
        <w:tc>
          <w:tcPr>
            <w:tcW w:w="838" w:type="dxa"/>
            <w:gridSpan w:val="2"/>
            <w:tcBorders>
              <w:top w:val="single" w:sz="4" w:space="0" w:color="auto"/>
              <w:left w:val="single" w:sz="4" w:space="0" w:color="auto"/>
              <w:bottom w:val="single" w:sz="4" w:space="0" w:color="auto"/>
              <w:right w:val="single" w:sz="4" w:space="0" w:color="auto"/>
            </w:tcBorders>
            <w:vAlign w:val="center"/>
            <w:hideMark/>
          </w:tcPr>
          <w:p w:rsidR="00D647FA" w:rsidRPr="00D5693B" w:rsidRDefault="00D647FA" w:rsidP="00D647FA">
            <w:pPr>
              <w:rPr>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47FA" w:rsidRPr="00D5693B" w:rsidRDefault="00D647FA" w:rsidP="00D647FA">
            <w:pPr>
              <w:jc w:val="right"/>
              <w:rPr>
                <w:sz w:val="18"/>
                <w:szCs w:val="18"/>
              </w:rPr>
            </w:pPr>
            <w:r w:rsidRPr="00D5693B">
              <w:rPr>
                <w:sz w:val="18"/>
                <w:szCs w:val="18"/>
              </w:rPr>
              <w:t>891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D647FA" w:rsidRPr="00D5693B" w:rsidRDefault="00D647FA" w:rsidP="00D647FA">
            <w:pPr>
              <w:rPr>
                <w:sz w:val="18"/>
                <w:szCs w:val="18"/>
              </w:rPr>
            </w:pPr>
            <w:r w:rsidRPr="00D5693B">
              <w:rPr>
                <w:sz w:val="18"/>
                <w:szCs w:val="18"/>
              </w:rPr>
              <w:t>0503</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D647FA" w:rsidRPr="00D5693B" w:rsidRDefault="00D647FA" w:rsidP="00D647FA">
            <w:pPr>
              <w:rPr>
                <w:sz w:val="18"/>
                <w:szCs w:val="18"/>
              </w:rPr>
            </w:pPr>
            <w:r w:rsidRPr="00D5693B">
              <w:rPr>
                <w:sz w:val="18"/>
                <w:szCs w:val="18"/>
              </w:rPr>
              <w:t>06100</w:t>
            </w:r>
            <w:r w:rsidRPr="00D5693B">
              <w:rPr>
                <w:sz w:val="18"/>
                <w:szCs w:val="18"/>
                <w:lang w:val="en-US"/>
              </w:rPr>
              <w:t>L</w:t>
            </w:r>
            <w:r w:rsidRPr="00D5693B">
              <w:rPr>
                <w:sz w:val="18"/>
                <w:szCs w:val="18"/>
              </w:rPr>
              <w:t>2990</w:t>
            </w:r>
          </w:p>
        </w:tc>
        <w:tc>
          <w:tcPr>
            <w:tcW w:w="567" w:type="dxa"/>
            <w:tcBorders>
              <w:top w:val="single" w:sz="4" w:space="0" w:color="auto"/>
              <w:left w:val="nil"/>
              <w:bottom w:val="single" w:sz="4" w:space="0" w:color="auto"/>
              <w:right w:val="single" w:sz="4" w:space="0" w:color="auto"/>
            </w:tcBorders>
          </w:tcPr>
          <w:p w:rsidR="00D647FA" w:rsidRPr="00D5693B" w:rsidRDefault="00D647FA" w:rsidP="00D647FA">
            <w:pPr>
              <w:jc w:val="right"/>
              <w:rPr>
                <w:sz w:val="18"/>
                <w:szCs w:val="18"/>
                <w:lang w:val="en-US"/>
              </w:rPr>
            </w:pPr>
            <w:r w:rsidRPr="00D5693B">
              <w:rPr>
                <w:sz w:val="18"/>
                <w:szCs w:val="18"/>
              </w:rPr>
              <w:t>5</w:t>
            </w:r>
            <w:r w:rsidRPr="00D5693B">
              <w:rPr>
                <w:sz w:val="18"/>
                <w:szCs w:val="18"/>
                <w:lang w:val="en-US"/>
              </w:rPr>
              <w:t>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p>
        </w:tc>
        <w:tc>
          <w:tcPr>
            <w:tcW w:w="559"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D647FA" w:rsidRPr="00D5693B" w:rsidRDefault="00D647FA" w:rsidP="00D647FA">
            <w:pPr>
              <w:jc w:val="right"/>
              <w:rPr>
                <w:sz w:val="18"/>
                <w:szCs w:val="18"/>
                <w:lang w:val="en-US"/>
              </w:rPr>
            </w:pPr>
            <w:r w:rsidRPr="00D5693B">
              <w:rPr>
                <w:sz w:val="18"/>
                <w:szCs w:val="18"/>
              </w:rPr>
              <w:t>11</w:t>
            </w:r>
            <w:r w:rsidRPr="00D5693B">
              <w:rPr>
                <w:sz w:val="18"/>
                <w:szCs w:val="18"/>
                <w:lang w:val="en-US"/>
              </w:rPr>
              <w:t> </w:t>
            </w:r>
            <w:r w:rsidRPr="00D5693B">
              <w:rPr>
                <w:sz w:val="18"/>
                <w:szCs w:val="18"/>
              </w:rPr>
              <w:t>670,00</w:t>
            </w:r>
          </w:p>
        </w:tc>
        <w:tc>
          <w:tcPr>
            <w:tcW w:w="709" w:type="dxa"/>
            <w:gridSpan w:val="2"/>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D647FA" w:rsidRPr="00D5693B" w:rsidRDefault="00D647FA" w:rsidP="00D647FA">
            <w:pPr>
              <w:jc w:val="right"/>
              <w:rPr>
                <w:sz w:val="18"/>
                <w:szCs w:val="18"/>
              </w:rPr>
            </w:pP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rPr>
            </w:pPr>
          </w:p>
        </w:tc>
        <w:tc>
          <w:tcPr>
            <w:tcW w:w="568" w:type="dxa"/>
            <w:gridSpan w:val="2"/>
            <w:tcBorders>
              <w:top w:val="single" w:sz="4" w:space="0" w:color="auto"/>
              <w:left w:val="nil"/>
              <w:bottom w:val="single" w:sz="4" w:space="0" w:color="auto"/>
              <w:right w:val="single" w:sz="4" w:space="0" w:color="auto"/>
            </w:tcBorders>
            <w:shd w:val="clear" w:color="auto" w:fill="auto"/>
            <w:vAlign w:val="center"/>
          </w:tcPr>
          <w:p w:rsidR="00D647FA" w:rsidRPr="00D5693B" w:rsidRDefault="00D647FA" w:rsidP="00D647FA">
            <w:pPr>
              <w:jc w:val="right"/>
              <w:rPr>
                <w:sz w:val="18"/>
                <w:szCs w:val="18"/>
                <w:lang w:val="en-US"/>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647FA" w:rsidRPr="00D5693B" w:rsidRDefault="00D647FA" w:rsidP="00D647FA">
            <w:pPr>
              <w:jc w:val="right"/>
              <w:rPr>
                <w:sz w:val="18"/>
                <w:szCs w:val="18"/>
                <w:lang w:val="en-US"/>
              </w:rPr>
            </w:pPr>
            <w:r w:rsidRPr="00D5693B">
              <w:rPr>
                <w:sz w:val="18"/>
                <w:szCs w:val="18"/>
              </w:rPr>
              <w:t>11</w:t>
            </w:r>
            <w:r w:rsidRPr="00D5693B">
              <w:rPr>
                <w:sz w:val="18"/>
                <w:szCs w:val="18"/>
                <w:lang w:val="en-US"/>
              </w:rPr>
              <w:t> </w:t>
            </w:r>
            <w:r w:rsidRPr="00D5693B">
              <w:rPr>
                <w:sz w:val="18"/>
                <w:szCs w:val="18"/>
              </w:rPr>
              <w:t>670,00</w:t>
            </w:r>
          </w:p>
        </w:tc>
        <w:tc>
          <w:tcPr>
            <w:tcW w:w="2127" w:type="dxa"/>
            <w:gridSpan w:val="2"/>
            <w:tcBorders>
              <w:top w:val="single" w:sz="4" w:space="0" w:color="auto"/>
              <w:left w:val="nil"/>
              <w:bottom w:val="single" w:sz="4" w:space="0" w:color="auto"/>
              <w:right w:val="single" w:sz="4" w:space="0" w:color="auto"/>
            </w:tcBorders>
          </w:tcPr>
          <w:p w:rsidR="00D647FA" w:rsidRPr="00D5693B" w:rsidRDefault="00D647FA" w:rsidP="00D647FA">
            <w:pPr>
              <w:jc w:val="both"/>
              <w:rPr>
                <w:sz w:val="18"/>
                <w:szCs w:val="18"/>
              </w:rPr>
            </w:pPr>
          </w:p>
        </w:tc>
      </w:tr>
    </w:tbl>
    <w:p w:rsidR="00544A17" w:rsidRPr="00CA57D8" w:rsidRDefault="00544A17" w:rsidP="00544A17">
      <w:pPr>
        <w:ind w:firstLine="426"/>
        <w:sectPr w:rsidR="00544A17" w:rsidRPr="00CA57D8" w:rsidSect="00E730D3">
          <w:pgSz w:w="16838" w:h="11906" w:orient="landscape"/>
          <w:pgMar w:top="1701" w:right="1134" w:bottom="851" w:left="1134" w:header="709" w:footer="709" w:gutter="0"/>
          <w:cols w:space="708"/>
          <w:docGrid w:linePitch="360"/>
        </w:sectPr>
      </w:pPr>
    </w:p>
    <w:p w:rsidR="00544A17" w:rsidRPr="00CA57D8" w:rsidRDefault="00544A17" w:rsidP="00544A17">
      <w:pPr>
        <w:autoSpaceDE w:val="0"/>
        <w:autoSpaceDN w:val="0"/>
        <w:adjustRightInd w:val="0"/>
        <w:ind w:left="7797"/>
        <w:jc w:val="right"/>
        <w:rPr>
          <w:sz w:val="20"/>
          <w:szCs w:val="20"/>
        </w:rPr>
      </w:pPr>
      <w:r w:rsidRPr="00CA57D8">
        <w:rPr>
          <w:sz w:val="20"/>
          <w:szCs w:val="20"/>
        </w:rPr>
        <w:lastRenderedPageBreak/>
        <w:t>Приложение № 3</w:t>
      </w:r>
    </w:p>
    <w:p w:rsidR="00544A17" w:rsidRPr="00CA57D8" w:rsidRDefault="00544A17" w:rsidP="00544A17">
      <w:pPr>
        <w:autoSpaceDE w:val="0"/>
        <w:autoSpaceDN w:val="0"/>
        <w:adjustRightInd w:val="0"/>
        <w:ind w:left="5387"/>
        <w:jc w:val="right"/>
        <w:rPr>
          <w:sz w:val="20"/>
          <w:szCs w:val="20"/>
        </w:rPr>
      </w:pPr>
      <w:r w:rsidRPr="00CA57D8">
        <w:rPr>
          <w:sz w:val="20"/>
          <w:szCs w:val="20"/>
        </w:rPr>
        <w:t xml:space="preserve"> к  муниципальной программе </w:t>
      </w:r>
    </w:p>
    <w:p w:rsidR="00544A17" w:rsidRPr="00CA57D8" w:rsidRDefault="00544A17" w:rsidP="00544A17">
      <w:pPr>
        <w:autoSpaceDE w:val="0"/>
        <w:autoSpaceDN w:val="0"/>
        <w:adjustRightInd w:val="0"/>
        <w:ind w:left="5387"/>
        <w:jc w:val="right"/>
        <w:rPr>
          <w:sz w:val="20"/>
          <w:szCs w:val="20"/>
        </w:rPr>
      </w:pPr>
      <w:r w:rsidRPr="00CA57D8">
        <w:rPr>
          <w:sz w:val="20"/>
          <w:szCs w:val="20"/>
        </w:rPr>
        <w:t>«</w:t>
      </w:r>
      <w:r w:rsidRPr="00CA57D8">
        <w:rPr>
          <w:bCs/>
          <w:sz w:val="20"/>
          <w:szCs w:val="20"/>
        </w:rPr>
        <w:t xml:space="preserve">Развитие культуры Ачинского района» </w:t>
      </w:r>
    </w:p>
    <w:p w:rsidR="00544A17" w:rsidRPr="00CA57D8" w:rsidRDefault="00544A17" w:rsidP="00544A17">
      <w:pPr>
        <w:autoSpaceDE w:val="0"/>
        <w:autoSpaceDN w:val="0"/>
        <w:adjustRightInd w:val="0"/>
        <w:ind w:firstLine="540"/>
        <w:jc w:val="right"/>
      </w:pPr>
    </w:p>
    <w:p w:rsidR="00544A17" w:rsidRPr="00CA57D8" w:rsidRDefault="00544A17" w:rsidP="00544A17">
      <w:pPr>
        <w:autoSpaceDE w:val="0"/>
        <w:autoSpaceDN w:val="0"/>
        <w:adjustRightInd w:val="0"/>
      </w:pPr>
    </w:p>
    <w:p w:rsidR="00544A17" w:rsidRPr="00CA57D8" w:rsidRDefault="00544A17" w:rsidP="00544A17">
      <w:pPr>
        <w:autoSpaceDE w:val="0"/>
        <w:autoSpaceDN w:val="0"/>
        <w:adjustRightInd w:val="0"/>
        <w:ind w:firstLine="540"/>
        <w:jc w:val="center"/>
        <w:rPr>
          <w:b/>
        </w:rPr>
      </w:pPr>
      <w:r w:rsidRPr="00CA57D8">
        <w:rPr>
          <w:b/>
        </w:rPr>
        <w:t xml:space="preserve">Подпрограмма 2 «Поддержка народного творчества», </w:t>
      </w:r>
    </w:p>
    <w:p w:rsidR="00544A17" w:rsidRPr="00CA57D8" w:rsidRDefault="00544A17" w:rsidP="00544A17">
      <w:pPr>
        <w:autoSpaceDE w:val="0"/>
        <w:autoSpaceDN w:val="0"/>
        <w:adjustRightInd w:val="0"/>
        <w:ind w:firstLine="540"/>
        <w:jc w:val="center"/>
        <w:rPr>
          <w:b/>
        </w:rPr>
      </w:pPr>
      <w:r w:rsidRPr="00CA57D8">
        <w:rPr>
          <w:b/>
        </w:rPr>
        <w:t xml:space="preserve">реализуемая в рамках муниципальной программы </w:t>
      </w:r>
    </w:p>
    <w:p w:rsidR="00544A17" w:rsidRPr="00CA57D8" w:rsidRDefault="00544A17" w:rsidP="00544A17">
      <w:pPr>
        <w:autoSpaceDE w:val="0"/>
        <w:autoSpaceDN w:val="0"/>
        <w:adjustRightInd w:val="0"/>
        <w:ind w:firstLine="540"/>
        <w:jc w:val="center"/>
        <w:rPr>
          <w:b/>
        </w:rPr>
      </w:pPr>
      <w:r w:rsidRPr="00CA57D8">
        <w:rPr>
          <w:b/>
        </w:rPr>
        <w:t xml:space="preserve">«Развитие культуры Ачинского района» </w:t>
      </w:r>
    </w:p>
    <w:p w:rsidR="00544A17" w:rsidRPr="00CA57D8" w:rsidRDefault="00544A17" w:rsidP="00544A17">
      <w:pPr>
        <w:autoSpaceDE w:val="0"/>
        <w:autoSpaceDN w:val="0"/>
        <w:adjustRightInd w:val="0"/>
        <w:ind w:firstLine="540"/>
        <w:jc w:val="center"/>
      </w:pPr>
    </w:p>
    <w:p w:rsidR="00544A17" w:rsidRPr="00CA57D8" w:rsidRDefault="00544A17" w:rsidP="00544A17">
      <w:pPr>
        <w:autoSpaceDE w:val="0"/>
        <w:autoSpaceDN w:val="0"/>
        <w:adjustRightInd w:val="0"/>
        <w:ind w:firstLine="540"/>
        <w:jc w:val="center"/>
      </w:pPr>
      <w:r w:rsidRPr="00CA57D8">
        <w:t>1. Паспорт подпрограммы</w:t>
      </w:r>
    </w:p>
    <w:p w:rsidR="00544A17" w:rsidRPr="00CA57D8" w:rsidRDefault="00544A17" w:rsidP="00544A17">
      <w:pPr>
        <w:autoSpaceDE w:val="0"/>
        <w:autoSpaceDN w:val="0"/>
        <w:adjustRightInd w:val="0"/>
        <w:ind w:firstLine="540"/>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945"/>
      </w:tblGrid>
      <w:tr w:rsidR="00544A17" w:rsidRPr="00CA57D8" w:rsidTr="009556A3">
        <w:tc>
          <w:tcPr>
            <w:tcW w:w="2802" w:type="dxa"/>
            <w:shd w:val="clear" w:color="auto" w:fill="auto"/>
          </w:tcPr>
          <w:p w:rsidR="00544A17" w:rsidRPr="00CA57D8" w:rsidRDefault="00544A17" w:rsidP="009556A3">
            <w:pPr>
              <w:autoSpaceDE w:val="0"/>
              <w:autoSpaceDN w:val="0"/>
              <w:adjustRightInd w:val="0"/>
            </w:pPr>
            <w:r w:rsidRPr="00CA57D8">
              <w:t>Наименование подпрограммы</w:t>
            </w:r>
          </w:p>
        </w:tc>
        <w:tc>
          <w:tcPr>
            <w:tcW w:w="6945" w:type="dxa"/>
            <w:shd w:val="clear" w:color="auto" w:fill="auto"/>
            <w:vAlign w:val="center"/>
          </w:tcPr>
          <w:p w:rsidR="00544A17" w:rsidRPr="00CA57D8" w:rsidRDefault="00544A17" w:rsidP="009556A3">
            <w:pPr>
              <w:autoSpaceDE w:val="0"/>
              <w:autoSpaceDN w:val="0"/>
              <w:adjustRightInd w:val="0"/>
            </w:pPr>
            <w:r w:rsidRPr="00CA57D8">
              <w:t>подпрограмма «Поддержка народного творчества» (далее – подпрограмма)</w:t>
            </w:r>
          </w:p>
        </w:tc>
      </w:tr>
      <w:tr w:rsidR="00544A17" w:rsidRPr="00CA57D8" w:rsidTr="009556A3">
        <w:tc>
          <w:tcPr>
            <w:tcW w:w="2802" w:type="dxa"/>
            <w:shd w:val="clear" w:color="auto" w:fill="auto"/>
          </w:tcPr>
          <w:p w:rsidR="00544A17" w:rsidRPr="00CA57D8" w:rsidRDefault="00544A17" w:rsidP="009556A3">
            <w:pPr>
              <w:autoSpaceDE w:val="0"/>
              <w:autoSpaceDN w:val="0"/>
              <w:adjustRightInd w:val="0"/>
            </w:pPr>
            <w:r w:rsidRPr="00CA57D8">
              <w:t>Наименование муниципальной программы, в рамках которой реализуется подпрограмма</w:t>
            </w:r>
          </w:p>
        </w:tc>
        <w:tc>
          <w:tcPr>
            <w:tcW w:w="6945" w:type="dxa"/>
            <w:shd w:val="clear" w:color="auto" w:fill="auto"/>
          </w:tcPr>
          <w:p w:rsidR="00544A17" w:rsidRPr="00CA57D8" w:rsidRDefault="00544A17" w:rsidP="009556A3">
            <w:pPr>
              <w:autoSpaceDE w:val="0"/>
              <w:autoSpaceDN w:val="0"/>
              <w:adjustRightInd w:val="0"/>
              <w:jc w:val="both"/>
            </w:pPr>
            <w:r w:rsidRPr="00CA57D8">
              <w:t xml:space="preserve">муниципальная программа </w:t>
            </w:r>
          </w:p>
          <w:p w:rsidR="00544A17" w:rsidRPr="00CA57D8" w:rsidRDefault="00544A17" w:rsidP="009556A3">
            <w:pPr>
              <w:autoSpaceDE w:val="0"/>
              <w:autoSpaceDN w:val="0"/>
              <w:adjustRightInd w:val="0"/>
            </w:pPr>
            <w:r w:rsidRPr="00CA57D8">
              <w:t xml:space="preserve">«Развитие культуры Ачинского района» </w:t>
            </w:r>
            <w:r w:rsidRPr="00CA57D8">
              <w:br/>
              <w:t>(далее – Программа)</w:t>
            </w:r>
          </w:p>
        </w:tc>
      </w:tr>
      <w:tr w:rsidR="00544A17" w:rsidRPr="00CA57D8" w:rsidTr="009556A3">
        <w:tc>
          <w:tcPr>
            <w:tcW w:w="2802" w:type="dxa"/>
            <w:shd w:val="clear" w:color="auto" w:fill="auto"/>
          </w:tcPr>
          <w:p w:rsidR="00544A17" w:rsidRPr="00CA57D8" w:rsidRDefault="00544A17" w:rsidP="009556A3">
            <w:pPr>
              <w:autoSpaceDE w:val="0"/>
              <w:autoSpaceDN w:val="0"/>
              <w:adjustRightInd w:val="0"/>
            </w:pPr>
            <w:r w:rsidRPr="00CA57D8">
              <w:t>Муниципальный заказчик – координатор подпрограммы</w:t>
            </w:r>
          </w:p>
        </w:tc>
        <w:tc>
          <w:tcPr>
            <w:tcW w:w="6945" w:type="dxa"/>
            <w:shd w:val="clear" w:color="auto" w:fill="auto"/>
          </w:tcPr>
          <w:p w:rsidR="00544A17" w:rsidRPr="00CA57D8" w:rsidRDefault="00544A17" w:rsidP="009556A3">
            <w:pPr>
              <w:autoSpaceDE w:val="0"/>
              <w:autoSpaceDN w:val="0"/>
              <w:adjustRightInd w:val="0"/>
              <w:jc w:val="both"/>
            </w:pPr>
            <w:r w:rsidRPr="00CA57D8">
              <w:t xml:space="preserve">Администрация Ачинского района </w:t>
            </w:r>
          </w:p>
          <w:p w:rsidR="00544A17" w:rsidRPr="00CA57D8" w:rsidRDefault="00544A17" w:rsidP="009556A3">
            <w:pPr>
              <w:autoSpaceDE w:val="0"/>
              <w:autoSpaceDN w:val="0"/>
              <w:adjustRightInd w:val="0"/>
              <w:jc w:val="both"/>
            </w:pPr>
            <w:r w:rsidRPr="00CA57D8">
              <w:t>(отдел культуры, физической культуры и молодежной политики)</w:t>
            </w:r>
          </w:p>
        </w:tc>
      </w:tr>
      <w:tr w:rsidR="00544A17" w:rsidRPr="00CA57D8" w:rsidTr="009556A3">
        <w:tc>
          <w:tcPr>
            <w:tcW w:w="2802" w:type="dxa"/>
            <w:shd w:val="clear" w:color="auto" w:fill="auto"/>
          </w:tcPr>
          <w:p w:rsidR="00544A17" w:rsidRPr="00CA57D8" w:rsidRDefault="00544A17" w:rsidP="009556A3">
            <w:pPr>
              <w:autoSpaceDE w:val="0"/>
              <w:autoSpaceDN w:val="0"/>
              <w:adjustRightInd w:val="0"/>
            </w:pPr>
            <w:r w:rsidRPr="00CA57D8">
              <w:t xml:space="preserve">Исполнители мероприятий подпрограммы, главные распорядители бюджетных средств </w:t>
            </w:r>
          </w:p>
        </w:tc>
        <w:tc>
          <w:tcPr>
            <w:tcW w:w="6945" w:type="dxa"/>
            <w:shd w:val="clear" w:color="auto" w:fill="auto"/>
          </w:tcPr>
          <w:p w:rsidR="00544A17" w:rsidRPr="00CA57D8" w:rsidRDefault="00544A17" w:rsidP="009556A3">
            <w:pPr>
              <w:autoSpaceDE w:val="0"/>
              <w:autoSpaceDN w:val="0"/>
              <w:adjustRightInd w:val="0"/>
              <w:jc w:val="both"/>
            </w:pPr>
            <w:r w:rsidRPr="00CA57D8">
              <w:t xml:space="preserve">Администрация Ачинского района </w:t>
            </w:r>
          </w:p>
          <w:p w:rsidR="00544A17" w:rsidRPr="00CA57D8" w:rsidRDefault="00544A17" w:rsidP="009556A3">
            <w:pPr>
              <w:autoSpaceDE w:val="0"/>
              <w:autoSpaceDN w:val="0"/>
              <w:adjustRightInd w:val="0"/>
            </w:pPr>
            <w:r w:rsidRPr="00CA57D8">
              <w:t>(МБУК «Централизованная клубная система Ачинского района»,</w:t>
            </w:r>
          </w:p>
          <w:p w:rsidR="00544A17" w:rsidRPr="00CA57D8" w:rsidRDefault="00544A17" w:rsidP="009556A3">
            <w:pPr>
              <w:autoSpaceDE w:val="0"/>
              <w:autoSpaceDN w:val="0"/>
              <w:adjustRightInd w:val="0"/>
            </w:pPr>
            <w:r w:rsidRPr="00CA57D8">
              <w:t>МБУДО «ДШИ» Ачинского района)</w:t>
            </w:r>
          </w:p>
        </w:tc>
      </w:tr>
      <w:tr w:rsidR="00544A17" w:rsidRPr="00CA57D8" w:rsidTr="009556A3">
        <w:tc>
          <w:tcPr>
            <w:tcW w:w="2802" w:type="dxa"/>
            <w:shd w:val="clear" w:color="auto" w:fill="auto"/>
          </w:tcPr>
          <w:p w:rsidR="00544A17" w:rsidRPr="00CA57D8" w:rsidRDefault="00544A17" w:rsidP="009556A3">
            <w:pPr>
              <w:autoSpaceDE w:val="0"/>
              <w:autoSpaceDN w:val="0"/>
              <w:adjustRightInd w:val="0"/>
            </w:pPr>
            <w:r w:rsidRPr="00CA57D8">
              <w:t>Цель и задачи подпрограммы</w:t>
            </w:r>
          </w:p>
          <w:p w:rsidR="00544A17" w:rsidRPr="00CA57D8" w:rsidRDefault="00544A17" w:rsidP="009556A3">
            <w:pPr>
              <w:autoSpaceDE w:val="0"/>
              <w:autoSpaceDN w:val="0"/>
              <w:adjustRightInd w:val="0"/>
            </w:pPr>
          </w:p>
        </w:tc>
        <w:tc>
          <w:tcPr>
            <w:tcW w:w="6945" w:type="dxa"/>
            <w:shd w:val="clear" w:color="auto" w:fill="auto"/>
          </w:tcPr>
          <w:p w:rsidR="00544A17" w:rsidRPr="00CA57D8" w:rsidRDefault="00544A17" w:rsidP="009556A3">
            <w:pPr>
              <w:autoSpaceDE w:val="0"/>
              <w:autoSpaceDN w:val="0"/>
              <w:adjustRightInd w:val="0"/>
              <w:ind w:left="28" w:firstLine="431"/>
              <w:jc w:val="both"/>
            </w:pPr>
            <w:r w:rsidRPr="00CA57D8">
              <w:t>Цель – обеспечение доступа населения Ачинского района к культурным благам и участию в культурной  жизни.</w:t>
            </w:r>
          </w:p>
          <w:p w:rsidR="00544A17" w:rsidRPr="00CA57D8" w:rsidRDefault="00544A17" w:rsidP="009556A3">
            <w:pPr>
              <w:autoSpaceDE w:val="0"/>
              <w:autoSpaceDN w:val="0"/>
              <w:adjustRightInd w:val="0"/>
              <w:ind w:left="28" w:firstLine="431"/>
              <w:jc w:val="both"/>
            </w:pPr>
            <w:r w:rsidRPr="00CA57D8">
              <w:t>Задачи:</w:t>
            </w:r>
          </w:p>
          <w:p w:rsidR="00544A17" w:rsidRPr="00CA57D8" w:rsidRDefault="00544A17" w:rsidP="009556A3">
            <w:pPr>
              <w:pStyle w:val="ConsPlusNormal"/>
              <w:widowControl/>
              <w:ind w:firstLine="34"/>
              <w:jc w:val="both"/>
              <w:rPr>
                <w:rFonts w:ascii="Times New Roman" w:hAnsi="Times New Roman" w:cs="Times New Roman"/>
                <w:sz w:val="24"/>
                <w:szCs w:val="24"/>
              </w:rPr>
            </w:pPr>
            <w:r w:rsidRPr="00CA57D8">
              <w:rPr>
                <w:rFonts w:ascii="Times New Roman" w:hAnsi="Times New Roman" w:cs="Times New Roman"/>
                <w:sz w:val="24"/>
                <w:szCs w:val="24"/>
              </w:rPr>
              <w:t>- сохранение и развитие традиционной народной культуры;</w:t>
            </w:r>
          </w:p>
          <w:p w:rsidR="00544A17" w:rsidRPr="00CA57D8" w:rsidRDefault="00544A17" w:rsidP="009556A3">
            <w:pPr>
              <w:pStyle w:val="ConsPlusNormal"/>
              <w:widowControl/>
              <w:ind w:firstLine="0"/>
              <w:jc w:val="both"/>
              <w:rPr>
                <w:rFonts w:ascii="Times New Roman" w:hAnsi="Times New Roman" w:cs="Times New Roman"/>
                <w:sz w:val="24"/>
                <w:szCs w:val="24"/>
              </w:rPr>
            </w:pPr>
            <w:r w:rsidRPr="00CA57D8">
              <w:rPr>
                <w:rFonts w:ascii="Times New Roman" w:hAnsi="Times New Roman" w:cs="Times New Roman"/>
                <w:sz w:val="24"/>
                <w:szCs w:val="24"/>
              </w:rPr>
              <w:t xml:space="preserve">- поддержка творческих инициатив населения </w:t>
            </w:r>
          </w:p>
          <w:p w:rsidR="00544A17" w:rsidRPr="00CA57D8" w:rsidRDefault="00544A17" w:rsidP="009556A3">
            <w:pPr>
              <w:autoSpaceDE w:val="0"/>
              <w:autoSpaceDN w:val="0"/>
              <w:adjustRightInd w:val="0"/>
              <w:ind w:left="28" w:firstLine="34"/>
              <w:jc w:val="both"/>
            </w:pPr>
            <w:r w:rsidRPr="00CA57D8">
              <w:t>и организаций культуры (</w:t>
            </w:r>
            <w:r w:rsidRPr="00CA57D8">
              <w:rPr>
                <w:i/>
              </w:rPr>
              <w:t>при условии дополнительного финансирования)</w:t>
            </w:r>
          </w:p>
        </w:tc>
      </w:tr>
      <w:tr w:rsidR="00544A17" w:rsidRPr="00CA57D8" w:rsidTr="009556A3">
        <w:tc>
          <w:tcPr>
            <w:tcW w:w="2802" w:type="dxa"/>
            <w:shd w:val="clear" w:color="auto" w:fill="auto"/>
          </w:tcPr>
          <w:p w:rsidR="00544A17" w:rsidRPr="00CA57D8" w:rsidRDefault="00544A17" w:rsidP="009556A3">
            <w:pPr>
              <w:autoSpaceDE w:val="0"/>
              <w:autoSpaceDN w:val="0"/>
              <w:adjustRightInd w:val="0"/>
            </w:pPr>
            <w:r w:rsidRPr="00CA57D8">
              <w:t>Целевые индикаторы</w:t>
            </w:r>
          </w:p>
          <w:p w:rsidR="00544A17" w:rsidRPr="00CA57D8" w:rsidRDefault="00544A17" w:rsidP="009556A3">
            <w:pPr>
              <w:autoSpaceDE w:val="0"/>
              <w:autoSpaceDN w:val="0"/>
              <w:adjustRightInd w:val="0"/>
            </w:pPr>
          </w:p>
        </w:tc>
        <w:tc>
          <w:tcPr>
            <w:tcW w:w="6945" w:type="dxa"/>
            <w:shd w:val="clear" w:color="auto" w:fill="auto"/>
          </w:tcPr>
          <w:p w:rsidR="00544A17" w:rsidRPr="00CA57D8" w:rsidRDefault="00544A17" w:rsidP="009556A3">
            <w:pPr>
              <w:numPr>
                <w:ilvl w:val="0"/>
                <w:numId w:val="1"/>
              </w:numPr>
              <w:tabs>
                <w:tab w:val="clear" w:pos="720"/>
                <w:tab w:val="num" w:pos="0"/>
                <w:tab w:val="left" w:pos="208"/>
                <w:tab w:val="num" w:pos="360"/>
              </w:tabs>
              <w:autoSpaceDE w:val="0"/>
              <w:autoSpaceDN w:val="0"/>
              <w:adjustRightInd w:val="0"/>
              <w:ind w:left="0" w:firstLine="0"/>
              <w:jc w:val="both"/>
            </w:pPr>
            <w:r w:rsidRPr="00CA57D8">
              <w:t>количество посетителей культурно-досуговых учреждений на 1 тыс.чел. населения;</w:t>
            </w:r>
          </w:p>
          <w:p w:rsidR="00544A17" w:rsidRPr="00CA57D8" w:rsidRDefault="00544A17" w:rsidP="009556A3">
            <w:pPr>
              <w:numPr>
                <w:ilvl w:val="0"/>
                <w:numId w:val="1"/>
              </w:numPr>
              <w:tabs>
                <w:tab w:val="clear" w:pos="720"/>
                <w:tab w:val="num" w:pos="0"/>
                <w:tab w:val="left" w:pos="208"/>
                <w:tab w:val="num" w:pos="360"/>
              </w:tabs>
              <w:autoSpaceDE w:val="0"/>
              <w:autoSpaceDN w:val="0"/>
              <w:adjustRightInd w:val="0"/>
              <w:ind w:left="0" w:firstLine="0"/>
              <w:jc w:val="both"/>
            </w:pPr>
            <w:r w:rsidRPr="00CA57D8">
              <w:t>число клубных формирований на 1 тыс.чел. населения;</w:t>
            </w:r>
          </w:p>
          <w:p w:rsidR="00544A17" w:rsidRPr="00CA57D8" w:rsidRDefault="00544A17" w:rsidP="009556A3">
            <w:pPr>
              <w:numPr>
                <w:ilvl w:val="0"/>
                <w:numId w:val="1"/>
              </w:numPr>
              <w:tabs>
                <w:tab w:val="clear" w:pos="720"/>
                <w:tab w:val="num" w:pos="0"/>
                <w:tab w:val="left" w:pos="208"/>
                <w:tab w:val="num" w:pos="360"/>
              </w:tabs>
              <w:autoSpaceDE w:val="0"/>
              <w:autoSpaceDN w:val="0"/>
              <w:adjustRightInd w:val="0"/>
              <w:ind w:left="0" w:firstLine="0"/>
              <w:jc w:val="both"/>
            </w:pPr>
            <w:r w:rsidRPr="00CA57D8">
              <w:t>число участников клубных формирований на 1 тыс.чел населения;</w:t>
            </w:r>
          </w:p>
          <w:p w:rsidR="00544A17" w:rsidRPr="00CA57D8" w:rsidRDefault="00544A17" w:rsidP="009556A3">
            <w:pPr>
              <w:numPr>
                <w:ilvl w:val="0"/>
                <w:numId w:val="1"/>
              </w:numPr>
              <w:tabs>
                <w:tab w:val="clear" w:pos="720"/>
                <w:tab w:val="num" w:pos="0"/>
                <w:tab w:val="left" w:pos="208"/>
                <w:tab w:val="num" w:pos="360"/>
              </w:tabs>
              <w:autoSpaceDE w:val="0"/>
              <w:autoSpaceDN w:val="0"/>
              <w:adjustRightInd w:val="0"/>
              <w:ind w:left="0" w:firstLine="0"/>
              <w:jc w:val="both"/>
            </w:pPr>
            <w:r w:rsidRPr="00CA57D8">
              <w:t xml:space="preserve"> число участников клубных формирований для детей в возрасте до 14 лет включительно;</w:t>
            </w:r>
          </w:p>
          <w:p w:rsidR="00544A17" w:rsidRPr="00CA57D8" w:rsidRDefault="00544A17" w:rsidP="009556A3">
            <w:pPr>
              <w:numPr>
                <w:ilvl w:val="0"/>
                <w:numId w:val="1"/>
              </w:numPr>
              <w:tabs>
                <w:tab w:val="clear" w:pos="720"/>
                <w:tab w:val="num" w:pos="0"/>
                <w:tab w:val="left" w:pos="208"/>
                <w:tab w:val="num" w:pos="360"/>
              </w:tabs>
              <w:autoSpaceDE w:val="0"/>
              <w:autoSpaceDN w:val="0"/>
              <w:adjustRightInd w:val="0"/>
              <w:ind w:left="0" w:firstLine="0"/>
              <w:jc w:val="both"/>
            </w:pPr>
            <w:r w:rsidRPr="00CA57D8">
              <w:t>число участников клубных формирований;</w:t>
            </w:r>
          </w:p>
          <w:p w:rsidR="00544A17" w:rsidRPr="00CA57D8" w:rsidRDefault="00544A17" w:rsidP="009556A3">
            <w:pPr>
              <w:numPr>
                <w:ilvl w:val="0"/>
                <w:numId w:val="1"/>
              </w:numPr>
              <w:tabs>
                <w:tab w:val="clear" w:pos="720"/>
                <w:tab w:val="num" w:pos="0"/>
                <w:tab w:val="left" w:pos="208"/>
                <w:tab w:val="num" w:pos="360"/>
              </w:tabs>
              <w:autoSpaceDE w:val="0"/>
              <w:autoSpaceDN w:val="0"/>
              <w:adjustRightInd w:val="0"/>
              <w:ind w:left="0" w:firstLine="0"/>
              <w:jc w:val="both"/>
            </w:pPr>
            <w:r w:rsidRPr="00CA57D8">
              <w:t>увеличение численности участников культурно-досуговых мероприятий;</w:t>
            </w:r>
          </w:p>
          <w:p w:rsidR="00544A17" w:rsidRPr="00CA57D8" w:rsidRDefault="00544A17" w:rsidP="009556A3">
            <w:pPr>
              <w:numPr>
                <w:ilvl w:val="0"/>
                <w:numId w:val="1"/>
              </w:numPr>
              <w:tabs>
                <w:tab w:val="clear" w:pos="720"/>
                <w:tab w:val="num" w:pos="0"/>
                <w:tab w:val="left" w:pos="208"/>
                <w:tab w:val="num" w:pos="360"/>
              </w:tabs>
              <w:autoSpaceDE w:val="0"/>
              <w:autoSpaceDN w:val="0"/>
              <w:adjustRightInd w:val="0"/>
              <w:ind w:left="0" w:firstLine="0"/>
              <w:jc w:val="both"/>
            </w:pPr>
            <w:r w:rsidRPr="00CA57D8">
              <w:t>число участников культурно-досуговых мероприятий;</w:t>
            </w:r>
          </w:p>
          <w:p w:rsidR="00544A17" w:rsidRDefault="00544A17" w:rsidP="009556A3">
            <w:pPr>
              <w:numPr>
                <w:ilvl w:val="0"/>
                <w:numId w:val="1"/>
              </w:numPr>
              <w:tabs>
                <w:tab w:val="clear" w:pos="720"/>
                <w:tab w:val="num" w:pos="0"/>
                <w:tab w:val="left" w:pos="208"/>
                <w:tab w:val="num" w:pos="360"/>
              </w:tabs>
              <w:autoSpaceDE w:val="0"/>
              <w:autoSpaceDN w:val="0"/>
              <w:adjustRightInd w:val="0"/>
              <w:ind w:left="0" w:firstLine="0"/>
              <w:jc w:val="both"/>
            </w:pPr>
            <w:r w:rsidRPr="00CA57D8">
              <w:t>минимальное число проектов в области культуры, реализованных муниципальными учреждениями (при условии дополнительного финансирования)</w:t>
            </w:r>
          </w:p>
          <w:p w:rsidR="00C30455" w:rsidRDefault="00C30455" w:rsidP="00C30455">
            <w:pPr>
              <w:tabs>
                <w:tab w:val="left" w:pos="208"/>
                <w:tab w:val="num" w:pos="720"/>
              </w:tabs>
              <w:autoSpaceDE w:val="0"/>
              <w:autoSpaceDN w:val="0"/>
              <w:adjustRightInd w:val="0"/>
              <w:jc w:val="both"/>
            </w:pPr>
          </w:p>
          <w:p w:rsidR="00C30455" w:rsidRDefault="00C30455" w:rsidP="00C30455">
            <w:pPr>
              <w:tabs>
                <w:tab w:val="left" w:pos="208"/>
                <w:tab w:val="num" w:pos="720"/>
              </w:tabs>
              <w:autoSpaceDE w:val="0"/>
              <w:autoSpaceDN w:val="0"/>
              <w:adjustRightInd w:val="0"/>
              <w:jc w:val="both"/>
            </w:pPr>
          </w:p>
          <w:p w:rsidR="00C30455" w:rsidRPr="00CA57D8" w:rsidRDefault="00C30455" w:rsidP="00C30455">
            <w:pPr>
              <w:tabs>
                <w:tab w:val="left" w:pos="208"/>
                <w:tab w:val="num" w:pos="720"/>
              </w:tabs>
              <w:autoSpaceDE w:val="0"/>
              <w:autoSpaceDN w:val="0"/>
              <w:adjustRightInd w:val="0"/>
              <w:jc w:val="both"/>
            </w:pPr>
          </w:p>
        </w:tc>
      </w:tr>
      <w:tr w:rsidR="00544A17" w:rsidRPr="00CA57D8" w:rsidTr="009556A3">
        <w:tc>
          <w:tcPr>
            <w:tcW w:w="2802" w:type="dxa"/>
            <w:shd w:val="clear" w:color="auto" w:fill="auto"/>
          </w:tcPr>
          <w:p w:rsidR="00544A17" w:rsidRPr="00CA57D8" w:rsidRDefault="00544A17" w:rsidP="009556A3">
            <w:pPr>
              <w:autoSpaceDE w:val="0"/>
              <w:autoSpaceDN w:val="0"/>
              <w:adjustRightInd w:val="0"/>
            </w:pPr>
            <w:r w:rsidRPr="00CA57D8">
              <w:t>Сроки реализации подпрограммы</w:t>
            </w:r>
          </w:p>
        </w:tc>
        <w:tc>
          <w:tcPr>
            <w:tcW w:w="6945" w:type="dxa"/>
            <w:shd w:val="clear" w:color="auto" w:fill="auto"/>
          </w:tcPr>
          <w:p w:rsidR="00544A17" w:rsidRPr="00CA57D8" w:rsidRDefault="00544A17" w:rsidP="009556A3">
            <w:pPr>
              <w:autoSpaceDE w:val="0"/>
              <w:autoSpaceDN w:val="0"/>
              <w:adjustRightInd w:val="0"/>
              <w:jc w:val="both"/>
            </w:pPr>
            <w:r w:rsidRPr="00CA57D8">
              <w:t>2014-2030 годы</w:t>
            </w:r>
          </w:p>
        </w:tc>
      </w:tr>
      <w:tr w:rsidR="00182B4E" w:rsidRPr="00CA57D8" w:rsidTr="009556A3">
        <w:tc>
          <w:tcPr>
            <w:tcW w:w="2802" w:type="dxa"/>
            <w:shd w:val="clear" w:color="auto" w:fill="auto"/>
          </w:tcPr>
          <w:p w:rsidR="00182B4E" w:rsidRPr="00CA57D8" w:rsidRDefault="00182B4E" w:rsidP="00182B4E">
            <w:pPr>
              <w:autoSpaceDE w:val="0"/>
              <w:autoSpaceDN w:val="0"/>
              <w:adjustRightInd w:val="0"/>
            </w:pPr>
            <w:r w:rsidRPr="00CA57D8">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945" w:type="dxa"/>
            <w:shd w:val="clear" w:color="auto" w:fill="auto"/>
          </w:tcPr>
          <w:p w:rsidR="00182B4E" w:rsidRPr="00CA57D8" w:rsidRDefault="00182B4E" w:rsidP="00182B4E">
            <w:pPr>
              <w:jc w:val="both"/>
            </w:pPr>
            <w:r w:rsidRPr="00CA57D8">
              <w:t xml:space="preserve">Общий объем финансирования подпрограммы составляет </w:t>
            </w:r>
            <w:r w:rsidRPr="00045BDC">
              <w:rPr>
                <w:color w:val="FF0000"/>
              </w:rPr>
              <w:t>3</w:t>
            </w:r>
            <w:r w:rsidR="00C6290E">
              <w:rPr>
                <w:color w:val="FF0000"/>
              </w:rPr>
              <w:t>9147</w:t>
            </w:r>
            <w:r w:rsidR="00932DA1">
              <w:rPr>
                <w:color w:val="FF0000"/>
              </w:rPr>
              <w:t>7</w:t>
            </w:r>
            <w:r w:rsidR="00706129">
              <w:rPr>
                <w:color w:val="FF0000"/>
              </w:rPr>
              <w:t>3</w:t>
            </w:r>
            <w:r w:rsidR="00932DA1">
              <w:rPr>
                <w:color w:val="FF0000"/>
              </w:rPr>
              <w:t>47</w:t>
            </w:r>
            <w:r w:rsidRPr="00045BDC">
              <w:rPr>
                <w:color w:val="FF0000"/>
              </w:rPr>
              <w:t>,</w:t>
            </w:r>
            <w:r w:rsidR="00C6290E">
              <w:rPr>
                <w:color w:val="FF0000"/>
              </w:rPr>
              <w:t>8</w:t>
            </w:r>
            <w:r w:rsidR="004038E7">
              <w:rPr>
                <w:color w:val="FF0000"/>
              </w:rPr>
              <w:t>1</w:t>
            </w:r>
            <w:r w:rsidRPr="00045BDC">
              <w:rPr>
                <w:color w:val="FF0000"/>
              </w:rPr>
              <w:t xml:space="preserve"> руб.,</w:t>
            </w:r>
            <w:r w:rsidRPr="00CA57D8">
              <w:t xml:space="preserve"> в том числе: </w:t>
            </w:r>
          </w:p>
          <w:p w:rsidR="00182B4E" w:rsidRPr="00B15431" w:rsidRDefault="00182B4E" w:rsidP="00182B4E">
            <w:pPr>
              <w:jc w:val="both"/>
              <w:rPr>
                <w:color w:val="FF0000"/>
              </w:rPr>
            </w:pPr>
            <w:r w:rsidRPr="00B15431">
              <w:rPr>
                <w:color w:val="FF0000"/>
              </w:rPr>
              <w:t>за счет средств краевого бюджета –</w:t>
            </w:r>
            <w:r w:rsidR="00015FE5">
              <w:rPr>
                <w:color w:val="FF0000"/>
              </w:rPr>
              <w:t xml:space="preserve"> 61462663</w:t>
            </w:r>
            <w:r w:rsidRPr="00B15431">
              <w:rPr>
                <w:color w:val="FF0000"/>
              </w:rPr>
              <w:t>,74 руб.,</w:t>
            </w:r>
          </w:p>
          <w:p w:rsidR="00182B4E" w:rsidRPr="00B15431" w:rsidRDefault="00182B4E" w:rsidP="00182B4E">
            <w:pPr>
              <w:jc w:val="both"/>
              <w:rPr>
                <w:color w:val="FF0000"/>
              </w:rPr>
            </w:pPr>
            <w:r w:rsidRPr="00B15431">
              <w:rPr>
                <w:color w:val="FF0000"/>
              </w:rPr>
              <w:t>за сч</w:t>
            </w:r>
            <w:r w:rsidR="00D7171B">
              <w:rPr>
                <w:color w:val="FF0000"/>
              </w:rPr>
              <w:t>ет средств районного бюджета – 326</w:t>
            </w:r>
            <w:r w:rsidRPr="00B15431">
              <w:rPr>
                <w:color w:val="FF0000"/>
              </w:rPr>
              <w:t> 1</w:t>
            </w:r>
            <w:r w:rsidR="00D7171B">
              <w:rPr>
                <w:color w:val="FF0000"/>
              </w:rPr>
              <w:t>1096</w:t>
            </w:r>
            <w:r w:rsidRPr="00B15431">
              <w:rPr>
                <w:color w:val="FF0000"/>
              </w:rPr>
              <w:t>3,</w:t>
            </w:r>
            <w:r w:rsidR="00D7171B">
              <w:rPr>
                <w:color w:val="FF0000"/>
              </w:rPr>
              <w:t>3</w:t>
            </w:r>
            <w:r w:rsidRPr="00B15431">
              <w:rPr>
                <w:color w:val="FF0000"/>
              </w:rPr>
              <w:t xml:space="preserve">0 руб., </w:t>
            </w:r>
          </w:p>
          <w:p w:rsidR="00182B4E" w:rsidRPr="00B15431" w:rsidRDefault="00182B4E" w:rsidP="00182B4E">
            <w:pPr>
              <w:jc w:val="both"/>
              <w:rPr>
                <w:color w:val="FF0000"/>
              </w:rPr>
            </w:pPr>
            <w:r w:rsidRPr="00B15431">
              <w:rPr>
                <w:color w:val="FF0000"/>
              </w:rPr>
              <w:t>внебюджетные источники – 3 </w:t>
            </w:r>
            <w:r w:rsidR="00B15431">
              <w:rPr>
                <w:color w:val="FF0000"/>
              </w:rPr>
              <w:t>905</w:t>
            </w:r>
            <w:r w:rsidRPr="00B15431">
              <w:rPr>
                <w:color w:val="FF0000"/>
              </w:rPr>
              <w:t xml:space="preserve"> 725,77 руб.;</w:t>
            </w:r>
          </w:p>
          <w:p w:rsidR="00690BC4" w:rsidRDefault="00690BC4" w:rsidP="00182B4E">
            <w:pPr>
              <w:autoSpaceDE w:val="0"/>
              <w:autoSpaceDN w:val="0"/>
              <w:adjustRightInd w:val="0"/>
              <w:jc w:val="both"/>
            </w:pPr>
          </w:p>
          <w:p w:rsidR="00182B4E" w:rsidRPr="00CA57D8" w:rsidRDefault="00182B4E" w:rsidP="00182B4E">
            <w:pPr>
              <w:autoSpaceDE w:val="0"/>
              <w:autoSpaceDN w:val="0"/>
              <w:adjustRightInd w:val="0"/>
              <w:jc w:val="both"/>
            </w:pPr>
            <w:r w:rsidRPr="00CA57D8">
              <w:t>из них по годам:</w:t>
            </w:r>
          </w:p>
          <w:p w:rsidR="00182B4E" w:rsidRPr="00CA57D8" w:rsidRDefault="00182B4E" w:rsidP="00182B4E">
            <w:pPr>
              <w:jc w:val="both"/>
            </w:pPr>
            <w:r w:rsidRPr="00CA57D8">
              <w:t>2014 год – 30 685 909,68 руб., в том числе:</w:t>
            </w:r>
          </w:p>
          <w:p w:rsidR="00182B4E" w:rsidRPr="00CA57D8" w:rsidRDefault="00182B4E" w:rsidP="00182B4E">
            <w:pPr>
              <w:jc w:val="both"/>
            </w:pPr>
            <w:r w:rsidRPr="00CA57D8">
              <w:t>краевой бюджет  -  6 3</w:t>
            </w:r>
            <w:r>
              <w:t>48</w:t>
            </w:r>
            <w:r w:rsidRPr="00CA57D8">
              <w:t> </w:t>
            </w:r>
            <w:r>
              <w:t>189</w:t>
            </w:r>
            <w:r w:rsidRPr="00CA57D8">
              <w:t>,</w:t>
            </w:r>
            <w:r>
              <w:t>78</w:t>
            </w:r>
            <w:r w:rsidRPr="00CA57D8">
              <w:t xml:space="preserve"> руб.,</w:t>
            </w:r>
          </w:p>
          <w:p w:rsidR="00182B4E" w:rsidRPr="00CA57D8" w:rsidRDefault="00182B4E" w:rsidP="00182B4E">
            <w:pPr>
              <w:jc w:val="both"/>
            </w:pPr>
            <w:r w:rsidRPr="00CA57D8">
              <w:t>районный бюджет  – 23 4</w:t>
            </w:r>
            <w:r>
              <w:t>81</w:t>
            </w:r>
            <w:r w:rsidRPr="00CA57D8">
              <w:t> </w:t>
            </w:r>
            <w:r>
              <w:t>974</w:t>
            </w:r>
            <w:r w:rsidRPr="00CA57D8">
              <w:t>,</w:t>
            </w:r>
            <w:r>
              <w:t>01</w:t>
            </w:r>
            <w:r w:rsidRPr="00CA57D8">
              <w:t xml:space="preserve"> руб., </w:t>
            </w:r>
          </w:p>
          <w:p w:rsidR="00182B4E" w:rsidRPr="00CA57D8" w:rsidRDefault="00182B4E" w:rsidP="00182B4E">
            <w:pPr>
              <w:jc w:val="both"/>
            </w:pPr>
            <w:r w:rsidRPr="00CA57D8">
              <w:t>внебюджетные источники – 855 745,89 тыс.руб.;</w:t>
            </w:r>
          </w:p>
          <w:p w:rsidR="00690BC4" w:rsidRDefault="00690BC4" w:rsidP="00182B4E">
            <w:pPr>
              <w:jc w:val="both"/>
            </w:pPr>
          </w:p>
          <w:p w:rsidR="00182B4E" w:rsidRPr="00CA57D8" w:rsidRDefault="00182B4E" w:rsidP="00182B4E">
            <w:pPr>
              <w:jc w:val="both"/>
            </w:pPr>
            <w:r w:rsidRPr="00CA57D8">
              <w:t>2015 год – 29 496 494,85 руб., в том числе:</w:t>
            </w:r>
          </w:p>
          <w:p w:rsidR="00182B4E" w:rsidRPr="00CA57D8" w:rsidRDefault="00182B4E" w:rsidP="00182B4E">
            <w:pPr>
              <w:jc w:val="both"/>
            </w:pPr>
            <w:r w:rsidRPr="00CA57D8">
              <w:t>краевой бюджет   - 13 776 603,46 руб.,</w:t>
            </w:r>
          </w:p>
          <w:p w:rsidR="00182B4E" w:rsidRPr="00CA57D8" w:rsidRDefault="00182B4E" w:rsidP="00182B4E">
            <w:pPr>
              <w:jc w:val="both"/>
            </w:pPr>
            <w:r w:rsidRPr="00CA57D8">
              <w:t xml:space="preserve">районный бюджет  - 15 264 075,74 руб., </w:t>
            </w:r>
          </w:p>
          <w:p w:rsidR="00182B4E" w:rsidRPr="00CA57D8" w:rsidRDefault="00182B4E" w:rsidP="00182B4E">
            <w:pPr>
              <w:jc w:val="both"/>
            </w:pPr>
            <w:r w:rsidRPr="00CA57D8">
              <w:t>внебюджетные источники –  455 815,65 руб.;</w:t>
            </w:r>
          </w:p>
          <w:p w:rsidR="00690BC4" w:rsidRDefault="00690BC4" w:rsidP="00182B4E">
            <w:pPr>
              <w:jc w:val="both"/>
            </w:pPr>
          </w:p>
          <w:p w:rsidR="00182B4E" w:rsidRPr="00C23AE9" w:rsidRDefault="00182B4E" w:rsidP="00182B4E">
            <w:pPr>
              <w:jc w:val="both"/>
            </w:pPr>
            <w:r w:rsidRPr="00C23AE9">
              <w:t>2016 год – 32 23</w:t>
            </w:r>
            <w:r w:rsidR="00932DA1" w:rsidRPr="00C23AE9">
              <w:t>1</w:t>
            </w:r>
            <w:r w:rsidRPr="00C23AE9">
              <w:t> 48</w:t>
            </w:r>
            <w:r w:rsidR="00932DA1" w:rsidRPr="00C23AE9">
              <w:t>0</w:t>
            </w:r>
            <w:r w:rsidRPr="00C23AE9">
              <w:t>,37 руб., в том числе:</w:t>
            </w:r>
          </w:p>
          <w:p w:rsidR="00182B4E" w:rsidRPr="00CA57D8" w:rsidRDefault="00182B4E" w:rsidP="00182B4E">
            <w:pPr>
              <w:jc w:val="both"/>
            </w:pPr>
            <w:r w:rsidRPr="00CA57D8">
              <w:t xml:space="preserve">краевой бюджет </w:t>
            </w:r>
            <w:r>
              <w:t>–19 83</w:t>
            </w:r>
            <w:r w:rsidR="00932DA1">
              <w:t>3</w:t>
            </w:r>
            <w:r w:rsidRPr="00CA57D8">
              <w:t> </w:t>
            </w:r>
            <w:r>
              <w:t>543</w:t>
            </w:r>
            <w:r w:rsidRPr="00CA57D8">
              <w:t>,</w:t>
            </w:r>
            <w:r>
              <w:t>21</w:t>
            </w:r>
            <w:r w:rsidRPr="00CA57D8">
              <w:t xml:space="preserve"> руб.,</w:t>
            </w:r>
          </w:p>
          <w:p w:rsidR="00182B4E" w:rsidRPr="00CA57D8" w:rsidRDefault="00182B4E" w:rsidP="00182B4E">
            <w:pPr>
              <w:jc w:val="both"/>
            </w:pPr>
            <w:r w:rsidRPr="00CA57D8">
              <w:t>районный бюджет -  1</w:t>
            </w:r>
            <w:r>
              <w:t>2</w:t>
            </w:r>
            <w:r w:rsidRPr="00CA57D8">
              <w:t> </w:t>
            </w:r>
            <w:r>
              <w:t>050</w:t>
            </w:r>
            <w:r w:rsidRPr="00CA57D8">
              <w:t> </w:t>
            </w:r>
            <w:r>
              <w:t>32</w:t>
            </w:r>
            <w:r w:rsidR="00932DA1">
              <w:t>2</w:t>
            </w:r>
            <w:r w:rsidRPr="00CA57D8">
              <w:t>,</w:t>
            </w:r>
            <w:r>
              <w:t>93</w:t>
            </w:r>
            <w:r w:rsidRPr="00CA57D8">
              <w:t xml:space="preserve"> руб.;</w:t>
            </w:r>
          </w:p>
          <w:p w:rsidR="00182B4E" w:rsidRDefault="00182B4E" w:rsidP="00182B4E">
            <w:pPr>
              <w:jc w:val="both"/>
            </w:pPr>
            <w:r w:rsidRPr="00CA57D8">
              <w:t>внебюджетные источники – 347 614,23 руб.;</w:t>
            </w:r>
          </w:p>
          <w:p w:rsidR="00690BC4" w:rsidRDefault="00690BC4" w:rsidP="00182B4E">
            <w:pPr>
              <w:jc w:val="both"/>
            </w:pPr>
          </w:p>
          <w:p w:rsidR="00182B4E" w:rsidRPr="00CA57D8" w:rsidRDefault="00182B4E" w:rsidP="00182B4E">
            <w:pPr>
              <w:jc w:val="both"/>
            </w:pPr>
            <w:r w:rsidRPr="00CA57D8">
              <w:t>2017 год – 34 084 923,14 руб., в том числе:</w:t>
            </w:r>
          </w:p>
          <w:p w:rsidR="00182B4E" w:rsidRPr="00CA57D8" w:rsidRDefault="00182B4E" w:rsidP="00182B4E">
            <w:pPr>
              <w:jc w:val="both"/>
            </w:pPr>
            <w:r w:rsidRPr="00CA57D8">
              <w:t>краевой бюджет -   4 008 807,00 руб.,</w:t>
            </w:r>
          </w:p>
          <w:p w:rsidR="00182B4E" w:rsidRPr="00CA57D8" w:rsidRDefault="00182B4E" w:rsidP="00182B4E">
            <w:pPr>
              <w:jc w:val="both"/>
            </w:pPr>
            <w:r w:rsidRPr="00CA57D8">
              <w:t>районный бюджет -  29 735 786,14 руб.;</w:t>
            </w:r>
          </w:p>
          <w:p w:rsidR="00182B4E" w:rsidRPr="00CA57D8" w:rsidRDefault="00182B4E" w:rsidP="00182B4E">
            <w:pPr>
              <w:jc w:val="both"/>
            </w:pPr>
            <w:r w:rsidRPr="00CA57D8">
              <w:t>внебюджетные источники – 340 330,00 руб.;</w:t>
            </w:r>
          </w:p>
          <w:p w:rsidR="00690BC4" w:rsidRDefault="00690BC4" w:rsidP="00182B4E">
            <w:pPr>
              <w:jc w:val="both"/>
            </w:pPr>
          </w:p>
          <w:p w:rsidR="00182B4E" w:rsidRPr="00CA57D8" w:rsidRDefault="00182B4E" w:rsidP="00182B4E">
            <w:pPr>
              <w:jc w:val="both"/>
            </w:pPr>
            <w:r w:rsidRPr="00CA57D8">
              <w:t>2018 год – 34 519 759,29 руб., в том числе:</w:t>
            </w:r>
          </w:p>
          <w:p w:rsidR="00182B4E" w:rsidRPr="00CA57D8" w:rsidRDefault="00182B4E" w:rsidP="00182B4E">
            <w:pPr>
              <w:jc w:val="both"/>
            </w:pPr>
            <w:r w:rsidRPr="00CA57D8">
              <w:t>краевой бюджет  -   6 804 758,29 руб.,</w:t>
            </w:r>
          </w:p>
          <w:p w:rsidR="00182B4E" w:rsidRPr="00CA57D8" w:rsidRDefault="00182B4E" w:rsidP="00182B4E">
            <w:pPr>
              <w:jc w:val="both"/>
            </w:pPr>
            <w:r w:rsidRPr="00CA57D8">
              <w:t>районный бюджет -  27 365 001,00 руб.;</w:t>
            </w:r>
          </w:p>
          <w:p w:rsidR="00182B4E" w:rsidRPr="00CA57D8" w:rsidRDefault="00182B4E" w:rsidP="00182B4E">
            <w:pPr>
              <w:jc w:val="both"/>
            </w:pPr>
            <w:r w:rsidRPr="00CA57D8">
              <w:t>внебюджетные источники – 350 000,00 руб.;</w:t>
            </w:r>
          </w:p>
          <w:p w:rsidR="00690BC4" w:rsidRDefault="00690BC4" w:rsidP="00182B4E">
            <w:pPr>
              <w:jc w:val="both"/>
            </w:pPr>
          </w:p>
          <w:p w:rsidR="00182B4E" w:rsidRPr="00CA57D8" w:rsidRDefault="00182B4E" w:rsidP="00182B4E">
            <w:pPr>
              <w:jc w:val="both"/>
            </w:pPr>
            <w:r w:rsidRPr="00CA57D8">
              <w:t>2019 год – 37 923 438,00 руб., в том числе:</w:t>
            </w:r>
          </w:p>
          <w:p w:rsidR="00182B4E" w:rsidRPr="00CA57D8" w:rsidRDefault="00182B4E" w:rsidP="00182B4E">
            <w:pPr>
              <w:jc w:val="both"/>
            </w:pPr>
            <w:r w:rsidRPr="00CA57D8">
              <w:t>краевой бюджет -   8 444 838,00 руб.,</w:t>
            </w:r>
          </w:p>
          <w:p w:rsidR="00182B4E" w:rsidRPr="00CA57D8" w:rsidRDefault="00182B4E" w:rsidP="00182B4E">
            <w:pPr>
              <w:jc w:val="both"/>
            </w:pPr>
            <w:r w:rsidRPr="00CA57D8">
              <w:t>районный бюджет -  2</w:t>
            </w:r>
            <w:r>
              <w:t>9</w:t>
            </w:r>
            <w:r w:rsidRPr="00CA57D8">
              <w:t xml:space="preserve"> 033 600,00 руб.;</w:t>
            </w:r>
          </w:p>
          <w:p w:rsidR="00182B4E" w:rsidRPr="00CA57D8" w:rsidRDefault="00182B4E" w:rsidP="00182B4E">
            <w:pPr>
              <w:jc w:val="both"/>
            </w:pPr>
            <w:r w:rsidRPr="00CA57D8">
              <w:t>внебюджетные источники – 445 000,00 руб.</w:t>
            </w:r>
          </w:p>
          <w:p w:rsidR="00690BC4" w:rsidRDefault="00690BC4" w:rsidP="00182B4E">
            <w:pPr>
              <w:jc w:val="both"/>
            </w:pPr>
          </w:p>
          <w:p w:rsidR="00182B4E" w:rsidRPr="00CA57D8" w:rsidRDefault="00182B4E" w:rsidP="00182B4E">
            <w:pPr>
              <w:jc w:val="both"/>
            </w:pPr>
            <w:r w:rsidRPr="00CA57D8">
              <w:t xml:space="preserve">2020 год – </w:t>
            </w:r>
            <w:r>
              <w:t>36 781 290,57</w:t>
            </w:r>
            <w:r w:rsidRPr="00CA57D8">
              <w:t xml:space="preserve"> руб., в том числе:</w:t>
            </w:r>
          </w:p>
          <w:p w:rsidR="00182B4E" w:rsidRPr="00CA57D8" w:rsidRDefault="00182B4E" w:rsidP="00182B4E">
            <w:pPr>
              <w:jc w:val="both"/>
            </w:pPr>
            <w:r w:rsidRPr="00CA57D8">
              <w:t>краевой бюджет  -   641 224,00 руб.,</w:t>
            </w:r>
          </w:p>
          <w:p w:rsidR="00182B4E" w:rsidRPr="00CA57D8" w:rsidRDefault="00182B4E" w:rsidP="00182B4E">
            <w:pPr>
              <w:jc w:val="both"/>
            </w:pPr>
            <w:r w:rsidRPr="00CA57D8">
              <w:t>районный бюджет -  35 672 846,57 руб.;</w:t>
            </w:r>
          </w:p>
          <w:p w:rsidR="00182B4E" w:rsidRPr="00CA57D8" w:rsidRDefault="00182B4E" w:rsidP="00182B4E">
            <w:pPr>
              <w:jc w:val="both"/>
            </w:pPr>
            <w:r w:rsidRPr="00CA57D8">
              <w:t xml:space="preserve">внебюджетные источники – </w:t>
            </w:r>
            <w:r>
              <w:t>467 220,00</w:t>
            </w:r>
            <w:r w:rsidRPr="00CA57D8">
              <w:t xml:space="preserve"> руб.;</w:t>
            </w:r>
          </w:p>
          <w:p w:rsidR="00690BC4" w:rsidRDefault="00690BC4" w:rsidP="00182B4E">
            <w:pPr>
              <w:jc w:val="both"/>
            </w:pPr>
          </w:p>
          <w:p w:rsidR="00182B4E" w:rsidRPr="00690BC4" w:rsidRDefault="00182B4E" w:rsidP="00182B4E">
            <w:pPr>
              <w:jc w:val="both"/>
            </w:pPr>
            <w:r w:rsidRPr="00690BC4">
              <w:t>2021 год –  38 564 951,91руб., в том числе:</w:t>
            </w:r>
          </w:p>
          <w:p w:rsidR="00182B4E" w:rsidRPr="00690BC4" w:rsidRDefault="00182B4E" w:rsidP="00182B4E">
            <w:pPr>
              <w:jc w:val="both"/>
            </w:pPr>
            <w:r w:rsidRPr="00690BC4">
              <w:t>краевой бюджет  -   1 602 700,00 руб.,</w:t>
            </w:r>
          </w:p>
          <w:p w:rsidR="00182B4E" w:rsidRPr="00690BC4" w:rsidRDefault="00182B4E" w:rsidP="00182B4E">
            <w:pPr>
              <w:jc w:val="both"/>
            </w:pPr>
            <w:r w:rsidRPr="00690BC4">
              <w:t>районный бюджет -  36 801 251,91 руб.;</w:t>
            </w:r>
          </w:p>
          <w:p w:rsidR="00182B4E" w:rsidRPr="00690BC4" w:rsidRDefault="00182B4E" w:rsidP="00182B4E">
            <w:pPr>
              <w:jc w:val="both"/>
            </w:pPr>
            <w:r w:rsidRPr="00690BC4">
              <w:t>внебюджетные источники – 161 000,00 руб.;</w:t>
            </w:r>
          </w:p>
          <w:p w:rsidR="00690BC4" w:rsidRDefault="00690BC4" w:rsidP="00182B4E">
            <w:pPr>
              <w:jc w:val="both"/>
              <w:rPr>
                <w:color w:val="FF0000"/>
              </w:rPr>
            </w:pPr>
          </w:p>
          <w:p w:rsidR="00182B4E" w:rsidRPr="00690BC4" w:rsidRDefault="00182B4E" w:rsidP="00182B4E">
            <w:pPr>
              <w:jc w:val="both"/>
              <w:rPr>
                <w:color w:val="FF0000"/>
              </w:rPr>
            </w:pPr>
            <w:r w:rsidRPr="00690BC4">
              <w:rPr>
                <w:color w:val="FF0000"/>
              </w:rPr>
              <w:t>2022 год – 3</w:t>
            </w:r>
            <w:r w:rsidR="000063BA">
              <w:rPr>
                <w:color w:val="FF0000"/>
              </w:rPr>
              <w:t>8</w:t>
            </w:r>
            <w:r w:rsidRPr="00690BC4">
              <w:rPr>
                <w:color w:val="FF0000"/>
              </w:rPr>
              <w:t> </w:t>
            </w:r>
            <w:r w:rsidR="000063BA">
              <w:rPr>
                <w:color w:val="FF0000"/>
              </w:rPr>
              <w:t>565700</w:t>
            </w:r>
            <w:r w:rsidRPr="00690BC4">
              <w:rPr>
                <w:color w:val="FF0000"/>
              </w:rPr>
              <w:t>,</w:t>
            </w:r>
            <w:r w:rsidR="000063BA">
              <w:rPr>
                <w:color w:val="FF0000"/>
              </w:rPr>
              <w:t>0</w:t>
            </w:r>
            <w:r w:rsidRPr="00690BC4">
              <w:rPr>
                <w:color w:val="FF0000"/>
              </w:rPr>
              <w:t>0 руб., в том числе:</w:t>
            </w:r>
          </w:p>
          <w:p w:rsidR="00182B4E" w:rsidRPr="00690BC4" w:rsidRDefault="00182B4E" w:rsidP="00182B4E">
            <w:pPr>
              <w:jc w:val="both"/>
              <w:rPr>
                <w:color w:val="FF0000"/>
              </w:rPr>
            </w:pPr>
            <w:r w:rsidRPr="00690BC4">
              <w:rPr>
                <w:color w:val="FF0000"/>
              </w:rPr>
              <w:t>краевой бюджет  -   0,00 руб.,</w:t>
            </w:r>
          </w:p>
          <w:p w:rsidR="00182B4E" w:rsidRPr="00690BC4" w:rsidRDefault="00182B4E" w:rsidP="00182B4E">
            <w:pPr>
              <w:jc w:val="both"/>
              <w:rPr>
                <w:color w:val="FF0000"/>
              </w:rPr>
            </w:pPr>
            <w:r w:rsidRPr="00690BC4">
              <w:rPr>
                <w:color w:val="FF0000"/>
              </w:rPr>
              <w:t xml:space="preserve">районный бюджет -  </w:t>
            </w:r>
            <w:r w:rsidR="000063BA" w:rsidRPr="00690BC4">
              <w:rPr>
                <w:color w:val="FF0000"/>
              </w:rPr>
              <w:t>3</w:t>
            </w:r>
            <w:r w:rsidR="000063BA">
              <w:rPr>
                <w:color w:val="FF0000"/>
              </w:rPr>
              <w:t>8</w:t>
            </w:r>
            <w:r w:rsidR="000063BA" w:rsidRPr="00690BC4">
              <w:rPr>
                <w:color w:val="FF0000"/>
              </w:rPr>
              <w:t> </w:t>
            </w:r>
            <w:r w:rsidR="000063BA">
              <w:rPr>
                <w:color w:val="FF0000"/>
              </w:rPr>
              <w:t>404700</w:t>
            </w:r>
            <w:r w:rsidR="000063BA" w:rsidRPr="00690BC4">
              <w:rPr>
                <w:color w:val="FF0000"/>
              </w:rPr>
              <w:t>,</w:t>
            </w:r>
            <w:r w:rsidR="000063BA">
              <w:rPr>
                <w:color w:val="FF0000"/>
              </w:rPr>
              <w:t>0</w:t>
            </w:r>
            <w:r w:rsidR="000063BA" w:rsidRPr="00690BC4">
              <w:rPr>
                <w:color w:val="FF0000"/>
              </w:rPr>
              <w:t>0</w:t>
            </w:r>
            <w:r w:rsidRPr="00690BC4">
              <w:rPr>
                <w:color w:val="FF0000"/>
              </w:rPr>
              <w:t>руб.;</w:t>
            </w:r>
          </w:p>
          <w:p w:rsidR="00182B4E" w:rsidRPr="00690BC4" w:rsidRDefault="00182B4E" w:rsidP="00182B4E">
            <w:pPr>
              <w:jc w:val="both"/>
              <w:rPr>
                <w:color w:val="FF0000"/>
              </w:rPr>
            </w:pPr>
            <w:r w:rsidRPr="00690BC4">
              <w:rPr>
                <w:color w:val="FF0000"/>
              </w:rPr>
              <w:t>внебюджетные источники – 161 000,00 руб.;</w:t>
            </w:r>
          </w:p>
          <w:p w:rsidR="00690BC4" w:rsidRDefault="00690BC4" w:rsidP="00182B4E">
            <w:pPr>
              <w:jc w:val="both"/>
              <w:rPr>
                <w:color w:val="FF0000"/>
              </w:rPr>
            </w:pPr>
          </w:p>
          <w:p w:rsidR="00182B4E" w:rsidRPr="00690BC4" w:rsidRDefault="000063BA" w:rsidP="00182B4E">
            <w:pPr>
              <w:jc w:val="both"/>
              <w:rPr>
                <w:color w:val="FF0000"/>
              </w:rPr>
            </w:pPr>
            <w:r>
              <w:rPr>
                <w:color w:val="FF0000"/>
              </w:rPr>
              <w:lastRenderedPageBreak/>
              <w:t>2023 год – 39</w:t>
            </w:r>
            <w:r w:rsidR="00182B4E" w:rsidRPr="00690BC4">
              <w:rPr>
                <w:color w:val="FF0000"/>
              </w:rPr>
              <w:t> </w:t>
            </w:r>
            <w:r>
              <w:rPr>
                <w:color w:val="FF0000"/>
              </w:rPr>
              <w:t>31170</w:t>
            </w:r>
            <w:r w:rsidR="00182B4E" w:rsidRPr="00690BC4">
              <w:rPr>
                <w:color w:val="FF0000"/>
              </w:rPr>
              <w:t>0,00 руб., в том числе:</w:t>
            </w:r>
          </w:p>
          <w:p w:rsidR="00182B4E" w:rsidRPr="00690BC4" w:rsidRDefault="00182B4E" w:rsidP="00182B4E">
            <w:pPr>
              <w:jc w:val="both"/>
              <w:rPr>
                <w:color w:val="FF0000"/>
              </w:rPr>
            </w:pPr>
            <w:r w:rsidRPr="00690BC4">
              <w:rPr>
                <w:color w:val="FF0000"/>
              </w:rPr>
              <w:t>краевой бюджет  -   0,00 руб.,</w:t>
            </w:r>
          </w:p>
          <w:p w:rsidR="00182B4E" w:rsidRPr="00690BC4" w:rsidRDefault="00182B4E" w:rsidP="00182B4E">
            <w:pPr>
              <w:jc w:val="both"/>
              <w:rPr>
                <w:color w:val="FF0000"/>
              </w:rPr>
            </w:pPr>
            <w:r w:rsidRPr="00690BC4">
              <w:rPr>
                <w:color w:val="FF0000"/>
              </w:rPr>
              <w:t xml:space="preserve">районный бюджет -  </w:t>
            </w:r>
            <w:r w:rsidR="000063BA">
              <w:rPr>
                <w:color w:val="FF0000"/>
              </w:rPr>
              <w:t>39</w:t>
            </w:r>
            <w:r w:rsidR="000063BA" w:rsidRPr="00690BC4">
              <w:rPr>
                <w:color w:val="FF0000"/>
              </w:rPr>
              <w:t> </w:t>
            </w:r>
            <w:r w:rsidR="000063BA">
              <w:rPr>
                <w:color w:val="FF0000"/>
              </w:rPr>
              <w:t>15070</w:t>
            </w:r>
            <w:r w:rsidR="000063BA" w:rsidRPr="00690BC4">
              <w:rPr>
                <w:color w:val="FF0000"/>
              </w:rPr>
              <w:t>0,00</w:t>
            </w:r>
            <w:r w:rsidRPr="00690BC4">
              <w:rPr>
                <w:color w:val="FF0000"/>
              </w:rPr>
              <w:t>руб.;</w:t>
            </w:r>
          </w:p>
          <w:p w:rsidR="00182B4E" w:rsidRPr="00690BC4" w:rsidRDefault="00182B4E" w:rsidP="00182B4E">
            <w:pPr>
              <w:jc w:val="both"/>
              <w:rPr>
                <w:color w:val="FF0000"/>
              </w:rPr>
            </w:pPr>
            <w:r w:rsidRPr="00690BC4">
              <w:rPr>
                <w:color w:val="FF0000"/>
              </w:rPr>
              <w:t>внебюджетные источники – 161 000,00 руб.</w:t>
            </w:r>
          </w:p>
          <w:p w:rsidR="00690BC4" w:rsidRDefault="00690BC4" w:rsidP="00690BC4">
            <w:pPr>
              <w:jc w:val="both"/>
              <w:rPr>
                <w:color w:val="FF0000"/>
              </w:rPr>
            </w:pPr>
          </w:p>
          <w:p w:rsidR="000063BA" w:rsidRPr="00690BC4" w:rsidRDefault="00690BC4" w:rsidP="000063BA">
            <w:pPr>
              <w:jc w:val="both"/>
              <w:rPr>
                <w:color w:val="FF0000"/>
              </w:rPr>
            </w:pPr>
            <w:r w:rsidRPr="00690BC4">
              <w:rPr>
                <w:color w:val="FF0000"/>
              </w:rPr>
              <w:t xml:space="preserve">2024 год – </w:t>
            </w:r>
            <w:r w:rsidR="000063BA">
              <w:rPr>
                <w:color w:val="FF0000"/>
              </w:rPr>
              <w:t>39</w:t>
            </w:r>
            <w:r w:rsidR="000063BA" w:rsidRPr="00690BC4">
              <w:rPr>
                <w:color w:val="FF0000"/>
              </w:rPr>
              <w:t> </w:t>
            </w:r>
            <w:r w:rsidR="000063BA">
              <w:rPr>
                <w:color w:val="FF0000"/>
              </w:rPr>
              <w:t>31170</w:t>
            </w:r>
            <w:r w:rsidR="000063BA" w:rsidRPr="00690BC4">
              <w:rPr>
                <w:color w:val="FF0000"/>
              </w:rPr>
              <w:t>0,00 руб., в том числе:</w:t>
            </w:r>
          </w:p>
          <w:p w:rsidR="000063BA" w:rsidRPr="00690BC4" w:rsidRDefault="000063BA" w:rsidP="000063BA">
            <w:pPr>
              <w:jc w:val="both"/>
              <w:rPr>
                <w:color w:val="FF0000"/>
              </w:rPr>
            </w:pPr>
            <w:r w:rsidRPr="00690BC4">
              <w:rPr>
                <w:color w:val="FF0000"/>
              </w:rPr>
              <w:t>краевой бюджет  -   0,00 руб.,</w:t>
            </w:r>
          </w:p>
          <w:p w:rsidR="000063BA" w:rsidRDefault="000063BA" w:rsidP="000063BA">
            <w:pPr>
              <w:jc w:val="both"/>
              <w:rPr>
                <w:color w:val="FF0000"/>
              </w:rPr>
            </w:pPr>
            <w:r w:rsidRPr="00690BC4">
              <w:rPr>
                <w:color w:val="FF0000"/>
              </w:rPr>
              <w:t xml:space="preserve">районный бюджет -  </w:t>
            </w:r>
            <w:r>
              <w:rPr>
                <w:color w:val="FF0000"/>
              </w:rPr>
              <w:t>39</w:t>
            </w:r>
            <w:r w:rsidRPr="00690BC4">
              <w:rPr>
                <w:color w:val="FF0000"/>
              </w:rPr>
              <w:t> </w:t>
            </w:r>
            <w:r>
              <w:rPr>
                <w:color w:val="FF0000"/>
              </w:rPr>
              <w:t>15070</w:t>
            </w:r>
            <w:r w:rsidRPr="00690BC4">
              <w:rPr>
                <w:color w:val="FF0000"/>
              </w:rPr>
              <w:t>0,00руб.;</w:t>
            </w:r>
          </w:p>
          <w:p w:rsidR="00690BC4" w:rsidRPr="00CA57D8" w:rsidRDefault="00690BC4" w:rsidP="000063BA">
            <w:pPr>
              <w:jc w:val="both"/>
            </w:pPr>
            <w:r w:rsidRPr="00690BC4">
              <w:rPr>
                <w:color w:val="FF0000"/>
              </w:rPr>
              <w:t>внебюджетные источники – 161 000,00 руб.</w:t>
            </w:r>
          </w:p>
        </w:tc>
      </w:tr>
      <w:tr w:rsidR="00544A17" w:rsidRPr="00CA57D8" w:rsidTr="009556A3">
        <w:tc>
          <w:tcPr>
            <w:tcW w:w="2802" w:type="dxa"/>
            <w:shd w:val="clear" w:color="auto" w:fill="auto"/>
          </w:tcPr>
          <w:p w:rsidR="00544A17" w:rsidRPr="00CA57D8" w:rsidRDefault="00544A17" w:rsidP="009556A3">
            <w:pPr>
              <w:autoSpaceDE w:val="0"/>
              <w:autoSpaceDN w:val="0"/>
              <w:adjustRightInd w:val="0"/>
            </w:pPr>
            <w:r w:rsidRPr="00CA57D8">
              <w:lastRenderedPageBreak/>
              <w:t>Система организации контроля за исполнением подпрограммы</w:t>
            </w:r>
          </w:p>
        </w:tc>
        <w:tc>
          <w:tcPr>
            <w:tcW w:w="6945" w:type="dxa"/>
            <w:shd w:val="clear" w:color="auto" w:fill="auto"/>
          </w:tcPr>
          <w:p w:rsidR="00544A17" w:rsidRPr="00CA57D8" w:rsidRDefault="00544A17" w:rsidP="009556A3">
            <w:pPr>
              <w:autoSpaceDE w:val="0"/>
              <w:autoSpaceDN w:val="0"/>
              <w:adjustRightInd w:val="0"/>
              <w:jc w:val="both"/>
            </w:pPr>
            <w:r w:rsidRPr="00CA57D8">
              <w:t xml:space="preserve">Управление муниципальной собственностью, земельно-имущественных отношений и экономики, финансовое управление, </w:t>
            </w:r>
          </w:p>
          <w:p w:rsidR="00544A17" w:rsidRPr="00CA57D8" w:rsidRDefault="00544A17" w:rsidP="009556A3">
            <w:pPr>
              <w:autoSpaceDE w:val="0"/>
              <w:autoSpaceDN w:val="0"/>
              <w:adjustRightInd w:val="0"/>
              <w:jc w:val="both"/>
            </w:pPr>
            <w:r w:rsidRPr="00CA57D8">
              <w:t>отдел культуры, физической культуры и молодежной политики</w:t>
            </w:r>
          </w:p>
        </w:tc>
      </w:tr>
    </w:tbl>
    <w:p w:rsidR="00544A17" w:rsidRPr="00CA57D8" w:rsidRDefault="00544A17" w:rsidP="00544A17"/>
    <w:p w:rsidR="00544A17" w:rsidRPr="00CA57D8" w:rsidRDefault="00544A17" w:rsidP="00544A17">
      <w:pPr>
        <w:pStyle w:val="ConsPlusCell"/>
        <w:ind w:firstLine="540"/>
        <w:jc w:val="center"/>
        <w:rPr>
          <w:rFonts w:ascii="Times New Roman" w:hAnsi="Times New Roman"/>
          <w:sz w:val="24"/>
          <w:szCs w:val="24"/>
        </w:rPr>
      </w:pPr>
      <w:r w:rsidRPr="00CA57D8">
        <w:rPr>
          <w:rFonts w:ascii="Times New Roman" w:hAnsi="Times New Roman"/>
          <w:sz w:val="24"/>
          <w:szCs w:val="24"/>
        </w:rPr>
        <w:t>2. Основные разделы подпрограммы</w:t>
      </w:r>
    </w:p>
    <w:p w:rsidR="00544A17" w:rsidRPr="00CA57D8" w:rsidRDefault="00544A17" w:rsidP="00544A17">
      <w:pPr>
        <w:pStyle w:val="ConsPlusCell"/>
        <w:ind w:firstLine="540"/>
        <w:jc w:val="center"/>
        <w:rPr>
          <w:rFonts w:ascii="Times New Roman" w:hAnsi="Times New Roman"/>
          <w:sz w:val="24"/>
          <w:szCs w:val="24"/>
        </w:rPr>
      </w:pPr>
    </w:p>
    <w:p w:rsidR="00544A17" w:rsidRPr="00CA57D8" w:rsidRDefault="00544A17" w:rsidP="00544A17">
      <w:pPr>
        <w:pStyle w:val="ConsPlusCell"/>
        <w:ind w:firstLine="540"/>
        <w:jc w:val="center"/>
        <w:rPr>
          <w:rFonts w:ascii="Times New Roman" w:hAnsi="Times New Roman"/>
          <w:sz w:val="24"/>
          <w:szCs w:val="24"/>
        </w:rPr>
      </w:pPr>
      <w:r w:rsidRPr="00CA57D8">
        <w:rPr>
          <w:rFonts w:ascii="Times New Roman" w:hAnsi="Times New Roman"/>
          <w:sz w:val="24"/>
          <w:szCs w:val="24"/>
        </w:rPr>
        <w:t>2.1. Постановка общерайонной проблемы и обоснование необходимости разработки подпрограммы</w:t>
      </w:r>
    </w:p>
    <w:p w:rsidR="00544A17" w:rsidRPr="00CA57D8" w:rsidRDefault="00544A17" w:rsidP="00544A17">
      <w:pPr>
        <w:autoSpaceDE w:val="0"/>
        <w:autoSpaceDN w:val="0"/>
        <w:adjustRightInd w:val="0"/>
        <w:ind w:firstLine="540"/>
        <w:jc w:val="center"/>
      </w:pPr>
    </w:p>
    <w:p w:rsidR="00544A17" w:rsidRPr="00CA57D8" w:rsidRDefault="00544A17" w:rsidP="00544A17">
      <w:pPr>
        <w:pStyle w:val="ConsPlusCell"/>
        <w:ind w:firstLine="540"/>
        <w:jc w:val="both"/>
        <w:rPr>
          <w:rFonts w:ascii="Times New Roman" w:hAnsi="Times New Roman"/>
          <w:sz w:val="24"/>
          <w:szCs w:val="24"/>
        </w:rPr>
      </w:pPr>
      <w:r w:rsidRPr="00CA57D8">
        <w:rPr>
          <w:rFonts w:ascii="Times New Roman" w:hAnsi="Times New Roman"/>
          <w:sz w:val="24"/>
          <w:szCs w:val="24"/>
        </w:rPr>
        <w:t>Подпрограмма направлена на решение задачи «Обеспечение доступа населения Ачинского района к культурным благам и участию в культурной  жизни» Программы.</w:t>
      </w:r>
    </w:p>
    <w:p w:rsidR="00544A17" w:rsidRPr="00CA57D8" w:rsidRDefault="00544A17" w:rsidP="00544A17">
      <w:pPr>
        <w:ind w:firstLine="708"/>
        <w:jc w:val="both"/>
      </w:pPr>
      <w:r w:rsidRPr="00CA57D8">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в районе, а как следствие в крае, комфортной и стимулирующей среды, способной сохранять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544A17" w:rsidRPr="00CA57D8" w:rsidRDefault="00544A17" w:rsidP="00544A17">
      <w:pPr>
        <w:autoSpaceDE w:val="0"/>
        <w:autoSpaceDN w:val="0"/>
        <w:adjustRightInd w:val="0"/>
        <w:ind w:firstLine="540"/>
        <w:jc w:val="both"/>
      </w:pPr>
      <w:r w:rsidRPr="00CA57D8">
        <w:t>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544A17" w:rsidRPr="00CA57D8" w:rsidRDefault="00544A17" w:rsidP="00544A17">
      <w:pPr>
        <w:autoSpaceDE w:val="0"/>
        <w:autoSpaceDN w:val="0"/>
        <w:adjustRightInd w:val="0"/>
        <w:ind w:firstLine="540"/>
        <w:jc w:val="both"/>
      </w:pPr>
    </w:p>
    <w:p w:rsidR="00544A17" w:rsidRPr="00CA57D8" w:rsidRDefault="00544A17" w:rsidP="00544A17">
      <w:pPr>
        <w:widowControl w:val="0"/>
        <w:autoSpaceDE w:val="0"/>
        <w:autoSpaceDN w:val="0"/>
        <w:adjustRightInd w:val="0"/>
        <w:ind w:firstLine="540"/>
        <w:jc w:val="center"/>
        <w:outlineLvl w:val="1"/>
      </w:pPr>
      <w:r w:rsidRPr="00CA57D8">
        <w:t xml:space="preserve">2.1.1. Сохранение и развитие традиционной народной культуры </w:t>
      </w:r>
    </w:p>
    <w:p w:rsidR="00544A17" w:rsidRPr="00CA57D8" w:rsidRDefault="00544A17" w:rsidP="00544A17">
      <w:pPr>
        <w:widowControl w:val="0"/>
        <w:autoSpaceDE w:val="0"/>
        <w:autoSpaceDN w:val="0"/>
        <w:adjustRightInd w:val="0"/>
        <w:ind w:firstLine="540"/>
        <w:jc w:val="center"/>
        <w:outlineLvl w:val="1"/>
      </w:pPr>
    </w:p>
    <w:p w:rsidR="00544A17" w:rsidRPr="00CA57D8" w:rsidRDefault="00544A17" w:rsidP="00544A17">
      <w:pPr>
        <w:autoSpaceDE w:val="0"/>
        <w:autoSpaceDN w:val="0"/>
        <w:adjustRightInd w:val="0"/>
        <w:ind w:firstLine="720"/>
        <w:jc w:val="both"/>
      </w:pPr>
      <w:r w:rsidRPr="00CA57D8">
        <w:t>Культурное наследие, состоящее из аспектов прошлого, которое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544A17" w:rsidRPr="00CA57D8" w:rsidRDefault="00544A17" w:rsidP="00544A17">
      <w:pPr>
        <w:autoSpaceDE w:val="0"/>
        <w:autoSpaceDN w:val="0"/>
        <w:adjustRightInd w:val="0"/>
        <w:ind w:firstLine="720"/>
        <w:jc w:val="both"/>
      </w:pPr>
      <w:r w:rsidRPr="00CA57D8">
        <w:t xml:space="preserve">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района, и края в целом, перехода к новому инновационному типу экономики и актуализации </w:t>
      </w:r>
      <w:r w:rsidRPr="00CA57D8">
        <w:lastRenderedPageBreak/>
        <w:t>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544A17" w:rsidRPr="00CA57D8" w:rsidRDefault="00544A17" w:rsidP="00544A17">
      <w:pPr>
        <w:ind w:firstLine="708"/>
        <w:jc w:val="both"/>
      </w:pPr>
      <w:r w:rsidRPr="00CA57D8">
        <w:t xml:space="preserve">В сфере культуры, наиболее массовыми, доступными и востребованными учреждениями остаются учреждения культурно-досугового типа. Формируя свою деятельность по принципам многофункционального культурного центра, они сохраняют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 </w:t>
      </w:r>
    </w:p>
    <w:p w:rsidR="00544A17" w:rsidRPr="00CA57D8" w:rsidRDefault="00544A17" w:rsidP="00544A17">
      <w:pPr>
        <w:ind w:firstLine="708"/>
        <w:jc w:val="both"/>
      </w:pPr>
      <w:r w:rsidRPr="00CA57D8">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544A17" w:rsidRPr="00CA57D8" w:rsidRDefault="00544A17" w:rsidP="00544A17">
      <w:pPr>
        <w:ind w:firstLine="708"/>
        <w:jc w:val="both"/>
      </w:pPr>
      <w:r w:rsidRPr="00CA57D8">
        <w:t xml:space="preserve">Сложилась система традиционных творческих акций, таких творческие мастерские, выставки декоративно-прикладного искусства, смотры-конкурсы самодеятельности, концерты, импровизированные спектакли, фестивали детского творчества. </w:t>
      </w:r>
    </w:p>
    <w:p w:rsidR="00544A17" w:rsidRPr="00CA57D8" w:rsidRDefault="00544A17" w:rsidP="00544A17">
      <w:pPr>
        <w:ind w:firstLine="708"/>
        <w:jc w:val="both"/>
      </w:pPr>
      <w:r w:rsidRPr="00CA57D8">
        <w:t xml:space="preserve">Учреждения культурно-досугового типа как основные хранители народных традиций оснащаются современным свето-, звукотехническим оборудованием, </w:t>
      </w:r>
      <w:r w:rsidRPr="00CA57D8">
        <w:rPr>
          <w:bCs/>
        </w:rPr>
        <w:t>музыкальными инструментами,</w:t>
      </w:r>
      <w:r w:rsidRPr="00CA57D8">
        <w:t xml:space="preserve"> компьютерной и офисной техникой. </w:t>
      </w:r>
    </w:p>
    <w:p w:rsidR="00544A17" w:rsidRPr="00CA57D8" w:rsidRDefault="00544A17" w:rsidP="00544A17">
      <w:pPr>
        <w:ind w:firstLine="708"/>
        <w:jc w:val="both"/>
      </w:pPr>
      <w:r w:rsidRPr="00CA57D8">
        <w:t>По основным показателям деятельности учреждений культурно-досугового типа района наблюдается положительная динамика, что объясняется, в том числе, активизацией усилий работников культуры по расширению спектра предоставляемых жителям культурных услуг, улучшением материально-технической базы учреждений. В районе действует 6 коллективов, удостоенных звания «народный» и 1 «образцовый» коллектив, в их числе вокальные ансамбли, хор, ансамбль песни и танца, хореографические коллективы.</w:t>
      </w:r>
    </w:p>
    <w:p w:rsidR="00544A17" w:rsidRPr="00CA57D8" w:rsidRDefault="00544A17" w:rsidP="00544A17">
      <w:pPr>
        <w:ind w:firstLine="567"/>
        <w:jc w:val="both"/>
      </w:pPr>
      <w:r w:rsidRPr="00CA57D8">
        <w:t>В районе прижилась традиция проведения районных праздников на разных центральных усадьбах сельсоветов. Такая форма передвижений праздников, даёт возможность:</w:t>
      </w:r>
    </w:p>
    <w:p w:rsidR="00544A17" w:rsidRPr="00CA57D8" w:rsidRDefault="00544A17" w:rsidP="00544A17">
      <w:pPr>
        <w:tabs>
          <w:tab w:val="left" w:pos="360"/>
        </w:tabs>
        <w:ind w:firstLine="567"/>
        <w:jc w:val="both"/>
      </w:pPr>
      <w:r w:rsidRPr="00CA57D8">
        <w:t>- большей части населения приобщиться к значимым событиям района;</w:t>
      </w:r>
    </w:p>
    <w:p w:rsidR="00544A17" w:rsidRPr="00CA57D8" w:rsidRDefault="00544A17" w:rsidP="00544A17">
      <w:pPr>
        <w:ind w:firstLine="567"/>
        <w:jc w:val="both"/>
      </w:pPr>
      <w:r w:rsidRPr="00CA57D8">
        <w:t>- сплотить учреждения социальной сферы территорий при подготовке мероприятий;</w:t>
      </w:r>
    </w:p>
    <w:p w:rsidR="00544A17" w:rsidRPr="00CA57D8" w:rsidRDefault="00544A17" w:rsidP="00544A17">
      <w:pPr>
        <w:ind w:firstLine="567"/>
        <w:jc w:val="both"/>
      </w:pPr>
      <w:r w:rsidRPr="00CA57D8">
        <w:t>- привести внешний вид территории в эстетический вид к приёму гостей;</w:t>
      </w:r>
    </w:p>
    <w:p w:rsidR="00544A17" w:rsidRPr="00CA57D8" w:rsidRDefault="00544A17" w:rsidP="00544A17">
      <w:pPr>
        <w:ind w:firstLine="567"/>
        <w:jc w:val="both"/>
      </w:pPr>
      <w:r w:rsidRPr="00CA57D8">
        <w:t>- получить прибыль представителям малого бизнеса территории;</w:t>
      </w:r>
    </w:p>
    <w:p w:rsidR="00544A17" w:rsidRPr="00CA57D8" w:rsidRDefault="00544A17" w:rsidP="00544A17">
      <w:pPr>
        <w:ind w:left="567"/>
        <w:jc w:val="both"/>
      </w:pPr>
      <w:r w:rsidRPr="00CA57D8">
        <w:t>- является методическим фактором для работников культуры.</w:t>
      </w:r>
    </w:p>
    <w:p w:rsidR="00544A17" w:rsidRPr="00CA57D8" w:rsidRDefault="00544A17" w:rsidP="00544A17">
      <w:pPr>
        <w:ind w:firstLine="709"/>
        <w:jc w:val="both"/>
      </w:pPr>
      <w:r w:rsidRPr="00CA57D8">
        <w:t>Ежегодно в районе проводится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 Традиционно в районе  проходят творческие отчеты перед населением, в которых самодеятельные коллективы и клубные формирования показывают все свои лучшие наработки за год. В течение ряда лет в районе проводятся «Дни культуры и искусства Красноярского края в Ачинском районе "Чулымские встречи", имени заслуженного работника России С.Г. Квакухина», зональный конкурс хореографических коллективов «Танцевальная феерия», реализуется проект «Свадьба в Малиновке», с 2012 года стали проводится конно-спортивные соревнования, давшие толчок развития проекта «Серебряная подкова», и многие другие.</w:t>
      </w:r>
    </w:p>
    <w:p w:rsidR="00544A17" w:rsidRPr="00CA57D8" w:rsidRDefault="00544A17" w:rsidP="00544A17">
      <w:pPr>
        <w:ind w:firstLine="567"/>
        <w:jc w:val="both"/>
      </w:pPr>
      <w:r w:rsidRPr="00CA57D8">
        <w:lastRenderedPageBreak/>
        <w:t xml:space="preserve">В Ачинском районе учреждениями клубного типа осуществляется кинопоказ Малиновским, Ключинским и Горным культурно-досуговыми центрами и с 2020 года Тарутинским СДК, для этой цели заключены договоры с КБУК «Енисей-кино». </w:t>
      </w:r>
    </w:p>
    <w:p w:rsidR="00544A17" w:rsidRPr="00CA57D8" w:rsidRDefault="00544A17" w:rsidP="00544A17">
      <w:pPr>
        <w:ind w:firstLine="567"/>
        <w:jc w:val="both"/>
      </w:pPr>
      <w:r w:rsidRPr="00CA57D8">
        <w:t>В районе создана экспедиционная группа по сбору и обработке фольклорно-этнографического материала.</w:t>
      </w:r>
    </w:p>
    <w:p w:rsidR="00544A17" w:rsidRPr="00CA57D8" w:rsidRDefault="00544A17" w:rsidP="00544A17">
      <w:pPr>
        <w:ind w:firstLine="567"/>
        <w:jc w:val="both"/>
      </w:pPr>
      <w:r w:rsidRPr="00CA57D8">
        <w:t>Творческие коллективы Ачинского района успешно участвуют в зональных, краевых, всероссийских и международных фестивалях и конкурсах, что способствует созданию образа Ачинского района, как территории со сложившимися традициями.</w:t>
      </w:r>
    </w:p>
    <w:p w:rsidR="00544A17" w:rsidRPr="00CA57D8" w:rsidRDefault="00544A17" w:rsidP="00544A17">
      <w:pPr>
        <w:ind w:firstLine="709"/>
        <w:jc w:val="both"/>
      </w:pPr>
      <w:r w:rsidRPr="00CA57D8">
        <w:t xml:space="preserve">Интеграции района в краевое и российское культурное пространство оказывает благоприятное влияние на развитие самодеятельных коллективов района. </w:t>
      </w:r>
    </w:p>
    <w:p w:rsidR="00544A17" w:rsidRPr="00CA57D8" w:rsidRDefault="00544A17" w:rsidP="00544A17">
      <w:pPr>
        <w:pStyle w:val="ConsPlusNormal"/>
        <w:widowControl/>
        <w:tabs>
          <w:tab w:val="num" w:pos="426"/>
        </w:tabs>
        <w:ind w:firstLine="0"/>
        <w:jc w:val="both"/>
        <w:rPr>
          <w:rFonts w:ascii="Times New Roman" w:hAnsi="Times New Roman" w:cs="Times New Roman"/>
          <w:sz w:val="24"/>
          <w:szCs w:val="24"/>
        </w:rPr>
      </w:pPr>
      <w:r w:rsidRPr="00CA57D8">
        <w:rPr>
          <w:rFonts w:ascii="Times New Roman" w:hAnsi="Times New Roman" w:cs="Times New Roman"/>
          <w:sz w:val="24"/>
          <w:szCs w:val="24"/>
        </w:rPr>
        <w:tab/>
      </w:r>
      <w:r w:rsidRPr="00CA57D8">
        <w:rPr>
          <w:rFonts w:ascii="Times New Roman" w:hAnsi="Times New Roman" w:cs="Times New Roman"/>
          <w:sz w:val="24"/>
          <w:szCs w:val="24"/>
        </w:rPr>
        <w:tab/>
        <w:t>В целях наиболее полной интеграции культуры района в краевой и общероссийский культурный и информационный процесс необходимо продолжить продвижение культуры района за его пределами, прежде всего, в форме гастролей, участия в конкурсах, выставках и фестивалях, использование современных информационных технологий.</w:t>
      </w:r>
    </w:p>
    <w:p w:rsidR="00544A17" w:rsidRPr="00CA57D8" w:rsidRDefault="00544A17" w:rsidP="00544A17">
      <w:pPr>
        <w:ind w:firstLine="720"/>
        <w:jc w:val="both"/>
      </w:pPr>
      <w:r w:rsidRPr="00CA57D8">
        <w:t xml:space="preserve">В целом для учреждений культурно-досугового типа района характерны те же системные проблемы, как и для края и страны в целом – сохраняющийся дефицит средств для реализации мероприятий по сохранению и популяризации традиционной народной культуры, разрушение материально-технической базы, недостаток высокопрофессиональных кадров. </w:t>
      </w:r>
    </w:p>
    <w:p w:rsidR="00544A17" w:rsidRPr="00CA57D8" w:rsidRDefault="00544A17" w:rsidP="00544A17">
      <w:pPr>
        <w:ind w:firstLine="567"/>
        <w:jc w:val="both"/>
      </w:pPr>
      <w:r w:rsidRPr="00CA57D8">
        <w:t>В культурно-досуговых учреждениях района недостаточно развиты информационно-коммуникационные технологии. В 11 клубных учреждениях культуры нет телефонной связи (58%), 9 клубных учреждений не оборудованы компьютерной техникой (50%), 14 учреждений культуры клубного типа (78%) не подключены к сети Интернет. Обеспеченность учреждений культуры специальным оборудованием составляет - 50% от потребного.  В 6 учреждениях клубного типа имеются предписания надзорных органов. Наблюдается снижение кинопосещений в связи с низким качеством кинопрокатной продукции, отсутствием новинок в прокате кинографа, отсутствием проекционной аппаратуры в учреждениях.</w:t>
      </w:r>
    </w:p>
    <w:p w:rsidR="00544A17" w:rsidRPr="00CA57D8" w:rsidRDefault="00544A17" w:rsidP="00544A17">
      <w:pPr>
        <w:ind w:firstLine="720"/>
        <w:jc w:val="both"/>
      </w:pPr>
      <w:r w:rsidRPr="00CA57D8">
        <w:t xml:space="preserve">Важнейшим фактором, определяющим эффективность учреждений культурно-досугового типа, является кадровый ресурс. По состоянию на </w:t>
      </w:r>
      <w:r w:rsidRPr="00D05893">
        <w:rPr>
          <w:color w:val="FF0000"/>
        </w:rPr>
        <w:t>01.0</w:t>
      </w:r>
      <w:r w:rsidR="00D05893" w:rsidRPr="00D05893">
        <w:rPr>
          <w:color w:val="FF0000"/>
        </w:rPr>
        <w:t>1</w:t>
      </w:r>
      <w:r w:rsidRPr="00D05893">
        <w:rPr>
          <w:color w:val="FF0000"/>
        </w:rPr>
        <w:t>.20</w:t>
      </w:r>
      <w:r w:rsidR="00D05893" w:rsidRPr="00D05893">
        <w:rPr>
          <w:color w:val="FF0000"/>
        </w:rPr>
        <w:t>22</w:t>
      </w:r>
      <w:r w:rsidRPr="00CA57D8">
        <w:t xml:space="preserve"> год профессиональный уровень специалистов отстает от уровня современных технологий культурно-досуговой деятельности. В учреждениях культурно-досугового типа района занято </w:t>
      </w:r>
      <w:r w:rsidR="00D05893" w:rsidRPr="00D05893">
        <w:rPr>
          <w:color w:val="FF0000"/>
        </w:rPr>
        <w:t>65</w:t>
      </w:r>
      <w:r w:rsidRPr="00CA57D8">
        <w:t xml:space="preserve"> специалистов, из них </w:t>
      </w:r>
      <w:r w:rsidR="00D05893" w:rsidRPr="00D05893">
        <w:rPr>
          <w:color w:val="FF0000"/>
        </w:rPr>
        <w:t>21</w:t>
      </w:r>
      <w:r w:rsidRPr="00CA57D8">
        <w:t xml:space="preserve"> специалистов культурно-досуговой деятельности. Профильное образование в области культуры имеют </w:t>
      </w:r>
      <w:r w:rsidRPr="00D05893">
        <w:rPr>
          <w:color w:val="FF0000"/>
        </w:rPr>
        <w:t>3</w:t>
      </w:r>
      <w:r w:rsidR="00D05893" w:rsidRPr="00D05893">
        <w:rPr>
          <w:color w:val="FF0000"/>
        </w:rPr>
        <w:t>2</w:t>
      </w:r>
      <w:r w:rsidRPr="00D05893">
        <w:rPr>
          <w:color w:val="FF0000"/>
        </w:rPr>
        <w:t>%</w:t>
      </w:r>
      <w:r w:rsidRPr="00CA57D8">
        <w:t xml:space="preserve"> работников. Происходит отток специалистов, имеющих высшее и среднее профессиональное образование, наблюдается тенденция старения кадров, что подтверждается ростом количества работников старше 50 лет и уменьшением количества работников до 30 лет.</w:t>
      </w:r>
    </w:p>
    <w:p w:rsidR="00544A17" w:rsidRPr="00CA57D8" w:rsidRDefault="00544A17" w:rsidP="00544A17">
      <w:pPr>
        <w:ind w:firstLine="720"/>
        <w:jc w:val="both"/>
      </w:pPr>
      <w:r w:rsidRPr="00CA57D8">
        <w:t xml:space="preserve">Несмотря на принимаемые меры, состояние материально-технической базы учреждений культурно-досугового типа продолжает ухудшаться, что значительно сдерживает развитие современных форм просветительно-досуговой деятельности и информационно-образовательных услуг. </w:t>
      </w:r>
    </w:p>
    <w:p w:rsidR="00544A17" w:rsidRPr="00CA57D8" w:rsidRDefault="00544A17" w:rsidP="00544A17">
      <w:pPr>
        <w:ind w:firstLine="720"/>
        <w:jc w:val="both"/>
      </w:pPr>
      <w:r w:rsidRPr="00CA57D8">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вовлечённости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544A17" w:rsidRPr="00CA57D8" w:rsidRDefault="00544A17" w:rsidP="00544A17">
      <w:pPr>
        <w:ind w:firstLine="709"/>
        <w:jc w:val="both"/>
      </w:pPr>
    </w:p>
    <w:p w:rsidR="00544A17" w:rsidRPr="00CA57D8" w:rsidRDefault="00544A17" w:rsidP="00544A17">
      <w:pPr>
        <w:jc w:val="center"/>
      </w:pPr>
      <w:r w:rsidRPr="00CA57D8">
        <w:t>2.1.2. Поддержка творческих инициатив населения и организаций культуры</w:t>
      </w:r>
    </w:p>
    <w:p w:rsidR="00544A17" w:rsidRPr="00CA57D8" w:rsidRDefault="00544A17" w:rsidP="00544A17">
      <w:pPr>
        <w:ind w:firstLine="709"/>
        <w:jc w:val="center"/>
      </w:pPr>
    </w:p>
    <w:p w:rsidR="00544A17" w:rsidRPr="00CA57D8" w:rsidRDefault="00544A17" w:rsidP="00544A17">
      <w:pPr>
        <w:widowControl w:val="0"/>
        <w:autoSpaceDE w:val="0"/>
        <w:autoSpaceDN w:val="0"/>
        <w:adjustRightInd w:val="0"/>
        <w:ind w:firstLine="540"/>
        <w:jc w:val="both"/>
      </w:pPr>
      <w:r w:rsidRPr="00CA57D8">
        <w:t>Задача решаема при условии дополнительного финансирования.</w:t>
      </w:r>
    </w:p>
    <w:p w:rsidR="00544A17" w:rsidRPr="00CA57D8" w:rsidRDefault="00544A17" w:rsidP="00544A17">
      <w:pPr>
        <w:widowControl w:val="0"/>
        <w:autoSpaceDE w:val="0"/>
        <w:autoSpaceDN w:val="0"/>
        <w:adjustRightInd w:val="0"/>
        <w:ind w:firstLine="540"/>
        <w:jc w:val="both"/>
      </w:pPr>
      <w:r w:rsidRPr="00CA57D8">
        <w:lastRenderedPageBreak/>
        <w:t>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 Привлечение дополнительных средств в отрасль посредством участия в различного уровня грантовых конкурсах при существующем дефиците районного бюджета является основополагающим элементом развития учреждения. Проведение муниципального конкурса на поддержку творческих инициатив будет способствовать развитию клубных формирований и иных творческих объединений, существующих на базе учреждений, развитию проектной грамотности работников учреждений культуры и образовательных учреждений культуры.</w:t>
      </w:r>
    </w:p>
    <w:p w:rsidR="00544A17" w:rsidRPr="00CA57D8" w:rsidRDefault="00544A17" w:rsidP="00544A17">
      <w:pPr>
        <w:autoSpaceDE w:val="0"/>
        <w:autoSpaceDN w:val="0"/>
        <w:adjustRightInd w:val="0"/>
        <w:ind w:firstLine="684"/>
        <w:jc w:val="both"/>
      </w:pPr>
      <w:r w:rsidRPr="00CA57D8">
        <w:t xml:space="preserve">Взаимодействие с творческими объединениями района и близлежащих территорий края способствует их активному включению в культурную жизнь, формированию единого культурного пространства района. </w:t>
      </w:r>
    </w:p>
    <w:p w:rsidR="00544A17" w:rsidRPr="00CA57D8" w:rsidRDefault="00544A17" w:rsidP="00544A17">
      <w:pPr>
        <w:ind w:firstLine="708"/>
        <w:jc w:val="both"/>
      </w:pPr>
      <w:r w:rsidRPr="00CA57D8">
        <w:t>При условии выделения дополнительного финансирования в целях поддержки творческих инициатив населения муниципальным учреждениям культуры и образовательным учреждениям в области культуры на реализацию социокультурных проектов будет предоставлены субсидии.</w:t>
      </w:r>
    </w:p>
    <w:p w:rsidR="00544A17" w:rsidRPr="00CA57D8" w:rsidRDefault="00544A17" w:rsidP="00544A17">
      <w:pPr>
        <w:autoSpaceDE w:val="0"/>
        <w:autoSpaceDN w:val="0"/>
        <w:adjustRightInd w:val="0"/>
        <w:ind w:firstLine="540"/>
        <w:jc w:val="both"/>
      </w:pPr>
    </w:p>
    <w:p w:rsidR="00544A17" w:rsidRPr="00CA57D8" w:rsidRDefault="00544A17" w:rsidP="00544A17">
      <w:pPr>
        <w:autoSpaceDE w:val="0"/>
        <w:autoSpaceDN w:val="0"/>
        <w:adjustRightInd w:val="0"/>
        <w:ind w:firstLine="540"/>
        <w:jc w:val="center"/>
      </w:pPr>
      <w:r w:rsidRPr="00CA57D8">
        <w:t>2.2. Основная цель, задачи, этапы и сроки выполнения подпрограммы, целевые индикаторы</w:t>
      </w:r>
    </w:p>
    <w:p w:rsidR="00544A17" w:rsidRPr="00CA57D8" w:rsidRDefault="00544A17" w:rsidP="00544A17">
      <w:pPr>
        <w:autoSpaceDE w:val="0"/>
        <w:autoSpaceDN w:val="0"/>
        <w:adjustRightInd w:val="0"/>
        <w:ind w:firstLine="540"/>
        <w:jc w:val="center"/>
      </w:pPr>
    </w:p>
    <w:p w:rsidR="00544A17" w:rsidRPr="00CA57D8" w:rsidRDefault="00544A17" w:rsidP="00544A17">
      <w:pPr>
        <w:widowControl w:val="0"/>
        <w:autoSpaceDE w:val="0"/>
        <w:autoSpaceDN w:val="0"/>
        <w:adjustRightInd w:val="0"/>
        <w:ind w:firstLine="540"/>
        <w:jc w:val="both"/>
      </w:pPr>
      <w:r w:rsidRPr="00CA57D8">
        <w:t xml:space="preserve">С учетом целевых установок и приоритетов государственной культурной политики, </w:t>
      </w:r>
      <w:hyperlink r:id="rId16" w:history="1">
        <w:r w:rsidRPr="00CA57D8">
          <w:t>стратегии</w:t>
        </w:r>
      </w:hyperlink>
      <w:r w:rsidRPr="00CA57D8">
        <w:t xml:space="preserve"> государственной культурной политики на период до 2030 года, утвержденной постановлением Правительства Российской Федерации от 29.02.2016 №326-р, целью подпрограммы определено обеспечение доступа населения Ачинского района к культурным благам и участию в культурной жизни.</w:t>
      </w:r>
    </w:p>
    <w:p w:rsidR="00544A17" w:rsidRPr="00CA57D8" w:rsidRDefault="00544A17" w:rsidP="00544A17">
      <w:pPr>
        <w:widowControl w:val="0"/>
        <w:autoSpaceDE w:val="0"/>
        <w:autoSpaceDN w:val="0"/>
        <w:adjustRightInd w:val="0"/>
        <w:ind w:firstLine="540"/>
        <w:jc w:val="both"/>
      </w:pPr>
      <w:r w:rsidRPr="00CA57D8">
        <w:t>Достижение данной цели потребует решения следующих задач:</w:t>
      </w:r>
    </w:p>
    <w:p w:rsidR="00544A17" w:rsidRPr="00CA57D8" w:rsidRDefault="00544A17" w:rsidP="00544A17">
      <w:pPr>
        <w:pStyle w:val="ConsPlusNormal"/>
        <w:widowControl/>
        <w:ind w:firstLine="540"/>
        <w:jc w:val="both"/>
        <w:rPr>
          <w:rFonts w:ascii="Times New Roman" w:hAnsi="Times New Roman" w:cs="Times New Roman"/>
          <w:sz w:val="24"/>
          <w:szCs w:val="24"/>
        </w:rPr>
      </w:pPr>
      <w:r w:rsidRPr="00CA57D8">
        <w:rPr>
          <w:rFonts w:ascii="Times New Roman" w:hAnsi="Times New Roman" w:cs="Times New Roman"/>
          <w:sz w:val="24"/>
          <w:szCs w:val="24"/>
        </w:rPr>
        <w:t>- сохранение и развитие традиционной народной культуры;</w:t>
      </w:r>
    </w:p>
    <w:p w:rsidR="00544A17" w:rsidRPr="00CA57D8" w:rsidRDefault="00544A17" w:rsidP="00544A17">
      <w:pPr>
        <w:pStyle w:val="ConsPlusNormal"/>
        <w:widowControl/>
        <w:ind w:firstLine="540"/>
        <w:jc w:val="both"/>
        <w:rPr>
          <w:rFonts w:ascii="Times New Roman" w:hAnsi="Times New Roman" w:cs="Times New Roman"/>
          <w:sz w:val="24"/>
          <w:szCs w:val="24"/>
        </w:rPr>
      </w:pPr>
      <w:r w:rsidRPr="00CA57D8">
        <w:rPr>
          <w:rFonts w:ascii="Times New Roman" w:hAnsi="Times New Roman" w:cs="Times New Roman"/>
          <w:sz w:val="24"/>
          <w:szCs w:val="24"/>
        </w:rPr>
        <w:t>- поддержка творческих инициатив населения и организаций культуры (</w:t>
      </w:r>
      <w:r w:rsidRPr="00CA57D8">
        <w:rPr>
          <w:rFonts w:ascii="Times New Roman" w:hAnsi="Times New Roman" w:cs="Times New Roman"/>
          <w:i/>
          <w:sz w:val="24"/>
          <w:szCs w:val="24"/>
        </w:rPr>
        <w:t>при условии дополнительного финансирования)</w:t>
      </w:r>
      <w:r w:rsidRPr="00CA57D8">
        <w:rPr>
          <w:rFonts w:ascii="Times New Roman" w:hAnsi="Times New Roman" w:cs="Times New Roman"/>
          <w:sz w:val="24"/>
          <w:szCs w:val="24"/>
        </w:rPr>
        <w:t>.</w:t>
      </w:r>
    </w:p>
    <w:p w:rsidR="00544A17" w:rsidRPr="00CA57D8" w:rsidRDefault="00544A17" w:rsidP="00544A17">
      <w:pPr>
        <w:widowControl w:val="0"/>
        <w:autoSpaceDE w:val="0"/>
        <w:autoSpaceDN w:val="0"/>
        <w:adjustRightInd w:val="0"/>
        <w:ind w:firstLine="540"/>
        <w:jc w:val="both"/>
      </w:pPr>
      <w:r w:rsidRPr="00CA57D8">
        <w:t>Сроки исполнения подпрограммы: 2014 – 2030 годы.</w:t>
      </w:r>
    </w:p>
    <w:p w:rsidR="00544A17" w:rsidRPr="00CA57D8" w:rsidRDefault="00544A17" w:rsidP="00544A17">
      <w:pPr>
        <w:widowControl w:val="0"/>
        <w:autoSpaceDE w:val="0"/>
        <w:autoSpaceDN w:val="0"/>
        <w:adjustRightInd w:val="0"/>
        <w:ind w:firstLine="540"/>
        <w:jc w:val="both"/>
      </w:pPr>
      <w:r w:rsidRPr="00CA57D8">
        <w:t xml:space="preserve">Подпрограмма не предусматривает отдельные этапы реализации. </w:t>
      </w:r>
    </w:p>
    <w:p w:rsidR="00544A17" w:rsidRPr="00CA57D8" w:rsidRDefault="00544A17" w:rsidP="00544A17">
      <w:pPr>
        <w:ind w:firstLine="540"/>
        <w:jc w:val="both"/>
      </w:pPr>
      <w:r w:rsidRPr="00CA57D8">
        <w:t>Оценка результатов реализации подпрограммы осуществляется на основе использования показателей, сформированных с учетом специфики деятельности театров, концертных организаций, учреждений культурно-досугового типа, показателей Плана мероприятий («дорожной карты») «Изменения в отраслях социальной сферы, направленные на повышение эффективности сферы культуры Ачинского района», утвержденного постановлением администрации Ачинского района от 28.06.2013 № 535-Р.</w:t>
      </w:r>
    </w:p>
    <w:p w:rsidR="00544A17" w:rsidRPr="00CA57D8" w:rsidRDefault="00544A17" w:rsidP="00544A17">
      <w:pPr>
        <w:widowControl w:val="0"/>
        <w:autoSpaceDE w:val="0"/>
        <w:autoSpaceDN w:val="0"/>
        <w:adjustRightInd w:val="0"/>
        <w:ind w:firstLine="540"/>
        <w:jc w:val="both"/>
      </w:pPr>
      <w:r w:rsidRPr="00CA57D8">
        <w:t>Целевыми индикаторами реализации подпрограммы являются:</w:t>
      </w:r>
    </w:p>
    <w:p w:rsidR="00544A17" w:rsidRPr="00CA57D8" w:rsidRDefault="00544A17" w:rsidP="00544A17">
      <w:pPr>
        <w:tabs>
          <w:tab w:val="left" w:pos="208"/>
        </w:tabs>
        <w:autoSpaceDE w:val="0"/>
        <w:autoSpaceDN w:val="0"/>
        <w:adjustRightInd w:val="0"/>
        <w:jc w:val="both"/>
      </w:pPr>
      <w:r w:rsidRPr="00CA57D8">
        <w:t>- количество посетителей учреждений клубного типа на 1 тыс.чел. населения;</w:t>
      </w:r>
    </w:p>
    <w:p w:rsidR="00544A17" w:rsidRPr="00CA57D8" w:rsidRDefault="00544A17" w:rsidP="00544A17">
      <w:pPr>
        <w:tabs>
          <w:tab w:val="left" w:pos="208"/>
        </w:tabs>
        <w:autoSpaceDE w:val="0"/>
        <w:autoSpaceDN w:val="0"/>
        <w:adjustRightInd w:val="0"/>
        <w:jc w:val="both"/>
      </w:pPr>
      <w:r w:rsidRPr="00CA57D8">
        <w:t>- число клубных формирований на 1 тыс.чел. населения;</w:t>
      </w:r>
    </w:p>
    <w:p w:rsidR="00544A17" w:rsidRPr="00CA57D8" w:rsidRDefault="00544A17" w:rsidP="00544A17">
      <w:pPr>
        <w:tabs>
          <w:tab w:val="left" w:pos="208"/>
        </w:tabs>
        <w:autoSpaceDE w:val="0"/>
        <w:autoSpaceDN w:val="0"/>
        <w:adjustRightInd w:val="0"/>
        <w:jc w:val="both"/>
      </w:pPr>
      <w:r w:rsidRPr="00CA57D8">
        <w:t>- число участников клубных формирований на 1 тыс.чел. населения;</w:t>
      </w:r>
    </w:p>
    <w:p w:rsidR="00544A17" w:rsidRPr="00CA57D8" w:rsidRDefault="00544A17" w:rsidP="00544A17">
      <w:pPr>
        <w:tabs>
          <w:tab w:val="left" w:pos="208"/>
        </w:tabs>
        <w:autoSpaceDE w:val="0"/>
        <w:autoSpaceDN w:val="0"/>
        <w:adjustRightInd w:val="0"/>
        <w:jc w:val="both"/>
      </w:pPr>
      <w:r w:rsidRPr="00CA57D8">
        <w:t>- число участников клубных формирований для детей в возрасте до 14 лет включительно;</w:t>
      </w:r>
    </w:p>
    <w:p w:rsidR="00544A17" w:rsidRPr="00CA57D8" w:rsidRDefault="00544A17" w:rsidP="00544A17">
      <w:pPr>
        <w:tabs>
          <w:tab w:val="left" w:pos="208"/>
        </w:tabs>
        <w:autoSpaceDE w:val="0"/>
        <w:autoSpaceDN w:val="0"/>
        <w:adjustRightInd w:val="0"/>
        <w:jc w:val="both"/>
      </w:pPr>
      <w:r w:rsidRPr="00CA57D8">
        <w:t>- число участников клубных формирований;</w:t>
      </w:r>
    </w:p>
    <w:p w:rsidR="00544A17" w:rsidRPr="00CA57D8" w:rsidRDefault="00544A17" w:rsidP="00544A17">
      <w:pPr>
        <w:tabs>
          <w:tab w:val="left" w:pos="208"/>
        </w:tabs>
        <w:autoSpaceDE w:val="0"/>
        <w:autoSpaceDN w:val="0"/>
        <w:adjustRightInd w:val="0"/>
        <w:jc w:val="both"/>
      </w:pPr>
      <w:r w:rsidRPr="00CA57D8">
        <w:t>- число участников культурно-досуговых мероприятий;</w:t>
      </w:r>
    </w:p>
    <w:p w:rsidR="00544A17" w:rsidRPr="00CA57D8" w:rsidRDefault="00544A17" w:rsidP="00544A17">
      <w:pPr>
        <w:autoSpaceDE w:val="0"/>
        <w:autoSpaceDN w:val="0"/>
        <w:adjustRightInd w:val="0"/>
      </w:pPr>
      <w:r w:rsidRPr="00CA57D8">
        <w:t>- увеличение численности участников культурно-досуговых мероприятий.</w:t>
      </w:r>
    </w:p>
    <w:p w:rsidR="00544A17" w:rsidRPr="00CA57D8" w:rsidRDefault="00544A17" w:rsidP="00544A17">
      <w:pPr>
        <w:autoSpaceDE w:val="0"/>
        <w:autoSpaceDN w:val="0"/>
        <w:adjustRightInd w:val="0"/>
        <w:ind w:firstLine="567"/>
        <w:jc w:val="center"/>
      </w:pPr>
    </w:p>
    <w:p w:rsidR="00544A17" w:rsidRPr="00CA57D8" w:rsidRDefault="00544A17" w:rsidP="00544A17">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Индикаторы и показатели результативности и их планируемые значения</w:t>
      </w:r>
    </w:p>
    <w:p w:rsidR="00544A17" w:rsidRPr="00CA57D8" w:rsidRDefault="00544A17" w:rsidP="00544A17">
      <w:pPr>
        <w:pStyle w:val="ConsPlusNormal"/>
        <w:widowControl/>
        <w:ind w:firstLine="0"/>
        <w:jc w:val="center"/>
        <w:rPr>
          <w:rFonts w:ascii="Times New Roman" w:hAnsi="Times New Roman" w:cs="Times New Roman"/>
          <w:sz w:val="24"/>
          <w:szCs w:val="24"/>
        </w:rPr>
      </w:pPr>
    </w:p>
    <w:tbl>
      <w:tblPr>
        <w:tblW w:w="10348" w:type="dxa"/>
        <w:tblInd w:w="-639" w:type="dxa"/>
        <w:tblLayout w:type="fixed"/>
        <w:tblCellMar>
          <w:left w:w="70" w:type="dxa"/>
          <w:right w:w="70" w:type="dxa"/>
        </w:tblCellMar>
        <w:tblLook w:val="0000"/>
      </w:tblPr>
      <w:tblGrid>
        <w:gridCol w:w="2552"/>
        <w:gridCol w:w="1064"/>
        <w:gridCol w:w="561"/>
        <w:gridCol w:w="561"/>
        <w:gridCol w:w="561"/>
        <w:gridCol w:w="561"/>
        <w:gridCol w:w="561"/>
        <w:gridCol w:w="561"/>
        <w:gridCol w:w="561"/>
        <w:gridCol w:w="561"/>
        <w:gridCol w:w="561"/>
        <w:gridCol w:w="561"/>
        <w:gridCol w:w="561"/>
        <w:gridCol w:w="561"/>
      </w:tblGrid>
      <w:tr w:rsidR="00D05893" w:rsidRPr="00141EFB" w:rsidTr="00544324">
        <w:trPr>
          <w:cantSplit/>
          <w:trHeight w:val="240"/>
        </w:trPr>
        <w:tc>
          <w:tcPr>
            <w:tcW w:w="2552" w:type="dxa"/>
            <w:tcBorders>
              <w:top w:val="single" w:sz="6" w:space="0" w:color="auto"/>
              <w:left w:val="single" w:sz="6" w:space="0" w:color="auto"/>
              <w:bottom w:val="single" w:sz="6"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lang w:eastAsia="en-US"/>
              </w:rPr>
            </w:pPr>
            <w:r w:rsidRPr="00141EFB">
              <w:rPr>
                <w:rFonts w:ascii="Times New Roman" w:eastAsia="Calibri" w:hAnsi="Times New Roman" w:cs="Times New Roman"/>
                <w:lang w:eastAsia="en-US"/>
              </w:rPr>
              <w:t>Целевые индикаторы, показатели результативности подпрограммы</w:t>
            </w:r>
          </w:p>
        </w:tc>
        <w:tc>
          <w:tcPr>
            <w:tcW w:w="1064" w:type="dxa"/>
            <w:tcBorders>
              <w:top w:val="single" w:sz="6" w:space="0" w:color="auto"/>
              <w:left w:val="single" w:sz="6" w:space="0" w:color="auto"/>
              <w:bottom w:val="single" w:sz="6"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lang w:eastAsia="en-US"/>
              </w:rPr>
            </w:pPr>
            <w:r w:rsidRPr="00141EFB">
              <w:rPr>
                <w:rFonts w:ascii="Times New Roman" w:eastAsia="Calibri" w:hAnsi="Times New Roman" w:cs="Times New Roman"/>
                <w:lang w:eastAsia="en-US"/>
              </w:rPr>
              <w:t>Ед.</w:t>
            </w:r>
            <w:r w:rsidRPr="00141EFB">
              <w:rPr>
                <w:rFonts w:ascii="Times New Roman" w:eastAsia="Calibri" w:hAnsi="Times New Roman" w:cs="Times New Roman"/>
                <w:lang w:eastAsia="en-US"/>
              </w:rPr>
              <w:br/>
              <w:t>изм.</w:t>
            </w:r>
          </w:p>
        </w:tc>
        <w:tc>
          <w:tcPr>
            <w:tcW w:w="561" w:type="dxa"/>
            <w:tcBorders>
              <w:top w:val="single" w:sz="6" w:space="0" w:color="auto"/>
              <w:left w:val="single" w:sz="6" w:space="0" w:color="auto"/>
              <w:bottom w:val="single" w:sz="6"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lang w:eastAsia="en-US"/>
              </w:rPr>
            </w:pPr>
            <w:r w:rsidRPr="00141EFB">
              <w:rPr>
                <w:rFonts w:ascii="Times New Roman" w:eastAsia="Calibri" w:hAnsi="Times New Roman" w:cs="Times New Roman"/>
                <w:lang w:eastAsia="en-US"/>
              </w:rPr>
              <w:t>2014</w:t>
            </w:r>
          </w:p>
          <w:p w:rsidR="00D05893" w:rsidRPr="00141EFB" w:rsidRDefault="00D05893" w:rsidP="009556A3">
            <w:pPr>
              <w:pStyle w:val="ConsPlusNormal"/>
              <w:widowControl/>
              <w:ind w:firstLine="0"/>
              <w:jc w:val="center"/>
              <w:rPr>
                <w:rFonts w:ascii="Times New Roman" w:eastAsia="Calibri" w:hAnsi="Times New Roman" w:cs="Times New Roman"/>
                <w:lang w:eastAsia="en-US"/>
              </w:rPr>
            </w:pPr>
            <w:r w:rsidRPr="00141EFB">
              <w:rPr>
                <w:rFonts w:ascii="Times New Roman" w:eastAsia="Calibri" w:hAnsi="Times New Roman" w:cs="Times New Roman"/>
                <w:lang w:eastAsia="en-US"/>
              </w:rPr>
              <w:t>год</w:t>
            </w:r>
          </w:p>
        </w:tc>
        <w:tc>
          <w:tcPr>
            <w:tcW w:w="561" w:type="dxa"/>
            <w:tcBorders>
              <w:top w:val="single" w:sz="6" w:space="0" w:color="auto"/>
              <w:left w:val="single" w:sz="6" w:space="0" w:color="auto"/>
              <w:bottom w:val="single" w:sz="6"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lang w:eastAsia="en-US"/>
              </w:rPr>
            </w:pPr>
            <w:r w:rsidRPr="00141EFB">
              <w:rPr>
                <w:rFonts w:ascii="Times New Roman" w:eastAsia="Calibri" w:hAnsi="Times New Roman" w:cs="Times New Roman"/>
                <w:lang w:eastAsia="en-US"/>
              </w:rPr>
              <w:t>2015 год</w:t>
            </w:r>
          </w:p>
        </w:tc>
        <w:tc>
          <w:tcPr>
            <w:tcW w:w="561" w:type="dxa"/>
            <w:tcBorders>
              <w:top w:val="single" w:sz="6" w:space="0" w:color="auto"/>
              <w:left w:val="single" w:sz="6" w:space="0" w:color="auto"/>
              <w:bottom w:val="single" w:sz="6"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lang w:eastAsia="en-US"/>
              </w:rPr>
            </w:pPr>
            <w:r w:rsidRPr="00141EFB">
              <w:rPr>
                <w:rFonts w:ascii="Times New Roman" w:eastAsia="Calibri" w:hAnsi="Times New Roman" w:cs="Times New Roman"/>
                <w:lang w:eastAsia="en-US"/>
              </w:rPr>
              <w:t>2016 год</w:t>
            </w:r>
          </w:p>
        </w:tc>
        <w:tc>
          <w:tcPr>
            <w:tcW w:w="561" w:type="dxa"/>
            <w:tcBorders>
              <w:top w:val="single" w:sz="6" w:space="0" w:color="auto"/>
              <w:left w:val="single" w:sz="6" w:space="0" w:color="auto"/>
              <w:bottom w:val="single" w:sz="6"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lang w:eastAsia="en-US"/>
              </w:rPr>
            </w:pPr>
            <w:r w:rsidRPr="00141EFB">
              <w:rPr>
                <w:rFonts w:ascii="Times New Roman" w:eastAsia="Calibri" w:hAnsi="Times New Roman" w:cs="Times New Roman"/>
                <w:lang w:eastAsia="en-US"/>
              </w:rPr>
              <w:t>2017 год</w:t>
            </w:r>
          </w:p>
        </w:tc>
        <w:tc>
          <w:tcPr>
            <w:tcW w:w="561" w:type="dxa"/>
            <w:tcBorders>
              <w:top w:val="single" w:sz="6" w:space="0" w:color="auto"/>
              <w:left w:val="single" w:sz="6" w:space="0" w:color="auto"/>
              <w:bottom w:val="single" w:sz="6"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lang w:eastAsia="en-US"/>
              </w:rPr>
            </w:pPr>
            <w:r w:rsidRPr="00141EFB">
              <w:rPr>
                <w:rFonts w:ascii="Times New Roman" w:eastAsia="Calibri" w:hAnsi="Times New Roman" w:cs="Times New Roman"/>
                <w:lang w:eastAsia="en-US"/>
              </w:rPr>
              <w:t>2018 год</w:t>
            </w:r>
          </w:p>
        </w:tc>
        <w:tc>
          <w:tcPr>
            <w:tcW w:w="561" w:type="dxa"/>
            <w:tcBorders>
              <w:top w:val="single" w:sz="6" w:space="0" w:color="auto"/>
              <w:left w:val="single" w:sz="6" w:space="0" w:color="auto"/>
              <w:bottom w:val="single" w:sz="6"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lang w:eastAsia="en-US"/>
              </w:rPr>
            </w:pPr>
            <w:r w:rsidRPr="00141EFB">
              <w:rPr>
                <w:rFonts w:ascii="Times New Roman" w:eastAsia="Calibri" w:hAnsi="Times New Roman" w:cs="Times New Roman"/>
                <w:lang w:eastAsia="en-US"/>
              </w:rPr>
              <w:t>2019 год</w:t>
            </w:r>
          </w:p>
        </w:tc>
        <w:tc>
          <w:tcPr>
            <w:tcW w:w="561" w:type="dxa"/>
            <w:tcBorders>
              <w:top w:val="single" w:sz="6" w:space="0" w:color="auto"/>
              <w:left w:val="single" w:sz="6" w:space="0" w:color="auto"/>
              <w:bottom w:val="single" w:sz="6"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lang w:eastAsia="en-US"/>
              </w:rPr>
            </w:pPr>
            <w:r w:rsidRPr="00141EFB">
              <w:rPr>
                <w:rFonts w:ascii="Times New Roman" w:eastAsia="Calibri" w:hAnsi="Times New Roman" w:cs="Times New Roman"/>
                <w:lang w:eastAsia="en-US"/>
              </w:rPr>
              <w:t>2020 год</w:t>
            </w:r>
          </w:p>
        </w:tc>
        <w:tc>
          <w:tcPr>
            <w:tcW w:w="561" w:type="dxa"/>
            <w:tcBorders>
              <w:top w:val="single" w:sz="6" w:space="0" w:color="auto"/>
              <w:left w:val="single" w:sz="6" w:space="0" w:color="auto"/>
              <w:bottom w:val="single" w:sz="6"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lang w:eastAsia="en-US"/>
              </w:rPr>
            </w:pPr>
            <w:r w:rsidRPr="00141EFB">
              <w:rPr>
                <w:rFonts w:ascii="Times New Roman" w:eastAsia="Calibri" w:hAnsi="Times New Roman" w:cs="Times New Roman"/>
                <w:lang w:eastAsia="en-US"/>
              </w:rPr>
              <w:t>2021 год</w:t>
            </w:r>
          </w:p>
        </w:tc>
        <w:tc>
          <w:tcPr>
            <w:tcW w:w="561" w:type="dxa"/>
            <w:tcBorders>
              <w:top w:val="single" w:sz="6" w:space="0" w:color="auto"/>
              <w:left w:val="single" w:sz="6" w:space="0" w:color="auto"/>
              <w:bottom w:val="single" w:sz="6"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lang w:eastAsia="en-US"/>
              </w:rPr>
            </w:pPr>
            <w:r w:rsidRPr="00141EFB">
              <w:rPr>
                <w:rFonts w:ascii="Times New Roman" w:eastAsia="Calibri" w:hAnsi="Times New Roman" w:cs="Times New Roman"/>
                <w:lang w:eastAsia="en-US"/>
              </w:rPr>
              <w:t>2022 год</w:t>
            </w:r>
          </w:p>
        </w:tc>
        <w:tc>
          <w:tcPr>
            <w:tcW w:w="561" w:type="dxa"/>
            <w:tcBorders>
              <w:top w:val="single" w:sz="6" w:space="0" w:color="auto"/>
              <w:left w:val="single" w:sz="6" w:space="0" w:color="auto"/>
              <w:bottom w:val="single" w:sz="6"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lang w:eastAsia="en-US"/>
              </w:rPr>
            </w:pPr>
            <w:r w:rsidRPr="00141EFB">
              <w:rPr>
                <w:rFonts w:ascii="Times New Roman" w:eastAsia="Calibri" w:hAnsi="Times New Roman" w:cs="Times New Roman"/>
                <w:lang w:eastAsia="en-US"/>
              </w:rPr>
              <w:t>2023 год</w:t>
            </w:r>
          </w:p>
        </w:tc>
        <w:tc>
          <w:tcPr>
            <w:tcW w:w="561" w:type="dxa"/>
            <w:tcBorders>
              <w:top w:val="single" w:sz="6" w:space="0" w:color="auto"/>
              <w:left w:val="single" w:sz="6" w:space="0" w:color="auto"/>
              <w:bottom w:val="single" w:sz="6"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lang w:eastAsia="en-US"/>
              </w:rPr>
            </w:pPr>
            <w:r w:rsidRPr="00141EFB">
              <w:rPr>
                <w:rFonts w:ascii="Times New Roman" w:eastAsia="Calibri" w:hAnsi="Times New Roman" w:cs="Times New Roman"/>
                <w:lang w:eastAsia="en-US"/>
              </w:rPr>
              <w:t>2024 год</w:t>
            </w:r>
          </w:p>
        </w:tc>
        <w:tc>
          <w:tcPr>
            <w:tcW w:w="561" w:type="dxa"/>
            <w:tcBorders>
              <w:top w:val="single" w:sz="6" w:space="0" w:color="auto"/>
              <w:left w:val="single" w:sz="6" w:space="0" w:color="auto"/>
              <w:bottom w:val="single" w:sz="6"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lang w:eastAsia="en-US"/>
              </w:rPr>
            </w:pPr>
            <w:r w:rsidRPr="00141EFB">
              <w:rPr>
                <w:rFonts w:ascii="Times New Roman" w:eastAsia="Calibri" w:hAnsi="Times New Roman" w:cs="Times New Roman"/>
                <w:lang w:eastAsia="en-US"/>
              </w:rPr>
              <w:t>2030 год</w:t>
            </w:r>
          </w:p>
        </w:tc>
      </w:tr>
      <w:tr w:rsidR="00D05893" w:rsidRPr="00141EFB" w:rsidTr="00544324">
        <w:trPr>
          <w:cantSplit/>
          <w:trHeight w:val="522"/>
        </w:trPr>
        <w:tc>
          <w:tcPr>
            <w:tcW w:w="2552" w:type="dxa"/>
            <w:tcBorders>
              <w:top w:val="single" w:sz="4" w:space="0" w:color="auto"/>
              <w:left w:val="single" w:sz="6" w:space="0" w:color="auto"/>
              <w:bottom w:val="single" w:sz="4" w:space="0" w:color="auto"/>
              <w:right w:val="single" w:sz="6" w:space="0" w:color="auto"/>
            </w:tcBorders>
          </w:tcPr>
          <w:p w:rsidR="00D05893" w:rsidRPr="00141EFB" w:rsidRDefault="00D05893" w:rsidP="009556A3">
            <w:pPr>
              <w:numPr>
                <w:ilvl w:val="0"/>
                <w:numId w:val="1"/>
              </w:numPr>
              <w:tabs>
                <w:tab w:val="clear" w:pos="720"/>
                <w:tab w:val="num" w:pos="0"/>
                <w:tab w:val="left" w:pos="208"/>
              </w:tabs>
              <w:autoSpaceDE w:val="0"/>
              <w:autoSpaceDN w:val="0"/>
              <w:adjustRightInd w:val="0"/>
              <w:ind w:left="0" w:firstLine="0"/>
              <w:jc w:val="both"/>
              <w:rPr>
                <w:rFonts w:eastAsia="Calibri"/>
                <w:sz w:val="20"/>
                <w:szCs w:val="20"/>
                <w:lang w:eastAsia="en-US"/>
              </w:rPr>
            </w:pPr>
            <w:r w:rsidRPr="00141EFB">
              <w:rPr>
                <w:rFonts w:eastAsia="Calibri"/>
                <w:sz w:val="20"/>
                <w:szCs w:val="20"/>
                <w:lang w:eastAsia="en-US"/>
              </w:rPr>
              <w:lastRenderedPageBreak/>
              <w:t>количество посетителей культурно-досуговых учреждений на 1 тыс.чел. населения</w:t>
            </w:r>
          </w:p>
        </w:tc>
        <w:tc>
          <w:tcPr>
            <w:tcW w:w="1064"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lang w:eastAsia="en-US"/>
              </w:rPr>
            </w:pPr>
            <w:r w:rsidRPr="00141EFB">
              <w:rPr>
                <w:rFonts w:ascii="Times New Roman" w:eastAsia="Calibri" w:hAnsi="Times New Roman" w:cs="Times New Roman"/>
                <w:lang w:eastAsia="en-US"/>
              </w:rPr>
              <w:t>чел.</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7230</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7340</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7350</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7919</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7946</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8018</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905B8F" w:rsidP="00905B8F">
            <w:pPr>
              <w:pStyle w:val="ConsPlusNormal"/>
              <w:widowControl/>
              <w:ind w:firstLine="0"/>
              <w:jc w:val="center"/>
              <w:rPr>
                <w:rFonts w:ascii="Times New Roman" w:eastAsia="Calibri" w:hAnsi="Times New Roman" w:cs="Times New Roman"/>
                <w:bCs/>
                <w:color w:val="FF0000"/>
                <w:lang w:eastAsia="en-US"/>
              </w:rPr>
            </w:pPr>
            <w:r w:rsidRPr="00141EFB">
              <w:rPr>
                <w:rFonts w:ascii="Times New Roman" w:eastAsia="Calibri" w:hAnsi="Times New Roman" w:cs="Times New Roman"/>
                <w:bCs/>
                <w:color w:val="FF0000"/>
                <w:lang w:eastAsia="en-US"/>
              </w:rPr>
              <w:t>2694</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905B8F" w:rsidP="009556A3">
            <w:pPr>
              <w:pStyle w:val="ConsPlusNormal"/>
              <w:widowControl/>
              <w:ind w:firstLine="0"/>
              <w:jc w:val="center"/>
              <w:rPr>
                <w:rFonts w:ascii="Times New Roman" w:eastAsia="Calibri" w:hAnsi="Times New Roman" w:cs="Times New Roman"/>
                <w:bCs/>
                <w:color w:val="FF0000"/>
                <w:lang w:eastAsia="en-US"/>
              </w:rPr>
            </w:pPr>
            <w:r w:rsidRPr="00141EFB">
              <w:rPr>
                <w:rFonts w:ascii="Times New Roman" w:eastAsia="Calibri" w:hAnsi="Times New Roman" w:cs="Times New Roman"/>
                <w:bCs/>
                <w:color w:val="FF0000"/>
                <w:lang w:eastAsia="en-US"/>
              </w:rPr>
              <w:t>4780</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905B8F" w:rsidP="009556A3">
            <w:pPr>
              <w:pStyle w:val="ConsPlusNormal"/>
              <w:widowControl/>
              <w:ind w:firstLine="0"/>
              <w:jc w:val="center"/>
              <w:rPr>
                <w:rFonts w:ascii="Times New Roman" w:eastAsia="Calibri" w:hAnsi="Times New Roman" w:cs="Times New Roman"/>
                <w:bCs/>
                <w:color w:val="FF0000"/>
                <w:lang w:eastAsia="en-US"/>
              </w:rPr>
            </w:pPr>
            <w:r w:rsidRPr="00141EFB">
              <w:rPr>
                <w:rFonts w:ascii="Times New Roman" w:eastAsia="Calibri" w:hAnsi="Times New Roman" w:cs="Times New Roman"/>
                <w:bCs/>
                <w:color w:val="FF0000"/>
                <w:lang w:eastAsia="en-US"/>
              </w:rPr>
              <w:t>5000</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905B8F" w:rsidP="00905B8F">
            <w:pPr>
              <w:pStyle w:val="ConsPlusNormal"/>
              <w:widowControl/>
              <w:ind w:firstLine="0"/>
              <w:jc w:val="center"/>
              <w:rPr>
                <w:rFonts w:ascii="Times New Roman" w:eastAsia="Calibri" w:hAnsi="Times New Roman" w:cs="Times New Roman"/>
                <w:bCs/>
                <w:color w:val="FF0000"/>
                <w:lang w:eastAsia="en-US"/>
              </w:rPr>
            </w:pPr>
            <w:r w:rsidRPr="00141EFB">
              <w:rPr>
                <w:rFonts w:ascii="Times New Roman" w:eastAsia="Calibri" w:hAnsi="Times New Roman" w:cs="Times New Roman"/>
                <w:bCs/>
                <w:color w:val="FF0000"/>
                <w:lang w:eastAsia="en-US"/>
              </w:rPr>
              <w:t>60</w:t>
            </w:r>
            <w:r w:rsidR="00D05893" w:rsidRPr="00141EFB">
              <w:rPr>
                <w:rFonts w:ascii="Times New Roman" w:eastAsia="Calibri" w:hAnsi="Times New Roman" w:cs="Times New Roman"/>
                <w:bCs/>
                <w:color w:val="FF0000"/>
                <w:lang w:eastAsia="en-US"/>
              </w:rPr>
              <w:t>00</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905B8F" w:rsidP="009556A3">
            <w:pPr>
              <w:pStyle w:val="ConsPlusNormal"/>
              <w:widowControl/>
              <w:ind w:firstLine="0"/>
              <w:jc w:val="center"/>
              <w:rPr>
                <w:rFonts w:ascii="Times New Roman" w:eastAsia="Calibri" w:hAnsi="Times New Roman" w:cs="Times New Roman"/>
                <w:bCs/>
                <w:color w:val="FF0000"/>
                <w:lang w:eastAsia="en-US"/>
              </w:rPr>
            </w:pPr>
            <w:r w:rsidRPr="00141EFB">
              <w:rPr>
                <w:rFonts w:ascii="Times New Roman" w:eastAsia="Calibri" w:hAnsi="Times New Roman" w:cs="Times New Roman"/>
                <w:bCs/>
                <w:color w:val="FF0000"/>
                <w:lang w:eastAsia="en-US"/>
              </w:rPr>
              <w:t>800</w:t>
            </w:r>
            <w:r w:rsidR="00D05893" w:rsidRPr="00141EFB">
              <w:rPr>
                <w:rFonts w:ascii="Times New Roman" w:eastAsia="Calibri" w:hAnsi="Times New Roman" w:cs="Times New Roman"/>
                <w:bCs/>
                <w:color w:val="FF0000"/>
                <w:lang w:eastAsia="en-US"/>
              </w:rPr>
              <w:t>0</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8300</w:t>
            </w:r>
          </w:p>
        </w:tc>
      </w:tr>
      <w:tr w:rsidR="00D05893" w:rsidRPr="00141EFB" w:rsidTr="00544324">
        <w:trPr>
          <w:cantSplit/>
          <w:trHeight w:val="495"/>
        </w:trPr>
        <w:tc>
          <w:tcPr>
            <w:tcW w:w="2552" w:type="dxa"/>
            <w:tcBorders>
              <w:top w:val="single" w:sz="4" w:space="0" w:color="auto"/>
              <w:left w:val="single" w:sz="6" w:space="0" w:color="auto"/>
              <w:bottom w:val="single" w:sz="4" w:space="0" w:color="auto"/>
              <w:right w:val="single" w:sz="6" w:space="0" w:color="auto"/>
            </w:tcBorders>
          </w:tcPr>
          <w:p w:rsidR="00D05893" w:rsidRPr="00141EFB" w:rsidRDefault="00D05893" w:rsidP="009556A3">
            <w:pPr>
              <w:numPr>
                <w:ilvl w:val="0"/>
                <w:numId w:val="1"/>
              </w:numPr>
              <w:tabs>
                <w:tab w:val="clear" w:pos="720"/>
                <w:tab w:val="num" w:pos="0"/>
                <w:tab w:val="left" w:pos="208"/>
              </w:tabs>
              <w:autoSpaceDE w:val="0"/>
              <w:autoSpaceDN w:val="0"/>
              <w:adjustRightInd w:val="0"/>
              <w:ind w:left="0" w:firstLine="0"/>
              <w:jc w:val="both"/>
              <w:rPr>
                <w:rFonts w:eastAsia="Calibri"/>
                <w:sz w:val="20"/>
                <w:szCs w:val="20"/>
                <w:lang w:eastAsia="en-US"/>
              </w:rPr>
            </w:pPr>
            <w:r w:rsidRPr="00141EFB">
              <w:rPr>
                <w:rFonts w:eastAsia="Calibri"/>
                <w:sz w:val="20"/>
                <w:szCs w:val="20"/>
                <w:lang w:eastAsia="en-US"/>
              </w:rPr>
              <w:t>число клубных формирований на 1 тыс.чел. населения</w:t>
            </w:r>
          </w:p>
        </w:tc>
        <w:tc>
          <w:tcPr>
            <w:tcW w:w="1064"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lang w:eastAsia="en-US"/>
              </w:rPr>
            </w:pPr>
            <w:r w:rsidRPr="00141EFB">
              <w:rPr>
                <w:rFonts w:ascii="Times New Roman" w:eastAsia="Calibri" w:hAnsi="Times New Roman" w:cs="Times New Roman"/>
                <w:lang w:eastAsia="en-US"/>
              </w:rPr>
              <w:t>чел.</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13</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13</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13</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14,2</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14,3</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14,3</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1103AF" w:rsidP="001103AF">
            <w:pPr>
              <w:pStyle w:val="ConsPlusNormal"/>
              <w:widowControl/>
              <w:ind w:firstLine="0"/>
              <w:jc w:val="center"/>
              <w:rPr>
                <w:rFonts w:ascii="Times New Roman" w:eastAsia="Calibri" w:hAnsi="Times New Roman" w:cs="Times New Roman"/>
                <w:bCs/>
                <w:color w:val="FF0000"/>
                <w:lang w:eastAsia="en-US"/>
              </w:rPr>
            </w:pPr>
            <w:r w:rsidRPr="00141EFB">
              <w:rPr>
                <w:rFonts w:ascii="Times New Roman" w:eastAsia="Calibri" w:hAnsi="Times New Roman" w:cs="Times New Roman"/>
                <w:bCs/>
                <w:color w:val="FF0000"/>
                <w:lang w:eastAsia="en-US"/>
              </w:rPr>
              <w:t>15</w:t>
            </w:r>
            <w:r w:rsidR="00D05893" w:rsidRPr="00141EFB">
              <w:rPr>
                <w:rFonts w:ascii="Times New Roman" w:eastAsia="Calibri" w:hAnsi="Times New Roman" w:cs="Times New Roman"/>
                <w:bCs/>
                <w:color w:val="FF0000"/>
                <w:lang w:eastAsia="en-US"/>
              </w:rPr>
              <w:t>,</w:t>
            </w:r>
            <w:r w:rsidRPr="00141EFB">
              <w:rPr>
                <w:rFonts w:ascii="Times New Roman" w:eastAsia="Calibri" w:hAnsi="Times New Roman" w:cs="Times New Roman"/>
                <w:bCs/>
                <w:color w:val="FF0000"/>
                <w:lang w:eastAsia="en-US"/>
              </w:rPr>
              <w:t>1</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color w:val="FF0000"/>
                <w:lang w:eastAsia="en-US"/>
              </w:rPr>
            </w:pPr>
            <w:r w:rsidRPr="00141EFB">
              <w:rPr>
                <w:rFonts w:ascii="Times New Roman" w:eastAsia="Calibri" w:hAnsi="Times New Roman" w:cs="Times New Roman"/>
                <w:bCs/>
                <w:color w:val="FF0000"/>
                <w:lang w:eastAsia="en-US"/>
              </w:rPr>
              <w:t>15</w:t>
            </w:r>
            <w:r w:rsidR="001103AF" w:rsidRPr="00141EFB">
              <w:rPr>
                <w:rFonts w:ascii="Times New Roman" w:eastAsia="Calibri" w:hAnsi="Times New Roman" w:cs="Times New Roman"/>
                <w:bCs/>
                <w:color w:val="FF0000"/>
                <w:lang w:eastAsia="en-US"/>
              </w:rPr>
              <w:t>,3</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1103AF">
            <w:pPr>
              <w:pStyle w:val="ConsPlusNormal"/>
              <w:widowControl/>
              <w:ind w:firstLine="0"/>
              <w:jc w:val="center"/>
              <w:rPr>
                <w:rFonts w:ascii="Times New Roman" w:eastAsia="Calibri" w:hAnsi="Times New Roman" w:cs="Times New Roman"/>
                <w:bCs/>
                <w:color w:val="FF0000"/>
                <w:lang w:eastAsia="en-US"/>
              </w:rPr>
            </w:pPr>
            <w:r w:rsidRPr="00141EFB">
              <w:rPr>
                <w:rFonts w:ascii="Times New Roman" w:eastAsia="Calibri" w:hAnsi="Times New Roman" w:cs="Times New Roman"/>
                <w:bCs/>
                <w:color w:val="FF0000"/>
                <w:lang w:eastAsia="en-US"/>
              </w:rPr>
              <w:t>15,</w:t>
            </w:r>
            <w:r w:rsidR="001103AF" w:rsidRPr="00141EFB">
              <w:rPr>
                <w:rFonts w:ascii="Times New Roman" w:eastAsia="Calibri" w:hAnsi="Times New Roman" w:cs="Times New Roman"/>
                <w:bCs/>
                <w:color w:val="FF0000"/>
                <w:lang w:eastAsia="en-US"/>
              </w:rPr>
              <w:t>4</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1103AF">
            <w:pPr>
              <w:pStyle w:val="ConsPlusNormal"/>
              <w:widowControl/>
              <w:ind w:firstLine="0"/>
              <w:jc w:val="center"/>
              <w:rPr>
                <w:rFonts w:ascii="Times New Roman" w:eastAsia="Calibri" w:hAnsi="Times New Roman" w:cs="Times New Roman"/>
                <w:bCs/>
                <w:color w:val="FF0000"/>
                <w:lang w:eastAsia="en-US"/>
              </w:rPr>
            </w:pPr>
            <w:r w:rsidRPr="00141EFB">
              <w:rPr>
                <w:rFonts w:ascii="Times New Roman" w:eastAsia="Calibri" w:hAnsi="Times New Roman" w:cs="Times New Roman"/>
                <w:bCs/>
                <w:color w:val="FF0000"/>
                <w:lang w:eastAsia="en-US"/>
              </w:rPr>
              <w:t>15,</w:t>
            </w:r>
            <w:r w:rsidR="001103AF" w:rsidRPr="00141EFB">
              <w:rPr>
                <w:rFonts w:ascii="Times New Roman" w:eastAsia="Calibri" w:hAnsi="Times New Roman" w:cs="Times New Roman"/>
                <w:bCs/>
                <w:color w:val="FF0000"/>
                <w:lang w:eastAsia="en-US"/>
              </w:rPr>
              <w:t>5</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1103AF">
            <w:pPr>
              <w:pStyle w:val="ConsPlusNormal"/>
              <w:widowControl/>
              <w:ind w:firstLine="0"/>
              <w:jc w:val="center"/>
              <w:rPr>
                <w:rFonts w:ascii="Times New Roman" w:eastAsia="Calibri" w:hAnsi="Times New Roman" w:cs="Times New Roman"/>
                <w:bCs/>
                <w:color w:val="FF0000"/>
                <w:lang w:eastAsia="en-US"/>
              </w:rPr>
            </w:pPr>
            <w:r w:rsidRPr="00141EFB">
              <w:rPr>
                <w:rFonts w:ascii="Times New Roman" w:eastAsia="Calibri" w:hAnsi="Times New Roman" w:cs="Times New Roman"/>
                <w:bCs/>
                <w:color w:val="FF0000"/>
                <w:lang w:eastAsia="en-US"/>
              </w:rPr>
              <w:t>15,</w:t>
            </w:r>
            <w:r w:rsidR="001103AF" w:rsidRPr="00141EFB">
              <w:rPr>
                <w:rFonts w:ascii="Times New Roman" w:eastAsia="Calibri" w:hAnsi="Times New Roman" w:cs="Times New Roman"/>
                <w:bCs/>
                <w:color w:val="FF0000"/>
                <w:lang w:eastAsia="en-US"/>
              </w:rPr>
              <w:t>6</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16</w:t>
            </w:r>
          </w:p>
        </w:tc>
      </w:tr>
      <w:tr w:rsidR="00D05893" w:rsidRPr="00141EFB" w:rsidTr="00544324">
        <w:trPr>
          <w:cantSplit/>
          <w:trHeight w:val="360"/>
        </w:trPr>
        <w:tc>
          <w:tcPr>
            <w:tcW w:w="2552" w:type="dxa"/>
            <w:tcBorders>
              <w:top w:val="single" w:sz="4" w:space="0" w:color="auto"/>
              <w:left w:val="single" w:sz="6" w:space="0" w:color="auto"/>
              <w:bottom w:val="single" w:sz="4" w:space="0" w:color="auto"/>
              <w:right w:val="single" w:sz="6" w:space="0" w:color="auto"/>
            </w:tcBorders>
          </w:tcPr>
          <w:p w:rsidR="00D05893" w:rsidRPr="00141EFB" w:rsidRDefault="00D05893" w:rsidP="009556A3">
            <w:pPr>
              <w:numPr>
                <w:ilvl w:val="0"/>
                <w:numId w:val="1"/>
              </w:numPr>
              <w:tabs>
                <w:tab w:val="clear" w:pos="720"/>
                <w:tab w:val="num" w:pos="0"/>
                <w:tab w:val="left" w:pos="208"/>
              </w:tabs>
              <w:autoSpaceDE w:val="0"/>
              <w:autoSpaceDN w:val="0"/>
              <w:adjustRightInd w:val="0"/>
              <w:ind w:left="0" w:firstLine="0"/>
              <w:jc w:val="both"/>
              <w:rPr>
                <w:rFonts w:eastAsia="Calibri"/>
                <w:sz w:val="20"/>
                <w:szCs w:val="20"/>
                <w:lang w:eastAsia="en-US"/>
              </w:rPr>
            </w:pPr>
            <w:r w:rsidRPr="00141EFB">
              <w:rPr>
                <w:rFonts w:eastAsia="Calibri"/>
                <w:sz w:val="20"/>
                <w:szCs w:val="20"/>
                <w:lang w:eastAsia="en-US"/>
              </w:rPr>
              <w:t>число участников клубных формирований на 1 тыс.чел. населения</w:t>
            </w:r>
          </w:p>
        </w:tc>
        <w:tc>
          <w:tcPr>
            <w:tcW w:w="1064"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lang w:eastAsia="en-US"/>
              </w:rPr>
            </w:pPr>
            <w:r w:rsidRPr="00141EFB">
              <w:rPr>
                <w:rFonts w:ascii="Times New Roman" w:eastAsia="Calibri" w:hAnsi="Times New Roman" w:cs="Times New Roman"/>
                <w:lang w:eastAsia="en-US"/>
              </w:rPr>
              <w:t>ед.</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170</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173</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173</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182</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185</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185</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1103AF" w:rsidP="009556A3">
            <w:pPr>
              <w:pStyle w:val="ConsPlusNormal"/>
              <w:widowControl/>
              <w:ind w:firstLine="0"/>
              <w:jc w:val="center"/>
              <w:rPr>
                <w:rFonts w:ascii="Times New Roman" w:eastAsia="Calibri" w:hAnsi="Times New Roman" w:cs="Times New Roman"/>
                <w:bCs/>
                <w:color w:val="FF0000"/>
                <w:lang w:eastAsia="en-US"/>
              </w:rPr>
            </w:pPr>
            <w:r w:rsidRPr="00141EFB">
              <w:rPr>
                <w:rFonts w:ascii="Times New Roman" w:eastAsia="Calibri" w:hAnsi="Times New Roman" w:cs="Times New Roman"/>
                <w:bCs/>
                <w:color w:val="FF0000"/>
                <w:lang w:eastAsia="en-US"/>
              </w:rPr>
              <w:t>19</w:t>
            </w:r>
            <w:r w:rsidR="00D05893" w:rsidRPr="00141EFB">
              <w:rPr>
                <w:rFonts w:ascii="Times New Roman" w:eastAsia="Calibri" w:hAnsi="Times New Roman" w:cs="Times New Roman"/>
                <w:bCs/>
                <w:color w:val="FF0000"/>
                <w:lang w:eastAsia="en-US"/>
              </w:rPr>
              <w:t>6</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1103AF" w:rsidP="001103AF">
            <w:pPr>
              <w:pStyle w:val="ConsPlusNormal"/>
              <w:widowControl/>
              <w:ind w:firstLine="0"/>
              <w:jc w:val="center"/>
              <w:rPr>
                <w:rFonts w:ascii="Times New Roman" w:eastAsia="Calibri" w:hAnsi="Times New Roman" w:cs="Times New Roman"/>
                <w:bCs/>
                <w:color w:val="FF0000"/>
                <w:lang w:eastAsia="en-US"/>
              </w:rPr>
            </w:pPr>
            <w:r w:rsidRPr="00141EFB">
              <w:rPr>
                <w:rFonts w:ascii="Times New Roman" w:eastAsia="Calibri" w:hAnsi="Times New Roman" w:cs="Times New Roman"/>
                <w:bCs/>
                <w:color w:val="FF0000"/>
                <w:lang w:eastAsia="en-US"/>
              </w:rPr>
              <w:t>199</w:t>
            </w:r>
            <w:r w:rsidR="00D05893" w:rsidRPr="00141EFB">
              <w:rPr>
                <w:rFonts w:ascii="Times New Roman" w:eastAsia="Calibri" w:hAnsi="Times New Roman" w:cs="Times New Roman"/>
                <w:bCs/>
                <w:color w:val="FF0000"/>
                <w:lang w:eastAsia="en-US"/>
              </w:rPr>
              <w:t>,</w:t>
            </w:r>
            <w:r w:rsidRPr="00141EFB">
              <w:rPr>
                <w:rFonts w:ascii="Times New Roman" w:eastAsia="Calibri" w:hAnsi="Times New Roman" w:cs="Times New Roman"/>
                <w:bCs/>
                <w:color w:val="FF0000"/>
                <w:lang w:eastAsia="en-US"/>
              </w:rPr>
              <w:t>2</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1103AF">
            <w:pPr>
              <w:pStyle w:val="ConsPlusNormal"/>
              <w:widowControl/>
              <w:ind w:firstLine="0"/>
              <w:jc w:val="center"/>
              <w:rPr>
                <w:rFonts w:ascii="Times New Roman" w:eastAsia="Calibri" w:hAnsi="Times New Roman" w:cs="Times New Roman"/>
                <w:bCs/>
                <w:color w:val="FF0000"/>
                <w:lang w:eastAsia="en-US"/>
              </w:rPr>
            </w:pPr>
            <w:r w:rsidRPr="00141EFB">
              <w:rPr>
                <w:rFonts w:ascii="Times New Roman" w:eastAsia="Calibri" w:hAnsi="Times New Roman" w:cs="Times New Roman"/>
                <w:bCs/>
                <w:color w:val="FF0000"/>
                <w:lang w:eastAsia="en-US"/>
              </w:rPr>
              <w:t>19</w:t>
            </w:r>
            <w:r w:rsidR="001103AF" w:rsidRPr="00141EFB">
              <w:rPr>
                <w:rFonts w:ascii="Times New Roman" w:eastAsia="Calibri" w:hAnsi="Times New Roman" w:cs="Times New Roman"/>
                <w:bCs/>
                <w:color w:val="FF0000"/>
                <w:lang w:eastAsia="en-US"/>
              </w:rPr>
              <w:t>9</w:t>
            </w:r>
            <w:r w:rsidRPr="00141EFB">
              <w:rPr>
                <w:rFonts w:ascii="Times New Roman" w:eastAsia="Calibri" w:hAnsi="Times New Roman" w:cs="Times New Roman"/>
                <w:bCs/>
                <w:color w:val="FF0000"/>
                <w:lang w:eastAsia="en-US"/>
              </w:rPr>
              <w:t>,</w:t>
            </w:r>
            <w:r w:rsidR="001103AF" w:rsidRPr="00141EFB">
              <w:rPr>
                <w:rFonts w:ascii="Times New Roman" w:eastAsia="Calibri" w:hAnsi="Times New Roman" w:cs="Times New Roman"/>
                <w:bCs/>
                <w:color w:val="FF0000"/>
                <w:lang w:eastAsia="en-US"/>
              </w:rPr>
              <w:t>5</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1103AF" w:rsidP="001103AF">
            <w:pPr>
              <w:jc w:val="center"/>
              <w:rPr>
                <w:color w:val="FF0000"/>
                <w:sz w:val="20"/>
                <w:szCs w:val="20"/>
              </w:rPr>
            </w:pPr>
            <w:r w:rsidRPr="00141EFB">
              <w:rPr>
                <w:color w:val="FF0000"/>
                <w:sz w:val="20"/>
                <w:szCs w:val="20"/>
              </w:rPr>
              <w:t>199</w:t>
            </w:r>
            <w:r w:rsidR="00D05893" w:rsidRPr="00141EFB">
              <w:rPr>
                <w:color w:val="FF0000"/>
                <w:sz w:val="20"/>
                <w:szCs w:val="20"/>
              </w:rPr>
              <w:t>,</w:t>
            </w:r>
            <w:r w:rsidRPr="00141EFB">
              <w:rPr>
                <w:color w:val="FF0000"/>
                <w:sz w:val="20"/>
                <w:szCs w:val="20"/>
              </w:rPr>
              <w:t>6</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1103AF" w:rsidP="001103AF">
            <w:pPr>
              <w:jc w:val="center"/>
              <w:rPr>
                <w:color w:val="FF0000"/>
                <w:sz w:val="20"/>
                <w:szCs w:val="20"/>
              </w:rPr>
            </w:pPr>
            <w:r w:rsidRPr="00141EFB">
              <w:rPr>
                <w:color w:val="FF0000"/>
                <w:sz w:val="20"/>
                <w:szCs w:val="20"/>
              </w:rPr>
              <w:t>199</w:t>
            </w:r>
            <w:r w:rsidR="00D05893" w:rsidRPr="00141EFB">
              <w:rPr>
                <w:color w:val="FF0000"/>
                <w:sz w:val="20"/>
                <w:szCs w:val="20"/>
              </w:rPr>
              <w:t>,</w:t>
            </w:r>
            <w:r w:rsidRPr="00141EFB">
              <w:rPr>
                <w:color w:val="FF0000"/>
                <w:sz w:val="20"/>
                <w:szCs w:val="20"/>
              </w:rPr>
              <w:t>7</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jc w:val="center"/>
              <w:rPr>
                <w:sz w:val="20"/>
                <w:szCs w:val="20"/>
              </w:rPr>
            </w:pPr>
            <w:r w:rsidRPr="00141EFB">
              <w:rPr>
                <w:sz w:val="20"/>
                <w:szCs w:val="20"/>
              </w:rPr>
              <w:t>199</w:t>
            </w:r>
          </w:p>
        </w:tc>
      </w:tr>
      <w:tr w:rsidR="00D05893" w:rsidRPr="00141EFB" w:rsidTr="00544324">
        <w:trPr>
          <w:cantSplit/>
          <w:trHeight w:val="547"/>
        </w:trPr>
        <w:tc>
          <w:tcPr>
            <w:tcW w:w="2552" w:type="dxa"/>
            <w:tcBorders>
              <w:top w:val="single" w:sz="4" w:space="0" w:color="auto"/>
              <w:left w:val="single" w:sz="6" w:space="0" w:color="auto"/>
              <w:bottom w:val="single" w:sz="4" w:space="0" w:color="auto"/>
              <w:right w:val="single" w:sz="6" w:space="0" w:color="auto"/>
            </w:tcBorders>
          </w:tcPr>
          <w:p w:rsidR="00D05893" w:rsidRPr="00141EFB" w:rsidRDefault="00D05893" w:rsidP="009556A3">
            <w:pPr>
              <w:numPr>
                <w:ilvl w:val="0"/>
                <w:numId w:val="1"/>
              </w:numPr>
              <w:tabs>
                <w:tab w:val="clear" w:pos="720"/>
                <w:tab w:val="num" w:pos="0"/>
                <w:tab w:val="left" w:pos="208"/>
              </w:tabs>
              <w:autoSpaceDE w:val="0"/>
              <w:autoSpaceDN w:val="0"/>
              <w:adjustRightInd w:val="0"/>
              <w:ind w:left="0" w:firstLine="0"/>
              <w:jc w:val="both"/>
              <w:rPr>
                <w:rFonts w:eastAsia="Calibri"/>
                <w:sz w:val="20"/>
                <w:szCs w:val="20"/>
                <w:lang w:eastAsia="en-US"/>
              </w:rPr>
            </w:pPr>
            <w:r w:rsidRPr="00141EFB">
              <w:rPr>
                <w:rFonts w:eastAsia="Calibri"/>
                <w:sz w:val="20"/>
                <w:szCs w:val="20"/>
                <w:lang w:eastAsia="en-US"/>
              </w:rPr>
              <w:t>число участников клубных формирований в возрасте до 14 лет включительно</w:t>
            </w:r>
          </w:p>
        </w:tc>
        <w:tc>
          <w:tcPr>
            <w:tcW w:w="1064" w:type="dxa"/>
            <w:tcBorders>
              <w:top w:val="single" w:sz="4" w:space="0" w:color="auto"/>
              <w:left w:val="single" w:sz="6" w:space="0" w:color="auto"/>
              <w:bottom w:val="single" w:sz="4" w:space="0" w:color="auto"/>
              <w:right w:val="single" w:sz="6" w:space="0" w:color="auto"/>
            </w:tcBorders>
            <w:vAlign w:val="center"/>
          </w:tcPr>
          <w:p w:rsidR="00D05893" w:rsidRPr="00141EFB" w:rsidRDefault="001103AF" w:rsidP="009556A3">
            <w:pPr>
              <w:pStyle w:val="ConsPlusNormal"/>
              <w:widowControl/>
              <w:ind w:firstLine="0"/>
              <w:jc w:val="center"/>
              <w:rPr>
                <w:rFonts w:ascii="Times New Roman" w:eastAsia="Calibri" w:hAnsi="Times New Roman" w:cs="Times New Roman"/>
                <w:lang w:eastAsia="en-US"/>
              </w:rPr>
            </w:pPr>
            <w:r w:rsidRPr="00141EFB">
              <w:rPr>
                <w:rFonts w:ascii="Times New Roman" w:eastAsia="Calibri" w:hAnsi="Times New Roman" w:cs="Times New Roman"/>
                <w:lang w:eastAsia="en-US"/>
              </w:rPr>
              <w:t xml:space="preserve">тыс. </w:t>
            </w:r>
            <w:r w:rsidR="00D05893" w:rsidRPr="00141EFB">
              <w:rPr>
                <w:rFonts w:ascii="Times New Roman" w:eastAsia="Calibri" w:hAnsi="Times New Roman" w:cs="Times New Roman"/>
                <w:lang w:eastAsia="en-US"/>
              </w:rPr>
              <w:t>чел.</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1,716</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1,751</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1,752</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1,755</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1,756</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1,76</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color w:val="FF0000"/>
                <w:lang w:eastAsia="en-US"/>
              </w:rPr>
            </w:pPr>
            <w:r w:rsidRPr="00141EFB">
              <w:rPr>
                <w:rFonts w:ascii="Times New Roman" w:eastAsia="Calibri" w:hAnsi="Times New Roman" w:cs="Times New Roman"/>
                <w:bCs/>
                <w:color w:val="FF0000"/>
                <w:lang w:eastAsia="en-US"/>
              </w:rPr>
              <w:t>1,76</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771A76">
            <w:pPr>
              <w:pStyle w:val="ConsPlusNormal"/>
              <w:widowControl/>
              <w:ind w:firstLine="0"/>
              <w:jc w:val="center"/>
              <w:rPr>
                <w:rFonts w:ascii="Times New Roman" w:eastAsia="Calibri" w:hAnsi="Times New Roman" w:cs="Times New Roman"/>
                <w:bCs/>
                <w:color w:val="FF0000"/>
                <w:lang w:eastAsia="en-US"/>
              </w:rPr>
            </w:pPr>
            <w:r w:rsidRPr="00141EFB">
              <w:rPr>
                <w:rFonts w:ascii="Times New Roman" w:eastAsia="Calibri" w:hAnsi="Times New Roman" w:cs="Times New Roman"/>
                <w:bCs/>
                <w:color w:val="FF0000"/>
                <w:lang w:eastAsia="en-US"/>
              </w:rPr>
              <w:t>1,76</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771A76">
            <w:pPr>
              <w:pStyle w:val="ConsPlusNormal"/>
              <w:widowControl/>
              <w:ind w:firstLine="0"/>
              <w:jc w:val="center"/>
              <w:rPr>
                <w:rFonts w:ascii="Times New Roman" w:eastAsia="Calibri" w:hAnsi="Times New Roman" w:cs="Times New Roman"/>
                <w:bCs/>
                <w:color w:val="FF0000"/>
                <w:lang w:eastAsia="en-US"/>
              </w:rPr>
            </w:pPr>
            <w:r w:rsidRPr="00141EFB">
              <w:rPr>
                <w:rFonts w:ascii="Times New Roman" w:eastAsia="Calibri" w:hAnsi="Times New Roman" w:cs="Times New Roman"/>
                <w:bCs/>
                <w:color w:val="FF0000"/>
                <w:lang w:eastAsia="en-US"/>
              </w:rPr>
              <w:t>1,77</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color w:val="FF0000"/>
                <w:lang w:eastAsia="en-US"/>
              </w:rPr>
            </w:pPr>
            <w:r w:rsidRPr="00141EFB">
              <w:rPr>
                <w:rFonts w:ascii="Times New Roman" w:eastAsia="Calibri" w:hAnsi="Times New Roman" w:cs="Times New Roman"/>
                <w:bCs/>
                <w:color w:val="FF0000"/>
                <w:lang w:eastAsia="en-US"/>
              </w:rPr>
              <w:t>1,78</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771A76" w:rsidP="009556A3">
            <w:pPr>
              <w:pStyle w:val="ConsPlusNormal"/>
              <w:widowControl/>
              <w:ind w:firstLine="0"/>
              <w:jc w:val="center"/>
              <w:rPr>
                <w:rFonts w:ascii="Times New Roman" w:eastAsia="Calibri" w:hAnsi="Times New Roman" w:cs="Times New Roman"/>
                <w:bCs/>
                <w:color w:val="FF0000"/>
                <w:lang w:eastAsia="en-US"/>
              </w:rPr>
            </w:pPr>
            <w:r w:rsidRPr="00141EFB">
              <w:rPr>
                <w:rFonts w:ascii="Times New Roman" w:eastAsia="Calibri" w:hAnsi="Times New Roman" w:cs="Times New Roman"/>
                <w:bCs/>
                <w:color w:val="FF0000"/>
                <w:lang w:eastAsia="en-US"/>
              </w:rPr>
              <w:t>1,79</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1,84</w:t>
            </w:r>
          </w:p>
        </w:tc>
      </w:tr>
      <w:tr w:rsidR="00D05893" w:rsidRPr="00141EFB" w:rsidTr="00544324">
        <w:trPr>
          <w:cantSplit/>
          <w:trHeight w:val="547"/>
        </w:trPr>
        <w:tc>
          <w:tcPr>
            <w:tcW w:w="2552" w:type="dxa"/>
            <w:tcBorders>
              <w:top w:val="single" w:sz="4" w:space="0" w:color="auto"/>
              <w:left w:val="single" w:sz="6" w:space="0" w:color="auto"/>
              <w:bottom w:val="single" w:sz="4" w:space="0" w:color="auto"/>
              <w:right w:val="single" w:sz="6" w:space="0" w:color="auto"/>
            </w:tcBorders>
          </w:tcPr>
          <w:p w:rsidR="00D05893" w:rsidRPr="00141EFB" w:rsidRDefault="00D05893" w:rsidP="009556A3">
            <w:pPr>
              <w:numPr>
                <w:ilvl w:val="0"/>
                <w:numId w:val="1"/>
              </w:numPr>
              <w:tabs>
                <w:tab w:val="clear" w:pos="720"/>
                <w:tab w:val="num" w:pos="0"/>
                <w:tab w:val="left" w:pos="208"/>
              </w:tabs>
              <w:autoSpaceDE w:val="0"/>
              <w:autoSpaceDN w:val="0"/>
              <w:adjustRightInd w:val="0"/>
              <w:ind w:left="0" w:firstLine="0"/>
              <w:jc w:val="both"/>
              <w:rPr>
                <w:rFonts w:eastAsia="Calibri"/>
                <w:sz w:val="20"/>
                <w:szCs w:val="20"/>
                <w:lang w:eastAsia="en-US"/>
              </w:rPr>
            </w:pPr>
            <w:r w:rsidRPr="00141EFB">
              <w:rPr>
                <w:rFonts w:eastAsia="Calibri"/>
                <w:sz w:val="20"/>
                <w:szCs w:val="20"/>
                <w:lang w:eastAsia="en-US"/>
              </w:rPr>
              <w:t>число участников клубных формирований</w:t>
            </w:r>
          </w:p>
        </w:tc>
        <w:tc>
          <w:tcPr>
            <w:tcW w:w="1064"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lang w:eastAsia="en-US"/>
              </w:rPr>
            </w:pPr>
            <w:r w:rsidRPr="00141EFB">
              <w:rPr>
                <w:rFonts w:ascii="Times New Roman" w:eastAsia="Calibri" w:hAnsi="Times New Roman" w:cs="Times New Roman"/>
                <w:lang w:eastAsia="en-US"/>
              </w:rPr>
              <w:t>тыс.</w:t>
            </w:r>
          </w:p>
          <w:p w:rsidR="00D05893" w:rsidRPr="00141EFB" w:rsidRDefault="00D05893" w:rsidP="009556A3">
            <w:pPr>
              <w:pStyle w:val="ConsPlusNormal"/>
              <w:widowControl/>
              <w:ind w:firstLine="0"/>
              <w:jc w:val="center"/>
              <w:rPr>
                <w:rFonts w:ascii="Times New Roman" w:eastAsia="Calibri" w:hAnsi="Times New Roman" w:cs="Times New Roman"/>
                <w:lang w:eastAsia="en-US"/>
              </w:rPr>
            </w:pPr>
            <w:r w:rsidRPr="00141EFB">
              <w:rPr>
                <w:rFonts w:ascii="Times New Roman" w:eastAsia="Calibri" w:hAnsi="Times New Roman" w:cs="Times New Roman"/>
                <w:lang w:eastAsia="en-US"/>
              </w:rPr>
              <w:t>чел.</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2,779</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2,786</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2,786</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jc w:val="center"/>
              <w:rPr>
                <w:rFonts w:eastAsia="Calibri"/>
                <w:bCs/>
                <w:sz w:val="20"/>
                <w:szCs w:val="20"/>
                <w:lang w:eastAsia="en-US"/>
              </w:rPr>
            </w:pPr>
            <w:r w:rsidRPr="00141EFB">
              <w:rPr>
                <w:rFonts w:eastAsia="Calibri"/>
                <w:bCs/>
                <w:sz w:val="20"/>
                <w:szCs w:val="20"/>
                <w:lang w:eastAsia="en-US"/>
              </w:rPr>
              <w:t>2,798</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jc w:val="center"/>
              <w:rPr>
                <w:rFonts w:eastAsia="Calibri"/>
                <w:bCs/>
                <w:sz w:val="20"/>
                <w:szCs w:val="20"/>
                <w:lang w:eastAsia="en-US"/>
              </w:rPr>
            </w:pPr>
            <w:r w:rsidRPr="00141EFB">
              <w:rPr>
                <w:rFonts w:eastAsia="Calibri"/>
                <w:bCs/>
                <w:sz w:val="20"/>
                <w:szCs w:val="20"/>
                <w:lang w:eastAsia="en-US"/>
              </w:rPr>
              <w:t>2,802</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jc w:val="center"/>
              <w:rPr>
                <w:rFonts w:eastAsia="Calibri"/>
                <w:bCs/>
                <w:sz w:val="20"/>
                <w:szCs w:val="20"/>
                <w:lang w:eastAsia="en-US"/>
              </w:rPr>
            </w:pPr>
            <w:r w:rsidRPr="00141EFB">
              <w:rPr>
                <w:rFonts w:eastAsia="Calibri"/>
                <w:bCs/>
                <w:sz w:val="20"/>
                <w:szCs w:val="20"/>
                <w:lang w:eastAsia="en-US"/>
              </w:rPr>
              <w:t>2,810</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771A76" w:rsidP="009556A3">
            <w:pPr>
              <w:jc w:val="center"/>
              <w:rPr>
                <w:rFonts w:eastAsia="Calibri"/>
                <w:bCs/>
                <w:color w:val="FF0000"/>
                <w:sz w:val="20"/>
                <w:szCs w:val="20"/>
                <w:lang w:eastAsia="en-US"/>
              </w:rPr>
            </w:pPr>
            <w:r w:rsidRPr="00141EFB">
              <w:rPr>
                <w:rFonts w:eastAsia="Calibri"/>
                <w:bCs/>
                <w:color w:val="FF0000"/>
                <w:sz w:val="20"/>
                <w:szCs w:val="20"/>
                <w:lang w:eastAsia="en-US"/>
              </w:rPr>
              <w:t>2,84</w:t>
            </w:r>
            <w:r w:rsidR="00D05893" w:rsidRPr="00141EFB">
              <w:rPr>
                <w:rFonts w:eastAsia="Calibri"/>
                <w:bCs/>
                <w:color w:val="FF0000"/>
                <w:sz w:val="20"/>
                <w:szCs w:val="20"/>
                <w:lang w:eastAsia="en-US"/>
              </w:rPr>
              <w:t>2</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color w:val="FF0000"/>
                <w:lang w:eastAsia="en-US"/>
              </w:rPr>
            </w:pPr>
            <w:r w:rsidRPr="00141EFB">
              <w:rPr>
                <w:rFonts w:ascii="Times New Roman" w:eastAsia="Calibri" w:hAnsi="Times New Roman" w:cs="Times New Roman"/>
                <w:bCs/>
                <w:color w:val="FF0000"/>
                <w:lang w:eastAsia="en-US"/>
              </w:rPr>
              <w:t>2,854</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color w:val="FF0000"/>
                <w:lang w:eastAsia="en-US"/>
              </w:rPr>
            </w:pPr>
            <w:r w:rsidRPr="00141EFB">
              <w:rPr>
                <w:rFonts w:ascii="Times New Roman" w:eastAsia="Calibri" w:hAnsi="Times New Roman" w:cs="Times New Roman"/>
                <w:bCs/>
                <w:color w:val="FF0000"/>
                <w:lang w:eastAsia="en-US"/>
              </w:rPr>
              <w:t>2,865</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color w:val="FF0000"/>
                <w:lang w:eastAsia="en-US"/>
              </w:rPr>
            </w:pPr>
            <w:r w:rsidRPr="00141EFB">
              <w:rPr>
                <w:rFonts w:ascii="Times New Roman" w:eastAsia="Calibri" w:hAnsi="Times New Roman" w:cs="Times New Roman"/>
                <w:bCs/>
                <w:color w:val="FF0000"/>
                <w:lang w:eastAsia="en-US"/>
              </w:rPr>
              <w:t>2,876</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771A76" w:rsidP="009556A3">
            <w:pPr>
              <w:pStyle w:val="ConsPlusNormal"/>
              <w:widowControl/>
              <w:ind w:firstLine="0"/>
              <w:jc w:val="center"/>
              <w:rPr>
                <w:rFonts w:ascii="Times New Roman" w:eastAsia="Calibri" w:hAnsi="Times New Roman" w:cs="Times New Roman"/>
                <w:bCs/>
                <w:color w:val="FF0000"/>
                <w:lang w:eastAsia="en-US"/>
              </w:rPr>
            </w:pPr>
            <w:r w:rsidRPr="00141EFB">
              <w:rPr>
                <w:rFonts w:ascii="Times New Roman" w:eastAsia="Calibri" w:hAnsi="Times New Roman" w:cs="Times New Roman"/>
                <w:bCs/>
                <w:color w:val="FF0000"/>
                <w:lang w:eastAsia="en-US"/>
              </w:rPr>
              <w:t>2,887</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2,955</w:t>
            </w:r>
          </w:p>
        </w:tc>
      </w:tr>
      <w:tr w:rsidR="00D05893" w:rsidRPr="00141EFB" w:rsidTr="00544324">
        <w:trPr>
          <w:cantSplit/>
          <w:trHeight w:val="696"/>
        </w:trPr>
        <w:tc>
          <w:tcPr>
            <w:tcW w:w="2552" w:type="dxa"/>
            <w:tcBorders>
              <w:top w:val="single" w:sz="4" w:space="0" w:color="auto"/>
              <w:left w:val="single" w:sz="6" w:space="0" w:color="auto"/>
              <w:bottom w:val="single" w:sz="4" w:space="0" w:color="auto"/>
              <w:right w:val="single" w:sz="6" w:space="0" w:color="auto"/>
            </w:tcBorders>
          </w:tcPr>
          <w:p w:rsidR="00D05893" w:rsidRPr="00141EFB" w:rsidRDefault="00D05893" w:rsidP="009556A3">
            <w:pPr>
              <w:pStyle w:val="a6"/>
              <w:tabs>
                <w:tab w:val="clear" w:pos="720"/>
                <w:tab w:val="num" w:pos="0"/>
              </w:tabs>
              <w:ind w:left="0" w:firstLine="0"/>
              <w:rPr>
                <w:rFonts w:eastAsia="Calibri"/>
                <w:bCs w:val="0"/>
                <w:sz w:val="20"/>
                <w:szCs w:val="20"/>
                <w:lang w:eastAsia="en-US"/>
              </w:rPr>
            </w:pPr>
            <w:r w:rsidRPr="00141EFB">
              <w:rPr>
                <w:rFonts w:eastAsia="Calibri"/>
                <w:bCs w:val="0"/>
                <w:sz w:val="20"/>
                <w:szCs w:val="20"/>
                <w:lang w:eastAsia="en-US"/>
              </w:rPr>
              <w:t>увеличение численности участников культурно-досуговых мероприятий</w:t>
            </w:r>
          </w:p>
        </w:tc>
        <w:tc>
          <w:tcPr>
            <w:tcW w:w="1064"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lang w:eastAsia="en-US"/>
              </w:rPr>
            </w:pPr>
            <w:r w:rsidRPr="00141EFB">
              <w:rPr>
                <w:rFonts w:ascii="Times New Roman" w:eastAsia="Calibri" w:hAnsi="Times New Roman" w:cs="Times New Roman"/>
                <w:lang w:eastAsia="en-US"/>
              </w:rPr>
              <w:t>%                        по сравнению с предыду-щим годом</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0,79</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0,25</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-18</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0,03</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0,25</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0,25</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0,25</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0,25</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0,25</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0,25</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771A76" w:rsidP="009556A3">
            <w:pPr>
              <w:pStyle w:val="ConsPlusNormal"/>
              <w:widowControl/>
              <w:ind w:firstLine="0"/>
              <w:jc w:val="center"/>
              <w:rPr>
                <w:rFonts w:ascii="Times New Roman" w:eastAsia="Calibri" w:hAnsi="Times New Roman" w:cs="Times New Roman"/>
                <w:bCs/>
                <w:color w:val="FF0000"/>
                <w:lang w:eastAsia="en-US"/>
              </w:rPr>
            </w:pPr>
            <w:r w:rsidRPr="00141EFB">
              <w:rPr>
                <w:rFonts w:ascii="Times New Roman" w:eastAsia="Calibri" w:hAnsi="Times New Roman" w:cs="Times New Roman"/>
                <w:bCs/>
                <w:color w:val="FF0000"/>
                <w:lang w:eastAsia="en-US"/>
              </w:rPr>
              <w:t>0,25</w:t>
            </w:r>
          </w:p>
        </w:tc>
        <w:tc>
          <w:tcPr>
            <w:tcW w:w="561" w:type="dxa"/>
            <w:tcBorders>
              <w:top w:val="single" w:sz="4" w:space="0" w:color="auto"/>
              <w:left w:val="single" w:sz="6" w:space="0" w:color="auto"/>
              <w:bottom w:val="single" w:sz="4" w:space="0" w:color="auto"/>
              <w:right w:val="single" w:sz="6" w:space="0" w:color="auto"/>
            </w:tcBorders>
            <w:vAlign w:val="center"/>
          </w:tcPr>
          <w:p w:rsidR="00D05893" w:rsidRPr="00141EFB" w:rsidRDefault="00D05893" w:rsidP="009556A3">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0,25</w:t>
            </w:r>
          </w:p>
        </w:tc>
      </w:tr>
      <w:tr w:rsidR="00771A76" w:rsidRPr="00141EFB" w:rsidTr="00544324">
        <w:trPr>
          <w:cantSplit/>
          <w:trHeight w:val="696"/>
        </w:trPr>
        <w:tc>
          <w:tcPr>
            <w:tcW w:w="2552" w:type="dxa"/>
            <w:tcBorders>
              <w:top w:val="single" w:sz="4" w:space="0" w:color="auto"/>
              <w:left w:val="single" w:sz="6" w:space="0" w:color="auto"/>
              <w:bottom w:val="single" w:sz="4" w:space="0" w:color="auto"/>
              <w:right w:val="single" w:sz="6" w:space="0" w:color="auto"/>
            </w:tcBorders>
          </w:tcPr>
          <w:p w:rsidR="00771A76" w:rsidRPr="00141EFB" w:rsidRDefault="00771A76" w:rsidP="00771A76">
            <w:pPr>
              <w:pStyle w:val="a6"/>
              <w:tabs>
                <w:tab w:val="clear" w:pos="720"/>
                <w:tab w:val="num" w:pos="0"/>
              </w:tabs>
              <w:ind w:left="0" w:firstLine="0"/>
              <w:rPr>
                <w:rFonts w:eastAsia="Calibri"/>
                <w:bCs w:val="0"/>
                <w:sz w:val="20"/>
                <w:szCs w:val="20"/>
                <w:lang w:eastAsia="en-US"/>
              </w:rPr>
            </w:pPr>
            <w:r w:rsidRPr="00141EFB">
              <w:rPr>
                <w:rFonts w:eastAsia="Calibri"/>
                <w:bCs w:val="0"/>
                <w:sz w:val="20"/>
                <w:szCs w:val="20"/>
                <w:lang w:eastAsia="en-US"/>
              </w:rPr>
              <w:t>число участников культурно-досуговых мероприятий</w:t>
            </w:r>
          </w:p>
        </w:tc>
        <w:tc>
          <w:tcPr>
            <w:tcW w:w="1064" w:type="dxa"/>
            <w:tcBorders>
              <w:top w:val="single" w:sz="4" w:space="0" w:color="auto"/>
              <w:left w:val="single" w:sz="6" w:space="0" w:color="auto"/>
              <w:bottom w:val="single" w:sz="4" w:space="0" w:color="auto"/>
              <w:right w:val="single" w:sz="6" w:space="0" w:color="auto"/>
            </w:tcBorders>
            <w:vAlign w:val="center"/>
          </w:tcPr>
          <w:p w:rsidR="00771A76" w:rsidRPr="00141EFB" w:rsidRDefault="00771A76" w:rsidP="00771A76">
            <w:pPr>
              <w:pStyle w:val="ConsPlusNormal"/>
              <w:widowControl/>
              <w:ind w:firstLine="0"/>
              <w:jc w:val="center"/>
              <w:rPr>
                <w:rFonts w:ascii="Times New Roman" w:eastAsia="Calibri" w:hAnsi="Times New Roman" w:cs="Times New Roman"/>
                <w:lang w:eastAsia="en-US"/>
              </w:rPr>
            </w:pPr>
          </w:p>
        </w:tc>
        <w:tc>
          <w:tcPr>
            <w:tcW w:w="561" w:type="dxa"/>
            <w:tcBorders>
              <w:top w:val="single" w:sz="4" w:space="0" w:color="auto"/>
              <w:left w:val="single" w:sz="6" w:space="0" w:color="auto"/>
              <w:bottom w:val="single" w:sz="4" w:space="0" w:color="auto"/>
              <w:right w:val="single" w:sz="6" w:space="0" w:color="auto"/>
            </w:tcBorders>
            <w:vAlign w:val="center"/>
          </w:tcPr>
          <w:p w:rsidR="00771A76" w:rsidRPr="00141EFB" w:rsidRDefault="00771A76" w:rsidP="00771A76">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6,906</w:t>
            </w:r>
          </w:p>
        </w:tc>
        <w:tc>
          <w:tcPr>
            <w:tcW w:w="561" w:type="dxa"/>
            <w:tcBorders>
              <w:top w:val="single" w:sz="4" w:space="0" w:color="auto"/>
              <w:left w:val="single" w:sz="6" w:space="0" w:color="auto"/>
              <w:bottom w:val="single" w:sz="4" w:space="0" w:color="auto"/>
              <w:right w:val="single" w:sz="6" w:space="0" w:color="auto"/>
            </w:tcBorders>
            <w:vAlign w:val="center"/>
          </w:tcPr>
          <w:p w:rsidR="00771A76" w:rsidRPr="00141EFB" w:rsidRDefault="00771A76" w:rsidP="00771A76">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7,476</w:t>
            </w:r>
          </w:p>
        </w:tc>
        <w:tc>
          <w:tcPr>
            <w:tcW w:w="561" w:type="dxa"/>
            <w:tcBorders>
              <w:top w:val="single" w:sz="4" w:space="0" w:color="auto"/>
              <w:left w:val="single" w:sz="6" w:space="0" w:color="auto"/>
              <w:bottom w:val="single" w:sz="4" w:space="0" w:color="auto"/>
              <w:right w:val="single" w:sz="6" w:space="0" w:color="auto"/>
            </w:tcBorders>
            <w:vAlign w:val="center"/>
          </w:tcPr>
          <w:p w:rsidR="00771A76" w:rsidRPr="00141EFB" w:rsidRDefault="00771A76" w:rsidP="00771A76">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6,180</w:t>
            </w:r>
          </w:p>
        </w:tc>
        <w:tc>
          <w:tcPr>
            <w:tcW w:w="561" w:type="dxa"/>
            <w:tcBorders>
              <w:top w:val="single" w:sz="4" w:space="0" w:color="auto"/>
              <w:left w:val="single" w:sz="6" w:space="0" w:color="auto"/>
              <w:bottom w:val="single" w:sz="4" w:space="0" w:color="auto"/>
              <w:right w:val="single" w:sz="6" w:space="0" w:color="auto"/>
            </w:tcBorders>
            <w:vAlign w:val="center"/>
          </w:tcPr>
          <w:p w:rsidR="00771A76" w:rsidRPr="00141EFB" w:rsidRDefault="00771A76" w:rsidP="00771A76">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6,182</w:t>
            </w:r>
          </w:p>
        </w:tc>
        <w:tc>
          <w:tcPr>
            <w:tcW w:w="561" w:type="dxa"/>
            <w:tcBorders>
              <w:top w:val="single" w:sz="4" w:space="0" w:color="auto"/>
              <w:left w:val="single" w:sz="6" w:space="0" w:color="auto"/>
              <w:bottom w:val="single" w:sz="4" w:space="0" w:color="auto"/>
              <w:right w:val="single" w:sz="6" w:space="0" w:color="auto"/>
            </w:tcBorders>
            <w:vAlign w:val="center"/>
          </w:tcPr>
          <w:p w:rsidR="00771A76" w:rsidRPr="00141EFB" w:rsidRDefault="00771A76" w:rsidP="00771A76">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6,198</w:t>
            </w:r>
          </w:p>
        </w:tc>
        <w:tc>
          <w:tcPr>
            <w:tcW w:w="561" w:type="dxa"/>
            <w:tcBorders>
              <w:top w:val="single" w:sz="4" w:space="0" w:color="auto"/>
              <w:left w:val="single" w:sz="6" w:space="0" w:color="auto"/>
              <w:bottom w:val="single" w:sz="4" w:space="0" w:color="auto"/>
              <w:right w:val="single" w:sz="6" w:space="0" w:color="auto"/>
            </w:tcBorders>
            <w:vAlign w:val="center"/>
          </w:tcPr>
          <w:p w:rsidR="00771A76" w:rsidRPr="00141EFB" w:rsidRDefault="00771A76" w:rsidP="00771A76">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6,214</w:t>
            </w:r>
          </w:p>
        </w:tc>
        <w:tc>
          <w:tcPr>
            <w:tcW w:w="561" w:type="dxa"/>
            <w:tcBorders>
              <w:top w:val="single" w:sz="4" w:space="0" w:color="auto"/>
              <w:left w:val="single" w:sz="6" w:space="0" w:color="auto"/>
              <w:bottom w:val="single" w:sz="4" w:space="0" w:color="auto"/>
              <w:right w:val="single" w:sz="6" w:space="0" w:color="auto"/>
            </w:tcBorders>
            <w:vAlign w:val="center"/>
          </w:tcPr>
          <w:p w:rsidR="00771A76" w:rsidRPr="00141EFB" w:rsidRDefault="00771A76" w:rsidP="00771A76">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6,220</w:t>
            </w:r>
          </w:p>
        </w:tc>
        <w:tc>
          <w:tcPr>
            <w:tcW w:w="561" w:type="dxa"/>
            <w:tcBorders>
              <w:top w:val="single" w:sz="4" w:space="0" w:color="auto"/>
              <w:left w:val="single" w:sz="6" w:space="0" w:color="auto"/>
              <w:bottom w:val="single" w:sz="4" w:space="0" w:color="auto"/>
              <w:right w:val="single" w:sz="6" w:space="0" w:color="auto"/>
            </w:tcBorders>
            <w:vAlign w:val="center"/>
          </w:tcPr>
          <w:p w:rsidR="00771A76" w:rsidRPr="00141EFB" w:rsidRDefault="00771A76" w:rsidP="00771A76">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6,22</w:t>
            </w:r>
          </w:p>
        </w:tc>
        <w:tc>
          <w:tcPr>
            <w:tcW w:w="561" w:type="dxa"/>
            <w:tcBorders>
              <w:top w:val="single" w:sz="4" w:space="0" w:color="auto"/>
              <w:left w:val="single" w:sz="6" w:space="0" w:color="auto"/>
              <w:bottom w:val="single" w:sz="4" w:space="0" w:color="auto"/>
              <w:right w:val="single" w:sz="6" w:space="0" w:color="auto"/>
            </w:tcBorders>
            <w:vAlign w:val="center"/>
          </w:tcPr>
          <w:p w:rsidR="00771A76" w:rsidRPr="00141EFB" w:rsidRDefault="00771A76" w:rsidP="00771A76">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6,236</w:t>
            </w:r>
          </w:p>
        </w:tc>
        <w:tc>
          <w:tcPr>
            <w:tcW w:w="561" w:type="dxa"/>
            <w:tcBorders>
              <w:top w:val="single" w:sz="4" w:space="0" w:color="auto"/>
              <w:left w:val="single" w:sz="6" w:space="0" w:color="auto"/>
              <w:bottom w:val="single" w:sz="4" w:space="0" w:color="auto"/>
              <w:right w:val="single" w:sz="6" w:space="0" w:color="auto"/>
            </w:tcBorders>
            <w:vAlign w:val="center"/>
          </w:tcPr>
          <w:p w:rsidR="00771A76" w:rsidRPr="00141EFB" w:rsidRDefault="00771A76" w:rsidP="00771A76">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6,252</w:t>
            </w:r>
          </w:p>
        </w:tc>
        <w:tc>
          <w:tcPr>
            <w:tcW w:w="561" w:type="dxa"/>
            <w:tcBorders>
              <w:top w:val="single" w:sz="4" w:space="0" w:color="auto"/>
              <w:left w:val="single" w:sz="6" w:space="0" w:color="auto"/>
              <w:bottom w:val="single" w:sz="4" w:space="0" w:color="auto"/>
              <w:right w:val="single" w:sz="6" w:space="0" w:color="auto"/>
            </w:tcBorders>
            <w:vAlign w:val="center"/>
          </w:tcPr>
          <w:p w:rsidR="00771A76" w:rsidRPr="00141EFB" w:rsidRDefault="00771A76" w:rsidP="00771A76">
            <w:pPr>
              <w:pStyle w:val="ConsPlusNormal"/>
              <w:widowControl/>
              <w:ind w:firstLine="0"/>
              <w:jc w:val="center"/>
              <w:rPr>
                <w:rFonts w:ascii="Times New Roman" w:eastAsia="Calibri" w:hAnsi="Times New Roman" w:cs="Times New Roman"/>
                <w:bCs/>
                <w:color w:val="FF0000"/>
                <w:lang w:eastAsia="en-US"/>
              </w:rPr>
            </w:pPr>
            <w:r w:rsidRPr="00141EFB">
              <w:rPr>
                <w:rFonts w:ascii="Times New Roman" w:eastAsia="Calibri" w:hAnsi="Times New Roman" w:cs="Times New Roman"/>
                <w:bCs/>
                <w:color w:val="FF0000"/>
                <w:lang w:eastAsia="en-US"/>
              </w:rPr>
              <w:t>6,300</w:t>
            </w:r>
          </w:p>
        </w:tc>
        <w:tc>
          <w:tcPr>
            <w:tcW w:w="561" w:type="dxa"/>
            <w:tcBorders>
              <w:top w:val="single" w:sz="4" w:space="0" w:color="auto"/>
              <w:left w:val="single" w:sz="6" w:space="0" w:color="auto"/>
              <w:bottom w:val="single" w:sz="4" w:space="0" w:color="auto"/>
              <w:right w:val="single" w:sz="6" w:space="0" w:color="auto"/>
            </w:tcBorders>
            <w:vAlign w:val="center"/>
          </w:tcPr>
          <w:p w:rsidR="00771A76" w:rsidRPr="00141EFB" w:rsidRDefault="00771A76" w:rsidP="00771A76">
            <w:pPr>
              <w:pStyle w:val="ConsPlusNormal"/>
              <w:widowControl/>
              <w:ind w:firstLine="0"/>
              <w:jc w:val="center"/>
              <w:rPr>
                <w:rFonts w:ascii="Times New Roman" w:eastAsia="Calibri" w:hAnsi="Times New Roman" w:cs="Times New Roman"/>
                <w:bCs/>
                <w:lang w:eastAsia="en-US"/>
              </w:rPr>
            </w:pPr>
            <w:r w:rsidRPr="00141EFB">
              <w:rPr>
                <w:rFonts w:ascii="Times New Roman" w:eastAsia="Calibri" w:hAnsi="Times New Roman" w:cs="Times New Roman"/>
                <w:bCs/>
                <w:lang w:eastAsia="en-US"/>
              </w:rPr>
              <w:t>6,280</w:t>
            </w:r>
          </w:p>
        </w:tc>
      </w:tr>
      <w:tr w:rsidR="00544324" w:rsidRPr="00CA57D8" w:rsidTr="00015FE5">
        <w:trPr>
          <w:cantSplit/>
          <w:trHeight w:val="696"/>
        </w:trPr>
        <w:tc>
          <w:tcPr>
            <w:tcW w:w="2552" w:type="dxa"/>
            <w:tcBorders>
              <w:top w:val="single" w:sz="4" w:space="0" w:color="auto"/>
              <w:left w:val="single" w:sz="6" w:space="0" w:color="auto"/>
              <w:bottom w:val="single" w:sz="4" w:space="0" w:color="auto"/>
              <w:right w:val="single" w:sz="6" w:space="0" w:color="auto"/>
            </w:tcBorders>
          </w:tcPr>
          <w:p w:rsidR="00544324" w:rsidRPr="00141EFB" w:rsidRDefault="00544324" w:rsidP="00771A76">
            <w:pPr>
              <w:pStyle w:val="a6"/>
              <w:tabs>
                <w:tab w:val="clear" w:pos="720"/>
                <w:tab w:val="num" w:pos="0"/>
              </w:tabs>
              <w:ind w:left="0" w:firstLine="0"/>
              <w:rPr>
                <w:rFonts w:eastAsia="Calibri"/>
                <w:bCs w:val="0"/>
                <w:sz w:val="20"/>
                <w:szCs w:val="20"/>
                <w:lang w:eastAsia="en-US"/>
              </w:rPr>
            </w:pPr>
            <w:r w:rsidRPr="00141EFB">
              <w:rPr>
                <w:rFonts w:eastAsia="Calibri"/>
                <w:bCs w:val="0"/>
                <w:sz w:val="20"/>
                <w:szCs w:val="20"/>
                <w:lang w:eastAsia="en-US"/>
              </w:rPr>
              <w:t>минимальное число проектов в области культуры, реализованных муниципальными учреждениями</w:t>
            </w:r>
          </w:p>
        </w:tc>
        <w:tc>
          <w:tcPr>
            <w:tcW w:w="1064" w:type="dxa"/>
            <w:tcBorders>
              <w:top w:val="single" w:sz="4" w:space="0" w:color="auto"/>
              <w:left w:val="single" w:sz="6" w:space="0" w:color="auto"/>
              <w:bottom w:val="single" w:sz="4" w:space="0" w:color="auto"/>
              <w:right w:val="single" w:sz="6" w:space="0" w:color="auto"/>
            </w:tcBorders>
            <w:vAlign w:val="center"/>
          </w:tcPr>
          <w:p w:rsidR="00544324" w:rsidRPr="00141EFB" w:rsidRDefault="00544324" w:rsidP="00771A76">
            <w:pPr>
              <w:pStyle w:val="ConsPlusNormal"/>
              <w:widowControl/>
              <w:ind w:firstLine="0"/>
              <w:jc w:val="center"/>
              <w:rPr>
                <w:rFonts w:ascii="Times New Roman" w:eastAsia="Calibri" w:hAnsi="Times New Roman" w:cs="Times New Roman"/>
                <w:lang w:eastAsia="en-US"/>
              </w:rPr>
            </w:pPr>
            <w:r w:rsidRPr="00141EFB">
              <w:rPr>
                <w:rFonts w:ascii="Times New Roman" w:eastAsia="Calibri" w:hAnsi="Times New Roman" w:cs="Times New Roman"/>
                <w:lang w:eastAsia="en-US"/>
              </w:rPr>
              <w:t>ед.</w:t>
            </w:r>
          </w:p>
        </w:tc>
        <w:tc>
          <w:tcPr>
            <w:tcW w:w="6732" w:type="dxa"/>
            <w:gridSpan w:val="12"/>
            <w:tcBorders>
              <w:top w:val="single" w:sz="4" w:space="0" w:color="auto"/>
              <w:left w:val="single" w:sz="6" w:space="0" w:color="auto"/>
              <w:bottom w:val="single" w:sz="4" w:space="0" w:color="auto"/>
              <w:right w:val="single" w:sz="6" w:space="0" w:color="auto"/>
            </w:tcBorders>
          </w:tcPr>
          <w:p w:rsidR="00544324" w:rsidRPr="00141EFB" w:rsidRDefault="00544324" w:rsidP="00771A76">
            <w:pPr>
              <w:pStyle w:val="ConsPlusNormal"/>
              <w:widowControl/>
              <w:ind w:firstLine="0"/>
              <w:jc w:val="center"/>
              <w:rPr>
                <w:rFonts w:ascii="Times New Roman" w:eastAsia="Calibri" w:hAnsi="Times New Roman" w:cs="Times New Roman"/>
                <w:lang w:eastAsia="en-US"/>
              </w:rPr>
            </w:pPr>
            <w:r w:rsidRPr="00141EFB">
              <w:rPr>
                <w:rFonts w:ascii="Times New Roman" w:eastAsia="Calibri" w:hAnsi="Times New Roman" w:cs="Times New Roman"/>
                <w:lang w:eastAsia="en-US"/>
              </w:rPr>
              <w:t>при условии дополнительного финансирования</w:t>
            </w:r>
          </w:p>
        </w:tc>
      </w:tr>
    </w:tbl>
    <w:p w:rsidR="00544A17" w:rsidRPr="00CA57D8" w:rsidRDefault="00544A17" w:rsidP="00544A17">
      <w:pPr>
        <w:autoSpaceDE w:val="0"/>
        <w:autoSpaceDN w:val="0"/>
        <w:adjustRightInd w:val="0"/>
        <w:spacing w:before="120"/>
        <w:ind w:firstLine="539"/>
        <w:jc w:val="center"/>
      </w:pPr>
    </w:p>
    <w:p w:rsidR="00544A17" w:rsidRPr="00CA57D8" w:rsidRDefault="00544A17" w:rsidP="00544A17">
      <w:pPr>
        <w:autoSpaceDE w:val="0"/>
        <w:autoSpaceDN w:val="0"/>
        <w:adjustRightInd w:val="0"/>
        <w:spacing w:before="120"/>
        <w:ind w:firstLine="539"/>
        <w:jc w:val="center"/>
      </w:pPr>
      <w:r w:rsidRPr="00CA57D8">
        <w:t>2.3. Механизм реализации подпрограммы</w:t>
      </w:r>
    </w:p>
    <w:p w:rsidR="00544A17" w:rsidRPr="00CA57D8" w:rsidRDefault="00544A17" w:rsidP="00544A17">
      <w:pPr>
        <w:autoSpaceDE w:val="0"/>
        <w:autoSpaceDN w:val="0"/>
        <w:adjustRightInd w:val="0"/>
        <w:ind w:firstLine="540"/>
        <w:jc w:val="center"/>
      </w:pPr>
    </w:p>
    <w:p w:rsidR="00544A17" w:rsidRPr="00CA57D8" w:rsidRDefault="00544A17" w:rsidP="00544A17">
      <w:pPr>
        <w:autoSpaceDE w:val="0"/>
        <w:autoSpaceDN w:val="0"/>
        <w:adjustRightInd w:val="0"/>
        <w:ind w:firstLine="720"/>
        <w:jc w:val="both"/>
      </w:pPr>
      <w:r w:rsidRPr="00CA57D8">
        <w:t>2.3.1. Главный распорядитель бюджетных средств – администрация Ачинского района.</w:t>
      </w:r>
    </w:p>
    <w:p w:rsidR="00544A17" w:rsidRPr="00CA57D8" w:rsidRDefault="00544A17" w:rsidP="00544A17">
      <w:pPr>
        <w:autoSpaceDE w:val="0"/>
        <w:autoSpaceDN w:val="0"/>
        <w:adjustRightInd w:val="0"/>
        <w:ind w:firstLine="720"/>
        <w:jc w:val="both"/>
      </w:pPr>
      <w:r w:rsidRPr="00CA57D8">
        <w:t>2.3.2. Реализация мероприятий подпункта 1.1 пункта 1 подпрограммы осуществляется путем предоставления субсидии по соглашению, заключенному между администрацией Ачинского района и Муниципальным бюджетным учреждением культуры «Централизованная клубная система Ачинского района» (далее – МБУК «ЦКС Ачинского района»), в порядке и условиях предоставления субсидии, связанной с финансовым обеспечением выполнения муниципального задания на оказание муниципальных услуг (выполнение работ).</w:t>
      </w:r>
    </w:p>
    <w:p w:rsidR="00544A17" w:rsidRPr="00CA57D8" w:rsidRDefault="00544A17" w:rsidP="00544A17">
      <w:pPr>
        <w:autoSpaceDE w:val="0"/>
        <w:autoSpaceDN w:val="0"/>
        <w:adjustRightInd w:val="0"/>
        <w:ind w:firstLine="720"/>
        <w:jc w:val="both"/>
      </w:pPr>
      <w:r w:rsidRPr="00CA57D8">
        <w:t>Реализация мероприятия подпункта 1.1.1 подпункта 1.1 пункта 1 подпрограммы осуществляется по детальному плану-графику, согласно приложению № 2 к подпрограмме.</w:t>
      </w:r>
    </w:p>
    <w:p w:rsidR="00544A17" w:rsidRPr="00CA57D8" w:rsidRDefault="00544A17" w:rsidP="00544A17">
      <w:pPr>
        <w:ind w:firstLine="708"/>
        <w:jc w:val="both"/>
      </w:pPr>
      <w:r w:rsidRPr="00CA57D8">
        <w:t>Расходы на обеспечение деятельности МБУК «ЦКС Ачинского района» предусмотрены на основании постановления администрации Ачинского района от 15.09.2015 № 736-П «Об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w:t>
      </w:r>
    </w:p>
    <w:p w:rsidR="00544A17" w:rsidRPr="00CA57D8" w:rsidRDefault="00544A17" w:rsidP="00544A17">
      <w:pPr>
        <w:ind w:firstLine="708"/>
        <w:jc w:val="both"/>
      </w:pPr>
      <w:r w:rsidRPr="00CA57D8">
        <w:t xml:space="preserve">2.3.3. Реализация мероприятий подпрограммы, предусмотренных  подпунктами 1.3.1 и 1.3.2 пункта 1, подпункта 2.3 пункта 2 осуществляется путем предоставления субсидий по соглашениям, заключенным между администрацией Ачинского района и муниципальными бюджетными учреждениями о порядке и условиях предоставления субсидии на цели, не связанными с финансовым обеспечением выполнения </w:t>
      </w:r>
      <w:r w:rsidRPr="00CA57D8">
        <w:lastRenderedPageBreak/>
        <w:t>муниципального задания на оказание муниципальных услуг (выполнение работ), а именно:</w:t>
      </w:r>
    </w:p>
    <w:p w:rsidR="00544A17" w:rsidRPr="00CA57D8" w:rsidRDefault="00544A17" w:rsidP="00544A17">
      <w:pPr>
        <w:ind w:firstLine="708"/>
        <w:jc w:val="both"/>
      </w:pPr>
      <w:r w:rsidRPr="00CA57D8">
        <w:t>Муниципальным бюджетным учреждением культуры «Централизованная клубная система Ачинского района»;</w:t>
      </w:r>
    </w:p>
    <w:p w:rsidR="00544A17" w:rsidRPr="00CA57D8" w:rsidRDefault="00544A17" w:rsidP="00544A17">
      <w:pPr>
        <w:ind w:firstLine="708"/>
        <w:jc w:val="both"/>
      </w:pPr>
      <w:r w:rsidRPr="00CA57D8">
        <w:t>Муниципальным бюджетным учреждением дополнительного образования «Детская школа искусств» Ачинского района.</w:t>
      </w:r>
    </w:p>
    <w:p w:rsidR="00544A17" w:rsidRPr="00CA57D8" w:rsidRDefault="00544A17" w:rsidP="00544A17">
      <w:pPr>
        <w:ind w:firstLine="708"/>
        <w:jc w:val="both"/>
      </w:pPr>
      <w:r w:rsidRPr="00CA57D8">
        <w:t>Расходы на обеспечение деятельности подведомственных учреждений предусмотрены на основании постановления администрации Ачинского района от 31.12.2010 № 1053-П «Об утверждении Порядка определения объема и условий предоставления субсидий из бюджета Ачинского района муниципальным бюджетным  учреждениям Ачинского района».</w:t>
      </w:r>
    </w:p>
    <w:p w:rsidR="00544A17" w:rsidRPr="00CA57D8" w:rsidRDefault="00544A17" w:rsidP="00544A17">
      <w:pPr>
        <w:autoSpaceDE w:val="0"/>
        <w:autoSpaceDN w:val="0"/>
        <w:adjustRightInd w:val="0"/>
        <w:ind w:firstLine="720"/>
        <w:jc w:val="both"/>
      </w:pPr>
      <w:r w:rsidRPr="00CA57D8">
        <w:t xml:space="preserve">Реализация мероприятий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w:t>
      </w:r>
    </w:p>
    <w:p w:rsidR="00544A17" w:rsidRPr="00CA57D8" w:rsidRDefault="00544A17" w:rsidP="00544A17">
      <w:pPr>
        <w:autoSpaceDE w:val="0"/>
        <w:autoSpaceDN w:val="0"/>
        <w:adjustRightInd w:val="0"/>
        <w:ind w:firstLine="708"/>
        <w:jc w:val="both"/>
      </w:pPr>
      <w:r w:rsidRPr="00CA57D8">
        <w:t xml:space="preserve">2.3.4. </w:t>
      </w:r>
      <w:r w:rsidRPr="00CA57D8">
        <w:rPr>
          <w:i/>
        </w:rPr>
        <w:t>При условии дополнительного финансирования подпрограммы</w:t>
      </w:r>
      <w:r w:rsidRPr="00CA57D8">
        <w:t xml:space="preserve"> по </w:t>
      </w:r>
      <w:hyperlink r:id="rId17" w:history="1">
        <w:r w:rsidRPr="00CA57D8">
          <w:t>подпункту 2</w:t>
        </w:r>
      </w:hyperlink>
      <w:r w:rsidRPr="00CA57D8">
        <w:t>.1 пункта 2 мероприятий подпрограммы субсидии на иные цели предоставляются учреждениям культуры Ачинского района по результатам конкурсного отбора, который проводится в соответствии с утвержденным администрацией Ачинского района в установленном порядке Положением о проведении муниципального конкурса проектов в области культуры.</w:t>
      </w:r>
    </w:p>
    <w:p w:rsidR="00544A17" w:rsidRPr="00CA57D8" w:rsidRDefault="00544A17" w:rsidP="00544A17">
      <w:pPr>
        <w:autoSpaceDE w:val="0"/>
        <w:autoSpaceDN w:val="0"/>
        <w:adjustRightInd w:val="0"/>
        <w:ind w:firstLine="708"/>
        <w:jc w:val="both"/>
      </w:pPr>
      <w:r w:rsidRPr="00CA57D8">
        <w:t>Организационные мероприятия по проведению конкурса осуществляются отделом культуры, физической культуры и молодежной политики администрации Ачинского района.</w:t>
      </w:r>
    </w:p>
    <w:p w:rsidR="00544A17" w:rsidRPr="00CA57D8" w:rsidRDefault="00544A17" w:rsidP="00544A17">
      <w:pPr>
        <w:autoSpaceDE w:val="0"/>
        <w:autoSpaceDN w:val="0"/>
        <w:adjustRightInd w:val="0"/>
        <w:ind w:firstLine="708"/>
        <w:jc w:val="both"/>
      </w:pPr>
      <w:r w:rsidRPr="00CA57D8">
        <w:t>Выделение средств районного бюджета по данному мероприятию осуществляется путем предоставления субсидии по соглашению, заключенному между администрацией Ачинского района и победителем конкурса, в порядке и условиях предоставления субсидии на иные цели, не связанные с финансовым обеспечением выполнения муниципального задания на оказание муниципальных услуг (выполнение работ).</w:t>
      </w:r>
    </w:p>
    <w:p w:rsidR="00544A17" w:rsidRPr="00CA57D8" w:rsidRDefault="00544A17" w:rsidP="00544A17">
      <w:pPr>
        <w:autoSpaceDE w:val="0"/>
        <w:autoSpaceDN w:val="0"/>
        <w:adjustRightInd w:val="0"/>
        <w:ind w:firstLine="708"/>
        <w:jc w:val="both"/>
      </w:pPr>
      <w:r w:rsidRPr="00CA57D8">
        <w:t>Расходы на обеспечение деятельности подведомственных учреждений предусмотрены на основании постановления администрации Ачинского района от 31.12.2010 № 1053-П «Об утверждении Порядка определения объема и условий предоставления субсидий из бюджета Ачинского района муниципальным бюджетным  учреждениям Ачинского района».</w:t>
      </w:r>
    </w:p>
    <w:p w:rsidR="00544A17" w:rsidRPr="00CA57D8" w:rsidRDefault="00544A17" w:rsidP="00544A17">
      <w:pPr>
        <w:autoSpaceDE w:val="0"/>
        <w:autoSpaceDN w:val="0"/>
        <w:adjustRightInd w:val="0"/>
        <w:ind w:firstLine="708"/>
        <w:jc w:val="both"/>
      </w:pPr>
      <w:r w:rsidRPr="00CA57D8">
        <w:t>Расходы мероприятия подпрограммы осуществляются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544A17" w:rsidRPr="00CA57D8" w:rsidRDefault="00544A17" w:rsidP="00544A17">
      <w:pPr>
        <w:autoSpaceDE w:val="0"/>
        <w:autoSpaceDN w:val="0"/>
        <w:adjustRightInd w:val="0"/>
        <w:ind w:firstLine="540"/>
        <w:jc w:val="center"/>
      </w:pPr>
    </w:p>
    <w:p w:rsidR="00544A17" w:rsidRPr="00CA57D8" w:rsidRDefault="00544A17" w:rsidP="00544A17">
      <w:pPr>
        <w:autoSpaceDE w:val="0"/>
        <w:autoSpaceDN w:val="0"/>
        <w:adjustRightInd w:val="0"/>
        <w:ind w:firstLine="540"/>
        <w:jc w:val="center"/>
      </w:pPr>
      <w:r w:rsidRPr="00CA57D8">
        <w:t xml:space="preserve">2.4. Управление подпрограммой и контроль за ходом ее выполнения </w:t>
      </w:r>
    </w:p>
    <w:p w:rsidR="00544A17" w:rsidRPr="00CA57D8" w:rsidRDefault="00544A17" w:rsidP="00544A17">
      <w:pPr>
        <w:autoSpaceDE w:val="0"/>
        <w:autoSpaceDN w:val="0"/>
        <w:adjustRightInd w:val="0"/>
        <w:ind w:firstLine="540"/>
        <w:jc w:val="center"/>
      </w:pPr>
    </w:p>
    <w:p w:rsidR="00544A17" w:rsidRPr="00CA57D8" w:rsidRDefault="00544A17" w:rsidP="00544A17">
      <w:pPr>
        <w:widowControl w:val="0"/>
        <w:autoSpaceDE w:val="0"/>
        <w:autoSpaceDN w:val="0"/>
        <w:adjustRightInd w:val="0"/>
        <w:ind w:firstLine="720"/>
        <w:jc w:val="both"/>
      </w:pPr>
      <w:r w:rsidRPr="00CA57D8">
        <w:t>2.4.1. Текущее управление за реализацией подпрограммы осуществляет отдел культуры, физической культуры и молодежной политики администрации Ачинского района.</w:t>
      </w:r>
    </w:p>
    <w:p w:rsidR="00544A17" w:rsidRPr="00CA57D8" w:rsidRDefault="00544A17" w:rsidP="00544A17">
      <w:pPr>
        <w:widowControl w:val="0"/>
        <w:autoSpaceDE w:val="0"/>
        <w:autoSpaceDN w:val="0"/>
        <w:adjustRightInd w:val="0"/>
        <w:ind w:firstLine="720"/>
        <w:jc w:val="both"/>
      </w:pPr>
      <w:r w:rsidRPr="00CA57D8">
        <w:t>Отдел культуры, физической культуры и молодежной политики администрации Ачинского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544A17" w:rsidRPr="00CA57D8" w:rsidRDefault="00544A17" w:rsidP="00544A17">
      <w:pPr>
        <w:widowControl w:val="0"/>
        <w:autoSpaceDE w:val="0"/>
        <w:autoSpaceDN w:val="0"/>
        <w:adjustRightInd w:val="0"/>
        <w:ind w:firstLine="720"/>
        <w:jc w:val="both"/>
      </w:pPr>
      <w:r w:rsidRPr="00CA57D8">
        <w:t>2.4.2. Отдел культуры, физической культуры и молодежной политики администрации Ачинского района осуществляет:</w:t>
      </w:r>
    </w:p>
    <w:p w:rsidR="00544A17" w:rsidRPr="00CA57D8" w:rsidRDefault="00544A17" w:rsidP="00544A17">
      <w:pPr>
        <w:widowControl w:val="0"/>
        <w:autoSpaceDE w:val="0"/>
        <w:autoSpaceDN w:val="0"/>
        <w:adjustRightInd w:val="0"/>
        <w:ind w:firstLine="720"/>
        <w:jc w:val="both"/>
      </w:pPr>
      <w:r w:rsidRPr="00CA57D8">
        <w:t>1) координацию исполнения мероприятий подпрограммы, мониторинг их реализации;</w:t>
      </w:r>
    </w:p>
    <w:p w:rsidR="00544A17" w:rsidRPr="00CA57D8" w:rsidRDefault="00544A17" w:rsidP="00544A17">
      <w:pPr>
        <w:widowControl w:val="0"/>
        <w:autoSpaceDE w:val="0"/>
        <w:autoSpaceDN w:val="0"/>
        <w:adjustRightInd w:val="0"/>
        <w:ind w:firstLine="720"/>
        <w:jc w:val="both"/>
      </w:pPr>
      <w:r w:rsidRPr="00CA57D8">
        <w:lastRenderedPageBreak/>
        <w:t>2) непосредственный контроль за ходом реализации мероприятий подпрограммы;</w:t>
      </w:r>
    </w:p>
    <w:p w:rsidR="00544A17" w:rsidRPr="00CA57D8" w:rsidRDefault="00544A17" w:rsidP="00544A17">
      <w:pPr>
        <w:widowControl w:val="0"/>
        <w:autoSpaceDE w:val="0"/>
        <w:autoSpaceDN w:val="0"/>
        <w:adjustRightInd w:val="0"/>
        <w:ind w:firstLine="720"/>
        <w:jc w:val="both"/>
      </w:pPr>
      <w:r w:rsidRPr="00CA57D8">
        <w:t>3) подготовку отчетов о реализации подпрограммы.</w:t>
      </w:r>
    </w:p>
    <w:p w:rsidR="00544A17" w:rsidRPr="00CA57D8" w:rsidRDefault="00544A17" w:rsidP="00544A17">
      <w:pPr>
        <w:widowControl w:val="0"/>
        <w:autoSpaceDE w:val="0"/>
        <w:autoSpaceDN w:val="0"/>
        <w:adjustRightInd w:val="0"/>
        <w:ind w:firstLine="720"/>
        <w:jc w:val="both"/>
      </w:pPr>
      <w:r w:rsidRPr="00CA57D8">
        <w:t xml:space="preserve">2.4.3. Отдел культуры, физической культуры и молодежной политики администрации Ачинского района ежеквартально не позднее 15 числа месяца, следующего за отчетным кварталом, направляет в Управление муниципальной собственностью, земельно-имущественных отношений и экономики администрации Ачинского района отчеты о реализации подпрограммы. </w:t>
      </w:r>
    </w:p>
    <w:p w:rsidR="00544A17" w:rsidRPr="00CA57D8" w:rsidRDefault="00544A17" w:rsidP="00544A17">
      <w:pPr>
        <w:widowControl w:val="0"/>
        <w:autoSpaceDE w:val="0"/>
        <w:autoSpaceDN w:val="0"/>
        <w:adjustRightInd w:val="0"/>
        <w:ind w:firstLine="720"/>
        <w:jc w:val="both"/>
      </w:pPr>
      <w:r w:rsidRPr="00CA57D8">
        <w:t xml:space="preserve">2.4.4. Годовой отчет о ходе реализации Программы формируется ответственным отделом культуры, физической культуры и молодежной политики администрации Ачинского района с учетом информации, полученной от соисполнителей. Сформированный годовой отчет представляется в Управление муниципальной собственностью, земельно-имущественных отношений и экономики администрации Ачинского района до 15 февраля года, следующего за отчетным. </w:t>
      </w:r>
    </w:p>
    <w:p w:rsidR="00544A17" w:rsidRPr="00CA57D8" w:rsidRDefault="00544A17" w:rsidP="00544A17">
      <w:pPr>
        <w:widowControl w:val="0"/>
        <w:autoSpaceDE w:val="0"/>
        <w:autoSpaceDN w:val="0"/>
        <w:adjustRightInd w:val="0"/>
        <w:ind w:firstLine="720"/>
        <w:jc w:val="both"/>
      </w:pPr>
      <w:r w:rsidRPr="00CA57D8">
        <w:t>2.4.5. 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544A17" w:rsidRPr="00CA57D8" w:rsidRDefault="00544A17" w:rsidP="00544A17">
      <w:pPr>
        <w:widowControl w:val="0"/>
        <w:autoSpaceDE w:val="0"/>
        <w:autoSpaceDN w:val="0"/>
        <w:adjustRightInd w:val="0"/>
        <w:ind w:firstLine="720"/>
        <w:jc w:val="both"/>
      </w:pPr>
      <w:r w:rsidRPr="00CA57D8">
        <w:t xml:space="preserve">2.4.6. В процессе реализации Программы администрация Ачинского района  вправе по согласованию с соисполнителями инициировать внесение изменений в Программу в части текущего финансового года.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w:t>
      </w:r>
      <w:hyperlink r:id="rId18" w:history="1">
        <w:r w:rsidRPr="00CA57D8">
          <w:t>законодательством</w:t>
        </w:r>
      </w:hyperlink>
      <w:r w:rsidRPr="00CA57D8">
        <w:t>.</w:t>
      </w:r>
    </w:p>
    <w:p w:rsidR="00544A17" w:rsidRPr="00CA57D8" w:rsidRDefault="00544A17" w:rsidP="00544A17">
      <w:pPr>
        <w:widowControl w:val="0"/>
        <w:autoSpaceDE w:val="0"/>
        <w:autoSpaceDN w:val="0"/>
        <w:adjustRightInd w:val="0"/>
        <w:ind w:firstLine="720"/>
        <w:jc w:val="both"/>
      </w:pPr>
      <w:r w:rsidRPr="00CA57D8">
        <w:t>2.4.7. Администрация Ачинского района 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544A17" w:rsidRPr="00CA57D8" w:rsidRDefault="00544A17" w:rsidP="00544A17">
      <w:pPr>
        <w:widowControl w:val="0"/>
        <w:autoSpaceDE w:val="0"/>
        <w:autoSpaceDN w:val="0"/>
        <w:adjustRightInd w:val="0"/>
        <w:ind w:firstLine="720"/>
        <w:jc w:val="both"/>
      </w:pPr>
      <w:r w:rsidRPr="00CA57D8">
        <w:t>2.4.8. Контроль за соблюдением условий выделения, получения, целевого использования и возврата средств районного бюджета по подпрограмме осуществляет финансовое управление администрации Ачинского района.</w:t>
      </w:r>
    </w:p>
    <w:p w:rsidR="00544A17" w:rsidRPr="00CA57D8" w:rsidRDefault="00544A17" w:rsidP="00544A17">
      <w:pPr>
        <w:widowControl w:val="0"/>
        <w:autoSpaceDE w:val="0"/>
        <w:autoSpaceDN w:val="0"/>
        <w:adjustRightInd w:val="0"/>
        <w:ind w:firstLine="720"/>
        <w:jc w:val="both"/>
      </w:pPr>
    </w:p>
    <w:p w:rsidR="00544A17" w:rsidRPr="00CA57D8" w:rsidRDefault="00544A17" w:rsidP="00544A17">
      <w:pPr>
        <w:autoSpaceDE w:val="0"/>
        <w:autoSpaceDN w:val="0"/>
        <w:adjustRightInd w:val="0"/>
        <w:ind w:firstLine="709"/>
        <w:jc w:val="center"/>
      </w:pPr>
      <w:r w:rsidRPr="00CA57D8">
        <w:t>2.5. Оценка социально-экономической эффективности</w:t>
      </w:r>
    </w:p>
    <w:p w:rsidR="00544A17" w:rsidRPr="00CA57D8" w:rsidRDefault="00544A17" w:rsidP="00544A17">
      <w:pPr>
        <w:autoSpaceDE w:val="0"/>
        <w:autoSpaceDN w:val="0"/>
        <w:adjustRightInd w:val="0"/>
        <w:ind w:firstLine="709"/>
        <w:jc w:val="center"/>
      </w:pPr>
    </w:p>
    <w:p w:rsidR="00544A17" w:rsidRPr="00CA57D8" w:rsidRDefault="00544A17" w:rsidP="00544A17">
      <w:pPr>
        <w:autoSpaceDE w:val="0"/>
        <w:autoSpaceDN w:val="0"/>
        <w:adjustRightInd w:val="0"/>
        <w:ind w:firstLine="567"/>
        <w:jc w:val="both"/>
      </w:pPr>
      <w:r w:rsidRPr="00CA57D8">
        <w:t>Экономическая эффективность и результативность реализации подпрограммы зависят от степени достижения ожидаемого конечного результата.</w:t>
      </w:r>
    </w:p>
    <w:p w:rsidR="00544A17" w:rsidRPr="00CA57D8" w:rsidRDefault="00544A17" w:rsidP="00544A17">
      <w:pPr>
        <w:widowControl w:val="0"/>
        <w:autoSpaceDE w:val="0"/>
        <w:autoSpaceDN w:val="0"/>
        <w:adjustRightInd w:val="0"/>
        <w:ind w:firstLine="540"/>
        <w:jc w:val="both"/>
      </w:pPr>
      <w:r w:rsidRPr="00CA57D8">
        <w:t>Ожидаемые результаты:</w:t>
      </w:r>
    </w:p>
    <w:p w:rsidR="00544A17" w:rsidRPr="00CA57D8" w:rsidRDefault="00544A17" w:rsidP="00544A17">
      <w:pPr>
        <w:widowControl w:val="0"/>
        <w:autoSpaceDE w:val="0"/>
        <w:autoSpaceDN w:val="0"/>
        <w:adjustRightInd w:val="0"/>
        <w:ind w:firstLine="540"/>
        <w:jc w:val="both"/>
      </w:pPr>
      <w:r w:rsidRPr="00CA57D8">
        <w:t xml:space="preserve">количество посетителей муниципальных учреждений культурно-досугового типа составит всего не менее </w:t>
      </w:r>
      <w:r w:rsidRPr="00184B98">
        <w:rPr>
          <w:color w:val="FF0000"/>
        </w:rPr>
        <w:t>1 1</w:t>
      </w:r>
      <w:r w:rsidR="00184B98" w:rsidRPr="00184B98">
        <w:rPr>
          <w:color w:val="FF0000"/>
        </w:rPr>
        <w:t>95</w:t>
      </w:r>
      <w:r w:rsidRPr="00184B98">
        <w:rPr>
          <w:color w:val="FF0000"/>
        </w:rPr>
        <w:t>,</w:t>
      </w:r>
      <w:r w:rsidR="00184B98" w:rsidRPr="00184B98">
        <w:rPr>
          <w:color w:val="FF0000"/>
        </w:rPr>
        <w:t>32</w:t>
      </w:r>
      <w:r w:rsidRPr="00184B98">
        <w:rPr>
          <w:color w:val="FF0000"/>
        </w:rPr>
        <w:t xml:space="preserve"> тыс</w:t>
      </w:r>
      <w:r w:rsidRPr="00CA57D8">
        <w:t xml:space="preserve">. человек, в том числе по годам: в 2014 году – 120,25 тыс. человек, в 2015 году – 120,225 тыс. человек, в 2016 году – 120,555 тыс. человек, 2017 году – 120,857 тыс. человек, в 2018 году - 120,423 тыс.чел., в 2019 году - 121,26 тыс.чел.,  в 2020 году - 39,058 тыс.чел.,  </w:t>
      </w:r>
      <w:r w:rsidRPr="00184B98">
        <w:rPr>
          <w:color w:val="FF0000"/>
        </w:rPr>
        <w:t xml:space="preserve">в 2021 году </w:t>
      </w:r>
      <w:r w:rsidR="00184B98" w:rsidRPr="00184B98">
        <w:rPr>
          <w:color w:val="FF0000"/>
        </w:rPr>
        <w:t>–</w:t>
      </w:r>
      <w:r w:rsidR="00184B98" w:rsidRPr="00184B98">
        <w:rPr>
          <w:color w:val="FF0000"/>
          <w:szCs w:val="16"/>
          <w:shd w:val="clear" w:color="auto" w:fill="FFFFFF"/>
        </w:rPr>
        <w:t xml:space="preserve">68,492 </w:t>
      </w:r>
      <w:r w:rsidRPr="00184B98">
        <w:rPr>
          <w:color w:val="FF0000"/>
        </w:rPr>
        <w:t>тыс.чел.,</w:t>
      </w:r>
      <w:r w:rsidRPr="00CA57D8">
        <w:t xml:space="preserve">  в 2022 году - 121,4 тыс.чел.,  в 2023 году - 121,4 тыс.чел.;</w:t>
      </w:r>
      <w:r w:rsidR="00184B98" w:rsidRPr="00184B98">
        <w:rPr>
          <w:color w:val="FF0000"/>
        </w:rPr>
        <w:t>в 2024 году - 121,4 тыс.чел.;</w:t>
      </w:r>
    </w:p>
    <w:p w:rsidR="00544A17" w:rsidRPr="00CA57D8" w:rsidRDefault="00544A17" w:rsidP="00544A17">
      <w:pPr>
        <w:pStyle w:val="ConsPlusCell"/>
        <w:ind w:firstLine="540"/>
        <w:jc w:val="both"/>
        <w:rPr>
          <w:rFonts w:ascii="Times New Roman" w:hAnsi="Times New Roman"/>
          <w:i/>
          <w:sz w:val="24"/>
          <w:szCs w:val="24"/>
        </w:rPr>
      </w:pPr>
      <w:r w:rsidRPr="00CA57D8">
        <w:rPr>
          <w:rFonts w:ascii="Times New Roman" w:hAnsi="Times New Roman"/>
          <w:sz w:val="24"/>
          <w:szCs w:val="24"/>
        </w:rPr>
        <w:t xml:space="preserve">количество мероприятий, направленных на организацию и проведение культурных событий на территории Ачинского района, составит всего 54 ед., в том числе по годам: в 2014 году – 5 ед., в 2015 году – 6 ед., в 2016 году – 5 ед., в 2017 году – 5 ед., в 2018 году – 9 ед., в 2018 году – 9 ед., в 2019 году – 9 ед., в 2020 году – 5 ед., в 2021 году – 5 ед., в 2022 году – 5 ед., </w:t>
      </w:r>
      <w:r w:rsidR="00184B98" w:rsidRPr="00184B98">
        <w:rPr>
          <w:rFonts w:ascii="Times New Roman" w:hAnsi="Times New Roman"/>
          <w:color w:val="FF0000"/>
          <w:sz w:val="24"/>
          <w:szCs w:val="24"/>
        </w:rPr>
        <w:t>в 2023 году – 5 ед., в 2024 году – 5 ед.,</w:t>
      </w:r>
      <w:r w:rsidRPr="00CA57D8">
        <w:rPr>
          <w:rFonts w:ascii="Times New Roman" w:hAnsi="Times New Roman"/>
          <w:i/>
          <w:sz w:val="24"/>
          <w:szCs w:val="24"/>
        </w:rPr>
        <w:t>при условии дополнительного финансирования возможно увеличение индикаторов;</w:t>
      </w:r>
    </w:p>
    <w:p w:rsidR="00544A17" w:rsidRPr="00CA57D8" w:rsidRDefault="00544A17" w:rsidP="00544A17">
      <w:pPr>
        <w:pStyle w:val="ConsPlusCell"/>
        <w:ind w:firstLine="540"/>
        <w:jc w:val="both"/>
        <w:rPr>
          <w:rFonts w:ascii="Times New Roman" w:hAnsi="Times New Roman"/>
          <w:sz w:val="24"/>
          <w:szCs w:val="24"/>
        </w:rPr>
      </w:pPr>
      <w:r w:rsidRPr="00CA57D8">
        <w:rPr>
          <w:rFonts w:ascii="Times New Roman" w:hAnsi="Times New Roman"/>
          <w:sz w:val="24"/>
          <w:szCs w:val="24"/>
        </w:rPr>
        <w:t xml:space="preserve">поддержка художественных народных ремесел и декоративно-прикладного искусства: приобретение учебно-методических пособий: в 2018 г. - 1 комплект, приобретение расходных материалов в 2019-2023 гг. для отделения "Изобразительное искусство"; поддержка клубных формирований прикладного творчества в 2018 году – 2 </w:t>
      </w:r>
      <w:r w:rsidRPr="00CA57D8">
        <w:rPr>
          <w:rFonts w:ascii="Times New Roman" w:hAnsi="Times New Roman"/>
          <w:sz w:val="24"/>
          <w:szCs w:val="24"/>
        </w:rPr>
        <w:lastRenderedPageBreak/>
        <w:t xml:space="preserve">ед.; в </w:t>
      </w:r>
      <w:r w:rsidRPr="00184B98">
        <w:rPr>
          <w:rFonts w:ascii="Times New Roman" w:hAnsi="Times New Roman"/>
          <w:color w:val="FF0000"/>
          <w:sz w:val="24"/>
          <w:szCs w:val="24"/>
        </w:rPr>
        <w:t>2019-202</w:t>
      </w:r>
      <w:r w:rsidR="00184B98" w:rsidRPr="00184B98">
        <w:rPr>
          <w:rFonts w:ascii="Times New Roman" w:hAnsi="Times New Roman"/>
          <w:color w:val="FF0000"/>
          <w:sz w:val="24"/>
          <w:szCs w:val="24"/>
        </w:rPr>
        <w:t>4</w:t>
      </w:r>
      <w:r w:rsidRPr="00184B98">
        <w:rPr>
          <w:rFonts w:ascii="Times New Roman" w:hAnsi="Times New Roman"/>
          <w:color w:val="FF0000"/>
          <w:sz w:val="24"/>
          <w:szCs w:val="24"/>
        </w:rPr>
        <w:t xml:space="preserve"> гг</w:t>
      </w:r>
      <w:r w:rsidRPr="00CA57D8">
        <w:rPr>
          <w:rFonts w:ascii="Times New Roman" w:hAnsi="Times New Roman"/>
          <w:sz w:val="24"/>
          <w:szCs w:val="24"/>
        </w:rPr>
        <w:t>. - приобретение расходных материалов для клубных формирований прикладного творчества;</w:t>
      </w:r>
    </w:p>
    <w:p w:rsidR="00544A17" w:rsidRPr="00CA57D8" w:rsidRDefault="00544A17" w:rsidP="00544A17">
      <w:pPr>
        <w:pStyle w:val="ConsPlusCell"/>
        <w:ind w:firstLine="540"/>
        <w:jc w:val="both"/>
        <w:rPr>
          <w:rFonts w:ascii="Times New Roman" w:hAnsi="Times New Roman"/>
          <w:sz w:val="24"/>
          <w:szCs w:val="24"/>
        </w:rPr>
      </w:pPr>
      <w:r w:rsidRPr="00CA57D8">
        <w:rPr>
          <w:rFonts w:ascii="Times New Roman" w:hAnsi="Times New Roman"/>
          <w:sz w:val="24"/>
          <w:szCs w:val="24"/>
        </w:rPr>
        <w:t xml:space="preserve">приобретение экипировки, поощрение актива "волонтеров культуры" в </w:t>
      </w:r>
      <w:r w:rsidRPr="00184B98">
        <w:rPr>
          <w:rFonts w:ascii="Times New Roman" w:hAnsi="Times New Roman"/>
          <w:color w:val="FF0000"/>
          <w:sz w:val="24"/>
          <w:szCs w:val="24"/>
        </w:rPr>
        <w:t>202</w:t>
      </w:r>
      <w:r w:rsidR="00184B98" w:rsidRPr="00184B98">
        <w:rPr>
          <w:rFonts w:ascii="Times New Roman" w:hAnsi="Times New Roman"/>
          <w:color w:val="FF0000"/>
          <w:sz w:val="24"/>
          <w:szCs w:val="24"/>
        </w:rPr>
        <w:t>2</w:t>
      </w:r>
      <w:r w:rsidRPr="00CA57D8">
        <w:rPr>
          <w:rFonts w:ascii="Times New Roman" w:hAnsi="Times New Roman"/>
          <w:sz w:val="24"/>
          <w:szCs w:val="24"/>
        </w:rPr>
        <w:t xml:space="preserve"> году, организация культурного пространства для развития деятельности "волонтеров культуры" в последующие годы;</w:t>
      </w:r>
    </w:p>
    <w:p w:rsidR="00544A17" w:rsidRPr="00CA57D8" w:rsidRDefault="00544A17" w:rsidP="00544A17">
      <w:pPr>
        <w:pStyle w:val="ConsPlusCell"/>
        <w:ind w:firstLine="540"/>
        <w:jc w:val="both"/>
        <w:rPr>
          <w:rFonts w:ascii="Times New Roman" w:hAnsi="Times New Roman"/>
          <w:sz w:val="24"/>
          <w:szCs w:val="24"/>
        </w:rPr>
      </w:pPr>
      <w:r w:rsidRPr="00CA57D8">
        <w:rPr>
          <w:rFonts w:ascii="Times New Roman" w:hAnsi="Times New Roman"/>
          <w:i/>
          <w:sz w:val="24"/>
          <w:szCs w:val="24"/>
        </w:rPr>
        <w:t xml:space="preserve">при условии дополнительного финансирования: </w:t>
      </w:r>
      <w:r w:rsidRPr="00CA57D8">
        <w:rPr>
          <w:rFonts w:ascii="Times New Roman" w:hAnsi="Times New Roman"/>
          <w:sz w:val="24"/>
          <w:szCs w:val="24"/>
        </w:rPr>
        <w:t>количество фактов участия творческих коллективов и индивидуальных участников в зональных, краевых, региональных, всероссийских и др. уровня мероприятиях, составит  всего 102 ед., в том числе по годам: в 2014 году – 8 ед., в 2015 году – 10 ед., в 2016 году – 12 ед., в 2017 году – 12 ед.; в 2018 году – 12 ед., в 2019 году – 12 ед., в 2020 году – 12 ед.; в 2021 году – 12 ед., в 2022 году – 12 ед.</w:t>
      </w:r>
      <w:r w:rsidR="00184B98">
        <w:rPr>
          <w:rFonts w:ascii="Times New Roman" w:hAnsi="Times New Roman"/>
          <w:sz w:val="24"/>
          <w:szCs w:val="24"/>
        </w:rPr>
        <w:t xml:space="preserve">, </w:t>
      </w:r>
      <w:r w:rsidR="00184B98" w:rsidRPr="00184B98">
        <w:rPr>
          <w:rFonts w:ascii="Times New Roman" w:hAnsi="Times New Roman"/>
          <w:color w:val="FF0000"/>
          <w:sz w:val="24"/>
          <w:szCs w:val="24"/>
        </w:rPr>
        <w:t>в 2023 году – 12 ед., в 2024 году – 12 ед.</w:t>
      </w:r>
    </w:p>
    <w:p w:rsidR="00544A17" w:rsidRPr="00CA57D8" w:rsidRDefault="00544A17" w:rsidP="00544A17">
      <w:pPr>
        <w:pStyle w:val="ConsPlusCell"/>
        <w:ind w:firstLine="540"/>
        <w:jc w:val="both"/>
        <w:rPr>
          <w:rFonts w:ascii="Times New Roman" w:hAnsi="Times New Roman"/>
          <w:sz w:val="24"/>
          <w:szCs w:val="24"/>
        </w:rPr>
      </w:pPr>
      <w:r w:rsidRPr="00CA57D8">
        <w:rPr>
          <w:rFonts w:ascii="Times New Roman" w:hAnsi="Times New Roman"/>
          <w:i/>
          <w:sz w:val="24"/>
          <w:szCs w:val="24"/>
        </w:rPr>
        <w:t xml:space="preserve">при условии дополнительного финансирования: </w:t>
      </w:r>
      <w:r w:rsidRPr="00CA57D8">
        <w:rPr>
          <w:rFonts w:ascii="Times New Roman" w:hAnsi="Times New Roman"/>
          <w:sz w:val="24"/>
          <w:szCs w:val="24"/>
        </w:rPr>
        <w:t>количество проектов в области культуры, реализованных муниципальными учреждениями составит всего 18 ед., в том числе по годам: в 2017 году  - 3 ед., в 2018 году  - 3 ед., в 2019 году – 3 ед., в 2020 году – 3 ед., в 2021 году  - 3 ед., в 2022 году  - 3 ед.</w:t>
      </w:r>
      <w:r w:rsidR="00184B98">
        <w:rPr>
          <w:rFonts w:ascii="Times New Roman" w:hAnsi="Times New Roman"/>
          <w:sz w:val="24"/>
          <w:szCs w:val="24"/>
        </w:rPr>
        <w:t xml:space="preserve">, </w:t>
      </w:r>
      <w:r w:rsidR="00184B98" w:rsidRPr="00184B98">
        <w:rPr>
          <w:rFonts w:ascii="Times New Roman" w:hAnsi="Times New Roman"/>
          <w:color w:val="FF0000"/>
          <w:sz w:val="24"/>
          <w:szCs w:val="24"/>
        </w:rPr>
        <w:t>в 202</w:t>
      </w:r>
      <w:r w:rsidR="00184B98">
        <w:rPr>
          <w:rFonts w:ascii="Times New Roman" w:hAnsi="Times New Roman"/>
          <w:color w:val="FF0000"/>
          <w:sz w:val="24"/>
          <w:szCs w:val="24"/>
        </w:rPr>
        <w:t>3</w:t>
      </w:r>
      <w:r w:rsidR="00184B98" w:rsidRPr="00184B98">
        <w:rPr>
          <w:rFonts w:ascii="Times New Roman" w:hAnsi="Times New Roman"/>
          <w:color w:val="FF0000"/>
          <w:sz w:val="24"/>
          <w:szCs w:val="24"/>
        </w:rPr>
        <w:t xml:space="preserve"> году  - 3 ед., </w:t>
      </w:r>
      <w:r w:rsidR="00184B98">
        <w:rPr>
          <w:rFonts w:ascii="Times New Roman" w:hAnsi="Times New Roman"/>
          <w:color w:val="FF0000"/>
          <w:sz w:val="24"/>
          <w:szCs w:val="24"/>
        </w:rPr>
        <w:t>в 2024</w:t>
      </w:r>
      <w:r w:rsidR="00184B98" w:rsidRPr="00184B98">
        <w:rPr>
          <w:rFonts w:ascii="Times New Roman" w:hAnsi="Times New Roman"/>
          <w:color w:val="FF0000"/>
          <w:sz w:val="24"/>
          <w:szCs w:val="24"/>
        </w:rPr>
        <w:t xml:space="preserve"> году  - 3 ед.</w:t>
      </w:r>
    </w:p>
    <w:p w:rsidR="00544A17" w:rsidRPr="00CA57D8" w:rsidRDefault="00544A17" w:rsidP="00544A17">
      <w:pPr>
        <w:pStyle w:val="ConsPlusNormal"/>
        <w:widowControl/>
        <w:ind w:firstLine="540"/>
        <w:jc w:val="both"/>
        <w:rPr>
          <w:rFonts w:ascii="Times New Roman" w:hAnsi="Times New Roman" w:cs="Times New Roman"/>
          <w:sz w:val="24"/>
          <w:szCs w:val="24"/>
        </w:rPr>
      </w:pPr>
      <w:r w:rsidRPr="00CA57D8">
        <w:rPr>
          <w:rFonts w:ascii="Times New Roman" w:hAnsi="Times New Roman" w:cs="Times New Roman"/>
          <w:sz w:val="24"/>
          <w:szCs w:val="24"/>
        </w:rPr>
        <w:t>Реализация мероприятий подпрограммы будет способствовать:</w:t>
      </w:r>
    </w:p>
    <w:p w:rsidR="00544A17" w:rsidRPr="00CA57D8" w:rsidRDefault="00544A17" w:rsidP="00544A17">
      <w:pPr>
        <w:pStyle w:val="ConsPlusCell"/>
        <w:ind w:firstLine="540"/>
        <w:jc w:val="both"/>
        <w:rPr>
          <w:rFonts w:ascii="Times New Roman" w:hAnsi="Times New Roman"/>
          <w:sz w:val="24"/>
          <w:szCs w:val="24"/>
        </w:rPr>
      </w:pPr>
      <w:r w:rsidRPr="00CA57D8">
        <w:rPr>
          <w:rFonts w:ascii="Times New Roman" w:hAnsi="Times New Roman"/>
          <w:sz w:val="24"/>
          <w:szCs w:val="24"/>
        </w:rPr>
        <w:t>- сохранению традиционной народной культуры, содействие сохранению и развитию народных художественных промыслов и ремесел,</w:t>
      </w:r>
    </w:p>
    <w:p w:rsidR="00544A17" w:rsidRPr="00CA57D8" w:rsidRDefault="00544A17" w:rsidP="00544A17">
      <w:pPr>
        <w:pStyle w:val="ConsPlusCell"/>
        <w:ind w:firstLine="540"/>
        <w:jc w:val="both"/>
        <w:rPr>
          <w:rFonts w:ascii="Times New Roman" w:hAnsi="Times New Roman"/>
          <w:sz w:val="24"/>
          <w:szCs w:val="24"/>
        </w:rPr>
      </w:pPr>
      <w:r w:rsidRPr="00CA57D8">
        <w:rPr>
          <w:rFonts w:ascii="Times New Roman" w:hAnsi="Times New Roman"/>
          <w:sz w:val="24"/>
          <w:szCs w:val="24"/>
        </w:rPr>
        <w:t>-  повышению качества и доступности культурно-досуговых услуг,</w:t>
      </w:r>
    </w:p>
    <w:p w:rsidR="00544A17" w:rsidRPr="00CA57D8" w:rsidRDefault="00544A17" w:rsidP="00544A17">
      <w:pPr>
        <w:pStyle w:val="ConsPlusCell"/>
        <w:ind w:firstLine="540"/>
        <w:jc w:val="both"/>
        <w:rPr>
          <w:rFonts w:ascii="Times New Roman" w:hAnsi="Times New Roman"/>
          <w:sz w:val="24"/>
          <w:szCs w:val="24"/>
        </w:rPr>
      </w:pPr>
      <w:r w:rsidRPr="00CA57D8">
        <w:rPr>
          <w:rFonts w:ascii="Times New Roman" w:hAnsi="Times New Roman"/>
          <w:sz w:val="24"/>
          <w:szCs w:val="24"/>
        </w:rPr>
        <w:t>- росту вовлеченности всех групп населения в активную творческую деятельность,</w:t>
      </w:r>
    </w:p>
    <w:p w:rsidR="00544A17" w:rsidRPr="00CA57D8" w:rsidRDefault="00544A17" w:rsidP="00544A17">
      <w:pPr>
        <w:autoSpaceDE w:val="0"/>
        <w:autoSpaceDN w:val="0"/>
        <w:adjustRightInd w:val="0"/>
        <w:ind w:firstLine="540"/>
      </w:pPr>
      <w:r w:rsidRPr="00CA57D8">
        <w:t>- повышению уровня проведения культурных мероприятий;</w:t>
      </w:r>
    </w:p>
    <w:p w:rsidR="00544A17" w:rsidRPr="00CA57D8" w:rsidRDefault="00544A17" w:rsidP="00544A17">
      <w:pPr>
        <w:pStyle w:val="ConsPlusCell"/>
        <w:ind w:firstLine="540"/>
        <w:jc w:val="both"/>
        <w:rPr>
          <w:rFonts w:ascii="Times New Roman" w:hAnsi="Times New Roman"/>
          <w:i/>
          <w:sz w:val="24"/>
          <w:szCs w:val="24"/>
        </w:rPr>
      </w:pPr>
      <w:r w:rsidRPr="00CA57D8">
        <w:rPr>
          <w:rFonts w:ascii="Times New Roman" w:hAnsi="Times New Roman"/>
          <w:i/>
          <w:sz w:val="24"/>
          <w:szCs w:val="24"/>
        </w:rPr>
        <w:t>При условии дополнительного финансирования:</w:t>
      </w:r>
    </w:p>
    <w:p w:rsidR="00544A17" w:rsidRPr="00CA57D8" w:rsidRDefault="00544A17" w:rsidP="00544A17">
      <w:pPr>
        <w:widowControl w:val="0"/>
        <w:autoSpaceDE w:val="0"/>
        <w:autoSpaceDN w:val="0"/>
        <w:adjustRightInd w:val="0"/>
        <w:ind w:firstLine="567"/>
        <w:jc w:val="both"/>
      </w:pPr>
      <w:r w:rsidRPr="00CA57D8">
        <w:t>- увеличению поддержки творческих инициатив населения и организаций культуры;</w:t>
      </w:r>
    </w:p>
    <w:p w:rsidR="00544A17" w:rsidRPr="00CA57D8" w:rsidRDefault="00544A17" w:rsidP="00544A17">
      <w:pPr>
        <w:widowControl w:val="0"/>
        <w:autoSpaceDE w:val="0"/>
        <w:autoSpaceDN w:val="0"/>
        <w:adjustRightInd w:val="0"/>
        <w:ind w:firstLine="540"/>
        <w:jc w:val="both"/>
      </w:pPr>
      <w:r w:rsidRPr="00CA57D8">
        <w:t>- развитию межрегионального и краевого сотрудничества в сфере культуры.</w:t>
      </w:r>
    </w:p>
    <w:p w:rsidR="00544A17" w:rsidRPr="00CA57D8" w:rsidRDefault="00544A17" w:rsidP="00544A17">
      <w:pPr>
        <w:widowControl w:val="0"/>
        <w:autoSpaceDE w:val="0"/>
        <w:autoSpaceDN w:val="0"/>
        <w:adjustRightInd w:val="0"/>
        <w:ind w:firstLine="567"/>
        <w:jc w:val="both"/>
      </w:pPr>
    </w:p>
    <w:p w:rsidR="00544A17" w:rsidRPr="00CA57D8" w:rsidRDefault="00544A17" w:rsidP="00544A17">
      <w:pPr>
        <w:autoSpaceDE w:val="0"/>
        <w:autoSpaceDN w:val="0"/>
        <w:adjustRightInd w:val="0"/>
        <w:ind w:firstLine="540"/>
        <w:jc w:val="center"/>
      </w:pPr>
      <w:r w:rsidRPr="00CA57D8">
        <w:t>2.6. Мероприятия подпрограммы</w:t>
      </w:r>
    </w:p>
    <w:p w:rsidR="00544A17" w:rsidRPr="00CA57D8" w:rsidRDefault="00544A17" w:rsidP="00544A17">
      <w:pPr>
        <w:autoSpaceDE w:val="0"/>
        <w:autoSpaceDN w:val="0"/>
        <w:adjustRightInd w:val="0"/>
        <w:ind w:firstLine="540"/>
        <w:jc w:val="center"/>
      </w:pPr>
    </w:p>
    <w:p w:rsidR="00544A17" w:rsidRPr="00CA57D8" w:rsidRDefault="00B14738" w:rsidP="00544A17">
      <w:pPr>
        <w:widowControl w:val="0"/>
        <w:autoSpaceDE w:val="0"/>
        <w:autoSpaceDN w:val="0"/>
        <w:adjustRightInd w:val="0"/>
        <w:ind w:firstLine="708"/>
        <w:jc w:val="both"/>
        <w:outlineLvl w:val="1"/>
      </w:pPr>
      <w:hyperlink w:anchor="Par573" w:history="1">
        <w:r w:rsidR="00544A17" w:rsidRPr="00CA57D8">
          <w:t>Перечень</w:t>
        </w:r>
      </w:hyperlink>
      <w:r w:rsidR="00544A17" w:rsidRPr="00CA57D8">
        <w:t xml:space="preserve"> мероприятий подпрограммы приведен в приложении № 1 к подпрограмме.</w:t>
      </w:r>
    </w:p>
    <w:p w:rsidR="00544A17" w:rsidRPr="00CA57D8" w:rsidRDefault="00544A17" w:rsidP="00544A17">
      <w:pPr>
        <w:autoSpaceDE w:val="0"/>
        <w:autoSpaceDN w:val="0"/>
        <w:adjustRightInd w:val="0"/>
        <w:ind w:firstLine="540"/>
        <w:jc w:val="both"/>
      </w:pPr>
    </w:p>
    <w:p w:rsidR="00544A17" w:rsidRPr="00CA57D8" w:rsidRDefault="00544A17" w:rsidP="00544A17">
      <w:pPr>
        <w:autoSpaceDE w:val="0"/>
        <w:autoSpaceDN w:val="0"/>
        <w:adjustRightInd w:val="0"/>
        <w:ind w:firstLine="540"/>
        <w:jc w:val="center"/>
      </w:pPr>
      <w:r w:rsidRPr="00CA57D8">
        <w:t xml:space="preserve">2.7.Обоснование финансовых, материальных и трудовых затрат (ресурсное обеспечение подпрограммы) </w:t>
      </w:r>
    </w:p>
    <w:p w:rsidR="00544A17" w:rsidRPr="00CA57D8" w:rsidRDefault="00544A17" w:rsidP="00544A17">
      <w:pPr>
        <w:autoSpaceDE w:val="0"/>
        <w:autoSpaceDN w:val="0"/>
        <w:adjustRightInd w:val="0"/>
        <w:ind w:firstLine="540"/>
        <w:jc w:val="center"/>
      </w:pPr>
      <w:r w:rsidRPr="00CA57D8">
        <w:t>с указанием источников финансирования</w:t>
      </w:r>
    </w:p>
    <w:p w:rsidR="00544A17" w:rsidRPr="00CA57D8" w:rsidRDefault="00544A17" w:rsidP="00544A17">
      <w:pPr>
        <w:autoSpaceDE w:val="0"/>
        <w:autoSpaceDN w:val="0"/>
        <w:adjustRightInd w:val="0"/>
        <w:ind w:firstLine="540"/>
        <w:jc w:val="center"/>
      </w:pPr>
    </w:p>
    <w:p w:rsidR="00182B4E" w:rsidRPr="00CA57D8" w:rsidRDefault="00182B4E" w:rsidP="00182B4E">
      <w:pPr>
        <w:widowControl w:val="0"/>
        <w:autoSpaceDE w:val="0"/>
        <w:autoSpaceDN w:val="0"/>
        <w:adjustRightInd w:val="0"/>
        <w:ind w:firstLine="426"/>
        <w:jc w:val="both"/>
      </w:pPr>
      <w:r w:rsidRPr="00CA57D8">
        <w:t>Мероприятия подпрограммы реализуются за счет средств районного бюджета, предусмотренных на предоставление субсидий Муниципальному бюджетному учреждению культуры «Централизованная клубная система Ачинского района» на финансовое обеспечение выполнение им муниципального задания и внебюджетных источников.</w:t>
      </w:r>
    </w:p>
    <w:p w:rsidR="00C23AE9" w:rsidRPr="00CA57D8" w:rsidRDefault="00C23AE9" w:rsidP="00C23AE9">
      <w:pPr>
        <w:jc w:val="both"/>
      </w:pPr>
      <w:r w:rsidRPr="00CA57D8">
        <w:t xml:space="preserve">Общий объем финансирования подпрограммы составляет </w:t>
      </w:r>
      <w:r w:rsidRPr="00045BDC">
        <w:rPr>
          <w:color w:val="FF0000"/>
        </w:rPr>
        <w:t>3</w:t>
      </w:r>
      <w:r>
        <w:rPr>
          <w:color w:val="FF0000"/>
        </w:rPr>
        <w:t>91477347</w:t>
      </w:r>
      <w:r w:rsidRPr="00045BDC">
        <w:rPr>
          <w:color w:val="FF0000"/>
        </w:rPr>
        <w:t>,</w:t>
      </w:r>
      <w:r>
        <w:rPr>
          <w:color w:val="FF0000"/>
        </w:rPr>
        <w:t>81</w:t>
      </w:r>
      <w:r w:rsidRPr="00045BDC">
        <w:rPr>
          <w:color w:val="FF0000"/>
        </w:rPr>
        <w:t xml:space="preserve"> руб.,</w:t>
      </w:r>
      <w:r w:rsidRPr="00CA57D8">
        <w:t xml:space="preserve"> в том числе: </w:t>
      </w:r>
    </w:p>
    <w:p w:rsidR="00C23AE9" w:rsidRPr="00B15431" w:rsidRDefault="00C23AE9" w:rsidP="00C23AE9">
      <w:pPr>
        <w:jc w:val="both"/>
        <w:rPr>
          <w:color w:val="FF0000"/>
        </w:rPr>
      </w:pPr>
      <w:r w:rsidRPr="00B15431">
        <w:rPr>
          <w:color w:val="FF0000"/>
        </w:rPr>
        <w:t>за счет средств краевого бюджета –</w:t>
      </w:r>
      <w:r>
        <w:rPr>
          <w:color w:val="FF0000"/>
        </w:rPr>
        <w:t xml:space="preserve"> 61462663</w:t>
      </w:r>
      <w:r w:rsidRPr="00B15431">
        <w:rPr>
          <w:color w:val="FF0000"/>
        </w:rPr>
        <w:t>,74 руб.,</w:t>
      </w:r>
    </w:p>
    <w:p w:rsidR="00C23AE9" w:rsidRPr="00B15431" w:rsidRDefault="00C23AE9" w:rsidP="00C23AE9">
      <w:pPr>
        <w:jc w:val="both"/>
        <w:rPr>
          <w:color w:val="FF0000"/>
        </w:rPr>
      </w:pPr>
      <w:r w:rsidRPr="00B15431">
        <w:rPr>
          <w:color w:val="FF0000"/>
        </w:rPr>
        <w:t>за сч</w:t>
      </w:r>
      <w:r>
        <w:rPr>
          <w:color w:val="FF0000"/>
        </w:rPr>
        <w:t>ет средств районного бюджета – 326</w:t>
      </w:r>
      <w:r w:rsidRPr="00B15431">
        <w:rPr>
          <w:color w:val="FF0000"/>
        </w:rPr>
        <w:t> 1</w:t>
      </w:r>
      <w:r>
        <w:rPr>
          <w:color w:val="FF0000"/>
        </w:rPr>
        <w:t>1096</w:t>
      </w:r>
      <w:r w:rsidRPr="00B15431">
        <w:rPr>
          <w:color w:val="FF0000"/>
        </w:rPr>
        <w:t>3,</w:t>
      </w:r>
      <w:r>
        <w:rPr>
          <w:color w:val="FF0000"/>
        </w:rPr>
        <w:t>3</w:t>
      </w:r>
      <w:r w:rsidRPr="00B15431">
        <w:rPr>
          <w:color w:val="FF0000"/>
        </w:rPr>
        <w:t xml:space="preserve">0 руб., </w:t>
      </w:r>
    </w:p>
    <w:p w:rsidR="00C23AE9" w:rsidRPr="00B15431" w:rsidRDefault="00C23AE9" w:rsidP="00C23AE9">
      <w:pPr>
        <w:jc w:val="both"/>
        <w:rPr>
          <w:color w:val="FF0000"/>
        </w:rPr>
      </w:pPr>
      <w:r w:rsidRPr="00B15431">
        <w:rPr>
          <w:color w:val="FF0000"/>
        </w:rPr>
        <w:t>внебюджетные источники – 3 </w:t>
      </w:r>
      <w:r>
        <w:rPr>
          <w:color w:val="FF0000"/>
        </w:rPr>
        <w:t>905</w:t>
      </w:r>
      <w:r w:rsidRPr="00B15431">
        <w:rPr>
          <w:color w:val="FF0000"/>
        </w:rPr>
        <w:t xml:space="preserve"> 725,77 руб.;</w:t>
      </w:r>
    </w:p>
    <w:p w:rsidR="00C23AE9" w:rsidRDefault="00C23AE9" w:rsidP="00C23AE9">
      <w:pPr>
        <w:autoSpaceDE w:val="0"/>
        <w:autoSpaceDN w:val="0"/>
        <w:adjustRightInd w:val="0"/>
        <w:jc w:val="both"/>
      </w:pPr>
    </w:p>
    <w:p w:rsidR="00C23AE9" w:rsidRPr="00CA57D8" w:rsidRDefault="00C23AE9" w:rsidP="00C23AE9">
      <w:pPr>
        <w:autoSpaceDE w:val="0"/>
        <w:autoSpaceDN w:val="0"/>
        <w:adjustRightInd w:val="0"/>
        <w:jc w:val="both"/>
      </w:pPr>
      <w:r w:rsidRPr="00CA57D8">
        <w:t>из них по годам:</w:t>
      </w:r>
    </w:p>
    <w:p w:rsidR="00C23AE9" w:rsidRPr="00CA57D8" w:rsidRDefault="00C23AE9" w:rsidP="00C23AE9">
      <w:pPr>
        <w:jc w:val="both"/>
      </w:pPr>
      <w:r w:rsidRPr="00CA57D8">
        <w:t>2014 год – 30 685 909,68 руб., в том числе:</w:t>
      </w:r>
    </w:p>
    <w:p w:rsidR="00C23AE9" w:rsidRPr="00CA57D8" w:rsidRDefault="00C23AE9" w:rsidP="00C23AE9">
      <w:pPr>
        <w:jc w:val="both"/>
      </w:pPr>
      <w:r w:rsidRPr="00CA57D8">
        <w:t>краевой бюджет  -  6 3</w:t>
      </w:r>
      <w:r>
        <w:t>48</w:t>
      </w:r>
      <w:r w:rsidRPr="00CA57D8">
        <w:t> </w:t>
      </w:r>
      <w:r>
        <w:t>189</w:t>
      </w:r>
      <w:r w:rsidRPr="00CA57D8">
        <w:t>,</w:t>
      </w:r>
      <w:r>
        <w:t>78</w:t>
      </w:r>
      <w:r w:rsidRPr="00CA57D8">
        <w:t xml:space="preserve"> руб.,</w:t>
      </w:r>
    </w:p>
    <w:p w:rsidR="00C23AE9" w:rsidRPr="00CA57D8" w:rsidRDefault="00C23AE9" w:rsidP="00C23AE9">
      <w:pPr>
        <w:jc w:val="both"/>
      </w:pPr>
      <w:r w:rsidRPr="00CA57D8">
        <w:t>районный бюджет  – 23 4</w:t>
      </w:r>
      <w:r>
        <w:t>81</w:t>
      </w:r>
      <w:r w:rsidRPr="00CA57D8">
        <w:t> </w:t>
      </w:r>
      <w:r>
        <w:t>974</w:t>
      </w:r>
      <w:r w:rsidRPr="00CA57D8">
        <w:t>,</w:t>
      </w:r>
      <w:r>
        <w:t>01</w:t>
      </w:r>
      <w:r w:rsidRPr="00CA57D8">
        <w:t xml:space="preserve"> руб., </w:t>
      </w:r>
    </w:p>
    <w:p w:rsidR="00C23AE9" w:rsidRPr="00CA57D8" w:rsidRDefault="00C23AE9" w:rsidP="00C23AE9">
      <w:pPr>
        <w:jc w:val="both"/>
      </w:pPr>
      <w:r w:rsidRPr="00CA57D8">
        <w:t>внебюджетные источники – 855 745,89 тыс.руб.;</w:t>
      </w:r>
    </w:p>
    <w:p w:rsidR="00C23AE9" w:rsidRDefault="00C23AE9" w:rsidP="00C23AE9">
      <w:pPr>
        <w:jc w:val="both"/>
      </w:pPr>
    </w:p>
    <w:p w:rsidR="00C23AE9" w:rsidRPr="00CA57D8" w:rsidRDefault="00C23AE9" w:rsidP="00C23AE9">
      <w:pPr>
        <w:jc w:val="both"/>
      </w:pPr>
      <w:r w:rsidRPr="00CA57D8">
        <w:t>2015 год – 29 496 494,85 руб., в том числе:</w:t>
      </w:r>
    </w:p>
    <w:p w:rsidR="00C23AE9" w:rsidRPr="00CA57D8" w:rsidRDefault="00C23AE9" w:rsidP="00C23AE9">
      <w:pPr>
        <w:jc w:val="both"/>
      </w:pPr>
      <w:r w:rsidRPr="00CA57D8">
        <w:t>краевой бюджет   - 13 776 603,46 руб.,</w:t>
      </w:r>
    </w:p>
    <w:p w:rsidR="00C23AE9" w:rsidRPr="00CA57D8" w:rsidRDefault="00C23AE9" w:rsidP="00C23AE9">
      <w:pPr>
        <w:jc w:val="both"/>
      </w:pPr>
      <w:r w:rsidRPr="00CA57D8">
        <w:lastRenderedPageBreak/>
        <w:t xml:space="preserve">районный бюджет  - 15 264 075,74 руб., </w:t>
      </w:r>
    </w:p>
    <w:p w:rsidR="00C23AE9" w:rsidRPr="00CA57D8" w:rsidRDefault="00C23AE9" w:rsidP="00C23AE9">
      <w:pPr>
        <w:jc w:val="both"/>
      </w:pPr>
      <w:r w:rsidRPr="00CA57D8">
        <w:t>внебюджетные источники –  455 815,65 руб.;</w:t>
      </w:r>
    </w:p>
    <w:p w:rsidR="00C23AE9" w:rsidRDefault="00C23AE9" w:rsidP="00C23AE9">
      <w:pPr>
        <w:jc w:val="both"/>
      </w:pPr>
    </w:p>
    <w:p w:rsidR="00C23AE9" w:rsidRPr="00C23AE9" w:rsidRDefault="00C23AE9" w:rsidP="00C23AE9">
      <w:pPr>
        <w:jc w:val="both"/>
      </w:pPr>
      <w:r w:rsidRPr="00C23AE9">
        <w:t>2016 год – 32 231 480,37 руб., в том числе:</w:t>
      </w:r>
    </w:p>
    <w:p w:rsidR="00C23AE9" w:rsidRPr="00CA57D8" w:rsidRDefault="00C23AE9" w:rsidP="00C23AE9">
      <w:pPr>
        <w:jc w:val="both"/>
      </w:pPr>
      <w:r w:rsidRPr="00CA57D8">
        <w:t xml:space="preserve">краевой бюджет </w:t>
      </w:r>
      <w:r>
        <w:t>–19 833</w:t>
      </w:r>
      <w:r w:rsidRPr="00CA57D8">
        <w:t> </w:t>
      </w:r>
      <w:r>
        <w:t>543</w:t>
      </w:r>
      <w:r w:rsidRPr="00CA57D8">
        <w:t>,</w:t>
      </w:r>
      <w:r>
        <w:t>21</w:t>
      </w:r>
      <w:r w:rsidRPr="00CA57D8">
        <w:t xml:space="preserve"> руб.,</w:t>
      </w:r>
    </w:p>
    <w:p w:rsidR="00C23AE9" w:rsidRPr="00CA57D8" w:rsidRDefault="00C23AE9" w:rsidP="00C23AE9">
      <w:pPr>
        <w:jc w:val="both"/>
      </w:pPr>
      <w:r w:rsidRPr="00CA57D8">
        <w:t>районный бюджет -  1</w:t>
      </w:r>
      <w:r>
        <w:t>2</w:t>
      </w:r>
      <w:r w:rsidRPr="00CA57D8">
        <w:t> </w:t>
      </w:r>
      <w:r>
        <w:t>050</w:t>
      </w:r>
      <w:r w:rsidRPr="00CA57D8">
        <w:t> </w:t>
      </w:r>
      <w:r>
        <w:t>322</w:t>
      </w:r>
      <w:r w:rsidRPr="00CA57D8">
        <w:t>,</w:t>
      </w:r>
      <w:r>
        <w:t>93</w:t>
      </w:r>
      <w:r w:rsidRPr="00CA57D8">
        <w:t xml:space="preserve"> руб.;</w:t>
      </w:r>
    </w:p>
    <w:p w:rsidR="00C23AE9" w:rsidRDefault="00C23AE9" w:rsidP="00C23AE9">
      <w:pPr>
        <w:jc w:val="both"/>
      </w:pPr>
      <w:r w:rsidRPr="00CA57D8">
        <w:t>внебюджетные источники – 347 614,23 руб.;</w:t>
      </w:r>
    </w:p>
    <w:p w:rsidR="004C0CB6" w:rsidRDefault="004C0CB6" w:rsidP="004C0CB6">
      <w:pPr>
        <w:jc w:val="both"/>
      </w:pPr>
    </w:p>
    <w:p w:rsidR="004C0CB6" w:rsidRPr="00CA57D8" w:rsidRDefault="004C0CB6" w:rsidP="004C0CB6">
      <w:pPr>
        <w:jc w:val="both"/>
      </w:pPr>
      <w:r w:rsidRPr="00CA57D8">
        <w:t>2017 год – 34 084 923,14 руб., в том числе:</w:t>
      </w:r>
    </w:p>
    <w:p w:rsidR="004C0CB6" w:rsidRPr="00CA57D8" w:rsidRDefault="004C0CB6" w:rsidP="004C0CB6">
      <w:pPr>
        <w:jc w:val="both"/>
      </w:pPr>
      <w:r w:rsidRPr="00CA57D8">
        <w:t>краевой бюджет -   4 008 807,00 руб.,</w:t>
      </w:r>
    </w:p>
    <w:p w:rsidR="004C0CB6" w:rsidRPr="00CA57D8" w:rsidRDefault="004C0CB6" w:rsidP="004C0CB6">
      <w:pPr>
        <w:jc w:val="both"/>
      </w:pPr>
      <w:r w:rsidRPr="00CA57D8">
        <w:t>районный бюджет -  29 735 786,14 руб.;</w:t>
      </w:r>
    </w:p>
    <w:p w:rsidR="004C0CB6" w:rsidRPr="00CA57D8" w:rsidRDefault="004C0CB6" w:rsidP="004C0CB6">
      <w:pPr>
        <w:jc w:val="both"/>
      </w:pPr>
      <w:r w:rsidRPr="00CA57D8">
        <w:t>внебюджетные источники – 340 330,00 руб.;</w:t>
      </w:r>
    </w:p>
    <w:p w:rsidR="004C0CB6" w:rsidRDefault="004C0CB6" w:rsidP="004C0CB6">
      <w:pPr>
        <w:jc w:val="both"/>
      </w:pPr>
    </w:p>
    <w:p w:rsidR="004C0CB6" w:rsidRPr="00CA57D8" w:rsidRDefault="004C0CB6" w:rsidP="004C0CB6">
      <w:pPr>
        <w:jc w:val="both"/>
      </w:pPr>
      <w:r w:rsidRPr="00CA57D8">
        <w:t>2018 год – 34 519 759,29 руб., в том числе:</w:t>
      </w:r>
    </w:p>
    <w:p w:rsidR="004C0CB6" w:rsidRPr="00CA57D8" w:rsidRDefault="004C0CB6" w:rsidP="004C0CB6">
      <w:pPr>
        <w:jc w:val="both"/>
      </w:pPr>
      <w:r w:rsidRPr="00CA57D8">
        <w:t>краевой бюджет  -   6 804 758,29 руб.,</w:t>
      </w:r>
    </w:p>
    <w:p w:rsidR="004C0CB6" w:rsidRPr="00CA57D8" w:rsidRDefault="004C0CB6" w:rsidP="004C0CB6">
      <w:pPr>
        <w:jc w:val="both"/>
      </w:pPr>
      <w:r w:rsidRPr="00CA57D8">
        <w:t>районный бюджет -  27 365 001,00 руб.;</w:t>
      </w:r>
    </w:p>
    <w:p w:rsidR="004C0CB6" w:rsidRPr="00CA57D8" w:rsidRDefault="004C0CB6" w:rsidP="004C0CB6">
      <w:pPr>
        <w:jc w:val="both"/>
      </w:pPr>
      <w:r w:rsidRPr="00CA57D8">
        <w:t>внебюджетные источники – 350 000,00 руб.;</w:t>
      </w:r>
    </w:p>
    <w:p w:rsidR="004C0CB6" w:rsidRDefault="004C0CB6" w:rsidP="004C0CB6">
      <w:pPr>
        <w:jc w:val="both"/>
      </w:pPr>
    </w:p>
    <w:p w:rsidR="004C0CB6" w:rsidRPr="00CA57D8" w:rsidRDefault="004C0CB6" w:rsidP="004C0CB6">
      <w:pPr>
        <w:jc w:val="both"/>
      </w:pPr>
      <w:r w:rsidRPr="00CA57D8">
        <w:t>2019 год – 37 923 438,00 руб., в том числе:</w:t>
      </w:r>
    </w:p>
    <w:p w:rsidR="004C0CB6" w:rsidRPr="00CA57D8" w:rsidRDefault="004C0CB6" w:rsidP="004C0CB6">
      <w:pPr>
        <w:jc w:val="both"/>
      </w:pPr>
      <w:r w:rsidRPr="00CA57D8">
        <w:t>краевой бюджет -   8 444 838,00 руб.,</w:t>
      </w:r>
    </w:p>
    <w:p w:rsidR="004C0CB6" w:rsidRPr="00CA57D8" w:rsidRDefault="004C0CB6" w:rsidP="004C0CB6">
      <w:pPr>
        <w:jc w:val="both"/>
      </w:pPr>
      <w:r w:rsidRPr="00CA57D8">
        <w:t>районный бюджет -  2</w:t>
      </w:r>
      <w:r>
        <w:t>9</w:t>
      </w:r>
      <w:r w:rsidRPr="00CA57D8">
        <w:t xml:space="preserve"> 033 600,00 руб.;</w:t>
      </w:r>
    </w:p>
    <w:p w:rsidR="004C0CB6" w:rsidRPr="00CA57D8" w:rsidRDefault="004C0CB6" w:rsidP="004C0CB6">
      <w:pPr>
        <w:jc w:val="both"/>
      </w:pPr>
      <w:r w:rsidRPr="00CA57D8">
        <w:t>внебюджетные источники – 445 000,00 руб.</w:t>
      </w:r>
    </w:p>
    <w:p w:rsidR="004C0CB6" w:rsidRDefault="004C0CB6" w:rsidP="004C0CB6">
      <w:pPr>
        <w:jc w:val="both"/>
      </w:pPr>
    </w:p>
    <w:p w:rsidR="004C0CB6" w:rsidRPr="00CA57D8" w:rsidRDefault="004C0CB6" w:rsidP="004C0CB6">
      <w:pPr>
        <w:jc w:val="both"/>
      </w:pPr>
      <w:r w:rsidRPr="00CA57D8">
        <w:t xml:space="preserve">2020 год – </w:t>
      </w:r>
      <w:r>
        <w:t>36 781 290,57</w:t>
      </w:r>
      <w:r w:rsidRPr="00CA57D8">
        <w:t xml:space="preserve"> руб., в том числе:</w:t>
      </w:r>
    </w:p>
    <w:p w:rsidR="004C0CB6" w:rsidRPr="00CA57D8" w:rsidRDefault="004C0CB6" w:rsidP="004C0CB6">
      <w:pPr>
        <w:jc w:val="both"/>
      </w:pPr>
      <w:r w:rsidRPr="00CA57D8">
        <w:t>краевой бюджет  -   641 224,00 руб.,</w:t>
      </w:r>
    </w:p>
    <w:p w:rsidR="004C0CB6" w:rsidRPr="00CA57D8" w:rsidRDefault="004C0CB6" w:rsidP="004C0CB6">
      <w:pPr>
        <w:jc w:val="both"/>
      </w:pPr>
      <w:r w:rsidRPr="00CA57D8">
        <w:t>районный бюджет -  35 672 846,57 руб.;</w:t>
      </w:r>
    </w:p>
    <w:p w:rsidR="004C0CB6" w:rsidRPr="00CA57D8" w:rsidRDefault="004C0CB6" w:rsidP="004C0CB6">
      <w:pPr>
        <w:jc w:val="both"/>
      </w:pPr>
      <w:r w:rsidRPr="00CA57D8">
        <w:t xml:space="preserve">внебюджетные источники – </w:t>
      </w:r>
      <w:r>
        <w:t>467 220,00</w:t>
      </w:r>
      <w:r w:rsidRPr="00CA57D8">
        <w:t xml:space="preserve"> руб.;</w:t>
      </w:r>
    </w:p>
    <w:p w:rsidR="004C0CB6" w:rsidRDefault="004C0CB6" w:rsidP="004C0CB6">
      <w:pPr>
        <w:jc w:val="both"/>
      </w:pPr>
    </w:p>
    <w:p w:rsidR="004C0CB6" w:rsidRPr="00690BC4" w:rsidRDefault="004C0CB6" w:rsidP="004C0CB6">
      <w:pPr>
        <w:jc w:val="both"/>
      </w:pPr>
      <w:r w:rsidRPr="00690BC4">
        <w:t>2021 год –  38 564 951,91руб., в том числе:</w:t>
      </w:r>
    </w:p>
    <w:p w:rsidR="004C0CB6" w:rsidRPr="00690BC4" w:rsidRDefault="004C0CB6" w:rsidP="004C0CB6">
      <w:pPr>
        <w:jc w:val="both"/>
      </w:pPr>
      <w:r w:rsidRPr="00690BC4">
        <w:t>краевой бюджет  -   1 602 700,00 руб.,</w:t>
      </w:r>
    </w:p>
    <w:p w:rsidR="004C0CB6" w:rsidRPr="00690BC4" w:rsidRDefault="004C0CB6" w:rsidP="004C0CB6">
      <w:pPr>
        <w:jc w:val="both"/>
      </w:pPr>
      <w:r w:rsidRPr="00690BC4">
        <w:t>районный бюджет -  36 801 251,91 руб.;</w:t>
      </w:r>
    </w:p>
    <w:p w:rsidR="004C0CB6" w:rsidRPr="00690BC4" w:rsidRDefault="004C0CB6" w:rsidP="004C0CB6">
      <w:pPr>
        <w:jc w:val="both"/>
      </w:pPr>
      <w:r w:rsidRPr="00690BC4">
        <w:t>внебюджетные источники – 161 000,00 руб.;</w:t>
      </w:r>
    </w:p>
    <w:p w:rsidR="004C0CB6" w:rsidRDefault="004C0CB6" w:rsidP="004C0CB6">
      <w:pPr>
        <w:jc w:val="both"/>
        <w:rPr>
          <w:color w:val="FF0000"/>
        </w:rPr>
      </w:pPr>
    </w:p>
    <w:p w:rsidR="004C0CB6" w:rsidRPr="00690BC4" w:rsidRDefault="004C0CB6" w:rsidP="004C0CB6">
      <w:pPr>
        <w:jc w:val="both"/>
        <w:rPr>
          <w:color w:val="FF0000"/>
        </w:rPr>
      </w:pPr>
      <w:r w:rsidRPr="00690BC4">
        <w:rPr>
          <w:color w:val="FF0000"/>
        </w:rPr>
        <w:t>2022 год – 3</w:t>
      </w:r>
      <w:r>
        <w:rPr>
          <w:color w:val="FF0000"/>
        </w:rPr>
        <w:t>8</w:t>
      </w:r>
      <w:r w:rsidRPr="00690BC4">
        <w:rPr>
          <w:color w:val="FF0000"/>
        </w:rPr>
        <w:t> </w:t>
      </w:r>
      <w:r>
        <w:rPr>
          <w:color w:val="FF0000"/>
        </w:rPr>
        <w:t>565700</w:t>
      </w:r>
      <w:r w:rsidRPr="00690BC4">
        <w:rPr>
          <w:color w:val="FF0000"/>
        </w:rPr>
        <w:t>,</w:t>
      </w:r>
      <w:r>
        <w:rPr>
          <w:color w:val="FF0000"/>
        </w:rPr>
        <w:t>0</w:t>
      </w:r>
      <w:r w:rsidRPr="00690BC4">
        <w:rPr>
          <w:color w:val="FF0000"/>
        </w:rPr>
        <w:t>0 руб., в том числе:</w:t>
      </w:r>
    </w:p>
    <w:p w:rsidR="004C0CB6" w:rsidRPr="00690BC4" w:rsidRDefault="004C0CB6" w:rsidP="004C0CB6">
      <w:pPr>
        <w:jc w:val="both"/>
        <w:rPr>
          <w:color w:val="FF0000"/>
        </w:rPr>
      </w:pPr>
      <w:r w:rsidRPr="00690BC4">
        <w:rPr>
          <w:color w:val="FF0000"/>
        </w:rPr>
        <w:t>краевой бюджет  -   0,00 руб.,</w:t>
      </w:r>
    </w:p>
    <w:p w:rsidR="004C0CB6" w:rsidRPr="00690BC4" w:rsidRDefault="004C0CB6" w:rsidP="004C0CB6">
      <w:pPr>
        <w:jc w:val="both"/>
        <w:rPr>
          <w:color w:val="FF0000"/>
        </w:rPr>
      </w:pPr>
      <w:r w:rsidRPr="00690BC4">
        <w:rPr>
          <w:color w:val="FF0000"/>
        </w:rPr>
        <w:t>районный бюджет -  3</w:t>
      </w:r>
      <w:r>
        <w:rPr>
          <w:color w:val="FF0000"/>
        </w:rPr>
        <w:t>8</w:t>
      </w:r>
      <w:r w:rsidRPr="00690BC4">
        <w:rPr>
          <w:color w:val="FF0000"/>
        </w:rPr>
        <w:t> </w:t>
      </w:r>
      <w:r>
        <w:rPr>
          <w:color w:val="FF0000"/>
        </w:rPr>
        <w:t>404700</w:t>
      </w:r>
      <w:r w:rsidRPr="00690BC4">
        <w:rPr>
          <w:color w:val="FF0000"/>
        </w:rPr>
        <w:t>,</w:t>
      </w:r>
      <w:r>
        <w:rPr>
          <w:color w:val="FF0000"/>
        </w:rPr>
        <w:t>0</w:t>
      </w:r>
      <w:r w:rsidRPr="00690BC4">
        <w:rPr>
          <w:color w:val="FF0000"/>
        </w:rPr>
        <w:t>0руб.;</w:t>
      </w:r>
    </w:p>
    <w:p w:rsidR="004C0CB6" w:rsidRPr="00690BC4" w:rsidRDefault="004C0CB6" w:rsidP="004C0CB6">
      <w:pPr>
        <w:jc w:val="both"/>
        <w:rPr>
          <w:color w:val="FF0000"/>
        </w:rPr>
      </w:pPr>
      <w:r w:rsidRPr="00690BC4">
        <w:rPr>
          <w:color w:val="FF0000"/>
        </w:rPr>
        <w:t>внебюджетные источники – 161 000,00 руб.;</w:t>
      </w:r>
    </w:p>
    <w:p w:rsidR="004C0CB6" w:rsidRDefault="004C0CB6" w:rsidP="004C0CB6">
      <w:pPr>
        <w:jc w:val="both"/>
        <w:rPr>
          <w:color w:val="FF0000"/>
        </w:rPr>
      </w:pPr>
    </w:p>
    <w:p w:rsidR="004C0CB6" w:rsidRPr="00690BC4" w:rsidRDefault="004C0CB6" w:rsidP="004C0CB6">
      <w:pPr>
        <w:jc w:val="both"/>
        <w:rPr>
          <w:color w:val="FF0000"/>
        </w:rPr>
      </w:pPr>
      <w:r>
        <w:rPr>
          <w:color w:val="FF0000"/>
        </w:rPr>
        <w:t>2023 год – 39</w:t>
      </w:r>
      <w:r w:rsidRPr="00690BC4">
        <w:rPr>
          <w:color w:val="FF0000"/>
        </w:rPr>
        <w:t> </w:t>
      </w:r>
      <w:r>
        <w:rPr>
          <w:color w:val="FF0000"/>
        </w:rPr>
        <w:t>31170</w:t>
      </w:r>
      <w:r w:rsidRPr="00690BC4">
        <w:rPr>
          <w:color w:val="FF0000"/>
        </w:rPr>
        <w:t>0,00 руб., в том числе:</w:t>
      </w:r>
    </w:p>
    <w:p w:rsidR="004C0CB6" w:rsidRPr="00690BC4" w:rsidRDefault="004C0CB6" w:rsidP="004C0CB6">
      <w:pPr>
        <w:jc w:val="both"/>
        <w:rPr>
          <w:color w:val="FF0000"/>
        </w:rPr>
      </w:pPr>
      <w:r w:rsidRPr="00690BC4">
        <w:rPr>
          <w:color w:val="FF0000"/>
        </w:rPr>
        <w:t>краевой бюджет  -   0,00 руб.,</w:t>
      </w:r>
    </w:p>
    <w:p w:rsidR="004C0CB6" w:rsidRPr="00690BC4" w:rsidRDefault="004C0CB6" w:rsidP="004C0CB6">
      <w:pPr>
        <w:jc w:val="both"/>
        <w:rPr>
          <w:color w:val="FF0000"/>
        </w:rPr>
      </w:pPr>
      <w:r w:rsidRPr="00690BC4">
        <w:rPr>
          <w:color w:val="FF0000"/>
        </w:rPr>
        <w:t xml:space="preserve">районный бюджет -  </w:t>
      </w:r>
      <w:r>
        <w:rPr>
          <w:color w:val="FF0000"/>
        </w:rPr>
        <w:t>39</w:t>
      </w:r>
      <w:r w:rsidRPr="00690BC4">
        <w:rPr>
          <w:color w:val="FF0000"/>
        </w:rPr>
        <w:t> </w:t>
      </w:r>
      <w:r>
        <w:rPr>
          <w:color w:val="FF0000"/>
        </w:rPr>
        <w:t>15070</w:t>
      </w:r>
      <w:r w:rsidRPr="00690BC4">
        <w:rPr>
          <w:color w:val="FF0000"/>
        </w:rPr>
        <w:t>0,00руб.;</w:t>
      </w:r>
    </w:p>
    <w:p w:rsidR="004C0CB6" w:rsidRPr="00690BC4" w:rsidRDefault="004C0CB6" w:rsidP="004C0CB6">
      <w:pPr>
        <w:jc w:val="both"/>
        <w:rPr>
          <w:color w:val="FF0000"/>
        </w:rPr>
      </w:pPr>
      <w:r w:rsidRPr="00690BC4">
        <w:rPr>
          <w:color w:val="FF0000"/>
        </w:rPr>
        <w:t>внебюджетные источники – 161 000,00 руб.</w:t>
      </w:r>
    </w:p>
    <w:p w:rsidR="004C0CB6" w:rsidRDefault="004C0CB6" w:rsidP="004C0CB6">
      <w:pPr>
        <w:jc w:val="both"/>
        <w:rPr>
          <w:color w:val="FF0000"/>
        </w:rPr>
      </w:pPr>
    </w:p>
    <w:p w:rsidR="004C0CB6" w:rsidRPr="00690BC4" w:rsidRDefault="004C0CB6" w:rsidP="004C0CB6">
      <w:pPr>
        <w:jc w:val="both"/>
        <w:rPr>
          <w:color w:val="FF0000"/>
        </w:rPr>
      </w:pPr>
      <w:r w:rsidRPr="00690BC4">
        <w:rPr>
          <w:color w:val="FF0000"/>
        </w:rPr>
        <w:t xml:space="preserve">2024 год – </w:t>
      </w:r>
      <w:r>
        <w:rPr>
          <w:color w:val="FF0000"/>
        </w:rPr>
        <w:t>39</w:t>
      </w:r>
      <w:r w:rsidRPr="00690BC4">
        <w:rPr>
          <w:color w:val="FF0000"/>
        </w:rPr>
        <w:t> </w:t>
      </w:r>
      <w:r>
        <w:rPr>
          <w:color w:val="FF0000"/>
        </w:rPr>
        <w:t>31170</w:t>
      </w:r>
      <w:r w:rsidRPr="00690BC4">
        <w:rPr>
          <w:color w:val="FF0000"/>
        </w:rPr>
        <w:t>0,00 руб., в том числе:</w:t>
      </w:r>
    </w:p>
    <w:p w:rsidR="004C0CB6" w:rsidRPr="00690BC4" w:rsidRDefault="004C0CB6" w:rsidP="004C0CB6">
      <w:pPr>
        <w:jc w:val="both"/>
        <w:rPr>
          <w:color w:val="FF0000"/>
        </w:rPr>
      </w:pPr>
      <w:r w:rsidRPr="00690BC4">
        <w:rPr>
          <w:color w:val="FF0000"/>
        </w:rPr>
        <w:t>краевой бюджет  -   0,00 руб.,</w:t>
      </w:r>
    </w:p>
    <w:p w:rsidR="004C0CB6" w:rsidRDefault="004C0CB6" w:rsidP="004C0CB6">
      <w:pPr>
        <w:jc w:val="both"/>
        <w:rPr>
          <w:color w:val="FF0000"/>
        </w:rPr>
      </w:pPr>
      <w:r w:rsidRPr="00690BC4">
        <w:rPr>
          <w:color w:val="FF0000"/>
        </w:rPr>
        <w:t xml:space="preserve">районный бюджет -  </w:t>
      </w:r>
      <w:r>
        <w:rPr>
          <w:color w:val="FF0000"/>
        </w:rPr>
        <w:t>39</w:t>
      </w:r>
      <w:r w:rsidRPr="00690BC4">
        <w:rPr>
          <w:color w:val="FF0000"/>
        </w:rPr>
        <w:t> </w:t>
      </w:r>
      <w:r>
        <w:rPr>
          <w:color w:val="FF0000"/>
        </w:rPr>
        <w:t>15070</w:t>
      </w:r>
      <w:r w:rsidRPr="00690BC4">
        <w:rPr>
          <w:color w:val="FF0000"/>
        </w:rPr>
        <w:t>0,00руб.;</w:t>
      </w:r>
    </w:p>
    <w:p w:rsidR="006D580C" w:rsidRDefault="004C0CB6" w:rsidP="004C0CB6">
      <w:pPr>
        <w:ind w:firstLine="142"/>
        <w:jc w:val="both"/>
      </w:pPr>
      <w:r w:rsidRPr="00690BC4">
        <w:rPr>
          <w:color w:val="FF0000"/>
        </w:rPr>
        <w:t>внебюджетные источники – 161 000,00 руб.</w:t>
      </w:r>
    </w:p>
    <w:p w:rsidR="006D580C" w:rsidRDefault="006D580C" w:rsidP="00544A17">
      <w:pPr>
        <w:ind w:firstLine="142"/>
        <w:jc w:val="both"/>
      </w:pPr>
    </w:p>
    <w:p w:rsidR="006D580C" w:rsidRDefault="006D580C" w:rsidP="00544A17">
      <w:pPr>
        <w:ind w:firstLine="142"/>
        <w:jc w:val="both"/>
        <w:sectPr w:rsidR="006D580C" w:rsidSect="00751397">
          <w:pgSz w:w="11906" w:h="16838"/>
          <w:pgMar w:top="1134" w:right="850" w:bottom="1134" w:left="1701" w:header="709" w:footer="709" w:gutter="0"/>
          <w:cols w:space="708"/>
          <w:docGrid w:linePitch="360"/>
        </w:sectPr>
      </w:pPr>
    </w:p>
    <w:tbl>
      <w:tblPr>
        <w:tblW w:w="16439" w:type="dxa"/>
        <w:tblInd w:w="-601" w:type="dxa"/>
        <w:tblLayout w:type="fixed"/>
        <w:tblLook w:val="04A0"/>
      </w:tblPr>
      <w:tblGrid>
        <w:gridCol w:w="1135"/>
        <w:gridCol w:w="154"/>
        <w:gridCol w:w="236"/>
        <w:gridCol w:w="602"/>
        <w:gridCol w:w="567"/>
        <w:gridCol w:w="709"/>
        <w:gridCol w:w="412"/>
        <w:gridCol w:w="296"/>
        <w:gridCol w:w="412"/>
        <w:gridCol w:w="104"/>
        <w:gridCol w:w="412"/>
        <w:gridCol w:w="335"/>
        <w:gridCol w:w="412"/>
        <w:gridCol w:w="297"/>
        <w:gridCol w:w="412"/>
        <w:gridCol w:w="297"/>
        <w:gridCol w:w="412"/>
        <w:gridCol w:w="138"/>
        <w:gridCol w:w="301"/>
        <w:gridCol w:w="412"/>
        <w:gridCol w:w="296"/>
        <w:gridCol w:w="412"/>
        <w:gridCol w:w="439"/>
        <w:gridCol w:w="412"/>
        <w:gridCol w:w="438"/>
        <w:gridCol w:w="412"/>
        <w:gridCol w:w="439"/>
        <w:gridCol w:w="412"/>
        <w:gridCol w:w="438"/>
        <w:gridCol w:w="412"/>
        <w:gridCol w:w="451"/>
        <w:gridCol w:w="412"/>
        <w:gridCol w:w="451"/>
        <w:gridCol w:w="390"/>
        <w:gridCol w:w="22"/>
        <w:gridCol w:w="580"/>
        <w:gridCol w:w="390"/>
        <w:gridCol w:w="22"/>
        <w:gridCol w:w="1144"/>
        <w:gridCol w:w="390"/>
        <w:gridCol w:w="22"/>
      </w:tblGrid>
      <w:tr w:rsidR="0077307C" w:rsidRPr="00D5693B" w:rsidTr="00A41994">
        <w:trPr>
          <w:trHeight w:val="660"/>
        </w:trPr>
        <w:tc>
          <w:tcPr>
            <w:tcW w:w="1289" w:type="dxa"/>
            <w:gridSpan w:val="2"/>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236" w:type="dxa"/>
            <w:tcBorders>
              <w:top w:val="nil"/>
              <w:left w:val="nil"/>
              <w:bottom w:val="nil"/>
              <w:right w:val="nil"/>
            </w:tcBorders>
          </w:tcPr>
          <w:p w:rsidR="0077307C" w:rsidRPr="00D5693B" w:rsidRDefault="0077307C" w:rsidP="00595D9A">
            <w:pPr>
              <w:rPr>
                <w:sz w:val="18"/>
                <w:szCs w:val="18"/>
              </w:rPr>
            </w:pPr>
          </w:p>
        </w:tc>
        <w:tc>
          <w:tcPr>
            <w:tcW w:w="1169" w:type="dxa"/>
            <w:gridSpan w:val="2"/>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709" w:type="dxa"/>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412" w:type="dxa"/>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708" w:type="dxa"/>
            <w:gridSpan w:val="2"/>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516" w:type="dxa"/>
            <w:gridSpan w:val="2"/>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747" w:type="dxa"/>
            <w:gridSpan w:val="2"/>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1556" w:type="dxa"/>
            <w:gridSpan w:val="5"/>
            <w:tcBorders>
              <w:top w:val="nil"/>
              <w:left w:val="nil"/>
              <w:bottom w:val="nil"/>
              <w:right w:val="nil"/>
            </w:tcBorders>
          </w:tcPr>
          <w:p w:rsidR="0077307C" w:rsidRPr="00D5693B" w:rsidRDefault="0077307C" w:rsidP="00595D9A">
            <w:pPr>
              <w:rPr>
                <w:sz w:val="18"/>
                <w:szCs w:val="18"/>
              </w:rPr>
            </w:pPr>
          </w:p>
        </w:tc>
        <w:tc>
          <w:tcPr>
            <w:tcW w:w="9097" w:type="dxa"/>
            <w:gridSpan w:val="23"/>
            <w:tcBorders>
              <w:top w:val="nil"/>
              <w:left w:val="nil"/>
              <w:bottom w:val="nil"/>
              <w:right w:val="nil"/>
            </w:tcBorders>
            <w:shd w:val="clear" w:color="auto" w:fill="auto"/>
            <w:vAlign w:val="bottom"/>
            <w:hideMark/>
          </w:tcPr>
          <w:p w:rsidR="0077307C" w:rsidRPr="00D5693B" w:rsidRDefault="0077307C" w:rsidP="00595D9A">
            <w:pPr>
              <w:rPr>
                <w:sz w:val="18"/>
                <w:szCs w:val="18"/>
              </w:rPr>
            </w:pPr>
            <w:r w:rsidRPr="00D5693B">
              <w:rPr>
                <w:sz w:val="18"/>
                <w:szCs w:val="18"/>
              </w:rPr>
              <w:t>Приложение № 1</w:t>
            </w:r>
            <w:r w:rsidRPr="00D5693B">
              <w:rPr>
                <w:sz w:val="18"/>
                <w:szCs w:val="18"/>
              </w:rPr>
              <w:br/>
              <w:t xml:space="preserve">к подпрограмме 2 «Поддержка народного творчества», реализуемой в рамках муниципальной программы «Развитие культуры Ачинского района» </w:t>
            </w:r>
          </w:p>
        </w:tc>
      </w:tr>
      <w:tr w:rsidR="0077307C" w:rsidRPr="00D5693B" w:rsidTr="00A41994">
        <w:trPr>
          <w:trHeight w:val="315"/>
        </w:trPr>
        <w:tc>
          <w:tcPr>
            <w:tcW w:w="1289" w:type="dxa"/>
            <w:gridSpan w:val="2"/>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236" w:type="dxa"/>
            <w:tcBorders>
              <w:top w:val="nil"/>
              <w:left w:val="nil"/>
              <w:bottom w:val="nil"/>
              <w:right w:val="nil"/>
            </w:tcBorders>
          </w:tcPr>
          <w:p w:rsidR="0077307C" w:rsidRPr="00D5693B" w:rsidRDefault="0077307C" w:rsidP="00595D9A">
            <w:pPr>
              <w:rPr>
                <w:sz w:val="18"/>
                <w:szCs w:val="18"/>
              </w:rPr>
            </w:pPr>
          </w:p>
        </w:tc>
        <w:tc>
          <w:tcPr>
            <w:tcW w:w="1169" w:type="dxa"/>
            <w:gridSpan w:val="2"/>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709" w:type="dxa"/>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412" w:type="dxa"/>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708" w:type="dxa"/>
            <w:gridSpan w:val="2"/>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516" w:type="dxa"/>
            <w:gridSpan w:val="2"/>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747" w:type="dxa"/>
            <w:gridSpan w:val="2"/>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709" w:type="dxa"/>
            <w:gridSpan w:val="2"/>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709" w:type="dxa"/>
            <w:gridSpan w:val="2"/>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851" w:type="dxa"/>
            <w:gridSpan w:val="3"/>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708" w:type="dxa"/>
            <w:gridSpan w:val="2"/>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851" w:type="dxa"/>
            <w:gridSpan w:val="2"/>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850" w:type="dxa"/>
            <w:gridSpan w:val="2"/>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851" w:type="dxa"/>
            <w:gridSpan w:val="2"/>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850" w:type="dxa"/>
            <w:gridSpan w:val="2"/>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863" w:type="dxa"/>
            <w:gridSpan w:val="2"/>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863" w:type="dxa"/>
            <w:gridSpan w:val="3"/>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992" w:type="dxa"/>
            <w:gridSpan w:val="3"/>
            <w:tcBorders>
              <w:top w:val="nil"/>
              <w:left w:val="nil"/>
              <w:bottom w:val="nil"/>
              <w:right w:val="nil"/>
            </w:tcBorders>
          </w:tcPr>
          <w:p w:rsidR="0077307C" w:rsidRPr="00D5693B" w:rsidRDefault="0077307C" w:rsidP="00595D9A">
            <w:pPr>
              <w:rPr>
                <w:sz w:val="18"/>
                <w:szCs w:val="18"/>
              </w:rPr>
            </w:pPr>
          </w:p>
        </w:tc>
        <w:tc>
          <w:tcPr>
            <w:tcW w:w="1556" w:type="dxa"/>
            <w:gridSpan w:val="3"/>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r>
      <w:tr w:rsidR="0077307C" w:rsidRPr="00D5693B" w:rsidTr="00A41994">
        <w:trPr>
          <w:gridAfter w:val="1"/>
          <w:wAfter w:w="22" w:type="dxa"/>
          <w:trHeight w:val="660"/>
        </w:trPr>
        <w:tc>
          <w:tcPr>
            <w:tcW w:w="1289" w:type="dxa"/>
            <w:gridSpan w:val="2"/>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236" w:type="dxa"/>
            <w:tcBorders>
              <w:top w:val="nil"/>
              <w:left w:val="nil"/>
              <w:bottom w:val="nil"/>
              <w:right w:val="nil"/>
            </w:tcBorders>
          </w:tcPr>
          <w:p w:rsidR="0077307C" w:rsidRPr="00D5693B" w:rsidRDefault="0077307C" w:rsidP="00595D9A">
            <w:pPr>
              <w:jc w:val="center"/>
              <w:rPr>
                <w:sz w:val="18"/>
                <w:szCs w:val="18"/>
              </w:rPr>
            </w:pPr>
          </w:p>
        </w:tc>
        <w:tc>
          <w:tcPr>
            <w:tcW w:w="12344" w:type="dxa"/>
            <w:gridSpan w:val="31"/>
            <w:tcBorders>
              <w:top w:val="nil"/>
              <w:left w:val="nil"/>
              <w:bottom w:val="nil"/>
              <w:right w:val="nil"/>
            </w:tcBorders>
            <w:shd w:val="clear" w:color="auto" w:fill="auto"/>
            <w:vAlign w:val="center"/>
            <w:hideMark/>
          </w:tcPr>
          <w:p w:rsidR="0077307C" w:rsidRPr="00D5693B" w:rsidRDefault="0077307C" w:rsidP="00595D9A">
            <w:pPr>
              <w:jc w:val="center"/>
              <w:rPr>
                <w:sz w:val="18"/>
                <w:szCs w:val="18"/>
              </w:rPr>
            </w:pPr>
            <w:r w:rsidRPr="00D5693B">
              <w:rPr>
                <w:sz w:val="18"/>
                <w:szCs w:val="18"/>
              </w:rPr>
              <w:t>Перечень мероприятий подпрограммы 2 «Поддержка народного творчества» с указанием объема средств на их реализацию и ожидаемых результатов</w:t>
            </w:r>
          </w:p>
        </w:tc>
        <w:tc>
          <w:tcPr>
            <w:tcW w:w="992" w:type="dxa"/>
            <w:gridSpan w:val="3"/>
            <w:tcBorders>
              <w:top w:val="nil"/>
              <w:left w:val="nil"/>
              <w:bottom w:val="nil"/>
              <w:right w:val="nil"/>
            </w:tcBorders>
          </w:tcPr>
          <w:p w:rsidR="0077307C" w:rsidRPr="00D5693B" w:rsidRDefault="0077307C" w:rsidP="00595D9A">
            <w:pPr>
              <w:rPr>
                <w:sz w:val="18"/>
                <w:szCs w:val="18"/>
              </w:rPr>
            </w:pPr>
          </w:p>
        </w:tc>
        <w:tc>
          <w:tcPr>
            <w:tcW w:w="1556" w:type="dxa"/>
            <w:gridSpan w:val="3"/>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r>
      <w:tr w:rsidR="0077307C" w:rsidRPr="00D5693B" w:rsidTr="00A41994">
        <w:trPr>
          <w:trHeight w:val="300"/>
        </w:trPr>
        <w:tc>
          <w:tcPr>
            <w:tcW w:w="1289" w:type="dxa"/>
            <w:gridSpan w:val="2"/>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236" w:type="dxa"/>
            <w:tcBorders>
              <w:top w:val="nil"/>
              <w:left w:val="nil"/>
              <w:bottom w:val="nil"/>
              <w:right w:val="nil"/>
            </w:tcBorders>
          </w:tcPr>
          <w:p w:rsidR="0077307C" w:rsidRPr="00D5693B" w:rsidRDefault="0077307C" w:rsidP="00595D9A">
            <w:pPr>
              <w:rPr>
                <w:sz w:val="18"/>
                <w:szCs w:val="18"/>
              </w:rPr>
            </w:pPr>
          </w:p>
        </w:tc>
        <w:tc>
          <w:tcPr>
            <w:tcW w:w="1169" w:type="dxa"/>
            <w:gridSpan w:val="2"/>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709" w:type="dxa"/>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412" w:type="dxa"/>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708" w:type="dxa"/>
            <w:gridSpan w:val="2"/>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516" w:type="dxa"/>
            <w:gridSpan w:val="2"/>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747" w:type="dxa"/>
            <w:gridSpan w:val="2"/>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709" w:type="dxa"/>
            <w:gridSpan w:val="2"/>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709" w:type="dxa"/>
            <w:gridSpan w:val="2"/>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851" w:type="dxa"/>
            <w:gridSpan w:val="3"/>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708" w:type="dxa"/>
            <w:gridSpan w:val="2"/>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851" w:type="dxa"/>
            <w:gridSpan w:val="2"/>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850" w:type="dxa"/>
            <w:gridSpan w:val="2"/>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851" w:type="dxa"/>
            <w:gridSpan w:val="2"/>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850" w:type="dxa"/>
            <w:gridSpan w:val="2"/>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863" w:type="dxa"/>
            <w:gridSpan w:val="2"/>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863" w:type="dxa"/>
            <w:gridSpan w:val="3"/>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c>
          <w:tcPr>
            <w:tcW w:w="992" w:type="dxa"/>
            <w:gridSpan w:val="3"/>
            <w:tcBorders>
              <w:top w:val="nil"/>
              <w:left w:val="nil"/>
              <w:bottom w:val="nil"/>
              <w:right w:val="nil"/>
            </w:tcBorders>
          </w:tcPr>
          <w:p w:rsidR="0077307C" w:rsidRPr="00D5693B" w:rsidRDefault="0077307C" w:rsidP="00595D9A">
            <w:pPr>
              <w:rPr>
                <w:sz w:val="18"/>
                <w:szCs w:val="18"/>
              </w:rPr>
            </w:pPr>
          </w:p>
        </w:tc>
        <w:tc>
          <w:tcPr>
            <w:tcW w:w="1556" w:type="dxa"/>
            <w:gridSpan w:val="3"/>
            <w:tcBorders>
              <w:top w:val="nil"/>
              <w:left w:val="nil"/>
              <w:bottom w:val="nil"/>
              <w:right w:val="nil"/>
            </w:tcBorders>
            <w:shd w:val="clear" w:color="auto" w:fill="auto"/>
            <w:noWrap/>
            <w:vAlign w:val="bottom"/>
            <w:hideMark/>
          </w:tcPr>
          <w:p w:rsidR="0077307C" w:rsidRPr="00D5693B" w:rsidRDefault="0077307C" w:rsidP="00595D9A">
            <w:pPr>
              <w:rPr>
                <w:sz w:val="18"/>
                <w:szCs w:val="18"/>
              </w:rPr>
            </w:pPr>
          </w:p>
        </w:tc>
      </w:tr>
      <w:tr w:rsidR="0077307C" w:rsidRPr="00D5693B" w:rsidTr="00A41994">
        <w:trPr>
          <w:gridAfter w:val="2"/>
          <w:wAfter w:w="412" w:type="dxa"/>
          <w:trHeight w:val="300"/>
        </w:trPr>
        <w:tc>
          <w:tcPr>
            <w:tcW w:w="1135" w:type="dxa"/>
            <w:vMerge w:val="restart"/>
            <w:tcBorders>
              <w:top w:val="single" w:sz="4" w:space="0" w:color="auto"/>
              <w:left w:val="single" w:sz="4" w:space="0" w:color="auto"/>
              <w:right w:val="single" w:sz="4" w:space="0" w:color="auto"/>
            </w:tcBorders>
            <w:shd w:val="clear" w:color="auto" w:fill="auto"/>
            <w:vAlign w:val="center"/>
            <w:hideMark/>
          </w:tcPr>
          <w:p w:rsidR="0077307C" w:rsidRPr="00D5693B" w:rsidRDefault="0077307C" w:rsidP="0077307C">
            <w:pPr>
              <w:jc w:val="center"/>
              <w:rPr>
                <w:sz w:val="18"/>
                <w:szCs w:val="18"/>
              </w:rPr>
            </w:pPr>
            <w:r w:rsidRPr="00D5693B">
              <w:rPr>
                <w:sz w:val="18"/>
                <w:szCs w:val="18"/>
              </w:rPr>
              <w:t>Наименование мероприятий подпрограммы</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307C" w:rsidRPr="00D5693B" w:rsidRDefault="0077307C" w:rsidP="0077307C">
            <w:pPr>
              <w:jc w:val="center"/>
              <w:rPr>
                <w:sz w:val="18"/>
                <w:szCs w:val="18"/>
              </w:rPr>
            </w:pPr>
            <w:r w:rsidRPr="00D5693B">
              <w:rPr>
                <w:sz w:val="18"/>
                <w:szCs w:val="18"/>
              </w:rPr>
              <w:t>ГРБС</w:t>
            </w:r>
          </w:p>
        </w:tc>
        <w:tc>
          <w:tcPr>
            <w:tcW w:w="2500" w:type="dxa"/>
            <w:gridSpan w:val="6"/>
            <w:tcBorders>
              <w:top w:val="single" w:sz="4" w:space="0" w:color="auto"/>
              <w:left w:val="nil"/>
              <w:bottom w:val="single" w:sz="4" w:space="0" w:color="auto"/>
              <w:right w:val="single" w:sz="4" w:space="0" w:color="auto"/>
            </w:tcBorders>
            <w:shd w:val="clear" w:color="auto" w:fill="auto"/>
            <w:vAlign w:val="center"/>
            <w:hideMark/>
          </w:tcPr>
          <w:p w:rsidR="0077307C" w:rsidRPr="00D5693B" w:rsidRDefault="0077307C" w:rsidP="0077307C">
            <w:pPr>
              <w:jc w:val="center"/>
              <w:rPr>
                <w:sz w:val="18"/>
                <w:szCs w:val="18"/>
              </w:rPr>
            </w:pPr>
            <w:r w:rsidRPr="00D5693B">
              <w:rPr>
                <w:sz w:val="18"/>
                <w:szCs w:val="18"/>
              </w:rPr>
              <w:t>Код бюджетной классификации</w:t>
            </w:r>
          </w:p>
        </w:tc>
        <w:tc>
          <w:tcPr>
            <w:tcW w:w="9844" w:type="dxa"/>
            <w:gridSpan w:val="26"/>
            <w:tcBorders>
              <w:top w:val="single" w:sz="4" w:space="0" w:color="auto"/>
              <w:left w:val="nil"/>
              <w:bottom w:val="single" w:sz="4" w:space="0" w:color="auto"/>
              <w:right w:val="single" w:sz="4" w:space="0" w:color="auto"/>
            </w:tcBorders>
            <w:shd w:val="clear" w:color="auto" w:fill="auto"/>
            <w:vAlign w:val="center"/>
            <w:hideMark/>
          </w:tcPr>
          <w:p w:rsidR="0077307C" w:rsidRPr="00D5693B" w:rsidRDefault="0077307C" w:rsidP="0077307C">
            <w:pPr>
              <w:jc w:val="center"/>
              <w:rPr>
                <w:sz w:val="18"/>
                <w:szCs w:val="18"/>
              </w:rPr>
            </w:pPr>
            <w:r w:rsidRPr="00D5693B">
              <w:rPr>
                <w:sz w:val="18"/>
                <w:szCs w:val="18"/>
              </w:rPr>
              <w:t>Расходы (руб.), в том числе по годам</w:t>
            </w:r>
          </w:p>
        </w:tc>
        <w:tc>
          <w:tcPr>
            <w:tcW w:w="1556" w:type="dxa"/>
            <w:gridSpan w:val="3"/>
            <w:vMerge w:val="restart"/>
            <w:tcBorders>
              <w:top w:val="single" w:sz="4" w:space="0" w:color="auto"/>
              <w:left w:val="single" w:sz="4" w:space="0" w:color="auto"/>
              <w:right w:val="single" w:sz="4" w:space="0" w:color="auto"/>
            </w:tcBorders>
            <w:vAlign w:val="center"/>
          </w:tcPr>
          <w:p w:rsidR="0077307C" w:rsidRPr="00D5693B" w:rsidRDefault="0077307C" w:rsidP="0077307C">
            <w:pPr>
              <w:jc w:val="center"/>
              <w:rPr>
                <w:sz w:val="18"/>
                <w:szCs w:val="18"/>
              </w:rPr>
            </w:pPr>
            <w:r w:rsidRPr="00D5693B">
              <w:rPr>
                <w:sz w:val="18"/>
                <w:szCs w:val="18"/>
              </w:rPr>
              <w:t>Ожидаемый результат от реализации подпрограммного мероприятия (в натуральном выражении)</w:t>
            </w:r>
          </w:p>
        </w:tc>
      </w:tr>
      <w:tr w:rsidR="0077307C" w:rsidRPr="00D5693B" w:rsidTr="00A41994">
        <w:trPr>
          <w:gridAfter w:val="2"/>
          <w:wAfter w:w="412" w:type="dxa"/>
          <w:trHeight w:val="795"/>
        </w:trPr>
        <w:tc>
          <w:tcPr>
            <w:tcW w:w="1135" w:type="dxa"/>
            <w:vMerge/>
            <w:tcBorders>
              <w:left w:val="single" w:sz="4" w:space="0" w:color="auto"/>
              <w:bottom w:val="single" w:sz="4" w:space="0" w:color="auto"/>
              <w:right w:val="single" w:sz="4" w:space="0" w:color="auto"/>
            </w:tcBorders>
            <w:vAlign w:val="center"/>
            <w:hideMark/>
          </w:tcPr>
          <w:p w:rsidR="0077307C" w:rsidRPr="00D5693B" w:rsidRDefault="0077307C" w:rsidP="0077307C">
            <w:pPr>
              <w:rPr>
                <w:sz w:val="18"/>
                <w:szCs w:val="18"/>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77307C" w:rsidRPr="00D5693B" w:rsidRDefault="0077307C" w:rsidP="0077307C">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77307C" w:rsidRPr="00D5693B" w:rsidRDefault="0077307C" w:rsidP="0077307C">
            <w:pPr>
              <w:jc w:val="center"/>
              <w:rPr>
                <w:sz w:val="18"/>
                <w:szCs w:val="18"/>
              </w:rPr>
            </w:pPr>
            <w:r w:rsidRPr="00D5693B">
              <w:rPr>
                <w:sz w:val="18"/>
                <w:szCs w:val="18"/>
              </w:rPr>
              <w:t>ГРБС</w:t>
            </w:r>
          </w:p>
        </w:tc>
        <w:tc>
          <w:tcPr>
            <w:tcW w:w="709" w:type="dxa"/>
            <w:tcBorders>
              <w:top w:val="nil"/>
              <w:left w:val="nil"/>
              <w:bottom w:val="single" w:sz="4" w:space="0" w:color="auto"/>
              <w:right w:val="single" w:sz="4" w:space="0" w:color="auto"/>
            </w:tcBorders>
            <w:shd w:val="clear" w:color="auto" w:fill="auto"/>
            <w:vAlign w:val="center"/>
            <w:hideMark/>
          </w:tcPr>
          <w:p w:rsidR="0077307C" w:rsidRPr="00D5693B" w:rsidRDefault="0077307C" w:rsidP="0077307C">
            <w:pPr>
              <w:jc w:val="center"/>
              <w:rPr>
                <w:sz w:val="18"/>
                <w:szCs w:val="18"/>
              </w:rPr>
            </w:pPr>
            <w:r w:rsidRPr="00D5693B">
              <w:rPr>
                <w:sz w:val="18"/>
                <w:szCs w:val="18"/>
              </w:rPr>
              <w:t>РзПр</w:t>
            </w:r>
          </w:p>
        </w:tc>
        <w:tc>
          <w:tcPr>
            <w:tcW w:w="708" w:type="dxa"/>
            <w:gridSpan w:val="2"/>
            <w:tcBorders>
              <w:top w:val="nil"/>
              <w:left w:val="nil"/>
              <w:bottom w:val="single" w:sz="4" w:space="0" w:color="auto"/>
              <w:right w:val="single" w:sz="4" w:space="0" w:color="auto"/>
            </w:tcBorders>
            <w:shd w:val="clear" w:color="auto" w:fill="auto"/>
            <w:vAlign w:val="center"/>
            <w:hideMark/>
          </w:tcPr>
          <w:p w:rsidR="0077307C" w:rsidRPr="00D5693B" w:rsidRDefault="0077307C" w:rsidP="0077307C">
            <w:pPr>
              <w:jc w:val="center"/>
              <w:rPr>
                <w:sz w:val="18"/>
                <w:szCs w:val="18"/>
              </w:rPr>
            </w:pPr>
            <w:r w:rsidRPr="00D5693B">
              <w:rPr>
                <w:sz w:val="18"/>
                <w:szCs w:val="18"/>
              </w:rPr>
              <w:t>ЦСР</w:t>
            </w:r>
          </w:p>
        </w:tc>
        <w:tc>
          <w:tcPr>
            <w:tcW w:w="516" w:type="dxa"/>
            <w:gridSpan w:val="2"/>
            <w:tcBorders>
              <w:top w:val="nil"/>
              <w:left w:val="nil"/>
              <w:bottom w:val="single" w:sz="4" w:space="0" w:color="auto"/>
              <w:right w:val="single" w:sz="4" w:space="0" w:color="auto"/>
            </w:tcBorders>
            <w:shd w:val="clear" w:color="auto" w:fill="auto"/>
            <w:vAlign w:val="center"/>
            <w:hideMark/>
          </w:tcPr>
          <w:p w:rsidR="0077307C" w:rsidRPr="00D5693B" w:rsidRDefault="0077307C" w:rsidP="0077307C">
            <w:pPr>
              <w:jc w:val="center"/>
              <w:rPr>
                <w:sz w:val="18"/>
                <w:szCs w:val="18"/>
              </w:rPr>
            </w:pPr>
            <w:r w:rsidRPr="00D5693B">
              <w:rPr>
                <w:sz w:val="18"/>
                <w:szCs w:val="18"/>
              </w:rPr>
              <w:t>ВР</w:t>
            </w:r>
          </w:p>
        </w:tc>
        <w:tc>
          <w:tcPr>
            <w:tcW w:w="747" w:type="dxa"/>
            <w:gridSpan w:val="2"/>
            <w:tcBorders>
              <w:top w:val="nil"/>
              <w:left w:val="nil"/>
              <w:bottom w:val="single" w:sz="4" w:space="0" w:color="auto"/>
              <w:right w:val="single" w:sz="4" w:space="0" w:color="auto"/>
            </w:tcBorders>
            <w:shd w:val="clear" w:color="auto" w:fill="auto"/>
            <w:vAlign w:val="center"/>
            <w:hideMark/>
          </w:tcPr>
          <w:p w:rsidR="0077307C" w:rsidRPr="00D5693B" w:rsidRDefault="0077307C" w:rsidP="0077307C">
            <w:pPr>
              <w:jc w:val="center"/>
              <w:rPr>
                <w:sz w:val="18"/>
                <w:szCs w:val="18"/>
              </w:rPr>
            </w:pPr>
            <w:r w:rsidRPr="00D5693B">
              <w:rPr>
                <w:sz w:val="18"/>
                <w:szCs w:val="18"/>
              </w:rPr>
              <w:t>2014 г.</w:t>
            </w:r>
          </w:p>
        </w:tc>
        <w:tc>
          <w:tcPr>
            <w:tcW w:w="709" w:type="dxa"/>
            <w:gridSpan w:val="2"/>
            <w:tcBorders>
              <w:top w:val="nil"/>
              <w:left w:val="nil"/>
              <w:bottom w:val="single" w:sz="4" w:space="0" w:color="auto"/>
              <w:right w:val="single" w:sz="4" w:space="0" w:color="auto"/>
            </w:tcBorders>
            <w:shd w:val="clear" w:color="auto" w:fill="auto"/>
            <w:vAlign w:val="center"/>
            <w:hideMark/>
          </w:tcPr>
          <w:p w:rsidR="0077307C" w:rsidRPr="00D5693B" w:rsidRDefault="0077307C" w:rsidP="0077307C">
            <w:pPr>
              <w:jc w:val="center"/>
              <w:rPr>
                <w:sz w:val="18"/>
                <w:szCs w:val="18"/>
              </w:rPr>
            </w:pPr>
            <w:r w:rsidRPr="00D5693B">
              <w:rPr>
                <w:sz w:val="18"/>
                <w:szCs w:val="18"/>
              </w:rPr>
              <w:t>2015 г.</w:t>
            </w:r>
          </w:p>
        </w:tc>
        <w:tc>
          <w:tcPr>
            <w:tcW w:w="709" w:type="dxa"/>
            <w:gridSpan w:val="2"/>
            <w:tcBorders>
              <w:top w:val="nil"/>
              <w:left w:val="nil"/>
              <w:bottom w:val="single" w:sz="4" w:space="0" w:color="auto"/>
              <w:right w:val="single" w:sz="4" w:space="0" w:color="auto"/>
            </w:tcBorders>
            <w:shd w:val="clear" w:color="auto" w:fill="auto"/>
            <w:vAlign w:val="center"/>
            <w:hideMark/>
          </w:tcPr>
          <w:p w:rsidR="0077307C" w:rsidRPr="00D5693B" w:rsidRDefault="0077307C" w:rsidP="0077307C">
            <w:pPr>
              <w:jc w:val="center"/>
              <w:rPr>
                <w:sz w:val="18"/>
                <w:szCs w:val="18"/>
              </w:rPr>
            </w:pPr>
            <w:r w:rsidRPr="00D5693B">
              <w:rPr>
                <w:sz w:val="18"/>
                <w:szCs w:val="18"/>
              </w:rPr>
              <w:t>2016г.</w:t>
            </w:r>
          </w:p>
        </w:tc>
        <w:tc>
          <w:tcPr>
            <w:tcW w:w="851" w:type="dxa"/>
            <w:gridSpan w:val="3"/>
            <w:tcBorders>
              <w:top w:val="nil"/>
              <w:left w:val="nil"/>
              <w:bottom w:val="single" w:sz="4" w:space="0" w:color="auto"/>
              <w:right w:val="single" w:sz="4" w:space="0" w:color="auto"/>
            </w:tcBorders>
            <w:shd w:val="clear" w:color="auto" w:fill="auto"/>
            <w:vAlign w:val="center"/>
            <w:hideMark/>
          </w:tcPr>
          <w:p w:rsidR="0077307C" w:rsidRPr="00D5693B" w:rsidRDefault="0077307C" w:rsidP="0077307C">
            <w:pPr>
              <w:jc w:val="center"/>
              <w:rPr>
                <w:sz w:val="18"/>
                <w:szCs w:val="18"/>
              </w:rPr>
            </w:pPr>
            <w:r w:rsidRPr="00D5693B">
              <w:rPr>
                <w:sz w:val="18"/>
                <w:szCs w:val="18"/>
              </w:rPr>
              <w:t>2017 г.</w:t>
            </w:r>
          </w:p>
        </w:tc>
        <w:tc>
          <w:tcPr>
            <w:tcW w:w="708" w:type="dxa"/>
            <w:gridSpan w:val="2"/>
            <w:tcBorders>
              <w:top w:val="nil"/>
              <w:left w:val="nil"/>
              <w:bottom w:val="single" w:sz="4" w:space="0" w:color="auto"/>
              <w:right w:val="single" w:sz="4" w:space="0" w:color="auto"/>
            </w:tcBorders>
            <w:shd w:val="clear" w:color="auto" w:fill="auto"/>
            <w:vAlign w:val="center"/>
            <w:hideMark/>
          </w:tcPr>
          <w:p w:rsidR="0077307C" w:rsidRPr="00D5693B" w:rsidRDefault="0077307C" w:rsidP="0077307C">
            <w:pPr>
              <w:jc w:val="center"/>
              <w:rPr>
                <w:sz w:val="18"/>
                <w:szCs w:val="18"/>
              </w:rPr>
            </w:pPr>
            <w:r w:rsidRPr="00D5693B">
              <w:rPr>
                <w:sz w:val="18"/>
                <w:szCs w:val="18"/>
              </w:rPr>
              <w:t>2018 г.</w:t>
            </w:r>
          </w:p>
        </w:tc>
        <w:tc>
          <w:tcPr>
            <w:tcW w:w="851" w:type="dxa"/>
            <w:gridSpan w:val="2"/>
            <w:tcBorders>
              <w:top w:val="nil"/>
              <w:left w:val="nil"/>
              <w:bottom w:val="single" w:sz="4" w:space="0" w:color="auto"/>
              <w:right w:val="single" w:sz="4" w:space="0" w:color="auto"/>
            </w:tcBorders>
            <w:shd w:val="clear" w:color="auto" w:fill="auto"/>
            <w:vAlign w:val="center"/>
            <w:hideMark/>
          </w:tcPr>
          <w:p w:rsidR="0077307C" w:rsidRPr="00D5693B" w:rsidRDefault="0077307C" w:rsidP="0077307C">
            <w:pPr>
              <w:jc w:val="center"/>
              <w:rPr>
                <w:sz w:val="18"/>
                <w:szCs w:val="18"/>
              </w:rPr>
            </w:pPr>
            <w:r w:rsidRPr="00D5693B">
              <w:rPr>
                <w:sz w:val="18"/>
                <w:szCs w:val="18"/>
              </w:rPr>
              <w:t>2019 г.</w:t>
            </w:r>
          </w:p>
        </w:tc>
        <w:tc>
          <w:tcPr>
            <w:tcW w:w="850" w:type="dxa"/>
            <w:gridSpan w:val="2"/>
            <w:tcBorders>
              <w:top w:val="nil"/>
              <w:left w:val="nil"/>
              <w:bottom w:val="single" w:sz="4" w:space="0" w:color="auto"/>
              <w:right w:val="single" w:sz="4" w:space="0" w:color="auto"/>
            </w:tcBorders>
            <w:shd w:val="clear" w:color="auto" w:fill="auto"/>
            <w:vAlign w:val="center"/>
            <w:hideMark/>
          </w:tcPr>
          <w:p w:rsidR="0077307C" w:rsidRPr="00D5693B" w:rsidRDefault="0077307C" w:rsidP="0077307C">
            <w:pPr>
              <w:jc w:val="center"/>
              <w:rPr>
                <w:sz w:val="18"/>
                <w:szCs w:val="18"/>
              </w:rPr>
            </w:pPr>
            <w:r w:rsidRPr="00D5693B">
              <w:rPr>
                <w:sz w:val="18"/>
                <w:szCs w:val="18"/>
              </w:rPr>
              <w:t>2020 г.</w:t>
            </w:r>
          </w:p>
        </w:tc>
        <w:tc>
          <w:tcPr>
            <w:tcW w:w="851" w:type="dxa"/>
            <w:gridSpan w:val="2"/>
            <w:tcBorders>
              <w:top w:val="nil"/>
              <w:left w:val="nil"/>
              <w:bottom w:val="single" w:sz="4" w:space="0" w:color="auto"/>
              <w:right w:val="single" w:sz="4" w:space="0" w:color="auto"/>
            </w:tcBorders>
            <w:shd w:val="clear" w:color="auto" w:fill="auto"/>
            <w:vAlign w:val="center"/>
            <w:hideMark/>
          </w:tcPr>
          <w:p w:rsidR="0077307C" w:rsidRPr="00D5693B" w:rsidRDefault="0077307C" w:rsidP="0077307C">
            <w:pPr>
              <w:jc w:val="center"/>
              <w:rPr>
                <w:sz w:val="18"/>
                <w:szCs w:val="18"/>
              </w:rPr>
            </w:pPr>
            <w:r w:rsidRPr="00D5693B">
              <w:rPr>
                <w:sz w:val="18"/>
                <w:szCs w:val="18"/>
              </w:rPr>
              <w:t>2021 г.</w:t>
            </w:r>
          </w:p>
        </w:tc>
        <w:tc>
          <w:tcPr>
            <w:tcW w:w="850" w:type="dxa"/>
            <w:gridSpan w:val="2"/>
            <w:tcBorders>
              <w:top w:val="nil"/>
              <w:left w:val="nil"/>
              <w:bottom w:val="single" w:sz="4" w:space="0" w:color="auto"/>
              <w:right w:val="single" w:sz="4" w:space="0" w:color="auto"/>
            </w:tcBorders>
            <w:shd w:val="clear" w:color="auto" w:fill="F2DBDB" w:themeFill="accent2" w:themeFillTint="33"/>
            <w:vAlign w:val="center"/>
            <w:hideMark/>
          </w:tcPr>
          <w:p w:rsidR="0077307C" w:rsidRPr="00D5693B" w:rsidRDefault="0077307C" w:rsidP="0077307C">
            <w:pPr>
              <w:jc w:val="center"/>
              <w:rPr>
                <w:sz w:val="18"/>
                <w:szCs w:val="18"/>
              </w:rPr>
            </w:pPr>
            <w:r w:rsidRPr="00D5693B">
              <w:rPr>
                <w:sz w:val="18"/>
                <w:szCs w:val="18"/>
              </w:rPr>
              <w:t>2022 г.</w:t>
            </w:r>
          </w:p>
        </w:tc>
        <w:tc>
          <w:tcPr>
            <w:tcW w:w="863" w:type="dxa"/>
            <w:gridSpan w:val="2"/>
            <w:tcBorders>
              <w:top w:val="nil"/>
              <w:left w:val="nil"/>
              <w:bottom w:val="single" w:sz="4" w:space="0" w:color="auto"/>
              <w:right w:val="single" w:sz="4" w:space="0" w:color="auto"/>
            </w:tcBorders>
            <w:shd w:val="clear" w:color="auto" w:fill="auto"/>
            <w:vAlign w:val="center"/>
            <w:hideMark/>
          </w:tcPr>
          <w:p w:rsidR="0077307C" w:rsidRPr="00D5693B" w:rsidRDefault="0077307C" w:rsidP="0077307C">
            <w:pPr>
              <w:jc w:val="center"/>
              <w:rPr>
                <w:sz w:val="18"/>
                <w:szCs w:val="18"/>
              </w:rPr>
            </w:pPr>
            <w:r w:rsidRPr="00D5693B">
              <w:rPr>
                <w:sz w:val="18"/>
                <w:szCs w:val="18"/>
              </w:rPr>
              <w:t>2023 г.</w:t>
            </w:r>
          </w:p>
        </w:tc>
        <w:tc>
          <w:tcPr>
            <w:tcW w:w="863" w:type="dxa"/>
            <w:gridSpan w:val="2"/>
            <w:tcBorders>
              <w:top w:val="nil"/>
              <w:left w:val="nil"/>
              <w:bottom w:val="single" w:sz="4" w:space="0" w:color="auto"/>
              <w:right w:val="single" w:sz="4" w:space="0" w:color="auto"/>
            </w:tcBorders>
            <w:shd w:val="clear" w:color="auto" w:fill="auto"/>
            <w:vAlign w:val="center"/>
            <w:hideMark/>
          </w:tcPr>
          <w:p w:rsidR="0077307C" w:rsidRPr="00D5693B" w:rsidRDefault="001A7058" w:rsidP="0077307C">
            <w:pPr>
              <w:jc w:val="center"/>
              <w:rPr>
                <w:sz w:val="18"/>
                <w:szCs w:val="18"/>
              </w:rPr>
            </w:pPr>
            <w:r>
              <w:rPr>
                <w:sz w:val="18"/>
                <w:szCs w:val="18"/>
              </w:rPr>
              <w:t>2024 г.</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7307C" w:rsidRPr="00D5693B" w:rsidRDefault="0077307C" w:rsidP="0077307C">
            <w:pPr>
              <w:rPr>
                <w:sz w:val="18"/>
                <w:szCs w:val="18"/>
              </w:rPr>
            </w:pPr>
            <w:r w:rsidRPr="00D5693B">
              <w:rPr>
                <w:sz w:val="18"/>
                <w:szCs w:val="18"/>
              </w:rPr>
              <w:t>Итого на период</w:t>
            </w:r>
          </w:p>
        </w:tc>
        <w:tc>
          <w:tcPr>
            <w:tcW w:w="1556" w:type="dxa"/>
            <w:gridSpan w:val="3"/>
            <w:vMerge/>
            <w:tcBorders>
              <w:left w:val="single" w:sz="4" w:space="0" w:color="auto"/>
              <w:bottom w:val="single" w:sz="4" w:space="0" w:color="auto"/>
              <w:right w:val="single" w:sz="4" w:space="0" w:color="auto"/>
            </w:tcBorders>
          </w:tcPr>
          <w:p w:rsidR="0077307C" w:rsidRPr="00D5693B" w:rsidRDefault="0077307C" w:rsidP="0077307C">
            <w:pPr>
              <w:rPr>
                <w:sz w:val="18"/>
                <w:szCs w:val="18"/>
              </w:rPr>
            </w:pPr>
          </w:p>
        </w:tc>
      </w:tr>
      <w:tr w:rsidR="0077307C" w:rsidRPr="00D5693B" w:rsidTr="00A41994">
        <w:trPr>
          <w:gridAfter w:val="2"/>
          <w:wAfter w:w="412" w:type="dxa"/>
          <w:trHeight w:val="283"/>
        </w:trPr>
        <w:tc>
          <w:tcPr>
            <w:tcW w:w="14471" w:type="dxa"/>
            <w:gridSpan w:val="36"/>
            <w:tcBorders>
              <w:top w:val="single" w:sz="4" w:space="0" w:color="auto"/>
              <w:left w:val="single" w:sz="4" w:space="0" w:color="auto"/>
              <w:bottom w:val="single" w:sz="4" w:space="0" w:color="auto"/>
              <w:right w:val="single" w:sz="4" w:space="0" w:color="auto"/>
            </w:tcBorders>
          </w:tcPr>
          <w:p w:rsidR="0077307C" w:rsidRPr="00D5693B" w:rsidRDefault="0077307C" w:rsidP="0077307C">
            <w:pPr>
              <w:rPr>
                <w:sz w:val="18"/>
                <w:szCs w:val="18"/>
              </w:rPr>
            </w:pPr>
            <w:r w:rsidRPr="00D5693B">
              <w:rPr>
                <w:sz w:val="18"/>
                <w:szCs w:val="18"/>
              </w:rPr>
              <w:t>Цель подпрограммы - обеспечение доступа населения Ачинского района к культурным благам и участию в культурной  жизни</w:t>
            </w:r>
          </w:p>
        </w:tc>
        <w:tc>
          <w:tcPr>
            <w:tcW w:w="1556" w:type="dxa"/>
            <w:gridSpan w:val="3"/>
            <w:tcBorders>
              <w:top w:val="single" w:sz="4" w:space="0" w:color="auto"/>
              <w:left w:val="single" w:sz="4" w:space="0" w:color="auto"/>
              <w:bottom w:val="single" w:sz="4" w:space="0" w:color="auto"/>
              <w:right w:val="single" w:sz="4" w:space="0" w:color="auto"/>
            </w:tcBorders>
          </w:tcPr>
          <w:p w:rsidR="0077307C" w:rsidRPr="00D5693B" w:rsidRDefault="0077307C" w:rsidP="0077307C">
            <w:pPr>
              <w:rPr>
                <w:sz w:val="18"/>
                <w:szCs w:val="18"/>
              </w:rPr>
            </w:pPr>
          </w:p>
        </w:tc>
      </w:tr>
      <w:tr w:rsidR="0077307C" w:rsidRPr="00D5693B" w:rsidTr="00A41994">
        <w:trPr>
          <w:gridAfter w:val="2"/>
          <w:wAfter w:w="412" w:type="dxa"/>
          <w:trHeight w:val="330"/>
        </w:trPr>
        <w:tc>
          <w:tcPr>
            <w:tcW w:w="14471" w:type="dxa"/>
            <w:gridSpan w:val="36"/>
            <w:tcBorders>
              <w:top w:val="single" w:sz="4" w:space="0" w:color="auto"/>
              <w:left w:val="single" w:sz="4" w:space="0" w:color="auto"/>
              <w:bottom w:val="single" w:sz="4" w:space="0" w:color="auto"/>
              <w:right w:val="single" w:sz="4" w:space="0" w:color="auto"/>
            </w:tcBorders>
          </w:tcPr>
          <w:p w:rsidR="0077307C" w:rsidRPr="00D5693B" w:rsidRDefault="0077307C" w:rsidP="0077307C">
            <w:pPr>
              <w:rPr>
                <w:sz w:val="18"/>
                <w:szCs w:val="18"/>
              </w:rPr>
            </w:pPr>
            <w:r w:rsidRPr="00D5693B">
              <w:rPr>
                <w:sz w:val="18"/>
                <w:szCs w:val="18"/>
              </w:rPr>
              <w:t>Задача 1. Сохранение и развитие традиционной народной культуры</w:t>
            </w:r>
          </w:p>
        </w:tc>
        <w:tc>
          <w:tcPr>
            <w:tcW w:w="1556" w:type="dxa"/>
            <w:gridSpan w:val="3"/>
            <w:tcBorders>
              <w:top w:val="single" w:sz="4" w:space="0" w:color="auto"/>
              <w:left w:val="single" w:sz="4" w:space="0" w:color="auto"/>
              <w:bottom w:val="single" w:sz="4" w:space="0" w:color="auto"/>
              <w:right w:val="single" w:sz="4" w:space="0" w:color="auto"/>
            </w:tcBorders>
          </w:tcPr>
          <w:p w:rsidR="0077307C" w:rsidRPr="00D5693B" w:rsidRDefault="0077307C" w:rsidP="0077307C">
            <w:pPr>
              <w:rPr>
                <w:sz w:val="18"/>
                <w:szCs w:val="18"/>
              </w:rPr>
            </w:pPr>
          </w:p>
        </w:tc>
      </w:tr>
      <w:tr w:rsidR="00A41994" w:rsidRPr="00D5693B" w:rsidTr="00A41994">
        <w:trPr>
          <w:gridAfter w:val="2"/>
          <w:wAfter w:w="412" w:type="dxa"/>
          <w:trHeight w:val="360"/>
        </w:trPr>
        <w:tc>
          <w:tcPr>
            <w:tcW w:w="1135" w:type="dxa"/>
            <w:vMerge w:val="restart"/>
            <w:tcBorders>
              <w:top w:val="nil"/>
              <w:left w:val="single" w:sz="4" w:space="0" w:color="auto"/>
              <w:right w:val="single" w:sz="4" w:space="0" w:color="auto"/>
            </w:tcBorders>
            <w:shd w:val="clear" w:color="auto" w:fill="auto"/>
            <w:hideMark/>
          </w:tcPr>
          <w:p w:rsidR="00A41994" w:rsidRPr="00D5693B" w:rsidRDefault="00A41994" w:rsidP="00A41994">
            <w:pPr>
              <w:rPr>
                <w:sz w:val="18"/>
                <w:szCs w:val="18"/>
              </w:rPr>
            </w:pPr>
            <w:r w:rsidRPr="00D5693B">
              <w:rPr>
                <w:sz w:val="18"/>
                <w:szCs w:val="18"/>
              </w:rPr>
              <w:t>1.1. Обеспечение деятельности (оказание услуг, выполнение работ) МБУК «ЦКС Ачинского района»</w:t>
            </w:r>
          </w:p>
        </w:tc>
        <w:tc>
          <w:tcPr>
            <w:tcW w:w="992" w:type="dxa"/>
            <w:gridSpan w:val="3"/>
            <w:vMerge w:val="restart"/>
            <w:tcBorders>
              <w:top w:val="nil"/>
              <w:left w:val="single" w:sz="4" w:space="0" w:color="auto"/>
              <w:bottom w:val="single" w:sz="4" w:space="0" w:color="000000"/>
              <w:right w:val="single" w:sz="4" w:space="0" w:color="auto"/>
            </w:tcBorders>
            <w:shd w:val="clear" w:color="auto" w:fill="auto"/>
            <w:hideMark/>
          </w:tcPr>
          <w:p w:rsidR="00A41994" w:rsidRPr="00D5693B" w:rsidRDefault="00A41994" w:rsidP="00A41994">
            <w:pPr>
              <w:rPr>
                <w:sz w:val="18"/>
                <w:szCs w:val="18"/>
              </w:rPr>
            </w:pPr>
            <w:r w:rsidRPr="00D5693B">
              <w:rPr>
                <w:sz w:val="18"/>
                <w:szCs w:val="18"/>
              </w:rPr>
              <w:t>Администрация Ачинского района (МБУК «ЦКС Ачинского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812</w:t>
            </w:r>
          </w:p>
        </w:tc>
        <w:tc>
          <w:tcPr>
            <w:tcW w:w="709" w:type="dxa"/>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both"/>
              <w:rPr>
                <w:sz w:val="18"/>
                <w:szCs w:val="18"/>
              </w:rPr>
            </w:pPr>
            <w:r w:rsidRPr="00D5693B">
              <w:rPr>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0620080610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611</w:t>
            </w:r>
          </w:p>
        </w:tc>
        <w:tc>
          <w:tcPr>
            <w:tcW w:w="747"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22 942 659,61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14 020 860,37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9 750 372,14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28 366 817,28   </w:t>
            </w:r>
          </w:p>
        </w:tc>
        <w:tc>
          <w:tcPr>
            <w:tcW w:w="708"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27 331 401,00   </w:t>
            </w:r>
          </w:p>
        </w:tc>
        <w:tc>
          <w:tcPr>
            <w:tcW w:w="851"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29 017 600,00   </w:t>
            </w:r>
          </w:p>
        </w:tc>
        <w:tc>
          <w:tcPr>
            <w:tcW w:w="850"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35 325 150,00   </w:t>
            </w:r>
          </w:p>
        </w:tc>
        <w:tc>
          <w:tcPr>
            <w:tcW w:w="851"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36 791 251,91   </w:t>
            </w:r>
          </w:p>
        </w:tc>
        <w:tc>
          <w:tcPr>
            <w:tcW w:w="850" w:type="dxa"/>
            <w:gridSpan w:val="2"/>
            <w:tcBorders>
              <w:top w:val="nil"/>
              <w:left w:val="nil"/>
              <w:bottom w:val="single" w:sz="4" w:space="0" w:color="auto"/>
              <w:right w:val="single" w:sz="4" w:space="0" w:color="auto"/>
            </w:tcBorders>
            <w:shd w:val="clear" w:color="auto" w:fill="F2DBDB" w:themeFill="accent2" w:themeFillTint="33"/>
            <w:vAlign w:val="center"/>
            <w:hideMark/>
          </w:tcPr>
          <w:p w:rsidR="00A41994" w:rsidRPr="00E27945" w:rsidRDefault="00A41994" w:rsidP="00A41994">
            <w:pPr>
              <w:jc w:val="right"/>
              <w:rPr>
                <w:color w:val="FF0000"/>
                <w:sz w:val="18"/>
                <w:szCs w:val="18"/>
              </w:rPr>
            </w:pPr>
            <w:r w:rsidRPr="00E27945">
              <w:rPr>
                <w:color w:val="FF0000"/>
                <w:sz w:val="18"/>
                <w:szCs w:val="18"/>
              </w:rPr>
              <w:t xml:space="preserve">38 404 700,00   </w:t>
            </w:r>
          </w:p>
        </w:tc>
        <w:tc>
          <w:tcPr>
            <w:tcW w:w="863" w:type="dxa"/>
            <w:gridSpan w:val="2"/>
            <w:tcBorders>
              <w:top w:val="nil"/>
              <w:left w:val="nil"/>
              <w:bottom w:val="single" w:sz="4" w:space="0" w:color="auto"/>
              <w:right w:val="single" w:sz="4" w:space="0" w:color="auto"/>
            </w:tcBorders>
            <w:shd w:val="clear" w:color="auto" w:fill="auto"/>
            <w:vAlign w:val="center"/>
            <w:hideMark/>
          </w:tcPr>
          <w:p w:rsidR="00A41994" w:rsidRPr="00E27945" w:rsidRDefault="00A41994" w:rsidP="00A41994">
            <w:pPr>
              <w:jc w:val="right"/>
              <w:rPr>
                <w:color w:val="FF0000"/>
                <w:sz w:val="18"/>
                <w:szCs w:val="18"/>
              </w:rPr>
            </w:pPr>
            <w:r w:rsidRPr="00E27945">
              <w:rPr>
                <w:color w:val="FF0000"/>
                <w:sz w:val="18"/>
                <w:szCs w:val="18"/>
              </w:rPr>
              <w:t xml:space="preserve">39 150 700,00   </w:t>
            </w:r>
          </w:p>
        </w:tc>
        <w:tc>
          <w:tcPr>
            <w:tcW w:w="863" w:type="dxa"/>
            <w:gridSpan w:val="2"/>
            <w:tcBorders>
              <w:top w:val="nil"/>
              <w:left w:val="nil"/>
              <w:bottom w:val="single" w:sz="4" w:space="0" w:color="auto"/>
              <w:right w:val="single" w:sz="4" w:space="0" w:color="auto"/>
            </w:tcBorders>
            <w:shd w:val="clear" w:color="auto" w:fill="auto"/>
            <w:vAlign w:val="center"/>
          </w:tcPr>
          <w:p w:rsidR="00A41994" w:rsidRPr="00E27945" w:rsidRDefault="00A41994" w:rsidP="00A41994">
            <w:pPr>
              <w:jc w:val="right"/>
              <w:rPr>
                <w:color w:val="FF0000"/>
                <w:sz w:val="18"/>
                <w:szCs w:val="18"/>
              </w:rPr>
            </w:pPr>
            <w:r w:rsidRPr="00E27945">
              <w:rPr>
                <w:color w:val="FF0000"/>
                <w:sz w:val="18"/>
                <w:szCs w:val="18"/>
              </w:rPr>
              <w:t xml:space="preserve">39 150 700,00   </w:t>
            </w:r>
          </w:p>
        </w:tc>
        <w:tc>
          <w:tcPr>
            <w:tcW w:w="992" w:type="dxa"/>
            <w:gridSpan w:val="3"/>
            <w:tcBorders>
              <w:top w:val="nil"/>
              <w:left w:val="single" w:sz="4" w:space="0" w:color="auto"/>
              <w:bottom w:val="single" w:sz="4" w:space="0" w:color="000000"/>
              <w:right w:val="single" w:sz="4" w:space="0" w:color="auto"/>
            </w:tcBorders>
            <w:shd w:val="clear" w:color="auto" w:fill="auto"/>
            <w:vAlign w:val="center"/>
            <w:hideMark/>
          </w:tcPr>
          <w:p w:rsidR="00A41994" w:rsidRPr="00912B8A" w:rsidRDefault="00912B8A" w:rsidP="00912B8A">
            <w:pPr>
              <w:jc w:val="right"/>
              <w:rPr>
                <w:color w:val="FF0000"/>
                <w:sz w:val="18"/>
                <w:szCs w:val="18"/>
              </w:rPr>
            </w:pPr>
            <w:r w:rsidRPr="00912B8A">
              <w:rPr>
                <w:color w:val="FF0000"/>
                <w:sz w:val="18"/>
                <w:szCs w:val="18"/>
              </w:rPr>
              <w:t>3202</w:t>
            </w:r>
            <w:r w:rsidR="00A41994" w:rsidRPr="00912B8A">
              <w:rPr>
                <w:color w:val="FF0000"/>
                <w:sz w:val="18"/>
                <w:szCs w:val="18"/>
              </w:rPr>
              <w:t>52 2</w:t>
            </w:r>
            <w:r w:rsidRPr="00912B8A">
              <w:rPr>
                <w:color w:val="FF0000"/>
                <w:sz w:val="18"/>
                <w:szCs w:val="18"/>
              </w:rPr>
              <w:t>12</w:t>
            </w:r>
            <w:r w:rsidR="00A41994" w:rsidRPr="00912B8A">
              <w:rPr>
                <w:color w:val="FF0000"/>
                <w:sz w:val="18"/>
                <w:szCs w:val="18"/>
              </w:rPr>
              <w:t>,</w:t>
            </w:r>
            <w:r w:rsidRPr="00912B8A">
              <w:rPr>
                <w:color w:val="FF0000"/>
                <w:sz w:val="18"/>
                <w:szCs w:val="18"/>
              </w:rPr>
              <w:t>3</w:t>
            </w:r>
            <w:r w:rsidR="00A41994" w:rsidRPr="00912B8A">
              <w:rPr>
                <w:color w:val="FF0000"/>
                <w:sz w:val="18"/>
                <w:szCs w:val="18"/>
              </w:rPr>
              <w:t xml:space="preserve">1   </w:t>
            </w:r>
          </w:p>
        </w:tc>
        <w:tc>
          <w:tcPr>
            <w:tcW w:w="1556" w:type="dxa"/>
            <w:gridSpan w:val="3"/>
            <w:vMerge w:val="restart"/>
            <w:tcBorders>
              <w:top w:val="nil"/>
              <w:left w:val="single" w:sz="4" w:space="0" w:color="auto"/>
              <w:right w:val="single" w:sz="4" w:space="0" w:color="auto"/>
            </w:tcBorders>
          </w:tcPr>
          <w:p w:rsidR="00A41994" w:rsidRPr="00D5693B" w:rsidRDefault="00A41994" w:rsidP="00A41994">
            <w:pPr>
              <w:rPr>
                <w:sz w:val="18"/>
                <w:szCs w:val="18"/>
              </w:rPr>
            </w:pPr>
            <w:r w:rsidRPr="00D5693B">
              <w:rPr>
                <w:sz w:val="18"/>
                <w:szCs w:val="18"/>
              </w:rPr>
              <w:t>Количество посетителей муниципальных учреждений культурно-досугового типа составит всего не менее 1 126,748 тыс. человек, в том числе по годам: в 2014 году – 120,25 тыс. человек, в 2015 году – 120,225 тыс. человек, в 2016 году – 120,555 тыс. человек, 2017 году – 120,857 тыс. человек, в 2018 году - 120,423 тыс.чел., в 2019 году - 121,26 тыс.чел.,  в 2020 году - 39,058 тыс.чел.,  в 2021 году - 121,32 тыс.чел.,  в 2022 году - 121,4 тыс.чел.,  в 2023 году - 121,4 тыс.чел.</w:t>
            </w:r>
          </w:p>
        </w:tc>
      </w:tr>
      <w:tr w:rsidR="00A41994" w:rsidRPr="00D5693B" w:rsidTr="00A41994">
        <w:trPr>
          <w:gridAfter w:val="2"/>
          <w:wAfter w:w="412" w:type="dxa"/>
          <w:trHeight w:val="300"/>
        </w:trPr>
        <w:tc>
          <w:tcPr>
            <w:tcW w:w="1135" w:type="dxa"/>
            <w:vMerge/>
            <w:tcBorders>
              <w:left w:val="single" w:sz="4" w:space="0" w:color="auto"/>
              <w:right w:val="single" w:sz="4" w:space="0" w:color="auto"/>
            </w:tcBorders>
            <w:vAlign w:val="center"/>
            <w:hideMark/>
          </w:tcPr>
          <w:p w:rsidR="00A41994" w:rsidRPr="00D5693B" w:rsidRDefault="00A41994" w:rsidP="00A41994">
            <w:pPr>
              <w:rPr>
                <w:sz w:val="18"/>
                <w:szCs w:val="18"/>
              </w:rPr>
            </w:pPr>
          </w:p>
        </w:tc>
        <w:tc>
          <w:tcPr>
            <w:tcW w:w="992" w:type="dxa"/>
            <w:gridSpan w:val="3"/>
            <w:vMerge/>
            <w:tcBorders>
              <w:top w:val="nil"/>
              <w:left w:val="single" w:sz="4" w:space="0" w:color="auto"/>
              <w:bottom w:val="single" w:sz="4" w:space="0" w:color="000000"/>
              <w:right w:val="single" w:sz="4" w:space="0" w:color="auto"/>
            </w:tcBorders>
            <w:vAlign w:val="center"/>
            <w:hideMark/>
          </w:tcPr>
          <w:p w:rsidR="00A41994" w:rsidRPr="00D5693B" w:rsidRDefault="00A41994" w:rsidP="00A41994">
            <w:pP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812</w:t>
            </w:r>
          </w:p>
        </w:tc>
        <w:tc>
          <w:tcPr>
            <w:tcW w:w="709" w:type="dxa"/>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both"/>
              <w:rPr>
                <w:sz w:val="18"/>
                <w:szCs w:val="18"/>
              </w:rPr>
            </w:pPr>
            <w:r w:rsidRPr="00D5693B">
              <w:rPr>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0620080610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612</w:t>
            </w:r>
          </w:p>
        </w:tc>
        <w:tc>
          <w:tcPr>
            <w:tcW w:w="747"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43 725,17   </w:t>
            </w:r>
          </w:p>
        </w:tc>
        <w:tc>
          <w:tcPr>
            <w:tcW w:w="708"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                     -     </w:t>
            </w:r>
          </w:p>
        </w:tc>
        <w:tc>
          <w:tcPr>
            <w:tcW w:w="851"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                     -     </w:t>
            </w:r>
          </w:p>
        </w:tc>
        <w:tc>
          <w:tcPr>
            <w:tcW w:w="850"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                     -     </w:t>
            </w:r>
          </w:p>
        </w:tc>
        <w:tc>
          <w:tcPr>
            <w:tcW w:w="851"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50" w:type="dxa"/>
            <w:gridSpan w:val="2"/>
            <w:tcBorders>
              <w:top w:val="nil"/>
              <w:left w:val="nil"/>
              <w:bottom w:val="single" w:sz="4" w:space="0" w:color="auto"/>
              <w:right w:val="single" w:sz="4" w:space="0" w:color="auto"/>
            </w:tcBorders>
            <w:shd w:val="clear" w:color="auto" w:fill="F2DBDB" w:themeFill="accent2" w:themeFillTint="33"/>
            <w:vAlign w:val="center"/>
            <w:hideMark/>
          </w:tcPr>
          <w:p w:rsidR="00A41994" w:rsidRPr="00D5693B" w:rsidRDefault="00A41994" w:rsidP="00A41994">
            <w:pPr>
              <w:jc w:val="right"/>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vAlign w:val="center"/>
          </w:tcPr>
          <w:p w:rsidR="00A41994" w:rsidRPr="00D5693B" w:rsidRDefault="00A41994" w:rsidP="00A41994">
            <w:pPr>
              <w:jc w:val="right"/>
              <w:rPr>
                <w:sz w:val="18"/>
                <w:szCs w:val="18"/>
              </w:rPr>
            </w:pPr>
          </w:p>
        </w:tc>
        <w:tc>
          <w:tcPr>
            <w:tcW w:w="992" w:type="dxa"/>
            <w:gridSpan w:val="3"/>
            <w:tcBorders>
              <w:top w:val="nil"/>
              <w:left w:val="single" w:sz="4" w:space="0" w:color="auto"/>
              <w:bottom w:val="single" w:sz="4" w:space="0" w:color="000000"/>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43 725,17   </w:t>
            </w:r>
          </w:p>
        </w:tc>
        <w:tc>
          <w:tcPr>
            <w:tcW w:w="1556" w:type="dxa"/>
            <w:gridSpan w:val="3"/>
            <w:vMerge/>
            <w:tcBorders>
              <w:left w:val="single" w:sz="4" w:space="0" w:color="auto"/>
              <w:right w:val="single" w:sz="4" w:space="0" w:color="auto"/>
            </w:tcBorders>
          </w:tcPr>
          <w:p w:rsidR="00A41994" w:rsidRPr="00D5693B" w:rsidRDefault="00A41994" w:rsidP="00A41994">
            <w:pPr>
              <w:rPr>
                <w:sz w:val="18"/>
                <w:szCs w:val="18"/>
              </w:rPr>
            </w:pPr>
          </w:p>
        </w:tc>
      </w:tr>
      <w:tr w:rsidR="00A41994" w:rsidRPr="00D5693B" w:rsidTr="00A41994">
        <w:trPr>
          <w:gridAfter w:val="2"/>
          <w:wAfter w:w="412" w:type="dxa"/>
          <w:trHeight w:val="300"/>
        </w:trPr>
        <w:tc>
          <w:tcPr>
            <w:tcW w:w="1135" w:type="dxa"/>
            <w:vMerge/>
            <w:tcBorders>
              <w:left w:val="single" w:sz="4" w:space="0" w:color="auto"/>
              <w:right w:val="single" w:sz="4" w:space="0" w:color="auto"/>
            </w:tcBorders>
            <w:vAlign w:val="center"/>
            <w:hideMark/>
          </w:tcPr>
          <w:p w:rsidR="00A41994" w:rsidRPr="00D5693B" w:rsidRDefault="00A41994" w:rsidP="00A41994">
            <w:pPr>
              <w:rPr>
                <w:sz w:val="18"/>
                <w:szCs w:val="18"/>
              </w:rPr>
            </w:pPr>
          </w:p>
        </w:tc>
        <w:tc>
          <w:tcPr>
            <w:tcW w:w="992" w:type="dxa"/>
            <w:gridSpan w:val="3"/>
            <w:vMerge/>
            <w:tcBorders>
              <w:top w:val="nil"/>
              <w:left w:val="single" w:sz="4" w:space="0" w:color="auto"/>
              <w:bottom w:val="single" w:sz="4" w:space="0" w:color="000000"/>
              <w:right w:val="single" w:sz="4" w:space="0" w:color="auto"/>
            </w:tcBorders>
            <w:vAlign w:val="center"/>
            <w:hideMark/>
          </w:tcPr>
          <w:p w:rsidR="00A41994" w:rsidRPr="00D5693B" w:rsidRDefault="00A41994" w:rsidP="00A41994">
            <w:pP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812</w:t>
            </w:r>
          </w:p>
        </w:tc>
        <w:tc>
          <w:tcPr>
            <w:tcW w:w="709" w:type="dxa"/>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both"/>
              <w:rPr>
                <w:sz w:val="18"/>
                <w:szCs w:val="18"/>
              </w:rPr>
            </w:pPr>
            <w:r w:rsidRPr="00D5693B">
              <w:rPr>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0620010460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611</w:t>
            </w:r>
          </w:p>
        </w:tc>
        <w:tc>
          <w:tcPr>
            <w:tcW w:w="747"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3 636 105,00   </w:t>
            </w:r>
          </w:p>
        </w:tc>
        <w:tc>
          <w:tcPr>
            <w:tcW w:w="708"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50" w:type="dxa"/>
            <w:gridSpan w:val="2"/>
            <w:tcBorders>
              <w:top w:val="nil"/>
              <w:left w:val="nil"/>
              <w:bottom w:val="single" w:sz="4" w:space="0" w:color="auto"/>
              <w:right w:val="single" w:sz="4" w:space="0" w:color="auto"/>
            </w:tcBorders>
            <w:shd w:val="clear" w:color="auto" w:fill="F2DBDB" w:themeFill="accent2" w:themeFillTint="33"/>
            <w:vAlign w:val="center"/>
            <w:hideMark/>
          </w:tcPr>
          <w:p w:rsidR="00A41994" w:rsidRPr="00D5693B" w:rsidRDefault="00A41994" w:rsidP="00A41994">
            <w:pPr>
              <w:jc w:val="right"/>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vAlign w:val="center"/>
          </w:tcPr>
          <w:p w:rsidR="00A41994" w:rsidRPr="00D5693B" w:rsidRDefault="00A41994" w:rsidP="00A41994">
            <w:pPr>
              <w:jc w:val="right"/>
              <w:rPr>
                <w:sz w:val="18"/>
                <w:szCs w:val="18"/>
              </w:rPr>
            </w:pPr>
          </w:p>
        </w:tc>
        <w:tc>
          <w:tcPr>
            <w:tcW w:w="992" w:type="dxa"/>
            <w:gridSpan w:val="3"/>
            <w:tcBorders>
              <w:top w:val="nil"/>
              <w:left w:val="single" w:sz="4" w:space="0" w:color="auto"/>
              <w:bottom w:val="single" w:sz="4" w:space="0" w:color="000000"/>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3 636 105,00   </w:t>
            </w:r>
          </w:p>
        </w:tc>
        <w:tc>
          <w:tcPr>
            <w:tcW w:w="1556" w:type="dxa"/>
            <w:gridSpan w:val="3"/>
            <w:vMerge/>
            <w:tcBorders>
              <w:left w:val="single" w:sz="4" w:space="0" w:color="auto"/>
              <w:right w:val="single" w:sz="4" w:space="0" w:color="auto"/>
            </w:tcBorders>
          </w:tcPr>
          <w:p w:rsidR="00A41994" w:rsidRPr="00D5693B" w:rsidRDefault="00A41994" w:rsidP="00A41994">
            <w:pPr>
              <w:rPr>
                <w:sz w:val="18"/>
                <w:szCs w:val="18"/>
              </w:rPr>
            </w:pPr>
          </w:p>
        </w:tc>
      </w:tr>
      <w:tr w:rsidR="00A41994" w:rsidRPr="00D5693B" w:rsidTr="00A41994">
        <w:trPr>
          <w:gridAfter w:val="2"/>
          <w:wAfter w:w="412" w:type="dxa"/>
          <w:trHeight w:val="270"/>
        </w:trPr>
        <w:tc>
          <w:tcPr>
            <w:tcW w:w="1135" w:type="dxa"/>
            <w:vMerge/>
            <w:tcBorders>
              <w:left w:val="single" w:sz="4" w:space="0" w:color="auto"/>
              <w:right w:val="single" w:sz="4" w:space="0" w:color="auto"/>
            </w:tcBorders>
            <w:vAlign w:val="center"/>
            <w:hideMark/>
          </w:tcPr>
          <w:p w:rsidR="00A41994" w:rsidRPr="00D5693B" w:rsidRDefault="00A41994" w:rsidP="00A41994">
            <w:pPr>
              <w:rPr>
                <w:sz w:val="18"/>
                <w:szCs w:val="18"/>
              </w:rPr>
            </w:pPr>
          </w:p>
        </w:tc>
        <w:tc>
          <w:tcPr>
            <w:tcW w:w="992" w:type="dxa"/>
            <w:gridSpan w:val="3"/>
            <w:vMerge/>
            <w:tcBorders>
              <w:top w:val="nil"/>
              <w:left w:val="single" w:sz="4" w:space="0" w:color="auto"/>
              <w:bottom w:val="single" w:sz="4" w:space="0" w:color="000000"/>
              <w:right w:val="single" w:sz="4" w:space="0" w:color="auto"/>
            </w:tcBorders>
            <w:vAlign w:val="center"/>
            <w:hideMark/>
          </w:tcPr>
          <w:p w:rsidR="00A41994" w:rsidRPr="00D5693B" w:rsidRDefault="00A41994" w:rsidP="00A41994">
            <w:pP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812</w:t>
            </w:r>
          </w:p>
        </w:tc>
        <w:tc>
          <w:tcPr>
            <w:tcW w:w="709" w:type="dxa"/>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both"/>
              <w:rPr>
                <w:sz w:val="18"/>
                <w:szCs w:val="18"/>
              </w:rPr>
            </w:pPr>
            <w:r w:rsidRPr="00D5693B">
              <w:rPr>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0620010490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611</w:t>
            </w:r>
          </w:p>
        </w:tc>
        <w:tc>
          <w:tcPr>
            <w:tcW w:w="747"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5 963 780,00   </w:t>
            </w:r>
          </w:p>
        </w:tc>
        <w:tc>
          <w:tcPr>
            <w:tcW w:w="851"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8 319 780,00   </w:t>
            </w:r>
          </w:p>
        </w:tc>
        <w:tc>
          <w:tcPr>
            <w:tcW w:w="850"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50" w:type="dxa"/>
            <w:gridSpan w:val="2"/>
            <w:tcBorders>
              <w:top w:val="nil"/>
              <w:left w:val="nil"/>
              <w:bottom w:val="single" w:sz="4" w:space="0" w:color="auto"/>
              <w:right w:val="single" w:sz="4" w:space="0" w:color="auto"/>
            </w:tcBorders>
            <w:shd w:val="clear" w:color="auto" w:fill="F2DBDB" w:themeFill="accent2" w:themeFillTint="33"/>
            <w:vAlign w:val="center"/>
            <w:hideMark/>
          </w:tcPr>
          <w:p w:rsidR="00A41994" w:rsidRPr="00D5693B" w:rsidRDefault="00A41994" w:rsidP="00A41994">
            <w:pPr>
              <w:jc w:val="right"/>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vAlign w:val="center"/>
          </w:tcPr>
          <w:p w:rsidR="00A41994" w:rsidRPr="00D5693B" w:rsidRDefault="00A41994" w:rsidP="00A41994">
            <w:pPr>
              <w:jc w:val="right"/>
              <w:rPr>
                <w:sz w:val="18"/>
                <w:szCs w:val="18"/>
              </w:rPr>
            </w:pPr>
          </w:p>
        </w:tc>
        <w:tc>
          <w:tcPr>
            <w:tcW w:w="992" w:type="dxa"/>
            <w:gridSpan w:val="3"/>
            <w:tcBorders>
              <w:top w:val="nil"/>
              <w:left w:val="single" w:sz="4" w:space="0" w:color="auto"/>
              <w:bottom w:val="single" w:sz="4" w:space="0" w:color="000000"/>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14 283 560,00   </w:t>
            </w:r>
          </w:p>
        </w:tc>
        <w:tc>
          <w:tcPr>
            <w:tcW w:w="1556" w:type="dxa"/>
            <w:gridSpan w:val="3"/>
            <w:vMerge/>
            <w:tcBorders>
              <w:left w:val="single" w:sz="4" w:space="0" w:color="auto"/>
              <w:right w:val="single" w:sz="4" w:space="0" w:color="auto"/>
            </w:tcBorders>
          </w:tcPr>
          <w:p w:rsidR="00A41994" w:rsidRPr="00D5693B" w:rsidRDefault="00A41994" w:rsidP="00A41994">
            <w:pPr>
              <w:rPr>
                <w:sz w:val="18"/>
                <w:szCs w:val="18"/>
              </w:rPr>
            </w:pPr>
          </w:p>
        </w:tc>
      </w:tr>
      <w:tr w:rsidR="00A41994" w:rsidRPr="00D5693B" w:rsidTr="00A41994">
        <w:trPr>
          <w:gridAfter w:val="2"/>
          <w:wAfter w:w="412" w:type="dxa"/>
          <w:trHeight w:val="270"/>
        </w:trPr>
        <w:tc>
          <w:tcPr>
            <w:tcW w:w="1135" w:type="dxa"/>
            <w:vMerge/>
            <w:tcBorders>
              <w:left w:val="single" w:sz="4" w:space="0" w:color="auto"/>
              <w:right w:val="single" w:sz="4" w:space="0" w:color="auto"/>
            </w:tcBorders>
            <w:vAlign w:val="center"/>
            <w:hideMark/>
          </w:tcPr>
          <w:p w:rsidR="00A41994" w:rsidRPr="00D5693B" w:rsidRDefault="00A41994" w:rsidP="00A41994">
            <w:pPr>
              <w:rPr>
                <w:sz w:val="18"/>
                <w:szCs w:val="18"/>
              </w:rPr>
            </w:pPr>
          </w:p>
        </w:tc>
        <w:tc>
          <w:tcPr>
            <w:tcW w:w="992" w:type="dxa"/>
            <w:gridSpan w:val="3"/>
            <w:vMerge/>
            <w:tcBorders>
              <w:top w:val="nil"/>
              <w:left w:val="single" w:sz="4" w:space="0" w:color="auto"/>
              <w:bottom w:val="single" w:sz="4" w:space="0" w:color="000000"/>
              <w:right w:val="single" w:sz="4" w:space="0" w:color="auto"/>
            </w:tcBorders>
            <w:vAlign w:val="center"/>
            <w:hideMark/>
          </w:tcPr>
          <w:p w:rsidR="00A41994" w:rsidRPr="00D5693B" w:rsidRDefault="00A41994" w:rsidP="00A41994">
            <w:pP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812</w:t>
            </w:r>
          </w:p>
        </w:tc>
        <w:tc>
          <w:tcPr>
            <w:tcW w:w="709" w:type="dxa"/>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both"/>
              <w:rPr>
                <w:sz w:val="18"/>
                <w:szCs w:val="18"/>
              </w:rPr>
            </w:pPr>
            <w:r w:rsidRPr="00D5693B">
              <w:rPr>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0620010480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611</w:t>
            </w:r>
          </w:p>
        </w:tc>
        <w:tc>
          <w:tcPr>
            <w:tcW w:w="747"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641 224,00   </w:t>
            </w:r>
          </w:p>
        </w:tc>
        <w:tc>
          <w:tcPr>
            <w:tcW w:w="851"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50" w:type="dxa"/>
            <w:gridSpan w:val="2"/>
            <w:tcBorders>
              <w:top w:val="nil"/>
              <w:left w:val="nil"/>
              <w:bottom w:val="single" w:sz="4" w:space="0" w:color="auto"/>
              <w:right w:val="single" w:sz="4" w:space="0" w:color="auto"/>
            </w:tcBorders>
            <w:shd w:val="clear" w:color="auto" w:fill="F2DBDB" w:themeFill="accent2" w:themeFillTint="33"/>
            <w:vAlign w:val="center"/>
            <w:hideMark/>
          </w:tcPr>
          <w:p w:rsidR="00A41994" w:rsidRPr="00D5693B" w:rsidRDefault="00A41994" w:rsidP="00A41994">
            <w:pPr>
              <w:jc w:val="right"/>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vAlign w:val="center"/>
          </w:tcPr>
          <w:p w:rsidR="00A41994" w:rsidRPr="00D5693B" w:rsidRDefault="00A41994" w:rsidP="00A41994">
            <w:pPr>
              <w:jc w:val="right"/>
              <w:rPr>
                <w:sz w:val="18"/>
                <w:szCs w:val="18"/>
              </w:rPr>
            </w:pPr>
          </w:p>
        </w:tc>
        <w:tc>
          <w:tcPr>
            <w:tcW w:w="992" w:type="dxa"/>
            <w:gridSpan w:val="3"/>
            <w:tcBorders>
              <w:top w:val="nil"/>
              <w:left w:val="single" w:sz="4" w:space="0" w:color="auto"/>
              <w:bottom w:val="single" w:sz="4" w:space="0" w:color="000000"/>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641 224,00   </w:t>
            </w:r>
          </w:p>
        </w:tc>
        <w:tc>
          <w:tcPr>
            <w:tcW w:w="1556" w:type="dxa"/>
            <w:gridSpan w:val="3"/>
            <w:vMerge/>
            <w:tcBorders>
              <w:left w:val="single" w:sz="4" w:space="0" w:color="auto"/>
              <w:right w:val="single" w:sz="4" w:space="0" w:color="auto"/>
            </w:tcBorders>
          </w:tcPr>
          <w:p w:rsidR="00A41994" w:rsidRPr="00D5693B" w:rsidRDefault="00A41994" w:rsidP="00A41994">
            <w:pPr>
              <w:rPr>
                <w:sz w:val="18"/>
                <w:szCs w:val="18"/>
              </w:rPr>
            </w:pPr>
          </w:p>
        </w:tc>
      </w:tr>
      <w:tr w:rsidR="00A41994" w:rsidRPr="00D5693B" w:rsidTr="00A41994">
        <w:trPr>
          <w:gridAfter w:val="2"/>
          <w:wAfter w:w="412" w:type="dxa"/>
          <w:trHeight w:val="270"/>
        </w:trPr>
        <w:tc>
          <w:tcPr>
            <w:tcW w:w="1135" w:type="dxa"/>
            <w:vMerge/>
            <w:tcBorders>
              <w:left w:val="single" w:sz="4" w:space="0" w:color="auto"/>
              <w:right w:val="single" w:sz="4" w:space="0" w:color="auto"/>
            </w:tcBorders>
            <w:vAlign w:val="center"/>
            <w:hideMark/>
          </w:tcPr>
          <w:p w:rsidR="00A41994" w:rsidRPr="00D5693B" w:rsidRDefault="00A41994" w:rsidP="00A41994">
            <w:pPr>
              <w:rPr>
                <w:sz w:val="18"/>
                <w:szCs w:val="18"/>
              </w:rPr>
            </w:pPr>
          </w:p>
        </w:tc>
        <w:tc>
          <w:tcPr>
            <w:tcW w:w="992" w:type="dxa"/>
            <w:gridSpan w:val="3"/>
            <w:vMerge/>
            <w:tcBorders>
              <w:top w:val="nil"/>
              <w:left w:val="single" w:sz="4" w:space="0" w:color="auto"/>
              <w:bottom w:val="single" w:sz="4" w:space="0" w:color="000000"/>
              <w:right w:val="single" w:sz="4" w:space="0" w:color="auto"/>
            </w:tcBorders>
            <w:vAlign w:val="center"/>
            <w:hideMark/>
          </w:tcPr>
          <w:p w:rsidR="00A41994" w:rsidRPr="00D5693B" w:rsidRDefault="00A41994" w:rsidP="00A41994">
            <w:pP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812</w:t>
            </w:r>
          </w:p>
        </w:tc>
        <w:tc>
          <w:tcPr>
            <w:tcW w:w="709" w:type="dxa"/>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both"/>
              <w:rPr>
                <w:sz w:val="18"/>
                <w:szCs w:val="18"/>
              </w:rPr>
            </w:pPr>
            <w:r w:rsidRPr="00D5693B">
              <w:rPr>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0620010470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611</w:t>
            </w:r>
          </w:p>
        </w:tc>
        <w:tc>
          <w:tcPr>
            <w:tcW w:w="747"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651 685,00   </w:t>
            </w:r>
          </w:p>
        </w:tc>
        <w:tc>
          <w:tcPr>
            <w:tcW w:w="851"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50" w:type="dxa"/>
            <w:gridSpan w:val="2"/>
            <w:tcBorders>
              <w:top w:val="nil"/>
              <w:left w:val="nil"/>
              <w:bottom w:val="single" w:sz="4" w:space="0" w:color="auto"/>
              <w:right w:val="single" w:sz="4" w:space="0" w:color="auto"/>
            </w:tcBorders>
            <w:shd w:val="clear" w:color="auto" w:fill="F2DBDB" w:themeFill="accent2" w:themeFillTint="33"/>
            <w:vAlign w:val="center"/>
            <w:hideMark/>
          </w:tcPr>
          <w:p w:rsidR="00A41994" w:rsidRPr="00D5693B" w:rsidRDefault="00A41994" w:rsidP="00A41994">
            <w:pPr>
              <w:jc w:val="right"/>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vAlign w:val="center"/>
          </w:tcPr>
          <w:p w:rsidR="00A41994" w:rsidRPr="00D5693B" w:rsidRDefault="00A41994" w:rsidP="00A41994">
            <w:pPr>
              <w:jc w:val="right"/>
              <w:rPr>
                <w:sz w:val="18"/>
                <w:szCs w:val="18"/>
              </w:rPr>
            </w:pPr>
          </w:p>
        </w:tc>
        <w:tc>
          <w:tcPr>
            <w:tcW w:w="992" w:type="dxa"/>
            <w:gridSpan w:val="3"/>
            <w:tcBorders>
              <w:top w:val="nil"/>
              <w:left w:val="single" w:sz="4" w:space="0" w:color="auto"/>
              <w:bottom w:val="single" w:sz="4" w:space="0" w:color="000000"/>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651 685,00   </w:t>
            </w:r>
          </w:p>
        </w:tc>
        <w:tc>
          <w:tcPr>
            <w:tcW w:w="1556" w:type="dxa"/>
            <w:gridSpan w:val="3"/>
            <w:vMerge/>
            <w:tcBorders>
              <w:left w:val="single" w:sz="4" w:space="0" w:color="auto"/>
              <w:right w:val="single" w:sz="4" w:space="0" w:color="auto"/>
            </w:tcBorders>
          </w:tcPr>
          <w:p w:rsidR="00A41994" w:rsidRPr="00D5693B" w:rsidRDefault="00A41994" w:rsidP="00A41994">
            <w:pPr>
              <w:rPr>
                <w:sz w:val="18"/>
                <w:szCs w:val="18"/>
              </w:rPr>
            </w:pPr>
          </w:p>
        </w:tc>
      </w:tr>
      <w:tr w:rsidR="00A41994" w:rsidRPr="00D5693B" w:rsidTr="00A41994">
        <w:trPr>
          <w:gridAfter w:val="2"/>
          <w:wAfter w:w="412" w:type="dxa"/>
          <w:trHeight w:val="240"/>
        </w:trPr>
        <w:tc>
          <w:tcPr>
            <w:tcW w:w="1135" w:type="dxa"/>
            <w:vMerge/>
            <w:tcBorders>
              <w:left w:val="single" w:sz="4" w:space="0" w:color="auto"/>
              <w:right w:val="single" w:sz="4" w:space="0" w:color="auto"/>
            </w:tcBorders>
            <w:vAlign w:val="center"/>
            <w:hideMark/>
          </w:tcPr>
          <w:p w:rsidR="00A41994" w:rsidRPr="00D5693B" w:rsidRDefault="00A41994" w:rsidP="00A41994">
            <w:pPr>
              <w:rPr>
                <w:sz w:val="18"/>
                <w:szCs w:val="18"/>
              </w:rPr>
            </w:pPr>
          </w:p>
        </w:tc>
        <w:tc>
          <w:tcPr>
            <w:tcW w:w="992" w:type="dxa"/>
            <w:gridSpan w:val="3"/>
            <w:vMerge/>
            <w:tcBorders>
              <w:top w:val="nil"/>
              <w:left w:val="single" w:sz="4" w:space="0" w:color="auto"/>
              <w:bottom w:val="single" w:sz="4" w:space="0" w:color="000000"/>
              <w:right w:val="single" w:sz="4" w:space="0" w:color="auto"/>
            </w:tcBorders>
            <w:vAlign w:val="center"/>
            <w:hideMark/>
          </w:tcPr>
          <w:p w:rsidR="00A41994" w:rsidRPr="00D5693B" w:rsidRDefault="00A41994" w:rsidP="00A41994">
            <w:pP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812</w:t>
            </w:r>
          </w:p>
        </w:tc>
        <w:tc>
          <w:tcPr>
            <w:tcW w:w="709"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0620010310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611</w:t>
            </w:r>
          </w:p>
        </w:tc>
        <w:tc>
          <w:tcPr>
            <w:tcW w:w="747"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68 120,00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                      -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                     -     </w:t>
            </w:r>
          </w:p>
        </w:tc>
        <w:tc>
          <w:tcPr>
            <w:tcW w:w="851"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50" w:type="dxa"/>
            <w:gridSpan w:val="2"/>
            <w:tcBorders>
              <w:top w:val="nil"/>
              <w:left w:val="nil"/>
              <w:bottom w:val="single" w:sz="4" w:space="0" w:color="auto"/>
              <w:right w:val="single" w:sz="4" w:space="0" w:color="auto"/>
            </w:tcBorders>
            <w:shd w:val="clear" w:color="auto" w:fill="F2DBDB" w:themeFill="accent2" w:themeFillTint="33"/>
            <w:vAlign w:val="center"/>
            <w:hideMark/>
          </w:tcPr>
          <w:p w:rsidR="00A41994" w:rsidRPr="00D5693B" w:rsidRDefault="00A41994" w:rsidP="00A41994">
            <w:pPr>
              <w:jc w:val="right"/>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vAlign w:val="center"/>
          </w:tcPr>
          <w:p w:rsidR="00A41994" w:rsidRPr="00D5693B" w:rsidRDefault="00A41994" w:rsidP="00A41994">
            <w:pPr>
              <w:jc w:val="right"/>
              <w:rPr>
                <w:sz w:val="18"/>
                <w:szCs w:val="18"/>
              </w:rPr>
            </w:pPr>
          </w:p>
        </w:tc>
        <w:tc>
          <w:tcPr>
            <w:tcW w:w="992" w:type="dxa"/>
            <w:gridSpan w:val="3"/>
            <w:tcBorders>
              <w:top w:val="nil"/>
              <w:left w:val="single" w:sz="4" w:space="0" w:color="auto"/>
              <w:bottom w:val="single" w:sz="4" w:space="0" w:color="000000"/>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68 120,00   </w:t>
            </w:r>
          </w:p>
        </w:tc>
        <w:tc>
          <w:tcPr>
            <w:tcW w:w="1556" w:type="dxa"/>
            <w:gridSpan w:val="3"/>
            <w:vMerge/>
            <w:tcBorders>
              <w:left w:val="single" w:sz="4" w:space="0" w:color="auto"/>
              <w:right w:val="single" w:sz="4" w:space="0" w:color="auto"/>
            </w:tcBorders>
          </w:tcPr>
          <w:p w:rsidR="00A41994" w:rsidRPr="00D5693B" w:rsidRDefault="00A41994" w:rsidP="00A41994">
            <w:pPr>
              <w:rPr>
                <w:sz w:val="18"/>
                <w:szCs w:val="18"/>
              </w:rPr>
            </w:pPr>
          </w:p>
        </w:tc>
      </w:tr>
      <w:tr w:rsidR="00A41994" w:rsidRPr="00D5693B" w:rsidTr="00A41994">
        <w:trPr>
          <w:gridAfter w:val="2"/>
          <w:wAfter w:w="412" w:type="dxa"/>
          <w:trHeight w:val="330"/>
        </w:trPr>
        <w:tc>
          <w:tcPr>
            <w:tcW w:w="1135" w:type="dxa"/>
            <w:vMerge/>
            <w:tcBorders>
              <w:left w:val="single" w:sz="4" w:space="0" w:color="auto"/>
              <w:right w:val="single" w:sz="4" w:space="0" w:color="auto"/>
            </w:tcBorders>
            <w:vAlign w:val="center"/>
            <w:hideMark/>
          </w:tcPr>
          <w:p w:rsidR="00A41994" w:rsidRPr="00D5693B" w:rsidRDefault="00A41994" w:rsidP="00A41994">
            <w:pPr>
              <w:rPr>
                <w:sz w:val="18"/>
                <w:szCs w:val="18"/>
              </w:rPr>
            </w:pPr>
          </w:p>
        </w:tc>
        <w:tc>
          <w:tcPr>
            <w:tcW w:w="992" w:type="dxa"/>
            <w:gridSpan w:val="3"/>
            <w:vMerge/>
            <w:tcBorders>
              <w:top w:val="nil"/>
              <w:left w:val="single" w:sz="4" w:space="0" w:color="auto"/>
              <w:bottom w:val="single" w:sz="4" w:space="0" w:color="000000"/>
              <w:right w:val="single" w:sz="4" w:space="0" w:color="auto"/>
            </w:tcBorders>
            <w:vAlign w:val="center"/>
            <w:hideMark/>
          </w:tcPr>
          <w:p w:rsidR="00A41994" w:rsidRPr="00D5693B" w:rsidRDefault="00A41994" w:rsidP="00A41994">
            <w:pP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812</w:t>
            </w:r>
          </w:p>
        </w:tc>
        <w:tc>
          <w:tcPr>
            <w:tcW w:w="709"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0620010310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611</w:t>
            </w:r>
          </w:p>
        </w:tc>
        <w:tc>
          <w:tcPr>
            <w:tcW w:w="747"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30 169,78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125 141,76   </w:t>
            </w:r>
          </w:p>
        </w:tc>
        <w:tc>
          <w:tcPr>
            <w:tcW w:w="709"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145 269,86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162 256,00   </w:t>
            </w:r>
          </w:p>
        </w:tc>
        <w:tc>
          <w:tcPr>
            <w:tcW w:w="708"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189 293,29   </w:t>
            </w:r>
          </w:p>
        </w:tc>
        <w:tc>
          <w:tcPr>
            <w:tcW w:w="851"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125 058,00   </w:t>
            </w:r>
          </w:p>
        </w:tc>
        <w:tc>
          <w:tcPr>
            <w:tcW w:w="850"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50" w:type="dxa"/>
            <w:gridSpan w:val="2"/>
            <w:tcBorders>
              <w:top w:val="nil"/>
              <w:left w:val="nil"/>
              <w:bottom w:val="single" w:sz="4" w:space="0" w:color="auto"/>
              <w:right w:val="single" w:sz="4" w:space="0" w:color="auto"/>
            </w:tcBorders>
            <w:shd w:val="clear" w:color="auto" w:fill="F2DBDB" w:themeFill="accent2" w:themeFillTint="33"/>
            <w:vAlign w:val="center"/>
            <w:hideMark/>
          </w:tcPr>
          <w:p w:rsidR="00A41994" w:rsidRPr="00D5693B" w:rsidRDefault="00A41994" w:rsidP="00A41994">
            <w:pPr>
              <w:jc w:val="right"/>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vAlign w:val="center"/>
          </w:tcPr>
          <w:p w:rsidR="00A41994" w:rsidRPr="00D5693B" w:rsidRDefault="00A41994" w:rsidP="00A41994">
            <w:pPr>
              <w:jc w:val="right"/>
              <w:rPr>
                <w:sz w:val="18"/>
                <w:szCs w:val="18"/>
              </w:rPr>
            </w:pPr>
          </w:p>
        </w:tc>
        <w:tc>
          <w:tcPr>
            <w:tcW w:w="992" w:type="dxa"/>
            <w:gridSpan w:val="3"/>
            <w:tcBorders>
              <w:top w:val="nil"/>
              <w:left w:val="single" w:sz="4" w:space="0" w:color="auto"/>
              <w:bottom w:val="single" w:sz="4" w:space="0" w:color="000000"/>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747 018,91   </w:t>
            </w:r>
          </w:p>
        </w:tc>
        <w:tc>
          <w:tcPr>
            <w:tcW w:w="1556" w:type="dxa"/>
            <w:gridSpan w:val="3"/>
            <w:vMerge/>
            <w:tcBorders>
              <w:left w:val="single" w:sz="4" w:space="0" w:color="auto"/>
              <w:right w:val="single" w:sz="4" w:space="0" w:color="auto"/>
            </w:tcBorders>
          </w:tcPr>
          <w:p w:rsidR="00A41994" w:rsidRPr="00D5693B" w:rsidRDefault="00A41994" w:rsidP="00A41994">
            <w:pPr>
              <w:rPr>
                <w:sz w:val="18"/>
                <w:szCs w:val="18"/>
              </w:rPr>
            </w:pPr>
          </w:p>
        </w:tc>
      </w:tr>
      <w:tr w:rsidR="00A41994" w:rsidRPr="00D5693B" w:rsidTr="00A41994">
        <w:trPr>
          <w:gridAfter w:val="2"/>
          <w:wAfter w:w="412" w:type="dxa"/>
          <w:trHeight w:val="330"/>
        </w:trPr>
        <w:tc>
          <w:tcPr>
            <w:tcW w:w="1135" w:type="dxa"/>
            <w:vMerge/>
            <w:tcBorders>
              <w:left w:val="single" w:sz="4" w:space="0" w:color="auto"/>
              <w:right w:val="single" w:sz="4" w:space="0" w:color="auto"/>
            </w:tcBorders>
            <w:vAlign w:val="center"/>
            <w:hideMark/>
          </w:tcPr>
          <w:p w:rsidR="00A41994" w:rsidRPr="00D5693B" w:rsidRDefault="00A41994" w:rsidP="00A41994">
            <w:pPr>
              <w:rPr>
                <w:sz w:val="18"/>
                <w:szCs w:val="18"/>
              </w:rPr>
            </w:pPr>
          </w:p>
        </w:tc>
        <w:tc>
          <w:tcPr>
            <w:tcW w:w="992" w:type="dxa"/>
            <w:gridSpan w:val="3"/>
            <w:vMerge/>
            <w:tcBorders>
              <w:top w:val="nil"/>
              <w:left w:val="single" w:sz="4" w:space="0" w:color="auto"/>
              <w:bottom w:val="single" w:sz="4" w:space="0" w:color="000000"/>
              <w:right w:val="single" w:sz="4" w:space="0" w:color="auto"/>
            </w:tcBorders>
            <w:vAlign w:val="center"/>
            <w:hideMark/>
          </w:tcPr>
          <w:p w:rsidR="00A41994" w:rsidRPr="00D5693B" w:rsidRDefault="00A41994" w:rsidP="00A41994">
            <w:pP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812</w:t>
            </w:r>
          </w:p>
        </w:tc>
        <w:tc>
          <w:tcPr>
            <w:tcW w:w="709"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0620080620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611</w:t>
            </w:r>
          </w:p>
        </w:tc>
        <w:tc>
          <w:tcPr>
            <w:tcW w:w="747"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539 314,40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1 243 215,37   </w:t>
            </w:r>
          </w:p>
        </w:tc>
        <w:tc>
          <w:tcPr>
            <w:tcW w:w="709"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2 283 917,79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1 325 243,69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                     -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                     -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                     -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                        -     </w:t>
            </w:r>
          </w:p>
        </w:tc>
        <w:tc>
          <w:tcPr>
            <w:tcW w:w="850" w:type="dxa"/>
            <w:gridSpan w:val="2"/>
            <w:tcBorders>
              <w:top w:val="nil"/>
              <w:left w:val="nil"/>
              <w:bottom w:val="single" w:sz="4" w:space="0" w:color="auto"/>
              <w:right w:val="single" w:sz="4" w:space="0" w:color="auto"/>
            </w:tcBorders>
            <w:shd w:val="clear" w:color="auto" w:fill="F2DBDB" w:themeFill="accent2" w:themeFillTint="33"/>
            <w:noWrap/>
            <w:vAlign w:val="center"/>
            <w:hideMark/>
          </w:tcPr>
          <w:p w:rsidR="00A41994" w:rsidRPr="00D5693B" w:rsidRDefault="00A41994" w:rsidP="00A41994">
            <w:pPr>
              <w:jc w:val="right"/>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vAlign w:val="center"/>
          </w:tcPr>
          <w:p w:rsidR="00A41994" w:rsidRPr="00D5693B" w:rsidRDefault="00A41994" w:rsidP="00A41994">
            <w:pPr>
              <w:jc w:val="right"/>
              <w:rPr>
                <w:sz w:val="18"/>
                <w:szCs w:val="18"/>
              </w:rPr>
            </w:pPr>
          </w:p>
        </w:tc>
        <w:tc>
          <w:tcPr>
            <w:tcW w:w="992" w:type="dxa"/>
            <w:gridSpan w:val="3"/>
            <w:tcBorders>
              <w:top w:val="nil"/>
              <w:left w:val="single" w:sz="4" w:space="0" w:color="auto"/>
              <w:bottom w:val="single" w:sz="4" w:space="0" w:color="000000"/>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5 391 691,25   </w:t>
            </w:r>
          </w:p>
        </w:tc>
        <w:tc>
          <w:tcPr>
            <w:tcW w:w="1556" w:type="dxa"/>
            <w:gridSpan w:val="3"/>
            <w:vMerge/>
            <w:tcBorders>
              <w:left w:val="single" w:sz="4" w:space="0" w:color="auto"/>
              <w:right w:val="single" w:sz="4" w:space="0" w:color="auto"/>
            </w:tcBorders>
          </w:tcPr>
          <w:p w:rsidR="00A41994" w:rsidRPr="00D5693B" w:rsidRDefault="00A41994" w:rsidP="00A41994">
            <w:pPr>
              <w:rPr>
                <w:sz w:val="18"/>
                <w:szCs w:val="18"/>
              </w:rPr>
            </w:pPr>
          </w:p>
        </w:tc>
      </w:tr>
      <w:tr w:rsidR="00A41994" w:rsidRPr="00D5693B" w:rsidTr="00A41994">
        <w:trPr>
          <w:gridAfter w:val="2"/>
          <w:wAfter w:w="412" w:type="dxa"/>
          <w:trHeight w:val="285"/>
        </w:trPr>
        <w:tc>
          <w:tcPr>
            <w:tcW w:w="1135" w:type="dxa"/>
            <w:vMerge/>
            <w:tcBorders>
              <w:left w:val="single" w:sz="4" w:space="0" w:color="auto"/>
              <w:right w:val="single" w:sz="4" w:space="0" w:color="auto"/>
            </w:tcBorders>
            <w:vAlign w:val="center"/>
            <w:hideMark/>
          </w:tcPr>
          <w:p w:rsidR="00A41994" w:rsidRPr="00D5693B" w:rsidRDefault="00A41994" w:rsidP="00A41994">
            <w:pPr>
              <w:rPr>
                <w:sz w:val="18"/>
                <w:szCs w:val="18"/>
              </w:rPr>
            </w:pPr>
          </w:p>
        </w:tc>
        <w:tc>
          <w:tcPr>
            <w:tcW w:w="992" w:type="dxa"/>
            <w:gridSpan w:val="3"/>
            <w:vMerge/>
            <w:tcBorders>
              <w:top w:val="nil"/>
              <w:left w:val="single" w:sz="4" w:space="0" w:color="auto"/>
              <w:bottom w:val="single" w:sz="4" w:space="0" w:color="000000"/>
              <w:right w:val="single" w:sz="4" w:space="0" w:color="auto"/>
            </w:tcBorders>
            <w:vAlign w:val="center"/>
            <w:hideMark/>
          </w:tcPr>
          <w:p w:rsidR="00A41994" w:rsidRPr="00D5693B" w:rsidRDefault="00A41994" w:rsidP="00A41994">
            <w:pP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812</w:t>
            </w:r>
          </w:p>
        </w:tc>
        <w:tc>
          <w:tcPr>
            <w:tcW w:w="709"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0620075110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611</w:t>
            </w:r>
          </w:p>
        </w:tc>
        <w:tc>
          <w:tcPr>
            <w:tcW w:w="747"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6 249 900,00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12 881 461,70   </w:t>
            </w:r>
          </w:p>
        </w:tc>
        <w:tc>
          <w:tcPr>
            <w:tcW w:w="709"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19 322 273,35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850" w:type="dxa"/>
            <w:gridSpan w:val="2"/>
            <w:tcBorders>
              <w:top w:val="nil"/>
              <w:left w:val="nil"/>
              <w:bottom w:val="single" w:sz="4" w:space="0" w:color="auto"/>
              <w:right w:val="single" w:sz="4" w:space="0" w:color="auto"/>
            </w:tcBorders>
            <w:shd w:val="clear" w:color="auto" w:fill="F2DBDB" w:themeFill="accent2" w:themeFillTint="33"/>
            <w:noWrap/>
            <w:vAlign w:val="center"/>
            <w:hideMark/>
          </w:tcPr>
          <w:p w:rsidR="00A41994" w:rsidRPr="00D5693B" w:rsidRDefault="00A41994" w:rsidP="00A41994">
            <w:pPr>
              <w:jc w:val="right"/>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vAlign w:val="center"/>
          </w:tcPr>
          <w:p w:rsidR="00A41994" w:rsidRPr="00D5693B" w:rsidRDefault="00A41994" w:rsidP="00A41994">
            <w:pPr>
              <w:jc w:val="right"/>
              <w:rPr>
                <w:sz w:val="18"/>
                <w:szCs w:val="18"/>
              </w:rPr>
            </w:pPr>
          </w:p>
        </w:tc>
        <w:tc>
          <w:tcPr>
            <w:tcW w:w="992" w:type="dxa"/>
            <w:gridSpan w:val="3"/>
            <w:tcBorders>
              <w:top w:val="nil"/>
              <w:left w:val="single" w:sz="4" w:space="0" w:color="auto"/>
              <w:bottom w:val="single" w:sz="4" w:space="0" w:color="000000"/>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38 453 635,05   </w:t>
            </w:r>
          </w:p>
        </w:tc>
        <w:tc>
          <w:tcPr>
            <w:tcW w:w="1556" w:type="dxa"/>
            <w:gridSpan w:val="3"/>
            <w:vMerge/>
            <w:tcBorders>
              <w:left w:val="single" w:sz="4" w:space="0" w:color="auto"/>
              <w:right w:val="single" w:sz="4" w:space="0" w:color="auto"/>
            </w:tcBorders>
          </w:tcPr>
          <w:p w:rsidR="00A41994" w:rsidRPr="00D5693B" w:rsidRDefault="00A41994" w:rsidP="00A41994">
            <w:pPr>
              <w:rPr>
                <w:sz w:val="18"/>
                <w:szCs w:val="18"/>
              </w:rPr>
            </w:pPr>
          </w:p>
        </w:tc>
      </w:tr>
      <w:tr w:rsidR="00A41994" w:rsidRPr="00D5693B" w:rsidTr="00A41994">
        <w:trPr>
          <w:gridAfter w:val="2"/>
          <w:wAfter w:w="412" w:type="dxa"/>
          <w:trHeight w:val="315"/>
        </w:trPr>
        <w:tc>
          <w:tcPr>
            <w:tcW w:w="1135" w:type="dxa"/>
            <w:vMerge/>
            <w:tcBorders>
              <w:left w:val="single" w:sz="4" w:space="0" w:color="auto"/>
              <w:right w:val="single" w:sz="4" w:space="0" w:color="auto"/>
            </w:tcBorders>
            <w:vAlign w:val="center"/>
            <w:hideMark/>
          </w:tcPr>
          <w:p w:rsidR="00A41994" w:rsidRPr="00D5693B" w:rsidRDefault="00A41994" w:rsidP="00A41994">
            <w:pPr>
              <w:rPr>
                <w:sz w:val="18"/>
                <w:szCs w:val="18"/>
              </w:rPr>
            </w:pPr>
          </w:p>
        </w:tc>
        <w:tc>
          <w:tcPr>
            <w:tcW w:w="992" w:type="dxa"/>
            <w:gridSpan w:val="3"/>
            <w:vMerge/>
            <w:tcBorders>
              <w:top w:val="nil"/>
              <w:left w:val="single" w:sz="4" w:space="0" w:color="auto"/>
              <w:bottom w:val="single" w:sz="4" w:space="0" w:color="000000"/>
              <w:right w:val="single" w:sz="4" w:space="0" w:color="auto"/>
            </w:tcBorders>
            <w:vAlign w:val="center"/>
            <w:hideMark/>
          </w:tcPr>
          <w:p w:rsidR="00A41994" w:rsidRPr="00D5693B" w:rsidRDefault="00A41994" w:rsidP="00A41994">
            <w:pP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812</w:t>
            </w:r>
          </w:p>
        </w:tc>
        <w:tc>
          <w:tcPr>
            <w:tcW w:w="709"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06200S5110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611</w:t>
            </w:r>
          </w:p>
        </w:tc>
        <w:tc>
          <w:tcPr>
            <w:tcW w:w="747"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16 033,00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850" w:type="dxa"/>
            <w:gridSpan w:val="2"/>
            <w:tcBorders>
              <w:top w:val="nil"/>
              <w:left w:val="nil"/>
              <w:bottom w:val="single" w:sz="4" w:space="0" w:color="auto"/>
              <w:right w:val="single" w:sz="4" w:space="0" w:color="auto"/>
            </w:tcBorders>
            <w:shd w:val="clear" w:color="auto" w:fill="F2DBDB" w:themeFill="accent2" w:themeFillTint="33"/>
            <w:noWrap/>
            <w:vAlign w:val="center"/>
            <w:hideMark/>
          </w:tcPr>
          <w:p w:rsidR="00A41994" w:rsidRPr="00D5693B" w:rsidRDefault="00A41994" w:rsidP="00A41994">
            <w:pPr>
              <w:jc w:val="right"/>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vAlign w:val="center"/>
          </w:tcPr>
          <w:p w:rsidR="00A41994" w:rsidRPr="00D5693B" w:rsidRDefault="00A41994" w:rsidP="00A41994">
            <w:pPr>
              <w:jc w:val="right"/>
              <w:rPr>
                <w:sz w:val="18"/>
                <w:szCs w:val="18"/>
              </w:rPr>
            </w:pPr>
          </w:p>
        </w:tc>
        <w:tc>
          <w:tcPr>
            <w:tcW w:w="992" w:type="dxa"/>
            <w:gridSpan w:val="3"/>
            <w:tcBorders>
              <w:top w:val="nil"/>
              <w:left w:val="single" w:sz="4" w:space="0" w:color="auto"/>
              <w:bottom w:val="single" w:sz="4" w:space="0" w:color="000000"/>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16 033,00   </w:t>
            </w:r>
          </w:p>
        </w:tc>
        <w:tc>
          <w:tcPr>
            <w:tcW w:w="1556" w:type="dxa"/>
            <w:gridSpan w:val="3"/>
            <w:vMerge/>
            <w:tcBorders>
              <w:left w:val="single" w:sz="4" w:space="0" w:color="auto"/>
              <w:right w:val="single" w:sz="4" w:space="0" w:color="auto"/>
            </w:tcBorders>
          </w:tcPr>
          <w:p w:rsidR="00A41994" w:rsidRPr="00D5693B" w:rsidRDefault="00A41994" w:rsidP="00A41994">
            <w:pPr>
              <w:rPr>
                <w:sz w:val="18"/>
                <w:szCs w:val="18"/>
              </w:rPr>
            </w:pPr>
          </w:p>
        </w:tc>
      </w:tr>
      <w:tr w:rsidR="00A41994" w:rsidRPr="00D5693B" w:rsidTr="00A41994">
        <w:trPr>
          <w:gridAfter w:val="2"/>
          <w:wAfter w:w="412" w:type="dxa"/>
          <w:trHeight w:val="375"/>
        </w:trPr>
        <w:tc>
          <w:tcPr>
            <w:tcW w:w="1135" w:type="dxa"/>
            <w:vMerge/>
            <w:tcBorders>
              <w:left w:val="single" w:sz="4" w:space="0" w:color="auto"/>
              <w:right w:val="single" w:sz="4" w:space="0" w:color="auto"/>
            </w:tcBorders>
            <w:vAlign w:val="center"/>
            <w:hideMark/>
          </w:tcPr>
          <w:p w:rsidR="00A41994" w:rsidRPr="00D5693B" w:rsidRDefault="00A41994" w:rsidP="00A41994">
            <w:pPr>
              <w:rPr>
                <w:sz w:val="18"/>
                <w:szCs w:val="18"/>
              </w:rPr>
            </w:pPr>
          </w:p>
        </w:tc>
        <w:tc>
          <w:tcPr>
            <w:tcW w:w="992" w:type="dxa"/>
            <w:gridSpan w:val="3"/>
            <w:vMerge/>
            <w:tcBorders>
              <w:top w:val="nil"/>
              <w:left w:val="single" w:sz="4" w:space="0" w:color="auto"/>
              <w:bottom w:val="single" w:sz="4" w:space="0" w:color="000000"/>
              <w:right w:val="single" w:sz="4" w:space="0" w:color="auto"/>
            </w:tcBorders>
            <w:vAlign w:val="center"/>
            <w:hideMark/>
          </w:tcPr>
          <w:p w:rsidR="00A41994" w:rsidRPr="00D5693B" w:rsidRDefault="00A41994" w:rsidP="00A41994">
            <w:pP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812</w:t>
            </w:r>
          </w:p>
        </w:tc>
        <w:tc>
          <w:tcPr>
            <w:tcW w:w="709"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0620010210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611</w:t>
            </w:r>
          </w:p>
        </w:tc>
        <w:tc>
          <w:tcPr>
            <w:tcW w:w="747"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770 000,00   </w:t>
            </w:r>
          </w:p>
        </w:tc>
        <w:tc>
          <w:tcPr>
            <w:tcW w:w="709"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366 000,00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210 446,00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                     -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                     -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                     -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                        -     </w:t>
            </w:r>
          </w:p>
        </w:tc>
        <w:tc>
          <w:tcPr>
            <w:tcW w:w="850" w:type="dxa"/>
            <w:gridSpan w:val="2"/>
            <w:tcBorders>
              <w:top w:val="nil"/>
              <w:left w:val="nil"/>
              <w:bottom w:val="single" w:sz="4" w:space="0" w:color="auto"/>
              <w:right w:val="single" w:sz="4" w:space="0" w:color="auto"/>
            </w:tcBorders>
            <w:shd w:val="clear" w:color="auto" w:fill="F2DBDB" w:themeFill="accent2" w:themeFillTint="33"/>
            <w:noWrap/>
            <w:vAlign w:val="center"/>
            <w:hideMark/>
          </w:tcPr>
          <w:p w:rsidR="00A41994" w:rsidRPr="00D5693B" w:rsidRDefault="00A41994" w:rsidP="00A41994">
            <w:pPr>
              <w:jc w:val="right"/>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vAlign w:val="center"/>
          </w:tcPr>
          <w:p w:rsidR="00A41994" w:rsidRPr="00D5693B" w:rsidRDefault="00A41994" w:rsidP="00A41994">
            <w:pPr>
              <w:jc w:val="right"/>
              <w:rPr>
                <w:sz w:val="18"/>
                <w:szCs w:val="18"/>
              </w:rPr>
            </w:pPr>
          </w:p>
        </w:tc>
        <w:tc>
          <w:tcPr>
            <w:tcW w:w="992" w:type="dxa"/>
            <w:gridSpan w:val="3"/>
            <w:tcBorders>
              <w:top w:val="nil"/>
              <w:left w:val="single" w:sz="4" w:space="0" w:color="auto"/>
              <w:bottom w:val="single" w:sz="4" w:space="0" w:color="000000"/>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1 346 446,00   </w:t>
            </w:r>
          </w:p>
        </w:tc>
        <w:tc>
          <w:tcPr>
            <w:tcW w:w="1556" w:type="dxa"/>
            <w:gridSpan w:val="3"/>
            <w:vMerge/>
            <w:tcBorders>
              <w:left w:val="single" w:sz="4" w:space="0" w:color="auto"/>
              <w:bottom w:val="single" w:sz="4" w:space="0" w:color="000000"/>
              <w:right w:val="single" w:sz="4" w:space="0" w:color="auto"/>
            </w:tcBorders>
          </w:tcPr>
          <w:p w:rsidR="00A41994" w:rsidRPr="00D5693B" w:rsidRDefault="00A41994" w:rsidP="00A41994">
            <w:pPr>
              <w:rPr>
                <w:sz w:val="18"/>
                <w:szCs w:val="18"/>
              </w:rPr>
            </w:pPr>
          </w:p>
        </w:tc>
      </w:tr>
      <w:tr w:rsidR="00A41994" w:rsidRPr="00D5693B" w:rsidTr="00A41994">
        <w:trPr>
          <w:gridAfter w:val="2"/>
          <w:wAfter w:w="412" w:type="dxa"/>
          <w:trHeight w:val="375"/>
        </w:trPr>
        <w:tc>
          <w:tcPr>
            <w:tcW w:w="1135" w:type="dxa"/>
            <w:vMerge/>
            <w:tcBorders>
              <w:left w:val="single" w:sz="4" w:space="0" w:color="auto"/>
              <w:bottom w:val="single" w:sz="4" w:space="0" w:color="000000"/>
              <w:right w:val="single" w:sz="4" w:space="0" w:color="auto"/>
            </w:tcBorders>
            <w:vAlign w:val="center"/>
            <w:hideMark/>
          </w:tcPr>
          <w:p w:rsidR="00A41994" w:rsidRPr="00D5693B" w:rsidRDefault="00A41994" w:rsidP="00A41994">
            <w:pPr>
              <w:rPr>
                <w:sz w:val="18"/>
                <w:szCs w:val="18"/>
              </w:rPr>
            </w:pPr>
          </w:p>
        </w:tc>
        <w:tc>
          <w:tcPr>
            <w:tcW w:w="992" w:type="dxa"/>
            <w:gridSpan w:val="3"/>
            <w:tcBorders>
              <w:top w:val="nil"/>
              <w:left w:val="single" w:sz="4" w:space="0" w:color="auto"/>
              <w:bottom w:val="single" w:sz="4" w:space="0" w:color="000000"/>
              <w:right w:val="single" w:sz="4" w:space="0" w:color="auto"/>
            </w:tcBorders>
            <w:vAlign w:val="center"/>
            <w:hideMark/>
          </w:tcPr>
          <w:p w:rsidR="00A41994" w:rsidRPr="00D5693B" w:rsidRDefault="00A41994" w:rsidP="00A41994">
            <w:pP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812</w:t>
            </w:r>
          </w:p>
        </w:tc>
        <w:tc>
          <w:tcPr>
            <w:tcW w:w="709"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0620027240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611</w:t>
            </w:r>
          </w:p>
        </w:tc>
        <w:tc>
          <w:tcPr>
            <w:tcW w:w="747"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p>
        </w:tc>
        <w:tc>
          <w:tcPr>
            <w:tcW w:w="851" w:type="dxa"/>
            <w:gridSpan w:val="3"/>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41994" w:rsidRPr="00E27945" w:rsidRDefault="00A41994" w:rsidP="00A41994">
            <w:pPr>
              <w:jc w:val="right"/>
              <w:rPr>
                <w:sz w:val="18"/>
                <w:szCs w:val="18"/>
              </w:rPr>
            </w:pPr>
            <w:r w:rsidRPr="00E27945">
              <w:rPr>
                <w:sz w:val="18"/>
                <w:szCs w:val="18"/>
              </w:rPr>
              <w:t>1 602 700,00</w:t>
            </w:r>
          </w:p>
        </w:tc>
        <w:tc>
          <w:tcPr>
            <w:tcW w:w="850" w:type="dxa"/>
            <w:gridSpan w:val="2"/>
            <w:tcBorders>
              <w:top w:val="nil"/>
              <w:left w:val="nil"/>
              <w:bottom w:val="single" w:sz="4" w:space="0" w:color="auto"/>
              <w:right w:val="single" w:sz="4" w:space="0" w:color="auto"/>
            </w:tcBorders>
            <w:shd w:val="clear" w:color="auto" w:fill="F2DBDB" w:themeFill="accent2" w:themeFillTint="33"/>
            <w:noWrap/>
            <w:vAlign w:val="center"/>
            <w:hideMark/>
          </w:tcPr>
          <w:p w:rsidR="00A41994" w:rsidRPr="00E27945" w:rsidRDefault="00A41994" w:rsidP="00A41994">
            <w:pPr>
              <w:jc w:val="right"/>
              <w:rPr>
                <w:sz w:val="18"/>
                <w:szCs w:val="18"/>
              </w:rPr>
            </w:pPr>
          </w:p>
        </w:tc>
        <w:tc>
          <w:tcPr>
            <w:tcW w:w="863" w:type="dxa"/>
            <w:gridSpan w:val="2"/>
            <w:tcBorders>
              <w:top w:val="nil"/>
              <w:left w:val="nil"/>
              <w:bottom w:val="single" w:sz="4" w:space="0" w:color="auto"/>
              <w:right w:val="single" w:sz="4" w:space="0" w:color="auto"/>
            </w:tcBorders>
            <w:shd w:val="clear" w:color="auto" w:fill="auto"/>
            <w:noWrap/>
            <w:vAlign w:val="center"/>
            <w:hideMark/>
          </w:tcPr>
          <w:p w:rsidR="00A41994" w:rsidRPr="00E27945" w:rsidRDefault="00A41994" w:rsidP="00A41994">
            <w:pPr>
              <w:jc w:val="right"/>
              <w:rPr>
                <w:sz w:val="18"/>
                <w:szCs w:val="18"/>
              </w:rPr>
            </w:pPr>
          </w:p>
        </w:tc>
        <w:tc>
          <w:tcPr>
            <w:tcW w:w="863" w:type="dxa"/>
            <w:gridSpan w:val="2"/>
            <w:tcBorders>
              <w:top w:val="nil"/>
              <w:left w:val="nil"/>
              <w:bottom w:val="single" w:sz="4" w:space="0" w:color="auto"/>
              <w:right w:val="single" w:sz="4" w:space="0" w:color="auto"/>
            </w:tcBorders>
            <w:shd w:val="clear" w:color="auto" w:fill="auto"/>
            <w:vAlign w:val="center"/>
          </w:tcPr>
          <w:p w:rsidR="00A41994" w:rsidRPr="00E27945" w:rsidRDefault="00A41994" w:rsidP="00A41994">
            <w:pPr>
              <w:jc w:val="right"/>
              <w:rPr>
                <w:sz w:val="18"/>
                <w:szCs w:val="18"/>
              </w:rPr>
            </w:pPr>
          </w:p>
        </w:tc>
        <w:tc>
          <w:tcPr>
            <w:tcW w:w="992" w:type="dxa"/>
            <w:gridSpan w:val="3"/>
            <w:tcBorders>
              <w:top w:val="nil"/>
              <w:left w:val="single" w:sz="4" w:space="0" w:color="auto"/>
              <w:bottom w:val="single" w:sz="4" w:space="0" w:color="000000"/>
              <w:right w:val="single" w:sz="4" w:space="0" w:color="auto"/>
            </w:tcBorders>
            <w:vAlign w:val="center"/>
            <w:hideMark/>
          </w:tcPr>
          <w:p w:rsidR="00A41994" w:rsidRPr="00E27945" w:rsidRDefault="00A41994" w:rsidP="00A41994">
            <w:pPr>
              <w:jc w:val="right"/>
              <w:rPr>
                <w:sz w:val="18"/>
                <w:szCs w:val="18"/>
              </w:rPr>
            </w:pPr>
            <w:r w:rsidRPr="00E27945">
              <w:rPr>
                <w:sz w:val="18"/>
                <w:szCs w:val="18"/>
              </w:rPr>
              <w:t>1 602 700,00</w:t>
            </w:r>
          </w:p>
        </w:tc>
        <w:tc>
          <w:tcPr>
            <w:tcW w:w="1556" w:type="dxa"/>
            <w:gridSpan w:val="3"/>
            <w:tcBorders>
              <w:top w:val="nil"/>
              <w:left w:val="single" w:sz="4" w:space="0" w:color="auto"/>
              <w:bottom w:val="single" w:sz="4" w:space="0" w:color="000000"/>
              <w:right w:val="single" w:sz="4" w:space="0" w:color="auto"/>
            </w:tcBorders>
          </w:tcPr>
          <w:p w:rsidR="00A41994" w:rsidRPr="00D5693B" w:rsidRDefault="00A41994" w:rsidP="00A41994">
            <w:pPr>
              <w:rPr>
                <w:sz w:val="18"/>
                <w:szCs w:val="18"/>
              </w:rPr>
            </w:pPr>
          </w:p>
        </w:tc>
      </w:tr>
      <w:tr w:rsidR="00A41994" w:rsidRPr="00D5693B" w:rsidTr="00A41994">
        <w:trPr>
          <w:gridAfter w:val="2"/>
          <w:wAfter w:w="412" w:type="dxa"/>
          <w:trHeight w:val="27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A41994" w:rsidRPr="00D5693B" w:rsidRDefault="00A41994" w:rsidP="00A41994">
            <w:pPr>
              <w:rPr>
                <w:sz w:val="18"/>
                <w:szCs w:val="18"/>
              </w:rPr>
            </w:pPr>
            <w:r w:rsidRPr="00D5693B">
              <w:rPr>
                <w:sz w:val="18"/>
                <w:szCs w:val="18"/>
              </w:rPr>
              <w:t>в том числе:</w:t>
            </w:r>
          </w:p>
        </w:tc>
        <w:tc>
          <w:tcPr>
            <w:tcW w:w="992" w:type="dxa"/>
            <w:gridSpan w:val="3"/>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rPr>
                <w:sz w:val="18"/>
                <w:szCs w:val="18"/>
              </w:rPr>
            </w:pPr>
            <w:r w:rsidRPr="00D5693B">
              <w:rPr>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 </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 </w:t>
            </w:r>
          </w:p>
        </w:tc>
        <w:tc>
          <w:tcPr>
            <w:tcW w:w="747"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850" w:type="dxa"/>
            <w:gridSpan w:val="2"/>
            <w:tcBorders>
              <w:top w:val="nil"/>
              <w:left w:val="nil"/>
              <w:bottom w:val="single" w:sz="4" w:space="0" w:color="auto"/>
              <w:right w:val="single" w:sz="4" w:space="0" w:color="auto"/>
            </w:tcBorders>
            <w:shd w:val="clear" w:color="auto" w:fill="F2DBDB" w:themeFill="accent2" w:themeFillTint="33"/>
            <w:noWrap/>
            <w:vAlign w:val="center"/>
            <w:hideMark/>
          </w:tcPr>
          <w:p w:rsidR="00A41994" w:rsidRPr="00D5693B" w:rsidRDefault="00A41994" w:rsidP="00A41994">
            <w:pPr>
              <w:jc w:val="right"/>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vAlign w:val="center"/>
          </w:tcPr>
          <w:p w:rsidR="00A41994" w:rsidRPr="00D5693B" w:rsidRDefault="00A41994" w:rsidP="00A41994">
            <w:pPr>
              <w:jc w:val="right"/>
              <w:rPr>
                <w:sz w:val="18"/>
                <w:szCs w:val="18"/>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                       -     </w:t>
            </w:r>
          </w:p>
        </w:tc>
        <w:tc>
          <w:tcPr>
            <w:tcW w:w="1556" w:type="dxa"/>
            <w:gridSpan w:val="3"/>
            <w:tcBorders>
              <w:top w:val="nil"/>
              <w:left w:val="nil"/>
              <w:bottom w:val="single" w:sz="4" w:space="0" w:color="auto"/>
              <w:right w:val="single" w:sz="4" w:space="0" w:color="auto"/>
            </w:tcBorders>
          </w:tcPr>
          <w:p w:rsidR="00A41994" w:rsidRPr="00D5693B" w:rsidRDefault="00A41994" w:rsidP="00A41994">
            <w:pPr>
              <w:jc w:val="both"/>
              <w:rPr>
                <w:sz w:val="18"/>
                <w:szCs w:val="18"/>
              </w:rPr>
            </w:pPr>
          </w:p>
        </w:tc>
      </w:tr>
      <w:tr w:rsidR="00A41994" w:rsidRPr="00D5693B" w:rsidTr="00A41994">
        <w:trPr>
          <w:gridAfter w:val="2"/>
          <w:wAfter w:w="412" w:type="dxa"/>
          <w:trHeight w:val="124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A41994" w:rsidRPr="00D5693B" w:rsidRDefault="00A41994" w:rsidP="00A41994">
            <w:pPr>
              <w:rPr>
                <w:sz w:val="18"/>
                <w:szCs w:val="18"/>
              </w:rPr>
            </w:pPr>
            <w:r w:rsidRPr="00D5693B">
              <w:rPr>
                <w:sz w:val="18"/>
                <w:szCs w:val="18"/>
              </w:rPr>
              <w:t xml:space="preserve">1.1.1. Организация и проведение культурных событий на территории Ачинского района </w:t>
            </w:r>
          </w:p>
        </w:tc>
        <w:tc>
          <w:tcPr>
            <w:tcW w:w="992" w:type="dxa"/>
            <w:gridSpan w:val="3"/>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rPr>
                <w:sz w:val="18"/>
                <w:szCs w:val="18"/>
              </w:rPr>
            </w:pPr>
            <w:r w:rsidRPr="00D5693B">
              <w:rPr>
                <w:sz w:val="18"/>
                <w:szCs w:val="18"/>
              </w:rPr>
              <w:t>Администрация Ачинского района (МБУК «ЦКС Ачинского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812</w:t>
            </w:r>
          </w:p>
        </w:tc>
        <w:tc>
          <w:tcPr>
            <w:tcW w:w="709"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0620080610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611</w:t>
            </w:r>
          </w:p>
        </w:tc>
        <w:tc>
          <w:tcPr>
            <w:tcW w:w="747"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106 310,00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170 000,00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150 000,00   </w:t>
            </w:r>
          </w:p>
        </w:tc>
        <w:tc>
          <w:tcPr>
            <w:tcW w:w="851" w:type="dxa"/>
            <w:gridSpan w:val="3"/>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150 000,00   </w:t>
            </w:r>
          </w:p>
        </w:tc>
        <w:tc>
          <w:tcPr>
            <w:tcW w:w="708"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365 000,00   </w:t>
            </w:r>
          </w:p>
        </w:tc>
        <w:tc>
          <w:tcPr>
            <w:tcW w:w="851"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380 000,00   </w:t>
            </w:r>
          </w:p>
        </w:tc>
        <w:tc>
          <w:tcPr>
            <w:tcW w:w="850"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150 000,00   </w:t>
            </w:r>
          </w:p>
        </w:tc>
        <w:tc>
          <w:tcPr>
            <w:tcW w:w="851"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0,00   </w:t>
            </w:r>
          </w:p>
        </w:tc>
        <w:tc>
          <w:tcPr>
            <w:tcW w:w="850" w:type="dxa"/>
            <w:gridSpan w:val="2"/>
            <w:tcBorders>
              <w:top w:val="nil"/>
              <w:left w:val="nil"/>
              <w:bottom w:val="single" w:sz="4" w:space="0" w:color="auto"/>
              <w:right w:val="single" w:sz="4" w:space="0" w:color="auto"/>
            </w:tcBorders>
            <w:shd w:val="clear" w:color="auto" w:fill="F2DBDB" w:themeFill="accent2" w:themeFillTint="33"/>
            <w:vAlign w:val="center"/>
            <w:hideMark/>
          </w:tcPr>
          <w:p w:rsidR="00A41994" w:rsidRPr="00D5693B" w:rsidRDefault="00A41994" w:rsidP="00A41994">
            <w:pPr>
              <w:jc w:val="right"/>
              <w:rPr>
                <w:sz w:val="18"/>
                <w:szCs w:val="18"/>
              </w:rPr>
            </w:pPr>
            <w:r w:rsidRPr="00D5693B">
              <w:rPr>
                <w:sz w:val="18"/>
                <w:szCs w:val="18"/>
              </w:rPr>
              <w:t xml:space="preserve">0,00   </w:t>
            </w:r>
          </w:p>
        </w:tc>
        <w:tc>
          <w:tcPr>
            <w:tcW w:w="863"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0,00 </w:t>
            </w:r>
          </w:p>
        </w:tc>
        <w:tc>
          <w:tcPr>
            <w:tcW w:w="863"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063200" w:rsidP="00A41994">
            <w:pPr>
              <w:jc w:val="right"/>
              <w:rPr>
                <w:sz w:val="18"/>
                <w:szCs w:val="18"/>
              </w:rPr>
            </w:pPr>
            <w:r>
              <w:rPr>
                <w:sz w:val="18"/>
                <w:szCs w:val="18"/>
              </w:rPr>
              <w:t>0,00</w:t>
            </w:r>
          </w:p>
        </w:tc>
        <w:tc>
          <w:tcPr>
            <w:tcW w:w="992" w:type="dxa"/>
            <w:gridSpan w:val="3"/>
            <w:tcBorders>
              <w:top w:val="nil"/>
              <w:left w:val="nil"/>
              <w:bottom w:val="single" w:sz="4" w:space="0" w:color="auto"/>
              <w:right w:val="single" w:sz="4" w:space="0" w:color="auto"/>
            </w:tcBorders>
            <w:shd w:val="clear" w:color="auto" w:fill="auto"/>
            <w:vAlign w:val="center"/>
          </w:tcPr>
          <w:p w:rsidR="00A41994" w:rsidRPr="00D5693B" w:rsidRDefault="00A41994" w:rsidP="00A41994">
            <w:pPr>
              <w:rPr>
                <w:sz w:val="18"/>
                <w:szCs w:val="18"/>
              </w:rPr>
            </w:pPr>
            <w:r w:rsidRPr="00D5693B">
              <w:rPr>
                <w:sz w:val="18"/>
                <w:szCs w:val="18"/>
              </w:rPr>
              <w:t xml:space="preserve">1 471 310,00   </w:t>
            </w:r>
          </w:p>
        </w:tc>
        <w:tc>
          <w:tcPr>
            <w:tcW w:w="1556" w:type="dxa"/>
            <w:gridSpan w:val="3"/>
            <w:tcBorders>
              <w:top w:val="nil"/>
              <w:left w:val="nil"/>
              <w:bottom w:val="single" w:sz="4" w:space="0" w:color="auto"/>
              <w:right w:val="single" w:sz="4" w:space="0" w:color="auto"/>
            </w:tcBorders>
            <w:vAlign w:val="center"/>
          </w:tcPr>
          <w:p w:rsidR="00A41994" w:rsidRPr="00D5693B" w:rsidRDefault="00A41994" w:rsidP="00A41994">
            <w:pPr>
              <w:rPr>
                <w:sz w:val="18"/>
                <w:szCs w:val="18"/>
              </w:rPr>
            </w:pPr>
            <w:r w:rsidRPr="00D5693B">
              <w:rPr>
                <w:sz w:val="18"/>
                <w:szCs w:val="18"/>
              </w:rPr>
              <w:t>Количество мероприятий составит не менее 3 ед. ежегодно</w:t>
            </w:r>
          </w:p>
        </w:tc>
      </w:tr>
      <w:tr w:rsidR="00A41994" w:rsidRPr="00D5693B" w:rsidTr="00A41994">
        <w:trPr>
          <w:gridAfter w:val="2"/>
          <w:wAfter w:w="412" w:type="dxa"/>
          <w:trHeight w:val="1635"/>
        </w:trPr>
        <w:tc>
          <w:tcPr>
            <w:tcW w:w="1135" w:type="dxa"/>
            <w:tcBorders>
              <w:top w:val="nil"/>
              <w:left w:val="single" w:sz="4" w:space="0" w:color="auto"/>
              <w:bottom w:val="nil"/>
              <w:right w:val="single" w:sz="4" w:space="0" w:color="auto"/>
            </w:tcBorders>
            <w:shd w:val="clear" w:color="auto" w:fill="auto"/>
            <w:vAlign w:val="center"/>
            <w:hideMark/>
          </w:tcPr>
          <w:p w:rsidR="00A41994" w:rsidRPr="00D5693B" w:rsidRDefault="00A41994" w:rsidP="00A41994">
            <w:pPr>
              <w:rPr>
                <w:sz w:val="18"/>
                <w:szCs w:val="18"/>
              </w:rPr>
            </w:pPr>
            <w:r w:rsidRPr="00D5693B">
              <w:rPr>
                <w:sz w:val="18"/>
                <w:szCs w:val="18"/>
              </w:rPr>
              <w:t>1.1.2. Обеспечение участия коллективов и индивидуальных участников в зональных, краевых, всероссийских и другого уровня мероприятиях</w:t>
            </w:r>
          </w:p>
        </w:tc>
        <w:tc>
          <w:tcPr>
            <w:tcW w:w="992" w:type="dxa"/>
            <w:gridSpan w:val="3"/>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rPr>
                <w:sz w:val="18"/>
                <w:szCs w:val="18"/>
              </w:rPr>
            </w:pPr>
            <w:r w:rsidRPr="00D5693B">
              <w:rPr>
                <w:sz w:val="18"/>
                <w:szCs w:val="18"/>
              </w:rPr>
              <w:t>Администрация Ачинского района (МБУК «ЦКС Ачинского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812</w:t>
            </w:r>
          </w:p>
        </w:tc>
        <w:tc>
          <w:tcPr>
            <w:tcW w:w="709"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0620080610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611</w:t>
            </w:r>
          </w:p>
        </w:tc>
        <w:tc>
          <w:tcPr>
            <w:tcW w:w="747"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                      -     </w:t>
            </w:r>
          </w:p>
        </w:tc>
        <w:tc>
          <w:tcPr>
            <w:tcW w:w="851" w:type="dxa"/>
            <w:gridSpan w:val="3"/>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                     -     </w:t>
            </w:r>
          </w:p>
        </w:tc>
        <w:tc>
          <w:tcPr>
            <w:tcW w:w="851"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50" w:type="dxa"/>
            <w:gridSpan w:val="2"/>
            <w:tcBorders>
              <w:top w:val="nil"/>
              <w:left w:val="nil"/>
              <w:bottom w:val="single" w:sz="4" w:space="0" w:color="auto"/>
              <w:right w:val="single" w:sz="4" w:space="0" w:color="auto"/>
            </w:tcBorders>
            <w:shd w:val="clear" w:color="auto" w:fill="F2DBDB" w:themeFill="accent2" w:themeFillTint="33"/>
            <w:vAlign w:val="center"/>
            <w:hideMark/>
          </w:tcPr>
          <w:p w:rsidR="00A41994" w:rsidRPr="00D5693B" w:rsidRDefault="00A41994" w:rsidP="00A41994">
            <w:pPr>
              <w:jc w:val="right"/>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                       -     </w:t>
            </w:r>
          </w:p>
        </w:tc>
        <w:tc>
          <w:tcPr>
            <w:tcW w:w="992" w:type="dxa"/>
            <w:gridSpan w:val="3"/>
            <w:tcBorders>
              <w:top w:val="nil"/>
              <w:left w:val="nil"/>
              <w:bottom w:val="single" w:sz="4" w:space="0" w:color="auto"/>
              <w:right w:val="single" w:sz="4" w:space="0" w:color="auto"/>
            </w:tcBorders>
            <w:shd w:val="clear" w:color="auto" w:fill="auto"/>
            <w:vAlign w:val="center"/>
          </w:tcPr>
          <w:p w:rsidR="00A41994" w:rsidRPr="00D5693B" w:rsidRDefault="00A41994" w:rsidP="00A41994">
            <w:pPr>
              <w:rPr>
                <w:sz w:val="18"/>
                <w:szCs w:val="18"/>
              </w:rPr>
            </w:pPr>
          </w:p>
        </w:tc>
        <w:tc>
          <w:tcPr>
            <w:tcW w:w="1556" w:type="dxa"/>
            <w:gridSpan w:val="3"/>
            <w:tcBorders>
              <w:top w:val="nil"/>
              <w:left w:val="nil"/>
              <w:bottom w:val="single" w:sz="4" w:space="0" w:color="auto"/>
              <w:right w:val="single" w:sz="4" w:space="0" w:color="auto"/>
            </w:tcBorders>
            <w:vAlign w:val="center"/>
          </w:tcPr>
          <w:p w:rsidR="00A41994" w:rsidRPr="00D5693B" w:rsidRDefault="00A41994" w:rsidP="00A41994">
            <w:pPr>
              <w:rPr>
                <w:sz w:val="18"/>
                <w:szCs w:val="18"/>
              </w:rPr>
            </w:pPr>
            <w:r w:rsidRPr="00D5693B">
              <w:rPr>
                <w:sz w:val="18"/>
                <w:szCs w:val="18"/>
              </w:rPr>
              <w:t>При условии дополнительного финансирования: количество мероприятий, в которых приняли участие коллективы Ачинского района, не менее 10 ед. ежегодно</w:t>
            </w:r>
          </w:p>
        </w:tc>
      </w:tr>
      <w:tr w:rsidR="00A41994" w:rsidRPr="00D5693B" w:rsidTr="00A41994">
        <w:trPr>
          <w:gridAfter w:val="2"/>
          <w:wAfter w:w="412" w:type="dxa"/>
          <w:trHeight w:val="1350"/>
        </w:trPr>
        <w:tc>
          <w:tcPr>
            <w:tcW w:w="1135" w:type="dxa"/>
            <w:tcBorders>
              <w:top w:val="single" w:sz="4" w:space="0" w:color="auto"/>
              <w:left w:val="single" w:sz="4" w:space="0" w:color="auto"/>
              <w:bottom w:val="nil"/>
              <w:right w:val="single" w:sz="4" w:space="0" w:color="auto"/>
            </w:tcBorders>
            <w:shd w:val="clear" w:color="auto" w:fill="auto"/>
            <w:hideMark/>
          </w:tcPr>
          <w:p w:rsidR="00A41994" w:rsidRPr="00D5693B" w:rsidRDefault="00A41994" w:rsidP="00A41994">
            <w:pPr>
              <w:rPr>
                <w:sz w:val="18"/>
                <w:szCs w:val="18"/>
              </w:rPr>
            </w:pPr>
            <w:r w:rsidRPr="00D5693B">
              <w:rPr>
                <w:sz w:val="18"/>
                <w:szCs w:val="18"/>
              </w:rPr>
              <w:t>1.2. Оказание услуг (выполнение работ) МБУК «ЦКС Ачинского района» на платной основе</w:t>
            </w:r>
          </w:p>
        </w:tc>
        <w:tc>
          <w:tcPr>
            <w:tcW w:w="992" w:type="dxa"/>
            <w:gridSpan w:val="3"/>
            <w:tcBorders>
              <w:top w:val="nil"/>
              <w:left w:val="nil"/>
              <w:bottom w:val="nil"/>
              <w:right w:val="single" w:sz="4" w:space="0" w:color="auto"/>
            </w:tcBorders>
            <w:shd w:val="clear" w:color="auto" w:fill="auto"/>
            <w:hideMark/>
          </w:tcPr>
          <w:p w:rsidR="00A41994" w:rsidRPr="00D5693B" w:rsidRDefault="00A41994" w:rsidP="00A41994">
            <w:pPr>
              <w:rPr>
                <w:sz w:val="18"/>
                <w:szCs w:val="18"/>
              </w:rPr>
            </w:pPr>
            <w:r w:rsidRPr="00D5693B">
              <w:rPr>
                <w:sz w:val="18"/>
                <w:szCs w:val="18"/>
              </w:rPr>
              <w:t>Администрация Ачинского района (МБУК «ЦКС Ачинского района»)</w:t>
            </w:r>
          </w:p>
        </w:tc>
        <w:tc>
          <w:tcPr>
            <w:tcW w:w="567" w:type="dxa"/>
            <w:tcBorders>
              <w:top w:val="nil"/>
              <w:left w:val="nil"/>
              <w:bottom w:val="nil"/>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812</w:t>
            </w:r>
          </w:p>
        </w:tc>
        <w:tc>
          <w:tcPr>
            <w:tcW w:w="709" w:type="dxa"/>
            <w:tcBorders>
              <w:top w:val="nil"/>
              <w:left w:val="nil"/>
              <w:bottom w:val="nil"/>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0801</w:t>
            </w:r>
          </w:p>
        </w:tc>
        <w:tc>
          <w:tcPr>
            <w:tcW w:w="708" w:type="dxa"/>
            <w:gridSpan w:val="2"/>
            <w:tcBorders>
              <w:top w:val="nil"/>
              <w:left w:val="nil"/>
              <w:bottom w:val="nil"/>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0000000000</w:t>
            </w:r>
          </w:p>
        </w:tc>
        <w:tc>
          <w:tcPr>
            <w:tcW w:w="516" w:type="dxa"/>
            <w:gridSpan w:val="2"/>
            <w:tcBorders>
              <w:top w:val="nil"/>
              <w:left w:val="nil"/>
              <w:bottom w:val="nil"/>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ххх</w:t>
            </w:r>
          </w:p>
        </w:tc>
        <w:tc>
          <w:tcPr>
            <w:tcW w:w="747" w:type="dxa"/>
            <w:gridSpan w:val="2"/>
            <w:tcBorders>
              <w:top w:val="nil"/>
              <w:left w:val="nil"/>
              <w:bottom w:val="nil"/>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855 745,89   </w:t>
            </w:r>
          </w:p>
        </w:tc>
        <w:tc>
          <w:tcPr>
            <w:tcW w:w="709" w:type="dxa"/>
            <w:gridSpan w:val="2"/>
            <w:tcBorders>
              <w:top w:val="nil"/>
              <w:left w:val="nil"/>
              <w:bottom w:val="nil"/>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455 815,65   </w:t>
            </w:r>
          </w:p>
        </w:tc>
        <w:tc>
          <w:tcPr>
            <w:tcW w:w="709" w:type="dxa"/>
            <w:gridSpan w:val="2"/>
            <w:tcBorders>
              <w:top w:val="nil"/>
              <w:left w:val="nil"/>
              <w:bottom w:val="nil"/>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347 614,23   </w:t>
            </w:r>
          </w:p>
        </w:tc>
        <w:tc>
          <w:tcPr>
            <w:tcW w:w="851" w:type="dxa"/>
            <w:gridSpan w:val="3"/>
            <w:tcBorders>
              <w:top w:val="nil"/>
              <w:left w:val="nil"/>
              <w:bottom w:val="nil"/>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340 330,00   </w:t>
            </w:r>
          </w:p>
        </w:tc>
        <w:tc>
          <w:tcPr>
            <w:tcW w:w="708" w:type="dxa"/>
            <w:gridSpan w:val="2"/>
            <w:tcBorders>
              <w:top w:val="nil"/>
              <w:left w:val="nil"/>
              <w:bottom w:val="nil"/>
              <w:right w:val="single" w:sz="4" w:space="0" w:color="auto"/>
            </w:tcBorders>
            <w:shd w:val="clear" w:color="auto" w:fill="auto"/>
            <w:vAlign w:val="center"/>
            <w:hideMark/>
          </w:tcPr>
          <w:p w:rsidR="00A41994" w:rsidRPr="00D5693B" w:rsidRDefault="00A41994" w:rsidP="00A41994">
            <w:pPr>
              <w:jc w:val="center"/>
              <w:rPr>
                <w:sz w:val="18"/>
                <w:szCs w:val="18"/>
              </w:rPr>
            </w:pPr>
            <w:r w:rsidRPr="00D5693B">
              <w:rPr>
                <w:sz w:val="18"/>
                <w:szCs w:val="18"/>
              </w:rPr>
              <w:t xml:space="preserve">350 000,00   </w:t>
            </w:r>
          </w:p>
        </w:tc>
        <w:tc>
          <w:tcPr>
            <w:tcW w:w="851" w:type="dxa"/>
            <w:gridSpan w:val="2"/>
            <w:tcBorders>
              <w:top w:val="nil"/>
              <w:left w:val="nil"/>
              <w:bottom w:val="nil"/>
              <w:right w:val="single" w:sz="4" w:space="0" w:color="auto"/>
            </w:tcBorders>
            <w:shd w:val="clear" w:color="auto" w:fill="auto"/>
            <w:vAlign w:val="center"/>
            <w:hideMark/>
          </w:tcPr>
          <w:p w:rsidR="00A41994" w:rsidRPr="00D5693B" w:rsidRDefault="00A41994" w:rsidP="00A41994">
            <w:pPr>
              <w:jc w:val="center"/>
              <w:rPr>
                <w:sz w:val="18"/>
                <w:szCs w:val="18"/>
              </w:rPr>
            </w:pPr>
            <w:r w:rsidRPr="00D5693B">
              <w:rPr>
                <w:sz w:val="18"/>
                <w:szCs w:val="18"/>
              </w:rPr>
              <w:t xml:space="preserve">445 000,00   </w:t>
            </w:r>
          </w:p>
        </w:tc>
        <w:tc>
          <w:tcPr>
            <w:tcW w:w="850" w:type="dxa"/>
            <w:gridSpan w:val="2"/>
            <w:tcBorders>
              <w:top w:val="nil"/>
              <w:left w:val="nil"/>
              <w:bottom w:val="nil"/>
              <w:right w:val="single" w:sz="4" w:space="0" w:color="auto"/>
            </w:tcBorders>
            <w:shd w:val="clear" w:color="auto" w:fill="auto"/>
            <w:vAlign w:val="center"/>
            <w:hideMark/>
          </w:tcPr>
          <w:p w:rsidR="00A41994" w:rsidRPr="00D5693B" w:rsidRDefault="00A41994" w:rsidP="00A41994">
            <w:pPr>
              <w:jc w:val="center"/>
              <w:rPr>
                <w:sz w:val="18"/>
                <w:szCs w:val="18"/>
              </w:rPr>
            </w:pPr>
            <w:r w:rsidRPr="00D5693B">
              <w:rPr>
                <w:sz w:val="18"/>
                <w:szCs w:val="18"/>
              </w:rPr>
              <w:t xml:space="preserve">467 220,00   </w:t>
            </w:r>
          </w:p>
        </w:tc>
        <w:tc>
          <w:tcPr>
            <w:tcW w:w="851" w:type="dxa"/>
            <w:gridSpan w:val="2"/>
            <w:tcBorders>
              <w:top w:val="nil"/>
              <w:left w:val="nil"/>
              <w:bottom w:val="nil"/>
              <w:right w:val="single" w:sz="4" w:space="0" w:color="auto"/>
            </w:tcBorders>
            <w:shd w:val="clear" w:color="auto" w:fill="auto"/>
            <w:vAlign w:val="center"/>
            <w:hideMark/>
          </w:tcPr>
          <w:p w:rsidR="00A41994" w:rsidRPr="00D5693B" w:rsidRDefault="00A41994" w:rsidP="00A41994">
            <w:pPr>
              <w:jc w:val="center"/>
              <w:rPr>
                <w:sz w:val="18"/>
                <w:szCs w:val="18"/>
              </w:rPr>
            </w:pPr>
            <w:r w:rsidRPr="00D5693B">
              <w:rPr>
                <w:sz w:val="18"/>
                <w:szCs w:val="18"/>
              </w:rPr>
              <w:t xml:space="preserve">161 000,00   </w:t>
            </w:r>
          </w:p>
        </w:tc>
        <w:tc>
          <w:tcPr>
            <w:tcW w:w="850" w:type="dxa"/>
            <w:gridSpan w:val="2"/>
            <w:tcBorders>
              <w:top w:val="nil"/>
              <w:left w:val="nil"/>
              <w:bottom w:val="nil"/>
              <w:right w:val="single" w:sz="4" w:space="0" w:color="auto"/>
            </w:tcBorders>
            <w:shd w:val="clear" w:color="auto" w:fill="F2DBDB" w:themeFill="accent2" w:themeFillTint="33"/>
            <w:vAlign w:val="center"/>
            <w:hideMark/>
          </w:tcPr>
          <w:p w:rsidR="00A41994" w:rsidRPr="00D5693B" w:rsidRDefault="00A41994" w:rsidP="00A41994">
            <w:pPr>
              <w:jc w:val="center"/>
              <w:rPr>
                <w:sz w:val="18"/>
                <w:szCs w:val="18"/>
              </w:rPr>
            </w:pPr>
            <w:r w:rsidRPr="00D5693B">
              <w:rPr>
                <w:sz w:val="18"/>
                <w:szCs w:val="18"/>
              </w:rPr>
              <w:t xml:space="preserve">161 000,00   </w:t>
            </w:r>
          </w:p>
        </w:tc>
        <w:tc>
          <w:tcPr>
            <w:tcW w:w="863" w:type="dxa"/>
            <w:gridSpan w:val="2"/>
            <w:tcBorders>
              <w:top w:val="nil"/>
              <w:left w:val="nil"/>
              <w:bottom w:val="nil"/>
              <w:right w:val="single" w:sz="4" w:space="0" w:color="auto"/>
            </w:tcBorders>
            <w:shd w:val="clear" w:color="auto" w:fill="auto"/>
            <w:vAlign w:val="center"/>
            <w:hideMark/>
          </w:tcPr>
          <w:p w:rsidR="00A41994" w:rsidRPr="00D5693B" w:rsidRDefault="00A41994" w:rsidP="00A41994">
            <w:pPr>
              <w:jc w:val="center"/>
              <w:rPr>
                <w:sz w:val="18"/>
                <w:szCs w:val="18"/>
              </w:rPr>
            </w:pPr>
            <w:r w:rsidRPr="00D5693B">
              <w:rPr>
                <w:sz w:val="18"/>
                <w:szCs w:val="18"/>
              </w:rPr>
              <w:t xml:space="preserve">161 000,00   </w:t>
            </w:r>
          </w:p>
        </w:tc>
        <w:tc>
          <w:tcPr>
            <w:tcW w:w="863"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E27945" w:rsidP="00A41994">
            <w:pPr>
              <w:jc w:val="right"/>
              <w:rPr>
                <w:sz w:val="18"/>
                <w:szCs w:val="18"/>
              </w:rPr>
            </w:pPr>
            <w:r>
              <w:rPr>
                <w:sz w:val="18"/>
                <w:szCs w:val="18"/>
              </w:rPr>
              <w:t>161 000,00</w:t>
            </w:r>
          </w:p>
        </w:tc>
        <w:tc>
          <w:tcPr>
            <w:tcW w:w="992" w:type="dxa"/>
            <w:gridSpan w:val="3"/>
            <w:tcBorders>
              <w:top w:val="nil"/>
              <w:left w:val="nil"/>
              <w:bottom w:val="nil"/>
              <w:right w:val="single" w:sz="4" w:space="0" w:color="auto"/>
            </w:tcBorders>
            <w:shd w:val="clear" w:color="auto" w:fill="auto"/>
            <w:vAlign w:val="center"/>
            <w:hideMark/>
          </w:tcPr>
          <w:p w:rsidR="00A41994" w:rsidRPr="00D5693B" w:rsidRDefault="00BC330A" w:rsidP="00BC330A">
            <w:pPr>
              <w:rPr>
                <w:sz w:val="18"/>
                <w:szCs w:val="18"/>
              </w:rPr>
            </w:pPr>
            <w:r>
              <w:rPr>
                <w:sz w:val="18"/>
                <w:szCs w:val="18"/>
              </w:rPr>
              <w:t>3 905</w:t>
            </w:r>
            <w:r w:rsidR="00A41994" w:rsidRPr="00D5693B">
              <w:rPr>
                <w:sz w:val="18"/>
                <w:szCs w:val="18"/>
              </w:rPr>
              <w:t xml:space="preserve"> 72</w:t>
            </w:r>
            <w:r>
              <w:rPr>
                <w:sz w:val="18"/>
                <w:szCs w:val="18"/>
              </w:rPr>
              <w:t>3</w:t>
            </w:r>
            <w:r w:rsidR="00A41994" w:rsidRPr="00D5693B">
              <w:rPr>
                <w:sz w:val="18"/>
                <w:szCs w:val="18"/>
              </w:rPr>
              <w:t xml:space="preserve">,77   </w:t>
            </w:r>
          </w:p>
        </w:tc>
        <w:tc>
          <w:tcPr>
            <w:tcW w:w="1556" w:type="dxa"/>
            <w:gridSpan w:val="3"/>
            <w:tcBorders>
              <w:top w:val="nil"/>
              <w:left w:val="nil"/>
              <w:bottom w:val="nil"/>
              <w:right w:val="single" w:sz="4" w:space="0" w:color="auto"/>
            </w:tcBorders>
          </w:tcPr>
          <w:p w:rsidR="00A41994" w:rsidRPr="00D5693B" w:rsidRDefault="00A41994" w:rsidP="00A41994">
            <w:pPr>
              <w:rPr>
                <w:sz w:val="18"/>
                <w:szCs w:val="18"/>
              </w:rPr>
            </w:pPr>
            <w:r w:rsidRPr="00D5693B">
              <w:rPr>
                <w:sz w:val="18"/>
                <w:szCs w:val="18"/>
              </w:rPr>
              <w:t>Количество посетителей мероприятий оказываемых на платной основе составит не менее 440 тыс.чел. (не менее 44 тыс.чел. ежегодно)</w:t>
            </w:r>
          </w:p>
        </w:tc>
      </w:tr>
      <w:tr w:rsidR="00A41994" w:rsidRPr="00D5693B" w:rsidTr="00A41994">
        <w:trPr>
          <w:gridAfter w:val="2"/>
          <w:wAfter w:w="412" w:type="dxa"/>
          <w:trHeight w:val="1350"/>
        </w:trPr>
        <w:tc>
          <w:tcPr>
            <w:tcW w:w="1135" w:type="dxa"/>
            <w:tcBorders>
              <w:top w:val="single" w:sz="4" w:space="0" w:color="auto"/>
              <w:left w:val="single" w:sz="4" w:space="0" w:color="auto"/>
              <w:bottom w:val="nil"/>
              <w:right w:val="single" w:sz="4" w:space="0" w:color="auto"/>
            </w:tcBorders>
            <w:shd w:val="clear" w:color="auto" w:fill="auto"/>
            <w:hideMark/>
          </w:tcPr>
          <w:p w:rsidR="00A41994" w:rsidRPr="00D5693B" w:rsidRDefault="00A41994" w:rsidP="00A41994">
            <w:pPr>
              <w:rPr>
                <w:sz w:val="18"/>
                <w:szCs w:val="18"/>
              </w:rPr>
            </w:pPr>
            <w:r w:rsidRPr="00D5693B">
              <w:rPr>
                <w:sz w:val="18"/>
                <w:szCs w:val="18"/>
              </w:rPr>
              <w:t>1.3. Поддержка художественных народных ремесел и декоративно-прикладного искусства</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A41994" w:rsidRPr="00D5693B" w:rsidRDefault="00A41994" w:rsidP="00A41994">
            <w:pPr>
              <w:rPr>
                <w:sz w:val="18"/>
                <w:szCs w:val="18"/>
              </w:rPr>
            </w:pPr>
            <w:r w:rsidRPr="00D5693B">
              <w:rPr>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 </w:t>
            </w:r>
          </w:p>
        </w:tc>
        <w:tc>
          <w:tcPr>
            <w:tcW w:w="516" w:type="dxa"/>
            <w:gridSpan w:val="2"/>
            <w:tcBorders>
              <w:top w:val="single" w:sz="4" w:space="0" w:color="auto"/>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 </w:t>
            </w:r>
          </w:p>
        </w:tc>
        <w:tc>
          <w:tcPr>
            <w:tcW w:w="747" w:type="dxa"/>
            <w:gridSpan w:val="2"/>
            <w:tcBorders>
              <w:top w:val="single" w:sz="4" w:space="0" w:color="auto"/>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A41994" w:rsidRPr="00D5693B" w:rsidRDefault="00A41994" w:rsidP="00A41994">
            <w:pPr>
              <w:jc w:val="center"/>
              <w:rPr>
                <w:sz w:val="18"/>
                <w:szCs w:val="18"/>
              </w:rPr>
            </w:pPr>
            <w:r w:rsidRPr="00D5693B">
              <w:rPr>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A41994" w:rsidRPr="00D5693B" w:rsidRDefault="00A41994" w:rsidP="00A41994">
            <w:pPr>
              <w:jc w:val="center"/>
              <w:rPr>
                <w:sz w:val="18"/>
                <w:szCs w:val="18"/>
              </w:rPr>
            </w:pPr>
            <w:r w:rsidRPr="00D5693B">
              <w:rPr>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A41994" w:rsidRPr="00D5693B" w:rsidRDefault="00A41994" w:rsidP="00A41994">
            <w:pPr>
              <w:jc w:val="center"/>
              <w:rPr>
                <w:sz w:val="18"/>
                <w:szCs w:val="18"/>
              </w:rPr>
            </w:pPr>
            <w:r w:rsidRPr="00D5693B">
              <w:rPr>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A41994" w:rsidRPr="00D5693B" w:rsidRDefault="00A41994" w:rsidP="00A41994">
            <w:pPr>
              <w:jc w:val="center"/>
              <w:rPr>
                <w:sz w:val="18"/>
                <w:szCs w:val="18"/>
              </w:rPr>
            </w:pPr>
            <w:r w:rsidRPr="00D5693B">
              <w:rPr>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A41994" w:rsidRPr="00D5693B" w:rsidRDefault="00A41994" w:rsidP="00A41994">
            <w:pPr>
              <w:jc w:val="center"/>
              <w:rPr>
                <w:sz w:val="18"/>
                <w:szCs w:val="18"/>
              </w:rPr>
            </w:pPr>
            <w:r w:rsidRPr="00D5693B">
              <w:rPr>
                <w:sz w:val="18"/>
                <w:szCs w:val="18"/>
              </w:rPr>
              <w:t> </w:t>
            </w:r>
          </w:p>
        </w:tc>
        <w:tc>
          <w:tcPr>
            <w:tcW w:w="863" w:type="dxa"/>
            <w:gridSpan w:val="2"/>
            <w:tcBorders>
              <w:top w:val="single" w:sz="4" w:space="0" w:color="auto"/>
              <w:left w:val="nil"/>
              <w:bottom w:val="single" w:sz="4" w:space="0" w:color="auto"/>
              <w:right w:val="single" w:sz="4" w:space="0" w:color="auto"/>
            </w:tcBorders>
            <w:shd w:val="clear" w:color="auto" w:fill="auto"/>
            <w:vAlign w:val="center"/>
            <w:hideMark/>
          </w:tcPr>
          <w:p w:rsidR="00A41994" w:rsidRPr="00D5693B" w:rsidRDefault="00A41994" w:rsidP="00A41994">
            <w:pPr>
              <w:jc w:val="center"/>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                       -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A41994" w:rsidRPr="00D5693B" w:rsidRDefault="00A41994" w:rsidP="00A41994">
            <w:pPr>
              <w:rPr>
                <w:sz w:val="18"/>
                <w:szCs w:val="18"/>
              </w:rPr>
            </w:pPr>
            <w:r w:rsidRPr="00D5693B">
              <w:rPr>
                <w:sz w:val="18"/>
                <w:szCs w:val="18"/>
              </w:rPr>
              <w:t> </w:t>
            </w:r>
          </w:p>
        </w:tc>
        <w:tc>
          <w:tcPr>
            <w:tcW w:w="1556" w:type="dxa"/>
            <w:gridSpan w:val="3"/>
            <w:tcBorders>
              <w:top w:val="single" w:sz="4" w:space="0" w:color="auto"/>
              <w:left w:val="nil"/>
              <w:bottom w:val="single" w:sz="4" w:space="0" w:color="auto"/>
              <w:right w:val="single" w:sz="4" w:space="0" w:color="auto"/>
            </w:tcBorders>
          </w:tcPr>
          <w:p w:rsidR="00A41994" w:rsidRPr="00D5693B" w:rsidRDefault="00A41994" w:rsidP="00A41994">
            <w:pPr>
              <w:rPr>
                <w:sz w:val="18"/>
                <w:szCs w:val="18"/>
              </w:rPr>
            </w:pPr>
          </w:p>
        </w:tc>
      </w:tr>
      <w:tr w:rsidR="00A41994" w:rsidRPr="00D5693B" w:rsidTr="00A41994">
        <w:trPr>
          <w:gridAfter w:val="2"/>
          <w:wAfter w:w="412" w:type="dxa"/>
          <w:trHeight w:val="22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994" w:rsidRPr="00D5693B" w:rsidRDefault="00A41994" w:rsidP="00A41994">
            <w:pPr>
              <w:rPr>
                <w:sz w:val="18"/>
                <w:szCs w:val="18"/>
              </w:rPr>
            </w:pPr>
            <w:r w:rsidRPr="00D5693B">
              <w:rPr>
                <w:sz w:val="18"/>
                <w:szCs w:val="18"/>
              </w:rPr>
              <w:t>в том числе:</w:t>
            </w:r>
          </w:p>
        </w:tc>
        <w:tc>
          <w:tcPr>
            <w:tcW w:w="992" w:type="dxa"/>
            <w:gridSpan w:val="3"/>
            <w:tcBorders>
              <w:top w:val="nil"/>
              <w:left w:val="nil"/>
              <w:bottom w:val="single" w:sz="4" w:space="0" w:color="auto"/>
              <w:right w:val="single" w:sz="4" w:space="0" w:color="auto"/>
            </w:tcBorders>
            <w:shd w:val="clear" w:color="auto" w:fill="auto"/>
            <w:hideMark/>
          </w:tcPr>
          <w:p w:rsidR="00A41994" w:rsidRPr="00D5693B" w:rsidRDefault="00A41994" w:rsidP="00A41994">
            <w:pPr>
              <w:rPr>
                <w:sz w:val="18"/>
                <w:szCs w:val="18"/>
              </w:rPr>
            </w:pPr>
            <w:r w:rsidRPr="00D5693B">
              <w:rPr>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 </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 </w:t>
            </w:r>
          </w:p>
        </w:tc>
        <w:tc>
          <w:tcPr>
            <w:tcW w:w="747"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center"/>
              <w:rPr>
                <w:sz w:val="18"/>
                <w:szCs w:val="18"/>
              </w:rPr>
            </w:pPr>
            <w:r w:rsidRPr="00D5693B">
              <w:rPr>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center"/>
              <w:rPr>
                <w:sz w:val="18"/>
                <w:szCs w:val="18"/>
              </w:rPr>
            </w:pPr>
            <w:r w:rsidRPr="00D5693B">
              <w:rPr>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center"/>
              <w:rPr>
                <w:sz w:val="18"/>
                <w:szCs w:val="18"/>
              </w:rPr>
            </w:pPr>
            <w:r w:rsidRPr="00D5693B">
              <w:rPr>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center"/>
              <w:rPr>
                <w:sz w:val="18"/>
                <w:szCs w:val="18"/>
              </w:rPr>
            </w:pPr>
            <w:r w:rsidRPr="00D5693B">
              <w:rPr>
                <w:sz w:val="18"/>
                <w:szCs w:val="18"/>
              </w:rPr>
              <w:t> </w:t>
            </w:r>
          </w:p>
        </w:tc>
        <w:tc>
          <w:tcPr>
            <w:tcW w:w="850" w:type="dxa"/>
            <w:gridSpan w:val="2"/>
            <w:tcBorders>
              <w:top w:val="nil"/>
              <w:left w:val="nil"/>
              <w:bottom w:val="single" w:sz="4" w:space="0" w:color="auto"/>
              <w:right w:val="single" w:sz="4" w:space="0" w:color="auto"/>
            </w:tcBorders>
            <w:shd w:val="clear" w:color="auto" w:fill="F2DBDB" w:themeFill="accent2" w:themeFillTint="33"/>
            <w:vAlign w:val="center"/>
            <w:hideMark/>
          </w:tcPr>
          <w:p w:rsidR="00A41994" w:rsidRPr="00D5693B" w:rsidRDefault="00A41994" w:rsidP="00A41994">
            <w:pPr>
              <w:jc w:val="center"/>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center"/>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                       -     </w:t>
            </w:r>
          </w:p>
        </w:tc>
        <w:tc>
          <w:tcPr>
            <w:tcW w:w="992" w:type="dxa"/>
            <w:gridSpan w:val="3"/>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rPr>
                <w:sz w:val="18"/>
                <w:szCs w:val="18"/>
              </w:rPr>
            </w:pPr>
            <w:r w:rsidRPr="00D5693B">
              <w:rPr>
                <w:sz w:val="18"/>
                <w:szCs w:val="18"/>
              </w:rPr>
              <w:t> </w:t>
            </w:r>
          </w:p>
        </w:tc>
        <w:tc>
          <w:tcPr>
            <w:tcW w:w="1556" w:type="dxa"/>
            <w:gridSpan w:val="3"/>
            <w:tcBorders>
              <w:top w:val="nil"/>
              <w:left w:val="nil"/>
              <w:bottom w:val="single" w:sz="4" w:space="0" w:color="auto"/>
              <w:right w:val="single" w:sz="4" w:space="0" w:color="auto"/>
            </w:tcBorders>
          </w:tcPr>
          <w:p w:rsidR="00A41994" w:rsidRPr="00D5693B" w:rsidRDefault="00A41994" w:rsidP="00A41994">
            <w:pPr>
              <w:rPr>
                <w:sz w:val="18"/>
                <w:szCs w:val="18"/>
              </w:rPr>
            </w:pPr>
          </w:p>
        </w:tc>
      </w:tr>
      <w:tr w:rsidR="00A41994" w:rsidRPr="00D5693B" w:rsidTr="00A41994">
        <w:trPr>
          <w:gridAfter w:val="2"/>
          <w:wAfter w:w="412" w:type="dxa"/>
          <w:trHeight w:val="1620"/>
        </w:trPr>
        <w:tc>
          <w:tcPr>
            <w:tcW w:w="1135" w:type="dxa"/>
            <w:tcBorders>
              <w:top w:val="nil"/>
              <w:left w:val="single" w:sz="4" w:space="0" w:color="auto"/>
              <w:bottom w:val="single" w:sz="4" w:space="0" w:color="auto"/>
              <w:right w:val="single" w:sz="4" w:space="0" w:color="auto"/>
            </w:tcBorders>
            <w:shd w:val="clear" w:color="auto" w:fill="auto"/>
            <w:hideMark/>
          </w:tcPr>
          <w:p w:rsidR="00A41994" w:rsidRPr="00D5693B" w:rsidRDefault="00A41994" w:rsidP="00A41994">
            <w:pPr>
              <w:rPr>
                <w:sz w:val="18"/>
                <w:szCs w:val="18"/>
              </w:rPr>
            </w:pPr>
            <w:r w:rsidRPr="00D5693B">
              <w:rPr>
                <w:sz w:val="18"/>
                <w:szCs w:val="18"/>
              </w:rPr>
              <w:t>1.3.1. Сохранение и развитие художественных народных ремесел и декоративно-прикладного искусства</w:t>
            </w:r>
          </w:p>
        </w:tc>
        <w:tc>
          <w:tcPr>
            <w:tcW w:w="992" w:type="dxa"/>
            <w:gridSpan w:val="3"/>
            <w:tcBorders>
              <w:top w:val="nil"/>
              <w:left w:val="nil"/>
              <w:bottom w:val="single" w:sz="4" w:space="0" w:color="auto"/>
              <w:right w:val="single" w:sz="4" w:space="0" w:color="auto"/>
            </w:tcBorders>
            <w:shd w:val="clear" w:color="auto" w:fill="auto"/>
            <w:hideMark/>
          </w:tcPr>
          <w:p w:rsidR="00A41994" w:rsidRPr="00D5693B" w:rsidRDefault="00A41994" w:rsidP="00A41994">
            <w:pPr>
              <w:rPr>
                <w:sz w:val="18"/>
                <w:szCs w:val="18"/>
              </w:rPr>
            </w:pPr>
            <w:r w:rsidRPr="00D5693B">
              <w:rPr>
                <w:sz w:val="18"/>
                <w:szCs w:val="18"/>
              </w:rPr>
              <w:t>Администрация Ачинского района (МБУДО «ДШИ» Ачинского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812</w:t>
            </w:r>
          </w:p>
        </w:tc>
        <w:tc>
          <w:tcPr>
            <w:tcW w:w="709"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0703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0620088320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612</w:t>
            </w:r>
          </w:p>
        </w:tc>
        <w:tc>
          <w:tcPr>
            <w:tcW w:w="747"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center"/>
              <w:rPr>
                <w:sz w:val="18"/>
                <w:szCs w:val="18"/>
              </w:rPr>
            </w:pPr>
            <w:r w:rsidRPr="00D5693B">
              <w:rPr>
                <w:sz w:val="18"/>
                <w:szCs w:val="18"/>
              </w:rPr>
              <w:t xml:space="preserve">27 000,00   </w:t>
            </w:r>
          </w:p>
        </w:tc>
        <w:tc>
          <w:tcPr>
            <w:tcW w:w="851"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center"/>
              <w:rPr>
                <w:sz w:val="18"/>
                <w:szCs w:val="18"/>
              </w:rPr>
            </w:pPr>
            <w:r w:rsidRPr="00D5693B">
              <w:rPr>
                <w:sz w:val="18"/>
                <w:szCs w:val="18"/>
              </w:rPr>
              <w:t xml:space="preserve">6 000,00   </w:t>
            </w:r>
          </w:p>
        </w:tc>
        <w:tc>
          <w:tcPr>
            <w:tcW w:w="850"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center"/>
              <w:rPr>
                <w:sz w:val="18"/>
                <w:szCs w:val="18"/>
              </w:rPr>
            </w:pPr>
            <w:r w:rsidRPr="00D5693B">
              <w:rPr>
                <w:sz w:val="18"/>
                <w:szCs w:val="18"/>
              </w:rPr>
              <w:t xml:space="preserve">337 696,57   </w:t>
            </w:r>
          </w:p>
        </w:tc>
        <w:tc>
          <w:tcPr>
            <w:tcW w:w="851"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center"/>
              <w:rPr>
                <w:sz w:val="18"/>
                <w:szCs w:val="18"/>
              </w:rPr>
            </w:pPr>
            <w:r w:rsidRPr="00D5693B">
              <w:rPr>
                <w:sz w:val="18"/>
                <w:szCs w:val="18"/>
              </w:rPr>
              <w:t xml:space="preserve">10 000,00   </w:t>
            </w:r>
          </w:p>
        </w:tc>
        <w:tc>
          <w:tcPr>
            <w:tcW w:w="850" w:type="dxa"/>
            <w:gridSpan w:val="2"/>
            <w:tcBorders>
              <w:top w:val="nil"/>
              <w:left w:val="nil"/>
              <w:bottom w:val="single" w:sz="4" w:space="0" w:color="auto"/>
              <w:right w:val="single" w:sz="4" w:space="0" w:color="auto"/>
            </w:tcBorders>
            <w:shd w:val="clear" w:color="auto" w:fill="F2DBDB" w:themeFill="accent2" w:themeFillTint="33"/>
            <w:vAlign w:val="center"/>
            <w:hideMark/>
          </w:tcPr>
          <w:p w:rsidR="00A41994" w:rsidRPr="00D5693B" w:rsidRDefault="00A41994" w:rsidP="00A41994">
            <w:pPr>
              <w:jc w:val="center"/>
              <w:rPr>
                <w:sz w:val="18"/>
                <w:szCs w:val="18"/>
              </w:rPr>
            </w:pPr>
            <w:r w:rsidRPr="00D5693B">
              <w:rPr>
                <w:sz w:val="18"/>
                <w:szCs w:val="18"/>
              </w:rPr>
              <w:t xml:space="preserve">0,00   </w:t>
            </w:r>
          </w:p>
        </w:tc>
        <w:tc>
          <w:tcPr>
            <w:tcW w:w="863"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center"/>
              <w:rPr>
                <w:sz w:val="18"/>
                <w:szCs w:val="18"/>
              </w:rPr>
            </w:pPr>
            <w:r w:rsidRPr="00D5693B">
              <w:rPr>
                <w:sz w:val="18"/>
                <w:szCs w:val="18"/>
              </w:rPr>
              <w:t xml:space="preserve">0,00   </w:t>
            </w:r>
          </w:p>
        </w:tc>
        <w:tc>
          <w:tcPr>
            <w:tcW w:w="863"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E27945" w:rsidP="00A41994">
            <w:pPr>
              <w:jc w:val="right"/>
              <w:rPr>
                <w:sz w:val="18"/>
                <w:szCs w:val="18"/>
              </w:rPr>
            </w:pPr>
            <w:r>
              <w:rPr>
                <w:sz w:val="18"/>
                <w:szCs w:val="18"/>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A41994" w:rsidRPr="00063200" w:rsidRDefault="00063200" w:rsidP="00A41994">
            <w:pPr>
              <w:rPr>
                <w:color w:val="FF0000"/>
                <w:sz w:val="18"/>
                <w:szCs w:val="18"/>
              </w:rPr>
            </w:pPr>
            <w:r w:rsidRPr="00063200">
              <w:rPr>
                <w:color w:val="FF0000"/>
                <w:sz w:val="18"/>
                <w:szCs w:val="18"/>
              </w:rPr>
              <w:t>380</w:t>
            </w:r>
            <w:r w:rsidR="00A41994" w:rsidRPr="00063200">
              <w:rPr>
                <w:color w:val="FF0000"/>
                <w:sz w:val="18"/>
                <w:szCs w:val="18"/>
              </w:rPr>
              <w:t xml:space="preserve"> 696,57   </w:t>
            </w:r>
          </w:p>
        </w:tc>
        <w:tc>
          <w:tcPr>
            <w:tcW w:w="1556" w:type="dxa"/>
            <w:gridSpan w:val="3"/>
            <w:tcBorders>
              <w:top w:val="nil"/>
              <w:left w:val="nil"/>
              <w:bottom w:val="single" w:sz="4" w:space="0" w:color="auto"/>
              <w:right w:val="single" w:sz="4" w:space="0" w:color="auto"/>
            </w:tcBorders>
          </w:tcPr>
          <w:p w:rsidR="00A41994" w:rsidRPr="00D5693B" w:rsidRDefault="00A41994" w:rsidP="00A41994">
            <w:pPr>
              <w:rPr>
                <w:sz w:val="18"/>
                <w:szCs w:val="18"/>
              </w:rPr>
            </w:pPr>
            <w:r w:rsidRPr="00D5693B">
              <w:rPr>
                <w:sz w:val="18"/>
                <w:szCs w:val="18"/>
              </w:rPr>
              <w:t>Приобретение учебно-методических пособий: в 2018 г. - 1 комплект, приобретение расходных материалов в 2019-2023 гг. для отделения "Изобразительное искусство"</w:t>
            </w:r>
          </w:p>
        </w:tc>
      </w:tr>
      <w:tr w:rsidR="00A41994" w:rsidRPr="00D5693B" w:rsidTr="00A41994">
        <w:trPr>
          <w:gridAfter w:val="2"/>
          <w:wAfter w:w="412" w:type="dxa"/>
          <w:trHeight w:val="3960"/>
        </w:trPr>
        <w:tc>
          <w:tcPr>
            <w:tcW w:w="1135" w:type="dxa"/>
            <w:tcBorders>
              <w:top w:val="nil"/>
              <w:left w:val="single" w:sz="4" w:space="0" w:color="auto"/>
              <w:bottom w:val="single" w:sz="4" w:space="0" w:color="auto"/>
              <w:right w:val="single" w:sz="4" w:space="0" w:color="auto"/>
            </w:tcBorders>
            <w:shd w:val="clear" w:color="auto" w:fill="auto"/>
            <w:hideMark/>
          </w:tcPr>
          <w:p w:rsidR="00A41994" w:rsidRPr="00D5693B" w:rsidRDefault="00A41994" w:rsidP="00A41994">
            <w:pPr>
              <w:rPr>
                <w:sz w:val="18"/>
                <w:szCs w:val="18"/>
              </w:rPr>
            </w:pPr>
            <w:r w:rsidRPr="00D5693B">
              <w:rPr>
                <w:sz w:val="18"/>
                <w:szCs w:val="18"/>
              </w:rPr>
              <w:t>1.3.2. Предоставление субсидии на приобретение специального оборудования, сырья и расходных материалов для клубных формирований по ремеслам, а также на обеспечение участия в краевых, региональных, федеральных мероприятиях по художественным народным ремеслам</w:t>
            </w:r>
          </w:p>
        </w:tc>
        <w:tc>
          <w:tcPr>
            <w:tcW w:w="992" w:type="dxa"/>
            <w:gridSpan w:val="3"/>
            <w:tcBorders>
              <w:top w:val="nil"/>
              <w:left w:val="nil"/>
              <w:bottom w:val="nil"/>
              <w:right w:val="single" w:sz="4" w:space="0" w:color="auto"/>
            </w:tcBorders>
            <w:shd w:val="clear" w:color="auto" w:fill="auto"/>
            <w:hideMark/>
          </w:tcPr>
          <w:p w:rsidR="00A41994" w:rsidRPr="00D5693B" w:rsidRDefault="00A41994" w:rsidP="00A41994">
            <w:pPr>
              <w:rPr>
                <w:sz w:val="18"/>
                <w:szCs w:val="18"/>
              </w:rPr>
            </w:pPr>
            <w:r w:rsidRPr="00D5693B">
              <w:rPr>
                <w:sz w:val="18"/>
                <w:szCs w:val="18"/>
              </w:rPr>
              <w:t>Администрация Ачинского района (МБУК «ЦКС Ачинского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812</w:t>
            </w:r>
          </w:p>
        </w:tc>
        <w:tc>
          <w:tcPr>
            <w:tcW w:w="709"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0620088320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612</w:t>
            </w:r>
          </w:p>
        </w:tc>
        <w:tc>
          <w:tcPr>
            <w:tcW w:w="747"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center"/>
              <w:rPr>
                <w:sz w:val="18"/>
                <w:szCs w:val="18"/>
              </w:rPr>
            </w:pPr>
            <w:r w:rsidRPr="00D5693B">
              <w:rPr>
                <w:sz w:val="18"/>
                <w:szCs w:val="18"/>
              </w:rPr>
              <w:t xml:space="preserve">6 600,00   </w:t>
            </w:r>
          </w:p>
        </w:tc>
        <w:tc>
          <w:tcPr>
            <w:tcW w:w="851"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center"/>
              <w:rPr>
                <w:sz w:val="18"/>
                <w:szCs w:val="18"/>
              </w:rPr>
            </w:pPr>
            <w:r w:rsidRPr="00D5693B">
              <w:rPr>
                <w:sz w:val="18"/>
                <w:szCs w:val="18"/>
              </w:rPr>
              <w:t xml:space="preserve">10 000,00   </w:t>
            </w:r>
          </w:p>
        </w:tc>
        <w:tc>
          <w:tcPr>
            <w:tcW w:w="850"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center"/>
              <w:rPr>
                <w:sz w:val="18"/>
                <w:szCs w:val="18"/>
              </w:rPr>
            </w:pPr>
            <w:r w:rsidRPr="00D5693B">
              <w:rPr>
                <w:sz w:val="18"/>
                <w:szCs w:val="18"/>
              </w:rPr>
              <w:t xml:space="preserve">10 000,00   </w:t>
            </w:r>
          </w:p>
        </w:tc>
        <w:tc>
          <w:tcPr>
            <w:tcW w:w="851"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center"/>
              <w:rPr>
                <w:sz w:val="18"/>
                <w:szCs w:val="18"/>
              </w:rPr>
            </w:pPr>
            <w:r w:rsidRPr="00D5693B">
              <w:rPr>
                <w:sz w:val="18"/>
                <w:szCs w:val="18"/>
              </w:rPr>
              <w:t xml:space="preserve">0,00   </w:t>
            </w:r>
          </w:p>
        </w:tc>
        <w:tc>
          <w:tcPr>
            <w:tcW w:w="850" w:type="dxa"/>
            <w:gridSpan w:val="2"/>
            <w:tcBorders>
              <w:top w:val="nil"/>
              <w:left w:val="nil"/>
              <w:bottom w:val="single" w:sz="4" w:space="0" w:color="auto"/>
              <w:right w:val="single" w:sz="4" w:space="0" w:color="auto"/>
            </w:tcBorders>
            <w:shd w:val="clear" w:color="auto" w:fill="F2DBDB" w:themeFill="accent2" w:themeFillTint="33"/>
            <w:vAlign w:val="center"/>
            <w:hideMark/>
          </w:tcPr>
          <w:p w:rsidR="00A41994" w:rsidRPr="00D5693B" w:rsidRDefault="00A41994" w:rsidP="00A41994">
            <w:pPr>
              <w:jc w:val="center"/>
              <w:rPr>
                <w:sz w:val="18"/>
                <w:szCs w:val="18"/>
              </w:rPr>
            </w:pPr>
            <w:r w:rsidRPr="00D5693B">
              <w:rPr>
                <w:sz w:val="18"/>
                <w:szCs w:val="18"/>
              </w:rPr>
              <w:t xml:space="preserve">0,00   </w:t>
            </w:r>
          </w:p>
        </w:tc>
        <w:tc>
          <w:tcPr>
            <w:tcW w:w="863"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center"/>
              <w:rPr>
                <w:sz w:val="18"/>
                <w:szCs w:val="18"/>
              </w:rPr>
            </w:pPr>
            <w:r w:rsidRPr="00D5693B">
              <w:rPr>
                <w:sz w:val="18"/>
                <w:szCs w:val="18"/>
              </w:rPr>
              <w:t xml:space="preserve">0,00   </w:t>
            </w:r>
          </w:p>
        </w:tc>
        <w:tc>
          <w:tcPr>
            <w:tcW w:w="863"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E27945" w:rsidP="00A41994">
            <w:pPr>
              <w:jc w:val="right"/>
              <w:rPr>
                <w:sz w:val="18"/>
                <w:szCs w:val="18"/>
              </w:rPr>
            </w:pPr>
            <w:r>
              <w:rPr>
                <w:sz w:val="18"/>
                <w:szCs w:val="18"/>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A41994" w:rsidRPr="00063200" w:rsidRDefault="00E27945" w:rsidP="00A41994">
            <w:pPr>
              <w:rPr>
                <w:color w:val="FF0000"/>
                <w:sz w:val="18"/>
                <w:szCs w:val="18"/>
              </w:rPr>
            </w:pPr>
            <w:r w:rsidRPr="00063200">
              <w:rPr>
                <w:color w:val="FF0000"/>
                <w:sz w:val="18"/>
                <w:szCs w:val="18"/>
              </w:rPr>
              <w:t>2</w:t>
            </w:r>
            <w:r w:rsidR="00A41994" w:rsidRPr="00063200">
              <w:rPr>
                <w:color w:val="FF0000"/>
                <w:sz w:val="18"/>
                <w:szCs w:val="18"/>
              </w:rPr>
              <w:t xml:space="preserve">6 600,00   </w:t>
            </w:r>
          </w:p>
        </w:tc>
        <w:tc>
          <w:tcPr>
            <w:tcW w:w="1556" w:type="dxa"/>
            <w:gridSpan w:val="3"/>
            <w:tcBorders>
              <w:top w:val="nil"/>
              <w:left w:val="nil"/>
              <w:bottom w:val="single" w:sz="4" w:space="0" w:color="auto"/>
              <w:right w:val="single" w:sz="4" w:space="0" w:color="auto"/>
            </w:tcBorders>
          </w:tcPr>
          <w:p w:rsidR="00A41994" w:rsidRPr="00D5693B" w:rsidRDefault="00A41994" w:rsidP="00A41994">
            <w:pPr>
              <w:rPr>
                <w:sz w:val="18"/>
                <w:szCs w:val="18"/>
              </w:rPr>
            </w:pPr>
            <w:r w:rsidRPr="00D5693B">
              <w:rPr>
                <w:sz w:val="18"/>
                <w:szCs w:val="18"/>
              </w:rPr>
              <w:t>Поддержка в 2018 году - 2 ед. клубных формирований прикладного творчества, в 2019-2023 гг. - приобретение расходных материалов для клубных формирований прикладного творчества</w:t>
            </w:r>
          </w:p>
        </w:tc>
      </w:tr>
      <w:tr w:rsidR="00A41994" w:rsidRPr="00D5693B" w:rsidTr="00A41994">
        <w:trPr>
          <w:gridAfter w:val="2"/>
          <w:wAfter w:w="412" w:type="dxa"/>
          <w:trHeight w:val="375"/>
        </w:trPr>
        <w:tc>
          <w:tcPr>
            <w:tcW w:w="14471" w:type="dxa"/>
            <w:gridSpan w:val="36"/>
            <w:tcBorders>
              <w:top w:val="nil"/>
              <w:left w:val="single" w:sz="4" w:space="0" w:color="auto"/>
              <w:bottom w:val="single" w:sz="4" w:space="0" w:color="auto"/>
              <w:right w:val="single" w:sz="4" w:space="0" w:color="auto"/>
            </w:tcBorders>
            <w:shd w:val="clear" w:color="auto" w:fill="auto"/>
          </w:tcPr>
          <w:p w:rsidR="00A41994" w:rsidRPr="00D5693B" w:rsidRDefault="00A41994" w:rsidP="00A41994">
            <w:pPr>
              <w:rPr>
                <w:sz w:val="18"/>
                <w:szCs w:val="18"/>
              </w:rPr>
            </w:pPr>
            <w:r w:rsidRPr="00D5693B">
              <w:rPr>
                <w:sz w:val="18"/>
                <w:szCs w:val="18"/>
              </w:rPr>
              <w:t>Задача 2. Поддержка творческих инициатив населения и организаций культуры</w:t>
            </w:r>
          </w:p>
        </w:tc>
        <w:tc>
          <w:tcPr>
            <w:tcW w:w="1556" w:type="dxa"/>
            <w:gridSpan w:val="3"/>
            <w:tcBorders>
              <w:top w:val="nil"/>
              <w:left w:val="single" w:sz="4" w:space="0" w:color="auto"/>
              <w:bottom w:val="single" w:sz="4" w:space="0" w:color="auto"/>
              <w:right w:val="single" w:sz="4" w:space="0" w:color="auto"/>
            </w:tcBorders>
          </w:tcPr>
          <w:p w:rsidR="00A41994" w:rsidRPr="00D5693B" w:rsidRDefault="00A41994" w:rsidP="00A41994">
            <w:pPr>
              <w:rPr>
                <w:sz w:val="18"/>
                <w:szCs w:val="18"/>
              </w:rPr>
            </w:pPr>
          </w:p>
        </w:tc>
      </w:tr>
      <w:tr w:rsidR="00A41994" w:rsidRPr="00D5693B" w:rsidTr="00A41994">
        <w:trPr>
          <w:gridAfter w:val="2"/>
          <w:wAfter w:w="412" w:type="dxa"/>
          <w:trHeight w:val="557"/>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A41994" w:rsidRPr="00D5693B" w:rsidRDefault="00A41994" w:rsidP="00A41994">
            <w:pPr>
              <w:rPr>
                <w:sz w:val="18"/>
                <w:szCs w:val="18"/>
              </w:rPr>
            </w:pPr>
            <w:r w:rsidRPr="00D5693B">
              <w:rPr>
                <w:sz w:val="18"/>
                <w:szCs w:val="18"/>
              </w:rPr>
              <w:t>2.1. Муниципальный конкурс  проектов в области культуры</w:t>
            </w:r>
          </w:p>
        </w:tc>
        <w:tc>
          <w:tcPr>
            <w:tcW w:w="992" w:type="dxa"/>
            <w:gridSpan w:val="3"/>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rPr>
                <w:sz w:val="18"/>
                <w:szCs w:val="18"/>
              </w:rPr>
            </w:pPr>
            <w:r w:rsidRPr="00D5693B">
              <w:rPr>
                <w:sz w:val="18"/>
                <w:szCs w:val="18"/>
              </w:rPr>
              <w:t>Администрация Ачинского района (отдел культуры, физической культуры и молодежной политики)</w:t>
            </w:r>
          </w:p>
        </w:tc>
        <w:tc>
          <w:tcPr>
            <w:tcW w:w="567"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812</w:t>
            </w:r>
          </w:p>
        </w:tc>
        <w:tc>
          <w:tcPr>
            <w:tcW w:w="709"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rPr>
                <w:sz w:val="18"/>
                <w:szCs w:val="18"/>
              </w:rPr>
            </w:pPr>
            <w:r w:rsidRPr="00D5693B">
              <w:rPr>
                <w:sz w:val="18"/>
                <w:szCs w:val="18"/>
              </w:rPr>
              <w:t>06 2 ххххххх</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ххх</w:t>
            </w:r>
          </w:p>
        </w:tc>
        <w:tc>
          <w:tcPr>
            <w:tcW w:w="747"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                      -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                    -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850" w:type="dxa"/>
            <w:gridSpan w:val="2"/>
            <w:tcBorders>
              <w:top w:val="nil"/>
              <w:left w:val="nil"/>
              <w:bottom w:val="single" w:sz="4" w:space="0" w:color="auto"/>
              <w:right w:val="single" w:sz="4" w:space="0" w:color="auto"/>
            </w:tcBorders>
            <w:shd w:val="clear" w:color="auto" w:fill="F2DBDB" w:themeFill="accent2" w:themeFillTint="33"/>
            <w:noWrap/>
            <w:vAlign w:val="center"/>
            <w:hideMark/>
          </w:tcPr>
          <w:p w:rsidR="00A41994" w:rsidRPr="00D5693B" w:rsidRDefault="00A41994" w:rsidP="00A41994">
            <w:pPr>
              <w:jc w:val="right"/>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                       -     </w:t>
            </w:r>
          </w:p>
        </w:tc>
        <w:tc>
          <w:tcPr>
            <w:tcW w:w="992" w:type="dxa"/>
            <w:gridSpan w:val="3"/>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rPr>
                <w:sz w:val="18"/>
                <w:szCs w:val="18"/>
              </w:rPr>
            </w:pPr>
          </w:p>
        </w:tc>
        <w:tc>
          <w:tcPr>
            <w:tcW w:w="1556" w:type="dxa"/>
            <w:gridSpan w:val="3"/>
            <w:tcBorders>
              <w:top w:val="nil"/>
              <w:left w:val="nil"/>
              <w:bottom w:val="single" w:sz="4" w:space="0" w:color="auto"/>
              <w:right w:val="single" w:sz="4" w:space="0" w:color="auto"/>
            </w:tcBorders>
          </w:tcPr>
          <w:p w:rsidR="00A41994" w:rsidRPr="00D5693B" w:rsidRDefault="00A41994" w:rsidP="00A41994">
            <w:pPr>
              <w:rPr>
                <w:sz w:val="18"/>
                <w:szCs w:val="18"/>
              </w:rPr>
            </w:pPr>
            <w:r w:rsidRPr="00D5693B">
              <w:rPr>
                <w:sz w:val="18"/>
                <w:szCs w:val="18"/>
              </w:rPr>
              <w:t>При условии дополнительного финансирования: Поддержка не менее 3 проектов ежегодно в области культуры</w:t>
            </w:r>
          </w:p>
        </w:tc>
      </w:tr>
      <w:tr w:rsidR="00A41994" w:rsidRPr="00D5693B" w:rsidTr="00A41994">
        <w:trPr>
          <w:gridAfter w:val="2"/>
          <w:wAfter w:w="412" w:type="dxa"/>
          <w:trHeight w:val="246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A41994" w:rsidRPr="00D5693B" w:rsidRDefault="00A41994" w:rsidP="00A41994">
            <w:pPr>
              <w:rPr>
                <w:sz w:val="18"/>
                <w:szCs w:val="18"/>
              </w:rPr>
            </w:pPr>
            <w:r w:rsidRPr="00D5693B">
              <w:rPr>
                <w:sz w:val="18"/>
                <w:szCs w:val="18"/>
              </w:rPr>
              <w:t>2.2. Реализация социокультурных проектов муниципальными учреждениями культуры и образовательными учреждениями в области культуры</w:t>
            </w:r>
          </w:p>
        </w:tc>
        <w:tc>
          <w:tcPr>
            <w:tcW w:w="992" w:type="dxa"/>
            <w:gridSpan w:val="3"/>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rPr>
                <w:sz w:val="18"/>
                <w:szCs w:val="18"/>
              </w:rPr>
            </w:pPr>
            <w:r w:rsidRPr="00D5693B">
              <w:rPr>
                <w:sz w:val="18"/>
                <w:szCs w:val="18"/>
              </w:rPr>
              <w:t>Администрация Ачинского района (отдел культуры, физической культуры и молодежной политики)</w:t>
            </w:r>
          </w:p>
        </w:tc>
        <w:tc>
          <w:tcPr>
            <w:tcW w:w="567"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812</w:t>
            </w:r>
          </w:p>
        </w:tc>
        <w:tc>
          <w:tcPr>
            <w:tcW w:w="709"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06 2 ххххххх</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ххх</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A41994" w:rsidRPr="00D5693B" w:rsidRDefault="00A41994" w:rsidP="00A41994">
            <w:pPr>
              <w:jc w:val="right"/>
              <w:rPr>
                <w:sz w:val="18"/>
                <w:szCs w:val="18"/>
              </w:rPr>
            </w:pPr>
            <w:r w:rsidRPr="00D5693B">
              <w:rPr>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1994" w:rsidRPr="00D5693B" w:rsidRDefault="00A41994" w:rsidP="00A41994">
            <w:pPr>
              <w:jc w:val="right"/>
              <w:rPr>
                <w:sz w:val="18"/>
                <w:szCs w:val="18"/>
              </w:rPr>
            </w:pPr>
            <w:r w:rsidRPr="00D5693B">
              <w:rPr>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1994" w:rsidRPr="00D5693B" w:rsidRDefault="00A41994" w:rsidP="00A41994">
            <w:pPr>
              <w:jc w:val="right"/>
              <w:rPr>
                <w:sz w:val="18"/>
                <w:szCs w:val="18"/>
              </w:rPr>
            </w:pPr>
            <w:r w:rsidRPr="00D5693B">
              <w:rPr>
                <w:sz w:val="18"/>
                <w:szCs w:val="18"/>
              </w:rPr>
              <w:t xml:space="preserve">                      -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41994" w:rsidRPr="00D5693B" w:rsidRDefault="00A41994" w:rsidP="00A41994">
            <w:pPr>
              <w:jc w:val="right"/>
              <w:rPr>
                <w:sz w:val="18"/>
                <w:szCs w:val="18"/>
              </w:rPr>
            </w:pPr>
            <w:r w:rsidRPr="00D5693B">
              <w:rPr>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41994" w:rsidRPr="00D5693B" w:rsidRDefault="00A41994" w:rsidP="00A41994">
            <w:pPr>
              <w:jc w:val="right"/>
              <w:rPr>
                <w:sz w:val="18"/>
                <w:szCs w:val="18"/>
              </w:rPr>
            </w:pPr>
            <w:r w:rsidRPr="00D5693B">
              <w:rPr>
                <w:sz w:val="18"/>
                <w:szCs w:val="18"/>
              </w:rPr>
              <w:t xml:space="preserve">                    -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41994" w:rsidRPr="00D5693B" w:rsidRDefault="00A41994" w:rsidP="00A41994">
            <w:pPr>
              <w:jc w:val="right"/>
              <w:rPr>
                <w:sz w:val="18"/>
                <w:szCs w:val="18"/>
              </w:rPr>
            </w:pPr>
            <w:r w:rsidRPr="00D5693B">
              <w:rPr>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41994" w:rsidRPr="00D5693B" w:rsidRDefault="00A41994" w:rsidP="00A41994">
            <w:pPr>
              <w:jc w:val="right"/>
              <w:rPr>
                <w:sz w:val="18"/>
                <w:szCs w:val="18"/>
              </w:rPr>
            </w:pPr>
            <w:r w:rsidRPr="00D5693B">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41994" w:rsidRPr="00D5693B" w:rsidRDefault="00A41994" w:rsidP="00A41994">
            <w:pPr>
              <w:jc w:val="right"/>
              <w:rPr>
                <w:sz w:val="18"/>
                <w:szCs w:val="18"/>
              </w:rPr>
            </w:pPr>
            <w:r w:rsidRPr="00D5693B">
              <w:rPr>
                <w:sz w:val="18"/>
                <w:szCs w:val="18"/>
              </w:rPr>
              <w:t> </w:t>
            </w:r>
          </w:p>
        </w:tc>
        <w:tc>
          <w:tcPr>
            <w:tcW w:w="850" w:type="dxa"/>
            <w:gridSpan w:val="2"/>
            <w:tcBorders>
              <w:top w:val="nil"/>
              <w:left w:val="nil"/>
              <w:bottom w:val="single" w:sz="4" w:space="0" w:color="auto"/>
              <w:right w:val="single" w:sz="4" w:space="0" w:color="auto"/>
            </w:tcBorders>
            <w:shd w:val="clear" w:color="auto" w:fill="F2DBDB" w:themeFill="accent2" w:themeFillTint="33"/>
            <w:noWrap/>
            <w:vAlign w:val="bottom"/>
            <w:hideMark/>
          </w:tcPr>
          <w:p w:rsidR="00A41994" w:rsidRPr="00D5693B" w:rsidRDefault="00A41994" w:rsidP="00A41994">
            <w:pPr>
              <w:jc w:val="right"/>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A41994" w:rsidRPr="00D5693B" w:rsidRDefault="00A41994" w:rsidP="00A41994">
            <w:pPr>
              <w:jc w:val="right"/>
              <w:rPr>
                <w:sz w:val="18"/>
                <w:szCs w:val="18"/>
              </w:rPr>
            </w:pPr>
            <w:r w:rsidRPr="00D5693B">
              <w:rPr>
                <w:sz w:val="18"/>
                <w:szCs w:val="18"/>
              </w:rPr>
              <w:t> </w:t>
            </w:r>
          </w:p>
        </w:tc>
        <w:tc>
          <w:tcPr>
            <w:tcW w:w="863"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jc w:val="right"/>
              <w:rPr>
                <w:sz w:val="18"/>
                <w:szCs w:val="18"/>
              </w:rPr>
            </w:pPr>
            <w:r w:rsidRPr="00D5693B">
              <w:rPr>
                <w:sz w:val="18"/>
                <w:szCs w:val="18"/>
              </w:rPr>
              <w:t xml:space="preserve">                       -     </w:t>
            </w:r>
          </w:p>
        </w:tc>
        <w:tc>
          <w:tcPr>
            <w:tcW w:w="992" w:type="dxa"/>
            <w:gridSpan w:val="3"/>
            <w:tcBorders>
              <w:top w:val="nil"/>
              <w:left w:val="nil"/>
              <w:bottom w:val="single" w:sz="4" w:space="0" w:color="auto"/>
              <w:right w:val="single" w:sz="4" w:space="0" w:color="auto"/>
            </w:tcBorders>
            <w:shd w:val="clear" w:color="auto" w:fill="auto"/>
            <w:vAlign w:val="center"/>
            <w:hideMark/>
          </w:tcPr>
          <w:p w:rsidR="00A41994" w:rsidRPr="00D5693B" w:rsidRDefault="00A41994" w:rsidP="00A41994">
            <w:pPr>
              <w:rPr>
                <w:sz w:val="18"/>
                <w:szCs w:val="18"/>
              </w:rPr>
            </w:pPr>
          </w:p>
        </w:tc>
        <w:tc>
          <w:tcPr>
            <w:tcW w:w="1556" w:type="dxa"/>
            <w:gridSpan w:val="3"/>
            <w:tcBorders>
              <w:top w:val="nil"/>
              <w:left w:val="nil"/>
              <w:bottom w:val="single" w:sz="4" w:space="0" w:color="auto"/>
              <w:right w:val="single" w:sz="4" w:space="0" w:color="auto"/>
            </w:tcBorders>
          </w:tcPr>
          <w:p w:rsidR="00A41994" w:rsidRPr="00D5693B" w:rsidRDefault="00A41994" w:rsidP="00A41994">
            <w:pPr>
              <w:rPr>
                <w:sz w:val="18"/>
                <w:szCs w:val="18"/>
              </w:rPr>
            </w:pPr>
            <w:r w:rsidRPr="00D5693B">
              <w:rPr>
                <w:sz w:val="18"/>
                <w:szCs w:val="18"/>
              </w:rPr>
              <w:t>Участие в конкурсе на получение субсидий краевого бюджета.</w:t>
            </w:r>
          </w:p>
        </w:tc>
      </w:tr>
      <w:tr w:rsidR="00A41994" w:rsidRPr="00D5693B" w:rsidTr="00A41994">
        <w:trPr>
          <w:gridAfter w:val="2"/>
          <w:wAfter w:w="412" w:type="dxa"/>
          <w:trHeight w:val="2055"/>
        </w:trPr>
        <w:tc>
          <w:tcPr>
            <w:tcW w:w="1135" w:type="dxa"/>
            <w:tcBorders>
              <w:top w:val="nil"/>
              <w:left w:val="single" w:sz="4" w:space="0" w:color="auto"/>
              <w:bottom w:val="single" w:sz="4" w:space="0" w:color="auto"/>
              <w:right w:val="single" w:sz="4" w:space="0" w:color="auto"/>
            </w:tcBorders>
            <w:shd w:val="clear" w:color="auto" w:fill="auto"/>
            <w:hideMark/>
          </w:tcPr>
          <w:p w:rsidR="00A41994" w:rsidRPr="00D5693B" w:rsidRDefault="00A41994" w:rsidP="00A41994">
            <w:pPr>
              <w:rPr>
                <w:sz w:val="18"/>
                <w:szCs w:val="18"/>
              </w:rPr>
            </w:pPr>
            <w:r w:rsidRPr="00D5693B">
              <w:rPr>
                <w:sz w:val="18"/>
                <w:szCs w:val="18"/>
              </w:rPr>
              <w:t>2.3. Поддержка движения "Волонтеры культуры"</w:t>
            </w:r>
          </w:p>
        </w:tc>
        <w:tc>
          <w:tcPr>
            <w:tcW w:w="992" w:type="dxa"/>
            <w:gridSpan w:val="3"/>
            <w:tcBorders>
              <w:top w:val="nil"/>
              <w:left w:val="nil"/>
              <w:bottom w:val="single" w:sz="4" w:space="0" w:color="auto"/>
              <w:right w:val="single" w:sz="4" w:space="0" w:color="auto"/>
            </w:tcBorders>
            <w:shd w:val="clear" w:color="auto" w:fill="auto"/>
            <w:hideMark/>
          </w:tcPr>
          <w:p w:rsidR="00A41994" w:rsidRPr="00D5693B" w:rsidRDefault="00A41994" w:rsidP="00A41994">
            <w:pPr>
              <w:rPr>
                <w:sz w:val="18"/>
                <w:szCs w:val="18"/>
              </w:rPr>
            </w:pPr>
            <w:r w:rsidRPr="00D5693B">
              <w:rPr>
                <w:sz w:val="18"/>
                <w:szCs w:val="18"/>
              </w:rPr>
              <w:t>Администрация Ачинского района (МБУК «ЦКС Ачинского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812</w:t>
            </w:r>
          </w:p>
        </w:tc>
        <w:tc>
          <w:tcPr>
            <w:tcW w:w="709"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rPr>
                <w:sz w:val="18"/>
                <w:szCs w:val="18"/>
              </w:rPr>
            </w:pPr>
            <w:r w:rsidRPr="00D5693B">
              <w:rPr>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rPr>
                <w:sz w:val="18"/>
                <w:szCs w:val="18"/>
              </w:rPr>
            </w:pPr>
            <w:r w:rsidRPr="00D5693B">
              <w:rPr>
                <w:sz w:val="18"/>
                <w:szCs w:val="18"/>
              </w:rPr>
              <w:t>0620088320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rPr>
                <w:sz w:val="18"/>
                <w:szCs w:val="18"/>
              </w:rPr>
            </w:pPr>
            <w:r w:rsidRPr="00D5693B">
              <w:rPr>
                <w:sz w:val="18"/>
                <w:szCs w:val="18"/>
              </w:rPr>
              <w:t>612</w:t>
            </w:r>
          </w:p>
        </w:tc>
        <w:tc>
          <w:tcPr>
            <w:tcW w:w="747"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0,00   </w:t>
            </w:r>
          </w:p>
        </w:tc>
        <w:tc>
          <w:tcPr>
            <w:tcW w:w="850" w:type="dxa"/>
            <w:gridSpan w:val="2"/>
            <w:tcBorders>
              <w:top w:val="nil"/>
              <w:left w:val="nil"/>
              <w:bottom w:val="single" w:sz="4" w:space="0" w:color="auto"/>
              <w:right w:val="single" w:sz="4" w:space="0" w:color="auto"/>
            </w:tcBorders>
            <w:shd w:val="clear" w:color="auto" w:fill="F2DBDB" w:themeFill="accent2" w:themeFillTint="33"/>
            <w:noWrap/>
            <w:vAlign w:val="center"/>
            <w:hideMark/>
          </w:tcPr>
          <w:p w:rsidR="00A41994" w:rsidRPr="00D5693B" w:rsidRDefault="00E27945" w:rsidP="00A41994">
            <w:pPr>
              <w:jc w:val="right"/>
              <w:rPr>
                <w:sz w:val="18"/>
                <w:szCs w:val="18"/>
              </w:rPr>
            </w:pPr>
            <w:r>
              <w:rPr>
                <w:sz w:val="18"/>
                <w:szCs w:val="18"/>
              </w:rPr>
              <w:t>0</w:t>
            </w:r>
            <w:r w:rsidR="00A41994" w:rsidRPr="00D5693B">
              <w:rPr>
                <w:sz w:val="18"/>
                <w:szCs w:val="18"/>
              </w:rPr>
              <w:t xml:space="preserve">,00   </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E27945">
            <w:pPr>
              <w:jc w:val="right"/>
              <w:rPr>
                <w:sz w:val="18"/>
                <w:szCs w:val="18"/>
              </w:rPr>
            </w:pPr>
            <w:r w:rsidRPr="00D5693B">
              <w:rPr>
                <w:sz w:val="18"/>
                <w:szCs w:val="18"/>
              </w:rPr>
              <w:t xml:space="preserve">            0,00   </w:t>
            </w:r>
          </w:p>
        </w:tc>
        <w:tc>
          <w:tcPr>
            <w:tcW w:w="863" w:type="dxa"/>
            <w:gridSpan w:val="2"/>
            <w:tcBorders>
              <w:top w:val="nil"/>
              <w:left w:val="nil"/>
              <w:bottom w:val="single" w:sz="4" w:space="0" w:color="auto"/>
              <w:right w:val="single" w:sz="4" w:space="0" w:color="auto"/>
            </w:tcBorders>
            <w:shd w:val="clear" w:color="auto" w:fill="auto"/>
            <w:vAlign w:val="center"/>
            <w:hideMark/>
          </w:tcPr>
          <w:p w:rsidR="00A41994" w:rsidRPr="00D5693B" w:rsidRDefault="00E27945" w:rsidP="00A41994">
            <w:pPr>
              <w:jc w:val="right"/>
              <w:rPr>
                <w:sz w:val="18"/>
                <w:szCs w:val="18"/>
              </w:rPr>
            </w:pPr>
            <w:r>
              <w:rPr>
                <w:sz w:val="18"/>
                <w:szCs w:val="18"/>
              </w:rPr>
              <w:t>0,00</w:t>
            </w:r>
          </w:p>
        </w:tc>
        <w:tc>
          <w:tcPr>
            <w:tcW w:w="992" w:type="dxa"/>
            <w:gridSpan w:val="3"/>
            <w:tcBorders>
              <w:top w:val="nil"/>
              <w:left w:val="nil"/>
              <w:bottom w:val="single" w:sz="4" w:space="0" w:color="auto"/>
              <w:right w:val="single" w:sz="4" w:space="0" w:color="auto"/>
            </w:tcBorders>
            <w:shd w:val="clear" w:color="auto" w:fill="auto"/>
            <w:hideMark/>
          </w:tcPr>
          <w:p w:rsidR="00A41994" w:rsidRPr="00D5693B" w:rsidRDefault="00E27945" w:rsidP="00A41994">
            <w:pPr>
              <w:rPr>
                <w:sz w:val="18"/>
                <w:szCs w:val="18"/>
              </w:rPr>
            </w:pPr>
            <w:r>
              <w:rPr>
                <w:sz w:val="18"/>
                <w:szCs w:val="18"/>
              </w:rPr>
              <w:t>0</w:t>
            </w:r>
            <w:r w:rsidR="00A41994" w:rsidRPr="00D5693B">
              <w:rPr>
                <w:sz w:val="18"/>
                <w:szCs w:val="18"/>
              </w:rPr>
              <w:t>,00</w:t>
            </w:r>
          </w:p>
        </w:tc>
        <w:tc>
          <w:tcPr>
            <w:tcW w:w="1556" w:type="dxa"/>
            <w:gridSpan w:val="3"/>
            <w:tcBorders>
              <w:top w:val="nil"/>
              <w:left w:val="nil"/>
              <w:bottom w:val="single" w:sz="4" w:space="0" w:color="auto"/>
              <w:right w:val="single" w:sz="4" w:space="0" w:color="auto"/>
            </w:tcBorders>
          </w:tcPr>
          <w:p w:rsidR="00A41994" w:rsidRPr="00D5693B" w:rsidRDefault="00A41994" w:rsidP="00A41994">
            <w:pPr>
              <w:rPr>
                <w:sz w:val="18"/>
                <w:szCs w:val="18"/>
              </w:rPr>
            </w:pPr>
            <w:r w:rsidRPr="00D5693B">
              <w:rPr>
                <w:sz w:val="18"/>
                <w:szCs w:val="18"/>
              </w:rPr>
              <w:t xml:space="preserve">Приобретение экипировки, поощрение актива "волонтеров культуры" в 2021 году. </w:t>
            </w:r>
            <w:r w:rsidRPr="00D5693B">
              <w:rPr>
                <w:i/>
                <w:iCs/>
                <w:sz w:val="18"/>
                <w:szCs w:val="18"/>
              </w:rPr>
              <w:t xml:space="preserve">При условии дополнительного финансирования: </w:t>
            </w:r>
            <w:r w:rsidRPr="00D5693B">
              <w:rPr>
                <w:sz w:val="18"/>
                <w:szCs w:val="18"/>
              </w:rPr>
              <w:t>организация культурного пространства для развития деятельности "волонтеров культуры" в последующие годы</w:t>
            </w:r>
          </w:p>
        </w:tc>
      </w:tr>
      <w:tr w:rsidR="00EA7901" w:rsidRPr="00D5693B" w:rsidTr="00D121C5">
        <w:trPr>
          <w:gridAfter w:val="2"/>
          <w:wAfter w:w="412" w:type="dxa"/>
          <w:trHeight w:val="270"/>
        </w:trPr>
        <w:tc>
          <w:tcPr>
            <w:tcW w:w="1135" w:type="dxa"/>
            <w:vMerge w:val="restart"/>
            <w:tcBorders>
              <w:top w:val="nil"/>
              <w:left w:val="single" w:sz="4" w:space="0" w:color="auto"/>
              <w:right w:val="single" w:sz="4" w:space="0" w:color="auto"/>
            </w:tcBorders>
            <w:shd w:val="clear" w:color="auto" w:fill="auto"/>
            <w:vAlign w:val="center"/>
            <w:hideMark/>
          </w:tcPr>
          <w:p w:rsidR="00EA7901" w:rsidRPr="00D5693B" w:rsidRDefault="00EA7901" w:rsidP="00EA7901">
            <w:pPr>
              <w:jc w:val="center"/>
              <w:rPr>
                <w:b/>
                <w:bCs/>
                <w:sz w:val="18"/>
                <w:szCs w:val="18"/>
              </w:rPr>
            </w:pPr>
            <w:r w:rsidRPr="00D5693B">
              <w:rPr>
                <w:b/>
                <w:bCs/>
                <w:sz w:val="18"/>
                <w:szCs w:val="18"/>
              </w:rPr>
              <w:t>ГРБС</w:t>
            </w:r>
          </w:p>
        </w:tc>
        <w:tc>
          <w:tcPr>
            <w:tcW w:w="99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A7901" w:rsidRPr="00D5693B" w:rsidRDefault="00EA7901" w:rsidP="00EA7901">
            <w:pPr>
              <w:jc w:val="center"/>
              <w:rPr>
                <w:b/>
                <w:bCs/>
                <w:sz w:val="18"/>
                <w:szCs w:val="18"/>
              </w:rPr>
            </w:pPr>
            <w:r w:rsidRPr="00D5693B">
              <w:rPr>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EA7901" w:rsidRPr="00D5693B" w:rsidRDefault="00EA7901" w:rsidP="00EA7901">
            <w:pPr>
              <w:jc w:val="both"/>
              <w:rPr>
                <w:b/>
                <w:bCs/>
                <w:sz w:val="18"/>
                <w:szCs w:val="18"/>
              </w:rPr>
            </w:pPr>
            <w:r w:rsidRPr="00D5693B">
              <w:rPr>
                <w:b/>
                <w:bCs/>
                <w:sz w:val="18"/>
                <w:szCs w:val="18"/>
              </w:rPr>
              <w:t>812</w:t>
            </w:r>
          </w:p>
        </w:tc>
        <w:tc>
          <w:tcPr>
            <w:tcW w:w="709" w:type="dxa"/>
            <w:tcBorders>
              <w:top w:val="nil"/>
              <w:left w:val="nil"/>
              <w:bottom w:val="single" w:sz="4" w:space="0" w:color="auto"/>
              <w:right w:val="single" w:sz="4" w:space="0" w:color="auto"/>
            </w:tcBorders>
            <w:shd w:val="clear" w:color="auto" w:fill="auto"/>
            <w:noWrap/>
            <w:vAlign w:val="center"/>
            <w:hideMark/>
          </w:tcPr>
          <w:p w:rsidR="00EA7901" w:rsidRPr="00D5693B" w:rsidRDefault="00EA7901" w:rsidP="00EA7901">
            <w:pPr>
              <w:jc w:val="both"/>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A7901" w:rsidRPr="00D5693B" w:rsidRDefault="00EA7901" w:rsidP="00EA7901">
            <w:pPr>
              <w:jc w:val="both"/>
              <w:rPr>
                <w:sz w:val="18"/>
                <w:szCs w:val="18"/>
              </w:rPr>
            </w:pPr>
            <w:r w:rsidRPr="00D5693B">
              <w:rPr>
                <w:sz w:val="18"/>
                <w:szCs w:val="18"/>
              </w:rPr>
              <w:t>0620080000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EA7901" w:rsidRPr="00D5693B" w:rsidRDefault="00EA7901" w:rsidP="00EA7901">
            <w:pPr>
              <w:rPr>
                <w:sz w:val="18"/>
                <w:szCs w:val="18"/>
              </w:rPr>
            </w:pPr>
            <w:r w:rsidRPr="00D5693B">
              <w:rPr>
                <w:sz w:val="18"/>
                <w:szCs w:val="18"/>
              </w:rPr>
              <w:t> </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EA7901" w:rsidRPr="00D5693B" w:rsidRDefault="00EA7901" w:rsidP="00EA7901">
            <w:pPr>
              <w:jc w:val="right"/>
              <w:rPr>
                <w:sz w:val="18"/>
                <w:szCs w:val="18"/>
              </w:rPr>
            </w:pPr>
            <w:r w:rsidRPr="00D5693B">
              <w:rPr>
                <w:sz w:val="18"/>
                <w:szCs w:val="18"/>
              </w:rPr>
              <w:t xml:space="preserve">23 </w:t>
            </w:r>
            <w:r>
              <w:rPr>
                <w:sz w:val="18"/>
                <w:szCs w:val="18"/>
              </w:rPr>
              <w:t>481974</w:t>
            </w:r>
            <w:r w:rsidRPr="00D5693B">
              <w:rPr>
                <w:sz w:val="18"/>
                <w:szCs w:val="18"/>
              </w:rPr>
              <w:t>,</w:t>
            </w:r>
            <w:r>
              <w:rPr>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A7901" w:rsidRPr="00D5693B" w:rsidRDefault="00EA7901" w:rsidP="00EA7901">
            <w:pPr>
              <w:jc w:val="right"/>
              <w:rPr>
                <w:sz w:val="18"/>
                <w:szCs w:val="18"/>
              </w:rPr>
            </w:pPr>
            <w:r w:rsidRPr="00D5693B">
              <w:rPr>
                <w:sz w:val="18"/>
                <w:szCs w:val="18"/>
              </w:rPr>
              <w:t xml:space="preserve">15 264 075,74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A7901" w:rsidRPr="00D5693B" w:rsidRDefault="00EA7901" w:rsidP="00C23AE9">
            <w:pPr>
              <w:jc w:val="right"/>
              <w:rPr>
                <w:sz w:val="18"/>
                <w:szCs w:val="18"/>
              </w:rPr>
            </w:pPr>
            <w:r>
              <w:rPr>
                <w:sz w:val="18"/>
                <w:szCs w:val="18"/>
              </w:rPr>
              <w:t>12 050 32</w:t>
            </w:r>
            <w:r w:rsidR="00C23AE9">
              <w:rPr>
                <w:sz w:val="18"/>
                <w:szCs w:val="18"/>
              </w:rPr>
              <w:t>2</w:t>
            </w:r>
            <w:r>
              <w:rPr>
                <w:sz w:val="18"/>
                <w:szCs w:val="18"/>
              </w:rPr>
              <w:t>,93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EA7901" w:rsidRPr="00D5693B" w:rsidRDefault="00EA7901" w:rsidP="00EA7901">
            <w:pPr>
              <w:jc w:val="right"/>
              <w:rPr>
                <w:sz w:val="18"/>
                <w:szCs w:val="18"/>
              </w:rPr>
            </w:pPr>
            <w:r w:rsidRPr="00D5693B">
              <w:rPr>
                <w:sz w:val="18"/>
                <w:szCs w:val="18"/>
              </w:rPr>
              <w:t xml:space="preserve">29 735 786,14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EA7901" w:rsidRPr="00D5693B" w:rsidRDefault="00EA7901" w:rsidP="00EA7901">
            <w:pPr>
              <w:jc w:val="right"/>
              <w:rPr>
                <w:sz w:val="18"/>
                <w:szCs w:val="18"/>
              </w:rPr>
            </w:pPr>
            <w:r w:rsidRPr="00D5693B">
              <w:rPr>
                <w:sz w:val="18"/>
                <w:szCs w:val="18"/>
              </w:rPr>
              <w:t xml:space="preserve">27 365 001,00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A7901" w:rsidRPr="00D5693B" w:rsidRDefault="00EA7901" w:rsidP="00EA7901">
            <w:pPr>
              <w:jc w:val="right"/>
              <w:rPr>
                <w:sz w:val="18"/>
                <w:szCs w:val="18"/>
              </w:rPr>
            </w:pPr>
            <w:r w:rsidRPr="00D5693B">
              <w:rPr>
                <w:sz w:val="18"/>
                <w:szCs w:val="18"/>
              </w:rPr>
              <w:t xml:space="preserve">29 033 600,00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A7901" w:rsidRPr="00D5693B" w:rsidRDefault="00EA7901" w:rsidP="00EA7901">
            <w:pPr>
              <w:jc w:val="right"/>
              <w:rPr>
                <w:sz w:val="18"/>
                <w:szCs w:val="18"/>
              </w:rPr>
            </w:pPr>
            <w:r w:rsidRPr="00D5693B">
              <w:rPr>
                <w:sz w:val="18"/>
                <w:szCs w:val="18"/>
              </w:rPr>
              <w:t xml:space="preserve">35 672 846,57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A7901" w:rsidRPr="00D5693B" w:rsidRDefault="00EA7901" w:rsidP="00EA7901">
            <w:pPr>
              <w:jc w:val="right"/>
              <w:rPr>
                <w:sz w:val="18"/>
                <w:szCs w:val="18"/>
              </w:rPr>
            </w:pPr>
            <w:r w:rsidRPr="00D5693B">
              <w:rPr>
                <w:sz w:val="18"/>
                <w:szCs w:val="18"/>
              </w:rPr>
              <w:t xml:space="preserve">36 801 251,91   </w:t>
            </w:r>
          </w:p>
        </w:tc>
        <w:tc>
          <w:tcPr>
            <w:tcW w:w="850" w:type="dxa"/>
            <w:gridSpan w:val="2"/>
            <w:tcBorders>
              <w:top w:val="nil"/>
              <w:left w:val="nil"/>
              <w:bottom w:val="single" w:sz="4" w:space="0" w:color="auto"/>
              <w:right w:val="single" w:sz="4" w:space="0" w:color="auto"/>
            </w:tcBorders>
            <w:shd w:val="clear" w:color="auto" w:fill="F2DBDB" w:themeFill="accent2" w:themeFillTint="33"/>
            <w:noWrap/>
            <w:vAlign w:val="bottom"/>
            <w:hideMark/>
          </w:tcPr>
          <w:p w:rsidR="00EA7901" w:rsidRPr="00E27945" w:rsidRDefault="00EA7901" w:rsidP="00EA7901">
            <w:pPr>
              <w:jc w:val="right"/>
              <w:rPr>
                <w:color w:val="FF0000"/>
                <w:sz w:val="18"/>
                <w:szCs w:val="18"/>
              </w:rPr>
            </w:pPr>
            <w:r w:rsidRPr="00E27945">
              <w:rPr>
                <w:color w:val="FF0000"/>
                <w:sz w:val="18"/>
                <w:szCs w:val="18"/>
              </w:rPr>
              <w:t xml:space="preserve">38 </w:t>
            </w:r>
            <w:r>
              <w:rPr>
                <w:color w:val="FF0000"/>
                <w:sz w:val="18"/>
                <w:szCs w:val="18"/>
              </w:rPr>
              <w:t>404</w:t>
            </w:r>
            <w:r w:rsidRPr="00E27945">
              <w:rPr>
                <w:color w:val="FF0000"/>
                <w:sz w:val="18"/>
                <w:szCs w:val="18"/>
              </w:rPr>
              <w:t xml:space="preserve"> 700,00   </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EA7901" w:rsidRPr="005A6EEC" w:rsidRDefault="00EA7901" w:rsidP="00EA7901">
            <w:pPr>
              <w:jc w:val="right"/>
              <w:rPr>
                <w:color w:val="FF0000"/>
                <w:sz w:val="18"/>
                <w:szCs w:val="18"/>
              </w:rPr>
            </w:pPr>
            <w:r w:rsidRPr="005A6EEC">
              <w:rPr>
                <w:color w:val="FF0000"/>
                <w:sz w:val="18"/>
                <w:szCs w:val="18"/>
              </w:rPr>
              <w:t xml:space="preserve">39 150 700,00   </w:t>
            </w:r>
          </w:p>
        </w:tc>
        <w:tc>
          <w:tcPr>
            <w:tcW w:w="863" w:type="dxa"/>
            <w:gridSpan w:val="2"/>
            <w:tcBorders>
              <w:top w:val="nil"/>
              <w:left w:val="nil"/>
              <w:bottom w:val="single" w:sz="4" w:space="0" w:color="auto"/>
              <w:right w:val="single" w:sz="4" w:space="0" w:color="auto"/>
            </w:tcBorders>
            <w:shd w:val="clear" w:color="auto" w:fill="auto"/>
            <w:vAlign w:val="center"/>
          </w:tcPr>
          <w:p w:rsidR="00EA7901" w:rsidRPr="005A6EEC" w:rsidRDefault="00EA7901" w:rsidP="00EA7901">
            <w:pPr>
              <w:jc w:val="right"/>
              <w:rPr>
                <w:color w:val="FF0000"/>
                <w:sz w:val="18"/>
                <w:szCs w:val="18"/>
              </w:rPr>
            </w:pPr>
            <w:r w:rsidRPr="005A6EEC">
              <w:rPr>
                <w:color w:val="FF0000"/>
                <w:sz w:val="18"/>
                <w:szCs w:val="18"/>
              </w:rPr>
              <w:t xml:space="preserve">39 150 700,00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62CB6" w:rsidRPr="00A62CB6" w:rsidRDefault="00A62CB6" w:rsidP="00A62CB6">
            <w:pPr>
              <w:jc w:val="right"/>
              <w:rPr>
                <w:rFonts w:ascii="Calibri" w:hAnsi="Calibri" w:cs="Calibri"/>
                <w:color w:val="FF0000"/>
                <w:sz w:val="20"/>
                <w:szCs w:val="20"/>
              </w:rPr>
            </w:pPr>
            <w:r w:rsidRPr="00A62CB6">
              <w:rPr>
                <w:rFonts w:ascii="Calibri" w:hAnsi="Calibri" w:cs="Calibri"/>
                <w:color w:val="FF0000"/>
                <w:sz w:val="20"/>
                <w:szCs w:val="20"/>
              </w:rPr>
              <w:t xml:space="preserve">326 110 </w:t>
            </w:r>
            <w:r w:rsidR="00334F8F">
              <w:rPr>
                <w:rFonts w:ascii="Calibri" w:hAnsi="Calibri" w:cs="Calibri"/>
                <w:color w:val="FF0000"/>
                <w:sz w:val="20"/>
                <w:szCs w:val="20"/>
              </w:rPr>
              <w:t>958</w:t>
            </w:r>
            <w:r w:rsidRPr="00A62CB6">
              <w:rPr>
                <w:rFonts w:ascii="Calibri" w:hAnsi="Calibri" w:cs="Calibri"/>
                <w:color w:val="FF0000"/>
                <w:sz w:val="20"/>
                <w:szCs w:val="20"/>
              </w:rPr>
              <w:t>,30</w:t>
            </w:r>
          </w:p>
          <w:p w:rsidR="00EA7901" w:rsidRPr="005A6EEC" w:rsidRDefault="00EA7901" w:rsidP="00EA7901">
            <w:pPr>
              <w:jc w:val="right"/>
              <w:rPr>
                <w:color w:val="FF0000"/>
                <w:sz w:val="18"/>
                <w:szCs w:val="18"/>
              </w:rPr>
            </w:pPr>
          </w:p>
        </w:tc>
        <w:tc>
          <w:tcPr>
            <w:tcW w:w="1556" w:type="dxa"/>
            <w:gridSpan w:val="3"/>
            <w:tcBorders>
              <w:top w:val="nil"/>
              <w:left w:val="nil"/>
              <w:bottom w:val="single" w:sz="4" w:space="0" w:color="auto"/>
              <w:right w:val="single" w:sz="4" w:space="0" w:color="auto"/>
            </w:tcBorders>
          </w:tcPr>
          <w:p w:rsidR="00EA7901" w:rsidRPr="00D5693B" w:rsidRDefault="00EA7901" w:rsidP="00EA7901">
            <w:pPr>
              <w:rPr>
                <w:sz w:val="18"/>
                <w:szCs w:val="18"/>
              </w:rPr>
            </w:pPr>
          </w:p>
        </w:tc>
      </w:tr>
      <w:tr w:rsidR="00A41994" w:rsidRPr="00D5693B" w:rsidTr="00A41994">
        <w:trPr>
          <w:gridAfter w:val="2"/>
          <w:wAfter w:w="412" w:type="dxa"/>
          <w:trHeight w:val="270"/>
        </w:trPr>
        <w:tc>
          <w:tcPr>
            <w:tcW w:w="1135" w:type="dxa"/>
            <w:vMerge/>
            <w:tcBorders>
              <w:left w:val="single" w:sz="4" w:space="0" w:color="auto"/>
              <w:right w:val="single" w:sz="4" w:space="0" w:color="auto"/>
            </w:tcBorders>
            <w:vAlign w:val="center"/>
            <w:hideMark/>
          </w:tcPr>
          <w:p w:rsidR="00A41994" w:rsidRPr="00D5693B" w:rsidRDefault="00A41994" w:rsidP="00A41994">
            <w:pPr>
              <w:rPr>
                <w:b/>
                <w:bCs/>
                <w:sz w:val="18"/>
                <w:szCs w:val="18"/>
              </w:rPr>
            </w:pPr>
          </w:p>
        </w:tc>
        <w:tc>
          <w:tcPr>
            <w:tcW w:w="992" w:type="dxa"/>
            <w:gridSpan w:val="3"/>
            <w:vMerge/>
            <w:tcBorders>
              <w:top w:val="nil"/>
              <w:left w:val="single" w:sz="4" w:space="0" w:color="auto"/>
              <w:bottom w:val="single" w:sz="4" w:space="0" w:color="000000"/>
              <w:right w:val="single" w:sz="4" w:space="0" w:color="auto"/>
            </w:tcBorders>
            <w:vAlign w:val="center"/>
            <w:hideMark/>
          </w:tcPr>
          <w:p w:rsidR="00A41994" w:rsidRPr="00D5693B" w:rsidRDefault="00A41994" w:rsidP="00A41994">
            <w:pPr>
              <w:rPr>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b/>
                <w:bCs/>
                <w:sz w:val="18"/>
                <w:szCs w:val="18"/>
              </w:rPr>
            </w:pPr>
            <w:r w:rsidRPr="00D5693B">
              <w:rPr>
                <w:b/>
                <w:bCs/>
                <w:sz w:val="18"/>
                <w:szCs w:val="18"/>
              </w:rPr>
              <w:t>812</w:t>
            </w:r>
          </w:p>
        </w:tc>
        <w:tc>
          <w:tcPr>
            <w:tcW w:w="709"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0620070000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A41994" w:rsidRPr="00D5693B" w:rsidRDefault="00A41994" w:rsidP="00A41994">
            <w:pPr>
              <w:rPr>
                <w:sz w:val="18"/>
                <w:szCs w:val="18"/>
              </w:rPr>
            </w:pPr>
            <w:r w:rsidRPr="00D5693B">
              <w:rPr>
                <w:sz w:val="18"/>
                <w:szCs w:val="18"/>
              </w:rPr>
              <w:t> </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A41994" w:rsidRPr="00D5693B" w:rsidRDefault="009A5BAD" w:rsidP="009A5BAD">
            <w:pPr>
              <w:jc w:val="right"/>
              <w:rPr>
                <w:sz w:val="18"/>
                <w:szCs w:val="18"/>
              </w:rPr>
            </w:pPr>
            <w:r>
              <w:rPr>
                <w:sz w:val="18"/>
                <w:szCs w:val="18"/>
              </w:rPr>
              <w:t>6 3</w:t>
            </w:r>
            <w:r w:rsidR="00A41994" w:rsidRPr="00D5693B">
              <w:rPr>
                <w:sz w:val="18"/>
                <w:szCs w:val="18"/>
              </w:rPr>
              <w:t>4</w:t>
            </w:r>
            <w:r>
              <w:rPr>
                <w:sz w:val="18"/>
                <w:szCs w:val="18"/>
              </w:rPr>
              <w:t>8 189</w:t>
            </w:r>
            <w:r w:rsidR="00A41994" w:rsidRPr="00D5693B">
              <w:rPr>
                <w:sz w:val="18"/>
                <w:szCs w:val="18"/>
              </w:rPr>
              <w:t>,</w:t>
            </w:r>
            <w:r>
              <w:rPr>
                <w:sz w:val="18"/>
                <w:szCs w:val="18"/>
              </w:rPr>
              <w:t>78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1994" w:rsidRPr="00D5693B" w:rsidRDefault="00A41994" w:rsidP="00A41994">
            <w:pPr>
              <w:jc w:val="right"/>
              <w:rPr>
                <w:sz w:val="18"/>
                <w:szCs w:val="18"/>
              </w:rPr>
            </w:pPr>
            <w:r w:rsidRPr="00D5693B">
              <w:rPr>
                <w:sz w:val="18"/>
                <w:szCs w:val="18"/>
              </w:rPr>
              <w:t xml:space="preserve">13 651 461,70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1994" w:rsidRPr="00D5693B" w:rsidRDefault="00EA7901" w:rsidP="00A41994">
            <w:pPr>
              <w:jc w:val="right"/>
              <w:rPr>
                <w:sz w:val="18"/>
                <w:szCs w:val="18"/>
              </w:rPr>
            </w:pPr>
            <w:r>
              <w:rPr>
                <w:sz w:val="18"/>
                <w:szCs w:val="18"/>
              </w:rPr>
              <w:t>19 </w:t>
            </w:r>
            <w:r w:rsidR="00C23AE9">
              <w:rPr>
                <w:sz w:val="18"/>
                <w:szCs w:val="18"/>
              </w:rPr>
              <w:t>833</w:t>
            </w:r>
            <w:r>
              <w:rPr>
                <w:sz w:val="18"/>
                <w:szCs w:val="18"/>
              </w:rPr>
              <w:t> 543,21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41994" w:rsidRPr="00D5693B" w:rsidRDefault="00A41994" w:rsidP="00A41994">
            <w:pPr>
              <w:jc w:val="right"/>
              <w:rPr>
                <w:sz w:val="18"/>
                <w:szCs w:val="18"/>
              </w:rPr>
            </w:pPr>
            <w:r w:rsidRPr="00D5693B">
              <w:rPr>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41994" w:rsidRPr="00D5693B" w:rsidRDefault="00A41994" w:rsidP="00A41994">
            <w:pPr>
              <w:jc w:val="right"/>
              <w:rPr>
                <w:sz w:val="18"/>
                <w:szCs w:val="18"/>
              </w:rPr>
            </w:pPr>
            <w:r w:rsidRPr="00D5693B">
              <w:rPr>
                <w:sz w:val="18"/>
                <w:szCs w:val="18"/>
              </w:rPr>
              <w:t xml:space="preserve">                                  -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41994" w:rsidRPr="00D5693B" w:rsidRDefault="00A41994" w:rsidP="00A41994">
            <w:pPr>
              <w:jc w:val="right"/>
              <w:rPr>
                <w:sz w:val="18"/>
                <w:szCs w:val="18"/>
              </w:rPr>
            </w:pPr>
            <w:r w:rsidRPr="00D5693B">
              <w:rPr>
                <w:sz w:val="18"/>
                <w:szCs w:val="18"/>
              </w:rPr>
              <w:t xml:space="preserve">                                   -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41994" w:rsidRPr="00D5693B" w:rsidRDefault="00A41994" w:rsidP="00A41994">
            <w:pPr>
              <w:jc w:val="right"/>
              <w:rPr>
                <w:sz w:val="18"/>
                <w:szCs w:val="18"/>
              </w:rPr>
            </w:pPr>
            <w:r w:rsidRPr="00D5693B">
              <w:rPr>
                <w:sz w:val="18"/>
                <w:szCs w:val="18"/>
              </w:rPr>
              <w:t xml:space="preserve">                                   -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41994" w:rsidRPr="00E27945" w:rsidRDefault="00A41994" w:rsidP="00A41994">
            <w:pPr>
              <w:jc w:val="right"/>
              <w:rPr>
                <w:sz w:val="18"/>
                <w:szCs w:val="18"/>
              </w:rPr>
            </w:pPr>
            <w:r w:rsidRPr="00E27945">
              <w:rPr>
                <w:sz w:val="18"/>
                <w:szCs w:val="18"/>
              </w:rPr>
              <w:t>1 602 700,00</w:t>
            </w:r>
          </w:p>
        </w:tc>
        <w:tc>
          <w:tcPr>
            <w:tcW w:w="850" w:type="dxa"/>
            <w:gridSpan w:val="2"/>
            <w:tcBorders>
              <w:top w:val="nil"/>
              <w:left w:val="nil"/>
              <w:bottom w:val="single" w:sz="4" w:space="0" w:color="auto"/>
              <w:right w:val="single" w:sz="4" w:space="0" w:color="auto"/>
            </w:tcBorders>
            <w:shd w:val="clear" w:color="auto" w:fill="F2DBDB" w:themeFill="accent2" w:themeFillTint="33"/>
            <w:noWrap/>
            <w:vAlign w:val="bottom"/>
            <w:hideMark/>
          </w:tcPr>
          <w:p w:rsidR="00A41994" w:rsidRPr="00E27945" w:rsidRDefault="00A41994" w:rsidP="00A41994">
            <w:pPr>
              <w:jc w:val="right"/>
              <w:rPr>
                <w:sz w:val="18"/>
                <w:szCs w:val="18"/>
              </w:rPr>
            </w:pPr>
            <w:r w:rsidRPr="00E27945">
              <w:rPr>
                <w:sz w:val="18"/>
                <w:szCs w:val="18"/>
              </w:rPr>
              <w:t xml:space="preserve">                                        -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A41994" w:rsidRPr="00E27945" w:rsidRDefault="00A41994" w:rsidP="00A41994">
            <w:pPr>
              <w:jc w:val="right"/>
              <w:rPr>
                <w:sz w:val="18"/>
                <w:szCs w:val="18"/>
              </w:rPr>
            </w:pPr>
            <w:r w:rsidRPr="00E27945">
              <w:rPr>
                <w:sz w:val="18"/>
                <w:szCs w:val="18"/>
              </w:rPr>
              <w:t xml:space="preserve">                                        -     </w:t>
            </w:r>
          </w:p>
        </w:tc>
        <w:tc>
          <w:tcPr>
            <w:tcW w:w="863" w:type="dxa"/>
            <w:gridSpan w:val="2"/>
            <w:tcBorders>
              <w:top w:val="nil"/>
              <w:left w:val="nil"/>
              <w:bottom w:val="single" w:sz="4" w:space="0" w:color="auto"/>
              <w:right w:val="single" w:sz="4" w:space="0" w:color="auto"/>
            </w:tcBorders>
            <w:shd w:val="clear" w:color="auto" w:fill="auto"/>
            <w:vAlign w:val="center"/>
          </w:tcPr>
          <w:p w:rsidR="00A41994" w:rsidRPr="00E27945" w:rsidRDefault="00A41994" w:rsidP="00A41994">
            <w:pPr>
              <w:jc w:val="right"/>
              <w:rPr>
                <w:sz w:val="18"/>
                <w:szCs w:val="18"/>
              </w:rPr>
            </w:pP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41994" w:rsidRPr="00A62CB6" w:rsidRDefault="00A62CB6" w:rsidP="00334F8F">
            <w:pPr>
              <w:jc w:val="right"/>
              <w:rPr>
                <w:color w:val="FF0000"/>
                <w:sz w:val="18"/>
                <w:szCs w:val="18"/>
              </w:rPr>
            </w:pPr>
            <w:r w:rsidRPr="00A62CB6">
              <w:rPr>
                <w:color w:val="FF0000"/>
                <w:sz w:val="18"/>
                <w:szCs w:val="18"/>
              </w:rPr>
              <w:t>4143</w:t>
            </w:r>
            <w:r w:rsidR="00334F8F">
              <w:rPr>
                <w:color w:val="FF0000"/>
                <w:sz w:val="18"/>
                <w:szCs w:val="18"/>
              </w:rPr>
              <w:t>5</w:t>
            </w:r>
            <w:r w:rsidRPr="00A62CB6">
              <w:rPr>
                <w:color w:val="FF0000"/>
                <w:sz w:val="18"/>
                <w:szCs w:val="18"/>
              </w:rPr>
              <w:t>894</w:t>
            </w:r>
            <w:r w:rsidR="00A41994" w:rsidRPr="00A62CB6">
              <w:rPr>
                <w:color w:val="FF0000"/>
                <w:sz w:val="18"/>
                <w:szCs w:val="18"/>
              </w:rPr>
              <w:t>,</w:t>
            </w:r>
            <w:r w:rsidRPr="00A62CB6">
              <w:rPr>
                <w:color w:val="FF0000"/>
                <w:sz w:val="18"/>
                <w:szCs w:val="18"/>
              </w:rPr>
              <w:t>69</w:t>
            </w:r>
          </w:p>
        </w:tc>
        <w:tc>
          <w:tcPr>
            <w:tcW w:w="1556" w:type="dxa"/>
            <w:gridSpan w:val="3"/>
            <w:tcBorders>
              <w:top w:val="nil"/>
              <w:left w:val="nil"/>
              <w:bottom w:val="single" w:sz="4" w:space="0" w:color="auto"/>
              <w:right w:val="single" w:sz="4" w:space="0" w:color="auto"/>
            </w:tcBorders>
          </w:tcPr>
          <w:p w:rsidR="00A41994" w:rsidRPr="00D5693B" w:rsidRDefault="00A41994" w:rsidP="00A41994">
            <w:pPr>
              <w:rPr>
                <w:sz w:val="18"/>
                <w:szCs w:val="18"/>
              </w:rPr>
            </w:pPr>
          </w:p>
        </w:tc>
      </w:tr>
      <w:tr w:rsidR="00A41994" w:rsidRPr="00D5693B" w:rsidTr="00A41994">
        <w:trPr>
          <w:gridAfter w:val="2"/>
          <w:wAfter w:w="412" w:type="dxa"/>
          <w:trHeight w:val="270"/>
        </w:trPr>
        <w:tc>
          <w:tcPr>
            <w:tcW w:w="1135" w:type="dxa"/>
            <w:vMerge/>
            <w:tcBorders>
              <w:left w:val="single" w:sz="4" w:space="0" w:color="auto"/>
              <w:bottom w:val="single" w:sz="4" w:space="0" w:color="000000"/>
              <w:right w:val="single" w:sz="4" w:space="0" w:color="auto"/>
            </w:tcBorders>
            <w:vAlign w:val="center"/>
            <w:hideMark/>
          </w:tcPr>
          <w:p w:rsidR="00A41994" w:rsidRPr="00D5693B" w:rsidRDefault="00A41994" w:rsidP="00A41994">
            <w:pPr>
              <w:rPr>
                <w:b/>
                <w:bCs/>
                <w:sz w:val="18"/>
                <w:szCs w:val="18"/>
              </w:rPr>
            </w:pPr>
          </w:p>
        </w:tc>
        <w:tc>
          <w:tcPr>
            <w:tcW w:w="992" w:type="dxa"/>
            <w:gridSpan w:val="3"/>
            <w:vMerge/>
            <w:tcBorders>
              <w:top w:val="nil"/>
              <w:left w:val="single" w:sz="4" w:space="0" w:color="auto"/>
              <w:bottom w:val="single" w:sz="4" w:space="0" w:color="000000"/>
              <w:right w:val="single" w:sz="4" w:space="0" w:color="auto"/>
            </w:tcBorders>
            <w:vAlign w:val="center"/>
            <w:hideMark/>
          </w:tcPr>
          <w:p w:rsidR="00A41994" w:rsidRPr="00D5693B" w:rsidRDefault="00A41994" w:rsidP="00A41994">
            <w:pPr>
              <w:rPr>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b/>
                <w:bCs/>
                <w:sz w:val="18"/>
                <w:szCs w:val="18"/>
              </w:rPr>
            </w:pPr>
            <w:r w:rsidRPr="00D5693B">
              <w:rPr>
                <w:b/>
                <w:bCs/>
                <w:sz w:val="18"/>
                <w:szCs w:val="18"/>
              </w:rPr>
              <w:t>812</w:t>
            </w:r>
          </w:p>
        </w:tc>
        <w:tc>
          <w:tcPr>
            <w:tcW w:w="709"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0620010000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A41994" w:rsidRPr="00D5693B" w:rsidRDefault="00A41994" w:rsidP="00A41994">
            <w:pPr>
              <w:rPr>
                <w:sz w:val="18"/>
                <w:szCs w:val="18"/>
              </w:rPr>
            </w:pPr>
            <w:r w:rsidRPr="00D5693B">
              <w:rPr>
                <w:sz w:val="18"/>
                <w:szCs w:val="18"/>
              </w:rPr>
              <w:t> </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A41994" w:rsidRPr="00D5693B" w:rsidRDefault="00A41994" w:rsidP="00A41994">
            <w:pPr>
              <w:jc w:val="right"/>
              <w:rPr>
                <w:sz w:val="18"/>
                <w:szCs w:val="18"/>
              </w:rPr>
            </w:pPr>
            <w:r w:rsidRPr="00D5693B">
              <w:rPr>
                <w:sz w:val="18"/>
                <w:szCs w:val="18"/>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1994" w:rsidRPr="00D5693B" w:rsidRDefault="00A41994" w:rsidP="00A41994">
            <w:pPr>
              <w:jc w:val="right"/>
              <w:rPr>
                <w:sz w:val="18"/>
                <w:szCs w:val="18"/>
              </w:rPr>
            </w:pPr>
            <w:r w:rsidRPr="00D5693B">
              <w:rPr>
                <w:sz w:val="18"/>
                <w:szCs w:val="18"/>
              </w:rPr>
              <w:t xml:space="preserve">125 141,76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1994" w:rsidRPr="00D5693B" w:rsidRDefault="00A41994" w:rsidP="00A41994">
            <w:pPr>
              <w:jc w:val="right"/>
              <w:rPr>
                <w:sz w:val="18"/>
                <w:szCs w:val="18"/>
              </w:rPr>
            </w:pPr>
            <w:r w:rsidRPr="00D5693B">
              <w:rPr>
                <w:sz w:val="18"/>
                <w:szCs w:val="18"/>
              </w:rPr>
              <w:t xml:space="preserve">-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41994" w:rsidRPr="00D5693B" w:rsidRDefault="00A41994" w:rsidP="00A41994">
            <w:pPr>
              <w:jc w:val="right"/>
              <w:rPr>
                <w:sz w:val="18"/>
                <w:szCs w:val="18"/>
              </w:rPr>
            </w:pPr>
            <w:r w:rsidRPr="00D5693B">
              <w:rPr>
                <w:sz w:val="18"/>
                <w:szCs w:val="18"/>
              </w:rPr>
              <w:t xml:space="preserve">4 008 807,00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41994" w:rsidRPr="00D5693B" w:rsidRDefault="00A41994" w:rsidP="00A41994">
            <w:pPr>
              <w:jc w:val="right"/>
              <w:rPr>
                <w:sz w:val="18"/>
                <w:szCs w:val="18"/>
              </w:rPr>
            </w:pPr>
            <w:r w:rsidRPr="00D5693B">
              <w:rPr>
                <w:sz w:val="18"/>
                <w:szCs w:val="18"/>
              </w:rPr>
              <w:t xml:space="preserve">6 804 758,29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41994" w:rsidRPr="00D5693B" w:rsidRDefault="00A41994" w:rsidP="00A41994">
            <w:pPr>
              <w:jc w:val="right"/>
              <w:rPr>
                <w:sz w:val="18"/>
                <w:szCs w:val="18"/>
              </w:rPr>
            </w:pPr>
            <w:r w:rsidRPr="00D5693B">
              <w:rPr>
                <w:sz w:val="18"/>
                <w:szCs w:val="18"/>
              </w:rPr>
              <w:t xml:space="preserve">8 444 838,00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41994" w:rsidRPr="00D5693B" w:rsidRDefault="00A41994" w:rsidP="00A41994">
            <w:pPr>
              <w:jc w:val="right"/>
              <w:rPr>
                <w:sz w:val="18"/>
                <w:szCs w:val="18"/>
              </w:rPr>
            </w:pPr>
            <w:r w:rsidRPr="00D5693B">
              <w:rPr>
                <w:sz w:val="18"/>
                <w:szCs w:val="18"/>
              </w:rPr>
              <w:t xml:space="preserve">641 224,00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41994" w:rsidRPr="00D5693B" w:rsidRDefault="00A41994" w:rsidP="00A41994">
            <w:pPr>
              <w:jc w:val="right"/>
              <w:rPr>
                <w:sz w:val="18"/>
                <w:szCs w:val="18"/>
              </w:rPr>
            </w:pPr>
            <w:r w:rsidRPr="00D5693B">
              <w:rPr>
                <w:sz w:val="18"/>
                <w:szCs w:val="18"/>
              </w:rPr>
              <w:t xml:space="preserve">                                        -     </w:t>
            </w:r>
          </w:p>
        </w:tc>
        <w:tc>
          <w:tcPr>
            <w:tcW w:w="850" w:type="dxa"/>
            <w:gridSpan w:val="2"/>
            <w:tcBorders>
              <w:top w:val="nil"/>
              <w:left w:val="nil"/>
              <w:bottom w:val="single" w:sz="4" w:space="0" w:color="auto"/>
              <w:right w:val="single" w:sz="4" w:space="0" w:color="auto"/>
            </w:tcBorders>
            <w:shd w:val="clear" w:color="auto" w:fill="F2DBDB" w:themeFill="accent2" w:themeFillTint="33"/>
            <w:noWrap/>
            <w:vAlign w:val="bottom"/>
            <w:hideMark/>
          </w:tcPr>
          <w:p w:rsidR="00A41994" w:rsidRPr="00D5693B" w:rsidRDefault="00A41994" w:rsidP="00A41994">
            <w:pPr>
              <w:jc w:val="right"/>
              <w:rPr>
                <w:sz w:val="18"/>
                <w:szCs w:val="18"/>
              </w:rPr>
            </w:pPr>
            <w:r w:rsidRPr="00D5693B">
              <w:rPr>
                <w:sz w:val="18"/>
                <w:szCs w:val="18"/>
              </w:rPr>
              <w:t xml:space="preserve">                                        -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A41994" w:rsidRPr="00D5693B" w:rsidRDefault="00A41994" w:rsidP="00A41994">
            <w:pPr>
              <w:jc w:val="right"/>
              <w:rPr>
                <w:sz w:val="18"/>
                <w:szCs w:val="18"/>
              </w:rPr>
            </w:pPr>
            <w:r w:rsidRPr="00D5693B">
              <w:rPr>
                <w:sz w:val="18"/>
                <w:szCs w:val="18"/>
              </w:rPr>
              <w:t xml:space="preserve">                                        -     </w:t>
            </w:r>
          </w:p>
        </w:tc>
        <w:tc>
          <w:tcPr>
            <w:tcW w:w="863" w:type="dxa"/>
            <w:gridSpan w:val="2"/>
            <w:tcBorders>
              <w:top w:val="nil"/>
              <w:left w:val="nil"/>
              <w:bottom w:val="single" w:sz="4" w:space="0" w:color="auto"/>
              <w:right w:val="single" w:sz="4" w:space="0" w:color="auto"/>
            </w:tcBorders>
            <w:shd w:val="clear" w:color="auto" w:fill="auto"/>
            <w:vAlign w:val="center"/>
          </w:tcPr>
          <w:p w:rsidR="00A41994" w:rsidRPr="00D5693B" w:rsidRDefault="00A41994" w:rsidP="00A41994">
            <w:pPr>
              <w:jc w:val="right"/>
              <w:rPr>
                <w:sz w:val="18"/>
                <w:szCs w:val="18"/>
              </w:rPr>
            </w:pP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20 024 769,05   </w:t>
            </w:r>
          </w:p>
        </w:tc>
        <w:tc>
          <w:tcPr>
            <w:tcW w:w="1556" w:type="dxa"/>
            <w:gridSpan w:val="3"/>
            <w:tcBorders>
              <w:top w:val="nil"/>
              <w:left w:val="nil"/>
              <w:bottom w:val="single" w:sz="4" w:space="0" w:color="auto"/>
              <w:right w:val="single" w:sz="4" w:space="0" w:color="auto"/>
            </w:tcBorders>
          </w:tcPr>
          <w:p w:rsidR="00A41994" w:rsidRPr="00D5693B" w:rsidRDefault="00A41994" w:rsidP="00A41994">
            <w:pPr>
              <w:rPr>
                <w:sz w:val="18"/>
                <w:szCs w:val="18"/>
              </w:rPr>
            </w:pPr>
          </w:p>
        </w:tc>
      </w:tr>
      <w:tr w:rsidR="009A5BAD" w:rsidRPr="00D5693B" w:rsidTr="00E36259">
        <w:trPr>
          <w:gridAfter w:val="2"/>
          <w:wAfter w:w="412" w:type="dxa"/>
          <w:trHeight w:val="360"/>
        </w:trPr>
        <w:tc>
          <w:tcPr>
            <w:tcW w:w="1135" w:type="dxa"/>
            <w:vMerge w:val="restart"/>
            <w:tcBorders>
              <w:top w:val="nil"/>
              <w:left w:val="single" w:sz="4" w:space="0" w:color="auto"/>
              <w:right w:val="single" w:sz="4" w:space="0" w:color="auto"/>
            </w:tcBorders>
            <w:shd w:val="clear" w:color="auto" w:fill="auto"/>
            <w:vAlign w:val="center"/>
            <w:hideMark/>
          </w:tcPr>
          <w:p w:rsidR="009A5BAD" w:rsidRPr="00D5693B" w:rsidRDefault="009A5BAD" w:rsidP="009A5BAD">
            <w:pPr>
              <w:rPr>
                <w:sz w:val="18"/>
                <w:szCs w:val="18"/>
              </w:rPr>
            </w:pPr>
            <w:r w:rsidRPr="00D5693B">
              <w:rPr>
                <w:sz w:val="18"/>
                <w:szCs w:val="18"/>
              </w:rPr>
              <w:t>ГРБС 1</w:t>
            </w:r>
          </w:p>
        </w:tc>
        <w:tc>
          <w:tcPr>
            <w:tcW w:w="99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A5BAD" w:rsidRPr="00D5693B" w:rsidRDefault="009A5BAD" w:rsidP="009A5BAD">
            <w:pPr>
              <w:rPr>
                <w:sz w:val="18"/>
                <w:szCs w:val="18"/>
              </w:rPr>
            </w:pPr>
            <w:r w:rsidRPr="00D5693B">
              <w:rPr>
                <w:sz w:val="18"/>
                <w:szCs w:val="18"/>
              </w:rPr>
              <w:t>Администрация Ачинского района (МБУК «ЦКС Ачинского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9A5BAD" w:rsidRPr="00D5693B" w:rsidRDefault="009A5BAD" w:rsidP="009A5BAD">
            <w:pPr>
              <w:jc w:val="both"/>
              <w:rPr>
                <w:sz w:val="18"/>
                <w:szCs w:val="18"/>
              </w:rPr>
            </w:pPr>
            <w:r w:rsidRPr="00D5693B">
              <w:rPr>
                <w:sz w:val="18"/>
                <w:szCs w:val="18"/>
              </w:rPr>
              <w:t>812</w:t>
            </w:r>
          </w:p>
        </w:tc>
        <w:tc>
          <w:tcPr>
            <w:tcW w:w="709" w:type="dxa"/>
            <w:tcBorders>
              <w:top w:val="nil"/>
              <w:left w:val="nil"/>
              <w:bottom w:val="single" w:sz="4" w:space="0" w:color="auto"/>
              <w:right w:val="single" w:sz="4" w:space="0" w:color="auto"/>
            </w:tcBorders>
            <w:shd w:val="clear" w:color="auto" w:fill="auto"/>
            <w:noWrap/>
            <w:vAlign w:val="center"/>
            <w:hideMark/>
          </w:tcPr>
          <w:p w:rsidR="009A5BAD" w:rsidRPr="00D5693B" w:rsidRDefault="009A5BAD" w:rsidP="009A5BAD">
            <w:pPr>
              <w:jc w:val="both"/>
              <w:rPr>
                <w:sz w:val="18"/>
                <w:szCs w:val="18"/>
              </w:rPr>
            </w:pPr>
            <w:r w:rsidRPr="00D5693B">
              <w:rPr>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A5BAD" w:rsidRPr="00D5693B" w:rsidRDefault="009A5BAD" w:rsidP="009A5BAD">
            <w:pPr>
              <w:jc w:val="both"/>
              <w:rPr>
                <w:sz w:val="18"/>
                <w:szCs w:val="18"/>
              </w:rPr>
            </w:pPr>
            <w:r w:rsidRPr="00D5693B">
              <w:rPr>
                <w:sz w:val="18"/>
                <w:szCs w:val="18"/>
              </w:rPr>
              <w:t>0620080000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9A5BAD" w:rsidRPr="00D5693B" w:rsidRDefault="009A5BAD" w:rsidP="009A5BAD">
            <w:pPr>
              <w:jc w:val="both"/>
              <w:rPr>
                <w:sz w:val="18"/>
                <w:szCs w:val="18"/>
              </w:rPr>
            </w:pPr>
            <w:r w:rsidRPr="00D5693B">
              <w:rPr>
                <w:sz w:val="18"/>
                <w:szCs w:val="18"/>
              </w:rPr>
              <w:t>611</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9A5BAD" w:rsidRPr="00D5693B" w:rsidRDefault="009A5BAD" w:rsidP="009A5BAD">
            <w:pPr>
              <w:jc w:val="right"/>
              <w:rPr>
                <w:sz w:val="18"/>
                <w:szCs w:val="18"/>
              </w:rPr>
            </w:pPr>
            <w:r w:rsidRPr="00D5693B">
              <w:rPr>
                <w:sz w:val="18"/>
                <w:szCs w:val="18"/>
              </w:rPr>
              <w:t xml:space="preserve">23 </w:t>
            </w:r>
            <w:r>
              <w:rPr>
                <w:sz w:val="18"/>
                <w:szCs w:val="18"/>
              </w:rPr>
              <w:t>481974</w:t>
            </w:r>
            <w:r w:rsidRPr="00D5693B">
              <w:rPr>
                <w:sz w:val="18"/>
                <w:szCs w:val="18"/>
              </w:rPr>
              <w:t>,</w:t>
            </w:r>
            <w:r>
              <w:rPr>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A5BAD" w:rsidRPr="00D5693B" w:rsidRDefault="009A5BAD" w:rsidP="009A5BAD">
            <w:pPr>
              <w:jc w:val="right"/>
              <w:rPr>
                <w:sz w:val="18"/>
                <w:szCs w:val="18"/>
              </w:rPr>
            </w:pPr>
            <w:r w:rsidRPr="00D5693B">
              <w:rPr>
                <w:sz w:val="18"/>
                <w:szCs w:val="18"/>
              </w:rPr>
              <w:t xml:space="preserve">15 264 075,74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A5BAD" w:rsidRPr="00D5693B" w:rsidRDefault="009A5BAD" w:rsidP="009A5BAD">
            <w:pPr>
              <w:jc w:val="right"/>
              <w:rPr>
                <w:sz w:val="18"/>
                <w:szCs w:val="18"/>
              </w:rPr>
            </w:pPr>
            <w:r w:rsidRPr="00D5693B">
              <w:rPr>
                <w:sz w:val="18"/>
                <w:szCs w:val="18"/>
              </w:rPr>
              <w:t xml:space="preserve">31 372 596,28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9A5BAD" w:rsidRPr="00D5693B" w:rsidRDefault="009A5BAD" w:rsidP="009A5BAD">
            <w:pPr>
              <w:jc w:val="right"/>
              <w:rPr>
                <w:sz w:val="18"/>
                <w:szCs w:val="18"/>
              </w:rPr>
            </w:pPr>
            <w:r w:rsidRPr="00D5693B">
              <w:rPr>
                <w:sz w:val="18"/>
                <w:szCs w:val="18"/>
              </w:rPr>
              <w:t xml:space="preserve">29 735 786,14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A5BAD" w:rsidRPr="00D5693B" w:rsidRDefault="009A5BAD" w:rsidP="009A5BAD">
            <w:pPr>
              <w:jc w:val="right"/>
              <w:rPr>
                <w:sz w:val="18"/>
                <w:szCs w:val="18"/>
              </w:rPr>
            </w:pPr>
            <w:r w:rsidRPr="00D5693B">
              <w:rPr>
                <w:sz w:val="18"/>
                <w:szCs w:val="18"/>
              </w:rPr>
              <w:t xml:space="preserve">27 331 401,00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A5BAD" w:rsidRPr="00D5693B" w:rsidRDefault="009A5BAD" w:rsidP="009A5BAD">
            <w:pPr>
              <w:jc w:val="right"/>
              <w:rPr>
                <w:sz w:val="18"/>
                <w:szCs w:val="18"/>
              </w:rPr>
            </w:pPr>
            <w:r w:rsidRPr="00D5693B">
              <w:rPr>
                <w:sz w:val="18"/>
                <w:szCs w:val="18"/>
              </w:rPr>
              <w:t xml:space="preserve">29 017 600,00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9A5BAD" w:rsidRPr="00D5693B" w:rsidRDefault="009A5BAD" w:rsidP="009A5BAD">
            <w:pPr>
              <w:jc w:val="right"/>
              <w:rPr>
                <w:sz w:val="18"/>
                <w:szCs w:val="18"/>
              </w:rPr>
            </w:pPr>
            <w:r w:rsidRPr="00D5693B">
              <w:rPr>
                <w:sz w:val="18"/>
                <w:szCs w:val="18"/>
              </w:rPr>
              <w:t xml:space="preserve">35 325 150,00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A5BAD" w:rsidRPr="00D5693B" w:rsidRDefault="009A5BAD" w:rsidP="009A5BAD">
            <w:pPr>
              <w:jc w:val="right"/>
              <w:rPr>
                <w:sz w:val="18"/>
                <w:szCs w:val="18"/>
              </w:rPr>
            </w:pPr>
            <w:r w:rsidRPr="00D5693B">
              <w:rPr>
                <w:sz w:val="18"/>
                <w:szCs w:val="18"/>
              </w:rPr>
              <w:t xml:space="preserve">36 791 251,91   </w:t>
            </w:r>
          </w:p>
        </w:tc>
        <w:tc>
          <w:tcPr>
            <w:tcW w:w="850" w:type="dxa"/>
            <w:gridSpan w:val="2"/>
            <w:tcBorders>
              <w:top w:val="nil"/>
              <w:left w:val="nil"/>
              <w:bottom w:val="single" w:sz="4" w:space="0" w:color="auto"/>
              <w:right w:val="single" w:sz="4" w:space="0" w:color="auto"/>
            </w:tcBorders>
            <w:shd w:val="clear" w:color="auto" w:fill="F2DBDB" w:themeFill="accent2" w:themeFillTint="33"/>
            <w:noWrap/>
            <w:vAlign w:val="center"/>
            <w:hideMark/>
          </w:tcPr>
          <w:p w:rsidR="009A5BAD" w:rsidRPr="005A6EEC" w:rsidRDefault="009A5BAD" w:rsidP="009A5BAD">
            <w:pPr>
              <w:jc w:val="right"/>
              <w:rPr>
                <w:color w:val="FF0000"/>
                <w:sz w:val="18"/>
                <w:szCs w:val="18"/>
              </w:rPr>
            </w:pPr>
            <w:r w:rsidRPr="005A6EEC">
              <w:rPr>
                <w:color w:val="FF0000"/>
                <w:sz w:val="18"/>
                <w:szCs w:val="18"/>
              </w:rPr>
              <w:t xml:space="preserve">38 404 700,00   </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9A5BAD" w:rsidRPr="005A6EEC" w:rsidRDefault="009A5BAD" w:rsidP="009A5BAD">
            <w:pPr>
              <w:jc w:val="right"/>
              <w:rPr>
                <w:color w:val="FF0000"/>
                <w:sz w:val="18"/>
                <w:szCs w:val="18"/>
              </w:rPr>
            </w:pPr>
            <w:r w:rsidRPr="005A6EEC">
              <w:rPr>
                <w:color w:val="FF0000"/>
                <w:sz w:val="18"/>
                <w:szCs w:val="18"/>
              </w:rPr>
              <w:t xml:space="preserve">39 150 700,00   </w:t>
            </w:r>
          </w:p>
        </w:tc>
        <w:tc>
          <w:tcPr>
            <w:tcW w:w="863" w:type="dxa"/>
            <w:gridSpan w:val="2"/>
            <w:tcBorders>
              <w:top w:val="nil"/>
              <w:left w:val="nil"/>
              <w:bottom w:val="single" w:sz="4" w:space="0" w:color="auto"/>
              <w:right w:val="single" w:sz="4" w:space="0" w:color="auto"/>
            </w:tcBorders>
            <w:shd w:val="clear" w:color="auto" w:fill="auto"/>
            <w:vAlign w:val="center"/>
          </w:tcPr>
          <w:p w:rsidR="009A5BAD" w:rsidRPr="005A6EEC" w:rsidRDefault="009A5BAD" w:rsidP="009A5BAD">
            <w:pPr>
              <w:jc w:val="right"/>
              <w:rPr>
                <w:color w:val="FF0000"/>
                <w:sz w:val="18"/>
                <w:szCs w:val="18"/>
              </w:rPr>
            </w:pPr>
            <w:r w:rsidRPr="005A6EEC">
              <w:rPr>
                <w:color w:val="FF0000"/>
                <w:sz w:val="18"/>
                <w:szCs w:val="18"/>
              </w:rPr>
              <w:t xml:space="preserve">39 150 700,00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9A5BAD" w:rsidRPr="005A6EEC" w:rsidRDefault="009A5BAD" w:rsidP="009A5BAD">
            <w:pPr>
              <w:jc w:val="right"/>
              <w:rPr>
                <w:color w:val="FF0000"/>
                <w:sz w:val="18"/>
                <w:szCs w:val="18"/>
              </w:rPr>
            </w:pPr>
            <w:r>
              <w:rPr>
                <w:color w:val="FF0000"/>
                <w:sz w:val="18"/>
                <w:szCs w:val="18"/>
              </w:rPr>
              <w:t>345 124 224,86</w:t>
            </w:r>
          </w:p>
        </w:tc>
        <w:tc>
          <w:tcPr>
            <w:tcW w:w="1556" w:type="dxa"/>
            <w:gridSpan w:val="3"/>
            <w:tcBorders>
              <w:top w:val="nil"/>
              <w:left w:val="nil"/>
              <w:bottom w:val="single" w:sz="4" w:space="0" w:color="auto"/>
              <w:right w:val="single" w:sz="4" w:space="0" w:color="auto"/>
            </w:tcBorders>
          </w:tcPr>
          <w:p w:rsidR="009A5BAD" w:rsidRPr="00D5693B" w:rsidRDefault="009A5BAD" w:rsidP="009A5BAD">
            <w:pPr>
              <w:rPr>
                <w:sz w:val="18"/>
                <w:szCs w:val="18"/>
              </w:rPr>
            </w:pPr>
          </w:p>
        </w:tc>
      </w:tr>
      <w:tr w:rsidR="009A5BAD" w:rsidRPr="00D5693B" w:rsidTr="00E36259">
        <w:trPr>
          <w:gridAfter w:val="2"/>
          <w:wAfter w:w="412" w:type="dxa"/>
          <w:trHeight w:val="375"/>
        </w:trPr>
        <w:tc>
          <w:tcPr>
            <w:tcW w:w="1135" w:type="dxa"/>
            <w:vMerge/>
            <w:tcBorders>
              <w:left w:val="single" w:sz="4" w:space="0" w:color="auto"/>
              <w:right w:val="single" w:sz="4" w:space="0" w:color="auto"/>
            </w:tcBorders>
            <w:vAlign w:val="center"/>
            <w:hideMark/>
          </w:tcPr>
          <w:p w:rsidR="009A5BAD" w:rsidRPr="00D5693B" w:rsidRDefault="009A5BAD" w:rsidP="009A5BAD">
            <w:pPr>
              <w:rPr>
                <w:sz w:val="18"/>
                <w:szCs w:val="18"/>
              </w:rPr>
            </w:pPr>
          </w:p>
        </w:tc>
        <w:tc>
          <w:tcPr>
            <w:tcW w:w="992" w:type="dxa"/>
            <w:gridSpan w:val="3"/>
            <w:vMerge/>
            <w:tcBorders>
              <w:top w:val="nil"/>
              <w:left w:val="single" w:sz="4" w:space="0" w:color="auto"/>
              <w:bottom w:val="single" w:sz="4" w:space="0" w:color="auto"/>
              <w:right w:val="single" w:sz="4" w:space="0" w:color="auto"/>
            </w:tcBorders>
            <w:vAlign w:val="center"/>
            <w:hideMark/>
          </w:tcPr>
          <w:p w:rsidR="009A5BAD" w:rsidRPr="00D5693B" w:rsidRDefault="009A5BAD" w:rsidP="009A5BAD">
            <w:pP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9A5BAD" w:rsidRPr="00D5693B" w:rsidRDefault="009A5BAD" w:rsidP="009A5BAD">
            <w:pPr>
              <w:jc w:val="both"/>
              <w:rPr>
                <w:sz w:val="18"/>
                <w:szCs w:val="18"/>
              </w:rPr>
            </w:pPr>
            <w:r w:rsidRPr="00D5693B">
              <w:rPr>
                <w:sz w:val="18"/>
                <w:szCs w:val="18"/>
              </w:rPr>
              <w:t>812</w:t>
            </w:r>
          </w:p>
        </w:tc>
        <w:tc>
          <w:tcPr>
            <w:tcW w:w="709" w:type="dxa"/>
            <w:tcBorders>
              <w:top w:val="nil"/>
              <w:left w:val="nil"/>
              <w:bottom w:val="single" w:sz="4" w:space="0" w:color="auto"/>
              <w:right w:val="single" w:sz="4" w:space="0" w:color="auto"/>
            </w:tcBorders>
            <w:shd w:val="clear" w:color="auto" w:fill="auto"/>
            <w:noWrap/>
            <w:vAlign w:val="center"/>
            <w:hideMark/>
          </w:tcPr>
          <w:p w:rsidR="009A5BAD" w:rsidRPr="00D5693B" w:rsidRDefault="009A5BAD" w:rsidP="009A5BAD">
            <w:pPr>
              <w:jc w:val="both"/>
              <w:rPr>
                <w:sz w:val="18"/>
                <w:szCs w:val="18"/>
              </w:rPr>
            </w:pPr>
            <w:r w:rsidRPr="00D5693B">
              <w:rPr>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A5BAD" w:rsidRPr="00D5693B" w:rsidRDefault="009A5BAD" w:rsidP="009A5BAD">
            <w:pPr>
              <w:jc w:val="both"/>
              <w:rPr>
                <w:sz w:val="18"/>
                <w:szCs w:val="18"/>
              </w:rPr>
            </w:pPr>
            <w:r w:rsidRPr="00D5693B">
              <w:rPr>
                <w:sz w:val="18"/>
                <w:szCs w:val="18"/>
              </w:rPr>
              <w:t>0620070000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9A5BAD" w:rsidRPr="00D5693B" w:rsidRDefault="009A5BAD" w:rsidP="009A5BAD">
            <w:pPr>
              <w:jc w:val="both"/>
              <w:rPr>
                <w:sz w:val="18"/>
                <w:szCs w:val="18"/>
              </w:rPr>
            </w:pPr>
            <w:r w:rsidRPr="00D5693B">
              <w:rPr>
                <w:sz w:val="18"/>
                <w:szCs w:val="18"/>
              </w:rPr>
              <w:t>611</w:t>
            </w:r>
          </w:p>
        </w:tc>
        <w:tc>
          <w:tcPr>
            <w:tcW w:w="747" w:type="dxa"/>
            <w:gridSpan w:val="2"/>
            <w:tcBorders>
              <w:top w:val="nil"/>
              <w:left w:val="nil"/>
              <w:bottom w:val="single" w:sz="4" w:space="0" w:color="auto"/>
              <w:right w:val="single" w:sz="4" w:space="0" w:color="auto"/>
            </w:tcBorders>
            <w:shd w:val="clear" w:color="auto" w:fill="auto"/>
            <w:noWrap/>
            <w:vAlign w:val="bottom"/>
            <w:hideMark/>
          </w:tcPr>
          <w:p w:rsidR="009A5BAD" w:rsidRPr="00D5693B" w:rsidRDefault="009A5BAD" w:rsidP="009A5BAD">
            <w:pPr>
              <w:jc w:val="right"/>
              <w:rPr>
                <w:sz w:val="18"/>
                <w:szCs w:val="18"/>
              </w:rPr>
            </w:pPr>
            <w:r>
              <w:rPr>
                <w:sz w:val="18"/>
                <w:szCs w:val="18"/>
              </w:rPr>
              <w:t>6 3</w:t>
            </w:r>
            <w:r w:rsidRPr="00D5693B">
              <w:rPr>
                <w:sz w:val="18"/>
                <w:szCs w:val="18"/>
              </w:rPr>
              <w:t>4</w:t>
            </w:r>
            <w:r>
              <w:rPr>
                <w:sz w:val="18"/>
                <w:szCs w:val="18"/>
              </w:rPr>
              <w:t>8 189</w:t>
            </w:r>
            <w:r w:rsidRPr="00D5693B">
              <w:rPr>
                <w:sz w:val="18"/>
                <w:szCs w:val="18"/>
              </w:rPr>
              <w:t>,</w:t>
            </w:r>
            <w:r>
              <w:rPr>
                <w:sz w:val="18"/>
                <w:szCs w:val="18"/>
              </w:rPr>
              <w:t>78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A5BAD" w:rsidRPr="00D5693B" w:rsidRDefault="009A5BAD" w:rsidP="009A5BAD">
            <w:pPr>
              <w:jc w:val="right"/>
              <w:rPr>
                <w:sz w:val="18"/>
                <w:szCs w:val="18"/>
              </w:rPr>
            </w:pPr>
            <w:r w:rsidRPr="00D5693B">
              <w:rPr>
                <w:sz w:val="18"/>
                <w:szCs w:val="18"/>
              </w:rPr>
              <w:t xml:space="preserve">13 651 461,70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A5BAD" w:rsidRPr="00D5693B" w:rsidRDefault="009A5BAD" w:rsidP="009A5BAD">
            <w:pPr>
              <w:jc w:val="right"/>
              <w:rPr>
                <w:sz w:val="18"/>
                <w:szCs w:val="18"/>
              </w:rPr>
            </w:pPr>
            <w:r w:rsidRPr="00D5693B">
              <w:rPr>
                <w:sz w:val="18"/>
                <w:szCs w:val="18"/>
              </w:rPr>
              <w:t xml:space="preserve">511 269,86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9A5BAD" w:rsidRPr="00D5693B" w:rsidRDefault="009A5BAD" w:rsidP="009A5BAD">
            <w:pPr>
              <w:jc w:val="right"/>
              <w:rPr>
                <w:sz w:val="18"/>
                <w:szCs w:val="18"/>
              </w:rPr>
            </w:pPr>
            <w:r w:rsidRPr="00D5693B">
              <w:rPr>
                <w:sz w:val="18"/>
                <w:szCs w:val="18"/>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A5BAD" w:rsidRPr="00D5693B" w:rsidRDefault="009A5BAD" w:rsidP="009A5BAD">
            <w:pPr>
              <w:jc w:val="right"/>
              <w:rPr>
                <w:sz w:val="18"/>
                <w:szCs w:val="18"/>
              </w:rPr>
            </w:pPr>
            <w:r w:rsidRPr="00D5693B">
              <w:rPr>
                <w:sz w:val="18"/>
                <w:szCs w:val="18"/>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A5BAD" w:rsidRPr="00D5693B" w:rsidRDefault="009A5BAD" w:rsidP="009A5BAD">
            <w:pPr>
              <w:jc w:val="right"/>
              <w:rPr>
                <w:sz w:val="18"/>
                <w:szCs w:val="18"/>
              </w:rPr>
            </w:pPr>
            <w:r w:rsidRPr="00D5693B">
              <w:rPr>
                <w:sz w:val="18"/>
                <w:szCs w:val="18"/>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9A5BAD" w:rsidRPr="00D5693B" w:rsidRDefault="009A5BAD" w:rsidP="009A5BAD">
            <w:pPr>
              <w:jc w:val="right"/>
              <w:rPr>
                <w:sz w:val="18"/>
                <w:szCs w:val="18"/>
              </w:rPr>
            </w:pPr>
            <w:r w:rsidRPr="00D5693B">
              <w:rPr>
                <w:sz w:val="18"/>
                <w:szCs w:val="18"/>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A5BAD" w:rsidRPr="00D5693B" w:rsidRDefault="009A5BAD" w:rsidP="009A5BAD">
            <w:pPr>
              <w:jc w:val="right"/>
              <w:rPr>
                <w:sz w:val="18"/>
                <w:szCs w:val="18"/>
              </w:rPr>
            </w:pPr>
            <w:r w:rsidRPr="00D5693B">
              <w:rPr>
                <w:sz w:val="18"/>
                <w:szCs w:val="18"/>
              </w:rPr>
              <w:t xml:space="preserve">-     </w:t>
            </w:r>
          </w:p>
        </w:tc>
        <w:tc>
          <w:tcPr>
            <w:tcW w:w="850" w:type="dxa"/>
            <w:gridSpan w:val="2"/>
            <w:tcBorders>
              <w:top w:val="nil"/>
              <w:left w:val="nil"/>
              <w:bottom w:val="single" w:sz="4" w:space="0" w:color="auto"/>
              <w:right w:val="single" w:sz="4" w:space="0" w:color="auto"/>
            </w:tcBorders>
            <w:shd w:val="clear" w:color="auto" w:fill="F2DBDB" w:themeFill="accent2" w:themeFillTint="33"/>
            <w:noWrap/>
            <w:vAlign w:val="center"/>
            <w:hideMark/>
          </w:tcPr>
          <w:p w:rsidR="009A5BAD" w:rsidRPr="00D5693B" w:rsidRDefault="009A5BAD" w:rsidP="009A5BAD">
            <w:pPr>
              <w:jc w:val="right"/>
              <w:rPr>
                <w:sz w:val="18"/>
                <w:szCs w:val="18"/>
              </w:rPr>
            </w:pPr>
            <w:r w:rsidRPr="00D5693B">
              <w:rPr>
                <w:sz w:val="18"/>
                <w:szCs w:val="18"/>
              </w:rPr>
              <w:t xml:space="preserve">-     </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9A5BAD" w:rsidRPr="00D5693B" w:rsidRDefault="009A5BAD" w:rsidP="009A5BAD">
            <w:pPr>
              <w:jc w:val="right"/>
              <w:rPr>
                <w:sz w:val="18"/>
                <w:szCs w:val="18"/>
              </w:rPr>
            </w:pPr>
            <w:r w:rsidRPr="00D5693B">
              <w:rPr>
                <w:sz w:val="18"/>
                <w:szCs w:val="18"/>
              </w:rPr>
              <w:t xml:space="preserve">-     </w:t>
            </w:r>
          </w:p>
        </w:tc>
        <w:tc>
          <w:tcPr>
            <w:tcW w:w="863" w:type="dxa"/>
            <w:gridSpan w:val="2"/>
            <w:tcBorders>
              <w:top w:val="nil"/>
              <w:left w:val="nil"/>
              <w:bottom w:val="single" w:sz="4" w:space="0" w:color="auto"/>
              <w:right w:val="single" w:sz="4" w:space="0" w:color="auto"/>
            </w:tcBorders>
            <w:shd w:val="clear" w:color="auto" w:fill="auto"/>
            <w:vAlign w:val="center"/>
          </w:tcPr>
          <w:p w:rsidR="009A5BAD" w:rsidRPr="00D5693B" w:rsidRDefault="009A5BAD" w:rsidP="009A5BAD">
            <w:pPr>
              <w:jc w:val="right"/>
              <w:rPr>
                <w:sz w:val="18"/>
                <w:szCs w:val="18"/>
              </w:rPr>
            </w:pPr>
          </w:p>
        </w:tc>
        <w:tc>
          <w:tcPr>
            <w:tcW w:w="992" w:type="dxa"/>
            <w:gridSpan w:val="3"/>
            <w:tcBorders>
              <w:top w:val="nil"/>
              <w:left w:val="nil"/>
              <w:bottom w:val="single" w:sz="4" w:space="0" w:color="auto"/>
              <w:right w:val="single" w:sz="4" w:space="0" w:color="auto"/>
            </w:tcBorders>
            <w:shd w:val="clear" w:color="auto" w:fill="auto"/>
            <w:noWrap/>
            <w:vAlign w:val="center"/>
            <w:hideMark/>
          </w:tcPr>
          <w:p w:rsidR="009A5BAD" w:rsidRPr="00D5693B" w:rsidRDefault="009A5BAD" w:rsidP="009A5BAD">
            <w:pPr>
              <w:jc w:val="right"/>
              <w:rPr>
                <w:sz w:val="18"/>
                <w:szCs w:val="18"/>
              </w:rPr>
            </w:pPr>
            <w:r w:rsidRPr="00D5693B">
              <w:rPr>
                <w:sz w:val="18"/>
                <w:szCs w:val="18"/>
              </w:rPr>
              <w:t xml:space="preserve">20 412 631,56   </w:t>
            </w:r>
          </w:p>
        </w:tc>
        <w:tc>
          <w:tcPr>
            <w:tcW w:w="1556" w:type="dxa"/>
            <w:gridSpan w:val="3"/>
            <w:tcBorders>
              <w:top w:val="nil"/>
              <w:left w:val="nil"/>
              <w:bottom w:val="single" w:sz="4" w:space="0" w:color="auto"/>
              <w:right w:val="single" w:sz="4" w:space="0" w:color="auto"/>
            </w:tcBorders>
          </w:tcPr>
          <w:p w:rsidR="009A5BAD" w:rsidRPr="00D5693B" w:rsidRDefault="009A5BAD" w:rsidP="009A5BAD">
            <w:pPr>
              <w:rPr>
                <w:sz w:val="18"/>
                <w:szCs w:val="18"/>
              </w:rPr>
            </w:pPr>
          </w:p>
        </w:tc>
      </w:tr>
      <w:tr w:rsidR="00A41994" w:rsidRPr="00D5693B" w:rsidTr="00A41994">
        <w:trPr>
          <w:gridAfter w:val="2"/>
          <w:wAfter w:w="412" w:type="dxa"/>
          <w:trHeight w:val="375"/>
        </w:trPr>
        <w:tc>
          <w:tcPr>
            <w:tcW w:w="1135" w:type="dxa"/>
            <w:vMerge/>
            <w:tcBorders>
              <w:left w:val="single" w:sz="4" w:space="0" w:color="auto"/>
              <w:right w:val="single" w:sz="4" w:space="0" w:color="auto"/>
            </w:tcBorders>
            <w:vAlign w:val="center"/>
            <w:hideMark/>
          </w:tcPr>
          <w:p w:rsidR="00A41994" w:rsidRPr="00D5693B" w:rsidRDefault="00A41994" w:rsidP="00A41994">
            <w:pPr>
              <w:rPr>
                <w:sz w:val="18"/>
                <w:szCs w:val="18"/>
              </w:rPr>
            </w:pPr>
          </w:p>
        </w:tc>
        <w:tc>
          <w:tcPr>
            <w:tcW w:w="992" w:type="dxa"/>
            <w:gridSpan w:val="3"/>
            <w:vMerge/>
            <w:tcBorders>
              <w:top w:val="nil"/>
              <w:left w:val="single" w:sz="4" w:space="0" w:color="auto"/>
              <w:bottom w:val="single" w:sz="4" w:space="0" w:color="auto"/>
              <w:right w:val="single" w:sz="4" w:space="0" w:color="auto"/>
            </w:tcBorders>
            <w:vAlign w:val="center"/>
            <w:hideMark/>
          </w:tcPr>
          <w:p w:rsidR="00A41994" w:rsidRPr="00D5693B" w:rsidRDefault="00A41994" w:rsidP="00A41994">
            <w:pP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812</w:t>
            </w:r>
          </w:p>
        </w:tc>
        <w:tc>
          <w:tcPr>
            <w:tcW w:w="709"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0620010000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611</w:t>
            </w:r>
          </w:p>
        </w:tc>
        <w:tc>
          <w:tcPr>
            <w:tcW w:w="747"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125 141,76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p>
        </w:tc>
        <w:tc>
          <w:tcPr>
            <w:tcW w:w="851" w:type="dxa"/>
            <w:gridSpan w:val="3"/>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4 008 807,00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6 804 758,29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8 444 838,00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641 224,00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     </w:t>
            </w:r>
          </w:p>
        </w:tc>
        <w:tc>
          <w:tcPr>
            <w:tcW w:w="850" w:type="dxa"/>
            <w:gridSpan w:val="2"/>
            <w:tcBorders>
              <w:top w:val="nil"/>
              <w:left w:val="nil"/>
              <w:bottom w:val="single" w:sz="4" w:space="0" w:color="auto"/>
              <w:right w:val="single" w:sz="4" w:space="0" w:color="auto"/>
            </w:tcBorders>
            <w:shd w:val="clear" w:color="auto" w:fill="F2DBDB" w:themeFill="accent2" w:themeFillTint="33"/>
            <w:noWrap/>
            <w:vAlign w:val="center"/>
            <w:hideMark/>
          </w:tcPr>
          <w:p w:rsidR="00A41994" w:rsidRPr="00D5693B" w:rsidRDefault="00A41994" w:rsidP="00A41994">
            <w:pPr>
              <w:jc w:val="right"/>
              <w:rPr>
                <w:sz w:val="18"/>
                <w:szCs w:val="18"/>
              </w:rPr>
            </w:pPr>
            <w:r w:rsidRPr="00D5693B">
              <w:rPr>
                <w:sz w:val="18"/>
                <w:szCs w:val="18"/>
              </w:rPr>
              <w:t xml:space="preserve">-     </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     </w:t>
            </w:r>
          </w:p>
        </w:tc>
        <w:tc>
          <w:tcPr>
            <w:tcW w:w="863" w:type="dxa"/>
            <w:gridSpan w:val="2"/>
            <w:tcBorders>
              <w:top w:val="nil"/>
              <w:left w:val="nil"/>
              <w:bottom w:val="single" w:sz="4" w:space="0" w:color="auto"/>
              <w:right w:val="single" w:sz="4" w:space="0" w:color="auto"/>
            </w:tcBorders>
            <w:shd w:val="clear" w:color="auto" w:fill="auto"/>
            <w:vAlign w:val="center"/>
          </w:tcPr>
          <w:p w:rsidR="00A41994" w:rsidRPr="00D5693B" w:rsidRDefault="00A41994" w:rsidP="00A41994">
            <w:pPr>
              <w:jc w:val="right"/>
              <w:rPr>
                <w:sz w:val="18"/>
                <w:szCs w:val="18"/>
              </w:rPr>
            </w:pP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20 024 769,05   </w:t>
            </w:r>
          </w:p>
        </w:tc>
        <w:tc>
          <w:tcPr>
            <w:tcW w:w="1556" w:type="dxa"/>
            <w:gridSpan w:val="3"/>
            <w:tcBorders>
              <w:top w:val="nil"/>
              <w:left w:val="nil"/>
              <w:bottom w:val="single" w:sz="4" w:space="0" w:color="auto"/>
              <w:right w:val="single" w:sz="4" w:space="0" w:color="auto"/>
            </w:tcBorders>
          </w:tcPr>
          <w:p w:rsidR="00A41994" w:rsidRPr="00D5693B" w:rsidRDefault="00A41994" w:rsidP="00A41994">
            <w:pPr>
              <w:rPr>
                <w:sz w:val="18"/>
                <w:szCs w:val="18"/>
              </w:rPr>
            </w:pPr>
          </w:p>
        </w:tc>
      </w:tr>
      <w:tr w:rsidR="00A41994" w:rsidRPr="00D5693B" w:rsidTr="00A41994">
        <w:trPr>
          <w:gridAfter w:val="2"/>
          <w:wAfter w:w="412" w:type="dxa"/>
          <w:trHeight w:val="375"/>
        </w:trPr>
        <w:tc>
          <w:tcPr>
            <w:tcW w:w="1135" w:type="dxa"/>
            <w:vMerge/>
            <w:tcBorders>
              <w:left w:val="single" w:sz="4" w:space="0" w:color="auto"/>
              <w:right w:val="single" w:sz="4" w:space="0" w:color="auto"/>
            </w:tcBorders>
            <w:vAlign w:val="center"/>
            <w:hideMark/>
          </w:tcPr>
          <w:p w:rsidR="00A41994" w:rsidRPr="00D5693B" w:rsidRDefault="00A41994" w:rsidP="00A41994">
            <w:pPr>
              <w:rPr>
                <w:sz w:val="18"/>
                <w:szCs w:val="18"/>
              </w:rPr>
            </w:pPr>
          </w:p>
        </w:tc>
        <w:tc>
          <w:tcPr>
            <w:tcW w:w="992" w:type="dxa"/>
            <w:gridSpan w:val="3"/>
            <w:vMerge/>
            <w:tcBorders>
              <w:top w:val="nil"/>
              <w:left w:val="single" w:sz="4" w:space="0" w:color="auto"/>
              <w:bottom w:val="single" w:sz="4" w:space="0" w:color="auto"/>
              <w:right w:val="single" w:sz="4" w:space="0" w:color="auto"/>
            </w:tcBorders>
            <w:vAlign w:val="center"/>
            <w:hideMark/>
          </w:tcPr>
          <w:p w:rsidR="00A41994" w:rsidRPr="00D5693B" w:rsidRDefault="00A41994" w:rsidP="00A41994">
            <w:pP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812</w:t>
            </w:r>
          </w:p>
        </w:tc>
        <w:tc>
          <w:tcPr>
            <w:tcW w:w="709"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0620088320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612</w:t>
            </w:r>
          </w:p>
        </w:tc>
        <w:tc>
          <w:tcPr>
            <w:tcW w:w="747"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6 600,00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10 000,00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10 000,00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0,00   </w:t>
            </w:r>
          </w:p>
        </w:tc>
        <w:tc>
          <w:tcPr>
            <w:tcW w:w="850" w:type="dxa"/>
            <w:gridSpan w:val="2"/>
            <w:tcBorders>
              <w:top w:val="nil"/>
              <w:left w:val="nil"/>
              <w:bottom w:val="single" w:sz="4" w:space="0" w:color="auto"/>
              <w:right w:val="single" w:sz="4" w:space="0" w:color="auto"/>
            </w:tcBorders>
            <w:shd w:val="clear" w:color="auto" w:fill="F2DBDB" w:themeFill="accent2" w:themeFillTint="33"/>
            <w:noWrap/>
            <w:vAlign w:val="center"/>
            <w:hideMark/>
          </w:tcPr>
          <w:p w:rsidR="00A41994" w:rsidRPr="00941963" w:rsidRDefault="00A41994" w:rsidP="00A41994">
            <w:pPr>
              <w:jc w:val="right"/>
              <w:rPr>
                <w:color w:val="FF0000"/>
                <w:sz w:val="18"/>
                <w:szCs w:val="18"/>
              </w:rPr>
            </w:pPr>
            <w:r w:rsidRPr="00941963">
              <w:rPr>
                <w:color w:val="FF0000"/>
                <w:sz w:val="18"/>
                <w:szCs w:val="18"/>
              </w:rPr>
              <w:t xml:space="preserve">0,00   </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A41994" w:rsidRPr="00941963" w:rsidRDefault="00A41994" w:rsidP="00A41994">
            <w:pPr>
              <w:jc w:val="right"/>
              <w:rPr>
                <w:color w:val="FF0000"/>
                <w:sz w:val="18"/>
                <w:szCs w:val="18"/>
              </w:rPr>
            </w:pPr>
            <w:r w:rsidRPr="00941963">
              <w:rPr>
                <w:color w:val="FF0000"/>
                <w:sz w:val="18"/>
                <w:szCs w:val="18"/>
              </w:rPr>
              <w:t xml:space="preserve">0,00   </w:t>
            </w:r>
          </w:p>
        </w:tc>
        <w:tc>
          <w:tcPr>
            <w:tcW w:w="863" w:type="dxa"/>
            <w:gridSpan w:val="2"/>
            <w:tcBorders>
              <w:top w:val="nil"/>
              <w:left w:val="nil"/>
              <w:bottom w:val="single" w:sz="4" w:space="0" w:color="auto"/>
              <w:right w:val="single" w:sz="4" w:space="0" w:color="auto"/>
            </w:tcBorders>
            <w:shd w:val="clear" w:color="auto" w:fill="auto"/>
            <w:vAlign w:val="center"/>
          </w:tcPr>
          <w:p w:rsidR="00A41994" w:rsidRPr="00941963" w:rsidRDefault="005A6EEC" w:rsidP="00A41994">
            <w:pPr>
              <w:jc w:val="right"/>
              <w:rPr>
                <w:color w:val="FF0000"/>
                <w:sz w:val="18"/>
                <w:szCs w:val="18"/>
              </w:rPr>
            </w:pPr>
            <w:r w:rsidRPr="00941963">
              <w:rPr>
                <w:color w:val="FF0000"/>
                <w:sz w:val="18"/>
                <w:szCs w:val="18"/>
              </w:rPr>
              <w:t>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41994" w:rsidRPr="00941963" w:rsidRDefault="005A6EEC" w:rsidP="00A41994">
            <w:pPr>
              <w:jc w:val="right"/>
              <w:rPr>
                <w:color w:val="FF0000"/>
                <w:sz w:val="18"/>
                <w:szCs w:val="18"/>
              </w:rPr>
            </w:pPr>
            <w:r w:rsidRPr="00941963">
              <w:rPr>
                <w:color w:val="FF0000"/>
                <w:sz w:val="18"/>
                <w:szCs w:val="18"/>
              </w:rPr>
              <w:t>2</w:t>
            </w:r>
            <w:r w:rsidR="00A41994" w:rsidRPr="00941963">
              <w:rPr>
                <w:color w:val="FF0000"/>
                <w:sz w:val="18"/>
                <w:szCs w:val="18"/>
              </w:rPr>
              <w:t xml:space="preserve">6 600,00   </w:t>
            </w:r>
          </w:p>
        </w:tc>
        <w:tc>
          <w:tcPr>
            <w:tcW w:w="1556" w:type="dxa"/>
            <w:gridSpan w:val="3"/>
            <w:tcBorders>
              <w:top w:val="nil"/>
              <w:left w:val="nil"/>
              <w:bottom w:val="single" w:sz="4" w:space="0" w:color="auto"/>
              <w:right w:val="single" w:sz="4" w:space="0" w:color="auto"/>
            </w:tcBorders>
          </w:tcPr>
          <w:p w:rsidR="00A41994" w:rsidRPr="00D5693B" w:rsidRDefault="00A41994" w:rsidP="00A41994">
            <w:pPr>
              <w:rPr>
                <w:sz w:val="18"/>
                <w:szCs w:val="18"/>
              </w:rPr>
            </w:pPr>
          </w:p>
        </w:tc>
      </w:tr>
      <w:tr w:rsidR="00A41994" w:rsidRPr="00D5693B" w:rsidTr="00A41994">
        <w:trPr>
          <w:gridAfter w:val="2"/>
          <w:wAfter w:w="412" w:type="dxa"/>
          <w:trHeight w:val="375"/>
        </w:trPr>
        <w:tc>
          <w:tcPr>
            <w:tcW w:w="1135" w:type="dxa"/>
            <w:vMerge/>
            <w:tcBorders>
              <w:left w:val="single" w:sz="4" w:space="0" w:color="auto"/>
              <w:right w:val="single" w:sz="4" w:space="0" w:color="auto"/>
            </w:tcBorders>
            <w:vAlign w:val="center"/>
            <w:hideMark/>
          </w:tcPr>
          <w:p w:rsidR="00A41994" w:rsidRPr="00D5693B" w:rsidRDefault="00A41994" w:rsidP="00A41994">
            <w:pPr>
              <w:rPr>
                <w:sz w:val="18"/>
                <w:szCs w:val="18"/>
              </w:rPr>
            </w:pPr>
          </w:p>
        </w:tc>
        <w:tc>
          <w:tcPr>
            <w:tcW w:w="992" w:type="dxa"/>
            <w:gridSpan w:val="3"/>
            <w:vMerge/>
            <w:tcBorders>
              <w:top w:val="nil"/>
              <w:left w:val="single" w:sz="4" w:space="0" w:color="auto"/>
              <w:bottom w:val="single" w:sz="4" w:space="0" w:color="auto"/>
              <w:right w:val="single" w:sz="4" w:space="0" w:color="auto"/>
            </w:tcBorders>
            <w:vAlign w:val="center"/>
            <w:hideMark/>
          </w:tcPr>
          <w:p w:rsidR="00A41994" w:rsidRPr="00D5693B" w:rsidRDefault="00A41994" w:rsidP="00A41994">
            <w:pP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812</w:t>
            </w:r>
          </w:p>
        </w:tc>
        <w:tc>
          <w:tcPr>
            <w:tcW w:w="709"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0620027240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611</w:t>
            </w:r>
          </w:p>
        </w:tc>
        <w:tc>
          <w:tcPr>
            <w:tcW w:w="747"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p>
        </w:tc>
        <w:tc>
          <w:tcPr>
            <w:tcW w:w="851" w:type="dxa"/>
            <w:gridSpan w:val="3"/>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41994" w:rsidRPr="005A6EEC" w:rsidRDefault="00A41994" w:rsidP="00A41994">
            <w:pPr>
              <w:jc w:val="right"/>
              <w:rPr>
                <w:sz w:val="18"/>
                <w:szCs w:val="18"/>
              </w:rPr>
            </w:pPr>
            <w:r w:rsidRPr="005A6EEC">
              <w:rPr>
                <w:sz w:val="18"/>
                <w:szCs w:val="18"/>
              </w:rPr>
              <w:t>1 602 700,00</w:t>
            </w:r>
          </w:p>
        </w:tc>
        <w:tc>
          <w:tcPr>
            <w:tcW w:w="850" w:type="dxa"/>
            <w:gridSpan w:val="2"/>
            <w:tcBorders>
              <w:top w:val="nil"/>
              <w:left w:val="nil"/>
              <w:bottom w:val="single" w:sz="4" w:space="0" w:color="auto"/>
              <w:right w:val="single" w:sz="4" w:space="0" w:color="auto"/>
            </w:tcBorders>
            <w:shd w:val="clear" w:color="auto" w:fill="F2DBDB" w:themeFill="accent2" w:themeFillTint="33"/>
            <w:noWrap/>
            <w:vAlign w:val="center"/>
            <w:hideMark/>
          </w:tcPr>
          <w:p w:rsidR="00A41994" w:rsidRPr="005A6EEC" w:rsidRDefault="00A41994" w:rsidP="00A41994">
            <w:pPr>
              <w:jc w:val="right"/>
              <w:rPr>
                <w:sz w:val="18"/>
                <w:szCs w:val="18"/>
              </w:rPr>
            </w:pPr>
          </w:p>
        </w:tc>
        <w:tc>
          <w:tcPr>
            <w:tcW w:w="863" w:type="dxa"/>
            <w:gridSpan w:val="2"/>
            <w:tcBorders>
              <w:top w:val="nil"/>
              <w:left w:val="nil"/>
              <w:bottom w:val="single" w:sz="4" w:space="0" w:color="auto"/>
              <w:right w:val="single" w:sz="4" w:space="0" w:color="auto"/>
            </w:tcBorders>
            <w:shd w:val="clear" w:color="auto" w:fill="auto"/>
            <w:noWrap/>
            <w:vAlign w:val="center"/>
            <w:hideMark/>
          </w:tcPr>
          <w:p w:rsidR="00A41994" w:rsidRPr="005A6EEC" w:rsidRDefault="00A41994" w:rsidP="00A41994">
            <w:pPr>
              <w:jc w:val="right"/>
              <w:rPr>
                <w:sz w:val="18"/>
                <w:szCs w:val="18"/>
              </w:rPr>
            </w:pPr>
          </w:p>
        </w:tc>
        <w:tc>
          <w:tcPr>
            <w:tcW w:w="863" w:type="dxa"/>
            <w:gridSpan w:val="2"/>
            <w:tcBorders>
              <w:top w:val="nil"/>
              <w:left w:val="nil"/>
              <w:bottom w:val="single" w:sz="4" w:space="0" w:color="auto"/>
              <w:right w:val="single" w:sz="4" w:space="0" w:color="auto"/>
            </w:tcBorders>
            <w:shd w:val="clear" w:color="auto" w:fill="auto"/>
            <w:vAlign w:val="center"/>
          </w:tcPr>
          <w:p w:rsidR="00A41994" w:rsidRPr="005A6EEC" w:rsidRDefault="00A41994" w:rsidP="00A41994">
            <w:pPr>
              <w:jc w:val="right"/>
              <w:rPr>
                <w:sz w:val="18"/>
                <w:szCs w:val="18"/>
              </w:rPr>
            </w:pP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41994" w:rsidRPr="005A6EEC" w:rsidRDefault="00A41994" w:rsidP="00A41994">
            <w:pPr>
              <w:jc w:val="right"/>
              <w:rPr>
                <w:sz w:val="18"/>
                <w:szCs w:val="18"/>
              </w:rPr>
            </w:pPr>
            <w:r w:rsidRPr="005A6EEC">
              <w:rPr>
                <w:sz w:val="18"/>
                <w:szCs w:val="18"/>
              </w:rPr>
              <w:t>1 602 700,00</w:t>
            </w:r>
          </w:p>
        </w:tc>
        <w:tc>
          <w:tcPr>
            <w:tcW w:w="1556" w:type="dxa"/>
            <w:gridSpan w:val="3"/>
            <w:tcBorders>
              <w:top w:val="nil"/>
              <w:left w:val="nil"/>
              <w:bottom w:val="single" w:sz="4" w:space="0" w:color="auto"/>
              <w:right w:val="single" w:sz="4" w:space="0" w:color="auto"/>
            </w:tcBorders>
          </w:tcPr>
          <w:p w:rsidR="00A41994" w:rsidRPr="00D5693B" w:rsidRDefault="00A41994" w:rsidP="00A41994">
            <w:pPr>
              <w:rPr>
                <w:sz w:val="18"/>
                <w:szCs w:val="18"/>
              </w:rPr>
            </w:pPr>
          </w:p>
        </w:tc>
      </w:tr>
      <w:tr w:rsidR="00A41994" w:rsidRPr="00D5693B" w:rsidTr="00A41994">
        <w:trPr>
          <w:gridAfter w:val="2"/>
          <w:wAfter w:w="412" w:type="dxa"/>
          <w:trHeight w:val="360"/>
        </w:trPr>
        <w:tc>
          <w:tcPr>
            <w:tcW w:w="1135" w:type="dxa"/>
            <w:vMerge/>
            <w:tcBorders>
              <w:left w:val="single" w:sz="4" w:space="0" w:color="auto"/>
              <w:bottom w:val="single" w:sz="4" w:space="0" w:color="auto"/>
              <w:right w:val="single" w:sz="4" w:space="0" w:color="auto"/>
            </w:tcBorders>
            <w:vAlign w:val="center"/>
            <w:hideMark/>
          </w:tcPr>
          <w:p w:rsidR="00A41994" w:rsidRPr="00D5693B" w:rsidRDefault="00A41994" w:rsidP="00A41994">
            <w:pPr>
              <w:rPr>
                <w:sz w:val="18"/>
                <w:szCs w:val="18"/>
              </w:rPr>
            </w:pPr>
          </w:p>
        </w:tc>
        <w:tc>
          <w:tcPr>
            <w:tcW w:w="992" w:type="dxa"/>
            <w:gridSpan w:val="3"/>
            <w:vMerge/>
            <w:tcBorders>
              <w:top w:val="nil"/>
              <w:left w:val="single" w:sz="4" w:space="0" w:color="auto"/>
              <w:bottom w:val="single" w:sz="4" w:space="0" w:color="auto"/>
              <w:right w:val="single" w:sz="4" w:space="0" w:color="auto"/>
            </w:tcBorders>
            <w:vAlign w:val="center"/>
            <w:hideMark/>
          </w:tcPr>
          <w:p w:rsidR="00A41994" w:rsidRPr="00D5693B" w:rsidRDefault="00A41994" w:rsidP="00A41994">
            <w:pP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812</w:t>
            </w:r>
          </w:p>
        </w:tc>
        <w:tc>
          <w:tcPr>
            <w:tcW w:w="709"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062ххххххх</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A41994" w:rsidRPr="00D5693B" w:rsidRDefault="00A41994" w:rsidP="00A41994">
            <w:pPr>
              <w:rPr>
                <w:sz w:val="18"/>
                <w:szCs w:val="18"/>
              </w:rPr>
            </w:pPr>
            <w:r w:rsidRPr="00D5693B">
              <w:rPr>
                <w:sz w:val="18"/>
                <w:szCs w:val="18"/>
              </w:rPr>
              <w:t> </w:t>
            </w:r>
          </w:p>
        </w:tc>
        <w:tc>
          <w:tcPr>
            <w:tcW w:w="747"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855 745,89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455 815,65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347 614,23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340 330,00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350 000,00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445 000,00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       467 220,00</w:t>
            </w:r>
          </w:p>
          <w:p w:rsidR="00A41994" w:rsidRPr="00D5693B" w:rsidRDefault="00A41994" w:rsidP="00A41994">
            <w:pPr>
              <w:jc w:val="right"/>
              <w:rPr>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161 000,00   </w:t>
            </w:r>
          </w:p>
        </w:tc>
        <w:tc>
          <w:tcPr>
            <w:tcW w:w="850" w:type="dxa"/>
            <w:gridSpan w:val="2"/>
            <w:tcBorders>
              <w:top w:val="nil"/>
              <w:left w:val="nil"/>
              <w:bottom w:val="single" w:sz="4" w:space="0" w:color="auto"/>
              <w:right w:val="single" w:sz="4" w:space="0" w:color="auto"/>
            </w:tcBorders>
            <w:shd w:val="clear" w:color="auto" w:fill="F2DBDB" w:themeFill="accent2" w:themeFillTint="33"/>
            <w:noWrap/>
            <w:vAlign w:val="center"/>
            <w:hideMark/>
          </w:tcPr>
          <w:p w:rsidR="00A41994" w:rsidRPr="00941963" w:rsidRDefault="00A41994" w:rsidP="00A41994">
            <w:pPr>
              <w:jc w:val="right"/>
              <w:rPr>
                <w:color w:val="FF0000"/>
                <w:sz w:val="18"/>
                <w:szCs w:val="18"/>
              </w:rPr>
            </w:pPr>
            <w:r w:rsidRPr="00941963">
              <w:rPr>
                <w:color w:val="FF0000"/>
                <w:sz w:val="18"/>
                <w:szCs w:val="18"/>
              </w:rPr>
              <w:t xml:space="preserve">161 000,00   </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A41994" w:rsidRPr="00941963" w:rsidRDefault="00A41994" w:rsidP="00A41994">
            <w:pPr>
              <w:jc w:val="right"/>
              <w:rPr>
                <w:color w:val="FF0000"/>
                <w:sz w:val="18"/>
                <w:szCs w:val="18"/>
              </w:rPr>
            </w:pPr>
            <w:r w:rsidRPr="00941963">
              <w:rPr>
                <w:color w:val="FF0000"/>
                <w:sz w:val="18"/>
                <w:szCs w:val="18"/>
              </w:rPr>
              <w:t xml:space="preserve">161 000,00   </w:t>
            </w:r>
          </w:p>
        </w:tc>
        <w:tc>
          <w:tcPr>
            <w:tcW w:w="863" w:type="dxa"/>
            <w:gridSpan w:val="2"/>
            <w:tcBorders>
              <w:top w:val="nil"/>
              <w:left w:val="nil"/>
              <w:bottom w:val="single" w:sz="4" w:space="0" w:color="auto"/>
              <w:right w:val="single" w:sz="4" w:space="0" w:color="auto"/>
            </w:tcBorders>
            <w:shd w:val="clear" w:color="auto" w:fill="auto"/>
            <w:vAlign w:val="center"/>
          </w:tcPr>
          <w:p w:rsidR="00A41994" w:rsidRPr="00941963" w:rsidRDefault="005A6EEC" w:rsidP="00A41994">
            <w:pPr>
              <w:jc w:val="right"/>
              <w:rPr>
                <w:color w:val="FF0000"/>
                <w:sz w:val="18"/>
                <w:szCs w:val="18"/>
              </w:rPr>
            </w:pPr>
            <w:r w:rsidRPr="00941963">
              <w:rPr>
                <w:color w:val="FF0000"/>
                <w:sz w:val="18"/>
                <w:szCs w:val="18"/>
              </w:rPr>
              <w:t>161 000,0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41994" w:rsidRPr="00941963" w:rsidRDefault="00A41994" w:rsidP="00A41994">
            <w:pPr>
              <w:jc w:val="right"/>
              <w:rPr>
                <w:color w:val="FF0000"/>
                <w:sz w:val="18"/>
                <w:szCs w:val="18"/>
              </w:rPr>
            </w:pPr>
            <w:r w:rsidRPr="00941963">
              <w:rPr>
                <w:color w:val="FF0000"/>
                <w:sz w:val="18"/>
                <w:szCs w:val="18"/>
              </w:rPr>
              <w:t>3 </w:t>
            </w:r>
            <w:r w:rsidR="005A6EEC" w:rsidRPr="00941963">
              <w:rPr>
                <w:color w:val="FF0000"/>
                <w:sz w:val="18"/>
                <w:szCs w:val="18"/>
              </w:rPr>
              <w:t>905</w:t>
            </w:r>
            <w:r w:rsidRPr="00941963">
              <w:rPr>
                <w:color w:val="FF0000"/>
                <w:sz w:val="18"/>
                <w:szCs w:val="18"/>
              </w:rPr>
              <w:t> 725,77</w:t>
            </w:r>
          </w:p>
          <w:p w:rsidR="00A41994" w:rsidRPr="00941963" w:rsidRDefault="00A41994" w:rsidP="00A41994">
            <w:pPr>
              <w:jc w:val="right"/>
              <w:rPr>
                <w:color w:val="FF0000"/>
                <w:sz w:val="18"/>
                <w:szCs w:val="18"/>
              </w:rPr>
            </w:pPr>
          </w:p>
        </w:tc>
        <w:tc>
          <w:tcPr>
            <w:tcW w:w="1556" w:type="dxa"/>
            <w:gridSpan w:val="3"/>
            <w:tcBorders>
              <w:top w:val="nil"/>
              <w:left w:val="nil"/>
              <w:bottom w:val="single" w:sz="4" w:space="0" w:color="auto"/>
              <w:right w:val="single" w:sz="4" w:space="0" w:color="auto"/>
            </w:tcBorders>
          </w:tcPr>
          <w:p w:rsidR="00A41994" w:rsidRPr="00D5693B" w:rsidRDefault="00A41994" w:rsidP="00A41994">
            <w:pPr>
              <w:rPr>
                <w:sz w:val="18"/>
                <w:szCs w:val="18"/>
              </w:rPr>
            </w:pPr>
          </w:p>
        </w:tc>
      </w:tr>
      <w:tr w:rsidR="00A41994" w:rsidRPr="00D5693B" w:rsidTr="00A41994">
        <w:trPr>
          <w:gridAfter w:val="2"/>
          <w:wAfter w:w="412" w:type="dxa"/>
          <w:trHeight w:val="93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A41994" w:rsidRPr="00D5693B" w:rsidRDefault="00A41994" w:rsidP="00A41994">
            <w:pPr>
              <w:rPr>
                <w:sz w:val="18"/>
                <w:szCs w:val="18"/>
              </w:rPr>
            </w:pPr>
            <w:r w:rsidRPr="00D5693B">
              <w:rPr>
                <w:sz w:val="18"/>
                <w:szCs w:val="18"/>
              </w:rPr>
              <w:t>ГРБС 2</w:t>
            </w:r>
          </w:p>
        </w:tc>
        <w:tc>
          <w:tcPr>
            <w:tcW w:w="992" w:type="dxa"/>
            <w:gridSpan w:val="3"/>
            <w:tcBorders>
              <w:top w:val="nil"/>
              <w:left w:val="nil"/>
              <w:bottom w:val="single" w:sz="4" w:space="0" w:color="auto"/>
              <w:right w:val="single" w:sz="4" w:space="0" w:color="auto"/>
            </w:tcBorders>
            <w:shd w:val="clear" w:color="auto" w:fill="auto"/>
            <w:hideMark/>
          </w:tcPr>
          <w:p w:rsidR="00A41994" w:rsidRPr="00D5693B" w:rsidRDefault="00A41994" w:rsidP="00A41994">
            <w:pPr>
              <w:rPr>
                <w:sz w:val="18"/>
                <w:szCs w:val="18"/>
              </w:rPr>
            </w:pPr>
            <w:r w:rsidRPr="00D5693B">
              <w:rPr>
                <w:sz w:val="18"/>
                <w:szCs w:val="18"/>
              </w:rPr>
              <w:t>Администрация Ачинского района (МБУДО «ДШИ» Ачинского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812</w:t>
            </w:r>
          </w:p>
        </w:tc>
        <w:tc>
          <w:tcPr>
            <w:tcW w:w="709" w:type="dxa"/>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0703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0620088320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both"/>
              <w:rPr>
                <w:sz w:val="18"/>
                <w:szCs w:val="18"/>
              </w:rPr>
            </w:pPr>
            <w:r w:rsidRPr="00D5693B">
              <w:rPr>
                <w:sz w:val="18"/>
                <w:szCs w:val="18"/>
              </w:rPr>
              <w:t>612</w:t>
            </w:r>
          </w:p>
        </w:tc>
        <w:tc>
          <w:tcPr>
            <w:tcW w:w="747"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27 000,00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6 000,00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337 696,57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41994" w:rsidRPr="00D5693B" w:rsidRDefault="00A41994" w:rsidP="00A41994">
            <w:pPr>
              <w:jc w:val="right"/>
              <w:rPr>
                <w:sz w:val="18"/>
                <w:szCs w:val="18"/>
              </w:rPr>
            </w:pPr>
            <w:r w:rsidRPr="00D5693B">
              <w:rPr>
                <w:sz w:val="18"/>
                <w:szCs w:val="18"/>
              </w:rPr>
              <w:t xml:space="preserve">10 000,00   </w:t>
            </w:r>
          </w:p>
        </w:tc>
        <w:tc>
          <w:tcPr>
            <w:tcW w:w="850" w:type="dxa"/>
            <w:gridSpan w:val="2"/>
            <w:tcBorders>
              <w:top w:val="nil"/>
              <w:left w:val="nil"/>
              <w:bottom w:val="single" w:sz="4" w:space="0" w:color="auto"/>
              <w:right w:val="single" w:sz="4" w:space="0" w:color="auto"/>
            </w:tcBorders>
            <w:shd w:val="clear" w:color="auto" w:fill="F2DBDB" w:themeFill="accent2" w:themeFillTint="33"/>
            <w:noWrap/>
            <w:vAlign w:val="center"/>
            <w:hideMark/>
          </w:tcPr>
          <w:p w:rsidR="00A41994" w:rsidRPr="00941963" w:rsidRDefault="00A41994" w:rsidP="00A41994">
            <w:pPr>
              <w:jc w:val="right"/>
              <w:rPr>
                <w:color w:val="FF0000"/>
                <w:sz w:val="18"/>
                <w:szCs w:val="18"/>
              </w:rPr>
            </w:pPr>
            <w:r w:rsidRPr="00941963">
              <w:rPr>
                <w:color w:val="FF0000"/>
                <w:sz w:val="18"/>
                <w:szCs w:val="18"/>
              </w:rPr>
              <w:t xml:space="preserve">0,00   </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A41994" w:rsidRPr="00941963" w:rsidRDefault="00A41994" w:rsidP="00A41994">
            <w:pPr>
              <w:jc w:val="right"/>
              <w:rPr>
                <w:color w:val="FF0000"/>
                <w:sz w:val="18"/>
                <w:szCs w:val="18"/>
              </w:rPr>
            </w:pPr>
            <w:r w:rsidRPr="00941963">
              <w:rPr>
                <w:color w:val="FF0000"/>
                <w:sz w:val="18"/>
                <w:szCs w:val="18"/>
              </w:rPr>
              <w:t xml:space="preserve">0,00   </w:t>
            </w:r>
          </w:p>
        </w:tc>
        <w:tc>
          <w:tcPr>
            <w:tcW w:w="863" w:type="dxa"/>
            <w:gridSpan w:val="2"/>
            <w:tcBorders>
              <w:top w:val="nil"/>
              <w:left w:val="nil"/>
              <w:bottom w:val="single" w:sz="4" w:space="0" w:color="auto"/>
              <w:right w:val="single" w:sz="4" w:space="0" w:color="auto"/>
            </w:tcBorders>
            <w:shd w:val="clear" w:color="auto" w:fill="auto"/>
            <w:vAlign w:val="center"/>
          </w:tcPr>
          <w:p w:rsidR="00A41994" w:rsidRPr="00941963" w:rsidRDefault="00941963" w:rsidP="00A41994">
            <w:pPr>
              <w:jc w:val="right"/>
              <w:rPr>
                <w:color w:val="FF0000"/>
                <w:sz w:val="18"/>
                <w:szCs w:val="18"/>
              </w:rPr>
            </w:pPr>
            <w:r w:rsidRPr="00941963">
              <w:rPr>
                <w:color w:val="FF0000"/>
                <w:sz w:val="18"/>
                <w:szCs w:val="18"/>
              </w:rPr>
              <w:t>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41994" w:rsidRPr="00941963" w:rsidRDefault="00941963" w:rsidP="00A41994">
            <w:pPr>
              <w:jc w:val="right"/>
              <w:rPr>
                <w:color w:val="FF0000"/>
                <w:sz w:val="18"/>
                <w:szCs w:val="18"/>
              </w:rPr>
            </w:pPr>
            <w:r w:rsidRPr="00941963">
              <w:rPr>
                <w:color w:val="FF0000"/>
                <w:sz w:val="18"/>
                <w:szCs w:val="18"/>
              </w:rPr>
              <w:t>380</w:t>
            </w:r>
            <w:r w:rsidR="00A41994" w:rsidRPr="00941963">
              <w:rPr>
                <w:color w:val="FF0000"/>
                <w:sz w:val="18"/>
                <w:szCs w:val="18"/>
              </w:rPr>
              <w:t xml:space="preserve"> 696,57   </w:t>
            </w:r>
          </w:p>
        </w:tc>
        <w:tc>
          <w:tcPr>
            <w:tcW w:w="1556" w:type="dxa"/>
            <w:gridSpan w:val="3"/>
            <w:tcBorders>
              <w:top w:val="nil"/>
              <w:left w:val="nil"/>
              <w:bottom w:val="single" w:sz="4" w:space="0" w:color="auto"/>
              <w:right w:val="single" w:sz="4" w:space="0" w:color="auto"/>
            </w:tcBorders>
          </w:tcPr>
          <w:p w:rsidR="00A41994" w:rsidRPr="00D5693B" w:rsidRDefault="00A41994" w:rsidP="00A41994">
            <w:pPr>
              <w:rPr>
                <w:sz w:val="18"/>
                <w:szCs w:val="18"/>
              </w:rPr>
            </w:pPr>
          </w:p>
        </w:tc>
      </w:tr>
    </w:tbl>
    <w:p w:rsidR="00544A17" w:rsidRPr="00CA57D8" w:rsidRDefault="00544A17" w:rsidP="00544A17">
      <w:pPr>
        <w:ind w:firstLine="142"/>
        <w:jc w:val="both"/>
        <w:sectPr w:rsidR="00544A17" w:rsidRPr="00CA57D8" w:rsidSect="008170CF">
          <w:pgSz w:w="16838" w:h="11906" w:orient="landscape"/>
          <w:pgMar w:top="1701" w:right="1134" w:bottom="851" w:left="1134" w:header="709" w:footer="709" w:gutter="0"/>
          <w:cols w:space="708"/>
          <w:docGrid w:linePitch="360"/>
        </w:sectPr>
      </w:pPr>
    </w:p>
    <w:p w:rsidR="00544A17" w:rsidRPr="00CA57D8" w:rsidRDefault="00544A17" w:rsidP="00544A17">
      <w:pPr>
        <w:autoSpaceDE w:val="0"/>
        <w:autoSpaceDN w:val="0"/>
        <w:adjustRightInd w:val="0"/>
        <w:ind w:left="9923"/>
        <w:rPr>
          <w:sz w:val="20"/>
        </w:rPr>
      </w:pPr>
      <w:r w:rsidRPr="00CA57D8">
        <w:rPr>
          <w:sz w:val="20"/>
        </w:rPr>
        <w:t>Приложение № 2</w:t>
      </w:r>
    </w:p>
    <w:p w:rsidR="00544A17" w:rsidRPr="00CA57D8" w:rsidRDefault="00544A17" w:rsidP="00544A17">
      <w:pPr>
        <w:autoSpaceDE w:val="0"/>
        <w:autoSpaceDN w:val="0"/>
        <w:adjustRightInd w:val="0"/>
        <w:ind w:left="9923"/>
        <w:rPr>
          <w:sz w:val="20"/>
        </w:rPr>
      </w:pPr>
      <w:r w:rsidRPr="00CA57D8">
        <w:rPr>
          <w:sz w:val="20"/>
        </w:rPr>
        <w:t xml:space="preserve">к подпрограмме </w:t>
      </w:r>
    </w:p>
    <w:p w:rsidR="00544A17" w:rsidRPr="00CA57D8" w:rsidRDefault="00544A17" w:rsidP="00544A17">
      <w:pPr>
        <w:autoSpaceDE w:val="0"/>
        <w:autoSpaceDN w:val="0"/>
        <w:adjustRightInd w:val="0"/>
        <w:ind w:left="9923"/>
        <w:rPr>
          <w:sz w:val="20"/>
        </w:rPr>
      </w:pPr>
      <w:r w:rsidRPr="00CA57D8">
        <w:rPr>
          <w:sz w:val="20"/>
        </w:rPr>
        <w:t xml:space="preserve">«Поддержка народного творчества», реализуемой в рамках муниципальной программы «Развитие культуры Ачинского района» </w:t>
      </w:r>
    </w:p>
    <w:p w:rsidR="00544A17" w:rsidRPr="00CA57D8" w:rsidRDefault="00544A17" w:rsidP="00544A17">
      <w:pPr>
        <w:jc w:val="center"/>
      </w:pPr>
    </w:p>
    <w:p w:rsidR="00544A17" w:rsidRPr="00CA57D8" w:rsidRDefault="00544A17" w:rsidP="00544A17">
      <w:pPr>
        <w:jc w:val="center"/>
      </w:pPr>
      <w:r w:rsidRPr="00CA57D8">
        <w:t xml:space="preserve">Детальный план-график реализации мероприятия </w:t>
      </w:r>
    </w:p>
    <w:p w:rsidR="00544A17" w:rsidRPr="00CA57D8" w:rsidRDefault="00544A17" w:rsidP="00544A17">
      <w:pPr>
        <w:jc w:val="center"/>
      </w:pPr>
      <w:r w:rsidRPr="00CA57D8">
        <w:t xml:space="preserve">«Организация и проведение культурных событий на территории Ачинского района» </w:t>
      </w:r>
    </w:p>
    <w:p w:rsidR="00544A17" w:rsidRPr="00CA57D8" w:rsidRDefault="00544A17" w:rsidP="00544A17">
      <w:pPr>
        <w:jc w:val="center"/>
      </w:pPr>
      <w:r w:rsidRPr="00CA57D8">
        <w:t>подпрограммы 2 «Поддержка народного творчества»,</w:t>
      </w:r>
    </w:p>
    <w:p w:rsidR="00544A17" w:rsidRPr="00CA57D8" w:rsidRDefault="00544A17" w:rsidP="00544A17">
      <w:pPr>
        <w:jc w:val="center"/>
      </w:pPr>
      <w:r w:rsidRPr="00CA57D8">
        <w:t xml:space="preserve">реализуемой в рамках муниципальной программы </w:t>
      </w:r>
    </w:p>
    <w:p w:rsidR="00544A17" w:rsidRPr="00CA57D8" w:rsidRDefault="00544A17" w:rsidP="00544A17">
      <w:pPr>
        <w:jc w:val="center"/>
      </w:pPr>
      <w:r w:rsidRPr="00CA57D8">
        <w:t>«Развитие культуры Ачинского района»</w:t>
      </w:r>
    </w:p>
    <w:p w:rsidR="00544A17" w:rsidRPr="00CA57D8" w:rsidRDefault="00544A17" w:rsidP="00544A17">
      <w:pPr>
        <w:jc w:val="center"/>
      </w:pPr>
    </w:p>
    <w:tbl>
      <w:tblPr>
        <w:tblW w:w="157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
        <w:gridCol w:w="4396"/>
        <w:gridCol w:w="1276"/>
        <w:gridCol w:w="850"/>
        <w:gridCol w:w="851"/>
        <w:gridCol w:w="851"/>
        <w:gridCol w:w="709"/>
        <w:gridCol w:w="708"/>
        <w:gridCol w:w="709"/>
        <w:gridCol w:w="847"/>
        <w:gridCol w:w="850"/>
        <w:gridCol w:w="711"/>
        <w:gridCol w:w="709"/>
        <w:gridCol w:w="709"/>
        <w:gridCol w:w="993"/>
      </w:tblGrid>
      <w:tr w:rsidR="0017372A" w:rsidRPr="00CA57D8" w:rsidTr="0017372A">
        <w:tc>
          <w:tcPr>
            <w:tcW w:w="565" w:type="dxa"/>
            <w:vMerge w:val="restart"/>
            <w:shd w:val="clear" w:color="auto" w:fill="auto"/>
          </w:tcPr>
          <w:p w:rsidR="0017372A" w:rsidRPr="00CA57D8" w:rsidRDefault="0017372A" w:rsidP="009556A3">
            <w:pPr>
              <w:jc w:val="center"/>
            </w:pPr>
            <w:r w:rsidRPr="00CA57D8">
              <w:rPr>
                <w:sz w:val="22"/>
              </w:rPr>
              <w:t>№пп</w:t>
            </w:r>
          </w:p>
        </w:tc>
        <w:tc>
          <w:tcPr>
            <w:tcW w:w="4396" w:type="dxa"/>
            <w:vMerge w:val="restart"/>
            <w:shd w:val="clear" w:color="auto" w:fill="auto"/>
          </w:tcPr>
          <w:p w:rsidR="0017372A" w:rsidRPr="00CA57D8" w:rsidRDefault="0017372A" w:rsidP="009556A3">
            <w:pPr>
              <w:jc w:val="center"/>
            </w:pPr>
            <w:r w:rsidRPr="00CA57D8">
              <w:rPr>
                <w:sz w:val="22"/>
              </w:rPr>
              <w:t>Наименование мероприятия</w:t>
            </w:r>
          </w:p>
        </w:tc>
        <w:tc>
          <w:tcPr>
            <w:tcW w:w="1276" w:type="dxa"/>
            <w:vMerge w:val="restart"/>
          </w:tcPr>
          <w:p w:rsidR="0017372A" w:rsidRPr="00CA57D8" w:rsidRDefault="0017372A" w:rsidP="009556A3">
            <w:pPr>
              <w:jc w:val="center"/>
            </w:pPr>
            <w:r w:rsidRPr="00CA57D8">
              <w:rPr>
                <w:sz w:val="22"/>
              </w:rPr>
              <w:t xml:space="preserve">Месяц </w:t>
            </w:r>
            <w:r w:rsidRPr="00CA57D8">
              <w:rPr>
                <w:sz w:val="20"/>
              </w:rPr>
              <w:t>проведения</w:t>
            </w:r>
          </w:p>
        </w:tc>
        <w:tc>
          <w:tcPr>
            <w:tcW w:w="7795" w:type="dxa"/>
            <w:gridSpan w:val="10"/>
          </w:tcPr>
          <w:p w:rsidR="0017372A" w:rsidRPr="00CA57D8" w:rsidRDefault="0017372A" w:rsidP="009556A3">
            <w:pPr>
              <w:jc w:val="center"/>
              <w:rPr>
                <w:sz w:val="20"/>
              </w:rPr>
            </w:pPr>
            <w:r w:rsidRPr="00CA57D8">
              <w:rPr>
                <w:sz w:val="22"/>
              </w:rPr>
              <w:t>Расходы (тыс.руб.), в том числе по годам</w:t>
            </w:r>
          </w:p>
        </w:tc>
        <w:tc>
          <w:tcPr>
            <w:tcW w:w="709" w:type="dxa"/>
          </w:tcPr>
          <w:p w:rsidR="0017372A" w:rsidRPr="00CA57D8" w:rsidRDefault="0017372A" w:rsidP="009556A3">
            <w:pPr>
              <w:jc w:val="center"/>
              <w:rPr>
                <w:sz w:val="20"/>
              </w:rPr>
            </w:pPr>
          </w:p>
        </w:tc>
        <w:tc>
          <w:tcPr>
            <w:tcW w:w="993" w:type="dxa"/>
            <w:vMerge w:val="restart"/>
          </w:tcPr>
          <w:p w:rsidR="0017372A" w:rsidRPr="00CA57D8" w:rsidRDefault="0017372A" w:rsidP="009556A3">
            <w:pPr>
              <w:jc w:val="center"/>
              <w:rPr>
                <w:sz w:val="20"/>
              </w:rPr>
            </w:pPr>
            <w:r w:rsidRPr="00CA57D8">
              <w:rPr>
                <w:sz w:val="20"/>
              </w:rPr>
              <w:t>Итого на период</w:t>
            </w:r>
          </w:p>
        </w:tc>
      </w:tr>
      <w:tr w:rsidR="0017372A" w:rsidRPr="00CA57D8" w:rsidTr="0017372A">
        <w:tc>
          <w:tcPr>
            <w:tcW w:w="565" w:type="dxa"/>
            <w:vMerge/>
            <w:shd w:val="clear" w:color="auto" w:fill="auto"/>
          </w:tcPr>
          <w:p w:rsidR="0017372A" w:rsidRPr="00CA57D8" w:rsidRDefault="0017372A" w:rsidP="009556A3"/>
        </w:tc>
        <w:tc>
          <w:tcPr>
            <w:tcW w:w="4396" w:type="dxa"/>
            <w:vMerge/>
            <w:shd w:val="clear" w:color="auto" w:fill="auto"/>
          </w:tcPr>
          <w:p w:rsidR="0017372A" w:rsidRPr="00CA57D8" w:rsidRDefault="0017372A" w:rsidP="009556A3"/>
        </w:tc>
        <w:tc>
          <w:tcPr>
            <w:tcW w:w="1276" w:type="dxa"/>
            <w:vMerge/>
          </w:tcPr>
          <w:p w:rsidR="0017372A" w:rsidRPr="00CA57D8" w:rsidRDefault="0017372A" w:rsidP="009556A3"/>
        </w:tc>
        <w:tc>
          <w:tcPr>
            <w:tcW w:w="850" w:type="dxa"/>
            <w:vAlign w:val="center"/>
          </w:tcPr>
          <w:p w:rsidR="0017372A" w:rsidRPr="0017372A" w:rsidRDefault="0017372A" w:rsidP="0017372A">
            <w:pPr>
              <w:autoSpaceDE w:val="0"/>
              <w:autoSpaceDN w:val="0"/>
              <w:adjustRightInd w:val="0"/>
              <w:ind w:left="-653" w:firstLine="653"/>
              <w:jc w:val="center"/>
              <w:rPr>
                <w:sz w:val="20"/>
                <w:szCs w:val="20"/>
              </w:rPr>
            </w:pPr>
            <w:r w:rsidRPr="0017372A">
              <w:rPr>
                <w:sz w:val="20"/>
                <w:szCs w:val="20"/>
              </w:rPr>
              <w:t>2014</w:t>
            </w:r>
          </w:p>
        </w:tc>
        <w:tc>
          <w:tcPr>
            <w:tcW w:w="851" w:type="dxa"/>
            <w:vAlign w:val="center"/>
          </w:tcPr>
          <w:p w:rsidR="0017372A" w:rsidRPr="0017372A" w:rsidRDefault="0017372A" w:rsidP="0017372A">
            <w:pPr>
              <w:jc w:val="center"/>
              <w:rPr>
                <w:sz w:val="20"/>
                <w:szCs w:val="20"/>
              </w:rPr>
            </w:pPr>
            <w:r w:rsidRPr="0017372A">
              <w:rPr>
                <w:sz w:val="20"/>
                <w:szCs w:val="20"/>
              </w:rPr>
              <w:t>2015</w:t>
            </w:r>
          </w:p>
        </w:tc>
        <w:tc>
          <w:tcPr>
            <w:tcW w:w="851" w:type="dxa"/>
            <w:vAlign w:val="center"/>
          </w:tcPr>
          <w:p w:rsidR="0017372A" w:rsidRPr="0017372A" w:rsidRDefault="0017372A" w:rsidP="0017372A">
            <w:pPr>
              <w:jc w:val="center"/>
              <w:rPr>
                <w:sz w:val="20"/>
                <w:szCs w:val="20"/>
              </w:rPr>
            </w:pPr>
            <w:r w:rsidRPr="0017372A">
              <w:rPr>
                <w:sz w:val="20"/>
                <w:szCs w:val="20"/>
              </w:rPr>
              <w:t>2016</w:t>
            </w:r>
          </w:p>
        </w:tc>
        <w:tc>
          <w:tcPr>
            <w:tcW w:w="709" w:type="dxa"/>
            <w:vAlign w:val="center"/>
          </w:tcPr>
          <w:p w:rsidR="0017372A" w:rsidRPr="0017372A" w:rsidRDefault="0017372A" w:rsidP="0017372A">
            <w:pPr>
              <w:jc w:val="center"/>
              <w:rPr>
                <w:sz w:val="20"/>
                <w:szCs w:val="20"/>
              </w:rPr>
            </w:pPr>
            <w:r w:rsidRPr="0017372A">
              <w:rPr>
                <w:sz w:val="20"/>
                <w:szCs w:val="20"/>
              </w:rPr>
              <w:t>2017</w:t>
            </w:r>
          </w:p>
        </w:tc>
        <w:tc>
          <w:tcPr>
            <w:tcW w:w="708" w:type="dxa"/>
            <w:vAlign w:val="center"/>
          </w:tcPr>
          <w:p w:rsidR="0017372A" w:rsidRPr="0017372A" w:rsidRDefault="0017372A" w:rsidP="0017372A">
            <w:pPr>
              <w:jc w:val="center"/>
              <w:rPr>
                <w:sz w:val="20"/>
                <w:szCs w:val="20"/>
              </w:rPr>
            </w:pPr>
            <w:r w:rsidRPr="0017372A">
              <w:rPr>
                <w:sz w:val="20"/>
                <w:szCs w:val="20"/>
              </w:rPr>
              <w:t>2018</w:t>
            </w:r>
          </w:p>
        </w:tc>
        <w:tc>
          <w:tcPr>
            <w:tcW w:w="709" w:type="dxa"/>
            <w:vAlign w:val="center"/>
          </w:tcPr>
          <w:p w:rsidR="0017372A" w:rsidRPr="0017372A" w:rsidRDefault="0017372A" w:rsidP="0017372A">
            <w:pPr>
              <w:jc w:val="center"/>
              <w:rPr>
                <w:sz w:val="20"/>
                <w:szCs w:val="20"/>
              </w:rPr>
            </w:pPr>
            <w:r w:rsidRPr="0017372A">
              <w:rPr>
                <w:sz w:val="20"/>
                <w:szCs w:val="20"/>
              </w:rPr>
              <w:t>2019</w:t>
            </w:r>
          </w:p>
        </w:tc>
        <w:tc>
          <w:tcPr>
            <w:tcW w:w="847" w:type="dxa"/>
            <w:vAlign w:val="center"/>
          </w:tcPr>
          <w:p w:rsidR="0017372A" w:rsidRPr="0017372A" w:rsidRDefault="0017372A" w:rsidP="0017372A">
            <w:pPr>
              <w:jc w:val="center"/>
              <w:rPr>
                <w:sz w:val="20"/>
                <w:szCs w:val="20"/>
              </w:rPr>
            </w:pPr>
            <w:r w:rsidRPr="0017372A">
              <w:rPr>
                <w:sz w:val="20"/>
                <w:szCs w:val="20"/>
              </w:rPr>
              <w:t>2020</w:t>
            </w:r>
          </w:p>
        </w:tc>
        <w:tc>
          <w:tcPr>
            <w:tcW w:w="850" w:type="dxa"/>
            <w:vAlign w:val="center"/>
          </w:tcPr>
          <w:p w:rsidR="0017372A" w:rsidRPr="0017372A" w:rsidRDefault="0017372A" w:rsidP="0017372A">
            <w:pPr>
              <w:jc w:val="center"/>
              <w:rPr>
                <w:sz w:val="20"/>
                <w:szCs w:val="20"/>
              </w:rPr>
            </w:pPr>
            <w:r w:rsidRPr="0017372A">
              <w:rPr>
                <w:sz w:val="20"/>
                <w:szCs w:val="20"/>
              </w:rPr>
              <w:t>2021</w:t>
            </w:r>
          </w:p>
        </w:tc>
        <w:tc>
          <w:tcPr>
            <w:tcW w:w="711" w:type="dxa"/>
            <w:vAlign w:val="center"/>
          </w:tcPr>
          <w:p w:rsidR="0017372A" w:rsidRPr="0017372A" w:rsidRDefault="0017372A" w:rsidP="0017372A">
            <w:pPr>
              <w:rPr>
                <w:sz w:val="20"/>
                <w:szCs w:val="20"/>
              </w:rPr>
            </w:pPr>
            <w:r w:rsidRPr="0017372A">
              <w:rPr>
                <w:sz w:val="20"/>
                <w:szCs w:val="20"/>
              </w:rPr>
              <w:t>2022</w:t>
            </w:r>
          </w:p>
        </w:tc>
        <w:tc>
          <w:tcPr>
            <w:tcW w:w="709" w:type="dxa"/>
            <w:vAlign w:val="center"/>
          </w:tcPr>
          <w:p w:rsidR="0017372A" w:rsidRPr="0017372A" w:rsidRDefault="0017372A" w:rsidP="0017372A">
            <w:pPr>
              <w:rPr>
                <w:sz w:val="20"/>
                <w:szCs w:val="20"/>
              </w:rPr>
            </w:pPr>
            <w:r w:rsidRPr="0017372A">
              <w:rPr>
                <w:sz w:val="20"/>
                <w:szCs w:val="20"/>
              </w:rPr>
              <w:t>2023</w:t>
            </w:r>
          </w:p>
        </w:tc>
        <w:tc>
          <w:tcPr>
            <w:tcW w:w="709" w:type="dxa"/>
            <w:vAlign w:val="center"/>
          </w:tcPr>
          <w:p w:rsidR="0017372A" w:rsidRPr="0017372A" w:rsidRDefault="0017372A" w:rsidP="0017372A">
            <w:pPr>
              <w:jc w:val="center"/>
              <w:rPr>
                <w:sz w:val="20"/>
              </w:rPr>
            </w:pPr>
            <w:r w:rsidRPr="0017372A">
              <w:rPr>
                <w:sz w:val="20"/>
              </w:rPr>
              <w:t xml:space="preserve">2024 </w:t>
            </w:r>
          </w:p>
        </w:tc>
        <w:tc>
          <w:tcPr>
            <w:tcW w:w="993" w:type="dxa"/>
            <w:vMerge/>
            <w:vAlign w:val="center"/>
          </w:tcPr>
          <w:p w:rsidR="0017372A" w:rsidRPr="00CA57D8" w:rsidRDefault="0017372A" w:rsidP="009556A3">
            <w:pPr>
              <w:jc w:val="center"/>
            </w:pPr>
          </w:p>
        </w:tc>
      </w:tr>
      <w:tr w:rsidR="0017372A" w:rsidRPr="00CA57D8" w:rsidTr="0017372A">
        <w:trPr>
          <w:trHeight w:val="552"/>
        </w:trPr>
        <w:tc>
          <w:tcPr>
            <w:tcW w:w="565" w:type="dxa"/>
            <w:shd w:val="clear" w:color="auto" w:fill="auto"/>
          </w:tcPr>
          <w:p w:rsidR="0017372A" w:rsidRPr="00CA57D8" w:rsidRDefault="0017372A" w:rsidP="009556A3">
            <w:pPr>
              <w:contextualSpacing/>
            </w:pPr>
            <w:r w:rsidRPr="00CA57D8">
              <w:rPr>
                <w:sz w:val="22"/>
              </w:rPr>
              <w:t>1.</w:t>
            </w:r>
          </w:p>
        </w:tc>
        <w:tc>
          <w:tcPr>
            <w:tcW w:w="4396" w:type="dxa"/>
            <w:shd w:val="clear" w:color="auto" w:fill="auto"/>
          </w:tcPr>
          <w:p w:rsidR="0017372A" w:rsidRPr="00CA57D8" w:rsidRDefault="0017372A" w:rsidP="009556A3">
            <w:pPr>
              <w:contextualSpacing/>
            </w:pPr>
            <w:r w:rsidRPr="00CA57D8">
              <w:rPr>
                <w:sz w:val="22"/>
              </w:rPr>
              <w:t>Творческие отчеты  учреждений культуры перед населением</w:t>
            </w:r>
          </w:p>
        </w:tc>
        <w:tc>
          <w:tcPr>
            <w:tcW w:w="1276" w:type="dxa"/>
          </w:tcPr>
          <w:p w:rsidR="0017372A" w:rsidRPr="00CA57D8" w:rsidRDefault="0017372A" w:rsidP="009556A3">
            <w:pPr>
              <w:contextualSpacing/>
            </w:pPr>
            <w:r w:rsidRPr="00CA57D8">
              <w:rPr>
                <w:sz w:val="22"/>
              </w:rPr>
              <w:t>март</w:t>
            </w:r>
          </w:p>
        </w:tc>
        <w:tc>
          <w:tcPr>
            <w:tcW w:w="850" w:type="dxa"/>
            <w:vAlign w:val="center"/>
          </w:tcPr>
          <w:p w:rsidR="0017372A" w:rsidRPr="0017372A" w:rsidRDefault="0017372A" w:rsidP="009556A3">
            <w:pPr>
              <w:autoSpaceDE w:val="0"/>
              <w:autoSpaceDN w:val="0"/>
              <w:adjustRightInd w:val="0"/>
              <w:contextualSpacing/>
              <w:jc w:val="center"/>
              <w:rPr>
                <w:sz w:val="20"/>
                <w:szCs w:val="20"/>
              </w:rPr>
            </w:pPr>
          </w:p>
        </w:tc>
        <w:tc>
          <w:tcPr>
            <w:tcW w:w="851" w:type="dxa"/>
            <w:vAlign w:val="center"/>
          </w:tcPr>
          <w:p w:rsidR="0017372A" w:rsidRPr="0017372A" w:rsidRDefault="0017372A" w:rsidP="009556A3">
            <w:pPr>
              <w:jc w:val="center"/>
              <w:rPr>
                <w:sz w:val="20"/>
                <w:szCs w:val="20"/>
              </w:rPr>
            </w:pPr>
          </w:p>
        </w:tc>
        <w:tc>
          <w:tcPr>
            <w:tcW w:w="851" w:type="dxa"/>
            <w:vAlign w:val="center"/>
          </w:tcPr>
          <w:p w:rsidR="0017372A" w:rsidRPr="0017372A" w:rsidRDefault="0017372A" w:rsidP="009556A3">
            <w:pPr>
              <w:jc w:val="center"/>
              <w:rPr>
                <w:sz w:val="20"/>
                <w:szCs w:val="20"/>
              </w:rPr>
            </w:pPr>
          </w:p>
        </w:tc>
        <w:tc>
          <w:tcPr>
            <w:tcW w:w="709" w:type="dxa"/>
            <w:vAlign w:val="center"/>
          </w:tcPr>
          <w:p w:rsidR="0017372A" w:rsidRPr="0017372A" w:rsidRDefault="0017372A" w:rsidP="009556A3">
            <w:pPr>
              <w:jc w:val="center"/>
              <w:rPr>
                <w:sz w:val="20"/>
                <w:szCs w:val="20"/>
              </w:rPr>
            </w:pPr>
          </w:p>
        </w:tc>
        <w:tc>
          <w:tcPr>
            <w:tcW w:w="708" w:type="dxa"/>
            <w:vAlign w:val="center"/>
          </w:tcPr>
          <w:p w:rsidR="0017372A" w:rsidRPr="0017372A" w:rsidRDefault="0017372A" w:rsidP="009556A3">
            <w:pPr>
              <w:jc w:val="center"/>
              <w:rPr>
                <w:sz w:val="20"/>
                <w:szCs w:val="20"/>
              </w:rPr>
            </w:pPr>
            <w:r w:rsidRPr="0017372A">
              <w:rPr>
                <w:sz w:val="20"/>
                <w:szCs w:val="20"/>
              </w:rPr>
              <w:t>70,0</w:t>
            </w:r>
          </w:p>
        </w:tc>
        <w:tc>
          <w:tcPr>
            <w:tcW w:w="709" w:type="dxa"/>
            <w:vAlign w:val="center"/>
          </w:tcPr>
          <w:p w:rsidR="0017372A" w:rsidRPr="0017372A" w:rsidRDefault="0017372A" w:rsidP="009556A3">
            <w:pPr>
              <w:jc w:val="center"/>
              <w:rPr>
                <w:sz w:val="20"/>
                <w:szCs w:val="20"/>
              </w:rPr>
            </w:pPr>
            <w:r w:rsidRPr="0017372A">
              <w:rPr>
                <w:sz w:val="20"/>
                <w:szCs w:val="20"/>
              </w:rPr>
              <w:t>50,0</w:t>
            </w:r>
          </w:p>
        </w:tc>
        <w:tc>
          <w:tcPr>
            <w:tcW w:w="847" w:type="dxa"/>
            <w:vAlign w:val="center"/>
          </w:tcPr>
          <w:p w:rsidR="0017372A" w:rsidRPr="0017372A" w:rsidRDefault="0017372A" w:rsidP="009556A3">
            <w:pPr>
              <w:jc w:val="center"/>
              <w:rPr>
                <w:sz w:val="20"/>
                <w:szCs w:val="20"/>
              </w:rPr>
            </w:pPr>
          </w:p>
        </w:tc>
        <w:tc>
          <w:tcPr>
            <w:tcW w:w="850" w:type="dxa"/>
          </w:tcPr>
          <w:p w:rsidR="0017372A" w:rsidRPr="0017372A" w:rsidRDefault="0017372A" w:rsidP="009556A3">
            <w:pPr>
              <w:jc w:val="center"/>
              <w:rPr>
                <w:sz w:val="20"/>
                <w:szCs w:val="20"/>
              </w:rPr>
            </w:pPr>
          </w:p>
        </w:tc>
        <w:tc>
          <w:tcPr>
            <w:tcW w:w="711" w:type="dxa"/>
          </w:tcPr>
          <w:p w:rsidR="0017372A" w:rsidRPr="0017372A" w:rsidRDefault="0017372A" w:rsidP="009556A3">
            <w:pPr>
              <w:jc w:val="right"/>
              <w:rPr>
                <w:sz w:val="20"/>
                <w:szCs w:val="20"/>
              </w:rPr>
            </w:pPr>
          </w:p>
        </w:tc>
        <w:tc>
          <w:tcPr>
            <w:tcW w:w="709" w:type="dxa"/>
          </w:tcPr>
          <w:p w:rsidR="0017372A" w:rsidRPr="0017372A" w:rsidRDefault="0017372A" w:rsidP="009556A3">
            <w:pPr>
              <w:jc w:val="right"/>
              <w:rPr>
                <w:sz w:val="20"/>
                <w:szCs w:val="20"/>
              </w:rPr>
            </w:pPr>
          </w:p>
        </w:tc>
        <w:tc>
          <w:tcPr>
            <w:tcW w:w="709" w:type="dxa"/>
          </w:tcPr>
          <w:p w:rsidR="0017372A" w:rsidRPr="00CA57D8" w:rsidRDefault="0017372A" w:rsidP="009556A3">
            <w:pPr>
              <w:jc w:val="right"/>
              <w:rPr>
                <w:sz w:val="22"/>
              </w:rPr>
            </w:pPr>
          </w:p>
        </w:tc>
        <w:tc>
          <w:tcPr>
            <w:tcW w:w="993" w:type="dxa"/>
            <w:vAlign w:val="center"/>
          </w:tcPr>
          <w:p w:rsidR="0017372A" w:rsidRPr="00CA57D8" w:rsidRDefault="0017372A" w:rsidP="009556A3">
            <w:pPr>
              <w:jc w:val="right"/>
              <w:rPr>
                <w:sz w:val="22"/>
              </w:rPr>
            </w:pPr>
          </w:p>
        </w:tc>
      </w:tr>
      <w:tr w:rsidR="0017372A" w:rsidRPr="00CA57D8" w:rsidTr="0017372A">
        <w:trPr>
          <w:trHeight w:val="209"/>
        </w:trPr>
        <w:tc>
          <w:tcPr>
            <w:tcW w:w="565" w:type="dxa"/>
            <w:shd w:val="clear" w:color="auto" w:fill="auto"/>
          </w:tcPr>
          <w:p w:rsidR="0017372A" w:rsidRPr="00CA57D8" w:rsidRDefault="0017372A" w:rsidP="009556A3">
            <w:pPr>
              <w:contextualSpacing/>
            </w:pPr>
            <w:r w:rsidRPr="00CA57D8">
              <w:rPr>
                <w:sz w:val="22"/>
              </w:rPr>
              <w:t>2.</w:t>
            </w:r>
          </w:p>
        </w:tc>
        <w:tc>
          <w:tcPr>
            <w:tcW w:w="4396" w:type="dxa"/>
            <w:shd w:val="clear" w:color="auto" w:fill="auto"/>
          </w:tcPr>
          <w:p w:rsidR="0017372A" w:rsidRPr="00CA57D8" w:rsidRDefault="0017372A" w:rsidP="009556A3">
            <w:pPr>
              <w:contextualSpacing/>
              <w:rPr>
                <w:sz w:val="22"/>
              </w:rPr>
            </w:pPr>
            <w:r w:rsidRPr="00CA57D8">
              <w:rPr>
                <w:sz w:val="22"/>
              </w:rPr>
              <w:t xml:space="preserve">Масленица </w:t>
            </w:r>
          </w:p>
        </w:tc>
        <w:tc>
          <w:tcPr>
            <w:tcW w:w="1276" w:type="dxa"/>
          </w:tcPr>
          <w:p w:rsidR="0017372A" w:rsidRPr="00CA57D8" w:rsidRDefault="0017372A" w:rsidP="009556A3">
            <w:pPr>
              <w:contextualSpacing/>
              <w:rPr>
                <w:sz w:val="22"/>
              </w:rPr>
            </w:pPr>
            <w:r w:rsidRPr="00CA57D8">
              <w:rPr>
                <w:sz w:val="22"/>
              </w:rPr>
              <w:t>фев./ март</w:t>
            </w:r>
          </w:p>
        </w:tc>
        <w:tc>
          <w:tcPr>
            <w:tcW w:w="850" w:type="dxa"/>
            <w:vAlign w:val="center"/>
          </w:tcPr>
          <w:p w:rsidR="0017372A" w:rsidRPr="0017372A" w:rsidRDefault="0017372A" w:rsidP="009556A3">
            <w:pPr>
              <w:autoSpaceDE w:val="0"/>
              <w:autoSpaceDN w:val="0"/>
              <w:adjustRightInd w:val="0"/>
              <w:contextualSpacing/>
              <w:jc w:val="center"/>
              <w:rPr>
                <w:sz w:val="20"/>
                <w:szCs w:val="20"/>
              </w:rPr>
            </w:pPr>
          </w:p>
        </w:tc>
        <w:tc>
          <w:tcPr>
            <w:tcW w:w="851" w:type="dxa"/>
            <w:vAlign w:val="center"/>
          </w:tcPr>
          <w:p w:rsidR="0017372A" w:rsidRPr="0017372A" w:rsidRDefault="0017372A" w:rsidP="009556A3">
            <w:pPr>
              <w:jc w:val="center"/>
              <w:rPr>
                <w:sz w:val="20"/>
                <w:szCs w:val="20"/>
              </w:rPr>
            </w:pPr>
          </w:p>
        </w:tc>
        <w:tc>
          <w:tcPr>
            <w:tcW w:w="851" w:type="dxa"/>
            <w:vAlign w:val="center"/>
          </w:tcPr>
          <w:p w:rsidR="0017372A" w:rsidRPr="0017372A" w:rsidRDefault="0017372A" w:rsidP="009556A3">
            <w:pPr>
              <w:jc w:val="center"/>
              <w:rPr>
                <w:sz w:val="20"/>
                <w:szCs w:val="20"/>
              </w:rPr>
            </w:pPr>
          </w:p>
        </w:tc>
        <w:tc>
          <w:tcPr>
            <w:tcW w:w="709" w:type="dxa"/>
            <w:vAlign w:val="center"/>
          </w:tcPr>
          <w:p w:rsidR="0017372A" w:rsidRPr="0017372A" w:rsidRDefault="0017372A" w:rsidP="009556A3">
            <w:pPr>
              <w:jc w:val="center"/>
              <w:rPr>
                <w:sz w:val="20"/>
                <w:szCs w:val="20"/>
              </w:rPr>
            </w:pPr>
          </w:p>
        </w:tc>
        <w:tc>
          <w:tcPr>
            <w:tcW w:w="708" w:type="dxa"/>
            <w:vAlign w:val="center"/>
          </w:tcPr>
          <w:p w:rsidR="0017372A" w:rsidRPr="0017372A" w:rsidRDefault="0017372A" w:rsidP="009556A3">
            <w:pPr>
              <w:jc w:val="center"/>
              <w:rPr>
                <w:sz w:val="20"/>
                <w:szCs w:val="20"/>
              </w:rPr>
            </w:pPr>
            <w:r w:rsidRPr="0017372A">
              <w:rPr>
                <w:sz w:val="20"/>
                <w:szCs w:val="20"/>
              </w:rPr>
              <w:t>30,0</w:t>
            </w:r>
          </w:p>
        </w:tc>
        <w:tc>
          <w:tcPr>
            <w:tcW w:w="709" w:type="dxa"/>
            <w:vAlign w:val="center"/>
          </w:tcPr>
          <w:p w:rsidR="0017372A" w:rsidRPr="0017372A" w:rsidRDefault="0017372A" w:rsidP="009556A3">
            <w:pPr>
              <w:jc w:val="center"/>
              <w:rPr>
                <w:sz w:val="20"/>
                <w:szCs w:val="20"/>
              </w:rPr>
            </w:pPr>
            <w:r w:rsidRPr="0017372A">
              <w:rPr>
                <w:sz w:val="20"/>
                <w:szCs w:val="20"/>
              </w:rPr>
              <w:t>30,0</w:t>
            </w:r>
          </w:p>
        </w:tc>
        <w:tc>
          <w:tcPr>
            <w:tcW w:w="847" w:type="dxa"/>
            <w:vAlign w:val="center"/>
          </w:tcPr>
          <w:p w:rsidR="0017372A" w:rsidRPr="0017372A" w:rsidRDefault="0017372A" w:rsidP="009556A3">
            <w:pPr>
              <w:jc w:val="center"/>
              <w:rPr>
                <w:sz w:val="20"/>
                <w:szCs w:val="20"/>
              </w:rPr>
            </w:pPr>
            <w:r w:rsidRPr="0017372A">
              <w:rPr>
                <w:sz w:val="20"/>
                <w:szCs w:val="20"/>
              </w:rPr>
              <w:t>20,0</w:t>
            </w:r>
          </w:p>
        </w:tc>
        <w:tc>
          <w:tcPr>
            <w:tcW w:w="850" w:type="dxa"/>
            <w:vAlign w:val="center"/>
          </w:tcPr>
          <w:p w:rsidR="0017372A" w:rsidRPr="0017372A" w:rsidRDefault="0017372A" w:rsidP="009556A3">
            <w:pPr>
              <w:jc w:val="center"/>
              <w:rPr>
                <w:sz w:val="20"/>
                <w:szCs w:val="20"/>
              </w:rPr>
            </w:pPr>
            <w:r w:rsidRPr="0017372A">
              <w:rPr>
                <w:sz w:val="20"/>
                <w:szCs w:val="20"/>
              </w:rPr>
              <w:t>20,0</w:t>
            </w:r>
          </w:p>
        </w:tc>
        <w:tc>
          <w:tcPr>
            <w:tcW w:w="711" w:type="dxa"/>
            <w:vAlign w:val="center"/>
          </w:tcPr>
          <w:p w:rsidR="0017372A" w:rsidRPr="0017372A" w:rsidRDefault="0017372A" w:rsidP="009556A3">
            <w:pPr>
              <w:jc w:val="right"/>
              <w:rPr>
                <w:sz w:val="20"/>
                <w:szCs w:val="20"/>
              </w:rPr>
            </w:pPr>
          </w:p>
        </w:tc>
        <w:tc>
          <w:tcPr>
            <w:tcW w:w="709" w:type="dxa"/>
            <w:vAlign w:val="center"/>
          </w:tcPr>
          <w:p w:rsidR="0017372A" w:rsidRPr="0017372A" w:rsidRDefault="0017372A" w:rsidP="009556A3">
            <w:pPr>
              <w:jc w:val="right"/>
              <w:rPr>
                <w:sz w:val="20"/>
                <w:szCs w:val="20"/>
              </w:rPr>
            </w:pPr>
          </w:p>
        </w:tc>
        <w:tc>
          <w:tcPr>
            <w:tcW w:w="709" w:type="dxa"/>
          </w:tcPr>
          <w:p w:rsidR="0017372A" w:rsidRPr="00CA57D8" w:rsidRDefault="0017372A" w:rsidP="009556A3">
            <w:pPr>
              <w:jc w:val="right"/>
              <w:rPr>
                <w:sz w:val="22"/>
              </w:rPr>
            </w:pPr>
          </w:p>
        </w:tc>
        <w:tc>
          <w:tcPr>
            <w:tcW w:w="993" w:type="dxa"/>
            <w:vAlign w:val="center"/>
          </w:tcPr>
          <w:p w:rsidR="0017372A" w:rsidRPr="00CA57D8" w:rsidRDefault="0017372A" w:rsidP="009556A3">
            <w:pPr>
              <w:jc w:val="right"/>
              <w:rPr>
                <w:sz w:val="22"/>
              </w:rPr>
            </w:pPr>
          </w:p>
        </w:tc>
      </w:tr>
      <w:tr w:rsidR="0017372A" w:rsidRPr="00CA57D8" w:rsidTr="0017372A">
        <w:trPr>
          <w:trHeight w:val="209"/>
        </w:trPr>
        <w:tc>
          <w:tcPr>
            <w:tcW w:w="565" w:type="dxa"/>
            <w:shd w:val="clear" w:color="auto" w:fill="auto"/>
          </w:tcPr>
          <w:p w:rsidR="0017372A" w:rsidRPr="00CA57D8" w:rsidRDefault="0017372A" w:rsidP="009556A3">
            <w:pPr>
              <w:contextualSpacing/>
            </w:pPr>
            <w:r w:rsidRPr="00CA57D8">
              <w:rPr>
                <w:sz w:val="22"/>
              </w:rPr>
              <w:t>3.</w:t>
            </w:r>
          </w:p>
        </w:tc>
        <w:tc>
          <w:tcPr>
            <w:tcW w:w="4396" w:type="dxa"/>
            <w:shd w:val="clear" w:color="auto" w:fill="auto"/>
          </w:tcPr>
          <w:p w:rsidR="0017372A" w:rsidRPr="00CA57D8" w:rsidRDefault="0017372A" w:rsidP="009556A3">
            <w:pPr>
              <w:contextualSpacing/>
              <w:rPr>
                <w:sz w:val="22"/>
              </w:rPr>
            </w:pPr>
            <w:r w:rsidRPr="00CA57D8">
              <w:rPr>
                <w:sz w:val="22"/>
              </w:rPr>
              <w:t xml:space="preserve">День работника культуры </w:t>
            </w:r>
          </w:p>
        </w:tc>
        <w:tc>
          <w:tcPr>
            <w:tcW w:w="1276" w:type="dxa"/>
          </w:tcPr>
          <w:p w:rsidR="0017372A" w:rsidRPr="00CA57D8" w:rsidRDefault="0017372A" w:rsidP="009556A3">
            <w:pPr>
              <w:contextualSpacing/>
              <w:rPr>
                <w:sz w:val="22"/>
              </w:rPr>
            </w:pPr>
            <w:r w:rsidRPr="00CA57D8">
              <w:rPr>
                <w:sz w:val="22"/>
              </w:rPr>
              <w:t>март</w:t>
            </w:r>
          </w:p>
        </w:tc>
        <w:tc>
          <w:tcPr>
            <w:tcW w:w="850" w:type="dxa"/>
            <w:vAlign w:val="center"/>
          </w:tcPr>
          <w:p w:rsidR="0017372A" w:rsidRPr="0017372A" w:rsidRDefault="0017372A" w:rsidP="009556A3">
            <w:pPr>
              <w:autoSpaceDE w:val="0"/>
              <w:autoSpaceDN w:val="0"/>
              <w:adjustRightInd w:val="0"/>
              <w:contextualSpacing/>
              <w:jc w:val="center"/>
              <w:rPr>
                <w:sz w:val="20"/>
                <w:szCs w:val="20"/>
              </w:rPr>
            </w:pPr>
          </w:p>
        </w:tc>
        <w:tc>
          <w:tcPr>
            <w:tcW w:w="851" w:type="dxa"/>
            <w:vAlign w:val="center"/>
          </w:tcPr>
          <w:p w:rsidR="0017372A" w:rsidRPr="0017372A" w:rsidRDefault="0017372A" w:rsidP="009556A3">
            <w:pPr>
              <w:jc w:val="center"/>
              <w:rPr>
                <w:sz w:val="20"/>
                <w:szCs w:val="20"/>
              </w:rPr>
            </w:pPr>
          </w:p>
        </w:tc>
        <w:tc>
          <w:tcPr>
            <w:tcW w:w="851" w:type="dxa"/>
            <w:vAlign w:val="center"/>
          </w:tcPr>
          <w:p w:rsidR="0017372A" w:rsidRPr="0017372A" w:rsidRDefault="0017372A" w:rsidP="009556A3">
            <w:pPr>
              <w:jc w:val="center"/>
              <w:rPr>
                <w:sz w:val="20"/>
                <w:szCs w:val="20"/>
              </w:rPr>
            </w:pPr>
          </w:p>
        </w:tc>
        <w:tc>
          <w:tcPr>
            <w:tcW w:w="709" w:type="dxa"/>
            <w:vAlign w:val="center"/>
          </w:tcPr>
          <w:p w:rsidR="0017372A" w:rsidRPr="0017372A" w:rsidRDefault="0017372A" w:rsidP="009556A3">
            <w:pPr>
              <w:jc w:val="center"/>
              <w:rPr>
                <w:sz w:val="20"/>
                <w:szCs w:val="20"/>
              </w:rPr>
            </w:pPr>
          </w:p>
        </w:tc>
        <w:tc>
          <w:tcPr>
            <w:tcW w:w="708" w:type="dxa"/>
            <w:vAlign w:val="center"/>
          </w:tcPr>
          <w:p w:rsidR="0017372A" w:rsidRPr="0017372A" w:rsidRDefault="0017372A" w:rsidP="009556A3">
            <w:pPr>
              <w:jc w:val="center"/>
              <w:rPr>
                <w:sz w:val="20"/>
                <w:szCs w:val="20"/>
              </w:rPr>
            </w:pPr>
            <w:r w:rsidRPr="0017372A">
              <w:rPr>
                <w:sz w:val="20"/>
                <w:szCs w:val="20"/>
              </w:rPr>
              <w:t>30,0</w:t>
            </w:r>
          </w:p>
        </w:tc>
        <w:tc>
          <w:tcPr>
            <w:tcW w:w="709" w:type="dxa"/>
            <w:vAlign w:val="center"/>
          </w:tcPr>
          <w:p w:rsidR="0017372A" w:rsidRPr="0017372A" w:rsidRDefault="0017372A" w:rsidP="009556A3">
            <w:pPr>
              <w:jc w:val="center"/>
              <w:rPr>
                <w:sz w:val="20"/>
                <w:szCs w:val="20"/>
              </w:rPr>
            </w:pPr>
          </w:p>
        </w:tc>
        <w:tc>
          <w:tcPr>
            <w:tcW w:w="847" w:type="dxa"/>
            <w:vAlign w:val="center"/>
          </w:tcPr>
          <w:p w:rsidR="0017372A" w:rsidRPr="0017372A" w:rsidRDefault="0017372A" w:rsidP="009556A3">
            <w:pPr>
              <w:jc w:val="center"/>
              <w:rPr>
                <w:sz w:val="20"/>
                <w:szCs w:val="20"/>
              </w:rPr>
            </w:pPr>
          </w:p>
        </w:tc>
        <w:tc>
          <w:tcPr>
            <w:tcW w:w="850" w:type="dxa"/>
            <w:vAlign w:val="center"/>
          </w:tcPr>
          <w:p w:rsidR="0017372A" w:rsidRPr="0017372A" w:rsidRDefault="0017372A" w:rsidP="009556A3">
            <w:pPr>
              <w:jc w:val="center"/>
              <w:rPr>
                <w:sz w:val="20"/>
                <w:szCs w:val="20"/>
              </w:rPr>
            </w:pPr>
          </w:p>
        </w:tc>
        <w:tc>
          <w:tcPr>
            <w:tcW w:w="711" w:type="dxa"/>
            <w:vAlign w:val="center"/>
          </w:tcPr>
          <w:p w:rsidR="0017372A" w:rsidRPr="0017372A" w:rsidRDefault="0017372A" w:rsidP="009556A3">
            <w:pPr>
              <w:jc w:val="right"/>
              <w:rPr>
                <w:sz w:val="20"/>
                <w:szCs w:val="20"/>
              </w:rPr>
            </w:pPr>
          </w:p>
        </w:tc>
        <w:tc>
          <w:tcPr>
            <w:tcW w:w="709" w:type="dxa"/>
            <w:vAlign w:val="center"/>
          </w:tcPr>
          <w:p w:rsidR="0017372A" w:rsidRPr="0017372A" w:rsidRDefault="0017372A" w:rsidP="009556A3">
            <w:pPr>
              <w:jc w:val="right"/>
              <w:rPr>
                <w:sz w:val="20"/>
                <w:szCs w:val="20"/>
              </w:rPr>
            </w:pPr>
          </w:p>
        </w:tc>
        <w:tc>
          <w:tcPr>
            <w:tcW w:w="709" w:type="dxa"/>
          </w:tcPr>
          <w:p w:rsidR="0017372A" w:rsidRPr="00CA57D8" w:rsidRDefault="0017372A" w:rsidP="009556A3">
            <w:pPr>
              <w:jc w:val="right"/>
              <w:rPr>
                <w:sz w:val="22"/>
              </w:rPr>
            </w:pPr>
          </w:p>
        </w:tc>
        <w:tc>
          <w:tcPr>
            <w:tcW w:w="993" w:type="dxa"/>
            <w:vAlign w:val="center"/>
          </w:tcPr>
          <w:p w:rsidR="0017372A" w:rsidRPr="00CA57D8" w:rsidRDefault="0017372A" w:rsidP="009556A3">
            <w:pPr>
              <w:jc w:val="right"/>
              <w:rPr>
                <w:sz w:val="22"/>
              </w:rPr>
            </w:pPr>
          </w:p>
        </w:tc>
      </w:tr>
      <w:tr w:rsidR="0017372A" w:rsidRPr="00CA57D8" w:rsidTr="0017372A">
        <w:trPr>
          <w:trHeight w:val="260"/>
        </w:trPr>
        <w:tc>
          <w:tcPr>
            <w:tcW w:w="565" w:type="dxa"/>
            <w:shd w:val="clear" w:color="auto" w:fill="auto"/>
          </w:tcPr>
          <w:p w:rsidR="0017372A" w:rsidRPr="00CA57D8" w:rsidRDefault="0017372A" w:rsidP="009556A3">
            <w:pPr>
              <w:contextualSpacing/>
            </w:pPr>
            <w:r w:rsidRPr="00CA57D8">
              <w:rPr>
                <w:sz w:val="22"/>
              </w:rPr>
              <w:t>4.</w:t>
            </w:r>
          </w:p>
        </w:tc>
        <w:tc>
          <w:tcPr>
            <w:tcW w:w="4396" w:type="dxa"/>
            <w:shd w:val="clear" w:color="auto" w:fill="auto"/>
          </w:tcPr>
          <w:p w:rsidR="0017372A" w:rsidRPr="00CA57D8" w:rsidRDefault="0017372A" w:rsidP="009556A3">
            <w:pPr>
              <w:contextualSpacing/>
            </w:pPr>
            <w:r w:rsidRPr="00CA57D8">
              <w:rPr>
                <w:sz w:val="22"/>
              </w:rPr>
              <w:t>День Ачинского района</w:t>
            </w:r>
          </w:p>
        </w:tc>
        <w:tc>
          <w:tcPr>
            <w:tcW w:w="1276" w:type="dxa"/>
          </w:tcPr>
          <w:p w:rsidR="0017372A" w:rsidRPr="00CA57D8" w:rsidRDefault="0017372A" w:rsidP="009556A3">
            <w:pPr>
              <w:contextualSpacing/>
            </w:pPr>
            <w:r w:rsidRPr="00CA57D8">
              <w:rPr>
                <w:sz w:val="22"/>
              </w:rPr>
              <w:t xml:space="preserve">апрель </w:t>
            </w:r>
          </w:p>
        </w:tc>
        <w:tc>
          <w:tcPr>
            <w:tcW w:w="850" w:type="dxa"/>
            <w:vAlign w:val="center"/>
          </w:tcPr>
          <w:p w:rsidR="0017372A" w:rsidRPr="0017372A" w:rsidRDefault="0017372A" w:rsidP="009556A3">
            <w:pPr>
              <w:autoSpaceDE w:val="0"/>
              <w:autoSpaceDN w:val="0"/>
              <w:adjustRightInd w:val="0"/>
              <w:contextualSpacing/>
              <w:jc w:val="center"/>
              <w:rPr>
                <w:sz w:val="20"/>
                <w:szCs w:val="20"/>
              </w:rPr>
            </w:pPr>
            <w:r w:rsidRPr="0017372A">
              <w:rPr>
                <w:sz w:val="20"/>
                <w:szCs w:val="20"/>
              </w:rPr>
              <w:t>30,0</w:t>
            </w:r>
          </w:p>
        </w:tc>
        <w:tc>
          <w:tcPr>
            <w:tcW w:w="851" w:type="dxa"/>
            <w:vAlign w:val="center"/>
          </w:tcPr>
          <w:p w:rsidR="0017372A" w:rsidRPr="0017372A" w:rsidRDefault="0017372A" w:rsidP="009556A3">
            <w:pPr>
              <w:jc w:val="center"/>
              <w:rPr>
                <w:sz w:val="20"/>
                <w:szCs w:val="20"/>
              </w:rPr>
            </w:pPr>
          </w:p>
        </w:tc>
        <w:tc>
          <w:tcPr>
            <w:tcW w:w="851" w:type="dxa"/>
            <w:vAlign w:val="center"/>
          </w:tcPr>
          <w:p w:rsidR="0017372A" w:rsidRPr="0017372A" w:rsidRDefault="0017372A" w:rsidP="009556A3">
            <w:pPr>
              <w:jc w:val="center"/>
              <w:rPr>
                <w:sz w:val="20"/>
                <w:szCs w:val="20"/>
              </w:rPr>
            </w:pPr>
          </w:p>
        </w:tc>
        <w:tc>
          <w:tcPr>
            <w:tcW w:w="709" w:type="dxa"/>
            <w:vAlign w:val="center"/>
          </w:tcPr>
          <w:p w:rsidR="0017372A" w:rsidRPr="0017372A" w:rsidRDefault="0017372A" w:rsidP="009556A3">
            <w:pPr>
              <w:jc w:val="center"/>
              <w:rPr>
                <w:sz w:val="20"/>
                <w:szCs w:val="20"/>
              </w:rPr>
            </w:pPr>
          </w:p>
        </w:tc>
        <w:tc>
          <w:tcPr>
            <w:tcW w:w="708" w:type="dxa"/>
            <w:vAlign w:val="center"/>
          </w:tcPr>
          <w:p w:rsidR="0017372A" w:rsidRPr="0017372A" w:rsidRDefault="0017372A" w:rsidP="009556A3">
            <w:pPr>
              <w:jc w:val="center"/>
              <w:rPr>
                <w:sz w:val="20"/>
                <w:szCs w:val="20"/>
              </w:rPr>
            </w:pPr>
            <w:r w:rsidRPr="0017372A">
              <w:rPr>
                <w:sz w:val="20"/>
                <w:szCs w:val="20"/>
              </w:rPr>
              <w:t>30,0</w:t>
            </w:r>
          </w:p>
        </w:tc>
        <w:tc>
          <w:tcPr>
            <w:tcW w:w="709" w:type="dxa"/>
            <w:vAlign w:val="center"/>
          </w:tcPr>
          <w:p w:rsidR="0017372A" w:rsidRPr="0017372A" w:rsidRDefault="0017372A" w:rsidP="009556A3">
            <w:pPr>
              <w:jc w:val="center"/>
              <w:rPr>
                <w:sz w:val="20"/>
                <w:szCs w:val="20"/>
              </w:rPr>
            </w:pPr>
            <w:r w:rsidRPr="0017372A">
              <w:rPr>
                <w:sz w:val="20"/>
                <w:szCs w:val="20"/>
              </w:rPr>
              <w:t>25,0</w:t>
            </w:r>
          </w:p>
        </w:tc>
        <w:tc>
          <w:tcPr>
            <w:tcW w:w="847" w:type="dxa"/>
            <w:vAlign w:val="center"/>
          </w:tcPr>
          <w:p w:rsidR="0017372A" w:rsidRPr="0017372A" w:rsidRDefault="0017372A" w:rsidP="009556A3">
            <w:pPr>
              <w:jc w:val="center"/>
              <w:rPr>
                <w:sz w:val="20"/>
                <w:szCs w:val="20"/>
              </w:rPr>
            </w:pPr>
          </w:p>
        </w:tc>
        <w:tc>
          <w:tcPr>
            <w:tcW w:w="850" w:type="dxa"/>
            <w:vAlign w:val="center"/>
          </w:tcPr>
          <w:p w:rsidR="0017372A" w:rsidRPr="0017372A" w:rsidRDefault="0017372A" w:rsidP="009556A3">
            <w:pPr>
              <w:jc w:val="center"/>
              <w:rPr>
                <w:sz w:val="20"/>
                <w:szCs w:val="20"/>
              </w:rPr>
            </w:pPr>
          </w:p>
        </w:tc>
        <w:tc>
          <w:tcPr>
            <w:tcW w:w="711" w:type="dxa"/>
            <w:vAlign w:val="center"/>
          </w:tcPr>
          <w:p w:rsidR="0017372A" w:rsidRPr="0017372A" w:rsidRDefault="0017372A" w:rsidP="009556A3">
            <w:pPr>
              <w:jc w:val="right"/>
              <w:rPr>
                <w:sz w:val="20"/>
                <w:szCs w:val="20"/>
              </w:rPr>
            </w:pPr>
          </w:p>
        </w:tc>
        <w:tc>
          <w:tcPr>
            <w:tcW w:w="709" w:type="dxa"/>
            <w:vAlign w:val="center"/>
          </w:tcPr>
          <w:p w:rsidR="0017372A" w:rsidRPr="0017372A" w:rsidRDefault="0017372A" w:rsidP="009556A3">
            <w:pPr>
              <w:jc w:val="right"/>
              <w:rPr>
                <w:sz w:val="20"/>
                <w:szCs w:val="20"/>
              </w:rPr>
            </w:pPr>
          </w:p>
        </w:tc>
        <w:tc>
          <w:tcPr>
            <w:tcW w:w="709" w:type="dxa"/>
          </w:tcPr>
          <w:p w:rsidR="0017372A" w:rsidRPr="00CA57D8" w:rsidRDefault="0017372A" w:rsidP="009556A3">
            <w:pPr>
              <w:jc w:val="right"/>
              <w:rPr>
                <w:sz w:val="22"/>
              </w:rPr>
            </w:pPr>
          </w:p>
        </w:tc>
        <w:tc>
          <w:tcPr>
            <w:tcW w:w="993" w:type="dxa"/>
            <w:vAlign w:val="center"/>
          </w:tcPr>
          <w:p w:rsidR="0017372A" w:rsidRPr="00CA57D8" w:rsidRDefault="0017372A" w:rsidP="009556A3">
            <w:pPr>
              <w:jc w:val="right"/>
              <w:rPr>
                <w:sz w:val="22"/>
              </w:rPr>
            </w:pPr>
          </w:p>
        </w:tc>
      </w:tr>
      <w:tr w:rsidR="0017372A" w:rsidRPr="00CA57D8" w:rsidTr="0017372A">
        <w:tc>
          <w:tcPr>
            <w:tcW w:w="565" w:type="dxa"/>
            <w:shd w:val="clear" w:color="auto" w:fill="auto"/>
          </w:tcPr>
          <w:p w:rsidR="0017372A" w:rsidRPr="00CA57D8" w:rsidRDefault="0017372A" w:rsidP="009556A3">
            <w:pPr>
              <w:contextualSpacing/>
            </w:pPr>
            <w:r w:rsidRPr="00CA57D8">
              <w:rPr>
                <w:sz w:val="22"/>
              </w:rPr>
              <w:t>5.</w:t>
            </w:r>
          </w:p>
        </w:tc>
        <w:tc>
          <w:tcPr>
            <w:tcW w:w="4396" w:type="dxa"/>
            <w:shd w:val="clear" w:color="auto" w:fill="auto"/>
          </w:tcPr>
          <w:p w:rsidR="0017372A" w:rsidRPr="00CA57D8" w:rsidRDefault="0017372A" w:rsidP="009556A3">
            <w:pPr>
              <w:contextualSpacing/>
            </w:pPr>
            <w:r w:rsidRPr="00CA57D8">
              <w:rPr>
                <w:sz w:val="22"/>
              </w:rPr>
              <w:t>Зональный конкурс хореографических коллективов «Танцевальная феерия»</w:t>
            </w:r>
          </w:p>
        </w:tc>
        <w:tc>
          <w:tcPr>
            <w:tcW w:w="1276" w:type="dxa"/>
          </w:tcPr>
          <w:p w:rsidR="0017372A" w:rsidRPr="00CA57D8" w:rsidRDefault="0017372A" w:rsidP="009556A3">
            <w:pPr>
              <w:contextualSpacing/>
            </w:pPr>
            <w:r w:rsidRPr="00CA57D8">
              <w:rPr>
                <w:sz w:val="22"/>
              </w:rPr>
              <w:t>апрель</w:t>
            </w:r>
          </w:p>
        </w:tc>
        <w:tc>
          <w:tcPr>
            <w:tcW w:w="850" w:type="dxa"/>
            <w:vAlign w:val="center"/>
          </w:tcPr>
          <w:p w:rsidR="0017372A" w:rsidRPr="0017372A" w:rsidRDefault="0017372A" w:rsidP="009556A3">
            <w:pPr>
              <w:jc w:val="center"/>
              <w:rPr>
                <w:sz w:val="20"/>
                <w:szCs w:val="20"/>
              </w:rPr>
            </w:pPr>
          </w:p>
        </w:tc>
        <w:tc>
          <w:tcPr>
            <w:tcW w:w="851" w:type="dxa"/>
            <w:vAlign w:val="center"/>
          </w:tcPr>
          <w:p w:rsidR="0017372A" w:rsidRPr="0017372A" w:rsidRDefault="0017372A" w:rsidP="009556A3">
            <w:pPr>
              <w:jc w:val="center"/>
              <w:rPr>
                <w:sz w:val="20"/>
                <w:szCs w:val="20"/>
              </w:rPr>
            </w:pPr>
          </w:p>
        </w:tc>
        <w:tc>
          <w:tcPr>
            <w:tcW w:w="851" w:type="dxa"/>
            <w:vAlign w:val="center"/>
          </w:tcPr>
          <w:p w:rsidR="0017372A" w:rsidRPr="0017372A" w:rsidRDefault="0017372A" w:rsidP="009556A3">
            <w:pPr>
              <w:jc w:val="center"/>
              <w:rPr>
                <w:sz w:val="20"/>
                <w:szCs w:val="20"/>
              </w:rPr>
            </w:pPr>
            <w:r w:rsidRPr="0017372A">
              <w:rPr>
                <w:sz w:val="20"/>
                <w:szCs w:val="20"/>
              </w:rPr>
              <w:t>20,0</w:t>
            </w:r>
          </w:p>
        </w:tc>
        <w:tc>
          <w:tcPr>
            <w:tcW w:w="709" w:type="dxa"/>
            <w:vAlign w:val="center"/>
          </w:tcPr>
          <w:p w:rsidR="0017372A" w:rsidRPr="0017372A" w:rsidRDefault="0017372A" w:rsidP="009556A3">
            <w:pPr>
              <w:jc w:val="center"/>
              <w:rPr>
                <w:sz w:val="20"/>
                <w:szCs w:val="20"/>
              </w:rPr>
            </w:pPr>
          </w:p>
        </w:tc>
        <w:tc>
          <w:tcPr>
            <w:tcW w:w="708" w:type="dxa"/>
            <w:vAlign w:val="center"/>
          </w:tcPr>
          <w:p w:rsidR="0017372A" w:rsidRPr="0017372A" w:rsidRDefault="0017372A" w:rsidP="009556A3">
            <w:pPr>
              <w:jc w:val="center"/>
              <w:rPr>
                <w:sz w:val="20"/>
                <w:szCs w:val="20"/>
              </w:rPr>
            </w:pPr>
          </w:p>
        </w:tc>
        <w:tc>
          <w:tcPr>
            <w:tcW w:w="709" w:type="dxa"/>
            <w:vAlign w:val="center"/>
          </w:tcPr>
          <w:p w:rsidR="0017372A" w:rsidRPr="0017372A" w:rsidRDefault="0017372A" w:rsidP="009556A3">
            <w:pPr>
              <w:jc w:val="center"/>
              <w:rPr>
                <w:sz w:val="20"/>
                <w:szCs w:val="20"/>
              </w:rPr>
            </w:pPr>
          </w:p>
        </w:tc>
        <w:tc>
          <w:tcPr>
            <w:tcW w:w="847" w:type="dxa"/>
            <w:vAlign w:val="center"/>
          </w:tcPr>
          <w:p w:rsidR="0017372A" w:rsidRPr="0017372A" w:rsidRDefault="0017372A" w:rsidP="009556A3">
            <w:pPr>
              <w:jc w:val="center"/>
              <w:rPr>
                <w:sz w:val="20"/>
                <w:szCs w:val="20"/>
              </w:rPr>
            </w:pPr>
          </w:p>
        </w:tc>
        <w:tc>
          <w:tcPr>
            <w:tcW w:w="850" w:type="dxa"/>
            <w:vAlign w:val="center"/>
          </w:tcPr>
          <w:p w:rsidR="0017372A" w:rsidRPr="0017372A" w:rsidRDefault="0017372A" w:rsidP="009556A3">
            <w:pPr>
              <w:jc w:val="center"/>
              <w:rPr>
                <w:sz w:val="20"/>
                <w:szCs w:val="20"/>
              </w:rPr>
            </w:pPr>
          </w:p>
        </w:tc>
        <w:tc>
          <w:tcPr>
            <w:tcW w:w="711" w:type="dxa"/>
            <w:vAlign w:val="center"/>
          </w:tcPr>
          <w:p w:rsidR="0017372A" w:rsidRPr="0017372A" w:rsidRDefault="0017372A" w:rsidP="009556A3">
            <w:pPr>
              <w:jc w:val="right"/>
              <w:rPr>
                <w:sz w:val="20"/>
                <w:szCs w:val="20"/>
              </w:rPr>
            </w:pPr>
          </w:p>
        </w:tc>
        <w:tc>
          <w:tcPr>
            <w:tcW w:w="709" w:type="dxa"/>
            <w:vAlign w:val="center"/>
          </w:tcPr>
          <w:p w:rsidR="0017372A" w:rsidRPr="0017372A" w:rsidRDefault="0017372A" w:rsidP="009556A3">
            <w:pPr>
              <w:jc w:val="right"/>
              <w:rPr>
                <w:sz w:val="20"/>
                <w:szCs w:val="20"/>
              </w:rPr>
            </w:pPr>
          </w:p>
        </w:tc>
        <w:tc>
          <w:tcPr>
            <w:tcW w:w="709" w:type="dxa"/>
          </w:tcPr>
          <w:p w:rsidR="0017372A" w:rsidRPr="00CA57D8" w:rsidRDefault="0017372A" w:rsidP="009556A3">
            <w:pPr>
              <w:jc w:val="right"/>
              <w:rPr>
                <w:sz w:val="22"/>
              </w:rPr>
            </w:pPr>
          </w:p>
        </w:tc>
        <w:tc>
          <w:tcPr>
            <w:tcW w:w="993" w:type="dxa"/>
            <w:vAlign w:val="center"/>
          </w:tcPr>
          <w:p w:rsidR="0017372A" w:rsidRPr="00CA57D8" w:rsidRDefault="0017372A" w:rsidP="009556A3">
            <w:pPr>
              <w:jc w:val="right"/>
              <w:rPr>
                <w:sz w:val="22"/>
              </w:rPr>
            </w:pPr>
          </w:p>
        </w:tc>
      </w:tr>
      <w:tr w:rsidR="0017372A" w:rsidRPr="00CA57D8" w:rsidTr="0017372A">
        <w:trPr>
          <w:trHeight w:val="308"/>
        </w:trPr>
        <w:tc>
          <w:tcPr>
            <w:tcW w:w="565" w:type="dxa"/>
            <w:shd w:val="clear" w:color="auto" w:fill="auto"/>
          </w:tcPr>
          <w:p w:rsidR="0017372A" w:rsidRPr="00CA57D8" w:rsidRDefault="0017372A" w:rsidP="009556A3">
            <w:pPr>
              <w:contextualSpacing/>
            </w:pPr>
            <w:r w:rsidRPr="00CA57D8">
              <w:rPr>
                <w:sz w:val="22"/>
              </w:rPr>
              <w:t>6.</w:t>
            </w:r>
          </w:p>
        </w:tc>
        <w:tc>
          <w:tcPr>
            <w:tcW w:w="4396" w:type="dxa"/>
            <w:shd w:val="clear" w:color="auto" w:fill="auto"/>
          </w:tcPr>
          <w:p w:rsidR="0017372A" w:rsidRPr="00CA57D8" w:rsidRDefault="0017372A" w:rsidP="009556A3">
            <w:pPr>
              <w:contextualSpacing/>
            </w:pPr>
            <w:r w:rsidRPr="00CA57D8">
              <w:rPr>
                <w:sz w:val="22"/>
              </w:rPr>
              <w:t>День Победы</w:t>
            </w:r>
          </w:p>
        </w:tc>
        <w:tc>
          <w:tcPr>
            <w:tcW w:w="1276" w:type="dxa"/>
          </w:tcPr>
          <w:p w:rsidR="0017372A" w:rsidRPr="00CA57D8" w:rsidRDefault="0017372A" w:rsidP="009556A3">
            <w:pPr>
              <w:contextualSpacing/>
            </w:pPr>
            <w:r w:rsidRPr="00CA57D8">
              <w:rPr>
                <w:sz w:val="22"/>
              </w:rPr>
              <w:t>апрель</w:t>
            </w:r>
          </w:p>
        </w:tc>
        <w:tc>
          <w:tcPr>
            <w:tcW w:w="850" w:type="dxa"/>
            <w:vAlign w:val="center"/>
          </w:tcPr>
          <w:p w:rsidR="0017372A" w:rsidRPr="0017372A" w:rsidRDefault="0017372A" w:rsidP="009556A3">
            <w:pPr>
              <w:autoSpaceDE w:val="0"/>
              <w:autoSpaceDN w:val="0"/>
              <w:adjustRightInd w:val="0"/>
              <w:contextualSpacing/>
              <w:jc w:val="center"/>
              <w:rPr>
                <w:sz w:val="20"/>
                <w:szCs w:val="20"/>
              </w:rPr>
            </w:pPr>
            <w:r w:rsidRPr="0017372A">
              <w:rPr>
                <w:sz w:val="20"/>
                <w:szCs w:val="20"/>
              </w:rPr>
              <w:t>4,8</w:t>
            </w:r>
          </w:p>
        </w:tc>
        <w:tc>
          <w:tcPr>
            <w:tcW w:w="851" w:type="dxa"/>
            <w:vAlign w:val="center"/>
          </w:tcPr>
          <w:p w:rsidR="0017372A" w:rsidRPr="0017372A" w:rsidRDefault="0017372A" w:rsidP="009556A3">
            <w:pPr>
              <w:jc w:val="center"/>
              <w:rPr>
                <w:sz w:val="20"/>
                <w:szCs w:val="20"/>
              </w:rPr>
            </w:pPr>
            <w:r w:rsidRPr="0017372A">
              <w:rPr>
                <w:sz w:val="20"/>
                <w:szCs w:val="20"/>
              </w:rPr>
              <w:t>40,0</w:t>
            </w:r>
          </w:p>
        </w:tc>
        <w:tc>
          <w:tcPr>
            <w:tcW w:w="851" w:type="dxa"/>
            <w:vAlign w:val="center"/>
          </w:tcPr>
          <w:p w:rsidR="0017372A" w:rsidRPr="0017372A" w:rsidRDefault="0017372A" w:rsidP="009556A3">
            <w:pPr>
              <w:jc w:val="center"/>
              <w:rPr>
                <w:sz w:val="20"/>
                <w:szCs w:val="20"/>
              </w:rPr>
            </w:pPr>
            <w:r w:rsidRPr="0017372A">
              <w:rPr>
                <w:sz w:val="20"/>
                <w:szCs w:val="20"/>
              </w:rPr>
              <w:t>20,0</w:t>
            </w:r>
          </w:p>
        </w:tc>
        <w:tc>
          <w:tcPr>
            <w:tcW w:w="709" w:type="dxa"/>
            <w:vAlign w:val="center"/>
          </w:tcPr>
          <w:p w:rsidR="0017372A" w:rsidRPr="0017372A" w:rsidRDefault="0017372A" w:rsidP="009556A3">
            <w:pPr>
              <w:jc w:val="center"/>
              <w:rPr>
                <w:sz w:val="20"/>
                <w:szCs w:val="20"/>
              </w:rPr>
            </w:pPr>
            <w:r w:rsidRPr="0017372A">
              <w:rPr>
                <w:sz w:val="20"/>
                <w:szCs w:val="20"/>
              </w:rPr>
              <w:t>10,0</w:t>
            </w:r>
          </w:p>
        </w:tc>
        <w:tc>
          <w:tcPr>
            <w:tcW w:w="708" w:type="dxa"/>
            <w:vAlign w:val="center"/>
          </w:tcPr>
          <w:p w:rsidR="0017372A" w:rsidRPr="0017372A" w:rsidRDefault="0017372A" w:rsidP="009556A3">
            <w:pPr>
              <w:jc w:val="center"/>
              <w:rPr>
                <w:sz w:val="20"/>
                <w:szCs w:val="20"/>
              </w:rPr>
            </w:pPr>
            <w:r w:rsidRPr="0017372A">
              <w:rPr>
                <w:sz w:val="20"/>
                <w:szCs w:val="20"/>
              </w:rPr>
              <w:t>15,0</w:t>
            </w:r>
          </w:p>
        </w:tc>
        <w:tc>
          <w:tcPr>
            <w:tcW w:w="709" w:type="dxa"/>
            <w:vAlign w:val="center"/>
          </w:tcPr>
          <w:p w:rsidR="0017372A" w:rsidRPr="0017372A" w:rsidRDefault="0017372A" w:rsidP="009556A3">
            <w:pPr>
              <w:jc w:val="center"/>
              <w:rPr>
                <w:sz w:val="20"/>
                <w:szCs w:val="20"/>
              </w:rPr>
            </w:pPr>
            <w:r w:rsidRPr="0017372A">
              <w:rPr>
                <w:sz w:val="20"/>
                <w:szCs w:val="20"/>
              </w:rPr>
              <w:t>25,0</w:t>
            </w:r>
          </w:p>
        </w:tc>
        <w:tc>
          <w:tcPr>
            <w:tcW w:w="847" w:type="dxa"/>
            <w:vAlign w:val="center"/>
          </w:tcPr>
          <w:p w:rsidR="0017372A" w:rsidRPr="0017372A" w:rsidRDefault="0017372A" w:rsidP="009556A3">
            <w:pPr>
              <w:jc w:val="center"/>
              <w:rPr>
                <w:sz w:val="20"/>
                <w:szCs w:val="20"/>
              </w:rPr>
            </w:pPr>
            <w:r w:rsidRPr="0017372A">
              <w:rPr>
                <w:sz w:val="20"/>
                <w:szCs w:val="20"/>
              </w:rPr>
              <w:t>15,0</w:t>
            </w:r>
          </w:p>
        </w:tc>
        <w:tc>
          <w:tcPr>
            <w:tcW w:w="850" w:type="dxa"/>
            <w:vAlign w:val="center"/>
          </w:tcPr>
          <w:p w:rsidR="0017372A" w:rsidRPr="0017372A" w:rsidRDefault="0017372A" w:rsidP="009556A3">
            <w:pPr>
              <w:jc w:val="center"/>
              <w:rPr>
                <w:sz w:val="20"/>
                <w:szCs w:val="20"/>
              </w:rPr>
            </w:pPr>
            <w:r w:rsidRPr="0017372A">
              <w:rPr>
                <w:sz w:val="20"/>
                <w:szCs w:val="20"/>
              </w:rPr>
              <w:t>15,0</w:t>
            </w:r>
          </w:p>
        </w:tc>
        <w:tc>
          <w:tcPr>
            <w:tcW w:w="711" w:type="dxa"/>
            <w:vAlign w:val="center"/>
          </w:tcPr>
          <w:p w:rsidR="0017372A" w:rsidRPr="0017372A" w:rsidRDefault="0017372A" w:rsidP="009556A3">
            <w:pPr>
              <w:jc w:val="right"/>
              <w:rPr>
                <w:sz w:val="20"/>
                <w:szCs w:val="20"/>
              </w:rPr>
            </w:pPr>
          </w:p>
        </w:tc>
        <w:tc>
          <w:tcPr>
            <w:tcW w:w="709" w:type="dxa"/>
            <w:vAlign w:val="center"/>
          </w:tcPr>
          <w:p w:rsidR="0017372A" w:rsidRPr="0017372A" w:rsidRDefault="0017372A" w:rsidP="009556A3">
            <w:pPr>
              <w:jc w:val="right"/>
              <w:rPr>
                <w:sz w:val="20"/>
                <w:szCs w:val="20"/>
              </w:rPr>
            </w:pPr>
          </w:p>
        </w:tc>
        <w:tc>
          <w:tcPr>
            <w:tcW w:w="709" w:type="dxa"/>
          </w:tcPr>
          <w:p w:rsidR="0017372A" w:rsidRPr="00CA57D8" w:rsidRDefault="0017372A" w:rsidP="009556A3">
            <w:pPr>
              <w:jc w:val="right"/>
              <w:rPr>
                <w:sz w:val="22"/>
              </w:rPr>
            </w:pPr>
          </w:p>
        </w:tc>
        <w:tc>
          <w:tcPr>
            <w:tcW w:w="993" w:type="dxa"/>
            <w:vAlign w:val="center"/>
          </w:tcPr>
          <w:p w:rsidR="0017372A" w:rsidRPr="00CA57D8" w:rsidRDefault="0017372A" w:rsidP="009556A3">
            <w:pPr>
              <w:jc w:val="right"/>
              <w:rPr>
                <w:sz w:val="22"/>
              </w:rPr>
            </w:pPr>
          </w:p>
        </w:tc>
      </w:tr>
      <w:tr w:rsidR="0017372A" w:rsidRPr="00CA57D8" w:rsidTr="0017372A">
        <w:trPr>
          <w:trHeight w:val="276"/>
        </w:trPr>
        <w:tc>
          <w:tcPr>
            <w:tcW w:w="565" w:type="dxa"/>
            <w:shd w:val="clear" w:color="auto" w:fill="auto"/>
          </w:tcPr>
          <w:p w:rsidR="0017372A" w:rsidRPr="00CA57D8" w:rsidRDefault="0017372A" w:rsidP="009556A3">
            <w:pPr>
              <w:contextualSpacing/>
            </w:pPr>
            <w:r w:rsidRPr="00CA57D8">
              <w:rPr>
                <w:sz w:val="22"/>
              </w:rPr>
              <w:t>7.</w:t>
            </w:r>
          </w:p>
        </w:tc>
        <w:tc>
          <w:tcPr>
            <w:tcW w:w="4396" w:type="dxa"/>
            <w:shd w:val="clear" w:color="auto" w:fill="auto"/>
          </w:tcPr>
          <w:p w:rsidR="0017372A" w:rsidRPr="00CA57D8" w:rsidRDefault="0017372A" w:rsidP="009556A3">
            <w:pPr>
              <w:contextualSpacing/>
            </w:pPr>
            <w:r w:rsidRPr="00CA57D8">
              <w:rPr>
                <w:sz w:val="22"/>
              </w:rPr>
              <w:t>День защиты детей</w:t>
            </w:r>
          </w:p>
        </w:tc>
        <w:tc>
          <w:tcPr>
            <w:tcW w:w="1276" w:type="dxa"/>
          </w:tcPr>
          <w:p w:rsidR="0017372A" w:rsidRPr="00CA57D8" w:rsidRDefault="0017372A" w:rsidP="009556A3">
            <w:pPr>
              <w:contextualSpacing/>
            </w:pPr>
            <w:r w:rsidRPr="00CA57D8">
              <w:rPr>
                <w:sz w:val="22"/>
              </w:rPr>
              <w:t>май</w:t>
            </w:r>
          </w:p>
        </w:tc>
        <w:tc>
          <w:tcPr>
            <w:tcW w:w="850" w:type="dxa"/>
            <w:vAlign w:val="center"/>
          </w:tcPr>
          <w:p w:rsidR="0017372A" w:rsidRPr="0017372A" w:rsidRDefault="0017372A" w:rsidP="009556A3">
            <w:pPr>
              <w:autoSpaceDE w:val="0"/>
              <w:autoSpaceDN w:val="0"/>
              <w:adjustRightInd w:val="0"/>
              <w:contextualSpacing/>
              <w:jc w:val="center"/>
              <w:rPr>
                <w:sz w:val="20"/>
                <w:szCs w:val="20"/>
              </w:rPr>
            </w:pPr>
            <w:r w:rsidRPr="0017372A">
              <w:rPr>
                <w:sz w:val="20"/>
                <w:szCs w:val="20"/>
              </w:rPr>
              <w:t>10,0</w:t>
            </w:r>
          </w:p>
        </w:tc>
        <w:tc>
          <w:tcPr>
            <w:tcW w:w="851" w:type="dxa"/>
            <w:vAlign w:val="center"/>
          </w:tcPr>
          <w:p w:rsidR="0017372A" w:rsidRPr="0017372A" w:rsidRDefault="0017372A" w:rsidP="009556A3">
            <w:pPr>
              <w:jc w:val="center"/>
              <w:rPr>
                <w:sz w:val="20"/>
                <w:szCs w:val="20"/>
              </w:rPr>
            </w:pPr>
            <w:r w:rsidRPr="0017372A">
              <w:rPr>
                <w:sz w:val="20"/>
                <w:szCs w:val="20"/>
              </w:rPr>
              <w:t>10,0</w:t>
            </w:r>
          </w:p>
        </w:tc>
        <w:tc>
          <w:tcPr>
            <w:tcW w:w="851" w:type="dxa"/>
            <w:vAlign w:val="center"/>
          </w:tcPr>
          <w:p w:rsidR="0017372A" w:rsidRPr="0017372A" w:rsidRDefault="0017372A" w:rsidP="009556A3">
            <w:pPr>
              <w:jc w:val="center"/>
              <w:rPr>
                <w:sz w:val="20"/>
                <w:szCs w:val="20"/>
              </w:rPr>
            </w:pPr>
            <w:r w:rsidRPr="0017372A">
              <w:rPr>
                <w:sz w:val="20"/>
                <w:szCs w:val="20"/>
              </w:rPr>
              <w:t>20,0</w:t>
            </w:r>
          </w:p>
        </w:tc>
        <w:tc>
          <w:tcPr>
            <w:tcW w:w="709" w:type="dxa"/>
            <w:vAlign w:val="center"/>
          </w:tcPr>
          <w:p w:rsidR="0017372A" w:rsidRPr="0017372A" w:rsidRDefault="0017372A" w:rsidP="009556A3">
            <w:pPr>
              <w:jc w:val="center"/>
              <w:rPr>
                <w:sz w:val="20"/>
                <w:szCs w:val="20"/>
              </w:rPr>
            </w:pPr>
            <w:r w:rsidRPr="0017372A">
              <w:rPr>
                <w:sz w:val="20"/>
                <w:szCs w:val="20"/>
              </w:rPr>
              <w:t>10,0</w:t>
            </w:r>
          </w:p>
        </w:tc>
        <w:tc>
          <w:tcPr>
            <w:tcW w:w="708" w:type="dxa"/>
            <w:vAlign w:val="center"/>
          </w:tcPr>
          <w:p w:rsidR="0017372A" w:rsidRPr="0017372A" w:rsidRDefault="0017372A" w:rsidP="009556A3">
            <w:pPr>
              <w:jc w:val="center"/>
              <w:rPr>
                <w:sz w:val="20"/>
                <w:szCs w:val="20"/>
              </w:rPr>
            </w:pPr>
            <w:r w:rsidRPr="0017372A">
              <w:rPr>
                <w:sz w:val="20"/>
                <w:szCs w:val="20"/>
              </w:rPr>
              <w:t>30,0</w:t>
            </w:r>
          </w:p>
        </w:tc>
        <w:tc>
          <w:tcPr>
            <w:tcW w:w="709" w:type="dxa"/>
            <w:vAlign w:val="center"/>
          </w:tcPr>
          <w:p w:rsidR="0017372A" w:rsidRPr="0017372A" w:rsidRDefault="0017372A" w:rsidP="009556A3">
            <w:pPr>
              <w:jc w:val="center"/>
              <w:rPr>
                <w:sz w:val="20"/>
                <w:szCs w:val="20"/>
              </w:rPr>
            </w:pPr>
            <w:r w:rsidRPr="0017372A">
              <w:rPr>
                <w:sz w:val="20"/>
                <w:szCs w:val="20"/>
              </w:rPr>
              <w:t>15,0</w:t>
            </w:r>
          </w:p>
        </w:tc>
        <w:tc>
          <w:tcPr>
            <w:tcW w:w="847" w:type="dxa"/>
            <w:vAlign w:val="center"/>
          </w:tcPr>
          <w:p w:rsidR="0017372A" w:rsidRPr="0017372A" w:rsidRDefault="0017372A" w:rsidP="009556A3">
            <w:pPr>
              <w:jc w:val="center"/>
              <w:rPr>
                <w:sz w:val="20"/>
                <w:szCs w:val="20"/>
              </w:rPr>
            </w:pPr>
            <w:r w:rsidRPr="0017372A">
              <w:rPr>
                <w:sz w:val="20"/>
                <w:szCs w:val="20"/>
              </w:rPr>
              <w:t>15,0</w:t>
            </w:r>
          </w:p>
        </w:tc>
        <w:tc>
          <w:tcPr>
            <w:tcW w:w="850" w:type="dxa"/>
            <w:vAlign w:val="center"/>
          </w:tcPr>
          <w:p w:rsidR="0017372A" w:rsidRPr="0017372A" w:rsidRDefault="0017372A" w:rsidP="009556A3">
            <w:pPr>
              <w:jc w:val="center"/>
              <w:rPr>
                <w:sz w:val="20"/>
                <w:szCs w:val="20"/>
              </w:rPr>
            </w:pPr>
            <w:r w:rsidRPr="0017372A">
              <w:rPr>
                <w:sz w:val="20"/>
                <w:szCs w:val="20"/>
              </w:rPr>
              <w:t>15,0</w:t>
            </w:r>
          </w:p>
        </w:tc>
        <w:tc>
          <w:tcPr>
            <w:tcW w:w="711" w:type="dxa"/>
            <w:vAlign w:val="center"/>
          </w:tcPr>
          <w:p w:rsidR="0017372A" w:rsidRPr="0017372A" w:rsidRDefault="0017372A" w:rsidP="009556A3">
            <w:pPr>
              <w:jc w:val="right"/>
              <w:rPr>
                <w:sz w:val="20"/>
                <w:szCs w:val="20"/>
              </w:rPr>
            </w:pPr>
          </w:p>
        </w:tc>
        <w:tc>
          <w:tcPr>
            <w:tcW w:w="709" w:type="dxa"/>
            <w:vAlign w:val="center"/>
          </w:tcPr>
          <w:p w:rsidR="0017372A" w:rsidRPr="0017372A" w:rsidRDefault="0017372A" w:rsidP="009556A3">
            <w:pPr>
              <w:jc w:val="right"/>
              <w:rPr>
                <w:sz w:val="20"/>
                <w:szCs w:val="20"/>
              </w:rPr>
            </w:pPr>
          </w:p>
        </w:tc>
        <w:tc>
          <w:tcPr>
            <w:tcW w:w="709" w:type="dxa"/>
          </w:tcPr>
          <w:p w:rsidR="0017372A" w:rsidRPr="00CA57D8" w:rsidRDefault="0017372A" w:rsidP="009556A3">
            <w:pPr>
              <w:jc w:val="right"/>
              <w:rPr>
                <w:sz w:val="22"/>
              </w:rPr>
            </w:pPr>
          </w:p>
        </w:tc>
        <w:tc>
          <w:tcPr>
            <w:tcW w:w="993" w:type="dxa"/>
            <w:vAlign w:val="center"/>
          </w:tcPr>
          <w:p w:rsidR="0017372A" w:rsidRPr="00CA57D8" w:rsidRDefault="0017372A" w:rsidP="009556A3">
            <w:pPr>
              <w:jc w:val="right"/>
              <w:rPr>
                <w:sz w:val="22"/>
              </w:rPr>
            </w:pPr>
          </w:p>
        </w:tc>
      </w:tr>
      <w:tr w:rsidR="0017372A" w:rsidRPr="00CA57D8" w:rsidTr="0017372A">
        <w:tc>
          <w:tcPr>
            <w:tcW w:w="565" w:type="dxa"/>
            <w:shd w:val="clear" w:color="auto" w:fill="auto"/>
          </w:tcPr>
          <w:p w:rsidR="0017372A" w:rsidRPr="00CA57D8" w:rsidRDefault="0017372A" w:rsidP="009556A3">
            <w:pPr>
              <w:contextualSpacing/>
            </w:pPr>
            <w:r w:rsidRPr="00CA57D8">
              <w:rPr>
                <w:sz w:val="22"/>
              </w:rPr>
              <w:t>8.</w:t>
            </w:r>
          </w:p>
        </w:tc>
        <w:tc>
          <w:tcPr>
            <w:tcW w:w="4396" w:type="dxa"/>
            <w:shd w:val="clear" w:color="auto" w:fill="auto"/>
          </w:tcPr>
          <w:p w:rsidR="0017372A" w:rsidRPr="00CA57D8" w:rsidRDefault="0017372A" w:rsidP="009556A3">
            <w:pPr>
              <w:contextualSpacing/>
            </w:pPr>
            <w:r w:rsidRPr="00CA57D8">
              <w:rPr>
                <w:sz w:val="22"/>
              </w:rPr>
              <w:t>Реализация проекта «Серебряная подкова»</w:t>
            </w:r>
          </w:p>
        </w:tc>
        <w:tc>
          <w:tcPr>
            <w:tcW w:w="1276" w:type="dxa"/>
          </w:tcPr>
          <w:p w:rsidR="0017372A" w:rsidRPr="00CA57D8" w:rsidRDefault="0017372A" w:rsidP="009556A3">
            <w:pPr>
              <w:contextualSpacing/>
            </w:pPr>
            <w:r w:rsidRPr="00CA57D8">
              <w:rPr>
                <w:sz w:val="22"/>
              </w:rPr>
              <w:t>июнь</w:t>
            </w:r>
          </w:p>
        </w:tc>
        <w:tc>
          <w:tcPr>
            <w:tcW w:w="850" w:type="dxa"/>
            <w:vAlign w:val="center"/>
          </w:tcPr>
          <w:p w:rsidR="0017372A" w:rsidRPr="0017372A" w:rsidRDefault="0017372A" w:rsidP="009556A3">
            <w:pPr>
              <w:jc w:val="center"/>
              <w:rPr>
                <w:sz w:val="20"/>
                <w:szCs w:val="20"/>
              </w:rPr>
            </w:pPr>
          </w:p>
        </w:tc>
        <w:tc>
          <w:tcPr>
            <w:tcW w:w="851" w:type="dxa"/>
            <w:vAlign w:val="center"/>
          </w:tcPr>
          <w:p w:rsidR="0017372A" w:rsidRPr="0017372A" w:rsidRDefault="0017372A" w:rsidP="009556A3">
            <w:pPr>
              <w:jc w:val="center"/>
              <w:rPr>
                <w:sz w:val="20"/>
                <w:szCs w:val="20"/>
              </w:rPr>
            </w:pPr>
          </w:p>
        </w:tc>
        <w:tc>
          <w:tcPr>
            <w:tcW w:w="851" w:type="dxa"/>
            <w:vAlign w:val="center"/>
          </w:tcPr>
          <w:p w:rsidR="0017372A" w:rsidRPr="0017372A" w:rsidRDefault="0017372A" w:rsidP="009556A3">
            <w:pPr>
              <w:jc w:val="center"/>
              <w:rPr>
                <w:sz w:val="20"/>
                <w:szCs w:val="20"/>
              </w:rPr>
            </w:pPr>
          </w:p>
        </w:tc>
        <w:tc>
          <w:tcPr>
            <w:tcW w:w="709" w:type="dxa"/>
            <w:vAlign w:val="center"/>
          </w:tcPr>
          <w:p w:rsidR="0017372A" w:rsidRPr="0017372A" w:rsidRDefault="0017372A" w:rsidP="009556A3">
            <w:pPr>
              <w:jc w:val="center"/>
              <w:rPr>
                <w:sz w:val="20"/>
                <w:szCs w:val="20"/>
              </w:rPr>
            </w:pPr>
          </w:p>
        </w:tc>
        <w:tc>
          <w:tcPr>
            <w:tcW w:w="708" w:type="dxa"/>
            <w:vAlign w:val="center"/>
          </w:tcPr>
          <w:p w:rsidR="0017372A" w:rsidRPr="0017372A" w:rsidRDefault="0017372A" w:rsidP="009556A3">
            <w:pPr>
              <w:jc w:val="center"/>
              <w:rPr>
                <w:sz w:val="20"/>
                <w:szCs w:val="20"/>
              </w:rPr>
            </w:pPr>
          </w:p>
        </w:tc>
        <w:tc>
          <w:tcPr>
            <w:tcW w:w="709" w:type="dxa"/>
            <w:vAlign w:val="center"/>
          </w:tcPr>
          <w:p w:rsidR="0017372A" w:rsidRPr="0017372A" w:rsidRDefault="0017372A" w:rsidP="009556A3">
            <w:pPr>
              <w:jc w:val="center"/>
              <w:rPr>
                <w:sz w:val="20"/>
                <w:szCs w:val="20"/>
              </w:rPr>
            </w:pPr>
          </w:p>
        </w:tc>
        <w:tc>
          <w:tcPr>
            <w:tcW w:w="847" w:type="dxa"/>
            <w:vAlign w:val="center"/>
          </w:tcPr>
          <w:p w:rsidR="0017372A" w:rsidRPr="0017372A" w:rsidRDefault="0017372A" w:rsidP="009556A3">
            <w:pPr>
              <w:jc w:val="center"/>
              <w:rPr>
                <w:sz w:val="20"/>
                <w:szCs w:val="20"/>
              </w:rPr>
            </w:pPr>
          </w:p>
        </w:tc>
        <w:tc>
          <w:tcPr>
            <w:tcW w:w="850" w:type="dxa"/>
            <w:vAlign w:val="center"/>
          </w:tcPr>
          <w:p w:rsidR="0017372A" w:rsidRPr="0017372A" w:rsidRDefault="0017372A" w:rsidP="009556A3">
            <w:pPr>
              <w:jc w:val="center"/>
              <w:rPr>
                <w:sz w:val="20"/>
                <w:szCs w:val="20"/>
              </w:rPr>
            </w:pPr>
          </w:p>
        </w:tc>
        <w:tc>
          <w:tcPr>
            <w:tcW w:w="711" w:type="dxa"/>
            <w:vAlign w:val="center"/>
          </w:tcPr>
          <w:p w:rsidR="0017372A" w:rsidRPr="0017372A" w:rsidRDefault="0017372A" w:rsidP="009556A3">
            <w:pPr>
              <w:jc w:val="right"/>
              <w:rPr>
                <w:sz w:val="20"/>
                <w:szCs w:val="20"/>
              </w:rPr>
            </w:pPr>
          </w:p>
        </w:tc>
        <w:tc>
          <w:tcPr>
            <w:tcW w:w="709" w:type="dxa"/>
            <w:vAlign w:val="center"/>
          </w:tcPr>
          <w:p w:rsidR="0017372A" w:rsidRPr="0017372A" w:rsidRDefault="0017372A" w:rsidP="009556A3">
            <w:pPr>
              <w:jc w:val="right"/>
              <w:rPr>
                <w:sz w:val="20"/>
                <w:szCs w:val="20"/>
              </w:rPr>
            </w:pPr>
          </w:p>
        </w:tc>
        <w:tc>
          <w:tcPr>
            <w:tcW w:w="709" w:type="dxa"/>
          </w:tcPr>
          <w:p w:rsidR="0017372A" w:rsidRPr="00CA57D8" w:rsidRDefault="0017372A" w:rsidP="009556A3">
            <w:pPr>
              <w:jc w:val="right"/>
              <w:rPr>
                <w:sz w:val="22"/>
              </w:rPr>
            </w:pPr>
          </w:p>
        </w:tc>
        <w:tc>
          <w:tcPr>
            <w:tcW w:w="993" w:type="dxa"/>
            <w:vAlign w:val="center"/>
          </w:tcPr>
          <w:p w:rsidR="0017372A" w:rsidRPr="00CA57D8" w:rsidRDefault="0017372A" w:rsidP="009556A3">
            <w:pPr>
              <w:jc w:val="right"/>
              <w:rPr>
                <w:sz w:val="22"/>
              </w:rPr>
            </w:pPr>
          </w:p>
        </w:tc>
      </w:tr>
      <w:tr w:rsidR="0017372A" w:rsidRPr="00CA57D8" w:rsidTr="0017372A">
        <w:trPr>
          <w:trHeight w:val="282"/>
        </w:trPr>
        <w:tc>
          <w:tcPr>
            <w:tcW w:w="565" w:type="dxa"/>
            <w:shd w:val="clear" w:color="auto" w:fill="auto"/>
          </w:tcPr>
          <w:p w:rsidR="0017372A" w:rsidRPr="00CA57D8" w:rsidRDefault="0017372A" w:rsidP="009556A3">
            <w:pPr>
              <w:contextualSpacing/>
              <w:rPr>
                <w:sz w:val="22"/>
              </w:rPr>
            </w:pPr>
            <w:r w:rsidRPr="00CA57D8">
              <w:rPr>
                <w:sz w:val="22"/>
              </w:rPr>
              <w:t>8.1</w:t>
            </w:r>
          </w:p>
        </w:tc>
        <w:tc>
          <w:tcPr>
            <w:tcW w:w="4396" w:type="dxa"/>
            <w:shd w:val="clear" w:color="auto" w:fill="auto"/>
          </w:tcPr>
          <w:p w:rsidR="0017372A" w:rsidRPr="00CA57D8" w:rsidRDefault="0017372A" w:rsidP="009556A3">
            <w:pPr>
              <w:contextualSpacing/>
            </w:pPr>
            <w:r w:rsidRPr="00CA57D8">
              <w:rPr>
                <w:sz w:val="22"/>
              </w:rPr>
              <w:t>День пожилого человека</w:t>
            </w:r>
          </w:p>
        </w:tc>
        <w:tc>
          <w:tcPr>
            <w:tcW w:w="1276" w:type="dxa"/>
          </w:tcPr>
          <w:p w:rsidR="0017372A" w:rsidRPr="00CA57D8" w:rsidRDefault="0017372A" w:rsidP="009556A3">
            <w:pPr>
              <w:contextualSpacing/>
            </w:pPr>
            <w:r w:rsidRPr="00CA57D8">
              <w:rPr>
                <w:sz w:val="22"/>
              </w:rPr>
              <w:t>сент.-окт.</w:t>
            </w:r>
          </w:p>
        </w:tc>
        <w:tc>
          <w:tcPr>
            <w:tcW w:w="850" w:type="dxa"/>
            <w:vAlign w:val="center"/>
          </w:tcPr>
          <w:p w:rsidR="0017372A" w:rsidRPr="0017372A" w:rsidRDefault="0017372A" w:rsidP="009556A3">
            <w:pPr>
              <w:jc w:val="center"/>
              <w:rPr>
                <w:sz w:val="20"/>
                <w:szCs w:val="20"/>
              </w:rPr>
            </w:pPr>
            <w:r w:rsidRPr="0017372A">
              <w:rPr>
                <w:sz w:val="20"/>
                <w:szCs w:val="20"/>
              </w:rPr>
              <w:t>11,5</w:t>
            </w:r>
          </w:p>
        </w:tc>
        <w:tc>
          <w:tcPr>
            <w:tcW w:w="851" w:type="dxa"/>
            <w:vAlign w:val="center"/>
          </w:tcPr>
          <w:p w:rsidR="0017372A" w:rsidRPr="0017372A" w:rsidRDefault="0017372A" w:rsidP="009556A3">
            <w:pPr>
              <w:jc w:val="center"/>
              <w:rPr>
                <w:sz w:val="20"/>
                <w:szCs w:val="20"/>
              </w:rPr>
            </w:pPr>
            <w:r w:rsidRPr="0017372A">
              <w:rPr>
                <w:sz w:val="20"/>
                <w:szCs w:val="20"/>
              </w:rPr>
              <w:t>20,0</w:t>
            </w:r>
          </w:p>
        </w:tc>
        <w:tc>
          <w:tcPr>
            <w:tcW w:w="851" w:type="dxa"/>
            <w:vAlign w:val="center"/>
          </w:tcPr>
          <w:p w:rsidR="0017372A" w:rsidRPr="0017372A" w:rsidRDefault="0017372A" w:rsidP="009556A3">
            <w:pPr>
              <w:jc w:val="center"/>
              <w:rPr>
                <w:sz w:val="20"/>
                <w:szCs w:val="20"/>
              </w:rPr>
            </w:pPr>
            <w:r w:rsidRPr="0017372A">
              <w:rPr>
                <w:sz w:val="20"/>
                <w:szCs w:val="20"/>
              </w:rPr>
              <w:t>20,0</w:t>
            </w:r>
          </w:p>
        </w:tc>
        <w:tc>
          <w:tcPr>
            <w:tcW w:w="709" w:type="dxa"/>
            <w:vAlign w:val="center"/>
          </w:tcPr>
          <w:p w:rsidR="0017372A" w:rsidRPr="0017372A" w:rsidRDefault="0017372A" w:rsidP="009556A3">
            <w:pPr>
              <w:jc w:val="center"/>
              <w:rPr>
                <w:sz w:val="20"/>
                <w:szCs w:val="20"/>
              </w:rPr>
            </w:pPr>
            <w:r w:rsidRPr="0017372A">
              <w:rPr>
                <w:sz w:val="20"/>
                <w:szCs w:val="20"/>
              </w:rPr>
              <w:t>15,0</w:t>
            </w:r>
          </w:p>
        </w:tc>
        <w:tc>
          <w:tcPr>
            <w:tcW w:w="708" w:type="dxa"/>
            <w:vAlign w:val="center"/>
          </w:tcPr>
          <w:p w:rsidR="0017372A" w:rsidRPr="0017372A" w:rsidRDefault="0017372A" w:rsidP="009556A3">
            <w:pPr>
              <w:jc w:val="center"/>
              <w:rPr>
                <w:sz w:val="20"/>
                <w:szCs w:val="20"/>
              </w:rPr>
            </w:pPr>
            <w:r w:rsidRPr="0017372A">
              <w:rPr>
                <w:sz w:val="20"/>
                <w:szCs w:val="20"/>
              </w:rPr>
              <w:t>15,0</w:t>
            </w:r>
          </w:p>
        </w:tc>
        <w:tc>
          <w:tcPr>
            <w:tcW w:w="709" w:type="dxa"/>
            <w:vAlign w:val="center"/>
          </w:tcPr>
          <w:p w:rsidR="0017372A" w:rsidRPr="0017372A" w:rsidRDefault="0017372A" w:rsidP="009556A3">
            <w:pPr>
              <w:jc w:val="center"/>
              <w:rPr>
                <w:sz w:val="20"/>
                <w:szCs w:val="20"/>
              </w:rPr>
            </w:pPr>
            <w:r w:rsidRPr="0017372A">
              <w:rPr>
                <w:sz w:val="20"/>
                <w:szCs w:val="20"/>
              </w:rPr>
              <w:t>15,0</w:t>
            </w:r>
          </w:p>
        </w:tc>
        <w:tc>
          <w:tcPr>
            <w:tcW w:w="847" w:type="dxa"/>
            <w:vAlign w:val="center"/>
          </w:tcPr>
          <w:p w:rsidR="0017372A" w:rsidRPr="0017372A" w:rsidRDefault="0017372A" w:rsidP="009556A3">
            <w:pPr>
              <w:jc w:val="center"/>
              <w:rPr>
                <w:sz w:val="20"/>
                <w:szCs w:val="20"/>
              </w:rPr>
            </w:pPr>
            <w:r w:rsidRPr="0017372A">
              <w:rPr>
                <w:sz w:val="20"/>
                <w:szCs w:val="20"/>
              </w:rPr>
              <w:t>15,0</w:t>
            </w:r>
          </w:p>
        </w:tc>
        <w:tc>
          <w:tcPr>
            <w:tcW w:w="850" w:type="dxa"/>
            <w:vAlign w:val="center"/>
          </w:tcPr>
          <w:p w:rsidR="0017372A" w:rsidRPr="0017372A" w:rsidRDefault="0017372A" w:rsidP="009556A3">
            <w:pPr>
              <w:jc w:val="center"/>
              <w:rPr>
                <w:sz w:val="20"/>
                <w:szCs w:val="20"/>
              </w:rPr>
            </w:pPr>
            <w:r w:rsidRPr="0017372A">
              <w:rPr>
                <w:sz w:val="20"/>
                <w:szCs w:val="20"/>
              </w:rPr>
              <w:t>15,0</w:t>
            </w:r>
          </w:p>
        </w:tc>
        <w:tc>
          <w:tcPr>
            <w:tcW w:w="711" w:type="dxa"/>
            <w:vAlign w:val="center"/>
          </w:tcPr>
          <w:p w:rsidR="0017372A" w:rsidRPr="0017372A" w:rsidRDefault="0017372A" w:rsidP="009556A3">
            <w:pPr>
              <w:jc w:val="right"/>
              <w:rPr>
                <w:sz w:val="20"/>
                <w:szCs w:val="20"/>
              </w:rPr>
            </w:pPr>
          </w:p>
        </w:tc>
        <w:tc>
          <w:tcPr>
            <w:tcW w:w="709" w:type="dxa"/>
            <w:vAlign w:val="center"/>
          </w:tcPr>
          <w:p w:rsidR="0017372A" w:rsidRPr="0017372A" w:rsidRDefault="0017372A" w:rsidP="009556A3">
            <w:pPr>
              <w:jc w:val="right"/>
              <w:rPr>
                <w:sz w:val="20"/>
                <w:szCs w:val="20"/>
              </w:rPr>
            </w:pPr>
          </w:p>
        </w:tc>
        <w:tc>
          <w:tcPr>
            <w:tcW w:w="709" w:type="dxa"/>
          </w:tcPr>
          <w:p w:rsidR="0017372A" w:rsidRPr="00CA57D8" w:rsidRDefault="0017372A" w:rsidP="009556A3">
            <w:pPr>
              <w:jc w:val="right"/>
              <w:rPr>
                <w:sz w:val="22"/>
              </w:rPr>
            </w:pPr>
          </w:p>
        </w:tc>
        <w:tc>
          <w:tcPr>
            <w:tcW w:w="993" w:type="dxa"/>
            <w:vAlign w:val="center"/>
          </w:tcPr>
          <w:p w:rsidR="0017372A" w:rsidRPr="00CA57D8" w:rsidRDefault="0017372A" w:rsidP="009556A3">
            <w:pPr>
              <w:jc w:val="right"/>
              <w:rPr>
                <w:sz w:val="22"/>
              </w:rPr>
            </w:pPr>
          </w:p>
        </w:tc>
      </w:tr>
      <w:tr w:rsidR="0017372A" w:rsidRPr="00CA57D8" w:rsidTr="0017372A">
        <w:tc>
          <w:tcPr>
            <w:tcW w:w="565" w:type="dxa"/>
            <w:shd w:val="clear" w:color="auto" w:fill="auto"/>
          </w:tcPr>
          <w:p w:rsidR="0017372A" w:rsidRPr="00CA57D8" w:rsidRDefault="0017372A" w:rsidP="009556A3">
            <w:pPr>
              <w:contextualSpacing/>
            </w:pPr>
            <w:r w:rsidRPr="00CA57D8">
              <w:rPr>
                <w:sz w:val="22"/>
              </w:rPr>
              <w:t>9.</w:t>
            </w:r>
          </w:p>
        </w:tc>
        <w:tc>
          <w:tcPr>
            <w:tcW w:w="4396" w:type="dxa"/>
            <w:shd w:val="clear" w:color="auto" w:fill="auto"/>
          </w:tcPr>
          <w:p w:rsidR="0017372A" w:rsidRPr="00CA57D8" w:rsidRDefault="0017372A" w:rsidP="009556A3">
            <w:pPr>
              <w:contextualSpacing/>
            </w:pPr>
            <w:r w:rsidRPr="00CA57D8">
              <w:rPr>
                <w:sz w:val="22"/>
              </w:rPr>
              <w:t>Дни  культуры и искусства Красноярского края в Ачинском районе «Чулымские встречи» имени заслуженного работника культуры России С.Г.Квакухина</w:t>
            </w:r>
          </w:p>
        </w:tc>
        <w:tc>
          <w:tcPr>
            <w:tcW w:w="1276" w:type="dxa"/>
          </w:tcPr>
          <w:p w:rsidR="0017372A" w:rsidRPr="00CA57D8" w:rsidRDefault="0017372A" w:rsidP="009556A3">
            <w:pPr>
              <w:contextualSpacing/>
            </w:pPr>
            <w:r w:rsidRPr="00CA57D8">
              <w:rPr>
                <w:sz w:val="22"/>
              </w:rPr>
              <w:t>октябрь</w:t>
            </w:r>
          </w:p>
        </w:tc>
        <w:tc>
          <w:tcPr>
            <w:tcW w:w="850" w:type="dxa"/>
            <w:vAlign w:val="center"/>
          </w:tcPr>
          <w:p w:rsidR="0017372A" w:rsidRPr="0017372A" w:rsidRDefault="0017372A" w:rsidP="009556A3">
            <w:pPr>
              <w:jc w:val="center"/>
              <w:rPr>
                <w:sz w:val="20"/>
                <w:szCs w:val="20"/>
              </w:rPr>
            </w:pPr>
          </w:p>
        </w:tc>
        <w:tc>
          <w:tcPr>
            <w:tcW w:w="851" w:type="dxa"/>
            <w:vAlign w:val="center"/>
          </w:tcPr>
          <w:p w:rsidR="0017372A" w:rsidRPr="0017372A" w:rsidRDefault="0017372A" w:rsidP="009556A3">
            <w:pPr>
              <w:jc w:val="center"/>
              <w:rPr>
                <w:sz w:val="20"/>
                <w:szCs w:val="20"/>
              </w:rPr>
            </w:pPr>
            <w:r w:rsidRPr="0017372A">
              <w:rPr>
                <w:sz w:val="20"/>
                <w:szCs w:val="20"/>
              </w:rPr>
              <w:t>20,0</w:t>
            </w:r>
          </w:p>
        </w:tc>
        <w:tc>
          <w:tcPr>
            <w:tcW w:w="851" w:type="dxa"/>
            <w:vAlign w:val="center"/>
          </w:tcPr>
          <w:p w:rsidR="0017372A" w:rsidRPr="0017372A" w:rsidRDefault="0017372A" w:rsidP="009556A3">
            <w:pPr>
              <w:jc w:val="center"/>
              <w:rPr>
                <w:sz w:val="20"/>
                <w:szCs w:val="20"/>
              </w:rPr>
            </w:pPr>
          </w:p>
        </w:tc>
        <w:tc>
          <w:tcPr>
            <w:tcW w:w="709" w:type="dxa"/>
            <w:vAlign w:val="center"/>
          </w:tcPr>
          <w:p w:rsidR="0017372A" w:rsidRPr="0017372A" w:rsidRDefault="0017372A" w:rsidP="009556A3">
            <w:pPr>
              <w:jc w:val="center"/>
              <w:rPr>
                <w:sz w:val="20"/>
                <w:szCs w:val="20"/>
              </w:rPr>
            </w:pPr>
            <w:r w:rsidRPr="0017372A">
              <w:rPr>
                <w:sz w:val="20"/>
                <w:szCs w:val="20"/>
              </w:rPr>
              <w:t>-</w:t>
            </w:r>
          </w:p>
        </w:tc>
        <w:tc>
          <w:tcPr>
            <w:tcW w:w="708" w:type="dxa"/>
            <w:vAlign w:val="center"/>
          </w:tcPr>
          <w:p w:rsidR="0017372A" w:rsidRPr="0017372A" w:rsidRDefault="0017372A" w:rsidP="009556A3">
            <w:pPr>
              <w:jc w:val="center"/>
              <w:rPr>
                <w:sz w:val="20"/>
                <w:szCs w:val="20"/>
              </w:rPr>
            </w:pPr>
            <w:r w:rsidRPr="0017372A">
              <w:rPr>
                <w:sz w:val="20"/>
                <w:szCs w:val="20"/>
              </w:rPr>
              <w:t>-</w:t>
            </w:r>
          </w:p>
        </w:tc>
        <w:tc>
          <w:tcPr>
            <w:tcW w:w="709" w:type="dxa"/>
            <w:vAlign w:val="center"/>
          </w:tcPr>
          <w:p w:rsidR="0017372A" w:rsidRPr="0017372A" w:rsidRDefault="0017372A" w:rsidP="009556A3">
            <w:pPr>
              <w:jc w:val="center"/>
              <w:rPr>
                <w:sz w:val="20"/>
                <w:szCs w:val="20"/>
              </w:rPr>
            </w:pPr>
            <w:r w:rsidRPr="0017372A">
              <w:rPr>
                <w:sz w:val="20"/>
                <w:szCs w:val="20"/>
              </w:rPr>
              <w:t>50,0</w:t>
            </w:r>
          </w:p>
        </w:tc>
        <w:tc>
          <w:tcPr>
            <w:tcW w:w="847" w:type="dxa"/>
            <w:vAlign w:val="center"/>
          </w:tcPr>
          <w:p w:rsidR="0017372A" w:rsidRPr="0017372A" w:rsidRDefault="0017372A" w:rsidP="009556A3">
            <w:pPr>
              <w:jc w:val="center"/>
              <w:rPr>
                <w:sz w:val="20"/>
                <w:szCs w:val="20"/>
              </w:rPr>
            </w:pPr>
            <w:r w:rsidRPr="0017372A">
              <w:rPr>
                <w:sz w:val="20"/>
                <w:szCs w:val="20"/>
              </w:rPr>
              <w:t>-</w:t>
            </w:r>
          </w:p>
        </w:tc>
        <w:tc>
          <w:tcPr>
            <w:tcW w:w="850" w:type="dxa"/>
            <w:vAlign w:val="center"/>
          </w:tcPr>
          <w:p w:rsidR="0017372A" w:rsidRPr="0017372A" w:rsidRDefault="0017372A" w:rsidP="009556A3">
            <w:pPr>
              <w:jc w:val="center"/>
              <w:rPr>
                <w:sz w:val="20"/>
                <w:szCs w:val="20"/>
              </w:rPr>
            </w:pPr>
            <w:r w:rsidRPr="0017372A">
              <w:rPr>
                <w:sz w:val="20"/>
                <w:szCs w:val="20"/>
              </w:rPr>
              <w:t>-</w:t>
            </w:r>
          </w:p>
        </w:tc>
        <w:tc>
          <w:tcPr>
            <w:tcW w:w="711" w:type="dxa"/>
            <w:vAlign w:val="center"/>
          </w:tcPr>
          <w:p w:rsidR="0017372A" w:rsidRPr="0017372A" w:rsidRDefault="0017372A" w:rsidP="009556A3">
            <w:pPr>
              <w:jc w:val="right"/>
              <w:rPr>
                <w:sz w:val="20"/>
                <w:szCs w:val="20"/>
              </w:rPr>
            </w:pPr>
          </w:p>
        </w:tc>
        <w:tc>
          <w:tcPr>
            <w:tcW w:w="709" w:type="dxa"/>
            <w:vAlign w:val="center"/>
          </w:tcPr>
          <w:p w:rsidR="0017372A" w:rsidRPr="0017372A" w:rsidRDefault="0017372A" w:rsidP="009556A3">
            <w:pPr>
              <w:jc w:val="right"/>
              <w:rPr>
                <w:sz w:val="20"/>
                <w:szCs w:val="20"/>
              </w:rPr>
            </w:pPr>
          </w:p>
        </w:tc>
        <w:tc>
          <w:tcPr>
            <w:tcW w:w="709" w:type="dxa"/>
          </w:tcPr>
          <w:p w:rsidR="0017372A" w:rsidRPr="00CA57D8" w:rsidRDefault="0017372A" w:rsidP="009556A3">
            <w:pPr>
              <w:jc w:val="right"/>
              <w:rPr>
                <w:sz w:val="22"/>
              </w:rPr>
            </w:pPr>
          </w:p>
        </w:tc>
        <w:tc>
          <w:tcPr>
            <w:tcW w:w="993" w:type="dxa"/>
            <w:vAlign w:val="center"/>
          </w:tcPr>
          <w:p w:rsidR="0017372A" w:rsidRPr="00CA57D8" w:rsidRDefault="0017372A" w:rsidP="009556A3">
            <w:pPr>
              <w:jc w:val="right"/>
              <w:rPr>
                <w:sz w:val="22"/>
              </w:rPr>
            </w:pPr>
          </w:p>
        </w:tc>
      </w:tr>
      <w:tr w:rsidR="0017372A" w:rsidRPr="00CA57D8" w:rsidTr="0017372A">
        <w:tc>
          <w:tcPr>
            <w:tcW w:w="565" w:type="dxa"/>
            <w:shd w:val="clear" w:color="auto" w:fill="auto"/>
          </w:tcPr>
          <w:p w:rsidR="0017372A" w:rsidRPr="00CA57D8" w:rsidRDefault="0017372A" w:rsidP="009556A3">
            <w:pPr>
              <w:contextualSpacing/>
            </w:pPr>
            <w:r w:rsidRPr="00CA57D8">
              <w:rPr>
                <w:sz w:val="22"/>
              </w:rPr>
              <w:t>10.</w:t>
            </w:r>
          </w:p>
        </w:tc>
        <w:tc>
          <w:tcPr>
            <w:tcW w:w="4396" w:type="dxa"/>
            <w:shd w:val="clear" w:color="auto" w:fill="auto"/>
          </w:tcPr>
          <w:p w:rsidR="0017372A" w:rsidRPr="00CA57D8" w:rsidRDefault="0017372A" w:rsidP="009556A3">
            <w:pPr>
              <w:contextualSpacing/>
            </w:pPr>
            <w:r w:rsidRPr="00CA57D8">
              <w:rPr>
                <w:sz w:val="22"/>
              </w:rPr>
              <w:t>Фестиваль народного творчества «Чулымские встречи» имени заслуженного работника культуры России С.Г.Квакухина</w:t>
            </w:r>
          </w:p>
        </w:tc>
        <w:tc>
          <w:tcPr>
            <w:tcW w:w="1276" w:type="dxa"/>
          </w:tcPr>
          <w:p w:rsidR="0017372A" w:rsidRPr="00CA57D8" w:rsidRDefault="0017372A" w:rsidP="009556A3">
            <w:pPr>
              <w:contextualSpacing/>
              <w:rPr>
                <w:sz w:val="16"/>
              </w:rPr>
            </w:pPr>
            <w:r w:rsidRPr="00CA57D8">
              <w:rPr>
                <w:sz w:val="16"/>
              </w:rPr>
              <w:t>2017 год - октябрь</w:t>
            </w:r>
          </w:p>
          <w:p w:rsidR="0017372A" w:rsidRPr="00CA57D8" w:rsidRDefault="0017372A" w:rsidP="009556A3">
            <w:pPr>
              <w:contextualSpacing/>
              <w:rPr>
                <w:sz w:val="16"/>
              </w:rPr>
            </w:pPr>
            <w:r w:rsidRPr="00CA57D8">
              <w:rPr>
                <w:sz w:val="16"/>
              </w:rPr>
              <w:t>2018-2020 год - июнь</w:t>
            </w:r>
          </w:p>
        </w:tc>
        <w:tc>
          <w:tcPr>
            <w:tcW w:w="850" w:type="dxa"/>
            <w:vAlign w:val="center"/>
          </w:tcPr>
          <w:p w:rsidR="0017372A" w:rsidRPr="0017372A" w:rsidRDefault="0017372A" w:rsidP="009556A3">
            <w:pPr>
              <w:jc w:val="center"/>
              <w:rPr>
                <w:sz w:val="20"/>
                <w:szCs w:val="20"/>
              </w:rPr>
            </w:pPr>
          </w:p>
        </w:tc>
        <w:tc>
          <w:tcPr>
            <w:tcW w:w="851" w:type="dxa"/>
            <w:vAlign w:val="center"/>
          </w:tcPr>
          <w:p w:rsidR="0017372A" w:rsidRPr="0017372A" w:rsidRDefault="0017372A" w:rsidP="009556A3">
            <w:pPr>
              <w:jc w:val="center"/>
              <w:rPr>
                <w:sz w:val="20"/>
                <w:szCs w:val="20"/>
              </w:rPr>
            </w:pPr>
          </w:p>
        </w:tc>
        <w:tc>
          <w:tcPr>
            <w:tcW w:w="851" w:type="dxa"/>
            <w:vAlign w:val="center"/>
          </w:tcPr>
          <w:p w:rsidR="0017372A" w:rsidRPr="0017372A" w:rsidRDefault="0017372A" w:rsidP="009556A3">
            <w:pPr>
              <w:jc w:val="center"/>
              <w:rPr>
                <w:sz w:val="20"/>
                <w:szCs w:val="20"/>
              </w:rPr>
            </w:pPr>
          </w:p>
        </w:tc>
        <w:tc>
          <w:tcPr>
            <w:tcW w:w="709" w:type="dxa"/>
            <w:vAlign w:val="center"/>
          </w:tcPr>
          <w:p w:rsidR="0017372A" w:rsidRPr="0017372A" w:rsidRDefault="0017372A" w:rsidP="009556A3">
            <w:pPr>
              <w:jc w:val="center"/>
              <w:rPr>
                <w:sz w:val="20"/>
                <w:szCs w:val="20"/>
              </w:rPr>
            </w:pPr>
            <w:r w:rsidRPr="0017372A">
              <w:rPr>
                <w:sz w:val="20"/>
                <w:szCs w:val="20"/>
              </w:rPr>
              <w:t>35,0</w:t>
            </w:r>
          </w:p>
        </w:tc>
        <w:tc>
          <w:tcPr>
            <w:tcW w:w="708" w:type="dxa"/>
            <w:vAlign w:val="center"/>
          </w:tcPr>
          <w:p w:rsidR="0017372A" w:rsidRPr="0017372A" w:rsidRDefault="0017372A" w:rsidP="009556A3">
            <w:pPr>
              <w:jc w:val="center"/>
              <w:rPr>
                <w:sz w:val="20"/>
                <w:szCs w:val="20"/>
              </w:rPr>
            </w:pPr>
            <w:r w:rsidRPr="0017372A">
              <w:rPr>
                <w:sz w:val="20"/>
                <w:szCs w:val="20"/>
              </w:rPr>
              <w:t>60,0</w:t>
            </w:r>
          </w:p>
        </w:tc>
        <w:tc>
          <w:tcPr>
            <w:tcW w:w="709" w:type="dxa"/>
            <w:vAlign w:val="center"/>
          </w:tcPr>
          <w:p w:rsidR="0017372A" w:rsidRPr="0017372A" w:rsidRDefault="0017372A" w:rsidP="009556A3">
            <w:pPr>
              <w:jc w:val="center"/>
              <w:rPr>
                <w:sz w:val="20"/>
                <w:szCs w:val="20"/>
              </w:rPr>
            </w:pPr>
            <w:r w:rsidRPr="0017372A">
              <w:rPr>
                <w:sz w:val="20"/>
                <w:szCs w:val="20"/>
              </w:rPr>
              <w:t>50,0</w:t>
            </w:r>
          </w:p>
        </w:tc>
        <w:tc>
          <w:tcPr>
            <w:tcW w:w="847" w:type="dxa"/>
            <w:vAlign w:val="center"/>
          </w:tcPr>
          <w:p w:rsidR="0017372A" w:rsidRPr="0017372A" w:rsidRDefault="0017372A" w:rsidP="009556A3">
            <w:pPr>
              <w:jc w:val="center"/>
              <w:rPr>
                <w:sz w:val="20"/>
                <w:szCs w:val="20"/>
              </w:rPr>
            </w:pPr>
          </w:p>
        </w:tc>
        <w:tc>
          <w:tcPr>
            <w:tcW w:w="850" w:type="dxa"/>
            <w:vAlign w:val="center"/>
          </w:tcPr>
          <w:p w:rsidR="0017372A" w:rsidRPr="0017372A" w:rsidRDefault="0017372A" w:rsidP="009556A3">
            <w:pPr>
              <w:jc w:val="center"/>
              <w:rPr>
                <w:sz w:val="20"/>
                <w:szCs w:val="20"/>
              </w:rPr>
            </w:pPr>
          </w:p>
        </w:tc>
        <w:tc>
          <w:tcPr>
            <w:tcW w:w="711" w:type="dxa"/>
            <w:vAlign w:val="center"/>
          </w:tcPr>
          <w:p w:rsidR="0017372A" w:rsidRPr="0017372A" w:rsidRDefault="0017372A" w:rsidP="009556A3">
            <w:pPr>
              <w:jc w:val="right"/>
              <w:rPr>
                <w:sz w:val="20"/>
                <w:szCs w:val="20"/>
              </w:rPr>
            </w:pPr>
          </w:p>
        </w:tc>
        <w:tc>
          <w:tcPr>
            <w:tcW w:w="709" w:type="dxa"/>
            <w:vAlign w:val="center"/>
          </w:tcPr>
          <w:p w:rsidR="0017372A" w:rsidRPr="0017372A" w:rsidRDefault="0017372A" w:rsidP="009556A3">
            <w:pPr>
              <w:jc w:val="right"/>
              <w:rPr>
                <w:sz w:val="20"/>
                <w:szCs w:val="20"/>
              </w:rPr>
            </w:pPr>
          </w:p>
        </w:tc>
        <w:tc>
          <w:tcPr>
            <w:tcW w:w="709" w:type="dxa"/>
          </w:tcPr>
          <w:p w:rsidR="0017372A" w:rsidRPr="00CA57D8" w:rsidRDefault="0017372A" w:rsidP="009556A3">
            <w:pPr>
              <w:jc w:val="right"/>
              <w:rPr>
                <w:sz w:val="22"/>
              </w:rPr>
            </w:pPr>
          </w:p>
        </w:tc>
        <w:tc>
          <w:tcPr>
            <w:tcW w:w="993" w:type="dxa"/>
            <w:vAlign w:val="center"/>
          </w:tcPr>
          <w:p w:rsidR="0017372A" w:rsidRPr="00CA57D8" w:rsidRDefault="0017372A" w:rsidP="009556A3">
            <w:pPr>
              <w:jc w:val="right"/>
              <w:rPr>
                <w:sz w:val="22"/>
              </w:rPr>
            </w:pPr>
          </w:p>
        </w:tc>
      </w:tr>
      <w:tr w:rsidR="0017372A" w:rsidRPr="00CA57D8" w:rsidTr="0017372A">
        <w:tc>
          <w:tcPr>
            <w:tcW w:w="565" w:type="dxa"/>
            <w:shd w:val="clear" w:color="auto" w:fill="auto"/>
          </w:tcPr>
          <w:p w:rsidR="0017372A" w:rsidRPr="00CA57D8" w:rsidRDefault="0017372A" w:rsidP="009556A3">
            <w:pPr>
              <w:contextualSpacing/>
            </w:pPr>
            <w:r w:rsidRPr="00CA57D8">
              <w:t>11.</w:t>
            </w:r>
          </w:p>
        </w:tc>
        <w:tc>
          <w:tcPr>
            <w:tcW w:w="4396" w:type="dxa"/>
            <w:shd w:val="clear" w:color="auto" w:fill="auto"/>
          </w:tcPr>
          <w:p w:rsidR="0017372A" w:rsidRPr="00CA57D8" w:rsidRDefault="0017372A" w:rsidP="009556A3">
            <w:pPr>
              <w:contextualSpacing/>
            </w:pPr>
            <w:r w:rsidRPr="00CA57D8">
              <w:rPr>
                <w:sz w:val="22"/>
              </w:rPr>
              <w:t>Районный праздник, посвященный Дню работника сельского хозяйства и перерабатывающей промышленности</w:t>
            </w:r>
          </w:p>
        </w:tc>
        <w:tc>
          <w:tcPr>
            <w:tcW w:w="1276" w:type="dxa"/>
          </w:tcPr>
          <w:p w:rsidR="0017372A" w:rsidRPr="00CA57D8" w:rsidRDefault="0017372A" w:rsidP="009556A3">
            <w:pPr>
              <w:contextualSpacing/>
            </w:pPr>
            <w:r w:rsidRPr="00CA57D8">
              <w:rPr>
                <w:sz w:val="22"/>
              </w:rPr>
              <w:t>октябрь-ноябрь</w:t>
            </w:r>
          </w:p>
        </w:tc>
        <w:tc>
          <w:tcPr>
            <w:tcW w:w="850" w:type="dxa"/>
            <w:vAlign w:val="center"/>
          </w:tcPr>
          <w:p w:rsidR="0017372A" w:rsidRPr="0017372A" w:rsidRDefault="0017372A" w:rsidP="009556A3">
            <w:pPr>
              <w:jc w:val="center"/>
              <w:rPr>
                <w:sz w:val="20"/>
                <w:szCs w:val="20"/>
              </w:rPr>
            </w:pPr>
          </w:p>
        </w:tc>
        <w:tc>
          <w:tcPr>
            <w:tcW w:w="851" w:type="dxa"/>
            <w:vAlign w:val="center"/>
          </w:tcPr>
          <w:p w:rsidR="0017372A" w:rsidRPr="0017372A" w:rsidRDefault="0017372A" w:rsidP="009556A3">
            <w:pPr>
              <w:jc w:val="center"/>
              <w:rPr>
                <w:sz w:val="20"/>
                <w:szCs w:val="20"/>
              </w:rPr>
            </w:pPr>
            <w:r w:rsidRPr="0017372A">
              <w:rPr>
                <w:sz w:val="20"/>
                <w:szCs w:val="20"/>
              </w:rPr>
              <w:t>10,0</w:t>
            </w:r>
          </w:p>
        </w:tc>
        <w:tc>
          <w:tcPr>
            <w:tcW w:w="851" w:type="dxa"/>
            <w:vAlign w:val="center"/>
          </w:tcPr>
          <w:p w:rsidR="0017372A" w:rsidRPr="0017372A" w:rsidRDefault="0017372A" w:rsidP="009556A3">
            <w:pPr>
              <w:jc w:val="center"/>
              <w:rPr>
                <w:sz w:val="20"/>
                <w:szCs w:val="20"/>
              </w:rPr>
            </w:pPr>
          </w:p>
        </w:tc>
        <w:tc>
          <w:tcPr>
            <w:tcW w:w="709" w:type="dxa"/>
            <w:vAlign w:val="center"/>
          </w:tcPr>
          <w:p w:rsidR="0017372A" w:rsidRPr="0017372A" w:rsidRDefault="0017372A" w:rsidP="009556A3">
            <w:pPr>
              <w:jc w:val="center"/>
              <w:rPr>
                <w:sz w:val="20"/>
                <w:szCs w:val="20"/>
              </w:rPr>
            </w:pPr>
          </w:p>
        </w:tc>
        <w:tc>
          <w:tcPr>
            <w:tcW w:w="708" w:type="dxa"/>
            <w:vAlign w:val="center"/>
          </w:tcPr>
          <w:p w:rsidR="0017372A" w:rsidRPr="0017372A" w:rsidRDefault="0017372A" w:rsidP="009556A3">
            <w:pPr>
              <w:jc w:val="center"/>
              <w:rPr>
                <w:sz w:val="20"/>
                <w:szCs w:val="20"/>
              </w:rPr>
            </w:pPr>
          </w:p>
        </w:tc>
        <w:tc>
          <w:tcPr>
            <w:tcW w:w="709" w:type="dxa"/>
            <w:vAlign w:val="center"/>
          </w:tcPr>
          <w:p w:rsidR="0017372A" w:rsidRPr="0017372A" w:rsidRDefault="0017372A" w:rsidP="009556A3">
            <w:pPr>
              <w:jc w:val="center"/>
              <w:rPr>
                <w:sz w:val="20"/>
                <w:szCs w:val="20"/>
              </w:rPr>
            </w:pPr>
          </w:p>
        </w:tc>
        <w:tc>
          <w:tcPr>
            <w:tcW w:w="847" w:type="dxa"/>
            <w:vAlign w:val="center"/>
          </w:tcPr>
          <w:p w:rsidR="0017372A" w:rsidRPr="0017372A" w:rsidRDefault="0017372A" w:rsidP="009556A3">
            <w:pPr>
              <w:jc w:val="center"/>
              <w:rPr>
                <w:sz w:val="20"/>
                <w:szCs w:val="20"/>
              </w:rPr>
            </w:pPr>
          </w:p>
        </w:tc>
        <w:tc>
          <w:tcPr>
            <w:tcW w:w="850" w:type="dxa"/>
            <w:vAlign w:val="center"/>
          </w:tcPr>
          <w:p w:rsidR="0017372A" w:rsidRPr="0017372A" w:rsidRDefault="0017372A" w:rsidP="009556A3">
            <w:pPr>
              <w:jc w:val="center"/>
              <w:rPr>
                <w:sz w:val="20"/>
                <w:szCs w:val="20"/>
              </w:rPr>
            </w:pPr>
          </w:p>
        </w:tc>
        <w:tc>
          <w:tcPr>
            <w:tcW w:w="711" w:type="dxa"/>
            <w:vAlign w:val="center"/>
          </w:tcPr>
          <w:p w:rsidR="0017372A" w:rsidRPr="0017372A" w:rsidRDefault="0017372A" w:rsidP="009556A3">
            <w:pPr>
              <w:jc w:val="right"/>
              <w:rPr>
                <w:sz w:val="20"/>
                <w:szCs w:val="20"/>
              </w:rPr>
            </w:pPr>
          </w:p>
        </w:tc>
        <w:tc>
          <w:tcPr>
            <w:tcW w:w="709" w:type="dxa"/>
            <w:vAlign w:val="center"/>
          </w:tcPr>
          <w:p w:rsidR="0017372A" w:rsidRPr="0017372A" w:rsidRDefault="0017372A" w:rsidP="009556A3">
            <w:pPr>
              <w:jc w:val="right"/>
              <w:rPr>
                <w:sz w:val="20"/>
                <w:szCs w:val="20"/>
              </w:rPr>
            </w:pPr>
          </w:p>
        </w:tc>
        <w:tc>
          <w:tcPr>
            <w:tcW w:w="709" w:type="dxa"/>
          </w:tcPr>
          <w:p w:rsidR="0017372A" w:rsidRPr="00CA57D8" w:rsidRDefault="0017372A" w:rsidP="009556A3">
            <w:pPr>
              <w:jc w:val="right"/>
              <w:rPr>
                <w:sz w:val="22"/>
              </w:rPr>
            </w:pPr>
          </w:p>
        </w:tc>
        <w:tc>
          <w:tcPr>
            <w:tcW w:w="993" w:type="dxa"/>
            <w:vAlign w:val="center"/>
          </w:tcPr>
          <w:p w:rsidR="0017372A" w:rsidRPr="00CA57D8" w:rsidRDefault="0017372A" w:rsidP="009556A3">
            <w:pPr>
              <w:jc w:val="right"/>
              <w:rPr>
                <w:sz w:val="22"/>
              </w:rPr>
            </w:pPr>
          </w:p>
        </w:tc>
      </w:tr>
      <w:tr w:rsidR="0017372A" w:rsidRPr="00CA57D8" w:rsidTr="0017372A">
        <w:trPr>
          <w:trHeight w:val="280"/>
        </w:trPr>
        <w:tc>
          <w:tcPr>
            <w:tcW w:w="565" w:type="dxa"/>
            <w:shd w:val="clear" w:color="auto" w:fill="auto"/>
          </w:tcPr>
          <w:p w:rsidR="0017372A" w:rsidRPr="00CA57D8" w:rsidRDefault="0017372A" w:rsidP="009556A3">
            <w:pPr>
              <w:contextualSpacing/>
            </w:pPr>
            <w:r w:rsidRPr="00CA57D8">
              <w:t>12</w:t>
            </w:r>
          </w:p>
        </w:tc>
        <w:tc>
          <w:tcPr>
            <w:tcW w:w="4396" w:type="dxa"/>
            <w:shd w:val="clear" w:color="auto" w:fill="auto"/>
          </w:tcPr>
          <w:p w:rsidR="0017372A" w:rsidRPr="00CA57D8" w:rsidRDefault="0017372A" w:rsidP="009556A3">
            <w:pPr>
              <w:contextualSpacing/>
            </w:pPr>
            <w:r w:rsidRPr="00CA57D8">
              <w:rPr>
                <w:sz w:val="22"/>
              </w:rPr>
              <w:t xml:space="preserve">Новогодние мероприятия </w:t>
            </w:r>
          </w:p>
        </w:tc>
        <w:tc>
          <w:tcPr>
            <w:tcW w:w="1276" w:type="dxa"/>
          </w:tcPr>
          <w:p w:rsidR="0017372A" w:rsidRPr="00CA57D8" w:rsidRDefault="0017372A" w:rsidP="009556A3">
            <w:pPr>
              <w:contextualSpacing/>
            </w:pPr>
            <w:r w:rsidRPr="00CA57D8">
              <w:rPr>
                <w:sz w:val="22"/>
              </w:rPr>
              <w:t>декабрь</w:t>
            </w:r>
          </w:p>
        </w:tc>
        <w:tc>
          <w:tcPr>
            <w:tcW w:w="850" w:type="dxa"/>
            <w:vAlign w:val="center"/>
          </w:tcPr>
          <w:p w:rsidR="0017372A" w:rsidRPr="0017372A" w:rsidRDefault="0017372A" w:rsidP="009556A3">
            <w:pPr>
              <w:jc w:val="center"/>
              <w:rPr>
                <w:sz w:val="20"/>
                <w:szCs w:val="20"/>
              </w:rPr>
            </w:pPr>
            <w:r w:rsidRPr="0017372A">
              <w:rPr>
                <w:sz w:val="20"/>
                <w:szCs w:val="20"/>
              </w:rPr>
              <w:t>50,0</w:t>
            </w:r>
          </w:p>
        </w:tc>
        <w:tc>
          <w:tcPr>
            <w:tcW w:w="851" w:type="dxa"/>
            <w:vAlign w:val="center"/>
          </w:tcPr>
          <w:p w:rsidR="0017372A" w:rsidRPr="0017372A" w:rsidRDefault="0017372A" w:rsidP="009556A3">
            <w:pPr>
              <w:jc w:val="center"/>
              <w:rPr>
                <w:sz w:val="20"/>
                <w:szCs w:val="20"/>
              </w:rPr>
            </w:pPr>
            <w:r w:rsidRPr="0017372A">
              <w:rPr>
                <w:sz w:val="20"/>
                <w:szCs w:val="20"/>
              </w:rPr>
              <w:t>70,0</w:t>
            </w:r>
          </w:p>
        </w:tc>
        <w:tc>
          <w:tcPr>
            <w:tcW w:w="851" w:type="dxa"/>
            <w:vAlign w:val="center"/>
          </w:tcPr>
          <w:p w:rsidR="0017372A" w:rsidRPr="0017372A" w:rsidRDefault="0017372A" w:rsidP="009556A3">
            <w:pPr>
              <w:jc w:val="center"/>
              <w:rPr>
                <w:sz w:val="20"/>
                <w:szCs w:val="20"/>
              </w:rPr>
            </w:pPr>
            <w:r w:rsidRPr="0017372A">
              <w:rPr>
                <w:sz w:val="20"/>
                <w:szCs w:val="20"/>
              </w:rPr>
              <w:t>70,0</w:t>
            </w:r>
          </w:p>
        </w:tc>
        <w:tc>
          <w:tcPr>
            <w:tcW w:w="709" w:type="dxa"/>
            <w:vAlign w:val="center"/>
          </w:tcPr>
          <w:p w:rsidR="0017372A" w:rsidRPr="0017372A" w:rsidRDefault="0017372A" w:rsidP="009556A3">
            <w:pPr>
              <w:jc w:val="center"/>
              <w:rPr>
                <w:sz w:val="20"/>
                <w:szCs w:val="20"/>
              </w:rPr>
            </w:pPr>
            <w:r w:rsidRPr="0017372A">
              <w:rPr>
                <w:sz w:val="20"/>
                <w:szCs w:val="20"/>
              </w:rPr>
              <w:t>80,0</w:t>
            </w:r>
          </w:p>
        </w:tc>
        <w:tc>
          <w:tcPr>
            <w:tcW w:w="708" w:type="dxa"/>
            <w:vAlign w:val="center"/>
          </w:tcPr>
          <w:p w:rsidR="0017372A" w:rsidRPr="0017372A" w:rsidRDefault="0017372A" w:rsidP="009556A3">
            <w:pPr>
              <w:jc w:val="center"/>
              <w:rPr>
                <w:sz w:val="20"/>
                <w:szCs w:val="20"/>
              </w:rPr>
            </w:pPr>
            <w:r w:rsidRPr="0017372A">
              <w:rPr>
                <w:sz w:val="20"/>
                <w:szCs w:val="20"/>
              </w:rPr>
              <w:t>85,0</w:t>
            </w:r>
          </w:p>
        </w:tc>
        <w:tc>
          <w:tcPr>
            <w:tcW w:w="709" w:type="dxa"/>
            <w:vAlign w:val="center"/>
          </w:tcPr>
          <w:p w:rsidR="0017372A" w:rsidRPr="0017372A" w:rsidRDefault="0017372A" w:rsidP="009556A3">
            <w:pPr>
              <w:jc w:val="center"/>
              <w:rPr>
                <w:sz w:val="20"/>
                <w:szCs w:val="20"/>
              </w:rPr>
            </w:pPr>
            <w:r w:rsidRPr="0017372A">
              <w:rPr>
                <w:sz w:val="20"/>
                <w:szCs w:val="20"/>
              </w:rPr>
              <w:t>120,0</w:t>
            </w:r>
          </w:p>
        </w:tc>
        <w:tc>
          <w:tcPr>
            <w:tcW w:w="847" w:type="dxa"/>
            <w:vAlign w:val="center"/>
          </w:tcPr>
          <w:p w:rsidR="0017372A" w:rsidRPr="0017372A" w:rsidRDefault="0017372A" w:rsidP="009556A3">
            <w:pPr>
              <w:jc w:val="center"/>
              <w:rPr>
                <w:sz w:val="20"/>
                <w:szCs w:val="20"/>
              </w:rPr>
            </w:pPr>
            <w:r w:rsidRPr="0017372A">
              <w:rPr>
                <w:sz w:val="20"/>
                <w:szCs w:val="20"/>
              </w:rPr>
              <w:t>80,0</w:t>
            </w:r>
          </w:p>
        </w:tc>
        <w:tc>
          <w:tcPr>
            <w:tcW w:w="850" w:type="dxa"/>
            <w:vAlign w:val="center"/>
          </w:tcPr>
          <w:p w:rsidR="0017372A" w:rsidRPr="0017372A" w:rsidRDefault="0017372A" w:rsidP="009556A3">
            <w:pPr>
              <w:jc w:val="center"/>
              <w:rPr>
                <w:sz w:val="20"/>
                <w:szCs w:val="20"/>
              </w:rPr>
            </w:pPr>
            <w:r w:rsidRPr="0017372A">
              <w:rPr>
                <w:sz w:val="20"/>
                <w:szCs w:val="20"/>
              </w:rPr>
              <w:t>80,0</w:t>
            </w:r>
          </w:p>
        </w:tc>
        <w:tc>
          <w:tcPr>
            <w:tcW w:w="711" w:type="dxa"/>
            <w:vAlign w:val="center"/>
          </w:tcPr>
          <w:p w:rsidR="0017372A" w:rsidRPr="0017372A" w:rsidRDefault="0017372A" w:rsidP="009556A3">
            <w:pPr>
              <w:jc w:val="right"/>
              <w:rPr>
                <w:sz w:val="20"/>
                <w:szCs w:val="20"/>
              </w:rPr>
            </w:pPr>
          </w:p>
        </w:tc>
        <w:tc>
          <w:tcPr>
            <w:tcW w:w="709" w:type="dxa"/>
            <w:vAlign w:val="center"/>
          </w:tcPr>
          <w:p w:rsidR="0017372A" w:rsidRPr="0017372A" w:rsidRDefault="0017372A" w:rsidP="009556A3">
            <w:pPr>
              <w:jc w:val="right"/>
              <w:rPr>
                <w:sz w:val="20"/>
                <w:szCs w:val="20"/>
              </w:rPr>
            </w:pPr>
          </w:p>
        </w:tc>
        <w:tc>
          <w:tcPr>
            <w:tcW w:w="709" w:type="dxa"/>
          </w:tcPr>
          <w:p w:rsidR="0017372A" w:rsidRPr="00CA57D8" w:rsidRDefault="0017372A" w:rsidP="009556A3">
            <w:pPr>
              <w:jc w:val="right"/>
              <w:rPr>
                <w:sz w:val="22"/>
              </w:rPr>
            </w:pPr>
          </w:p>
        </w:tc>
        <w:tc>
          <w:tcPr>
            <w:tcW w:w="993" w:type="dxa"/>
            <w:vAlign w:val="center"/>
          </w:tcPr>
          <w:p w:rsidR="0017372A" w:rsidRPr="00CA57D8" w:rsidRDefault="0017372A" w:rsidP="009556A3">
            <w:pPr>
              <w:jc w:val="right"/>
              <w:rPr>
                <w:sz w:val="22"/>
              </w:rPr>
            </w:pPr>
          </w:p>
        </w:tc>
      </w:tr>
      <w:tr w:rsidR="0017372A" w:rsidRPr="00CA57D8" w:rsidTr="0017372A">
        <w:trPr>
          <w:trHeight w:val="541"/>
        </w:trPr>
        <w:tc>
          <w:tcPr>
            <w:tcW w:w="565" w:type="dxa"/>
            <w:shd w:val="clear" w:color="auto" w:fill="auto"/>
            <w:vAlign w:val="center"/>
          </w:tcPr>
          <w:p w:rsidR="0017372A" w:rsidRPr="00CA57D8" w:rsidRDefault="0017372A" w:rsidP="009556A3">
            <w:pPr>
              <w:contextualSpacing/>
              <w:jc w:val="center"/>
            </w:pPr>
          </w:p>
        </w:tc>
        <w:tc>
          <w:tcPr>
            <w:tcW w:w="4396" w:type="dxa"/>
            <w:shd w:val="clear" w:color="auto" w:fill="auto"/>
            <w:vAlign w:val="center"/>
          </w:tcPr>
          <w:p w:rsidR="0017372A" w:rsidRPr="00CA57D8" w:rsidRDefault="0017372A" w:rsidP="009556A3">
            <w:pPr>
              <w:contextualSpacing/>
              <w:rPr>
                <w:b/>
              </w:rPr>
            </w:pPr>
            <w:r w:rsidRPr="00CA57D8">
              <w:rPr>
                <w:b/>
                <w:sz w:val="22"/>
              </w:rPr>
              <w:t>Итого:</w:t>
            </w:r>
          </w:p>
        </w:tc>
        <w:tc>
          <w:tcPr>
            <w:tcW w:w="1276" w:type="dxa"/>
            <w:vAlign w:val="center"/>
          </w:tcPr>
          <w:p w:rsidR="0017372A" w:rsidRPr="00CA57D8" w:rsidRDefault="0017372A" w:rsidP="009556A3">
            <w:pPr>
              <w:contextualSpacing/>
              <w:jc w:val="center"/>
              <w:rPr>
                <w:b/>
              </w:rPr>
            </w:pPr>
          </w:p>
        </w:tc>
        <w:tc>
          <w:tcPr>
            <w:tcW w:w="850" w:type="dxa"/>
            <w:vAlign w:val="center"/>
          </w:tcPr>
          <w:p w:rsidR="0017372A" w:rsidRPr="0017372A" w:rsidRDefault="0017372A" w:rsidP="009556A3">
            <w:pPr>
              <w:jc w:val="right"/>
              <w:rPr>
                <w:b/>
                <w:sz w:val="20"/>
                <w:szCs w:val="20"/>
              </w:rPr>
            </w:pPr>
            <w:r w:rsidRPr="0017372A">
              <w:rPr>
                <w:b/>
                <w:sz w:val="20"/>
                <w:szCs w:val="20"/>
              </w:rPr>
              <w:t xml:space="preserve">106,30   </w:t>
            </w:r>
          </w:p>
        </w:tc>
        <w:tc>
          <w:tcPr>
            <w:tcW w:w="851" w:type="dxa"/>
            <w:vAlign w:val="center"/>
          </w:tcPr>
          <w:p w:rsidR="0017372A" w:rsidRPr="0017372A" w:rsidRDefault="0017372A" w:rsidP="009556A3">
            <w:pPr>
              <w:jc w:val="right"/>
              <w:rPr>
                <w:b/>
                <w:sz w:val="20"/>
                <w:szCs w:val="20"/>
              </w:rPr>
            </w:pPr>
            <w:r w:rsidRPr="0017372A">
              <w:rPr>
                <w:b/>
                <w:sz w:val="20"/>
                <w:szCs w:val="20"/>
              </w:rPr>
              <w:t xml:space="preserve">170,00   </w:t>
            </w:r>
          </w:p>
        </w:tc>
        <w:tc>
          <w:tcPr>
            <w:tcW w:w="851" w:type="dxa"/>
            <w:vAlign w:val="center"/>
          </w:tcPr>
          <w:p w:rsidR="0017372A" w:rsidRPr="0017372A" w:rsidRDefault="0017372A" w:rsidP="009556A3">
            <w:pPr>
              <w:jc w:val="right"/>
              <w:rPr>
                <w:b/>
                <w:sz w:val="20"/>
                <w:szCs w:val="20"/>
              </w:rPr>
            </w:pPr>
            <w:r w:rsidRPr="0017372A">
              <w:rPr>
                <w:b/>
                <w:sz w:val="20"/>
                <w:szCs w:val="20"/>
              </w:rPr>
              <w:t xml:space="preserve">150,00   </w:t>
            </w:r>
          </w:p>
        </w:tc>
        <w:tc>
          <w:tcPr>
            <w:tcW w:w="709" w:type="dxa"/>
            <w:vAlign w:val="center"/>
          </w:tcPr>
          <w:p w:rsidR="0017372A" w:rsidRPr="0017372A" w:rsidRDefault="0017372A" w:rsidP="009556A3">
            <w:pPr>
              <w:jc w:val="right"/>
              <w:rPr>
                <w:b/>
                <w:sz w:val="20"/>
                <w:szCs w:val="20"/>
              </w:rPr>
            </w:pPr>
            <w:r w:rsidRPr="0017372A">
              <w:rPr>
                <w:b/>
                <w:sz w:val="20"/>
                <w:szCs w:val="20"/>
              </w:rPr>
              <w:t xml:space="preserve">150,00   </w:t>
            </w:r>
          </w:p>
        </w:tc>
        <w:tc>
          <w:tcPr>
            <w:tcW w:w="708" w:type="dxa"/>
            <w:vAlign w:val="center"/>
          </w:tcPr>
          <w:p w:rsidR="0017372A" w:rsidRPr="0017372A" w:rsidRDefault="0017372A" w:rsidP="009556A3">
            <w:pPr>
              <w:jc w:val="right"/>
              <w:rPr>
                <w:b/>
                <w:sz w:val="20"/>
                <w:szCs w:val="20"/>
              </w:rPr>
            </w:pPr>
            <w:r w:rsidRPr="0017372A">
              <w:rPr>
                <w:b/>
                <w:sz w:val="20"/>
                <w:szCs w:val="20"/>
              </w:rPr>
              <w:t xml:space="preserve">365,00   </w:t>
            </w:r>
          </w:p>
        </w:tc>
        <w:tc>
          <w:tcPr>
            <w:tcW w:w="709" w:type="dxa"/>
            <w:vAlign w:val="center"/>
          </w:tcPr>
          <w:p w:rsidR="0017372A" w:rsidRPr="0017372A" w:rsidRDefault="0017372A" w:rsidP="009556A3">
            <w:pPr>
              <w:jc w:val="right"/>
              <w:rPr>
                <w:b/>
                <w:sz w:val="20"/>
                <w:szCs w:val="20"/>
              </w:rPr>
            </w:pPr>
            <w:r w:rsidRPr="0017372A">
              <w:rPr>
                <w:b/>
                <w:sz w:val="20"/>
                <w:szCs w:val="20"/>
              </w:rPr>
              <w:t xml:space="preserve">380,00   </w:t>
            </w:r>
          </w:p>
        </w:tc>
        <w:tc>
          <w:tcPr>
            <w:tcW w:w="847" w:type="dxa"/>
            <w:vAlign w:val="center"/>
          </w:tcPr>
          <w:p w:rsidR="0017372A" w:rsidRPr="0017372A" w:rsidRDefault="0017372A" w:rsidP="009556A3">
            <w:pPr>
              <w:jc w:val="right"/>
              <w:rPr>
                <w:b/>
                <w:sz w:val="20"/>
                <w:szCs w:val="20"/>
              </w:rPr>
            </w:pPr>
            <w:r w:rsidRPr="0017372A">
              <w:rPr>
                <w:b/>
                <w:sz w:val="20"/>
                <w:szCs w:val="20"/>
              </w:rPr>
              <w:t xml:space="preserve">150,00   </w:t>
            </w:r>
          </w:p>
        </w:tc>
        <w:tc>
          <w:tcPr>
            <w:tcW w:w="850" w:type="dxa"/>
            <w:vAlign w:val="center"/>
          </w:tcPr>
          <w:p w:rsidR="0017372A" w:rsidRPr="0017372A" w:rsidRDefault="0017372A" w:rsidP="009556A3">
            <w:pPr>
              <w:jc w:val="right"/>
              <w:rPr>
                <w:b/>
                <w:sz w:val="20"/>
                <w:szCs w:val="20"/>
              </w:rPr>
            </w:pPr>
            <w:r w:rsidRPr="0017372A">
              <w:rPr>
                <w:b/>
                <w:sz w:val="20"/>
                <w:szCs w:val="20"/>
              </w:rPr>
              <w:t xml:space="preserve">150,00   </w:t>
            </w:r>
          </w:p>
        </w:tc>
        <w:tc>
          <w:tcPr>
            <w:tcW w:w="711" w:type="dxa"/>
            <w:vAlign w:val="center"/>
          </w:tcPr>
          <w:p w:rsidR="0017372A" w:rsidRPr="0017372A" w:rsidRDefault="0017372A" w:rsidP="009556A3">
            <w:pPr>
              <w:jc w:val="right"/>
              <w:rPr>
                <w:b/>
                <w:sz w:val="20"/>
                <w:szCs w:val="20"/>
              </w:rPr>
            </w:pPr>
          </w:p>
        </w:tc>
        <w:tc>
          <w:tcPr>
            <w:tcW w:w="709" w:type="dxa"/>
            <w:vAlign w:val="center"/>
          </w:tcPr>
          <w:p w:rsidR="0017372A" w:rsidRPr="0017372A" w:rsidRDefault="0017372A" w:rsidP="009556A3">
            <w:pPr>
              <w:jc w:val="right"/>
              <w:rPr>
                <w:b/>
                <w:sz w:val="20"/>
                <w:szCs w:val="20"/>
              </w:rPr>
            </w:pPr>
          </w:p>
        </w:tc>
        <w:tc>
          <w:tcPr>
            <w:tcW w:w="709" w:type="dxa"/>
          </w:tcPr>
          <w:p w:rsidR="0017372A" w:rsidRPr="00CA57D8" w:rsidRDefault="0017372A" w:rsidP="009556A3">
            <w:pPr>
              <w:jc w:val="right"/>
              <w:rPr>
                <w:b/>
                <w:sz w:val="22"/>
              </w:rPr>
            </w:pPr>
          </w:p>
        </w:tc>
        <w:tc>
          <w:tcPr>
            <w:tcW w:w="993" w:type="dxa"/>
            <w:vAlign w:val="center"/>
          </w:tcPr>
          <w:p w:rsidR="0017372A" w:rsidRPr="00CA57D8" w:rsidRDefault="0017372A" w:rsidP="009556A3">
            <w:pPr>
              <w:jc w:val="right"/>
              <w:rPr>
                <w:b/>
                <w:sz w:val="22"/>
              </w:rPr>
            </w:pPr>
          </w:p>
        </w:tc>
      </w:tr>
    </w:tbl>
    <w:p w:rsidR="00544A17" w:rsidRPr="00CA57D8" w:rsidRDefault="00544A17" w:rsidP="00544A17">
      <w:pPr>
        <w:jc w:val="center"/>
      </w:pPr>
    </w:p>
    <w:p w:rsidR="00544A17" w:rsidRPr="00CA57D8" w:rsidRDefault="00544A17" w:rsidP="00544A17">
      <w:pPr>
        <w:ind w:firstLine="142"/>
        <w:jc w:val="both"/>
        <w:sectPr w:rsidR="00544A17" w:rsidRPr="00CA57D8" w:rsidSect="0077307C">
          <w:pgSz w:w="16838" w:h="11906" w:orient="landscape"/>
          <w:pgMar w:top="1701" w:right="1134" w:bottom="851" w:left="1134" w:header="709" w:footer="709" w:gutter="0"/>
          <w:cols w:space="708"/>
          <w:docGrid w:linePitch="360"/>
        </w:sectPr>
      </w:pPr>
    </w:p>
    <w:p w:rsidR="00544A17" w:rsidRPr="00CA57D8" w:rsidRDefault="00544A17" w:rsidP="00544A17">
      <w:pPr>
        <w:autoSpaceDE w:val="0"/>
        <w:autoSpaceDN w:val="0"/>
        <w:adjustRightInd w:val="0"/>
        <w:ind w:left="5387"/>
        <w:rPr>
          <w:sz w:val="20"/>
          <w:szCs w:val="20"/>
        </w:rPr>
      </w:pPr>
      <w:r w:rsidRPr="00CA57D8">
        <w:rPr>
          <w:sz w:val="20"/>
          <w:szCs w:val="20"/>
        </w:rPr>
        <w:t>Приложение № 4</w:t>
      </w:r>
    </w:p>
    <w:p w:rsidR="00544A17" w:rsidRPr="00CA57D8" w:rsidRDefault="00544A17" w:rsidP="00544A17">
      <w:pPr>
        <w:autoSpaceDE w:val="0"/>
        <w:autoSpaceDN w:val="0"/>
        <w:adjustRightInd w:val="0"/>
        <w:ind w:left="5387"/>
        <w:rPr>
          <w:sz w:val="20"/>
          <w:szCs w:val="20"/>
        </w:rPr>
      </w:pPr>
      <w:r w:rsidRPr="00CA57D8">
        <w:rPr>
          <w:sz w:val="20"/>
          <w:szCs w:val="20"/>
        </w:rPr>
        <w:t xml:space="preserve"> к муниципальной программе </w:t>
      </w:r>
    </w:p>
    <w:p w:rsidR="00544A17" w:rsidRPr="00CA57D8" w:rsidRDefault="00544A17" w:rsidP="00544A17">
      <w:pPr>
        <w:autoSpaceDE w:val="0"/>
        <w:autoSpaceDN w:val="0"/>
        <w:adjustRightInd w:val="0"/>
        <w:ind w:left="5387"/>
        <w:rPr>
          <w:sz w:val="20"/>
          <w:szCs w:val="20"/>
        </w:rPr>
      </w:pPr>
      <w:r w:rsidRPr="00CA57D8">
        <w:rPr>
          <w:sz w:val="20"/>
          <w:szCs w:val="20"/>
        </w:rPr>
        <w:t>«</w:t>
      </w:r>
      <w:r w:rsidRPr="00CA57D8">
        <w:rPr>
          <w:bCs/>
          <w:sz w:val="20"/>
          <w:szCs w:val="20"/>
        </w:rPr>
        <w:t xml:space="preserve">Развитие культуры Ачинского района» </w:t>
      </w:r>
    </w:p>
    <w:p w:rsidR="00544A17" w:rsidRPr="00CA57D8" w:rsidRDefault="00544A17" w:rsidP="00544A17">
      <w:pPr>
        <w:autoSpaceDE w:val="0"/>
        <w:autoSpaceDN w:val="0"/>
        <w:adjustRightInd w:val="0"/>
        <w:rPr>
          <w:sz w:val="20"/>
        </w:rPr>
      </w:pPr>
    </w:p>
    <w:p w:rsidR="00544A17" w:rsidRPr="00CA57D8" w:rsidRDefault="00544A17" w:rsidP="00544A17">
      <w:pPr>
        <w:autoSpaceDE w:val="0"/>
        <w:autoSpaceDN w:val="0"/>
        <w:adjustRightInd w:val="0"/>
        <w:ind w:firstLine="540"/>
        <w:jc w:val="center"/>
        <w:rPr>
          <w:b/>
        </w:rPr>
      </w:pPr>
      <w:r w:rsidRPr="00CA57D8">
        <w:rPr>
          <w:b/>
        </w:rPr>
        <w:t xml:space="preserve">Подпрограмма 3 «Обеспечение условий реализации </w:t>
      </w:r>
    </w:p>
    <w:p w:rsidR="00544A17" w:rsidRPr="00CA57D8" w:rsidRDefault="00544A17" w:rsidP="00544A17">
      <w:pPr>
        <w:autoSpaceDE w:val="0"/>
        <w:autoSpaceDN w:val="0"/>
        <w:adjustRightInd w:val="0"/>
        <w:ind w:firstLine="540"/>
        <w:jc w:val="center"/>
        <w:rPr>
          <w:b/>
        </w:rPr>
      </w:pPr>
      <w:r w:rsidRPr="00CA57D8">
        <w:rPr>
          <w:b/>
        </w:rPr>
        <w:t xml:space="preserve">муниципальной программы и прочие мероприятия», </w:t>
      </w:r>
    </w:p>
    <w:p w:rsidR="00544A17" w:rsidRPr="00CA57D8" w:rsidRDefault="00544A17" w:rsidP="00544A17">
      <w:pPr>
        <w:autoSpaceDE w:val="0"/>
        <w:autoSpaceDN w:val="0"/>
        <w:adjustRightInd w:val="0"/>
        <w:ind w:firstLine="540"/>
        <w:jc w:val="center"/>
        <w:rPr>
          <w:b/>
        </w:rPr>
      </w:pPr>
      <w:r w:rsidRPr="00CA57D8">
        <w:rPr>
          <w:b/>
        </w:rPr>
        <w:t xml:space="preserve">реализуемая в рамках муниципальной программы </w:t>
      </w:r>
    </w:p>
    <w:p w:rsidR="00544A17" w:rsidRPr="00CA57D8" w:rsidRDefault="00544A17" w:rsidP="00544A17">
      <w:pPr>
        <w:autoSpaceDE w:val="0"/>
        <w:autoSpaceDN w:val="0"/>
        <w:adjustRightInd w:val="0"/>
        <w:ind w:firstLine="540"/>
        <w:jc w:val="center"/>
        <w:rPr>
          <w:b/>
        </w:rPr>
      </w:pPr>
      <w:r w:rsidRPr="00CA57D8">
        <w:rPr>
          <w:b/>
        </w:rPr>
        <w:t xml:space="preserve">«Развитие культуры Ачинского района» </w:t>
      </w:r>
    </w:p>
    <w:p w:rsidR="00544A17" w:rsidRPr="00CA57D8" w:rsidRDefault="00544A17" w:rsidP="00544A17">
      <w:pPr>
        <w:autoSpaceDE w:val="0"/>
        <w:autoSpaceDN w:val="0"/>
        <w:adjustRightInd w:val="0"/>
        <w:ind w:firstLine="540"/>
        <w:jc w:val="center"/>
        <w:rPr>
          <w:b/>
        </w:rPr>
      </w:pPr>
    </w:p>
    <w:p w:rsidR="00544A17" w:rsidRPr="00CA57D8" w:rsidRDefault="00544A17" w:rsidP="00544A17">
      <w:pPr>
        <w:pStyle w:val="ConsPlusTitle"/>
        <w:tabs>
          <w:tab w:val="left" w:pos="5040"/>
          <w:tab w:val="left" w:pos="5220"/>
        </w:tabs>
        <w:ind w:left="360"/>
        <w:jc w:val="center"/>
        <w:rPr>
          <w:b w:val="0"/>
          <w:sz w:val="24"/>
          <w:szCs w:val="24"/>
        </w:rPr>
      </w:pPr>
      <w:r w:rsidRPr="00CA57D8">
        <w:rPr>
          <w:b w:val="0"/>
          <w:sz w:val="24"/>
          <w:szCs w:val="24"/>
        </w:rPr>
        <w:t xml:space="preserve">1. Паспорт подпрограммы </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6945"/>
      </w:tblGrid>
      <w:tr w:rsidR="00544A17" w:rsidRPr="00CA57D8" w:rsidTr="009556A3">
        <w:tc>
          <w:tcPr>
            <w:tcW w:w="2552" w:type="dxa"/>
            <w:shd w:val="clear" w:color="auto" w:fill="auto"/>
          </w:tcPr>
          <w:p w:rsidR="00544A17" w:rsidRPr="00CA57D8" w:rsidRDefault="00544A17" w:rsidP="009556A3">
            <w:pPr>
              <w:autoSpaceDE w:val="0"/>
              <w:autoSpaceDN w:val="0"/>
              <w:adjustRightInd w:val="0"/>
              <w:jc w:val="both"/>
            </w:pPr>
            <w:r w:rsidRPr="00CA57D8">
              <w:t>Наименование подпрограммы</w:t>
            </w:r>
          </w:p>
        </w:tc>
        <w:tc>
          <w:tcPr>
            <w:tcW w:w="6945" w:type="dxa"/>
            <w:shd w:val="clear" w:color="auto" w:fill="auto"/>
            <w:vAlign w:val="center"/>
          </w:tcPr>
          <w:p w:rsidR="00544A17" w:rsidRPr="00CA57D8" w:rsidRDefault="00544A17" w:rsidP="009556A3">
            <w:pPr>
              <w:autoSpaceDE w:val="0"/>
              <w:autoSpaceDN w:val="0"/>
              <w:adjustRightInd w:val="0"/>
            </w:pPr>
            <w:r w:rsidRPr="00CA57D8">
              <w:t>подпрограмма «Обеспечение условий реализации муниципальной программы и прочие мероприятия» (далее – подпрограмма)</w:t>
            </w:r>
          </w:p>
        </w:tc>
      </w:tr>
      <w:tr w:rsidR="00544A17" w:rsidRPr="00CA57D8" w:rsidTr="009556A3">
        <w:tc>
          <w:tcPr>
            <w:tcW w:w="2552" w:type="dxa"/>
            <w:shd w:val="clear" w:color="auto" w:fill="auto"/>
          </w:tcPr>
          <w:p w:rsidR="00544A17" w:rsidRPr="00CA57D8" w:rsidRDefault="00544A17" w:rsidP="009556A3">
            <w:pPr>
              <w:autoSpaceDE w:val="0"/>
              <w:autoSpaceDN w:val="0"/>
              <w:adjustRightInd w:val="0"/>
            </w:pPr>
            <w:r w:rsidRPr="00CA57D8">
              <w:t>Наименование муниципальной программы в рамках которой реализуется подпрограмма</w:t>
            </w:r>
          </w:p>
        </w:tc>
        <w:tc>
          <w:tcPr>
            <w:tcW w:w="6945" w:type="dxa"/>
            <w:shd w:val="clear" w:color="auto" w:fill="auto"/>
          </w:tcPr>
          <w:p w:rsidR="00544A17" w:rsidRPr="00CA57D8" w:rsidRDefault="00544A17" w:rsidP="009556A3">
            <w:pPr>
              <w:autoSpaceDE w:val="0"/>
              <w:autoSpaceDN w:val="0"/>
              <w:adjustRightInd w:val="0"/>
              <w:ind w:firstLine="33"/>
              <w:jc w:val="both"/>
            </w:pPr>
            <w:r w:rsidRPr="00CA57D8">
              <w:t>муниципальная программа «Развитие культуры Ачинского района» (далее – Программа)</w:t>
            </w:r>
          </w:p>
        </w:tc>
      </w:tr>
      <w:tr w:rsidR="00544A17" w:rsidRPr="00CA57D8" w:rsidTr="009556A3">
        <w:tc>
          <w:tcPr>
            <w:tcW w:w="2552" w:type="dxa"/>
            <w:shd w:val="clear" w:color="auto" w:fill="auto"/>
          </w:tcPr>
          <w:p w:rsidR="00544A17" w:rsidRPr="00CA57D8" w:rsidRDefault="00544A17" w:rsidP="009556A3">
            <w:pPr>
              <w:autoSpaceDE w:val="0"/>
              <w:autoSpaceDN w:val="0"/>
              <w:adjustRightInd w:val="0"/>
            </w:pPr>
            <w:r w:rsidRPr="00CA57D8">
              <w:t>Муниципальный заказчик – координатор подпрограммы</w:t>
            </w:r>
          </w:p>
        </w:tc>
        <w:tc>
          <w:tcPr>
            <w:tcW w:w="6945" w:type="dxa"/>
            <w:shd w:val="clear" w:color="auto" w:fill="auto"/>
          </w:tcPr>
          <w:p w:rsidR="00544A17" w:rsidRPr="00CA57D8" w:rsidRDefault="00544A17" w:rsidP="009556A3">
            <w:pPr>
              <w:autoSpaceDE w:val="0"/>
              <w:autoSpaceDN w:val="0"/>
              <w:adjustRightInd w:val="0"/>
              <w:ind w:firstLine="33"/>
              <w:jc w:val="both"/>
            </w:pPr>
            <w:r w:rsidRPr="00CA57D8">
              <w:t xml:space="preserve">Администрация Ачинского района </w:t>
            </w:r>
          </w:p>
          <w:p w:rsidR="00544A17" w:rsidRPr="00CA57D8" w:rsidRDefault="00544A17" w:rsidP="009556A3">
            <w:pPr>
              <w:autoSpaceDE w:val="0"/>
              <w:autoSpaceDN w:val="0"/>
              <w:adjustRightInd w:val="0"/>
              <w:ind w:firstLine="33"/>
              <w:jc w:val="both"/>
            </w:pPr>
            <w:r w:rsidRPr="00CA57D8">
              <w:t>(отдел культуры, физической культуры и молодежной политики)</w:t>
            </w:r>
          </w:p>
        </w:tc>
      </w:tr>
      <w:tr w:rsidR="00544A17" w:rsidRPr="00CA57D8" w:rsidTr="009556A3">
        <w:tc>
          <w:tcPr>
            <w:tcW w:w="2552" w:type="dxa"/>
            <w:shd w:val="clear" w:color="auto" w:fill="auto"/>
          </w:tcPr>
          <w:p w:rsidR="00544A17" w:rsidRPr="00CA57D8" w:rsidRDefault="00544A17" w:rsidP="009556A3">
            <w:pPr>
              <w:autoSpaceDE w:val="0"/>
              <w:autoSpaceDN w:val="0"/>
              <w:adjustRightInd w:val="0"/>
              <w:rPr>
                <w:sz w:val="22"/>
              </w:rPr>
            </w:pPr>
            <w:r w:rsidRPr="00CA57D8">
              <w:rPr>
                <w:sz w:val="22"/>
              </w:rPr>
              <w:t>Исполнители мероприятий подпрограммы, главные распорядители бюджетных средств</w:t>
            </w:r>
          </w:p>
        </w:tc>
        <w:tc>
          <w:tcPr>
            <w:tcW w:w="6945" w:type="dxa"/>
            <w:shd w:val="clear" w:color="auto" w:fill="auto"/>
          </w:tcPr>
          <w:p w:rsidR="00544A17" w:rsidRPr="00CA57D8" w:rsidRDefault="00544A17" w:rsidP="009556A3">
            <w:pPr>
              <w:autoSpaceDE w:val="0"/>
              <w:autoSpaceDN w:val="0"/>
              <w:adjustRightInd w:val="0"/>
              <w:ind w:firstLine="33"/>
              <w:jc w:val="both"/>
            </w:pPr>
            <w:r w:rsidRPr="00CA57D8">
              <w:t>Администрация Ачинского района</w:t>
            </w:r>
          </w:p>
          <w:p w:rsidR="00544A17" w:rsidRPr="00CA57D8" w:rsidRDefault="00544A17" w:rsidP="009556A3">
            <w:pPr>
              <w:autoSpaceDE w:val="0"/>
              <w:autoSpaceDN w:val="0"/>
              <w:adjustRightInd w:val="0"/>
              <w:ind w:firstLine="33"/>
            </w:pPr>
            <w:r w:rsidRPr="00CA57D8">
              <w:t xml:space="preserve">(МБУДО «Детская школа искусств» Ачинского района, </w:t>
            </w:r>
          </w:p>
          <w:p w:rsidR="00544A17" w:rsidRPr="00CA57D8" w:rsidRDefault="00544A17" w:rsidP="009556A3">
            <w:pPr>
              <w:autoSpaceDE w:val="0"/>
              <w:autoSpaceDN w:val="0"/>
              <w:adjustRightInd w:val="0"/>
              <w:ind w:firstLine="33"/>
            </w:pPr>
            <w:r w:rsidRPr="00CA57D8">
              <w:t xml:space="preserve">МБУК «Централизованная клубная система Ачинского района», </w:t>
            </w:r>
          </w:p>
          <w:p w:rsidR="00544A17" w:rsidRPr="00CA57D8" w:rsidRDefault="00544A17" w:rsidP="009556A3">
            <w:pPr>
              <w:autoSpaceDE w:val="0"/>
              <w:autoSpaceDN w:val="0"/>
              <w:adjustRightInd w:val="0"/>
              <w:ind w:firstLine="33"/>
              <w:jc w:val="both"/>
            </w:pPr>
            <w:r w:rsidRPr="00CA57D8">
              <w:t>МБУК «Центральная районная библиотека»)</w:t>
            </w:r>
          </w:p>
        </w:tc>
      </w:tr>
      <w:tr w:rsidR="00544A17" w:rsidRPr="00CA57D8" w:rsidTr="009556A3">
        <w:tc>
          <w:tcPr>
            <w:tcW w:w="2552" w:type="dxa"/>
            <w:shd w:val="clear" w:color="auto" w:fill="auto"/>
          </w:tcPr>
          <w:p w:rsidR="00544A17" w:rsidRPr="00CA57D8" w:rsidRDefault="00544A17" w:rsidP="009556A3">
            <w:pPr>
              <w:autoSpaceDE w:val="0"/>
              <w:autoSpaceDN w:val="0"/>
              <w:adjustRightInd w:val="0"/>
            </w:pPr>
            <w:r w:rsidRPr="00CA57D8">
              <w:t>Цель и задачи подпрограммы</w:t>
            </w:r>
          </w:p>
          <w:p w:rsidR="00544A17" w:rsidRPr="00CA57D8" w:rsidRDefault="00544A17" w:rsidP="009556A3">
            <w:pPr>
              <w:autoSpaceDE w:val="0"/>
              <w:autoSpaceDN w:val="0"/>
              <w:adjustRightInd w:val="0"/>
              <w:jc w:val="both"/>
            </w:pPr>
          </w:p>
        </w:tc>
        <w:tc>
          <w:tcPr>
            <w:tcW w:w="6945" w:type="dxa"/>
            <w:shd w:val="clear" w:color="auto" w:fill="auto"/>
          </w:tcPr>
          <w:p w:rsidR="00544A17" w:rsidRPr="00CA57D8" w:rsidRDefault="00544A17" w:rsidP="009556A3">
            <w:pPr>
              <w:autoSpaceDE w:val="0"/>
              <w:autoSpaceDN w:val="0"/>
              <w:adjustRightInd w:val="0"/>
              <w:ind w:left="28" w:firstLine="431"/>
              <w:jc w:val="both"/>
            </w:pPr>
            <w:r w:rsidRPr="00CA57D8">
              <w:t>Цель – создание условий для устойчивого развития отрасли «культура» в Ачинском районе;</w:t>
            </w:r>
          </w:p>
          <w:p w:rsidR="00544A17" w:rsidRPr="00CA57D8" w:rsidRDefault="00544A17" w:rsidP="009556A3">
            <w:pPr>
              <w:autoSpaceDE w:val="0"/>
              <w:autoSpaceDN w:val="0"/>
              <w:adjustRightInd w:val="0"/>
              <w:ind w:left="28" w:firstLine="431"/>
              <w:jc w:val="both"/>
            </w:pPr>
            <w:r w:rsidRPr="00CA57D8">
              <w:t>Задачи:</w:t>
            </w:r>
          </w:p>
          <w:p w:rsidR="00544A17" w:rsidRPr="00CA57D8" w:rsidRDefault="00544A17" w:rsidP="009556A3">
            <w:pPr>
              <w:pStyle w:val="ConsPlusNormal"/>
              <w:widowControl/>
              <w:ind w:firstLine="33"/>
              <w:jc w:val="both"/>
              <w:rPr>
                <w:rFonts w:ascii="Times New Roman" w:eastAsia="Calibri" w:hAnsi="Times New Roman" w:cs="Times New Roman"/>
                <w:sz w:val="24"/>
                <w:szCs w:val="24"/>
                <w:lang w:eastAsia="en-US"/>
              </w:rPr>
            </w:pPr>
            <w:r w:rsidRPr="00CA57D8">
              <w:rPr>
                <w:rFonts w:ascii="Times New Roman" w:eastAsia="Calibri" w:hAnsi="Times New Roman" w:cs="Times New Roman"/>
                <w:sz w:val="24"/>
                <w:szCs w:val="24"/>
                <w:lang w:eastAsia="en-US"/>
              </w:rPr>
              <w:t>- развитие системы непрерывного профессионального образования в области культуры;</w:t>
            </w:r>
          </w:p>
          <w:p w:rsidR="00544A17" w:rsidRPr="00CA57D8" w:rsidRDefault="00544A17" w:rsidP="009556A3">
            <w:pPr>
              <w:jc w:val="both"/>
            </w:pPr>
            <w:r w:rsidRPr="00CA57D8">
              <w:t>- модернизация материально-технической базы муниципальных учреждений дополнительного образования детей в области культуры;</w:t>
            </w:r>
          </w:p>
          <w:p w:rsidR="00544A17" w:rsidRPr="00CA57D8" w:rsidRDefault="00544A17" w:rsidP="009556A3">
            <w:pPr>
              <w:jc w:val="both"/>
            </w:pPr>
            <w:r w:rsidRPr="00CA57D8">
              <w:t xml:space="preserve">- модернизация материально-технической базы муниципальных учреждений культуры в сельской местности, в том числе проведение мероприятий по обеспечению беспрепятственного доступа к муниципальным учреждениям; </w:t>
            </w:r>
          </w:p>
          <w:p w:rsidR="00544A17" w:rsidRPr="00CA57D8" w:rsidRDefault="00544A17" w:rsidP="009556A3">
            <w:pPr>
              <w:jc w:val="both"/>
            </w:pPr>
            <w:r w:rsidRPr="00CA57D8">
              <w:t>при условии дополнительного финансирования:</w:t>
            </w:r>
          </w:p>
          <w:p w:rsidR="00544A17" w:rsidRPr="00CA57D8" w:rsidRDefault="00544A17" w:rsidP="009556A3">
            <w:pPr>
              <w:pStyle w:val="ConsPlusNormal"/>
              <w:widowControl/>
              <w:ind w:firstLine="33"/>
              <w:jc w:val="both"/>
              <w:rPr>
                <w:rFonts w:ascii="Times New Roman" w:eastAsia="Calibri" w:hAnsi="Times New Roman" w:cs="Times New Roman"/>
                <w:sz w:val="24"/>
                <w:szCs w:val="24"/>
                <w:lang w:eastAsia="en-US"/>
              </w:rPr>
            </w:pPr>
            <w:r w:rsidRPr="00CA57D8">
              <w:rPr>
                <w:rFonts w:ascii="Times New Roman" w:eastAsia="Calibri" w:hAnsi="Times New Roman" w:cs="Times New Roman"/>
                <w:sz w:val="24"/>
                <w:szCs w:val="24"/>
                <w:lang w:eastAsia="en-US"/>
              </w:rPr>
              <w:t>- поддержка  творческих работников;</w:t>
            </w:r>
          </w:p>
          <w:p w:rsidR="00544A17" w:rsidRPr="00CA57D8" w:rsidRDefault="00544A17" w:rsidP="009556A3">
            <w:pPr>
              <w:pStyle w:val="ConsPlusNormal"/>
              <w:widowControl/>
              <w:ind w:firstLine="33"/>
              <w:rPr>
                <w:rFonts w:ascii="Times New Roman" w:eastAsia="Calibri" w:hAnsi="Times New Roman" w:cs="Times New Roman"/>
                <w:sz w:val="24"/>
                <w:szCs w:val="24"/>
                <w:lang w:eastAsia="en-US"/>
              </w:rPr>
            </w:pPr>
            <w:r w:rsidRPr="00CA57D8">
              <w:rPr>
                <w:rFonts w:ascii="Times New Roman" w:eastAsia="Calibri" w:hAnsi="Times New Roman" w:cs="Times New Roman"/>
                <w:sz w:val="24"/>
                <w:szCs w:val="24"/>
                <w:lang w:eastAsia="en-US"/>
              </w:rPr>
              <w:t>- внедрение информационно-коммуникационных технологий в отрасли «культура», развитие информационных ресурсов;</w:t>
            </w:r>
          </w:p>
          <w:p w:rsidR="00544A17" w:rsidRPr="00CA57D8" w:rsidRDefault="00544A17" w:rsidP="009556A3">
            <w:pPr>
              <w:pStyle w:val="ConsPlusNormal"/>
              <w:widowControl/>
              <w:ind w:firstLine="33"/>
              <w:rPr>
                <w:rFonts w:ascii="Times New Roman" w:eastAsia="Calibri" w:hAnsi="Times New Roman" w:cs="Times New Roman"/>
                <w:sz w:val="24"/>
                <w:szCs w:val="24"/>
                <w:lang w:eastAsia="en-US"/>
              </w:rPr>
            </w:pPr>
            <w:r w:rsidRPr="00CA57D8">
              <w:rPr>
                <w:rFonts w:ascii="Times New Roman" w:eastAsia="Calibri" w:hAnsi="Times New Roman" w:cs="Times New Roman"/>
                <w:sz w:val="24"/>
                <w:szCs w:val="24"/>
                <w:lang w:eastAsia="en-US"/>
              </w:rPr>
              <w:t>- развитие инфраструктуры отрасли «культура».</w:t>
            </w:r>
          </w:p>
        </w:tc>
      </w:tr>
      <w:tr w:rsidR="00544A17" w:rsidRPr="00CA57D8" w:rsidTr="009556A3">
        <w:tc>
          <w:tcPr>
            <w:tcW w:w="2552" w:type="dxa"/>
            <w:shd w:val="clear" w:color="auto" w:fill="auto"/>
          </w:tcPr>
          <w:p w:rsidR="00544A17" w:rsidRPr="00CA57D8" w:rsidRDefault="00544A17" w:rsidP="009556A3">
            <w:pPr>
              <w:autoSpaceDE w:val="0"/>
              <w:autoSpaceDN w:val="0"/>
              <w:adjustRightInd w:val="0"/>
              <w:jc w:val="both"/>
            </w:pPr>
            <w:r w:rsidRPr="00CA57D8">
              <w:t>Целевые индикаторы</w:t>
            </w:r>
          </w:p>
          <w:p w:rsidR="00544A17" w:rsidRPr="00CA57D8" w:rsidRDefault="00544A17" w:rsidP="009556A3">
            <w:pPr>
              <w:autoSpaceDE w:val="0"/>
              <w:autoSpaceDN w:val="0"/>
              <w:adjustRightInd w:val="0"/>
              <w:jc w:val="both"/>
            </w:pPr>
          </w:p>
        </w:tc>
        <w:tc>
          <w:tcPr>
            <w:tcW w:w="6945" w:type="dxa"/>
            <w:shd w:val="clear" w:color="auto" w:fill="auto"/>
          </w:tcPr>
          <w:p w:rsidR="00544A17" w:rsidRPr="00CA57D8" w:rsidRDefault="00544A17" w:rsidP="009556A3">
            <w:pPr>
              <w:pStyle w:val="a6"/>
              <w:tabs>
                <w:tab w:val="clear" w:pos="208"/>
                <w:tab w:val="clear" w:pos="720"/>
                <w:tab w:val="num" w:pos="224"/>
              </w:tabs>
              <w:ind w:left="224" w:hanging="224"/>
              <w:rPr>
                <w:rFonts w:eastAsia="Calibri"/>
                <w:bCs w:val="0"/>
                <w:lang w:eastAsia="en-US"/>
              </w:rPr>
            </w:pPr>
            <w:r w:rsidRPr="00CA57D8">
              <w:rPr>
                <w:rFonts w:eastAsia="Calibri"/>
                <w:bCs w:val="0"/>
                <w:lang w:eastAsia="en-US"/>
              </w:rPr>
              <w:t>доля детей, привлекаемых к участию в творческих мероприятиях, в общем числе детей;</w:t>
            </w:r>
          </w:p>
          <w:p w:rsidR="00544A17" w:rsidRPr="00CA57D8" w:rsidRDefault="00544A17" w:rsidP="009556A3">
            <w:pPr>
              <w:pStyle w:val="a6"/>
              <w:tabs>
                <w:tab w:val="clear" w:pos="208"/>
                <w:tab w:val="clear" w:pos="720"/>
                <w:tab w:val="num" w:pos="224"/>
              </w:tabs>
              <w:ind w:left="224" w:hanging="224"/>
              <w:rPr>
                <w:rFonts w:eastAsia="Calibri"/>
                <w:bCs w:val="0"/>
                <w:lang w:eastAsia="en-US"/>
              </w:rPr>
            </w:pPr>
            <w:r w:rsidRPr="00CA57D8">
              <w:rPr>
                <w:rFonts w:eastAsia="Calibri"/>
                <w:bCs w:val="0"/>
                <w:lang w:eastAsia="en-US"/>
              </w:rPr>
              <w:t>доля библиотек, подключенных к сети Интернет, в общем количестве общедоступных библиотек;</w:t>
            </w:r>
          </w:p>
          <w:p w:rsidR="00544A17" w:rsidRPr="00CA57D8" w:rsidRDefault="00544A17" w:rsidP="009556A3">
            <w:pPr>
              <w:pStyle w:val="a6"/>
              <w:tabs>
                <w:tab w:val="clear" w:pos="208"/>
                <w:tab w:val="clear" w:pos="720"/>
                <w:tab w:val="num" w:pos="224"/>
              </w:tabs>
              <w:ind w:left="224" w:hanging="224"/>
              <w:rPr>
                <w:rFonts w:eastAsia="Calibri"/>
                <w:bCs w:val="0"/>
                <w:lang w:eastAsia="en-US"/>
              </w:rPr>
            </w:pPr>
            <w:r w:rsidRPr="00CA57D8">
              <w:rPr>
                <w:rFonts w:eastAsia="Calibri"/>
                <w:bCs w:val="0"/>
                <w:lang w:eastAsia="en-US"/>
              </w:rPr>
              <w:t>количество библиографических записей в электронных каталогах общедоступных библиотек;</w:t>
            </w:r>
          </w:p>
          <w:p w:rsidR="00544A17" w:rsidRPr="00CA57D8" w:rsidRDefault="00544A17" w:rsidP="009556A3">
            <w:pPr>
              <w:pStyle w:val="a6"/>
              <w:tabs>
                <w:tab w:val="clear" w:pos="208"/>
                <w:tab w:val="clear" w:pos="720"/>
                <w:tab w:val="num" w:pos="224"/>
              </w:tabs>
              <w:ind w:left="224" w:hanging="224"/>
              <w:rPr>
                <w:rFonts w:eastAsia="Calibri"/>
                <w:bCs w:val="0"/>
                <w:lang w:eastAsia="en-US"/>
              </w:rPr>
            </w:pPr>
            <w:r w:rsidRPr="00CA57D8">
              <w:rPr>
                <w:rFonts w:eastAsia="Calibri"/>
                <w:bCs w:val="0"/>
                <w:lang w:eastAsia="en-US"/>
              </w:rPr>
              <w:t>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 (при условии дополнительного финансирования)</w:t>
            </w:r>
          </w:p>
        </w:tc>
      </w:tr>
      <w:tr w:rsidR="00544A17" w:rsidRPr="00CA57D8" w:rsidTr="009556A3">
        <w:tc>
          <w:tcPr>
            <w:tcW w:w="2552" w:type="dxa"/>
            <w:shd w:val="clear" w:color="auto" w:fill="auto"/>
          </w:tcPr>
          <w:p w:rsidR="00544A17" w:rsidRPr="00CA57D8" w:rsidRDefault="00544A17" w:rsidP="009556A3">
            <w:pPr>
              <w:autoSpaceDE w:val="0"/>
              <w:autoSpaceDN w:val="0"/>
              <w:adjustRightInd w:val="0"/>
              <w:jc w:val="both"/>
            </w:pPr>
            <w:r w:rsidRPr="00CA57D8">
              <w:t>Сроки реализации подпрограммы</w:t>
            </w:r>
          </w:p>
        </w:tc>
        <w:tc>
          <w:tcPr>
            <w:tcW w:w="6945" w:type="dxa"/>
            <w:shd w:val="clear" w:color="auto" w:fill="auto"/>
          </w:tcPr>
          <w:p w:rsidR="00544A17" w:rsidRPr="00CA57D8" w:rsidRDefault="00544A17" w:rsidP="009556A3">
            <w:pPr>
              <w:autoSpaceDE w:val="0"/>
              <w:autoSpaceDN w:val="0"/>
              <w:adjustRightInd w:val="0"/>
              <w:jc w:val="both"/>
            </w:pPr>
            <w:r w:rsidRPr="00CA57D8">
              <w:t>2014-2030 годы</w:t>
            </w:r>
          </w:p>
        </w:tc>
      </w:tr>
      <w:tr w:rsidR="00E42EF4" w:rsidRPr="00CA57D8" w:rsidTr="009556A3">
        <w:tc>
          <w:tcPr>
            <w:tcW w:w="2552" w:type="dxa"/>
            <w:shd w:val="clear" w:color="auto" w:fill="auto"/>
          </w:tcPr>
          <w:p w:rsidR="00E42EF4" w:rsidRPr="0063344B" w:rsidRDefault="00E42EF4" w:rsidP="00E42EF4">
            <w:pPr>
              <w:autoSpaceDE w:val="0"/>
              <w:autoSpaceDN w:val="0"/>
              <w:adjustRightInd w:val="0"/>
              <w:jc w:val="both"/>
            </w:pPr>
            <w:r w:rsidRPr="0063344B">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945" w:type="dxa"/>
            <w:shd w:val="clear" w:color="auto" w:fill="auto"/>
          </w:tcPr>
          <w:p w:rsidR="00E42EF4" w:rsidRDefault="00E42EF4" w:rsidP="00E42EF4">
            <w:pPr>
              <w:jc w:val="both"/>
            </w:pPr>
            <w:r w:rsidRPr="0063344B">
              <w:t>Общий объем финансир</w:t>
            </w:r>
            <w:r>
              <w:t xml:space="preserve">ования подпрограммы составляет </w:t>
            </w:r>
          </w:p>
          <w:p w:rsidR="00E42EF4" w:rsidRPr="005955C1" w:rsidRDefault="00E42EF4" w:rsidP="00E42EF4">
            <w:pPr>
              <w:jc w:val="both"/>
              <w:rPr>
                <w:color w:val="C00000"/>
              </w:rPr>
            </w:pPr>
            <w:r>
              <w:rPr>
                <w:color w:val="C00000"/>
              </w:rPr>
              <w:t>1</w:t>
            </w:r>
            <w:r w:rsidR="006D6715">
              <w:rPr>
                <w:color w:val="C00000"/>
              </w:rPr>
              <w:t>27</w:t>
            </w:r>
            <w:r>
              <w:rPr>
                <w:color w:val="C00000"/>
              </w:rPr>
              <w:t> </w:t>
            </w:r>
            <w:r w:rsidR="00324FEA">
              <w:rPr>
                <w:color w:val="C00000"/>
              </w:rPr>
              <w:t>6123</w:t>
            </w:r>
            <w:r w:rsidR="006D6715">
              <w:rPr>
                <w:color w:val="C00000"/>
              </w:rPr>
              <w:t>46</w:t>
            </w:r>
            <w:r w:rsidRPr="005955C1">
              <w:rPr>
                <w:color w:val="C00000"/>
              </w:rPr>
              <w:t>,</w:t>
            </w:r>
            <w:r>
              <w:rPr>
                <w:color w:val="C00000"/>
              </w:rPr>
              <w:t>14</w:t>
            </w:r>
            <w:r w:rsidRPr="005955C1">
              <w:rPr>
                <w:color w:val="C00000"/>
              </w:rPr>
              <w:t xml:space="preserve"> руб., в том числе:</w:t>
            </w:r>
          </w:p>
          <w:p w:rsidR="00E42EF4" w:rsidRPr="00AF44F8" w:rsidRDefault="000D7642" w:rsidP="00E42EF4">
            <w:pPr>
              <w:jc w:val="both"/>
              <w:rPr>
                <w:color w:val="FF0000"/>
              </w:rPr>
            </w:pPr>
            <w:r>
              <w:rPr>
                <w:color w:val="FF0000"/>
              </w:rPr>
              <w:t>5305</w:t>
            </w:r>
            <w:r w:rsidR="00E42EF4" w:rsidRPr="00AF44F8">
              <w:rPr>
                <w:color w:val="FF0000"/>
              </w:rPr>
              <w:t xml:space="preserve"> 0</w:t>
            </w:r>
            <w:r>
              <w:rPr>
                <w:color w:val="FF0000"/>
              </w:rPr>
              <w:t>68</w:t>
            </w:r>
            <w:r w:rsidR="00E42EF4" w:rsidRPr="00AF44F8">
              <w:rPr>
                <w:color w:val="FF0000"/>
              </w:rPr>
              <w:t>,</w:t>
            </w:r>
            <w:r>
              <w:rPr>
                <w:color w:val="FF0000"/>
              </w:rPr>
              <w:t>90</w:t>
            </w:r>
            <w:r w:rsidR="00E42EF4" w:rsidRPr="00AF44F8">
              <w:rPr>
                <w:color w:val="FF0000"/>
              </w:rPr>
              <w:t xml:space="preserve"> руб. за счет средств федерального бюджета,</w:t>
            </w:r>
          </w:p>
          <w:p w:rsidR="00E42EF4" w:rsidRPr="00AF44F8" w:rsidRDefault="00E42EF4" w:rsidP="00E42EF4">
            <w:pPr>
              <w:jc w:val="both"/>
              <w:rPr>
                <w:color w:val="FF0000"/>
              </w:rPr>
            </w:pPr>
            <w:r w:rsidRPr="00AF44F8">
              <w:rPr>
                <w:color w:val="FF0000"/>
              </w:rPr>
              <w:t>22 </w:t>
            </w:r>
            <w:r w:rsidR="000D7642">
              <w:rPr>
                <w:color w:val="FF0000"/>
              </w:rPr>
              <w:t>640</w:t>
            </w:r>
            <w:r w:rsidRPr="00AF44F8">
              <w:rPr>
                <w:color w:val="FF0000"/>
              </w:rPr>
              <w:t> </w:t>
            </w:r>
            <w:r w:rsidR="000D7642">
              <w:rPr>
                <w:color w:val="FF0000"/>
              </w:rPr>
              <w:t>015</w:t>
            </w:r>
            <w:r w:rsidRPr="00AF44F8">
              <w:rPr>
                <w:color w:val="FF0000"/>
              </w:rPr>
              <w:t>,</w:t>
            </w:r>
            <w:r w:rsidR="000D7642">
              <w:rPr>
                <w:color w:val="FF0000"/>
              </w:rPr>
              <w:t>40</w:t>
            </w:r>
            <w:r w:rsidRPr="00AF44F8">
              <w:rPr>
                <w:color w:val="FF0000"/>
              </w:rPr>
              <w:t xml:space="preserve"> руб. за счет средств краевого бюджета,</w:t>
            </w:r>
          </w:p>
          <w:p w:rsidR="00E42EF4" w:rsidRPr="00046039" w:rsidRDefault="00874966" w:rsidP="00E42EF4">
            <w:pPr>
              <w:rPr>
                <w:color w:val="FF0000"/>
              </w:rPr>
            </w:pPr>
            <w:r>
              <w:rPr>
                <w:color w:val="FF0000"/>
              </w:rPr>
              <w:t>87</w:t>
            </w:r>
            <w:r w:rsidR="00E42EF4">
              <w:rPr>
                <w:color w:val="FF0000"/>
              </w:rPr>
              <w:t> </w:t>
            </w:r>
            <w:r>
              <w:rPr>
                <w:color w:val="FF0000"/>
              </w:rPr>
              <w:t>13812</w:t>
            </w:r>
            <w:r w:rsidR="00E42EF4">
              <w:rPr>
                <w:color w:val="FF0000"/>
              </w:rPr>
              <w:t>8</w:t>
            </w:r>
            <w:r w:rsidR="00E42EF4" w:rsidRPr="00046039">
              <w:rPr>
                <w:color w:val="FF0000"/>
              </w:rPr>
              <w:t>,</w:t>
            </w:r>
            <w:r w:rsidR="00E42EF4">
              <w:rPr>
                <w:color w:val="FF0000"/>
              </w:rPr>
              <w:t>86</w:t>
            </w:r>
            <w:r w:rsidR="00E42EF4" w:rsidRPr="00046039">
              <w:rPr>
                <w:color w:val="FF0000"/>
              </w:rPr>
              <w:t xml:space="preserve"> руб. за счет средств районного бюджета, </w:t>
            </w:r>
          </w:p>
          <w:p w:rsidR="00E42EF4" w:rsidRPr="00D011D4" w:rsidRDefault="00072E33" w:rsidP="00E42EF4">
            <w:pPr>
              <w:rPr>
                <w:color w:val="FF0000"/>
              </w:rPr>
            </w:pPr>
            <w:r w:rsidRPr="00D011D4">
              <w:rPr>
                <w:color w:val="FF0000"/>
              </w:rPr>
              <w:t>11</w:t>
            </w:r>
            <w:r w:rsidR="00E42EF4" w:rsidRPr="00D011D4">
              <w:rPr>
                <w:color w:val="FF0000"/>
              </w:rPr>
              <w:t> </w:t>
            </w:r>
            <w:r w:rsidR="00324FEA">
              <w:rPr>
                <w:color w:val="FF0000"/>
              </w:rPr>
              <w:t>192</w:t>
            </w:r>
            <w:r w:rsidR="00E42EF4" w:rsidRPr="00D011D4">
              <w:rPr>
                <w:color w:val="FF0000"/>
              </w:rPr>
              <w:t> </w:t>
            </w:r>
            <w:r w:rsidR="00324FEA">
              <w:rPr>
                <w:color w:val="FF0000"/>
              </w:rPr>
              <w:t>5</w:t>
            </w:r>
            <w:r w:rsidR="00E42EF4" w:rsidRPr="00D011D4">
              <w:rPr>
                <w:color w:val="FF0000"/>
              </w:rPr>
              <w:t>21,99 руб. за счет внебюджетных источников,</w:t>
            </w:r>
          </w:p>
          <w:p w:rsidR="00E42EF4" w:rsidRPr="0063344B" w:rsidRDefault="00E42EF4" w:rsidP="00E42EF4">
            <w:r w:rsidRPr="0063344B">
              <w:t>1 336 610,99 руб. за счет поступлений от юридических лиц;</w:t>
            </w:r>
          </w:p>
          <w:p w:rsidR="004060D9" w:rsidRDefault="004060D9" w:rsidP="00E42EF4">
            <w:pPr>
              <w:autoSpaceDE w:val="0"/>
              <w:autoSpaceDN w:val="0"/>
              <w:adjustRightInd w:val="0"/>
              <w:jc w:val="both"/>
            </w:pPr>
          </w:p>
          <w:p w:rsidR="00E42EF4" w:rsidRPr="0063344B" w:rsidRDefault="00E42EF4" w:rsidP="00E42EF4">
            <w:pPr>
              <w:autoSpaceDE w:val="0"/>
              <w:autoSpaceDN w:val="0"/>
              <w:adjustRightInd w:val="0"/>
              <w:jc w:val="both"/>
            </w:pPr>
            <w:r w:rsidRPr="0063344B">
              <w:t>из них по годам:</w:t>
            </w:r>
          </w:p>
          <w:p w:rsidR="00E42EF4" w:rsidRPr="0063344B" w:rsidRDefault="00E42EF4" w:rsidP="00E42EF4">
            <w:pPr>
              <w:jc w:val="both"/>
            </w:pPr>
            <w:r w:rsidRPr="0063344B">
              <w:t>2014 год – 8 758 986,70 руб., в том числе:</w:t>
            </w:r>
          </w:p>
          <w:p w:rsidR="00E42EF4" w:rsidRPr="0063344B" w:rsidRDefault="00E42EF4" w:rsidP="00E42EF4">
            <w:pPr>
              <w:jc w:val="both"/>
            </w:pPr>
            <w:r w:rsidRPr="0063344B">
              <w:t>федеральный бюджет  -  132 100,00 руб.</w:t>
            </w:r>
          </w:p>
          <w:p w:rsidR="00E42EF4" w:rsidRPr="00AA7F60" w:rsidRDefault="00E42EF4" w:rsidP="00E42EF4">
            <w:pPr>
              <w:jc w:val="both"/>
            </w:pPr>
            <w:r w:rsidRPr="00AA7F60">
              <w:t>краевой бюджет   –  563 599,00 руб.;</w:t>
            </w:r>
          </w:p>
          <w:p w:rsidR="00E42EF4" w:rsidRPr="00AA7F60" w:rsidRDefault="00E42EF4" w:rsidP="00E42EF4">
            <w:pPr>
              <w:jc w:val="both"/>
            </w:pPr>
            <w:r w:rsidRPr="00AA7F60">
              <w:t>районный бюджет – 7 074 111,02 руб.;</w:t>
            </w:r>
          </w:p>
          <w:p w:rsidR="00E42EF4" w:rsidRPr="00AA7F60" w:rsidRDefault="00E42EF4" w:rsidP="00E42EF4">
            <w:pPr>
              <w:jc w:val="both"/>
            </w:pPr>
            <w:r w:rsidRPr="00AA7F60">
              <w:t>внебюджетные источники  –  380 816,68 руб.;</w:t>
            </w:r>
          </w:p>
          <w:p w:rsidR="00E42EF4" w:rsidRPr="00AA7F60" w:rsidRDefault="00E42EF4" w:rsidP="00E42EF4">
            <w:pPr>
              <w:jc w:val="both"/>
            </w:pPr>
            <w:r w:rsidRPr="00AA7F60">
              <w:t>юридические лица – 608 360,00 руб.;</w:t>
            </w:r>
          </w:p>
          <w:p w:rsidR="004060D9" w:rsidRDefault="004060D9" w:rsidP="00E42EF4">
            <w:pPr>
              <w:jc w:val="both"/>
            </w:pPr>
          </w:p>
          <w:p w:rsidR="00E42EF4" w:rsidRPr="00AA7F60" w:rsidRDefault="00E42EF4" w:rsidP="00E42EF4">
            <w:pPr>
              <w:jc w:val="both"/>
            </w:pPr>
            <w:r w:rsidRPr="00AA7F60">
              <w:t>2015 год – 13 630 747,29 руб., в том числе:</w:t>
            </w:r>
          </w:p>
          <w:p w:rsidR="00E42EF4" w:rsidRPr="00AA7F60" w:rsidRDefault="00E42EF4" w:rsidP="00E42EF4">
            <w:pPr>
              <w:jc w:val="both"/>
            </w:pPr>
            <w:r w:rsidRPr="00AA7F60">
              <w:t>федеральный бюджет  -  63 400,00 руб.</w:t>
            </w:r>
          </w:p>
          <w:p w:rsidR="00E42EF4" w:rsidRPr="00AA7F60" w:rsidRDefault="00E42EF4" w:rsidP="00E42EF4">
            <w:pPr>
              <w:jc w:val="both"/>
            </w:pPr>
            <w:r w:rsidRPr="00AA7F60">
              <w:t>краевой бюджет   –  9 387 338,30 руб.;</w:t>
            </w:r>
          </w:p>
          <w:p w:rsidR="00E42EF4" w:rsidRPr="00AA7F60" w:rsidRDefault="00E42EF4" w:rsidP="00E42EF4">
            <w:pPr>
              <w:jc w:val="both"/>
            </w:pPr>
            <w:r w:rsidRPr="00AA7F60">
              <w:t>районный бюджет – 2 868 195,37 руб.;</w:t>
            </w:r>
          </w:p>
          <w:p w:rsidR="00E42EF4" w:rsidRPr="0063344B" w:rsidRDefault="00E42EF4" w:rsidP="00E42EF4">
            <w:pPr>
              <w:jc w:val="both"/>
            </w:pPr>
            <w:r w:rsidRPr="00AA7F60">
              <w:t>внебюджетные источники  –  791 813,62 руб</w:t>
            </w:r>
            <w:r w:rsidRPr="0063344B">
              <w:t>.,</w:t>
            </w:r>
          </w:p>
          <w:p w:rsidR="00E42EF4" w:rsidRPr="0063344B" w:rsidRDefault="00E42EF4" w:rsidP="00E42EF4">
            <w:pPr>
              <w:jc w:val="both"/>
            </w:pPr>
            <w:r w:rsidRPr="0063344B">
              <w:t>юридические лица – 520 000,00 руб.;</w:t>
            </w:r>
          </w:p>
          <w:p w:rsidR="004060D9" w:rsidRDefault="004060D9" w:rsidP="00E42EF4">
            <w:pPr>
              <w:jc w:val="both"/>
            </w:pPr>
          </w:p>
          <w:p w:rsidR="00E42EF4" w:rsidRPr="0063344B" w:rsidRDefault="00E42EF4" w:rsidP="00E42EF4">
            <w:pPr>
              <w:jc w:val="both"/>
            </w:pPr>
            <w:r w:rsidRPr="0063344B">
              <w:t xml:space="preserve">2016 год – 13 173 407,28 руб., в том числе: </w:t>
            </w:r>
          </w:p>
          <w:p w:rsidR="00E42EF4" w:rsidRPr="0063344B" w:rsidRDefault="00E42EF4" w:rsidP="00E42EF4">
            <w:pPr>
              <w:jc w:val="both"/>
            </w:pPr>
            <w:r w:rsidRPr="0063344B">
              <w:t>федеральный бюджет  -  163 200,00 руб.</w:t>
            </w:r>
          </w:p>
          <w:p w:rsidR="00E42EF4" w:rsidRPr="0063344B" w:rsidRDefault="00E42EF4" w:rsidP="00E42EF4">
            <w:pPr>
              <w:jc w:val="both"/>
            </w:pPr>
            <w:r w:rsidRPr="0063344B">
              <w:t>краевой бюджет   –   5 095 751,00 руб.;</w:t>
            </w:r>
          </w:p>
          <w:p w:rsidR="00E42EF4" w:rsidRPr="0063344B" w:rsidRDefault="00E42EF4" w:rsidP="00E42EF4">
            <w:pPr>
              <w:jc w:val="both"/>
            </w:pPr>
            <w:r w:rsidRPr="0063344B">
              <w:t>районный бюджет – 6 889 212,35 руб.;</w:t>
            </w:r>
          </w:p>
          <w:p w:rsidR="00E42EF4" w:rsidRPr="0063344B" w:rsidRDefault="00E42EF4" w:rsidP="00E42EF4">
            <w:pPr>
              <w:jc w:val="both"/>
            </w:pPr>
            <w:r w:rsidRPr="0063344B">
              <w:t>внебюджетные источники  –  914 737,94 руб.,</w:t>
            </w:r>
          </w:p>
          <w:p w:rsidR="00E42EF4" w:rsidRPr="0063344B" w:rsidRDefault="00E42EF4" w:rsidP="00E42EF4">
            <w:pPr>
              <w:jc w:val="both"/>
            </w:pPr>
            <w:r w:rsidRPr="0063344B">
              <w:t>юридические лица – 110 505,99 руб.;</w:t>
            </w:r>
          </w:p>
          <w:p w:rsidR="004060D9" w:rsidRDefault="004060D9" w:rsidP="00E42EF4">
            <w:pPr>
              <w:jc w:val="both"/>
            </w:pPr>
          </w:p>
          <w:p w:rsidR="00E42EF4" w:rsidRPr="0063344B" w:rsidRDefault="00E42EF4" w:rsidP="00E42EF4">
            <w:pPr>
              <w:jc w:val="both"/>
            </w:pPr>
            <w:r w:rsidRPr="0063344B">
              <w:t xml:space="preserve">2017 год – 12 156 963,49 руб., в том числе: </w:t>
            </w:r>
          </w:p>
          <w:p w:rsidR="00E42EF4" w:rsidRPr="0063344B" w:rsidRDefault="00E42EF4" w:rsidP="00E42EF4">
            <w:pPr>
              <w:jc w:val="both"/>
            </w:pPr>
            <w:r w:rsidRPr="0063344B">
              <w:t>федеральный бюджет  -  1 506 080,00 руб.</w:t>
            </w:r>
          </w:p>
          <w:p w:rsidR="00E42EF4" w:rsidRPr="0063344B" w:rsidRDefault="00E42EF4" w:rsidP="00E42EF4">
            <w:pPr>
              <w:jc w:val="both"/>
            </w:pPr>
            <w:r w:rsidRPr="0063344B">
              <w:t>краевой бюджет   –  571 220,00 руб.;</w:t>
            </w:r>
          </w:p>
          <w:p w:rsidR="00E42EF4" w:rsidRPr="00AA7F60" w:rsidRDefault="00E42EF4" w:rsidP="00E42EF4">
            <w:pPr>
              <w:jc w:val="both"/>
            </w:pPr>
            <w:r w:rsidRPr="00AA7F60">
              <w:t>районный бюджет – 9 153055,16 руб.;</w:t>
            </w:r>
          </w:p>
          <w:p w:rsidR="00E42EF4" w:rsidRPr="00AA7F60" w:rsidRDefault="00E42EF4" w:rsidP="00E42EF4">
            <w:pPr>
              <w:jc w:val="both"/>
            </w:pPr>
            <w:r w:rsidRPr="00AA7F60">
              <w:t>внебюджетные источники  –  877 183,33 руб.;</w:t>
            </w:r>
          </w:p>
          <w:p w:rsidR="00E42EF4" w:rsidRPr="00AA7F60" w:rsidRDefault="00E42EF4" w:rsidP="00E42EF4">
            <w:pPr>
              <w:jc w:val="both"/>
            </w:pPr>
            <w:r w:rsidRPr="00AA7F60">
              <w:t>юридические лица – 49 425,00 руб.</w:t>
            </w:r>
          </w:p>
          <w:p w:rsidR="004060D9" w:rsidRDefault="004060D9" w:rsidP="00E42EF4">
            <w:pPr>
              <w:jc w:val="both"/>
            </w:pPr>
          </w:p>
          <w:p w:rsidR="00E42EF4" w:rsidRPr="00AA7F60" w:rsidRDefault="00E42EF4" w:rsidP="00E42EF4">
            <w:pPr>
              <w:jc w:val="both"/>
            </w:pPr>
            <w:r w:rsidRPr="00AA7F60">
              <w:t xml:space="preserve">2018 год – 13 492 001,14 руб., в том числе: </w:t>
            </w:r>
          </w:p>
          <w:p w:rsidR="00E42EF4" w:rsidRPr="0063344B" w:rsidRDefault="00E42EF4" w:rsidP="00E42EF4">
            <w:pPr>
              <w:jc w:val="both"/>
            </w:pPr>
            <w:r w:rsidRPr="00AA7F60">
              <w:t>федеральный бюджет  -  1 750 325,00 руб</w:t>
            </w:r>
            <w:r w:rsidRPr="0063344B">
              <w:t>.</w:t>
            </w:r>
          </w:p>
          <w:p w:rsidR="00E42EF4" w:rsidRPr="0063344B" w:rsidRDefault="00E42EF4" w:rsidP="00E42EF4">
            <w:pPr>
              <w:jc w:val="both"/>
            </w:pPr>
            <w:r w:rsidRPr="0063344B">
              <w:t>краевой бюджет   –  1 288 451,00 руб.;</w:t>
            </w:r>
          </w:p>
          <w:p w:rsidR="00E42EF4" w:rsidRPr="0063344B" w:rsidRDefault="00E42EF4" w:rsidP="00E42EF4">
            <w:pPr>
              <w:jc w:val="both"/>
            </w:pPr>
            <w:r w:rsidRPr="0063344B">
              <w:t>районный бюджет – 9 514  338,67 руб.;</w:t>
            </w:r>
          </w:p>
          <w:p w:rsidR="00E42EF4" w:rsidRPr="0063344B" w:rsidRDefault="00E42EF4" w:rsidP="00E42EF4">
            <w:pPr>
              <w:jc w:val="both"/>
            </w:pPr>
            <w:r w:rsidRPr="0063344B">
              <w:t>внебюджетные источники  –  890 566,47 руб.,</w:t>
            </w:r>
          </w:p>
          <w:p w:rsidR="00E42EF4" w:rsidRPr="0063344B" w:rsidRDefault="00E42EF4" w:rsidP="00E42EF4">
            <w:pPr>
              <w:jc w:val="both"/>
            </w:pPr>
            <w:r w:rsidRPr="0063344B">
              <w:t>юридические лица – 48 320,00 руб.;</w:t>
            </w:r>
          </w:p>
          <w:p w:rsidR="004060D9" w:rsidRDefault="004060D9" w:rsidP="00E42EF4">
            <w:pPr>
              <w:jc w:val="both"/>
            </w:pPr>
          </w:p>
          <w:p w:rsidR="00E42EF4" w:rsidRPr="0063344B" w:rsidRDefault="00E42EF4" w:rsidP="00E42EF4">
            <w:pPr>
              <w:jc w:val="both"/>
            </w:pPr>
            <w:r w:rsidRPr="0063344B">
              <w:t xml:space="preserve">2019 год – 20 742 689,92 руб., в том числе: </w:t>
            </w:r>
          </w:p>
          <w:p w:rsidR="00E42EF4" w:rsidRPr="0063344B" w:rsidRDefault="00E42EF4" w:rsidP="00E42EF4">
            <w:pPr>
              <w:jc w:val="both"/>
            </w:pPr>
            <w:r w:rsidRPr="0063344B">
              <w:t>федеральный бюджет  -  580 150,00 руб.</w:t>
            </w:r>
          </w:p>
          <w:p w:rsidR="00E42EF4" w:rsidRPr="0063344B" w:rsidRDefault="00E42EF4" w:rsidP="00E42EF4">
            <w:pPr>
              <w:jc w:val="both"/>
            </w:pPr>
            <w:r w:rsidRPr="0063344B">
              <w:t>краевой бюджет   –  2 229 722,00 руб.;</w:t>
            </w:r>
          </w:p>
          <w:p w:rsidR="00E42EF4" w:rsidRPr="0063344B" w:rsidRDefault="00E42EF4" w:rsidP="00E42EF4">
            <w:pPr>
              <w:jc w:val="both"/>
            </w:pPr>
            <w:r w:rsidRPr="0063344B">
              <w:t>районный бюджет – 17 137 244,77 руб.;</w:t>
            </w:r>
          </w:p>
          <w:p w:rsidR="00E42EF4" w:rsidRPr="0063344B" w:rsidRDefault="00E42EF4" w:rsidP="00E42EF4">
            <w:pPr>
              <w:jc w:val="both"/>
            </w:pPr>
            <w:r w:rsidRPr="0063344B">
              <w:t>внебюджетные источники  –  795 573,15 руб.</w:t>
            </w:r>
          </w:p>
          <w:p w:rsidR="004060D9" w:rsidRDefault="004060D9" w:rsidP="00E42EF4">
            <w:pPr>
              <w:jc w:val="both"/>
            </w:pPr>
          </w:p>
          <w:p w:rsidR="00E42EF4" w:rsidRPr="00AA7F60" w:rsidRDefault="00E42EF4" w:rsidP="00E42EF4">
            <w:pPr>
              <w:jc w:val="both"/>
            </w:pPr>
            <w:r w:rsidRPr="00AA7F60">
              <w:t xml:space="preserve">2020 год – 8 546 690,43 руб., в том числе: </w:t>
            </w:r>
          </w:p>
          <w:p w:rsidR="00E42EF4" w:rsidRPr="00AA7F60" w:rsidRDefault="00E42EF4" w:rsidP="00E42EF4">
            <w:pPr>
              <w:jc w:val="both"/>
            </w:pPr>
            <w:r w:rsidRPr="00AA7F60">
              <w:t>федеральный бюджет  - 158 804,81 руб.</w:t>
            </w:r>
          </w:p>
          <w:p w:rsidR="00E42EF4" w:rsidRPr="00AA7F60" w:rsidRDefault="00E42EF4" w:rsidP="00E42EF4">
            <w:pPr>
              <w:jc w:val="both"/>
            </w:pPr>
            <w:r w:rsidRPr="00AA7F60">
              <w:t>краевой бюджет   –  1 775 112,19 руб.;</w:t>
            </w:r>
          </w:p>
          <w:p w:rsidR="00E42EF4" w:rsidRPr="00AA7F60" w:rsidRDefault="00E42EF4" w:rsidP="00E42EF4">
            <w:pPr>
              <w:jc w:val="both"/>
            </w:pPr>
            <w:r w:rsidRPr="00AA7F60">
              <w:t>районный бюджет – 6 321 793,43 руб.;</w:t>
            </w:r>
          </w:p>
          <w:p w:rsidR="00E42EF4" w:rsidRPr="00AA7F60" w:rsidRDefault="00E42EF4" w:rsidP="00E42EF4">
            <w:pPr>
              <w:jc w:val="both"/>
            </w:pPr>
            <w:r w:rsidRPr="00AA7F60">
              <w:t>внебюджетные источники  –  290 980,00 руб.;</w:t>
            </w:r>
          </w:p>
          <w:p w:rsidR="004060D9" w:rsidRDefault="004060D9" w:rsidP="00E42EF4">
            <w:pPr>
              <w:jc w:val="both"/>
            </w:pPr>
          </w:p>
          <w:p w:rsidR="00E42EF4" w:rsidRPr="004060D9" w:rsidRDefault="00E42EF4" w:rsidP="00E42EF4">
            <w:pPr>
              <w:jc w:val="both"/>
            </w:pPr>
            <w:r w:rsidRPr="004060D9">
              <w:t xml:space="preserve">2021 год – 11 216 159,89 руб., в том числе: </w:t>
            </w:r>
          </w:p>
          <w:p w:rsidR="00E42EF4" w:rsidRPr="004060D9" w:rsidRDefault="00E42EF4" w:rsidP="00E42EF4">
            <w:pPr>
              <w:jc w:val="both"/>
            </w:pPr>
            <w:r w:rsidRPr="004060D9">
              <w:t>федеральный бюджет  - 951 009,09 руб.</w:t>
            </w:r>
          </w:p>
          <w:p w:rsidR="00E42EF4" w:rsidRPr="004060D9" w:rsidRDefault="00E42EF4" w:rsidP="00E42EF4">
            <w:pPr>
              <w:jc w:val="both"/>
            </w:pPr>
            <w:r w:rsidRPr="004060D9">
              <w:t>краевой бюджет   –  928 421,91 руб.;</w:t>
            </w:r>
          </w:p>
          <w:p w:rsidR="00E42EF4" w:rsidRPr="004060D9" w:rsidRDefault="00E42EF4" w:rsidP="00E42EF4">
            <w:pPr>
              <w:jc w:val="both"/>
            </w:pPr>
            <w:r w:rsidRPr="004060D9">
              <w:t>районный бюджет – 6 634 278,09 руб.;</w:t>
            </w:r>
          </w:p>
          <w:p w:rsidR="00E42EF4" w:rsidRPr="00046039" w:rsidRDefault="00E42EF4" w:rsidP="00E42EF4">
            <w:pPr>
              <w:jc w:val="both"/>
            </w:pPr>
            <w:r w:rsidRPr="00046039">
              <w:t>внебюджетные источники  –  2 702 450,80 руб.;</w:t>
            </w:r>
          </w:p>
          <w:p w:rsidR="004060D9" w:rsidRDefault="004060D9" w:rsidP="00E42EF4">
            <w:pPr>
              <w:jc w:val="both"/>
              <w:rPr>
                <w:color w:val="FF0000"/>
              </w:rPr>
            </w:pPr>
          </w:p>
          <w:p w:rsidR="00E42EF4" w:rsidRPr="004060D9" w:rsidRDefault="00E42EF4" w:rsidP="00E42EF4">
            <w:pPr>
              <w:jc w:val="both"/>
              <w:rPr>
                <w:color w:val="FF0000"/>
              </w:rPr>
            </w:pPr>
            <w:r w:rsidRPr="004060D9">
              <w:rPr>
                <w:color w:val="FF0000"/>
              </w:rPr>
              <w:t xml:space="preserve">2022 год – </w:t>
            </w:r>
            <w:r w:rsidR="007B1824">
              <w:rPr>
                <w:color w:val="FF0000"/>
              </w:rPr>
              <w:t>83</w:t>
            </w:r>
            <w:r w:rsidR="00324FEA">
              <w:rPr>
                <w:color w:val="FF0000"/>
              </w:rPr>
              <w:t>018</w:t>
            </w:r>
            <w:r w:rsidR="007B1824">
              <w:rPr>
                <w:color w:val="FF0000"/>
              </w:rPr>
              <w:t>00</w:t>
            </w:r>
            <w:r w:rsidRPr="004060D9">
              <w:rPr>
                <w:color w:val="FF0000"/>
              </w:rPr>
              <w:t xml:space="preserve">,00 руб., в том числе: </w:t>
            </w:r>
          </w:p>
          <w:p w:rsidR="00E42EF4" w:rsidRPr="004060D9" w:rsidRDefault="00E42EF4" w:rsidP="00E42EF4">
            <w:pPr>
              <w:jc w:val="both"/>
              <w:rPr>
                <w:color w:val="FF0000"/>
              </w:rPr>
            </w:pPr>
            <w:r w:rsidRPr="004060D9">
              <w:rPr>
                <w:color w:val="FF0000"/>
              </w:rPr>
              <w:t xml:space="preserve">федеральный бюджет  - </w:t>
            </w:r>
            <w:r w:rsidR="007B1824">
              <w:rPr>
                <w:color w:val="FF0000"/>
              </w:rPr>
              <w:t>0,00</w:t>
            </w:r>
            <w:r w:rsidRPr="004060D9">
              <w:rPr>
                <w:color w:val="FF0000"/>
              </w:rPr>
              <w:t xml:space="preserve"> руб.</w:t>
            </w:r>
          </w:p>
          <w:p w:rsidR="00E42EF4" w:rsidRPr="004060D9" w:rsidRDefault="00E42EF4" w:rsidP="00E42EF4">
            <w:pPr>
              <w:jc w:val="both"/>
              <w:rPr>
                <w:color w:val="FF0000"/>
              </w:rPr>
            </w:pPr>
            <w:r w:rsidRPr="004060D9">
              <w:rPr>
                <w:color w:val="FF0000"/>
              </w:rPr>
              <w:t xml:space="preserve">краевой бюджет   –  </w:t>
            </w:r>
            <w:r w:rsidR="007B1824">
              <w:rPr>
                <w:color w:val="FF0000"/>
              </w:rPr>
              <w:t>266 800,00</w:t>
            </w:r>
            <w:r w:rsidRPr="004060D9">
              <w:rPr>
                <w:color w:val="FF0000"/>
              </w:rPr>
              <w:t xml:space="preserve"> руб.;</w:t>
            </w:r>
          </w:p>
          <w:p w:rsidR="00E42EF4" w:rsidRPr="004060D9" w:rsidRDefault="00E42EF4" w:rsidP="00E42EF4">
            <w:pPr>
              <w:jc w:val="both"/>
              <w:rPr>
                <w:color w:val="FF0000"/>
              </w:rPr>
            </w:pPr>
            <w:r w:rsidRPr="004060D9">
              <w:rPr>
                <w:color w:val="FF0000"/>
              </w:rPr>
              <w:t xml:space="preserve">районный бюджет – </w:t>
            </w:r>
            <w:r w:rsidR="007B1824">
              <w:rPr>
                <w:color w:val="FF0000"/>
              </w:rPr>
              <w:t>6</w:t>
            </w:r>
            <w:r w:rsidRPr="004060D9">
              <w:rPr>
                <w:color w:val="FF0000"/>
              </w:rPr>
              <w:t> </w:t>
            </w:r>
            <w:r w:rsidR="007B1824">
              <w:rPr>
                <w:color w:val="FF0000"/>
              </w:rPr>
              <w:t>85</w:t>
            </w:r>
            <w:r w:rsidRPr="004060D9">
              <w:rPr>
                <w:color w:val="FF0000"/>
              </w:rPr>
              <w:t xml:space="preserve">2 </w:t>
            </w:r>
            <w:r w:rsidR="007B1824">
              <w:rPr>
                <w:color w:val="FF0000"/>
              </w:rPr>
              <w:t>2</w:t>
            </w:r>
            <w:r w:rsidRPr="004060D9">
              <w:rPr>
                <w:color w:val="FF0000"/>
              </w:rPr>
              <w:t>00,00 руб.;</w:t>
            </w:r>
          </w:p>
          <w:p w:rsidR="00E42EF4" w:rsidRPr="004060D9" w:rsidRDefault="00E42EF4" w:rsidP="00E42EF4">
            <w:pPr>
              <w:jc w:val="both"/>
              <w:rPr>
                <w:color w:val="FF0000"/>
              </w:rPr>
            </w:pPr>
            <w:r w:rsidRPr="004060D9">
              <w:rPr>
                <w:color w:val="FF0000"/>
              </w:rPr>
              <w:t xml:space="preserve">внебюджетные источники  –  1 </w:t>
            </w:r>
            <w:r w:rsidR="007B1824">
              <w:rPr>
                <w:color w:val="FF0000"/>
              </w:rPr>
              <w:t>1</w:t>
            </w:r>
            <w:r w:rsidR="00346385">
              <w:rPr>
                <w:color w:val="FF0000"/>
              </w:rPr>
              <w:t>828</w:t>
            </w:r>
            <w:r w:rsidRPr="004060D9">
              <w:rPr>
                <w:color w:val="FF0000"/>
              </w:rPr>
              <w:t>00,00 руб.;</w:t>
            </w:r>
          </w:p>
          <w:p w:rsidR="004060D9" w:rsidRDefault="004060D9" w:rsidP="00E42EF4">
            <w:pPr>
              <w:jc w:val="both"/>
              <w:rPr>
                <w:color w:val="FF0000"/>
              </w:rPr>
            </w:pPr>
          </w:p>
          <w:p w:rsidR="00E42EF4" w:rsidRPr="004060D9" w:rsidRDefault="00E70598" w:rsidP="00E42EF4">
            <w:pPr>
              <w:jc w:val="both"/>
              <w:rPr>
                <w:color w:val="FF0000"/>
              </w:rPr>
            </w:pPr>
            <w:r>
              <w:rPr>
                <w:color w:val="FF0000"/>
              </w:rPr>
              <w:t>2023 год – 9</w:t>
            </w:r>
            <w:r w:rsidR="00324FEA">
              <w:rPr>
                <w:color w:val="FF0000"/>
              </w:rPr>
              <w:t> 1851</w:t>
            </w:r>
            <w:r>
              <w:rPr>
                <w:color w:val="FF0000"/>
              </w:rPr>
              <w:t>0</w:t>
            </w:r>
            <w:r w:rsidR="00E42EF4" w:rsidRPr="004060D9">
              <w:rPr>
                <w:color w:val="FF0000"/>
              </w:rPr>
              <w:t xml:space="preserve">0,00 руб., в том числе: </w:t>
            </w:r>
          </w:p>
          <w:p w:rsidR="00E42EF4" w:rsidRPr="004060D9" w:rsidRDefault="00E42EF4" w:rsidP="00E42EF4">
            <w:pPr>
              <w:jc w:val="both"/>
              <w:rPr>
                <w:color w:val="FF0000"/>
              </w:rPr>
            </w:pPr>
            <w:r w:rsidRPr="004060D9">
              <w:rPr>
                <w:color w:val="FF0000"/>
              </w:rPr>
              <w:t>федеральный бюджет  - 0,00 руб.</w:t>
            </w:r>
          </w:p>
          <w:p w:rsidR="00E42EF4" w:rsidRPr="004060D9" w:rsidRDefault="00EC0C4B" w:rsidP="00E42EF4">
            <w:pPr>
              <w:jc w:val="both"/>
              <w:rPr>
                <w:color w:val="FF0000"/>
              </w:rPr>
            </w:pPr>
            <w:r>
              <w:rPr>
                <w:color w:val="FF0000"/>
              </w:rPr>
              <w:t>краевой бюджет   –  2668</w:t>
            </w:r>
            <w:r w:rsidR="00E42EF4" w:rsidRPr="004060D9">
              <w:rPr>
                <w:color w:val="FF0000"/>
              </w:rPr>
              <w:t>00,00 руб.;</w:t>
            </w:r>
          </w:p>
          <w:p w:rsidR="00E42EF4" w:rsidRPr="004060D9" w:rsidRDefault="00EC0C4B" w:rsidP="00E42EF4">
            <w:pPr>
              <w:jc w:val="both"/>
              <w:rPr>
                <w:color w:val="FF0000"/>
              </w:rPr>
            </w:pPr>
            <w:r>
              <w:rPr>
                <w:color w:val="FF0000"/>
              </w:rPr>
              <w:t>районный бюджет – 773</w:t>
            </w:r>
            <w:r w:rsidR="00E42EF4" w:rsidRPr="004060D9">
              <w:rPr>
                <w:color w:val="FF0000"/>
              </w:rPr>
              <w:t xml:space="preserve">5 </w:t>
            </w:r>
            <w:r>
              <w:rPr>
                <w:color w:val="FF0000"/>
              </w:rPr>
              <w:t>50</w:t>
            </w:r>
            <w:r w:rsidR="00E42EF4" w:rsidRPr="004060D9">
              <w:rPr>
                <w:color w:val="FF0000"/>
              </w:rPr>
              <w:t>0,00 руб.;</w:t>
            </w:r>
          </w:p>
          <w:p w:rsidR="00E42EF4" w:rsidRDefault="00E42EF4" w:rsidP="00E42EF4">
            <w:pPr>
              <w:jc w:val="both"/>
              <w:rPr>
                <w:color w:val="FF0000"/>
              </w:rPr>
            </w:pPr>
            <w:r w:rsidRPr="004060D9">
              <w:rPr>
                <w:color w:val="FF0000"/>
              </w:rPr>
              <w:t xml:space="preserve">внебюджетные источники  –  </w:t>
            </w:r>
            <w:r w:rsidR="00346385" w:rsidRPr="004060D9">
              <w:rPr>
                <w:color w:val="FF0000"/>
              </w:rPr>
              <w:t xml:space="preserve">1 </w:t>
            </w:r>
            <w:r w:rsidR="00346385">
              <w:rPr>
                <w:color w:val="FF0000"/>
              </w:rPr>
              <w:t>1828</w:t>
            </w:r>
            <w:r w:rsidR="00346385" w:rsidRPr="004060D9">
              <w:rPr>
                <w:color w:val="FF0000"/>
              </w:rPr>
              <w:t>00,00</w:t>
            </w:r>
            <w:r w:rsidRPr="004060D9">
              <w:rPr>
                <w:color w:val="FF0000"/>
              </w:rPr>
              <w:t>руб.</w:t>
            </w:r>
          </w:p>
          <w:p w:rsidR="004060D9" w:rsidRDefault="004060D9" w:rsidP="004060D9">
            <w:pPr>
              <w:jc w:val="both"/>
              <w:rPr>
                <w:color w:val="FF0000"/>
              </w:rPr>
            </w:pPr>
          </w:p>
          <w:p w:rsidR="004060D9" w:rsidRPr="004060D9" w:rsidRDefault="004060D9" w:rsidP="004060D9">
            <w:pPr>
              <w:jc w:val="both"/>
              <w:rPr>
                <w:color w:val="FF0000"/>
              </w:rPr>
            </w:pPr>
            <w:r w:rsidRPr="004060D9">
              <w:rPr>
                <w:color w:val="FF0000"/>
              </w:rPr>
              <w:t>202</w:t>
            </w:r>
            <w:r>
              <w:rPr>
                <w:color w:val="FF0000"/>
              </w:rPr>
              <w:t>4</w:t>
            </w:r>
            <w:r w:rsidR="00E70598">
              <w:rPr>
                <w:color w:val="FF0000"/>
              </w:rPr>
              <w:t xml:space="preserve"> год – 8</w:t>
            </w:r>
            <w:r w:rsidRPr="004060D9">
              <w:rPr>
                <w:color w:val="FF0000"/>
              </w:rPr>
              <w:t> </w:t>
            </w:r>
            <w:r w:rsidR="00324FEA">
              <w:rPr>
                <w:color w:val="FF0000"/>
              </w:rPr>
              <w:t>4078</w:t>
            </w:r>
            <w:r w:rsidR="00E70598">
              <w:rPr>
                <w:color w:val="FF0000"/>
              </w:rPr>
              <w:t>0</w:t>
            </w:r>
            <w:r w:rsidRPr="004060D9">
              <w:rPr>
                <w:color w:val="FF0000"/>
              </w:rPr>
              <w:t xml:space="preserve">0,00 руб., в том числе: </w:t>
            </w:r>
          </w:p>
          <w:p w:rsidR="004060D9" w:rsidRPr="004060D9" w:rsidRDefault="004060D9" w:rsidP="004060D9">
            <w:pPr>
              <w:jc w:val="both"/>
              <w:rPr>
                <w:color w:val="FF0000"/>
              </w:rPr>
            </w:pPr>
            <w:r w:rsidRPr="004060D9">
              <w:rPr>
                <w:color w:val="FF0000"/>
              </w:rPr>
              <w:t>федеральный бюджет  - 0,00 руб.</w:t>
            </w:r>
          </w:p>
          <w:p w:rsidR="004060D9" w:rsidRPr="004060D9" w:rsidRDefault="004060D9" w:rsidP="004060D9">
            <w:pPr>
              <w:jc w:val="both"/>
              <w:rPr>
                <w:color w:val="FF0000"/>
              </w:rPr>
            </w:pPr>
            <w:r w:rsidRPr="004060D9">
              <w:rPr>
                <w:color w:val="FF0000"/>
              </w:rPr>
              <w:t xml:space="preserve">краевой бюджет   –  </w:t>
            </w:r>
            <w:r w:rsidR="00E70598">
              <w:rPr>
                <w:color w:val="FF0000"/>
              </w:rPr>
              <w:t>2668</w:t>
            </w:r>
            <w:r w:rsidR="00E70598" w:rsidRPr="004060D9">
              <w:rPr>
                <w:color w:val="FF0000"/>
              </w:rPr>
              <w:t xml:space="preserve">00,00 </w:t>
            </w:r>
            <w:r w:rsidRPr="004060D9">
              <w:rPr>
                <w:color w:val="FF0000"/>
              </w:rPr>
              <w:t>руб.;</w:t>
            </w:r>
          </w:p>
          <w:p w:rsidR="004060D9" w:rsidRPr="004060D9" w:rsidRDefault="004060D9" w:rsidP="004060D9">
            <w:pPr>
              <w:jc w:val="both"/>
              <w:rPr>
                <w:color w:val="FF0000"/>
              </w:rPr>
            </w:pPr>
            <w:r w:rsidRPr="004060D9">
              <w:rPr>
                <w:color w:val="FF0000"/>
              </w:rPr>
              <w:t xml:space="preserve">районный бюджет – 6 </w:t>
            </w:r>
            <w:r w:rsidR="00E70598">
              <w:rPr>
                <w:color w:val="FF0000"/>
              </w:rPr>
              <w:t>95820</w:t>
            </w:r>
            <w:r w:rsidRPr="004060D9">
              <w:rPr>
                <w:color w:val="FF0000"/>
              </w:rPr>
              <w:t>0,00 руб.;</w:t>
            </w:r>
          </w:p>
          <w:p w:rsidR="004060D9" w:rsidRPr="0063344B" w:rsidRDefault="004060D9" w:rsidP="004060D9">
            <w:pPr>
              <w:jc w:val="both"/>
            </w:pPr>
            <w:r w:rsidRPr="004060D9">
              <w:rPr>
                <w:color w:val="FF0000"/>
              </w:rPr>
              <w:t xml:space="preserve">внебюджетные источники  –  </w:t>
            </w:r>
            <w:r w:rsidR="00346385" w:rsidRPr="004060D9">
              <w:rPr>
                <w:color w:val="FF0000"/>
              </w:rPr>
              <w:t xml:space="preserve">1 </w:t>
            </w:r>
            <w:r w:rsidR="00346385">
              <w:rPr>
                <w:color w:val="FF0000"/>
              </w:rPr>
              <w:t>1828</w:t>
            </w:r>
            <w:r w:rsidR="00346385" w:rsidRPr="004060D9">
              <w:rPr>
                <w:color w:val="FF0000"/>
              </w:rPr>
              <w:t>00,00</w:t>
            </w:r>
            <w:r w:rsidRPr="004060D9">
              <w:rPr>
                <w:color w:val="FF0000"/>
              </w:rPr>
              <w:t>руб.</w:t>
            </w:r>
          </w:p>
        </w:tc>
      </w:tr>
      <w:tr w:rsidR="00544A17" w:rsidRPr="00CA57D8" w:rsidTr="009556A3">
        <w:tc>
          <w:tcPr>
            <w:tcW w:w="2552" w:type="dxa"/>
            <w:shd w:val="clear" w:color="auto" w:fill="auto"/>
          </w:tcPr>
          <w:p w:rsidR="00544A17" w:rsidRPr="00CA57D8" w:rsidRDefault="00544A17" w:rsidP="009556A3">
            <w:pPr>
              <w:autoSpaceDE w:val="0"/>
              <w:autoSpaceDN w:val="0"/>
              <w:adjustRightInd w:val="0"/>
            </w:pPr>
            <w:r w:rsidRPr="00CA57D8">
              <w:t>Система организации контроля за исполнением подпрограммы</w:t>
            </w:r>
          </w:p>
        </w:tc>
        <w:tc>
          <w:tcPr>
            <w:tcW w:w="6945" w:type="dxa"/>
            <w:shd w:val="clear" w:color="auto" w:fill="auto"/>
          </w:tcPr>
          <w:p w:rsidR="00544A17" w:rsidRPr="00CA57D8" w:rsidRDefault="00544A17" w:rsidP="009556A3">
            <w:pPr>
              <w:autoSpaceDE w:val="0"/>
              <w:autoSpaceDN w:val="0"/>
              <w:adjustRightInd w:val="0"/>
              <w:jc w:val="both"/>
            </w:pPr>
            <w:r w:rsidRPr="00CA57D8">
              <w:t xml:space="preserve">Управление муниципальной собственностью, земельно-имущественных отношений и экономики, финансовое управление Администрации района, </w:t>
            </w:r>
          </w:p>
          <w:p w:rsidR="00544A17" w:rsidRPr="00CA57D8" w:rsidRDefault="00544A17" w:rsidP="009556A3">
            <w:pPr>
              <w:autoSpaceDE w:val="0"/>
              <w:autoSpaceDN w:val="0"/>
              <w:adjustRightInd w:val="0"/>
              <w:jc w:val="both"/>
            </w:pPr>
            <w:r w:rsidRPr="00CA57D8">
              <w:t>отдел культуры, физической культуры и молодежной политики</w:t>
            </w:r>
          </w:p>
        </w:tc>
      </w:tr>
    </w:tbl>
    <w:p w:rsidR="00544A17" w:rsidRPr="00CA57D8" w:rsidRDefault="00544A17" w:rsidP="00544A17">
      <w:pPr>
        <w:rPr>
          <w:bCs/>
        </w:rPr>
      </w:pPr>
    </w:p>
    <w:p w:rsidR="00544A17" w:rsidRPr="00CA57D8" w:rsidRDefault="00544A17" w:rsidP="00544A17">
      <w:pPr>
        <w:autoSpaceDE w:val="0"/>
        <w:autoSpaceDN w:val="0"/>
        <w:adjustRightInd w:val="0"/>
        <w:ind w:firstLine="540"/>
        <w:jc w:val="center"/>
        <w:rPr>
          <w:bCs/>
        </w:rPr>
      </w:pPr>
      <w:r w:rsidRPr="00CA57D8">
        <w:rPr>
          <w:bCs/>
        </w:rPr>
        <w:t>2. Основные разделы подпрограммы</w:t>
      </w:r>
    </w:p>
    <w:p w:rsidR="00544A17" w:rsidRPr="00CA57D8" w:rsidRDefault="00544A17" w:rsidP="00544A17">
      <w:pPr>
        <w:autoSpaceDE w:val="0"/>
        <w:autoSpaceDN w:val="0"/>
        <w:adjustRightInd w:val="0"/>
        <w:ind w:firstLine="540"/>
        <w:jc w:val="both"/>
        <w:rPr>
          <w:bCs/>
        </w:rPr>
      </w:pPr>
    </w:p>
    <w:p w:rsidR="00544A17" w:rsidRPr="00CA57D8" w:rsidRDefault="00544A17" w:rsidP="00544A17">
      <w:pPr>
        <w:autoSpaceDE w:val="0"/>
        <w:autoSpaceDN w:val="0"/>
        <w:adjustRightInd w:val="0"/>
        <w:ind w:firstLine="540"/>
        <w:jc w:val="center"/>
        <w:rPr>
          <w:bCs/>
        </w:rPr>
      </w:pPr>
      <w:r w:rsidRPr="00CA57D8">
        <w:rPr>
          <w:bCs/>
        </w:rPr>
        <w:t>2.1. Постановка общерайонной проблемы и обоснование необходимости разработки подпрограммы</w:t>
      </w:r>
    </w:p>
    <w:p w:rsidR="00544A17" w:rsidRPr="00CA57D8" w:rsidRDefault="00544A17" w:rsidP="00544A17">
      <w:pPr>
        <w:autoSpaceDE w:val="0"/>
        <w:autoSpaceDN w:val="0"/>
        <w:adjustRightInd w:val="0"/>
        <w:ind w:firstLine="540"/>
        <w:jc w:val="center"/>
        <w:rPr>
          <w:bCs/>
        </w:rPr>
      </w:pPr>
    </w:p>
    <w:p w:rsidR="00544A17" w:rsidRPr="00CA57D8" w:rsidRDefault="00544A17" w:rsidP="00544A17">
      <w:pPr>
        <w:widowControl w:val="0"/>
        <w:autoSpaceDE w:val="0"/>
        <w:autoSpaceDN w:val="0"/>
        <w:adjustRightInd w:val="0"/>
        <w:ind w:firstLine="709"/>
        <w:jc w:val="both"/>
      </w:pPr>
      <w:r w:rsidRPr="00CA57D8">
        <w:t>Подпрограмма направлена на решение задачи «С</w:t>
      </w:r>
      <w:r w:rsidRPr="00CA57D8">
        <w:rPr>
          <w:bCs/>
        </w:rPr>
        <w:t xml:space="preserve">оздание условий для устойчивого развития отрасли «культура» в Красноярском крае» Программы, а также </w:t>
      </w:r>
      <w:r w:rsidRPr="00CA57D8">
        <w:t>оказывает влияние на все остальные подпрограммы, осуществляемые в рамках Программы.</w:t>
      </w:r>
    </w:p>
    <w:p w:rsidR="00544A17" w:rsidRPr="00CA57D8" w:rsidRDefault="00544A17" w:rsidP="00544A17">
      <w:pPr>
        <w:widowControl w:val="0"/>
        <w:autoSpaceDE w:val="0"/>
        <w:autoSpaceDN w:val="0"/>
        <w:adjustRightInd w:val="0"/>
        <w:ind w:firstLine="709"/>
        <w:jc w:val="both"/>
      </w:pPr>
      <w:r w:rsidRPr="00CA57D8">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нормативами современным нуждам потребителей культурных благ.</w:t>
      </w:r>
    </w:p>
    <w:p w:rsidR="00544A17" w:rsidRPr="00CA57D8" w:rsidRDefault="00544A17" w:rsidP="00544A17">
      <w:pPr>
        <w:ind w:firstLine="709"/>
        <w:jc w:val="both"/>
      </w:pPr>
      <w:r w:rsidRPr="00CA57D8">
        <w:t xml:space="preserve">Восполнение и развитие кадрового ресурса отрасли «культура», обеспечение прав граждан на образование является одним из приоритетных направлений культурной политики края и района. </w:t>
      </w:r>
    </w:p>
    <w:p w:rsidR="00544A17" w:rsidRPr="00CA57D8" w:rsidRDefault="00544A17" w:rsidP="00544A17">
      <w:pPr>
        <w:ind w:firstLine="709"/>
        <w:jc w:val="both"/>
      </w:pPr>
      <w:r w:rsidRPr="00CA57D8">
        <w:t>Образование в сфере культуры и искусства района представляет собой систему творческого развития детей. Система дополнительного образования детей в области культуры и искусства должна войти в непрерывный процесс подготовки профессиональных кадров для функционирования культурной сферы.</w:t>
      </w:r>
    </w:p>
    <w:p w:rsidR="00544A17" w:rsidRPr="00CA57D8" w:rsidRDefault="00544A17" w:rsidP="00544A17">
      <w:pPr>
        <w:ind w:firstLine="567"/>
        <w:jc w:val="both"/>
      </w:pPr>
      <w:r w:rsidRPr="00CA57D8">
        <w:t xml:space="preserve">Сеть муниципальных образовательных учреждений в области культуры представлено одним учреждением - МБУДО «Детская школа искусств» Ачинского района (далее – МБУДО «ДШИ» Ачинского района, ДШИ). </w:t>
      </w:r>
    </w:p>
    <w:p w:rsidR="00544A17" w:rsidRPr="006A20D1" w:rsidRDefault="00544A17" w:rsidP="00544A17">
      <w:pPr>
        <w:ind w:firstLine="567"/>
        <w:jc w:val="both"/>
        <w:rPr>
          <w:color w:val="FF0000"/>
        </w:rPr>
      </w:pPr>
      <w:r w:rsidRPr="006A20D1">
        <w:rPr>
          <w:color w:val="FF0000"/>
        </w:rPr>
        <w:t>Число учащихся детской школы искусств учащихся по состоянию на 01.0</w:t>
      </w:r>
      <w:r w:rsidR="00BE5C55" w:rsidRPr="006A20D1">
        <w:rPr>
          <w:color w:val="FF0000"/>
        </w:rPr>
        <w:t>1</w:t>
      </w:r>
      <w:r w:rsidRPr="006A20D1">
        <w:rPr>
          <w:color w:val="FF0000"/>
        </w:rPr>
        <w:t>.20</w:t>
      </w:r>
      <w:r w:rsidR="00BE5C55" w:rsidRPr="006A20D1">
        <w:rPr>
          <w:color w:val="FF0000"/>
        </w:rPr>
        <w:t>22</w:t>
      </w:r>
      <w:r w:rsidRPr="006A20D1">
        <w:rPr>
          <w:color w:val="FF0000"/>
        </w:rPr>
        <w:t xml:space="preserve"> составляет 1</w:t>
      </w:r>
      <w:r w:rsidR="00BE5C55" w:rsidRPr="006A20D1">
        <w:rPr>
          <w:color w:val="FF0000"/>
        </w:rPr>
        <w:t>34</w:t>
      </w:r>
      <w:r w:rsidRPr="006A20D1">
        <w:rPr>
          <w:color w:val="FF0000"/>
        </w:rPr>
        <w:t xml:space="preserve"> учащихся (процент охвата к численности учащихся общеобразовательной школы п. Малиновка составляет  4</w:t>
      </w:r>
      <w:r w:rsidR="006A20D1">
        <w:rPr>
          <w:color w:val="FF0000"/>
        </w:rPr>
        <w:t>7</w:t>
      </w:r>
      <w:r w:rsidRPr="006A20D1">
        <w:rPr>
          <w:color w:val="FF0000"/>
        </w:rPr>
        <w:t xml:space="preserve">% , к численности общеобразовательных школ в районе </w:t>
      </w:r>
      <w:r w:rsidR="006A20D1">
        <w:rPr>
          <w:color w:val="FF0000"/>
        </w:rPr>
        <w:t>–</w:t>
      </w:r>
      <w:r w:rsidRPr="006A20D1">
        <w:rPr>
          <w:color w:val="FF0000"/>
        </w:rPr>
        <w:t xml:space="preserve"> 8%).</w:t>
      </w:r>
    </w:p>
    <w:p w:rsidR="00544A17" w:rsidRPr="00CA57D8" w:rsidRDefault="00544A17" w:rsidP="00544A17">
      <w:pPr>
        <w:ind w:firstLine="567"/>
        <w:jc w:val="both"/>
      </w:pPr>
      <w:r w:rsidRPr="00CA57D8">
        <w:t>Образовательная деятельность ведется по направлениям: музыкальное искусство: инструментальное исполнительство, вокальное исполнительство, изобразительное искусство, декоративно-прикладное искусство, хореографическое искусство, раннее эстетическое развитие.</w:t>
      </w:r>
    </w:p>
    <w:p w:rsidR="00544A17" w:rsidRPr="00CA57D8" w:rsidRDefault="00544A17" w:rsidP="00544A17">
      <w:pPr>
        <w:ind w:firstLine="567"/>
        <w:jc w:val="both"/>
      </w:pPr>
      <w:r w:rsidRPr="00CA57D8">
        <w:t>Выявление одаренных детей и молодежи в сфере культуры и искусства, обеспечение условий для их образования и творческого развития и подготовка творческих и педагогических кадров являются основными задачами детской школы искусств Ачинского района. Одаренным детям в области культуры и искусства предоставляется возможность участия в зональных, краевых и всероссийских конкурсах, фестивалях и выставках. Одной из форм работы с одаренными детьми также является стимулирование и поощрение, которое осуществляется через систему премий и призов по результатам конкурсов, организация  творческих выставок работ учащихся.</w:t>
      </w:r>
    </w:p>
    <w:p w:rsidR="00544A17" w:rsidRPr="00CA57D8" w:rsidRDefault="00544A17" w:rsidP="00544A17">
      <w:pPr>
        <w:ind w:firstLine="567"/>
        <w:jc w:val="both"/>
      </w:pPr>
      <w:r w:rsidRPr="00CA57D8">
        <w:t xml:space="preserve">Кадровый состав ДШИ по состоянию </w:t>
      </w:r>
      <w:r w:rsidRPr="008C6A06">
        <w:rPr>
          <w:color w:val="FF0000"/>
        </w:rPr>
        <w:t>на 01.01.20</w:t>
      </w:r>
      <w:r w:rsidR="006A20D1" w:rsidRPr="008C6A06">
        <w:rPr>
          <w:color w:val="FF0000"/>
        </w:rPr>
        <w:t>22</w:t>
      </w:r>
      <w:r w:rsidRPr="008C6A06">
        <w:rPr>
          <w:color w:val="FF0000"/>
        </w:rPr>
        <w:t xml:space="preserve"> г.составляет 1</w:t>
      </w:r>
      <w:r w:rsidR="006A20D1" w:rsidRPr="008C6A06">
        <w:rPr>
          <w:color w:val="FF0000"/>
        </w:rPr>
        <w:t>5</w:t>
      </w:r>
      <w:r w:rsidRPr="008C6A06">
        <w:rPr>
          <w:color w:val="FF0000"/>
        </w:rPr>
        <w:t xml:space="preserve"> человек</w:t>
      </w:r>
      <w:r w:rsidRPr="00CA57D8">
        <w:t xml:space="preserve">, из них преподавателей - 10 человек. С высшим профессиональным образованием </w:t>
      </w:r>
      <w:r w:rsidR="008C6A06" w:rsidRPr="008C6A06">
        <w:rPr>
          <w:color w:val="FF0000"/>
        </w:rPr>
        <w:t>6</w:t>
      </w:r>
      <w:r w:rsidRPr="00CA57D8">
        <w:t xml:space="preserve"> человек, со средним специальным образованием 3 человека.  Качественный уровень специалистов составляет 100%.</w:t>
      </w:r>
    </w:p>
    <w:p w:rsidR="00544A17" w:rsidRPr="00CA57D8" w:rsidRDefault="00544A17" w:rsidP="00544A17">
      <w:pPr>
        <w:ind w:firstLine="567"/>
        <w:jc w:val="both"/>
      </w:pPr>
      <w:r w:rsidRPr="00CA57D8">
        <w:t xml:space="preserve">Учащиеся школы постоянно принимают участие в разного уровня конкурсах и фестивалях. Танцевальный коллектив «Арабеск» носит почетное звание Красноярского края «Образцовый художественный коллектив», является победителем и лауреатом 1 и 2 степеней международных, всероссийских и краевых конкурсов. </w:t>
      </w:r>
    </w:p>
    <w:p w:rsidR="00544A17" w:rsidRPr="00CA57D8" w:rsidRDefault="00544A17" w:rsidP="00544A17">
      <w:pPr>
        <w:ind w:firstLine="567"/>
        <w:jc w:val="both"/>
      </w:pPr>
      <w:r w:rsidRPr="00CA57D8">
        <w:t>С 2006 года ДШИ является одним из организаторов зонального конкурса хореографических коллективов «Танцевальная феерия», с 2016 года – зонального конкурса фольклорных коллективов «</w:t>
      </w:r>
      <w:r w:rsidR="008C6A06">
        <w:rPr>
          <w:lang w:val="en-US"/>
        </w:rPr>
        <w:t>FOLK</w:t>
      </w:r>
      <w:r w:rsidR="008C6A06">
        <w:t>-</w:t>
      </w:r>
      <w:r w:rsidRPr="00CA57D8">
        <w:t>Каравай».</w:t>
      </w:r>
    </w:p>
    <w:p w:rsidR="00544A17" w:rsidRPr="00CA57D8" w:rsidRDefault="00544A17" w:rsidP="00544A17">
      <w:pPr>
        <w:ind w:firstLine="567"/>
        <w:jc w:val="both"/>
      </w:pPr>
      <w:r w:rsidRPr="00CA57D8">
        <w:t>Материально-техническая база соответствует нормам предоставления услуги дополнительного образования. Имеются классы, оборудованные звуко-технической аппаратурой, деревообрабатывающими станками, комплектами музыкальных инструментов, костюмов. В школе подключен Интернет, имеется библиотека, специализированная мебель.</w:t>
      </w:r>
    </w:p>
    <w:p w:rsidR="00544A17" w:rsidRPr="00CA57D8" w:rsidRDefault="00544A17" w:rsidP="00544A17">
      <w:pPr>
        <w:ind w:firstLine="567"/>
        <w:jc w:val="both"/>
      </w:pPr>
      <w:r w:rsidRPr="00CA57D8">
        <w:t>Но, вместе с тем, существует ряд проблем: отсутствует концертный и выставочный  залы, нет методического кабинета, мастерских, собственных помещений для занятий хореографией, душевых комнат, недвижимое имущество школы не оформлено  в муниципальную собственность.</w:t>
      </w:r>
    </w:p>
    <w:p w:rsidR="00544A17" w:rsidRPr="00CA57D8" w:rsidRDefault="00544A17" w:rsidP="00544A17">
      <w:pPr>
        <w:ind w:firstLine="567"/>
        <w:jc w:val="both"/>
      </w:pPr>
      <w:r w:rsidRPr="00CA57D8">
        <w:t>Вышеуказанные проблемы тормозят процесс лицензирования предпрофессиональных программ.</w:t>
      </w:r>
    </w:p>
    <w:p w:rsidR="00544A17" w:rsidRPr="00CA57D8" w:rsidRDefault="00544A17" w:rsidP="00544A17">
      <w:pPr>
        <w:autoSpaceDE w:val="0"/>
        <w:autoSpaceDN w:val="0"/>
        <w:ind w:right="134" w:firstLine="567"/>
        <w:jc w:val="both"/>
      </w:pPr>
      <w:r w:rsidRPr="00CA57D8">
        <w:t xml:space="preserve">Работа с одаренными детьми проводится не только образовательными учреждениями в области культуры. В районе при учреждениях культурно-досугового типа действует </w:t>
      </w:r>
      <w:r w:rsidR="005A0ADC" w:rsidRPr="005A0ADC">
        <w:rPr>
          <w:color w:val="FF0000"/>
        </w:rPr>
        <w:t>137</w:t>
      </w:r>
      <w:r w:rsidRPr="00CA57D8">
        <w:t xml:space="preserve">клубных формирований для детей до 14 лет с общим числом участников </w:t>
      </w:r>
      <w:r w:rsidRPr="005A0ADC">
        <w:rPr>
          <w:color w:val="FF0000"/>
        </w:rPr>
        <w:t>17</w:t>
      </w:r>
      <w:r w:rsidR="005A0ADC" w:rsidRPr="005A0ADC">
        <w:rPr>
          <w:color w:val="FF0000"/>
        </w:rPr>
        <w:t>68</w:t>
      </w:r>
      <w:r w:rsidRPr="00CA57D8">
        <w:t xml:space="preserve"> человек, т.е. 6</w:t>
      </w:r>
      <w:r w:rsidR="005A0ADC">
        <w:t>2</w:t>
      </w:r>
      <w:r w:rsidRPr="00CA57D8">
        <w:t xml:space="preserve">% от общего числа участников клубных формирований – это дети. Учреждения культурно-досугового типа проводят детские конкурсы, смотры, фестивали, выставки на базе библиотек района с целью содействия творческому развитию детей работают творческие лаборатории, студии, проводятся конкурсные мероприятия и познавательные часы. </w:t>
      </w:r>
    </w:p>
    <w:p w:rsidR="00544A17" w:rsidRPr="00CA57D8" w:rsidRDefault="00544A17" w:rsidP="00544A17">
      <w:pPr>
        <w:ind w:firstLine="567"/>
        <w:jc w:val="both"/>
      </w:pPr>
      <w:r w:rsidRPr="00CA57D8">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проведение капитального ремонта и реконструкции, мероприятий по обеспечению безопасности).</w:t>
      </w:r>
    </w:p>
    <w:p w:rsidR="00544A17" w:rsidRPr="00CA57D8" w:rsidRDefault="00544A17" w:rsidP="00544A17">
      <w:pPr>
        <w:ind w:firstLine="567"/>
        <w:jc w:val="both"/>
      </w:pPr>
      <w:r w:rsidRPr="00CA57D8">
        <w:t xml:space="preserve">Важным аспектом привлечения и закрепления специалистов в области культуры является стимулирование через проведение творческих конкурсов и выплаты денежного поощрения. В районе сложилась традиция поддержки одаренной молодежи в области культуры посредством вручения Премий Главы района. </w:t>
      </w:r>
    </w:p>
    <w:p w:rsidR="00544A17" w:rsidRPr="00CA57D8" w:rsidRDefault="00544A17" w:rsidP="00544A17">
      <w:pPr>
        <w:ind w:firstLine="567"/>
        <w:jc w:val="both"/>
      </w:pPr>
      <w:r w:rsidRPr="00CA57D8">
        <w:t>В связи с переходом на новые системы оплаты труда в доходы работников учреждений культуры и образовательных учреждений в области культуры выросли. Однако, по прежнему заработная плата работников отрасли «культура» с экономикой остается невысокой. Социальная незащищенность творческих работников и работников культуры не способствует притоку и удержанию профессиональных кадров. Наблюдается дефицит и старение кадров, кадровый состав слабо обновляется за счет молодых специалистов.</w:t>
      </w:r>
    </w:p>
    <w:p w:rsidR="00544A17" w:rsidRPr="00CA57D8" w:rsidRDefault="00544A17" w:rsidP="00544A17">
      <w:pPr>
        <w:ind w:firstLine="567"/>
        <w:jc w:val="both"/>
      </w:pPr>
      <w:r w:rsidRPr="00CA57D8">
        <w:t>Необходимо сосредоточить усилия на повышении оплаты труда работников культуры, улучшении их жилищных условий.</w:t>
      </w:r>
    </w:p>
    <w:p w:rsidR="00544A17" w:rsidRPr="00CA57D8" w:rsidRDefault="00544A17" w:rsidP="00544A17">
      <w:pPr>
        <w:ind w:firstLine="567"/>
        <w:jc w:val="both"/>
      </w:pPr>
      <w:r w:rsidRPr="00CA57D8">
        <w:t xml:space="preserve">Муниципальная программа предусматривает стимулирование лучших творческих работников учреждений культуры и образовательных учреждений в области культуры. </w:t>
      </w:r>
      <w:r w:rsidRPr="00CA57D8">
        <w:rPr>
          <w:bCs/>
        </w:rPr>
        <w:t>Денежные поощрения будут присуждаться за исполнения произведений литературы, искусства или народного творчества, получившие общественное признание и являющиеся значительным вкладом в культуру района, за выдающуюся просветительскую деятельность в сфере культуры, вклад в сохранение и развитие культуры, за призовые места на конкурсах краевого, межрегионального, всероссийского или международного уровней.</w:t>
      </w:r>
    </w:p>
    <w:p w:rsidR="00544A17" w:rsidRPr="00CA57D8" w:rsidRDefault="00544A17" w:rsidP="00544A17">
      <w:pPr>
        <w:ind w:firstLine="567"/>
        <w:jc w:val="both"/>
      </w:pPr>
      <w:r w:rsidRPr="00CA57D8">
        <w:t xml:space="preserve">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  </w:t>
      </w:r>
    </w:p>
    <w:p w:rsidR="00544A17" w:rsidRPr="00CA57D8" w:rsidRDefault="00544A17" w:rsidP="00544A17">
      <w:pPr>
        <w:ind w:firstLine="567"/>
        <w:jc w:val="both"/>
      </w:pPr>
      <w:r w:rsidRPr="00CA57D8">
        <w:t xml:space="preserve">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 </w:t>
      </w:r>
    </w:p>
    <w:p w:rsidR="00544A17" w:rsidRPr="00CA57D8" w:rsidRDefault="00544A17" w:rsidP="00544A17">
      <w:pPr>
        <w:ind w:firstLine="567"/>
        <w:jc w:val="both"/>
      </w:pPr>
      <w:r w:rsidRPr="00CA57D8">
        <w:t xml:space="preserve">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модернизации муниципальных учреждений культуры, в первую очередь библиотек, </w:t>
      </w:r>
      <w:r w:rsidRPr="00CA57D8">
        <w:rPr>
          <w:rStyle w:val="dash0410043104370430044600200441043f04380441043a0430char"/>
        </w:rPr>
        <w:t xml:space="preserve">изменения </w:t>
      </w:r>
      <w:r w:rsidRPr="00CA57D8">
        <w:t>стандартов деятельности и расширения спектра предоставляемых ими услуг.</w:t>
      </w:r>
    </w:p>
    <w:p w:rsidR="00544A17" w:rsidRPr="00CA57D8" w:rsidRDefault="00544A17" w:rsidP="00544A17">
      <w:pPr>
        <w:ind w:firstLine="720"/>
        <w:jc w:val="both"/>
      </w:pPr>
      <w:r w:rsidRPr="00CA57D8">
        <w:t xml:space="preserve">В районе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 </w:t>
      </w:r>
    </w:p>
    <w:p w:rsidR="00544A17" w:rsidRPr="00CA57D8" w:rsidRDefault="00544A17" w:rsidP="00544A17">
      <w:pPr>
        <w:pStyle w:val="a"/>
        <w:ind w:firstLine="567"/>
        <w:jc w:val="both"/>
        <w:rPr>
          <w:rFonts w:ascii="Times New Roman" w:eastAsia="Times New Roman" w:hAnsi="Times New Roman"/>
          <w:spacing w:val="-4"/>
          <w:sz w:val="24"/>
          <w:szCs w:val="24"/>
          <w:lang w:eastAsia="ru-RU"/>
        </w:rPr>
      </w:pPr>
      <w:r w:rsidRPr="00CA57D8">
        <w:rPr>
          <w:rFonts w:ascii="Times New Roman" w:eastAsia="Times New Roman" w:hAnsi="Times New Roman"/>
          <w:spacing w:val="-4"/>
          <w:sz w:val="24"/>
          <w:szCs w:val="24"/>
          <w:lang w:eastAsia="ru-RU"/>
        </w:rPr>
        <w:t xml:space="preserve">В рамках долгосрочной целевой программы «Культура Красноярья» отрасли все муниципальные библиотеки района оснащены компьютерной техникой. Парк компьютеров составляет </w:t>
      </w:r>
      <w:r w:rsidR="00501207" w:rsidRPr="00501207">
        <w:rPr>
          <w:rFonts w:ascii="Times New Roman" w:eastAsia="Times New Roman" w:hAnsi="Times New Roman"/>
          <w:color w:val="FF0000"/>
          <w:spacing w:val="-4"/>
          <w:sz w:val="24"/>
          <w:szCs w:val="24"/>
          <w:lang w:eastAsia="ru-RU"/>
        </w:rPr>
        <w:t>52</w:t>
      </w:r>
      <w:r w:rsidRPr="00501207">
        <w:rPr>
          <w:rFonts w:ascii="Times New Roman" w:eastAsia="Times New Roman" w:hAnsi="Times New Roman"/>
          <w:color w:val="FF0000"/>
          <w:spacing w:val="-4"/>
          <w:sz w:val="24"/>
          <w:szCs w:val="24"/>
          <w:lang w:eastAsia="ru-RU"/>
        </w:rPr>
        <w:t xml:space="preserve"> единиц</w:t>
      </w:r>
      <w:r w:rsidR="00501207" w:rsidRPr="00501207">
        <w:rPr>
          <w:rFonts w:ascii="Times New Roman" w:eastAsia="Times New Roman" w:hAnsi="Times New Roman"/>
          <w:color w:val="FF0000"/>
          <w:spacing w:val="-4"/>
          <w:sz w:val="24"/>
          <w:szCs w:val="24"/>
          <w:lang w:eastAsia="ru-RU"/>
        </w:rPr>
        <w:t>ы</w:t>
      </w:r>
      <w:r w:rsidRPr="00501207">
        <w:rPr>
          <w:rFonts w:ascii="Times New Roman" w:eastAsia="Times New Roman" w:hAnsi="Times New Roman"/>
          <w:color w:val="FF0000"/>
          <w:spacing w:val="-4"/>
          <w:sz w:val="24"/>
          <w:szCs w:val="24"/>
          <w:lang w:eastAsia="ru-RU"/>
        </w:rPr>
        <w:t>.</w:t>
      </w:r>
      <w:r w:rsidRPr="00CA57D8">
        <w:rPr>
          <w:rFonts w:ascii="Times New Roman" w:eastAsia="Times New Roman" w:hAnsi="Times New Roman"/>
          <w:spacing w:val="-4"/>
          <w:sz w:val="24"/>
          <w:szCs w:val="24"/>
          <w:lang w:eastAsia="ru-RU"/>
        </w:rPr>
        <w:t xml:space="preserve"> С учетом наличия компьютерной техники в каждой сельской библиотеке сформирован фонд электронных изданий, который активно используется в справочно-библиографической работе, проведении массовых мероприятий. </w:t>
      </w:r>
    </w:p>
    <w:p w:rsidR="00544A17" w:rsidRPr="00CA57D8" w:rsidRDefault="00544A17" w:rsidP="00544A17">
      <w:pPr>
        <w:ind w:firstLine="567"/>
        <w:jc w:val="both"/>
      </w:pPr>
      <w:r w:rsidRPr="00CA57D8">
        <w:t>В районе открыто 2 электронных читальных зала на базе библиотек в п.Малиновка и п.Горный.</w:t>
      </w:r>
    </w:p>
    <w:p w:rsidR="00544A17" w:rsidRPr="00CA57D8" w:rsidRDefault="00544A17" w:rsidP="00544A17">
      <w:pPr>
        <w:pStyle w:val="a"/>
        <w:ind w:firstLine="567"/>
        <w:jc w:val="both"/>
        <w:rPr>
          <w:rFonts w:ascii="Times New Roman" w:eastAsia="Times New Roman" w:hAnsi="Times New Roman"/>
          <w:spacing w:val="-4"/>
          <w:sz w:val="24"/>
          <w:szCs w:val="24"/>
          <w:lang w:eastAsia="ru-RU"/>
        </w:rPr>
      </w:pPr>
      <w:r w:rsidRPr="00CA57D8">
        <w:rPr>
          <w:rFonts w:ascii="Times New Roman" w:eastAsia="Times New Roman" w:hAnsi="Times New Roman"/>
          <w:sz w:val="24"/>
          <w:szCs w:val="24"/>
          <w:lang w:eastAsia="ru-RU"/>
        </w:rPr>
        <w:t xml:space="preserve">Доступ к сети Интернет </w:t>
      </w:r>
      <w:r w:rsidRPr="00501207">
        <w:rPr>
          <w:rFonts w:ascii="Times New Roman" w:eastAsia="Times New Roman" w:hAnsi="Times New Roman"/>
          <w:color w:val="FF0000"/>
          <w:sz w:val="24"/>
          <w:szCs w:val="24"/>
          <w:lang w:eastAsia="ru-RU"/>
        </w:rPr>
        <w:t xml:space="preserve">имеют </w:t>
      </w:r>
      <w:r w:rsidR="00501207" w:rsidRPr="00501207">
        <w:rPr>
          <w:rFonts w:ascii="Times New Roman" w:eastAsia="Times New Roman" w:hAnsi="Times New Roman"/>
          <w:color w:val="FF0000"/>
          <w:sz w:val="24"/>
          <w:szCs w:val="24"/>
          <w:lang w:eastAsia="ru-RU"/>
        </w:rPr>
        <w:t>18 библиотек (94</w:t>
      </w:r>
      <w:r w:rsidRPr="00501207">
        <w:rPr>
          <w:rFonts w:ascii="Times New Roman" w:eastAsia="Times New Roman" w:hAnsi="Times New Roman"/>
          <w:color w:val="FF0000"/>
          <w:sz w:val="24"/>
          <w:szCs w:val="24"/>
          <w:lang w:eastAsia="ru-RU"/>
        </w:rPr>
        <w:t>,</w:t>
      </w:r>
      <w:r w:rsidR="00501207" w:rsidRPr="00501207">
        <w:rPr>
          <w:rFonts w:ascii="Times New Roman" w:eastAsia="Times New Roman" w:hAnsi="Times New Roman"/>
          <w:color w:val="FF0000"/>
          <w:sz w:val="24"/>
          <w:szCs w:val="24"/>
          <w:lang w:eastAsia="ru-RU"/>
        </w:rPr>
        <w:t>7</w:t>
      </w:r>
      <w:r w:rsidRPr="00501207">
        <w:rPr>
          <w:rFonts w:ascii="Times New Roman" w:eastAsia="Times New Roman" w:hAnsi="Times New Roman"/>
          <w:color w:val="FF0000"/>
          <w:sz w:val="24"/>
          <w:szCs w:val="24"/>
          <w:lang w:eastAsia="ru-RU"/>
        </w:rPr>
        <w:t>%).</w:t>
      </w:r>
      <w:r w:rsidRPr="00CA57D8">
        <w:rPr>
          <w:rFonts w:ascii="Times New Roman" w:eastAsia="Times New Roman" w:hAnsi="Times New Roman"/>
          <w:sz w:val="24"/>
          <w:szCs w:val="24"/>
          <w:lang w:eastAsia="ru-RU"/>
        </w:rPr>
        <w:t xml:space="preserve"> С 2008 года идет</w:t>
      </w:r>
      <w:r w:rsidRPr="00CA57D8">
        <w:rPr>
          <w:rFonts w:ascii="Times New Roman" w:eastAsia="Times New Roman" w:hAnsi="Times New Roman"/>
          <w:spacing w:val="-4"/>
          <w:sz w:val="24"/>
          <w:szCs w:val="24"/>
          <w:lang w:eastAsia="ru-RU"/>
        </w:rPr>
        <w:t xml:space="preserve"> формирование собственного электронного каталога. В рамках реализации проекта открыты электронные читальные залы в двух населенных пунктах (Малиновка, Горный). Ведется работа по созданию собственного сайта библиотеки и размещения электронного каталога на сайте библиотеки и вхождение библиотеки в Ирбис-корпорацию библиотек Красноярского края. </w:t>
      </w:r>
    </w:p>
    <w:p w:rsidR="00544A17" w:rsidRPr="00CA57D8" w:rsidRDefault="00544A17" w:rsidP="00544A17">
      <w:pPr>
        <w:pStyle w:val="a"/>
        <w:ind w:firstLine="567"/>
        <w:jc w:val="both"/>
        <w:rPr>
          <w:rFonts w:ascii="Times New Roman" w:eastAsia="Times New Roman" w:hAnsi="Times New Roman"/>
          <w:spacing w:val="-4"/>
          <w:sz w:val="24"/>
          <w:szCs w:val="24"/>
          <w:lang w:eastAsia="ru-RU"/>
        </w:rPr>
      </w:pPr>
      <w:r w:rsidRPr="00CA57D8">
        <w:rPr>
          <w:rFonts w:ascii="Times New Roman" w:eastAsia="Times New Roman" w:hAnsi="Times New Roman"/>
          <w:spacing w:val="-4"/>
          <w:sz w:val="24"/>
          <w:szCs w:val="24"/>
          <w:lang w:eastAsia="ru-RU"/>
        </w:rPr>
        <w:t xml:space="preserve">Оцифровка библиотечного фонда осуществляется в отношении местных периодических изданий. Выполнение данной работы в отношении книжного фонда сегодня не представляется возможным ввиду отсутствия дорогостоящего специализированного оборудования и отсутствия необходимых площадей для его размещения. </w:t>
      </w:r>
    </w:p>
    <w:p w:rsidR="00544A17" w:rsidRPr="00CA57D8" w:rsidRDefault="00544A17" w:rsidP="00544A17">
      <w:pPr>
        <w:ind w:firstLine="567"/>
        <w:jc w:val="both"/>
      </w:pPr>
      <w:r w:rsidRPr="00CA57D8">
        <w:t xml:space="preserve">Вместе с тем динамика показателей развития информационной и телекоммуникационной инфраструктуры в района не позволяет рассчитывать на существенные изменения в ближайшем будущем. </w:t>
      </w:r>
    </w:p>
    <w:p w:rsidR="00544A17" w:rsidRPr="00CA57D8" w:rsidRDefault="00544A17" w:rsidP="00544A17">
      <w:pPr>
        <w:ind w:firstLine="567"/>
        <w:jc w:val="both"/>
      </w:pPr>
      <w:r w:rsidRPr="00CA57D8">
        <w:t>Оснащение библиотек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библиотеках района,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 его к мировым культурным ценностям, что особенно важно в условиях активного развития инновационной деятельности в стране, крае, районе.</w:t>
      </w:r>
    </w:p>
    <w:p w:rsidR="00501207" w:rsidRDefault="00544A17" w:rsidP="00544A17">
      <w:pPr>
        <w:pStyle w:val="a9"/>
        <w:tabs>
          <w:tab w:val="left" w:pos="2700"/>
        </w:tabs>
        <w:spacing w:after="0"/>
        <w:ind w:left="0" w:firstLine="567"/>
        <w:jc w:val="both"/>
      </w:pPr>
      <w:r w:rsidRPr="00CA57D8">
        <w:t>Состояние материально-технической базы учреждений культуры продолжает ухудшаться и не способно обеспечить должное развитие культуры на селе. Борцовский сельский клуб находится в предаварийном состоянии. В связи с тем, что средний срок эксплуатации зданий составляет 44 года, а в нашем районе 33 учреждения культуры из 38 (86 %) имеют срок существования от 40 до 97 лет. В неудовлетворительном состоянии находятся</w:t>
      </w:r>
      <w:r w:rsidR="00501207" w:rsidRPr="00501207">
        <w:rPr>
          <w:color w:val="FF0000"/>
        </w:rPr>
        <w:t>5</w:t>
      </w:r>
      <w:r w:rsidRPr="00CA57D8">
        <w:t xml:space="preserve"> учреждений клубного типа. </w:t>
      </w:r>
    </w:p>
    <w:p w:rsidR="00501207" w:rsidRPr="00E2108A" w:rsidRDefault="00501207" w:rsidP="00501207">
      <w:pPr>
        <w:ind w:firstLine="720"/>
        <w:jc w:val="both"/>
        <w:rPr>
          <w:color w:val="FF0000"/>
        </w:rPr>
      </w:pPr>
      <w:r w:rsidRPr="00E2108A">
        <w:rPr>
          <w:color w:val="FF0000"/>
        </w:rPr>
        <w:t>В течение 2021 года в значительной мере проведена работа по устранению предписаний надзорных органов: по состоянию на 01.11.2022 не выполнены предписания по нарушению требований пожарной безопасности и предписания Ростехнадзора, требующие дополнительного финансирования.</w:t>
      </w:r>
    </w:p>
    <w:p w:rsidR="00544A17" w:rsidRPr="00CA57D8" w:rsidRDefault="00544A17" w:rsidP="00544A17">
      <w:pPr>
        <w:ind w:firstLine="567"/>
        <w:jc w:val="both"/>
      </w:pPr>
      <w:r w:rsidRPr="00CA57D8">
        <w:t>Большинство учреждений из-за неудовлетворительного ресурсного состояния не могут предоставить населению конкурентоспособную услугу высокого качества, что противоречит утвержденным приоритетам государственной культурной политики в крае.</w:t>
      </w:r>
    </w:p>
    <w:p w:rsidR="00544A17" w:rsidRPr="00CA57D8" w:rsidRDefault="00544A17" w:rsidP="00544A17">
      <w:pPr>
        <w:pStyle w:val="a9"/>
        <w:spacing w:after="0"/>
        <w:ind w:left="0" w:firstLine="567"/>
        <w:jc w:val="both"/>
      </w:pPr>
      <w:r w:rsidRPr="00CA57D8">
        <w:t>Вместе с тем, учреждения культуры остаются для жителей села практически единственным местом коллективного общения, информационным полем, центром формирования общественной активности и развития духовности. Работники культуры играют важнейшую роль в формировании позитивного имиджа района.</w:t>
      </w:r>
    </w:p>
    <w:p w:rsidR="00544A17" w:rsidRPr="00CA57D8" w:rsidRDefault="00544A17" w:rsidP="00544A17">
      <w:pPr>
        <w:pStyle w:val="a9"/>
        <w:spacing w:after="0"/>
        <w:ind w:left="0" w:firstLine="567"/>
        <w:contextualSpacing/>
        <w:jc w:val="both"/>
      </w:pPr>
      <w:r w:rsidRPr="00CA57D8">
        <w:t xml:space="preserve">Для улучшения культурного обслуживания необходима поэтапная модернизация учреждений путем устранения предписаний, проведения капитального ремонта, оснащения специальным оборудованием и оргтехникой. </w:t>
      </w:r>
    </w:p>
    <w:p w:rsidR="00544A17" w:rsidRPr="00CA57D8" w:rsidRDefault="00544A17" w:rsidP="00544A17">
      <w:pPr>
        <w:autoSpaceDE w:val="0"/>
        <w:autoSpaceDN w:val="0"/>
        <w:adjustRightInd w:val="0"/>
        <w:ind w:firstLine="540"/>
        <w:jc w:val="both"/>
      </w:pPr>
    </w:p>
    <w:p w:rsidR="00544A17" w:rsidRPr="00CA57D8" w:rsidRDefault="00544A17" w:rsidP="00544A17">
      <w:pPr>
        <w:autoSpaceDE w:val="0"/>
        <w:autoSpaceDN w:val="0"/>
        <w:adjustRightInd w:val="0"/>
        <w:ind w:firstLine="540"/>
        <w:jc w:val="center"/>
      </w:pPr>
      <w:r w:rsidRPr="00CA57D8">
        <w:t>2.2. Основная цель, задачи, этапы и сроки выполнения подпрограммы, целевые индикаторы</w:t>
      </w:r>
    </w:p>
    <w:p w:rsidR="00544A17" w:rsidRPr="00CA57D8" w:rsidRDefault="00544A17" w:rsidP="00544A17">
      <w:pPr>
        <w:autoSpaceDE w:val="0"/>
        <w:autoSpaceDN w:val="0"/>
        <w:adjustRightInd w:val="0"/>
        <w:ind w:firstLine="540"/>
        <w:jc w:val="center"/>
      </w:pPr>
    </w:p>
    <w:p w:rsidR="00544A17" w:rsidRPr="00CA57D8" w:rsidRDefault="00544A17" w:rsidP="00544A17">
      <w:pPr>
        <w:autoSpaceDE w:val="0"/>
        <w:autoSpaceDN w:val="0"/>
        <w:adjustRightInd w:val="0"/>
        <w:ind w:firstLine="540"/>
        <w:jc w:val="both"/>
      </w:pPr>
      <w:r w:rsidRPr="00CA57D8">
        <w:t xml:space="preserve">С учетом целевых установок и приоритетов государственной культурной политики, </w:t>
      </w:r>
      <w:hyperlink r:id="rId19" w:history="1">
        <w:r w:rsidRPr="00CA57D8">
          <w:t>стратегии</w:t>
        </w:r>
      </w:hyperlink>
      <w:r w:rsidRPr="00CA57D8">
        <w:t xml:space="preserve"> государственной культурной политики на период до 2030 года, утвержденной постановлением Правительства Российской Федерации от 29.02.2016 №326-р, целью подпрограммы определено создание условий для устойчивого развития отрасли «культура».</w:t>
      </w:r>
    </w:p>
    <w:p w:rsidR="00544A17" w:rsidRPr="00CA57D8" w:rsidRDefault="00544A17" w:rsidP="00544A17">
      <w:pPr>
        <w:widowControl w:val="0"/>
        <w:autoSpaceDE w:val="0"/>
        <w:autoSpaceDN w:val="0"/>
        <w:adjustRightInd w:val="0"/>
        <w:ind w:firstLine="720"/>
        <w:jc w:val="both"/>
      </w:pPr>
      <w:r w:rsidRPr="00CA57D8">
        <w:t>Достижение данной цели потребует решения следующих задач:</w:t>
      </w:r>
    </w:p>
    <w:p w:rsidR="00544A17" w:rsidRPr="00CA57D8" w:rsidRDefault="00544A17" w:rsidP="00544A17">
      <w:pPr>
        <w:pStyle w:val="ConsPlusNormal"/>
        <w:widowControl/>
        <w:jc w:val="both"/>
        <w:rPr>
          <w:rFonts w:ascii="Times New Roman" w:hAnsi="Times New Roman" w:cs="Times New Roman"/>
          <w:sz w:val="24"/>
          <w:szCs w:val="24"/>
        </w:rPr>
      </w:pPr>
      <w:r w:rsidRPr="00CA57D8">
        <w:rPr>
          <w:rFonts w:ascii="Times New Roman" w:hAnsi="Times New Roman" w:cs="Times New Roman"/>
          <w:sz w:val="24"/>
          <w:szCs w:val="24"/>
        </w:rPr>
        <w:t>- развитие системы непрерывного профессионального образования в области культуры;</w:t>
      </w:r>
    </w:p>
    <w:p w:rsidR="00544A17" w:rsidRPr="00CA57D8" w:rsidRDefault="00544A17" w:rsidP="00544A17">
      <w:pPr>
        <w:ind w:firstLine="720"/>
        <w:jc w:val="both"/>
      </w:pPr>
      <w:r w:rsidRPr="00CA57D8">
        <w:t>- модернизация материально-технической базы муниципальных учреждений дополнительного образования детей в области культуры;</w:t>
      </w:r>
    </w:p>
    <w:p w:rsidR="00544A17" w:rsidRPr="00CA57D8" w:rsidRDefault="00544A17" w:rsidP="00544A17">
      <w:pPr>
        <w:ind w:firstLine="720"/>
        <w:jc w:val="both"/>
      </w:pPr>
      <w:r w:rsidRPr="00CA57D8">
        <w:t>- модернизация материально-технической базы муниципальных учреждений культуры в сельской местности, в том числе проведение мероприятий по обеспечению беспрепятственного доступа к муниципальным учреждениям;</w:t>
      </w:r>
    </w:p>
    <w:p w:rsidR="00544A17" w:rsidRPr="00CA57D8" w:rsidRDefault="00544A17" w:rsidP="00544A17">
      <w:pPr>
        <w:ind w:firstLine="720"/>
        <w:jc w:val="both"/>
      </w:pPr>
      <w:r w:rsidRPr="00CA57D8">
        <w:t>при условии дополнительного финансирования:</w:t>
      </w:r>
    </w:p>
    <w:p w:rsidR="00544A17" w:rsidRPr="00CA57D8" w:rsidRDefault="00544A17" w:rsidP="00544A17">
      <w:pPr>
        <w:pStyle w:val="ConsPlusNormal"/>
        <w:widowControl/>
        <w:jc w:val="both"/>
        <w:rPr>
          <w:rFonts w:ascii="Times New Roman" w:eastAsia="Calibri" w:hAnsi="Times New Roman" w:cs="Times New Roman"/>
          <w:sz w:val="24"/>
          <w:szCs w:val="24"/>
          <w:lang w:eastAsia="en-US"/>
        </w:rPr>
      </w:pPr>
      <w:r w:rsidRPr="00CA57D8">
        <w:rPr>
          <w:rFonts w:ascii="Times New Roman" w:eastAsia="Calibri" w:hAnsi="Times New Roman" w:cs="Times New Roman"/>
          <w:sz w:val="24"/>
          <w:szCs w:val="24"/>
          <w:lang w:eastAsia="en-US"/>
        </w:rPr>
        <w:t>- поддержка  творческих работников;</w:t>
      </w:r>
    </w:p>
    <w:p w:rsidR="00544A17" w:rsidRPr="00CA57D8" w:rsidRDefault="00544A17" w:rsidP="00544A17">
      <w:pPr>
        <w:pStyle w:val="ConsPlusNormal"/>
        <w:widowControl/>
        <w:jc w:val="both"/>
        <w:rPr>
          <w:rFonts w:ascii="Times New Roman" w:eastAsia="Calibri" w:hAnsi="Times New Roman" w:cs="Times New Roman"/>
          <w:sz w:val="24"/>
          <w:szCs w:val="24"/>
          <w:lang w:eastAsia="en-US"/>
        </w:rPr>
      </w:pPr>
      <w:r w:rsidRPr="00CA57D8">
        <w:rPr>
          <w:rFonts w:ascii="Times New Roman" w:eastAsia="Calibri" w:hAnsi="Times New Roman" w:cs="Times New Roman"/>
          <w:sz w:val="24"/>
          <w:szCs w:val="24"/>
          <w:lang w:eastAsia="en-US"/>
        </w:rPr>
        <w:t>- внедрение информационно-коммуникационных технологий в отрасли «культура», развитие информационных ресурсов;</w:t>
      </w:r>
    </w:p>
    <w:p w:rsidR="00544A17" w:rsidRPr="00CA57D8" w:rsidRDefault="00544A17" w:rsidP="00544A17">
      <w:pPr>
        <w:pStyle w:val="ConsPlusNormal"/>
        <w:widowControl/>
        <w:jc w:val="both"/>
        <w:rPr>
          <w:rFonts w:ascii="Times New Roman" w:eastAsia="Calibri" w:hAnsi="Times New Roman" w:cs="Times New Roman"/>
          <w:sz w:val="24"/>
          <w:szCs w:val="24"/>
          <w:lang w:eastAsia="en-US"/>
        </w:rPr>
      </w:pPr>
      <w:r w:rsidRPr="00CA57D8">
        <w:rPr>
          <w:rFonts w:ascii="Times New Roman" w:eastAsia="Calibri" w:hAnsi="Times New Roman" w:cs="Times New Roman"/>
          <w:sz w:val="24"/>
          <w:szCs w:val="24"/>
          <w:lang w:eastAsia="en-US"/>
        </w:rPr>
        <w:t>- развитие инфраструктуры отрасли «культура».</w:t>
      </w:r>
    </w:p>
    <w:p w:rsidR="00544A17" w:rsidRPr="00CA57D8" w:rsidRDefault="00544A17" w:rsidP="00544A17">
      <w:pPr>
        <w:ind w:firstLine="720"/>
        <w:jc w:val="both"/>
      </w:pPr>
      <w:r w:rsidRPr="00CA57D8">
        <w:t>Сроки исполнения подпрограммы: 2014 - 2030 годы.</w:t>
      </w:r>
    </w:p>
    <w:p w:rsidR="00544A17" w:rsidRPr="00CA57D8" w:rsidRDefault="00544A17" w:rsidP="00544A17">
      <w:pPr>
        <w:widowControl w:val="0"/>
        <w:autoSpaceDE w:val="0"/>
        <w:autoSpaceDN w:val="0"/>
        <w:adjustRightInd w:val="0"/>
        <w:ind w:firstLine="720"/>
        <w:jc w:val="both"/>
      </w:pPr>
      <w:r w:rsidRPr="00CA57D8">
        <w:t xml:space="preserve">Подпрограмма не предусматривает отдельные этапы реализации. </w:t>
      </w:r>
    </w:p>
    <w:p w:rsidR="00544A17" w:rsidRPr="00CA57D8" w:rsidRDefault="00544A17" w:rsidP="00544A17">
      <w:pPr>
        <w:widowControl w:val="0"/>
        <w:autoSpaceDE w:val="0"/>
        <w:autoSpaceDN w:val="0"/>
        <w:adjustRightInd w:val="0"/>
        <w:ind w:firstLine="720"/>
        <w:jc w:val="both"/>
      </w:pPr>
      <w:r w:rsidRPr="00CA57D8">
        <w:t>Целевыми индикаторами реализации подпрограммы являются:</w:t>
      </w:r>
    </w:p>
    <w:p w:rsidR="00544A17" w:rsidRPr="00CA57D8" w:rsidRDefault="00544A17" w:rsidP="00544A17">
      <w:pPr>
        <w:pStyle w:val="ConsPlusNormal"/>
        <w:widowControl/>
        <w:jc w:val="both"/>
        <w:rPr>
          <w:rFonts w:ascii="Times New Roman" w:hAnsi="Times New Roman" w:cs="Times New Roman"/>
          <w:sz w:val="24"/>
          <w:szCs w:val="24"/>
        </w:rPr>
      </w:pPr>
      <w:r w:rsidRPr="00CA57D8">
        <w:rPr>
          <w:rFonts w:ascii="Times New Roman" w:hAnsi="Times New Roman" w:cs="Times New Roman"/>
          <w:sz w:val="24"/>
          <w:szCs w:val="24"/>
        </w:rPr>
        <w:t xml:space="preserve">доля детей, привлекаемых к участию в творческих мероприятиях, в общем числе детей; </w:t>
      </w:r>
    </w:p>
    <w:p w:rsidR="00544A17" w:rsidRPr="00CA57D8" w:rsidRDefault="00544A17" w:rsidP="00544A17">
      <w:pPr>
        <w:ind w:firstLine="720"/>
        <w:jc w:val="both"/>
      </w:pPr>
      <w:r w:rsidRPr="00CA57D8">
        <w:t>количество библиографических записей в электронных каталогах краевых общедоступных библиотек;</w:t>
      </w:r>
    </w:p>
    <w:p w:rsidR="00544A17" w:rsidRPr="00CA57D8" w:rsidRDefault="00544A17" w:rsidP="00544A17">
      <w:pPr>
        <w:ind w:firstLine="720"/>
        <w:jc w:val="both"/>
      </w:pPr>
      <w:r w:rsidRPr="00CA57D8">
        <w:t>доля библиотек, подключенных к сети Интернет, в общем количестве общедоступных библиотек;</w:t>
      </w:r>
    </w:p>
    <w:p w:rsidR="00544A17" w:rsidRPr="00CA57D8" w:rsidRDefault="00544A17" w:rsidP="00544A17">
      <w:pPr>
        <w:pStyle w:val="ConsPlusNormal"/>
        <w:widowControl/>
        <w:jc w:val="both"/>
        <w:rPr>
          <w:rFonts w:ascii="Times New Roman" w:eastAsia="Calibri" w:hAnsi="Times New Roman" w:cs="Times New Roman"/>
          <w:sz w:val="24"/>
          <w:szCs w:val="24"/>
          <w:lang w:eastAsia="en-US"/>
        </w:rPr>
      </w:pPr>
      <w:r w:rsidRPr="00CA57D8">
        <w:rPr>
          <w:rFonts w:ascii="Times New Roman" w:eastAsia="Calibri" w:hAnsi="Times New Roman" w:cs="Times New Roman"/>
          <w:sz w:val="24"/>
          <w:szCs w:val="24"/>
          <w:lang w:eastAsia="en-US"/>
        </w:rPr>
        <w:t xml:space="preserve">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 </w:t>
      </w:r>
      <w:r w:rsidRPr="00CA57D8">
        <w:rPr>
          <w:rFonts w:ascii="Times New Roman" w:hAnsi="Times New Roman" w:cs="Times New Roman"/>
          <w:i/>
          <w:sz w:val="24"/>
          <w:szCs w:val="24"/>
        </w:rPr>
        <w:t>(при условии дополнительного финансирования)</w:t>
      </w:r>
      <w:r w:rsidRPr="00CA57D8">
        <w:rPr>
          <w:rFonts w:ascii="Times New Roman" w:eastAsia="Calibri" w:hAnsi="Times New Roman" w:cs="Times New Roman"/>
          <w:sz w:val="24"/>
          <w:szCs w:val="24"/>
          <w:lang w:eastAsia="en-US"/>
        </w:rPr>
        <w:t>.</w:t>
      </w:r>
    </w:p>
    <w:p w:rsidR="00544A17" w:rsidRPr="00CA57D8" w:rsidRDefault="00544A17" w:rsidP="00544A17">
      <w:pPr>
        <w:pStyle w:val="ConsPlusNormal"/>
        <w:widowControl/>
        <w:spacing w:before="120"/>
        <w:ind w:firstLine="0"/>
        <w:jc w:val="center"/>
        <w:rPr>
          <w:rFonts w:ascii="Times New Roman" w:hAnsi="Times New Roman" w:cs="Times New Roman"/>
          <w:sz w:val="24"/>
          <w:szCs w:val="24"/>
        </w:rPr>
      </w:pPr>
      <w:r w:rsidRPr="00CA57D8">
        <w:rPr>
          <w:rFonts w:ascii="Times New Roman" w:hAnsi="Times New Roman" w:cs="Times New Roman"/>
          <w:sz w:val="24"/>
          <w:szCs w:val="24"/>
        </w:rPr>
        <w:t>Индикаторы и показатели результативности и их планируемые значения</w:t>
      </w:r>
    </w:p>
    <w:tbl>
      <w:tblPr>
        <w:tblW w:w="10349" w:type="dxa"/>
        <w:tblInd w:w="-639" w:type="dxa"/>
        <w:tblLayout w:type="fixed"/>
        <w:tblCellMar>
          <w:left w:w="70" w:type="dxa"/>
          <w:right w:w="70" w:type="dxa"/>
        </w:tblCellMar>
        <w:tblLook w:val="0000"/>
      </w:tblPr>
      <w:tblGrid>
        <w:gridCol w:w="2836"/>
        <w:gridCol w:w="709"/>
        <w:gridCol w:w="567"/>
        <w:gridCol w:w="566"/>
        <w:gridCol w:w="567"/>
        <w:gridCol w:w="567"/>
        <w:gridCol w:w="568"/>
        <w:gridCol w:w="567"/>
        <w:gridCol w:w="567"/>
        <w:gridCol w:w="567"/>
        <w:gridCol w:w="567"/>
        <w:gridCol w:w="567"/>
        <w:gridCol w:w="567"/>
        <w:gridCol w:w="567"/>
      </w:tblGrid>
      <w:tr w:rsidR="00F85226" w:rsidRPr="00CA57D8" w:rsidTr="00F85226">
        <w:trPr>
          <w:cantSplit/>
          <w:trHeight w:val="240"/>
        </w:trPr>
        <w:tc>
          <w:tcPr>
            <w:tcW w:w="2836"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hAnsi="Times New Roman" w:cs="Times New Roman"/>
                <w:sz w:val="18"/>
                <w:szCs w:val="24"/>
              </w:rPr>
            </w:pPr>
            <w:r w:rsidRPr="00CA57D8">
              <w:rPr>
                <w:rFonts w:ascii="Times New Roman" w:hAnsi="Times New Roman" w:cs="Times New Roman"/>
                <w:sz w:val="18"/>
                <w:szCs w:val="24"/>
              </w:rPr>
              <w:t>Целевые индикаторы, показатели результативности подпрограммы</w:t>
            </w:r>
          </w:p>
        </w:tc>
        <w:tc>
          <w:tcPr>
            <w:tcW w:w="709"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hAnsi="Times New Roman" w:cs="Times New Roman"/>
                <w:sz w:val="18"/>
                <w:szCs w:val="24"/>
              </w:rPr>
            </w:pPr>
            <w:r w:rsidRPr="00CA57D8">
              <w:rPr>
                <w:rFonts w:ascii="Times New Roman" w:hAnsi="Times New Roman" w:cs="Times New Roman"/>
                <w:sz w:val="18"/>
                <w:szCs w:val="24"/>
              </w:rPr>
              <w:t>Ед.</w:t>
            </w:r>
            <w:r w:rsidRPr="00CA57D8">
              <w:rPr>
                <w:rFonts w:ascii="Times New Roman" w:hAnsi="Times New Roman" w:cs="Times New Roman"/>
                <w:sz w:val="18"/>
                <w:szCs w:val="24"/>
              </w:rPr>
              <w:br/>
              <w:t>изм.</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2014 год</w:t>
            </w:r>
          </w:p>
        </w:tc>
        <w:tc>
          <w:tcPr>
            <w:tcW w:w="566"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2015 год</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2016 год</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2017 год</w:t>
            </w:r>
          </w:p>
        </w:tc>
        <w:tc>
          <w:tcPr>
            <w:tcW w:w="568"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2018 год</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2019 год</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2020 год</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2021 год</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2022 год</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2023 год</w:t>
            </w:r>
          </w:p>
        </w:tc>
        <w:tc>
          <w:tcPr>
            <w:tcW w:w="567" w:type="dxa"/>
            <w:tcBorders>
              <w:top w:val="single" w:sz="6" w:space="0" w:color="auto"/>
              <w:left w:val="single" w:sz="6" w:space="0" w:color="auto"/>
              <w:bottom w:val="single" w:sz="6" w:space="0" w:color="auto"/>
              <w:right w:val="single" w:sz="6" w:space="0" w:color="auto"/>
            </w:tcBorders>
          </w:tcPr>
          <w:p w:rsidR="00F85226" w:rsidRPr="000F464A" w:rsidRDefault="00F85226" w:rsidP="009556A3">
            <w:pPr>
              <w:pStyle w:val="ConsPlusNormal"/>
              <w:widowControl/>
              <w:ind w:firstLine="0"/>
              <w:jc w:val="center"/>
              <w:rPr>
                <w:rFonts w:ascii="Times New Roman" w:hAnsi="Times New Roman" w:cs="Times New Roman"/>
                <w:color w:val="FF0000"/>
                <w:szCs w:val="24"/>
              </w:rPr>
            </w:pPr>
            <w:r w:rsidRPr="000F464A">
              <w:rPr>
                <w:rFonts w:ascii="Times New Roman" w:hAnsi="Times New Roman" w:cs="Times New Roman"/>
                <w:color w:val="FF0000"/>
                <w:szCs w:val="24"/>
              </w:rPr>
              <w:t>2024 год</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hAnsi="Times New Roman" w:cs="Times New Roman"/>
                <w:szCs w:val="24"/>
              </w:rPr>
            </w:pPr>
            <w:r w:rsidRPr="00CA57D8">
              <w:rPr>
                <w:rFonts w:ascii="Times New Roman" w:hAnsi="Times New Roman" w:cs="Times New Roman"/>
                <w:szCs w:val="24"/>
              </w:rPr>
              <w:t>2030 год</w:t>
            </w:r>
          </w:p>
        </w:tc>
      </w:tr>
      <w:tr w:rsidR="00F85226" w:rsidRPr="00CA57D8" w:rsidTr="00F85226">
        <w:trPr>
          <w:cantSplit/>
          <w:trHeight w:val="240"/>
        </w:trPr>
        <w:tc>
          <w:tcPr>
            <w:tcW w:w="2836" w:type="dxa"/>
            <w:tcBorders>
              <w:top w:val="single" w:sz="6" w:space="0" w:color="auto"/>
              <w:left w:val="single" w:sz="6" w:space="0" w:color="auto"/>
              <w:bottom w:val="single" w:sz="6" w:space="0" w:color="auto"/>
              <w:right w:val="single" w:sz="6" w:space="0" w:color="auto"/>
            </w:tcBorders>
          </w:tcPr>
          <w:p w:rsidR="00F85226" w:rsidRPr="00CA57D8" w:rsidRDefault="00F85226" w:rsidP="009556A3">
            <w:pPr>
              <w:rPr>
                <w:bCs/>
                <w:sz w:val="20"/>
              </w:rPr>
            </w:pPr>
            <w:r w:rsidRPr="00CA57D8">
              <w:rPr>
                <w:bCs/>
                <w:sz w:val="20"/>
              </w:rPr>
              <w:t>доля детей, привлекаемых к участию в творческих мероприятиях, в общем числе детей</w:t>
            </w:r>
          </w:p>
        </w:tc>
        <w:tc>
          <w:tcPr>
            <w:tcW w:w="709"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hAnsi="Times New Roman" w:cs="Times New Roman"/>
                <w:bCs/>
                <w:sz w:val="24"/>
                <w:szCs w:val="24"/>
              </w:rPr>
            </w:pPr>
            <w:r w:rsidRPr="00CA57D8">
              <w:rPr>
                <w:rFonts w:ascii="Times New Roman" w:hAnsi="Times New Roman" w:cs="Times New Roman"/>
                <w:bCs/>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66,8</w:t>
            </w:r>
          </w:p>
        </w:tc>
        <w:tc>
          <w:tcPr>
            <w:tcW w:w="566"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66,6</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67,2</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67,2</w:t>
            </w:r>
          </w:p>
        </w:tc>
        <w:tc>
          <w:tcPr>
            <w:tcW w:w="568"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67,2</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67,2</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jc w:val="center"/>
              <w:rPr>
                <w:sz w:val="20"/>
              </w:rPr>
            </w:pPr>
            <w:r w:rsidRPr="00CA57D8">
              <w:rPr>
                <w:rFonts w:eastAsia="Calibri"/>
                <w:bCs/>
                <w:sz w:val="20"/>
                <w:szCs w:val="22"/>
                <w:lang w:eastAsia="en-US"/>
              </w:rPr>
              <w:t>67,2</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jc w:val="center"/>
              <w:rPr>
                <w:sz w:val="20"/>
              </w:rPr>
            </w:pPr>
            <w:r w:rsidRPr="00CA57D8">
              <w:rPr>
                <w:rFonts w:eastAsia="Calibri"/>
                <w:bCs/>
                <w:sz w:val="20"/>
                <w:szCs w:val="22"/>
                <w:lang w:eastAsia="en-US"/>
              </w:rPr>
              <w:t>67,2</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jc w:val="center"/>
              <w:rPr>
                <w:sz w:val="20"/>
              </w:rPr>
            </w:pPr>
            <w:r w:rsidRPr="00CA57D8">
              <w:rPr>
                <w:rFonts w:eastAsia="Calibri"/>
                <w:bCs/>
                <w:sz w:val="20"/>
                <w:szCs w:val="22"/>
                <w:lang w:eastAsia="en-US"/>
              </w:rPr>
              <w:t>67,2</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jc w:val="center"/>
              <w:rPr>
                <w:sz w:val="20"/>
              </w:rPr>
            </w:pPr>
            <w:r w:rsidRPr="00CA57D8">
              <w:rPr>
                <w:sz w:val="20"/>
              </w:rPr>
              <w:t>68</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0F464A" w:rsidRDefault="00F85226" w:rsidP="009556A3">
            <w:pPr>
              <w:jc w:val="center"/>
              <w:rPr>
                <w:color w:val="FF0000"/>
                <w:sz w:val="20"/>
              </w:rPr>
            </w:pPr>
            <w:r w:rsidRPr="000F464A">
              <w:rPr>
                <w:color w:val="FF0000"/>
                <w:sz w:val="20"/>
              </w:rPr>
              <w:t>68</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jc w:val="center"/>
              <w:rPr>
                <w:sz w:val="20"/>
              </w:rPr>
            </w:pPr>
            <w:r w:rsidRPr="00CA57D8">
              <w:rPr>
                <w:sz w:val="20"/>
              </w:rPr>
              <w:t>68</w:t>
            </w:r>
          </w:p>
        </w:tc>
      </w:tr>
      <w:tr w:rsidR="00F85226" w:rsidRPr="00CA57D8" w:rsidTr="00F85226">
        <w:trPr>
          <w:cantSplit/>
          <w:trHeight w:val="240"/>
        </w:trPr>
        <w:tc>
          <w:tcPr>
            <w:tcW w:w="2836" w:type="dxa"/>
            <w:tcBorders>
              <w:top w:val="single" w:sz="6" w:space="0" w:color="auto"/>
              <w:left w:val="single" w:sz="6" w:space="0" w:color="auto"/>
              <w:bottom w:val="single" w:sz="6" w:space="0" w:color="auto"/>
              <w:right w:val="single" w:sz="6" w:space="0" w:color="auto"/>
            </w:tcBorders>
          </w:tcPr>
          <w:p w:rsidR="00F85226" w:rsidRPr="00CA57D8" w:rsidRDefault="00F85226" w:rsidP="009556A3">
            <w:pPr>
              <w:pStyle w:val="a6"/>
              <w:ind w:left="0" w:firstLine="0"/>
              <w:jc w:val="left"/>
              <w:rPr>
                <w:sz w:val="20"/>
              </w:rPr>
            </w:pPr>
            <w:r w:rsidRPr="00CA57D8">
              <w:rPr>
                <w:sz w:val="20"/>
              </w:rPr>
              <w:t>доля библиотек, подключенных к сети Интернет, в общем количестве общедоступных библиотек</w:t>
            </w:r>
          </w:p>
        </w:tc>
        <w:tc>
          <w:tcPr>
            <w:tcW w:w="709"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hAnsi="Times New Roman" w:cs="Times New Roman"/>
                <w:bCs/>
                <w:sz w:val="24"/>
                <w:szCs w:val="24"/>
              </w:rPr>
            </w:pPr>
            <w:r w:rsidRPr="00CA57D8">
              <w:rPr>
                <w:rFonts w:ascii="Times New Roman" w:hAnsi="Times New Roman" w:cs="Times New Roman"/>
                <w:bCs/>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44,4</w:t>
            </w:r>
          </w:p>
        </w:tc>
        <w:tc>
          <w:tcPr>
            <w:tcW w:w="566"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44,4</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44,4</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66,6</w:t>
            </w:r>
          </w:p>
        </w:tc>
        <w:tc>
          <w:tcPr>
            <w:tcW w:w="568"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94,4</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100</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100</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100</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100</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100</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0F464A" w:rsidRDefault="00F85226" w:rsidP="009556A3">
            <w:pPr>
              <w:pStyle w:val="ConsPlusNormal"/>
              <w:widowControl/>
              <w:ind w:firstLine="0"/>
              <w:jc w:val="center"/>
              <w:rPr>
                <w:rFonts w:ascii="Times New Roman" w:eastAsia="Calibri" w:hAnsi="Times New Roman" w:cs="Times New Roman"/>
                <w:bCs/>
                <w:color w:val="FF0000"/>
                <w:szCs w:val="22"/>
                <w:lang w:eastAsia="en-US"/>
              </w:rPr>
            </w:pPr>
            <w:r w:rsidRPr="000F464A">
              <w:rPr>
                <w:rFonts w:ascii="Times New Roman" w:eastAsia="Calibri" w:hAnsi="Times New Roman" w:cs="Times New Roman"/>
                <w:bCs/>
                <w:color w:val="FF0000"/>
                <w:szCs w:val="22"/>
                <w:lang w:eastAsia="en-US"/>
              </w:rPr>
              <w:t>100</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100</w:t>
            </w:r>
          </w:p>
        </w:tc>
      </w:tr>
      <w:tr w:rsidR="00F85226" w:rsidRPr="00CA57D8" w:rsidTr="00F85226">
        <w:trPr>
          <w:cantSplit/>
          <w:trHeight w:val="240"/>
        </w:trPr>
        <w:tc>
          <w:tcPr>
            <w:tcW w:w="2836" w:type="dxa"/>
            <w:tcBorders>
              <w:top w:val="single" w:sz="6" w:space="0" w:color="auto"/>
              <w:left w:val="single" w:sz="6" w:space="0" w:color="auto"/>
              <w:bottom w:val="single" w:sz="6" w:space="0" w:color="auto"/>
              <w:right w:val="single" w:sz="6" w:space="0" w:color="auto"/>
            </w:tcBorders>
          </w:tcPr>
          <w:p w:rsidR="00F85226" w:rsidRPr="00CA57D8" w:rsidRDefault="00F85226" w:rsidP="009556A3">
            <w:pPr>
              <w:pStyle w:val="a6"/>
              <w:ind w:left="0" w:firstLine="0"/>
              <w:jc w:val="left"/>
              <w:rPr>
                <w:sz w:val="20"/>
              </w:rPr>
            </w:pPr>
            <w:r w:rsidRPr="00CA57D8">
              <w:rPr>
                <w:sz w:val="20"/>
              </w:rPr>
              <w:t>количество библиографических записей в электронных каталогах общедоступных библиотек</w:t>
            </w:r>
          </w:p>
        </w:tc>
        <w:tc>
          <w:tcPr>
            <w:tcW w:w="709"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hAnsi="Times New Roman" w:cs="Times New Roman"/>
                <w:bCs/>
                <w:sz w:val="24"/>
                <w:szCs w:val="24"/>
              </w:rPr>
            </w:pPr>
            <w:r w:rsidRPr="00CA57D8">
              <w:rPr>
                <w:rFonts w:ascii="Times New Roman" w:hAnsi="Times New Roman" w:cs="Times New Roman"/>
                <w:bCs/>
                <w:sz w:val="24"/>
                <w:szCs w:val="24"/>
              </w:rPr>
              <w:t>тыс. ед.</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eastAsia="Calibri" w:hAnsi="Times New Roman" w:cs="Times New Roman"/>
                <w:bCs/>
                <w:sz w:val="14"/>
                <w:szCs w:val="22"/>
                <w:lang w:eastAsia="en-US"/>
              </w:rPr>
            </w:pPr>
            <w:r w:rsidRPr="00CA57D8">
              <w:rPr>
                <w:rFonts w:ascii="Times New Roman" w:eastAsia="Calibri" w:hAnsi="Times New Roman" w:cs="Times New Roman"/>
                <w:bCs/>
                <w:sz w:val="14"/>
                <w:szCs w:val="22"/>
                <w:lang w:eastAsia="en-US"/>
              </w:rPr>
              <w:t>8,859</w:t>
            </w:r>
          </w:p>
        </w:tc>
        <w:tc>
          <w:tcPr>
            <w:tcW w:w="566"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eastAsia="Calibri" w:hAnsi="Times New Roman" w:cs="Times New Roman"/>
                <w:bCs/>
                <w:sz w:val="14"/>
                <w:szCs w:val="22"/>
                <w:lang w:eastAsia="en-US"/>
              </w:rPr>
            </w:pPr>
            <w:r w:rsidRPr="00CA57D8">
              <w:rPr>
                <w:rFonts w:ascii="Times New Roman" w:eastAsia="Calibri" w:hAnsi="Times New Roman" w:cs="Times New Roman"/>
                <w:bCs/>
                <w:sz w:val="14"/>
                <w:szCs w:val="22"/>
                <w:lang w:eastAsia="en-US"/>
              </w:rPr>
              <w:t>11,359</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eastAsia="Calibri" w:hAnsi="Times New Roman" w:cs="Times New Roman"/>
                <w:bCs/>
                <w:sz w:val="14"/>
                <w:szCs w:val="22"/>
                <w:lang w:eastAsia="en-US"/>
              </w:rPr>
            </w:pPr>
            <w:r w:rsidRPr="00CA57D8">
              <w:rPr>
                <w:rFonts w:ascii="Times New Roman" w:eastAsia="Calibri" w:hAnsi="Times New Roman" w:cs="Times New Roman"/>
                <w:bCs/>
                <w:sz w:val="14"/>
                <w:szCs w:val="22"/>
                <w:lang w:eastAsia="en-US"/>
              </w:rPr>
              <w:t>14,359</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20,9</w:t>
            </w:r>
          </w:p>
        </w:tc>
        <w:tc>
          <w:tcPr>
            <w:tcW w:w="568"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27,5</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11</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19</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20</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22</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33</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0F464A" w:rsidRDefault="00F85226" w:rsidP="009556A3">
            <w:pPr>
              <w:pStyle w:val="ConsPlusNormal"/>
              <w:widowControl/>
              <w:ind w:firstLine="0"/>
              <w:jc w:val="center"/>
              <w:rPr>
                <w:rFonts w:ascii="Times New Roman" w:eastAsia="Calibri" w:hAnsi="Times New Roman" w:cs="Times New Roman"/>
                <w:bCs/>
                <w:color w:val="FF0000"/>
                <w:szCs w:val="22"/>
                <w:lang w:eastAsia="en-US"/>
              </w:rPr>
            </w:pPr>
            <w:r w:rsidRPr="000F464A">
              <w:rPr>
                <w:rFonts w:ascii="Times New Roman" w:eastAsia="Calibri" w:hAnsi="Times New Roman" w:cs="Times New Roman"/>
                <w:bCs/>
                <w:color w:val="FF0000"/>
                <w:szCs w:val="22"/>
                <w:lang w:eastAsia="en-US"/>
              </w:rPr>
              <w:t>44</w:t>
            </w:r>
          </w:p>
        </w:tc>
        <w:tc>
          <w:tcPr>
            <w:tcW w:w="567"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eastAsia="Calibri" w:hAnsi="Times New Roman" w:cs="Times New Roman"/>
                <w:bCs/>
                <w:szCs w:val="22"/>
                <w:lang w:eastAsia="en-US"/>
              </w:rPr>
            </w:pPr>
            <w:r w:rsidRPr="00CA57D8">
              <w:rPr>
                <w:rFonts w:ascii="Times New Roman" w:eastAsia="Calibri" w:hAnsi="Times New Roman" w:cs="Times New Roman"/>
                <w:bCs/>
                <w:szCs w:val="22"/>
                <w:lang w:eastAsia="en-US"/>
              </w:rPr>
              <w:t>54,0</w:t>
            </w:r>
          </w:p>
        </w:tc>
      </w:tr>
      <w:tr w:rsidR="00F85226" w:rsidRPr="00CA57D8" w:rsidTr="00117DB2">
        <w:trPr>
          <w:cantSplit/>
          <w:trHeight w:val="240"/>
        </w:trPr>
        <w:tc>
          <w:tcPr>
            <w:tcW w:w="2836" w:type="dxa"/>
            <w:tcBorders>
              <w:top w:val="single" w:sz="6" w:space="0" w:color="auto"/>
              <w:left w:val="single" w:sz="6" w:space="0" w:color="auto"/>
              <w:bottom w:val="single" w:sz="6" w:space="0" w:color="auto"/>
              <w:right w:val="single" w:sz="6" w:space="0" w:color="auto"/>
            </w:tcBorders>
          </w:tcPr>
          <w:p w:rsidR="00F85226" w:rsidRPr="00CA57D8" w:rsidRDefault="00F85226" w:rsidP="009556A3">
            <w:pPr>
              <w:pStyle w:val="a6"/>
              <w:ind w:left="0" w:firstLine="0"/>
              <w:jc w:val="left"/>
              <w:rPr>
                <w:sz w:val="20"/>
              </w:rPr>
            </w:pPr>
            <w:r w:rsidRPr="00CA57D8">
              <w:rPr>
                <w:sz w:val="20"/>
              </w:rPr>
              <w:t>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w:t>
            </w:r>
          </w:p>
        </w:tc>
        <w:tc>
          <w:tcPr>
            <w:tcW w:w="709" w:type="dxa"/>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чел.</w:t>
            </w:r>
          </w:p>
        </w:tc>
        <w:tc>
          <w:tcPr>
            <w:tcW w:w="6804" w:type="dxa"/>
            <w:gridSpan w:val="12"/>
            <w:tcBorders>
              <w:top w:val="single" w:sz="6" w:space="0" w:color="auto"/>
              <w:left w:val="single" w:sz="6" w:space="0" w:color="auto"/>
              <w:bottom w:val="single" w:sz="6" w:space="0" w:color="auto"/>
              <w:right w:val="single" w:sz="6" w:space="0" w:color="auto"/>
            </w:tcBorders>
            <w:vAlign w:val="center"/>
          </w:tcPr>
          <w:p w:rsidR="00F85226" w:rsidRPr="00CA57D8" w:rsidRDefault="00F85226" w:rsidP="009556A3">
            <w:pPr>
              <w:pStyle w:val="ConsPlusNormal"/>
              <w:widowControl/>
              <w:ind w:firstLine="0"/>
              <w:jc w:val="center"/>
              <w:rPr>
                <w:rFonts w:ascii="Times New Roman" w:hAnsi="Times New Roman" w:cs="Times New Roman"/>
                <w:sz w:val="24"/>
                <w:szCs w:val="24"/>
              </w:rPr>
            </w:pPr>
            <w:r w:rsidRPr="00CA57D8">
              <w:rPr>
                <w:rFonts w:ascii="Times New Roman" w:hAnsi="Times New Roman" w:cs="Times New Roman"/>
                <w:sz w:val="24"/>
                <w:szCs w:val="24"/>
              </w:rPr>
              <w:t>при условии дополнительного финансирования</w:t>
            </w:r>
          </w:p>
        </w:tc>
      </w:tr>
    </w:tbl>
    <w:p w:rsidR="00544A17" w:rsidRPr="00CA57D8" w:rsidRDefault="00544A17" w:rsidP="00544A17"/>
    <w:p w:rsidR="00544A17" w:rsidRPr="00CA57D8" w:rsidRDefault="00544A17" w:rsidP="00544A17">
      <w:pPr>
        <w:autoSpaceDE w:val="0"/>
        <w:autoSpaceDN w:val="0"/>
        <w:adjustRightInd w:val="0"/>
        <w:ind w:firstLine="540"/>
        <w:jc w:val="center"/>
      </w:pPr>
      <w:r w:rsidRPr="00CA57D8">
        <w:t>2.3. Механизм реализации подпрограммы</w:t>
      </w:r>
    </w:p>
    <w:p w:rsidR="00544A17" w:rsidRPr="00CA57D8" w:rsidRDefault="00544A17" w:rsidP="00544A17">
      <w:pPr>
        <w:autoSpaceDE w:val="0"/>
        <w:autoSpaceDN w:val="0"/>
        <w:adjustRightInd w:val="0"/>
        <w:ind w:firstLine="540"/>
        <w:jc w:val="center"/>
      </w:pPr>
    </w:p>
    <w:p w:rsidR="00544A17" w:rsidRPr="00CA57D8" w:rsidRDefault="00544A17" w:rsidP="00544A17">
      <w:pPr>
        <w:widowControl w:val="0"/>
        <w:autoSpaceDE w:val="0"/>
        <w:autoSpaceDN w:val="0"/>
        <w:adjustRightInd w:val="0"/>
        <w:ind w:firstLine="720"/>
        <w:jc w:val="both"/>
      </w:pPr>
      <w:r w:rsidRPr="00CA57D8">
        <w:t>2.3.1. Главными распорядителями бюджетных средств являются:</w:t>
      </w:r>
    </w:p>
    <w:p w:rsidR="00544A17" w:rsidRPr="00CA57D8" w:rsidRDefault="00544A17" w:rsidP="00544A17">
      <w:pPr>
        <w:widowControl w:val="0"/>
        <w:autoSpaceDE w:val="0"/>
        <w:autoSpaceDN w:val="0"/>
        <w:adjustRightInd w:val="0"/>
        <w:ind w:firstLine="720"/>
        <w:jc w:val="both"/>
      </w:pPr>
      <w:r w:rsidRPr="00CA57D8">
        <w:t xml:space="preserve">по </w:t>
      </w:r>
      <w:hyperlink w:anchor="Par504" w:history="1">
        <w:r w:rsidRPr="00CA57D8">
          <w:t>подпунктам</w:t>
        </w:r>
      </w:hyperlink>
      <w:r w:rsidRPr="00CA57D8">
        <w:t xml:space="preserve"> 1.1, 1.2 пункта 1 мероприятий подпрограммы – администрация Ачинского района (Муниципальное бюджетное образовательное учреждение дополнительного образования «Детская школа искусств» Ачинского района);</w:t>
      </w:r>
    </w:p>
    <w:p w:rsidR="00544A17" w:rsidRPr="00CA57D8" w:rsidRDefault="00544A17" w:rsidP="00544A17">
      <w:pPr>
        <w:widowControl w:val="0"/>
        <w:autoSpaceDE w:val="0"/>
        <w:autoSpaceDN w:val="0"/>
        <w:adjustRightInd w:val="0"/>
        <w:ind w:firstLine="720"/>
        <w:jc w:val="both"/>
      </w:pPr>
      <w:r w:rsidRPr="00CA57D8">
        <w:t xml:space="preserve">по </w:t>
      </w:r>
      <w:hyperlink w:anchor="Par504" w:history="1">
        <w:r w:rsidRPr="00CA57D8">
          <w:t>подпункту</w:t>
        </w:r>
      </w:hyperlink>
      <w:r w:rsidRPr="00CA57D8">
        <w:t xml:space="preserve"> 1.3 пункта 1, подпунктам 5.3 и 5.4 пункта 5 мероприятий подпрограммы Муниципальное бюджетное учреждение культуры «Централизованная клубная система Ачинского района;</w:t>
      </w:r>
    </w:p>
    <w:p w:rsidR="00544A17" w:rsidRPr="00CA57D8" w:rsidRDefault="00544A17" w:rsidP="00544A17">
      <w:pPr>
        <w:widowControl w:val="0"/>
        <w:autoSpaceDE w:val="0"/>
        <w:autoSpaceDN w:val="0"/>
        <w:adjustRightInd w:val="0"/>
        <w:ind w:firstLine="720"/>
        <w:jc w:val="both"/>
      </w:pPr>
      <w:r w:rsidRPr="00CA57D8">
        <w:t>по подпункту 2.1 пункта 2 – администрация Ачинского района (отдел культуры, физической культуры и молодежной политики), по подпункту 2.2 пункта 2 – администрация Ачинского района (отдел культуры, физической культуры и молодежной политики и МБУК «Центральная районная библиотека);</w:t>
      </w:r>
    </w:p>
    <w:p w:rsidR="00544A17" w:rsidRPr="00CA57D8" w:rsidRDefault="00544A17" w:rsidP="00544A17">
      <w:pPr>
        <w:widowControl w:val="0"/>
        <w:autoSpaceDE w:val="0"/>
        <w:autoSpaceDN w:val="0"/>
        <w:adjustRightInd w:val="0"/>
        <w:ind w:firstLine="720"/>
        <w:jc w:val="both"/>
      </w:pPr>
      <w:r w:rsidRPr="00CA57D8">
        <w:t xml:space="preserve">по </w:t>
      </w:r>
      <w:hyperlink w:anchor="Par504" w:history="1">
        <w:r w:rsidRPr="00CA57D8">
          <w:t>подпункту</w:t>
        </w:r>
      </w:hyperlink>
      <w:r w:rsidRPr="00CA57D8">
        <w:t xml:space="preserve"> 3.1 пункта 3, подпунктам 4.1, 4.1.1 пункта 4 мероприятий подпрограммы – Муниципальное бюджетное учреждение культуры «Центральная районная библиотека»;</w:t>
      </w:r>
    </w:p>
    <w:p w:rsidR="00544A17" w:rsidRPr="00CA57D8" w:rsidRDefault="00544A17" w:rsidP="00544A17">
      <w:pPr>
        <w:widowControl w:val="0"/>
        <w:autoSpaceDE w:val="0"/>
        <w:autoSpaceDN w:val="0"/>
        <w:adjustRightInd w:val="0"/>
        <w:ind w:firstLine="720"/>
        <w:jc w:val="both"/>
      </w:pPr>
      <w:r w:rsidRPr="00CA57D8">
        <w:t xml:space="preserve">по </w:t>
      </w:r>
      <w:hyperlink w:anchor="Par550" w:history="1">
        <w:r w:rsidRPr="00CA57D8">
          <w:t xml:space="preserve">подпункту 4.2 пункта </w:t>
        </w:r>
      </w:hyperlink>
      <w:r w:rsidRPr="00CA57D8">
        <w:t>4 мероприятий подпрограммы Администрация Ачинского района (Муниципальное бюджетное учреждение культуры «Централизованная клубная система Ачинского района», Муниципальное бюджетное учреждение культуры «Центральная районная библиотека»);</w:t>
      </w:r>
    </w:p>
    <w:p w:rsidR="00544A17" w:rsidRPr="00CA57D8" w:rsidRDefault="00544A17" w:rsidP="00544A17">
      <w:pPr>
        <w:widowControl w:val="0"/>
        <w:autoSpaceDE w:val="0"/>
        <w:autoSpaceDN w:val="0"/>
        <w:adjustRightInd w:val="0"/>
        <w:ind w:firstLine="720"/>
        <w:jc w:val="both"/>
      </w:pPr>
      <w:r w:rsidRPr="00CA57D8">
        <w:t>по подпункту 4.3 пункта 4 мероприятий подпрограммы Муниципальное бюджетное учреждение культуры «Централизованная клубная система Ачинского района», Муниципальное бюджетное учреждение культуры «Центральная районная библиотека», Муниципальное бюджетное учреждение дополнительного образования «Детская школа искусств» Ачинского района;</w:t>
      </w:r>
    </w:p>
    <w:p w:rsidR="00544A17" w:rsidRPr="00CA57D8" w:rsidRDefault="00544A17" w:rsidP="00544A17">
      <w:pPr>
        <w:widowControl w:val="0"/>
        <w:autoSpaceDE w:val="0"/>
        <w:autoSpaceDN w:val="0"/>
        <w:adjustRightInd w:val="0"/>
        <w:ind w:firstLine="720"/>
        <w:jc w:val="both"/>
      </w:pPr>
      <w:r w:rsidRPr="00CA57D8">
        <w:t>по подпунктам 5.1, 5.2 пункта 5 мероприятий подпрограммы Муниципальное бюджетное учреждение культуры «Централизованная клубная система Ачинского района», Муниципальное бюджетное учреждение культуры «Центральная районная библиотека»;</w:t>
      </w:r>
    </w:p>
    <w:p w:rsidR="00544A17" w:rsidRPr="00CA57D8" w:rsidRDefault="00544A17" w:rsidP="00544A17">
      <w:pPr>
        <w:widowControl w:val="0"/>
        <w:autoSpaceDE w:val="0"/>
        <w:autoSpaceDN w:val="0"/>
        <w:adjustRightInd w:val="0"/>
        <w:ind w:firstLine="720"/>
        <w:jc w:val="both"/>
      </w:pPr>
      <w:r w:rsidRPr="00CA57D8">
        <w:t>по подпункту 5.5 пункта 5 мероприятий подпрограммы Муниципальное бюджетное учреждение культуры «Централизованная клубная система Ачинского района».</w:t>
      </w:r>
    </w:p>
    <w:p w:rsidR="00544A17" w:rsidRPr="00CA57D8" w:rsidRDefault="00544A17" w:rsidP="00544A17">
      <w:pPr>
        <w:autoSpaceDE w:val="0"/>
        <w:autoSpaceDN w:val="0"/>
        <w:adjustRightInd w:val="0"/>
        <w:ind w:firstLine="720"/>
        <w:jc w:val="both"/>
      </w:pPr>
      <w:r w:rsidRPr="00CA57D8">
        <w:t>2.3.2. Реализация мероприятий подпункта 1.1 пункта 1 подпрограммы осуществляется путем предоставления субсидии по соглашению, заключенному между администрацией Ачинского района и Муниципальным бюджетным учреждением дополнительного образования «Детская школа искусств» Ачинского района, о порядке и условиях предоставления субсидии на цели, связанной с финансовым обеспечением выполнения муниципального задания на оказание муниципальных услуг (выполнение работ).</w:t>
      </w:r>
    </w:p>
    <w:p w:rsidR="00544A17" w:rsidRPr="00CA57D8" w:rsidRDefault="00544A17" w:rsidP="00544A17">
      <w:pPr>
        <w:ind w:firstLine="708"/>
        <w:jc w:val="both"/>
      </w:pPr>
      <w:r w:rsidRPr="00CA57D8">
        <w:t>Расходы на обеспечение деятельности МБУДО «ДШИ» Ачинского района предусмотрены на основании постановления администрации Ачинского района от 13.12.2010 № 1056-П «Об утверждении Порядка формирования и финансового обеспечения выполнения муниципального задания в отношении районных муниципальных учреждений».</w:t>
      </w:r>
    </w:p>
    <w:p w:rsidR="00544A17" w:rsidRPr="00CA57D8" w:rsidRDefault="00544A17" w:rsidP="00544A17">
      <w:pPr>
        <w:autoSpaceDE w:val="0"/>
        <w:autoSpaceDN w:val="0"/>
        <w:adjustRightInd w:val="0"/>
        <w:ind w:firstLine="708"/>
        <w:jc w:val="both"/>
      </w:pPr>
      <w:r w:rsidRPr="00CA57D8">
        <w:t xml:space="preserve">2.3.3. По </w:t>
      </w:r>
      <w:hyperlink r:id="rId20" w:history="1">
        <w:r w:rsidRPr="00CA57D8">
          <w:t>подпункту 1.2</w:t>
        </w:r>
      </w:hyperlink>
      <w:r w:rsidRPr="00CA57D8">
        <w:t xml:space="preserve"> пункта 1 мероприятий подпрограммы выделение средств районного бюджета на модернизацию образовательного процесса муниципальных образовательных учреждений дополнительного образования в области культуры и искусств осуществляется путем предоставления субсидии по соглашению, заключенному между администрацией Ачинского района и Муниципальным бюджетным учреждением дополнительного образования «Детская школа искусств» Ачинского района, о порядке и условиях предоставления субсидии на иные цели, не связанные с финансовым обеспечением выполнения муниципального задания на оказание муниципальных услуг (выполнение работ).</w:t>
      </w:r>
    </w:p>
    <w:p w:rsidR="00544A17" w:rsidRPr="00CA57D8" w:rsidRDefault="00544A17" w:rsidP="00544A17">
      <w:pPr>
        <w:ind w:firstLine="708"/>
        <w:jc w:val="both"/>
      </w:pPr>
      <w:r w:rsidRPr="00CA57D8">
        <w:t>Расходы на обеспечение деятельности подведомственных учреждений предусмотрены на основании постановления администрации Ачинского района от 31.12.2010 № 1053-П «Об утверждении Порядка определения объема и условий предоставления субсидий из бюджета Ачинского района муниципальным бюджетным  учреждениям Ачинского района».</w:t>
      </w:r>
    </w:p>
    <w:p w:rsidR="00544A17" w:rsidRPr="00CA57D8" w:rsidRDefault="00544A17" w:rsidP="00544A17">
      <w:pPr>
        <w:autoSpaceDE w:val="0"/>
        <w:autoSpaceDN w:val="0"/>
        <w:adjustRightInd w:val="0"/>
        <w:ind w:firstLine="720"/>
        <w:jc w:val="both"/>
      </w:pPr>
      <w:r w:rsidRPr="00CA57D8">
        <w:t xml:space="preserve">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w:t>
      </w:r>
    </w:p>
    <w:p w:rsidR="00544A17" w:rsidRPr="00CA57D8" w:rsidRDefault="00544A17" w:rsidP="00544A17">
      <w:pPr>
        <w:autoSpaceDE w:val="0"/>
        <w:autoSpaceDN w:val="0"/>
        <w:adjustRightInd w:val="0"/>
        <w:ind w:firstLine="708"/>
        <w:jc w:val="both"/>
      </w:pPr>
      <w:r w:rsidRPr="00CA57D8">
        <w:t xml:space="preserve">2.3.4. По </w:t>
      </w:r>
      <w:hyperlink r:id="rId21" w:history="1">
        <w:r w:rsidRPr="00CA57D8">
          <w:t>подпункту</w:t>
        </w:r>
      </w:hyperlink>
      <w:r w:rsidRPr="00CA57D8">
        <w:t xml:space="preserve"> 1.3 пункта 1 мероприятий подпрограммы  выделение средств предполагается по результатам конкурсного отбора, который проводится в соответствии с утвержденным положением правительством Красноярского края конкурсного отбора, распределения, предоставления,  расходования субсидий бюджетам муниципальных образований Красноярского края на поддержку коллективов любительского художественного творчества и критерии конкурсного отбора муниципальных образований Красноярского края. Сумма предполагает субсидию краевого бюджета и софинансирование за счет средств местного бюджета. </w:t>
      </w:r>
    </w:p>
    <w:p w:rsidR="00544A17" w:rsidRPr="00CA57D8" w:rsidRDefault="00544A17" w:rsidP="00544A17">
      <w:pPr>
        <w:autoSpaceDE w:val="0"/>
        <w:autoSpaceDN w:val="0"/>
        <w:adjustRightInd w:val="0"/>
        <w:ind w:firstLine="708"/>
        <w:jc w:val="both"/>
      </w:pPr>
      <w:r w:rsidRPr="00CA57D8">
        <w:t>Выделение денежных средств по данному мероприятию осуществляется путем предоставления субсидии по соглашению, заключенному между администрацией Ачинского района и победителем конкурса, о порядке и условиях предоставления субсидии на иные цели, не связанные с финансовым обеспечением выполнения муниципального задания на оказание муниципальных услуг (выполнение работ).</w:t>
      </w:r>
    </w:p>
    <w:p w:rsidR="00544A17" w:rsidRPr="00CA57D8" w:rsidRDefault="00544A17" w:rsidP="00544A17">
      <w:pPr>
        <w:autoSpaceDE w:val="0"/>
        <w:autoSpaceDN w:val="0"/>
        <w:adjustRightInd w:val="0"/>
        <w:ind w:firstLine="708"/>
        <w:jc w:val="both"/>
      </w:pPr>
      <w:r w:rsidRPr="00CA57D8">
        <w:t>Расходы на обеспечение деятельности подведомственных учреждений предусмотрены на основании постановления администрации Ачинского района от 31.12.2010 № 1053-П «Об утверждении Порядка определения объема и условий предоставления субсидий из бюджета Ачинского района муниципальным бюджетным  учреждениям Ачинского района».</w:t>
      </w:r>
    </w:p>
    <w:p w:rsidR="00544A17" w:rsidRPr="00CA57D8" w:rsidRDefault="00544A17" w:rsidP="00544A17">
      <w:pPr>
        <w:autoSpaceDE w:val="0"/>
        <w:autoSpaceDN w:val="0"/>
        <w:adjustRightInd w:val="0"/>
        <w:ind w:firstLine="708"/>
        <w:jc w:val="both"/>
      </w:pPr>
      <w:r w:rsidRPr="00CA57D8">
        <w:t>Расходы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544A17" w:rsidRPr="00CA57D8" w:rsidRDefault="00544A17" w:rsidP="00544A17">
      <w:pPr>
        <w:ind w:firstLine="708"/>
        <w:jc w:val="both"/>
        <w:outlineLvl w:val="0"/>
      </w:pPr>
      <w:r w:rsidRPr="00CA57D8">
        <w:t xml:space="preserve">2.3.5. По </w:t>
      </w:r>
      <w:hyperlink r:id="rId22" w:history="1">
        <w:r w:rsidRPr="00CA57D8">
          <w:t>подпункту 2</w:t>
        </w:r>
      </w:hyperlink>
      <w:r w:rsidRPr="00CA57D8">
        <w:t xml:space="preserve">.1 пункта 2 мероприятий подпрограммы выделение средств районного бюджета предусматривается на реализацию мероприятия по предоставлению денежных поощрений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 </w:t>
      </w:r>
    </w:p>
    <w:p w:rsidR="00544A17" w:rsidRPr="00CA57D8" w:rsidRDefault="00544A17" w:rsidP="00544A17">
      <w:pPr>
        <w:autoSpaceDE w:val="0"/>
        <w:autoSpaceDN w:val="0"/>
        <w:adjustRightInd w:val="0"/>
        <w:ind w:firstLine="708"/>
        <w:jc w:val="both"/>
      </w:pPr>
      <w:r w:rsidRPr="00CA57D8">
        <w:t>Расходы на мероприятие осуществляются по результатам конкурсного отбора, который проводится в соответствии с утвержденным администрацией Ачинского района в установленном порядке Положением о проведении муниципального конкурса проектов в области культуры.</w:t>
      </w:r>
    </w:p>
    <w:p w:rsidR="00544A17" w:rsidRPr="00CA57D8" w:rsidRDefault="00544A17" w:rsidP="00544A17">
      <w:pPr>
        <w:autoSpaceDE w:val="0"/>
        <w:autoSpaceDN w:val="0"/>
        <w:adjustRightInd w:val="0"/>
        <w:ind w:firstLine="708"/>
        <w:jc w:val="both"/>
      </w:pPr>
      <w:r w:rsidRPr="00CA57D8">
        <w:t>Победителю конкурса выплачивается денежное поощрение на лицевой счет, открытый в кредитной организации.</w:t>
      </w:r>
    </w:p>
    <w:p w:rsidR="00544A17" w:rsidRPr="00CA57D8" w:rsidRDefault="00544A17" w:rsidP="00544A17">
      <w:pPr>
        <w:autoSpaceDE w:val="0"/>
        <w:autoSpaceDN w:val="0"/>
        <w:adjustRightInd w:val="0"/>
        <w:ind w:firstLine="720"/>
        <w:jc w:val="both"/>
      </w:pPr>
      <w:r w:rsidRPr="00CA57D8">
        <w:t xml:space="preserve">2.3.6. По подпункту 2.2 пункта 2 выплата будет осуществляться муниципальным учреждениям культуры и их работникам, находящимся на территории сельских поселений, и их работникам -  победителям конкурса на получение денежного поощрения лучшими муниципальными учреждениями культуры и  образования в области культуры, находящимися на территории сельских поселений Красноярского края, и их работникам. </w:t>
      </w:r>
    </w:p>
    <w:p w:rsidR="00544A17" w:rsidRPr="00CA57D8" w:rsidRDefault="00544A17" w:rsidP="00544A17">
      <w:pPr>
        <w:autoSpaceDE w:val="0"/>
        <w:autoSpaceDN w:val="0"/>
        <w:adjustRightInd w:val="0"/>
        <w:ind w:firstLine="720"/>
        <w:jc w:val="both"/>
      </w:pPr>
      <w:r w:rsidRPr="00CA57D8">
        <w:t>Межбюджетные трансферты будут выделены из средств федерального бюджета на основании соглашения, заключенного между администрацией Ачинского района и министерством культуры Красноярского края на основании конкурсного отбора.</w:t>
      </w:r>
    </w:p>
    <w:p w:rsidR="00544A17" w:rsidRPr="00CA57D8" w:rsidRDefault="00544A17" w:rsidP="00544A17">
      <w:pPr>
        <w:autoSpaceDE w:val="0"/>
        <w:autoSpaceDN w:val="0"/>
        <w:adjustRightInd w:val="0"/>
        <w:ind w:firstLine="720"/>
        <w:jc w:val="both"/>
      </w:pPr>
      <w:r w:rsidRPr="00CA57D8">
        <w:t>Расходы по выплате денежного поощрения предусмотрены Указом Президента Российской Федерации от 28.07.2012 № 1062 «О мерах государственной поддержки муниципальных учреждений культуры, находящихся на территории сельских поселений, и их работников»,  пунктом 3 статьи 10 Закона Красноярского края от 28.06.2007 № 2-190 «О культуре», приказом министерства культуры Красноярского края от 06.08.2013 №395 «Об утверждении Положения о конкурсе на получение денежного поощрения лучшими муниципальными учреждениями культуры и  образования в области культуры, находящимися на территории сельских поселений Красноярского края, и их работникам», постановлением администрации Ачинского района от  09,09.2013№ 747-П «Об утверждении Порядка выплаты поощрения победителям конкурса на получение денежного поощрения лучшими муниципальными учреждениями культуры и образования в области культуры, и их работникам».</w:t>
      </w:r>
    </w:p>
    <w:p w:rsidR="00544A17" w:rsidRPr="00CA57D8" w:rsidRDefault="00544A17" w:rsidP="00544A17">
      <w:pPr>
        <w:ind w:firstLine="708"/>
        <w:jc w:val="both"/>
      </w:pPr>
      <w:r w:rsidRPr="00CA57D8">
        <w:t>2.3.7. Реализация мероприятий подпрограммы, предусмотренных  подпунктами 4.1, 4.1.1, 4.2, 4.3 пункта 4, подпунктами 5.1, 5.2 ,5.3, 5.4, 5.5 пункта 5 осуществляется путем предоставления субсидий по соглашениям, заключенным между Администрацией Ачинского района и муниципальными бюджетными культуры, 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а именно:</w:t>
      </w:r>
    </w:p>
    <w:p w:rsidR="00544A17" w:rsidRPr="00CA57D8" w:rsidRDefault="00544A17" w:rsidP="00544A17">
      <w:pPr>
        <w:ind w:firstLine="708"/>
        <w:jc w:val="both"/>
      </w:pPr>
      <w:r w:rsidRPr="00CA57D8">
        <w:t>Муниципальным бюджетным учреждением культуры «Центральная районная библиотека»;</w:t>
      </w:r>
    </w:p>
    <w:p w:rsidR="00544A17" w:rsidRPr="00CA57D8" w:rsidRDefault="00544A17" w:rsidP="00544A17">
      <w:pPr>
        <w:ind w:firstLine="708"/>
        <w:jc w:val="both"/>
      </w:pPr>
      <w:r w:rsidRPr="00CA57D8">
        <w:t>Муниципальным бюджетным учреждением культуры «Централизованная клубная система Ачинского района».</w:t>
      </w:r>
    </w:p>
    <w:p w:rsidR="00544A17" w:rsidRPr="00CA57D8" w:rsidRDefault="00544A17" w:rsidP="00544A17">
      <w:pPr>
        <w:ind w:firstLine="708"/>
        <w:jc w:val="both"/>
      </w:pPr>
      <w:r w:rsidRPr="00CA57D8">
        <w:t>Расходы на обеспечение деятельности подведомственных учреждений предусмотрены на основании постановления администрации Ачинского района от 31.12.2010 № 1053-П «Об утверждении Порядка определения объема и условий предоставления субсидий из бюджета Ачинского района муниципальным бюджетным  учреждениям Ачинского района».</w:t>
      </w:r>
    </w:p>
    <w:p w:rsidR="00544A17" w:rsidRPr="00CA57D8" w:rsidRDefault="00544A17" w:rsidP="00544A17">
      <w:pPr>
        <w:autoSpaceDE w:val="0"/>
        <w:autoSpaceDN w:val="0"/>
        <w:adjustRightInd w:val="0"/>
        <w:ind w:firstLine="708"/>
        <w:jc w:val="both"/>
      </w:pPr>
      <w:r w:rsidRPr="00CA57D8">
        <w:t>Расходы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544A17" w:rsidRPr="00CA57D8" w:rsidRDefault="00544A17" w:rsidP="00544A17">
      <w:pPr>
        <w:ind w:firstLine="708"/>
        <w:jc w:val="both"/>
      </w:pPr>
      <w:r w:rsidRPr="00CA57D8">
        <w:t>2.3.8. Реализация мероприятий подпрограммы, предусмотренных  подпунктом 4.4 пункта 4, осуществляется за счет средств от внебюджетных источников и средств юридических лиц, а именно:</w:t>
      </w:r>
    </w:p>
    <w:p w:rsidR="00544A17" w:rsidRPr="00CA57D8" w:rsidRDefault="00544A17" w:rsidP="00544A17">
      <w:pPr>
        <w:ind w:firstLine="708"/>
        <w:jc w:val="both"/>
      </w:pPr>
      <w:r w:rsidRPr="00CA57D8">
        <w:t>Муниципальным бюджетным учреждением культуры «Центральная районная библиотека»;</w:t>
      </w:r>
    </w:p>
    <w:p w:rsidR="00544A17" w:rsidRPr="00CA57D8" w:rsidRDefault="00544A17" w:rsidP="00544A17">
      <w:pPr>
        <w:autoSpaceDE w:val="0"/>
        <w:autoSpaceDN w:val="0"/>
        <w:adjustRightInd w:val="0"/>
        <w:ind w:firstLine="708"/>
        <w:jc w:val="both"/>
      </w:pPr>
      <w:r w:rsidRPr="00CA57D8">
        <w:t>Муниципальным бюджетным учреждением культуры «Централизованная клубная система Ачинского района».</w:t>
      </w:r>
    </w:p>
    <w:p w:rsidR="00544A17" w:rsidRPr="00CA57D8" w:rsidRDefault="00544A17" w:rsidP="00544A17">
      <w:pPr>
        <w:autoSpaceDE w:val="0"/>
        <w:autoSpaceDN w:val="0"/>
        <w:adjustRightInd w:val="0"/>
        <w:ind w:firstLine="708"/>
        <w:jc w:val="both"/>
      </w:pPr>
      <w:r w:rsidRPr="00CA57D8">
        <w:t>Расходы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544A17" w:rsidRPr="00CA57D8" w:rsidRDefault="00544A17" w:rsidP="00544A17">
      <w:pPr>
        <w:autoSpaceDE w:val="0"/>
        <w:autoSpaceDN w:val="0"/>
        <w:adjustRightInd w:val="0"/>
        <w:ind w:firstLine="709"/>
        <w:jc w:val="both"/>
      </w:pPr>
      <w:r w:rsidRPr="00CA57D8">
        <w:t xml:space="preserve">2.3.9. По </w:t>
      </w:r>
      <w:hyperlink r:id="rId23" w:history="1">
        <w:r w:rsidRPr="00CA57D8">
          <w:t>подпункту 5.</w:t>
        </w:r>
      </w:hyperlink>
      <w:r w:rsidRPr="00CA57D8">
        <w:t>3 пункта 5 мероприятий подпрограммы выделение средств краевого и районного бюджета на обеспечение беспрепятственного доступа к муниципальным учреждениям (обустройство пандусов, замена входных дверей) осуществляется путем предоставления субсидии по соглашению, заключенному между администрацией Ачинского района и Муниципальным бюджетным учреждением культуры «Централизованная клубная система Ачинского района», о порядке и условиях предоставления субсидии на иные цели, не связанные с финансовым обеспечением выполнения муниципального задания на оказание муниципальных услуг (выполнение работ).</w:t>
      </w:r>
    </w:p>
    <w:p w:rsidR="00544A17" w:rsidRPr="00CA57D8" w:rsidRDefault="00544A17" w:rsidP="00544A17">
      <w:pPr>
        <w:ind w:firstLine="709"/>
        <w:jc w:val="both"/>
      </w:pPr>
      <w:r w:rsidRPr="00CA57D8">
        <w:t>Расходы на обеспечение деятельности подведомственных учреждений предусмотрены на основании постановления администрации Ачинского района от 31.12.2010 № 1053-П «Об утверждении Порядка определения объема и условий предоставления субсидий из бюджета Ачинского района муниципальным бюджетным  учреждениям Ачинского района».</w:t>
      </w:r>
    </w:p>
    <w:p w:rsidR="00544A17" w:rsidRPr="00CA57D8" w:rsidRDefault="00544A17" w:rsidP="00544A17">
      <w:pPr>
        <w:autoSpaceDE w:val="0"/>
        <w:autoSpaceDN w:val="0"/>
        <w:adjustRightInd w:val="0"/>
        <w:ind w:firstLine="709"/>
        <w:jc w:val="both"/>
        <w:rPr>
          <w:strike/>
        </w:rPr>
      </w:pPr>
      <w:r w:rsidRPr="00CA57D8">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544A17" w:rsidRPr="00CA57D8" w:rsidRDefault="00544A17" w:rsidP="00544A17">
      <w:pPr>
        <w:ind w:firstLine="708"/>
        <w:jc w:val="both"/>
      </w:pPr>
    </w:p>
    <w:p w:rsidR="00544A17" w:rsidRPr="00CA57D8" w:rsidRDefault="00544A17" w:rsidP="00544A17">
      <w:pPr>
        <w:autoSpaceDE w:val="0"/>
        <w:autoSpaceDN w:val="0"/>
        <w:adjustRightInd w:val="0"/>
        <w:ind w:firstLine="540"/>
        <w:jc w:val="center"/>
      </w:pPr>
      <w:r w:rsidRPr="00CA57D8">
        <w:t>2.4. Управление подпрограммой и контроль за ходом ее выполнения</w:t>
      </w:r>
    </w:p>
    <w:p w:rsidR="00544A17" w:rsidRPr="00CA57D8" w:rsidRDefault="00544A17" w:rsidP="00544A17">
      <w:pPr>
        <w:autoSpaceDE w:val="0"/>
        <w:autoSpaceDN w:val="0"/>
        <w:adjustRightInd w:val="0"/>
        <w:ind w:firstLine="540"/>
        <w:jc w:val="center"/>
      </w:pPr>
    </w:p>
    <w:p w:rsidR="00544A17" w:rsidRPr="00CA57D8" w:rsidRDefault="00544A17" w:rsidP="00544A17">
      <w:pPr>
        <w:widowControl w:val="0"/>
        <w:autoSpaceDE w:val="0"/>
        <w:autoSpaceDN w:val="0"/>
        <w:adjustRightInd w:val="0"/>
        <w:ind w:firstLine="720"/>
        <w:jc w:val="both"/>
      </w:pPr>
      <w:r w:rsidRPr="00CA57D8">
        <w:t>2.4.1. Текущее управление за реализацией подпрограммы осуществляет отдел культуры, физической культуры и молодежной политики администрации Ачинского района.</w:t>
      </w:r>
    </w:p>
    <w:p w:rsidR="00544A17" w:rsidRPr="00CA57D8" w:rsidRDefault="00544A17" w:rsidP="00544A17">
      <w:pPr>
        <w:widowControl w:val="0"/>
        <w:autoSpaceDE w:val="0"/>
        <w:autoSpaceDN w:val="0"/>
        <w:adjustRightInd w:val="0"/>
        <w:ind w:firstLine="720"/>
        <w:jc w:val="both"/>
      </w:pPr>
      <w:r w:rsidRPr="00CA57D8">
        <w:t>Отдел культуры, физической культуры и молодежной политики администрации Ачинского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544A17" w:rsidRPr="00CA57D8" w:rsidRDefault="00544A17" w:rsidP="00544A17">
      <w:pPr>
        <w:widowControl w:val="0"/>
        <w:autoSpaceDE w:val="0"/>
        <w:autoSpaceDN w:val="0"/>
        <w:adjustRightInd w:val="0"/>
        <w:ind w:firstLine="720"/>
        <w:jc w:val="both"/>
      </w:pPr>
      <w:r w:rsidRPr="00CA57D8">
        <w:t>2.4.2. Отдел культуры, физической культуры и молодежной политики администрации Ачинского района осуществляет:</w:t>
      </w:r>
    </w:p>
    <w:p w:rsidR="00544A17" w:rsidRPr="00CA57D8" w:rsidRDefault="00544A17" w:rsidP="00544A17">
      <w:pPr>
        <w:widowControl w:val="0"/>
        <w:autoSpaceDE w:val="0"/>
        <w:autoSpaceDN w:val="0"/>
        <w:adjustRightInd w:val="0"/>
        <w:ind w:firstLine="720"/>
        <w:jc w:val="both"/>
      </w:pPr>
      <w:r w:rsidRPr="00CA57D8">
        <w:t>1) координацию исполнения мероприятий подпрограммы, мониторинг их реализации;</w:t>
      </w:r>
    </w:p>
    <w:p w:rsidR="00544A17" w:rsidRPr="00CA57D8" w:rsidRDefault="00544A17" w:rsidP="00544A17">
      <w:pPr>
        <w:widowControl w:val="0"/>
        <w:autoSpaceDE w:val="0"/>
        <w:autoSpaceDN w:val="0"/>
        <w:adjustRightInd w:val="0"/>
        <w:ind w:firstLine="720"/>
        <w:jc w:val="both"/>
      </w:pPr>
      <w:r w:rsidRPr="00CA57D8">
        <w:t>2) непосредственный контроль за ходом реализации мероприятий подпрограммы;</w:t>
      </w:r>
    </w:p>
    <w:p w:rsidR="00544A17" w:rsidRPr="00CA57D8" w:rsidRDefault="00544A17" w:rsidP="00544A17">
      <w:pPr>
        <w:widowControl w:val="0"/>
        <w:autoSpaceDE w:val="0"/>
        <w:autoSpaceDN w:val="0"/>
        <w:adjustRightInd w:val="0"/>
        <w:ind w:firstLine="720"/>
        <w:jc w:val="both"/>
      </w:pPr>
      <w:r w:rsidRPr="00CA57D8">
        <w:t>3) подготовку отчетов о реализации подпрограммы.</w:t>
      </w:r>
    </w:p>
    <w:p w:rsidR="00544A17" w:rsidRPr="00CA57D8" w:rsidRDefault="00544A17" w:rsidP="00544A17">
      <w:pPr>
        <w:widowControl w:val="0"/>
        <w:autoSpaceDE w:val="0"/>
        <w:autoSpaceDN w:val="0"/>
        <w:adjustRightInd w:val="0"/>
        <w:ind w:firstLine="720"/>
        <w:jc w:val="both"/>
      </w:pPr>
      <w:r w:rsidRPr="00CA57D8">
        <w:t xml:space="preserve">2.4.3. Отдел культуры, физической культуры и молодежной политики администрации Ачинского района ежеквартально не позднее 15 числа месяца, следующего за отчетным кварталом, направляет в Управление муниципальной собственностью, земельно-имущественных отношений и экономики Администрации Ачинского района отчеты о реализации подпрограммы. </w:t>
      </w:r>
    </w:p>
    <w:p w:rsidR="00544A17" w:rsidRPr="00CA57D8" w:rsidRDefault="00544A17" w:rsidP="00544A17">
      <w:pPr>
        <w:widowControl w:val="0"/>
        <w:autoSpaceDE w:val="0"/>
        <w:autoSpaceDN w:val="0"/>
        <w:adjustRightInd w:val="0"/>
        <w:ind w:firstLine="720"/>
        <w:jc w:val="both"/>
      </w:pPr>
      <w:r w:rsidRPr="00CA57D8">
        <w:t xml:space="preserve">2.4.4. Годовой отчет о ходе реализации Программы формируется ответственным отделом культуры, физической культуры и молодежной политики администрации Ачинского района с учетом информации, полученной от соисполнителей. Сформированный годовой отчет представляется в Управление муниципальной собственностью, земельно-имущественных отношений и экономики администрации Ачинского района до 15 февраля года, следующего за отчетным. </w:t>
      </w:r>
    </w:p>
    <w:p w:rsidR="00544A17" w:rsidRPr="00CA57D8" w:rsidRDefault="00544A17" w:rsidP="00544A17">
      <w:pPr>
        <w:widowControl w:val="0"/>
        <w:autoSpaceDE w:val="0"/>
        <w:autoSpaceDN w:val="0"/>
        <w:adjustRightInd w:val="0"/>
        <w:ind w:firstLine="720"/>
        <w:jc w:val="both"/>
      </w:pPr>
      <w:r w:rsidRPr="00CA57D8">
        <w:t>2.4.5. 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544A17" w:rsidRPr="00CA57D8" w:rsidRDefault="00544A17" w:rsidP="00544A17">
      <w:pPr>
        <w:widowControl w:val="0"/>
        <w:autoSpaceDE w:val="0"/>
        <w:autoSpaceDN w:val="0"/>
        <w:adjustRightInd w:val="0"/>
        <w:ind w:firstLine="720"/>
        <w:jc w:val="both"/>
      </w:pPr>
      <w:r w:rsidRPr="00CA57D8">
        <w:t xml:space="preserve">2.4.6. В процессе реализации Программы администрация Ачинского района  вправе по согласованию с соисполнителями инициировать внесение изменений в Программу в части текущего финансового года.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w:t>
      </w:r>
      <w:hyperlink r:id="rId24" w:history="1">
        <w:r w:rsidRPr="00CA57D8">
          <w:t>законодательством</w:t>
        </w:r>
      </w:hyperlink>
      <w:r w:rsidRPr="00CA57D8">
        <w:t>.</w:t>
      </w:r>
    </w:p>
    <w:p w:rsidR="00544A17" w:rsidRPr="00CA57D8" w:rsidRDefault="00544A17" w:rsidP="00544A17">
      <w:pPr>
        <w:widowControl w:val="0"/>
        <w:autoSpaceDE w:val="0"/>
        <w:autoSpaceDN w:val="0"/>
        <w:adjustRightInd w:val="0"/>
        <w:ind w:firstLine="720"/>
        <w:jc w:val="both"/>
      </w:pPr>
      <w:r w:rsidRPr="00CA57D8">
        <w:t>2.4.7. Администрация Ачинского района 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544A17" w:rsidRPr="00CA57D8" w:rsidRDefault="00544A17" w:rsidP="00544A17">
      <w:pPr>
        <w:widowControl w:val="0"/>
        <w:autoSpaceDE w:val="0"/>
        <w:autoSpaceDN w:val="0"/>
        <w:adjustRightInd w:val="0"/>
        <w:ind w:firstLine="720"/>
        <w:jc w:val="both"/>
      </w:pPr>
      <w:r w:rsidRPr="00CA57D8">
        <w:t>2.4.8. Контроль за соблюдением условий выделения, получения, целевого использования и возврата средств районного бюджета по подпрограмме осуществляет финансовое управление администрации Ачинского района.</w:t>
      </w:r>
    </w:p>
    <w:p w:rsidR="00544A17" w:rsidRPr="00CA57D8" w:rsidRDefault="00544A17" w:rsidP="00544A17">
      <w:pPr>
        <w:autoSpaceDE w:val="0"/>
        <w:autoSpaceDN w:val="0"/>
        <w:adjustRightInd w:val="0"/>
        <w:jc w:val="center"/>
      </w:pPr>
    </w:p>
    <w:p w:rsidR="00544A17" w:rsidRPr="00CA57D8" w:rsidRDefault="00544A17" w:rsidP="00544A17">
      <w:pPr>
        <w:autoSpaceDE w:val="0"/>
        <w:autoSpaceDN w:val="0"/>
        <w:adjustRightInd w:val="0"/>
        <w:jc w:val="center"/>
      </w:pPr>
      <w:r w:rsidRPr="00CA57D8">
        <w:t>2.5. Оценка социально-экономической эффективности</w:t>
      </w:r>
    </w:p>
    <w:p w:rsidR="00544A17" w:rsidRPr="00CA57D8" w:rsidRDefault="00544A17" w:rsidP="00544A17">
      <w:pPr>
        <w:autoSpaceDE w:val="0"/>
        <w:autoSpaceDN w:val="0"/>
        <w:adjustRightInd w:val="0"/>
        <w:jc w:val="center"/>
      </w:pPr>
    </w:p>
    <w:p w:rsidR="00544A17" w:rsidRPr="00CA57D8" w:rsidRDefault="00544A17" w:rsidP="00544A17">
      <w:pPr>
        <w:pStyle w:val="3"/>
        <w:spacing w:after="0"/>
        <w:ind w:left="0" w:firstLine="567"/>
        <w:jc w:val="both"/>
        <w:rPr>
          <w:rFonts w:eastAsia="Calibri"/>
          <w:sz w:val="24"/>
          <w:szCs w:val="24"/>
        </w:rPr>
      </w:pPr>
      <w:r w:rsidRPr="00CA57D8">
        <w:rPr>
          <w:rFonts w:eastAsia="Calibri"/>
          <w:sz w:val="24"/>
          <w:szCs w:val="24"/>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544A17" w:rsidRPr="00CA57D8" w:rsidRDefault="00544A17" w:rsidP="00544A17">
      <w:pPr>
        <w:widowControl w:val="0"/>
        <w:autoSpaceDE w:val="0"/>
        <w:autoSpaceDN w:val="0"/>
        <w:adjustRightInd w:val="0"/>
        <w:ind w:firstLine="567"/>
        <w:jc w:val="both"/>
      </w:pPr>
      <w:r w:rsidRPr="00CA57D8">
        <w:t>Ожидаемые результаты подпрограммы:</w:t>
      </w:r>
    </w:p>
    <w:p w:rsidR="00544A17" w:rsidRPr="00CA57D8" w:rsidRDefault="00544A17" w:rsidP="00544A17">
      <w:pPr>
        <w:widowControl w:val="0"/>
        <w:autoSpaceDE w:val="0"/>
        <w:autoSpaceDN w:val="0"/>
        <w:adjustRightInd w:val="0"/>
        <w:ind w:firstLine="567"/>
        <w:jc w:val="both"/>
      </w:pPr>
      <w:r w:rsidRPr="00CA57D8">
        <w:t>число обучающихся МБУДО «ДШИ» Ачинского района составит не менее 127 человек в 2014-2018 годы, в 2020 - не менее 130 чел., в 2021-2023 гг. - не менее 13</w:t>
      </w:r>
      <w:r w:rsidR="0065773C">
        <w:t>4</w:t>
      </w:r>
      <w:r w:rsidRPr="00CA57D8">
        <w:t xml:space="preserve"> чел.;</w:t>
      </w:r>
      <w:r w:rsidR="0065773C">
        <w:t xml:space="preserve"> 2024 – не менее 135 чел.</w:t>
      </w:r>
    </w:p>
    <w:p w:rsidR="00544A17" w:rsidRPr="00CA57D8" w:rsidRDefault="00544A17" w:rsidP="00544A17">
      <w:pPr>
        <w:widowControl w:val="0"/>
        <w:autoSpaceDE w:val="0"/>
        <w:autoSpaceDN w:val="0"/>
        <w:adjustRightInd w:val="0"/>
        <w:ind w:firstLine="567"/>
        <w:jc w:val="both"/>
      </w:pPr>
      <w:r w:rsidRPr="00CA57D8">
        <w:t>количество получивших поддержку детских клубных формирований составит всего не менее 1 ед., в том числе по годам: в 2014 году –  1 ед.;</w:t>
      </w:r>
    </w:p>
    <w:p w:rsidR="00544A17" w:rsidRPr="00881501" w:rsidRDefault="00544A17" w:rsidP="00544A17">
      <w:pPr>
        <w:widowControl w:val="0"/>
        <w:autoSpaceDE w:val="0"/>
        <w:autoSpaceDN w:val="0"/>
        <w:adjustRightInd w:val="0"/>
        <w:ind w:firstLine="567"/>
        <w:jc w:val="both"/>
        <w:rPr>
          <w:color w:val="FF0000"/>
        </w:rPr>
      </w:pPr>
      <w:r w:rsidRPr="00CA57D8">
        <w:t>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 составит 7 человек и 3 учреждения культуры, в том числе по годам: в 2014 году 1 чел., в 2015 году – 1 чел., в 2016 году – 1 чел. и 1 лучшее учреждение в 2016 году, в 2017 году – 2 чел. и 1 учреждение культуры, в 2018 году - 2 чел. и 1 учреждение культуры;</w:t>
      </w:r>
      <w:r w:rsidR="00EB1921" w:rsidRPr="00881501">
        <w:rPr>
          <w:color w:val="FF0000"/>
        </w:rPr>
        <w:t>2021 год – 1 чел. и 1 учреждение культуры</w:t>
      </w:r>
      <w:r w:rsidR="00881501" w:rsidRPr="00881501">
        <w:rPr>
          <w:color w:val="FF0000"/>
        </w:rPr>
        <w:t>, 2022 год – 2 чел. и 2 учреждения культуры.</w:t>
      </w:r>
    </w:p>
    <w:p w:rsidR="00204B16" w:rsidRDefault="00544A17" w:rsidP="00544A17">
      <w:pPr>
        <w:pStyle w:val="a8"/>
        <w:shd w:val="clear" w:color="auto" w:fill="FFFFFF"/>
        <w:spacing w:after="0" w:line="240" w:lineRule="auto"/>
        <w:ind w:firstLine="567"/>
        <w:jc w:val="both"/>
      </w:pPr>
      <w:r w:rsidRPr="00CA57D8">
        <w:t>количество библиотек подключенных к Интернет за годы реализации подпрограммы составит 11 ед., в том числе по годам: 2014 год – 1 библиотека, 2016 год – 4 (инфоматы), 2017 год – 1 библиот</w:t>
      </w:r>
      <w:r w:rsidR="00204B16">
        <w:t>ека, в 2018 году – 2 библиотеки.</w:t>
      </w:r>
    </w:p>
    <w:p w:rsidR="00544A17" w:rsidRPr="00CA57D8" w:rsidRDefault="00544A17" w:rsidP="00544A17">
      <w:pPr>
        <w:pStyle w:val="a8"/>
        <w:shd w:val="clear" w:color="auto" w:fill="FFFFFF"/>
        <w:spacing w:after="0" w:line="240" w:lineRule="auto"/>
        <w:ind w:firstLine="567"/>
        <w:jc w:val="both"/>
        <w:rPr>
          <w:rStyle w:val="ab"/>
        </w:rPr>
      </w:pPr>
      <w:r w:rsidRPr="00CA57D8">
        <w:rPr>
          <w:shd w:val="clear" w:color="auto" w:fill="FFFFFF"/>
        </w:rPr>
        <w:t>количество оснащенных программным обеспечением муниципальных библиотек составит всего </w:t>
      </w:r>
      <w:r w:rsidRPr="00CA57D8">
        <w:t>4 библиотеки, в том числе по годам: в 2014 году – 1 библиотека (1 ед.) ,  в 2016 году – 1 библиотека (1 ед.), 2017 – 1 библиотека (1 ед.)., 2018 год - 1 библиотека (1 ед.).  </w:t>
      </w:r>
      <w:r w:rsidRPr="00CA57D8">
        <w:rPr>
          <w:rStyle w:val="ab"/>
        </w:rPr>
        <w:t xml:space="preserve">(индикатор в целом будет выполнен </w:t>
      </w:r>
      <w:r w:rsidRPr="00CA57D8">
        <w:rPr>
          <w:rStyle w:val="ab"/>
          <w:shd w:val="clear" w:color="auto" w:fill="FFFFFF"/>
        </w:rPr>
        <w:t>при условии дополнительного финансирования);</w:t>
      </w:r>
    </w:p>
    <w:p w:rsidR="00544A17" w:rsidRPr="00CA57D8" w:rsidRDefault="00544A17" w:rsidP="00544A17">
      <w:pPr>
        <w:pStyle w:val="a8"/>
        <w:spacing w:after="0" w:line="240" w:lineRule="auto"/>
        <w:ind w:firstLine="709"/>
        <w:jc w:val="both"/>
      </w:pPr>
      <w:r w:rsidRPr="00CA57D8">
        <w:t>фонды муниципальных библиотек из средств краевого и местного бюджетов пополнятся всего не менее чем на 7600 ед. изданий на различных носителях информации: в 2014 году – не менее чем на 500 ед., в 2015 году – не менее 900 ед.. в 2016 году – не менее чем на 1000 ед., в 2017 году  - не менее 1000 ед., в 2018 году -  не менее 700 ед.,  в 2019-2023 годах - не менее -700 единиц ежегодно, фонды муниципальных библиотек в 2019 году пополнятся не менее 50 ед. краеведческими изданиями, изданиями авторов Красноярского края, в 2020 году – специальной литературой для слабовидящих – 30 экз.; </w:t>
      </w:r>
    </w:p>
    <w:p w:rsidR="00544A17" w:rsidRPr="00CA57D8" w:rsidRDefault="00544A17" w:rsidP="00544A17">
      <w:pPr>
        <w:pStyle w:val="a8"/>
        <w:spacing w:after="0" w:line="240" w:lineRule="auto"/>
        <w:ind w:firstLine="709"/>
        <w:jc w:val="both"/>
      </w:pPr>
      <w:r w:rsidRPr="00CA57D8">
        <w:t>фонды муниципальных библиотек по межбюджетным трансфертам из средств федерального и местного бюджетов пополнятся не менее 455 ед. изданий, в том числе по годам:  в 2015г. - 58 ед., в 2016 году - 48 ед., в 2017г. - не менее 38 ед., в 2018 г. – не менее  160 ед., в 2019 г. – не менее  151 ед.;</w:t>
      </w:r>
    </w:p>
    <w:p w:rsidR="00544A17" w:rsidRPr="00CA57D8" w:rsidRDefault="00544A17" w:rsidP="00544A17">
      <w:pPr>
        <w:pStyle w:val="ConsNormal"/>
        <w:widowControl/>
        <w:ind w:firstLine="567"/>
        <w:jc w:val="both"/>
        <w:rPr>
          <w:rFonts w:ascii="Times New Roman" w:hAnsi="Times New Roman" w:cs="Times New Roman"/>
          <w:sz w:val="24"/>
          <w:szCs w:val="24"/>
        </w:rPr>
      </w:pPr>
      <w:r w:rsidRPr="00CA57D8">
        <w:rPr>
          <w:rFonts w:ascii="Times New Roman" w:hAnsi="Times New Roman" w:cs="Times New Roman"/>
          <w:sz w:val="24"/>
          <w:szCs w:val="24"/>
        </w:rPr>
        <w:t>количество оснащенных специальным оборудованием муниципальных учреждений культуры составит всего 12 ед., в том числе по годам: 2016 год – 2 ед. клубных учреждений, в 2017 году - 6 сельских библиотек и 2 клубных учреждения; в 2019 году – одно учреждение клубного типа (в том числе оснащение материальными запасами на проведение районных праздничных мероприятий), 1 библиотека;</w:t>
      </w:r>
    </w:p>
    <w:p w:rsidR="00544A17" w:rsidRPr="00CA57D8" w:rsidRDefault="00544A17" w:rsidP="00544A17">
      <w:pPr>
        <w:pStyle w:val="ConsNormal"/>
        <w:widowControl/>
        <w:ind w:firstLine="567"/>
        <w:jc w:val="both"/>
        <w:rPr>
          <w:rFonts w:ascii="Times New Roman" w:eastAsia="Calibri" w:hAnsi="Times New Roman" w:cs="Times New Roman"/>
          <w:sz w:val="24"/>
          <w:szCs w:val="24"/>
          <w:lang w:eastAsia="en-US"/>
        </w:rPr>
      </w:pPr>
      <w:r w:rsidRPr="00CA57D8">
        <w:rPr>
          <w:rFonts w:ascii="Times New Roman" w:eastAsia="Calibri" w:hAnsi="Times New Roman" w:cs="Times New Roman"/>
          <w:sz w:val="24"/>
          <w:szCs w:val="24"/>
          <w:lang w:eastAsia="en-US"/>
        </w:rPr>
        <w:t>количество обеспеченных учреждений культуры материальными запасами, расходными материалами для осуществления видов деятельности,  осуществление работ по ремонту имущества за счет средств внебюджетных источников и иных юридических лиц, составит ежегодн</w:t>
      </w:r>
      <w:r w:rsidR="00204B16">
        <w:rPr>
          <w:rFonts w:ascii="Times New Roman" w:eastAsia="Calibri" w:hAnsi="Times New Roman" w:cs="Times New Roman"/>
          <w:sz w:val="24"/>
          <w:szCs w:val="24"/>
          <w:lang w:eastAsia="en-US"/>
        </w:rPr>
        <w:t>о 19 Домов культуры и клубов, 19</w:t>
      </w:r>
      <w:r w:rsidRPr="00CA57D8">
        <w:rPr>
          <w:rFonts w:ascii="Times New Roman" w:eastAsia="Calibri" w:hAnsi="Times New Roman" w:cs="Times New Roman"/>
          <w:sz w:val="24"/>
          <w:szCs w:val="24"/>
          <w:lang w:eastAsia="en-US"/>
        </w:rPr>
        <w:t xml:space="preserve"> библиотек района,  1 школа искусств;</w:t>
      </w:r>
    </w:p>
    <w:p w:rsidR="00544A17" w:rsidRPr="00CA57D8" w:rsidRDefault="00544A17" w:rsidP="00544A17">
      <w:pPr>
        <w:ind w:firstLine="567"/>
        <w:jc w:val="both"/>
        <w:rPr>
          <w:rFonts w:eastAsia="Calibri"/>
          <w:lang w:eastAsia="en-US"/>
        </w:rPr>
      </w:pPr>
      <w:r w:rsidRPr="00CA57D8">
        <w:rPr>
          <w:rFonts w:eastAsia="Calibri"/>
          <w:lang w:eastAsia="en-US"/>
        </w:rPr>
        <w:t>количество муниципальных учреждений культуры, в которых будет проведен капитальный и текущий ремонт, составит 19 ед., в том числе по годам: в 2014 году  - 4 ед. (из них клубного типа – 3 ед., библиотек – 1 ед.; в 2015 г. – 2 ед. (клубного типа – 2 ед.), в 2016 г. – 2 ед. (клубного типа – 2 ед.), в 2017 году – 4 ед. (2 библиотеки и 2 клуба), в 2018 году – 3 ед. (2 ед. клубного типа и 1 библиотека), в 2019 году – 4 ед. (2 ед. клубного типа и 2 библиотеки);</w:t>
      </w:r>
      <w:r w:rsidR="00204B16">
        <w:rPr>
          <w:rFonts w:eastAsia="Calibri"/>
          <w:lang w:eastAsia="en-US"/>
        </w:rPr>
        <w:t xml:space="preserve"> 2022 год – 2 ед.</w:t>
      </w:r>
      <w:r w:rsidR="00204B16" w:rsidRPr="00CA57D8">
        <w:rPr>
          <w:rFonts w:eastAsia="Calibri"/>
          <w:lang w:eastAsia="en-US"/>
        </w:rPr>
        <w:t>(2 ед. клубного типа</w:t>
      </w:r>
      <w:r w:rsidR="00204B16">
        <w:rPr>
          <w:rFonts w:eastAsia="Calibri"/>
          <w:lang w:eastAsia="en-US"/>
        </w:rPr>
        <w:t>).</w:t>
      </w:r>
    </w:p>
    <w:p w:rsidR="00544A17" w:rsidRPr="00CA57D8" w:rsidRDefault="00544A17" w:rsidP="00544A17">
      <w:pPr>
        <w:widowControl w:val="0"/>
        <w:autoSpaceDE w:val="0"/>
        <w:autoSpaceDN w:val="0"/>
        <w:adjustRightInd w:val="0"/>
        <w:ind w:firstLine="567"/>
        <w:jc w:val="both"/>
        <w:rPr>
          <w:rFonts w:eastAsia="Calibri"/>
          <w:lang w:eastAsia="en-US"/>
        </w:rPr>
      </w:pPr>
      <w:r w:rsidRPr="00CA57D8">
        <w:rPr>
          <w:rFonts w:eastAsia="Calibri"/>
          <w:lang w:eastAsia="en-US"/>
        </w:rPr>
        <w:t>количество муниципальных учреждений культуры, в которых будут устранены предписания надзорных органов составит 33 единицы, в том числе по годам: в 2014 году - 2 ед.; в 2016 году - 7 ед. библиотек, в 2017 году  -  2 ед. библиотек, в 2018 году – 1 ед. библиотека, в 2019 году – 17 ед. учреждений культуры (в том числе: 16 ед. клубных учреждений, 1 ед. библиотека), в 2021 году- 2 ед. учреждений (библиотека и КДУ), 2022-</w:t>
      </w:r>
      <w:r w:rsidR="00204B16" w:rsidRPr="00CA57D8">
        <w:rPr>
          <w:rFonts w:eastAsia="Calibri"/>
          <w:lang w:eastAsia="en-US"/>
        </w:rPr>
        <w:t>2 ед. учреждений (КДУ)</w:t>
      </w:r>
      <w:r w:rsidR="00B3086C">
        <w:rPr>
          <w:rFonts w:eastAsia="Calibri"/>
          <w:lang w:eastAsia="en-US"/>
        </w:rPr>
        <w:t>, 2023 гг. – 2 библиотеки.</w:t>
      </w:r>
    </w:p>
    <w:p w:rsidR="00544A17" w:rsidRPr="00CA57D8" w:rsidRDefault="00544A17" w:rsidP="00544A17">
      <w:pPr>
        <w:widowControl w:val="0"/>
        <w:autoSpaceDE w:val="0"/>
        <w:autoSpaceDN w:val="0"/>
        <w:adjustRightInd w:val="0"/>
        <w:ind w:firstLine="567"/>
        <w:jc w:val="both"/>
        <w:rPr>
          <w:rFonts w:eastAsia="Calibri"/>
          <w:lang w:eastAsia="en-US"/>
        </w:rPr>
      </w:pPr>
      <w:r w:rsidRPr="00CA57D8">
        <w:rPr>
          <w:rFonts w:eastAsia="Calibri"/>
          <w:lang w:eastAsia="en-US"/>
        </w:rPr>
        <w:t>в целях модернизации образовательного процесса учреждения дополнительного образования в области культуры будет приобретена мебель, специальное оборудование, музыкальные инструменты и др. для ДШИ в 2014 году не менее 3 единиц, приобретены музыкальный инструмент и комплектующие к нему в 2016 году приобретены мебель и оргтехника в 2017 году;  произведен ремонт недвижимого имущества ДШИ в 2016 году, 2017 году и 2018 году, приобретена домбра в 2018 году, в 2019 году - приобретение балалайки, мебели и мольбертов, ремонт коридоров и кабинета ИЗО.;</w:t>
      </w:r>
    </w:p>
    <w:p w:rsidR="00544A17" w:rsidRPr="00CA57D8" w:rsidRDefault="00544A17" w:rsidP="00544A17">
      <w:pPr>
        <w:widowControl w:val="0"/>
        <w:autoSpaceDE w:val="0"/>
        <w:autoSpaceDN w:val="0"/>
        <w:adjustRightInd w:val="0"/>
        <w:ind w:firstLine="567"/>
        <w:jc w:val="both"/>
        <w:rPr>
          <w:rFonts w:eastAsia="Calibri"/>
          <w:lang w:eastAsia="en-US"/>
        </w:rPr>
      </w:pPr>
      <w:r w:rsidRPr="00CA57D8">
        <w:rPr>
          <w:rFonts w:eastAsia="Calibri"/>
          <w:lang w:eastAsia="en-US"/>
        </w:rPr>
        <w:t>количество учреждений культуры, в которых проведены мероприятия по обеспечению беспрепятственного доступа, составит 1 ед. в 2014 году, в 2018 году - установка кнопки вызова в библиотеке, расположенной в п.Горный, нанесение маркировки в 3-х библиотеках;</w:t>
      </w:r>
    </w:p>
    <w:p w:rsidR="00544A17" w:rsidRPr="00CA57D8" w:rsidRDefault="00544A17" w:rsidP="00544A17">
      <w:pPr>
        <w:widowControl w:val="0"/>
        <w:autoSpaceDE w:val="0"/>
        <w:autoSpaceDN w:val="0"/>
        <w:adjustRightInd w:val="0"/>
        <w:ind w:firstLine="567"/>
        <w:jc w:val="both"/>
        <w:rPr>
          <w:rFonts w:eastAsia="Calibri"/>
          <w:lang w:eastAsia="en-US"/>
        </w:rPr>
      </w:pPr>
      <w:r w:rsidRPr="00CA57D8">
        <w:rPr>
          <w:rFonts w:eastAsia="Calibri"/>
          <w:lang w:eastAsia="en-US"/>
        </w:rPr>
        <w:t>обеспечение софинансирования расходов на строительство здания культурно-досугового учреждени</w:t>
      </w:r>
      <w:r w:rsidR="00B3086C">
        <w:rPr>
          <w:rFonts w:eastAsia="Calibri"/>
          <w:lang w:eastAsia="en-US"/>
        </w:rPr>
        <w:t>я в с.Преображенка в 2022 году.</w:t>
      </w:r>
    </w:p>
    <w:p w:rsidR="00544A17" w:rsidRPr="00CA57D8" w:rsidRDefault="00544A17" w:rsidP="00544A17">
      <w:pPr>
        <w:pStyle w:val="ConsPlusNormal"/>
        <w:widowControl/>
        <w:ind w:firstLine="567"/>
        <w:jc w:val="both"/>
        <w:rPr>
          <w:rFonts w:ascii="Times New Roman" w:eastAsia="Calibri" w:hAnsi="Times New Roman" w:cs="Times New Roman"/>
          <w:sz w:val="24"/>
          <w:szCs w:val="24"/>
          <w:lang w:eastAsia="en-US"/>
        </w:rPr>
      </w:pPr>
      <w:r w:rsidRPr="00CA57D8">
        <w:rPr>
          <w:rFonts w:ascii="Times New Roman" w:eastAsia="Calibri" w:hAnsi="Times New Roman" w:cs="Times New Roman"/>
          <w:sz w:val="24"/>
          <w:szCs w:val="24"/>
          <w:lang w:eastAsia="en-US"/>
        </w:rPr>
        <w:t>Реализация мероприятий подпрограммы будет способствовать:</w:t>
      </w:r>
    </w:p>
    <w:p w:rsidR="00544A17" w:rsidRPr="00CA57D8" w:rsidRDefault="00544A17" w:rsidP="00544A17">
      <w:pPr>
        <w:widowControl w:val="0"/>
        <w:autoSpaceDE w:val="0"/>
        <w:autoSpaceDN w:val="0"/>
        <w:adjustRightInd w:val="0"/>
        <w:ind w:firstLine="567"/>
        <w:jc w:val="both"/>
      </w:pPr>
      <w:r w:rsidRPr="00CA57D8">
        <w:t xml:space="preserve">- повышению профессионального уровня работников, укреплению кадрового потенциала; </w:t>
      </w:r>
    </w:p>
    <w:p w:rsidR="00544A17" w:rsidRPr="00CA57D8" w:rsidRDefault="00544A17" w:rsidP="00544A17">
      <w:pPr>
        <w:widowControl w:val="0"/>
        <w:autoSpaceDE w:val="0"/>
        <w:autoSpaceDN w:val="0"/>
        <w:adjustRightInd w:val="0"/>
        <w:ind w:firstLine="567"/>
        <w:jc w:val="both"/>
      </w:pPr>
      <w:r w:rsidRPr="00CA57D8">
        <w:t>- сохранению и непрерывному воспроизводству творческого потенциала района посредством поддержки одаренных детей и молодежи;</w:t>
      </w:r>
    </w:p>
    <w:p w:rsidR="00544A17" w:rsidRPr="00CA57D8" w:rsidRDefault="00544A17" w:rsidP="00544A17">
      <w:pPr>
        <w:widowControl w:val="0"/>
        <w:autoSpaceDE w:val="0"/>
        <w:autoSpaceDN w:val="0"/>
        <w:adjustRightInd w:val="0"/>
        <w:ind w:firstLine="567"/>
        <w:jc w:val="both"/>
      </w:pPr>
      <w:r w:rsidRPr="00CA57D8">
        <w:t>- повышению качества и доступности муниципальных услуг, оказываемых в сфере культуры;</w:t>
      </w:r>
    </w:p>
    <w:p w:rsidR="00544A17" w:rsidRPr="00CA57D8" w:rsidRDefault="00544A17" w:rsidP="00544A17">
      <w:pPr>
        <w:widowControl w:val="0"/>
        <w:autoSpaceDE w:val="0"/>
        <w:autoSpaceDN w:val="0"/>
        <w:adjustRightInd w:val="0"/>
        <w:ind w:firstLine="567"/>
        <w:jc w:val="both"/>
      </w:pPr>
      <w:r w:rsidRPr="00CA57D8">
        <w:t>- улучшению сохранности библиотечных фондов;</w:t>
      </w:r>
    </w:p>
    <w:p w:rsidR="00544A17" w:rsidRPr="00CA57D8" w:rsidRDefault="00544A17" w:rsidP="00544A17">
      <w:pPr>
        <w:widowControl w:val="0"/>
        <w:autoSpaceDE w:val="0"/>
        <w:autoSpaceDN w:val="0"/>
        <w:adjustRightInd w:val="0"/>
        <w:ind w:firstLine="567"/>
        <w:jc w:val="both"/>
      </w:pPr>
      <w:r w:rsidRPr="00CA57D8">
        <w:t>- созданию необходимых условий для активизации инновационной и инвестиционной деятельности в сфере культуры;</w:t>
      </w:r>
    </w:p>
    <w:p w:rsidR="00544A17" w:rsidRPr="00CA57D8" w:rsidRDefault="00544A17" w:rsidP="00544A17">
      <w:pPr>
        <w:widowControl w:val="0"/>
        <w:autoSpaceDE w:val="0"/>
        <w:autoSpaceDN w:val="0"/>
        <w:adjustRightInd w:val="0"/>
        <w:ind w:firstLine="567"/>
        <w:jc w:val="both"/>
      </w:pPr>
      <w:r w:rsidRPr="00CA57D8">
        <w:t xml:space="preserve">- повышению социального статуса и престижа творческих работников и работников культуры (при условии дополнительного финансирования); </w:t>
      </w:r>
    </w:p>
    <w:p w:rsidR="00544A17" w:rsidRPr="00CA57D8" w:rsidRDefault="00544A17" w:rsidP="00544A17">
      <w:pPr>
        <w:widowControl w:val="0"/>
        <w:autoSpaceDE w:val="0"/>
        <w:autoSpaceDN w:val="0"/>
        <w:adjustRightInd w:val="0"/>
        <w:ind w:firstLine="567"/>
        <w:jc w:val="both"/>
      </w:pPr>
      <w:r w:rsidRPr="00CA57D8">
        <w:t>- усилению социальной поддержки работников учреждений культуры, учреждений культуры (при условии дополнительного финансирования);</w:t>
      </w:r>
    </w:p>
    <w:p w:rsidR="00544A17" w:rsidRPr="00CA57D8" w:rsidRDefault="00544A17" w:rsidP="00544A17">
      <w:pPr>
        <w:pStyle w:val="ConsPlusNormal"/>
        <w:widowControl/>
        <w:ind w:firstLine="567"/>
        <w:jc w:val="both"/>
        <w:rPr>
          <w:rFonts w:ascii="Times New Roman" w:eastAsia="Calibri" w:hAnsi="Times New Roman" w:cs="Times New Roman"/>
          <w:sz w:val="24"/>
          <w:szCs w:val="24"/>
          <w:lang w:eastAsia="en-US"/>
        </w:rPr>
      </w:pPr>
      <w:r w:rsidRPr="00CA57D8">
        <w:rPr>
          <w:rFonts w:ascii="Times New Roman" w:eastAsia="Calibri" w:hAnsi="Times New Roman" w:cs="Times New Roman"/>
          <w:sz w:val="24"/>
          <w:szCs w:val="24"/>
          <w:lang w:eastAsia="en-US"/>
        </w:rPr>
        <w:t>- расширению использования современных информационно-коммуникационных технологий и электронных продуктов в отрасли «культура», развитию информационных ресурсов (при условии дополнительного финансирования);</w:t>
      </w:r>
    </w:p>
    <w:p w:rsidR="00544A17" w:rsidRPr="00CA57D8" w:rsidRDefault="00544A17" w:rsidP="00544A17">
      <w:pPr>
        <w:widowControl w:val="0"/>
        <w:autoSpaceDE w:val="0"/>
        <w:autoSpaceDN w:val="0"/>
        <w:adjustRightInd w:val="0"/>
        <w:ind w:firstLine="567"/>
        <w:jc w:val="both"/>
      </w:pPr>
      <w:r w:rsidRPr="00CA57D8">
        <w:t>- увеличению количества учреждений культуры и образовательных учреждений в области культуры, находящихся в удовлетворительном состоянии (при условии дополнительного финансирования);</w:t>
      </w:r>
    </w:p>
    <w:p w:rsidR="00544A17" w:rsidRPr="00CA57D8" w:rsidRDefault="00544A17" w:rsidP="00544A17">
      <w:pPr>
        <w:widowControl w:val="0"/>
        <w:autoSpaceDE w:val="0"/>
        <w:autoSpaceDN w:val="0"/>
        <w:adjustRightInd w:val="0"/>
        <w:ind w:firstLine="567"/>
        <w:jc w:val="both"/>
      </w:pPr>
      <w:r w:rsidRPr="00CA57D8">
        <w:t xml:space="preserve">- укреплению материально-технической базы учреждений культуры и образовательных учреждений в области культуры, в том числе обеспечению беспрепятственного доступа к учреждениям культуры и безопасного и комфортного пребывания посетителей. </w:t>
      </w:r>
    </w:p>
    <w:p w:rsidR="00544A17" w:rsidRPr="00CA57D8" w:rsidRDefault="00544A17" w:rsidP="00544A17">
      <w:pPr>
        <w:widowControl w:val="0"/>
        <w:autoSpaceDE w:val="0"/>
        <w:autoSpaceDN w:val="0"/>
        <w:adjustRightInd w:val="0"/>
        <w:ind w:firstLine="720"/>
        <w:jc w:val="both"/>
      </w:pPr>
    </w:p>
    <w:p w:rsidR="00544A17" w:rsidRPr="00CA57D8" w:rsidRDefault="00544A17" w:rsidP="00544A17">
      <w:pPr>
        <w:autoSpaceDE w:val="0"/>
        <w:autoSpaceDN w:val="0"/>
        <w:adjustRightInd w:val="0"/>
        <w:ind w:firstLine="540"/>
        <w:jc w:val="center"/>
      </w:pPr>
      <w:r w:rsidRPr="00CA57D8">
        <w:t>2.6. Мероприятия подпрограммы</w:t>
      </w:r>
    </w:p>
    <w:p w:rsidR="00544A17" w:rsidRPr="00CA57D8" w:rsidRDefault="00544A17" w:rsidP="00544A17">
      <w:pPr>
        <w:autoSpaceDE w:val="0"/>
        <w:autoSpaceDN w:val="0"/>
        <w:adjustRightInd w:val="0"/>
        <w:ind w:firstLine="540"/>
        <w:jc w:val="center"/>
      </w:pPr>
    </w:p>
    <w:p w:rsidR="00544A17" w:rsidRPr="00CA57D8" w:rsidRDefault="00B14738" w:rsidP="00544A17">
      <w:pPr>
        <w:widowControl w:val="0"/>
        <w:autoSpaceDE w:val="0"/>
        <w:autoSpaceDN w:val="0"/>
        <w:adjustRightInd w:val="0"/>
        <w:ind w:firstLine="708"/>
        <w:jc w:val="both"/>
        <w:outlineLvl w:val="1"/>
      </w:pPr>
      <w:hyperlink w:anchor="Par573" w:history="1">
        <w:r w:rsidR="00544A17" w:rsidRPr="00CA57D8">
          <w:t>Перечень</w:t>
        </w:r>
      </w:hyperlink>
      <w:r w:rsidR="00544A17" w:rsidRPr="00CA57D8">
        <w:t xml:space="preserve"> мероприятий подпрограммы приведен в приложении к подпрограмме.</w:t>
      </w:r>
    </w:p>
    <w:p w:rsidR="00544A17" w:rsidRPr="00CA57D8" w:rsidRDefault="00544A17" w:rsidP="00544A17">
      <w:pPr>
        <w:autoSpaceDE w:val="0"/>
        <w:autoSpaceDN w:val="0"/>
        <w:adjustRightInd w:val="0"/>
        <w:ind w:firstLine="540"/>
        <w:jc w:val="both"/>
      </w:pPr>
    </w:p>
    <w:p w:rsidR="00544A17" w:rsidRPr="00CA57D8" w:rsidRDefault="00544A17" w:rsidP="00544A17">
      <w:pPr>
        <w:widowControl w:val="0"/>
        <w:autoSpaceDE w:val="0"/>
        <w:autoSpaceDN w:val="0"/>
        <w:adjustRightInd w:val="0"/>
        <w:ind w:firstLine="540"/>
        <w:jc w:val="center"/>
      </w:pPr>
      <w:r w:rsidRPr="00CA57D8">
        <w:t xml:space="preserve">2.7.Обоснование финансовых, материальных и трудовых затрат </w:t>
      </w:r>
    </w:p>
    <w:p w:rsidR="00544A17" w:rsidRPr="00CA57D8" w:rsidRDefault="00544A17" w:rsidP="00544A17">
      <w:pPr>
        <w:widowControl w:val="0"/>
        <w:autoSpaceDE w:val="0"/>
        <w:autoSpaceDN w:val="0"/>
        <w:adjustRightInd w:val="0"/>
        <w:ind w:firstLine="540"/>
        <w:jc w:val="center"/>
      </w:pPr>
      <w:r w:rsidRPr="00CA57D8">
        <w:t xml:space="preserve">(ресурсное обеспечение подпрограммы) </w:t>
      </w:r>
    </w:p>
    <w:p w:rsidR="00544A17" w:rsidRPr="00CA57D8" w:rsidRDefault="00544A17" w:rsidP="00544A17">
      <w:pPr>
        <w:widowControl w:val="0"/>
        <w:autoSpaceDE w:val="0"/>
        <w:autoSpaceDN w:val="0"/>
        <w:adjustRightInd w:val="0"/>
        <w:ind w:firstLine="540"/>
        <w:jc w:val="center"/>
      </w:pPr>
      <w:r w:rsidRPr="00CA57D8">
        <w:t>с указанием источников финансирования</w:t>
      </w:r>
    </w:p>
    <w:p w:rsidR="00544A17" w:rsidRPr="00CA57D8" w:rsidRDefault="00544A17" w:rsidP="00544A17">
      <w:pPr>
        <w:widowControl w:val="0"/>
        <w:autoSpaceDE w:val="0"/>
        <w:autoSpaceDN w:val="0"/>
        <w:adjustRightInd w:val="0"/>
        <w:ind w:firstLine="540"/>
        <w:jc w:val="center"/>
      </w:pPr>
    </w:p>
    <w:p w:rsidR="00E42EF4" w:rsidRPr="0063344B" w:rsidRDefault="00E42EF4" w:rsidP="00E42EF4">
      <w:pPr>
        <w:ind w:firstLine="709"/>
        <w:jc w:val="both"/>
      </w:pPr>
      <w:r w:rsidRPr="0063344B">
        <w:t>Мероприятия подпрограммы реализуются за счет средств федерального, краевого и районного бюджетов, внебюджетных источников, юридических лиц, предусмотренных на оплату муниципальных контрактов (договоров) на выполнение работ, оказание услуг учреждений культуры, а также предоставление субсидий Муниципальному бюджетному учреждению дополнительного образования «Детская школа искусств» Ачинского района на финансовое обеспечение выполнение им муниципального задания.</w:t>
      </w:r>
    </w:p>
    <w:p w:rsidR="00FC4CCF" w:rsidRDefault="00FC4CCF" w:rsidP="00FC4CCF">
      <w:pPr>
        <w:jc w:val="both"/>
      </w:pPr>
      <w:r w:rsidRPr="0063344B">
        <w:t>Общий объем финансир</w:t>
      </w:r>
      <w:r>
        <w:t xml:space="preserve">ования подпрограммы составляет </w:t>
      </w:r>
    </w:p>
    <w:p w:rsidR="00FC4CCF" w:rsidRPr="005955C1" w:rsidRDefault="00FC4CCF" w:rsidP="00FC4CCF">
      <w:pPr>
        <w:jc w:val="both"/>
        <w:rPr>
          <w:color w:val="C00000"/>
        </w:rPr>
      </w:pPr>
      <w:r>
        <w:rPr>
          <w:color w:val="C00000"/>
        </w:rPr>
        <w:t>127 612346</w:t>
      </w:r>
      <w:r w:rsidRPr="005955C1">
        <w:rPr>
          <w:color w:val="C00000"/>
        </w:rPr>
        <w:t>,</w:t>
      </w:r>
      <w:r>
        <w:rPr>
          <w:color w:val="C00000"/>
        </w:rPr>
        <w:t>14</w:t>
      </w:r>
      <w:r w:rsidRPr="005955C1">
        <w:rPr>
          <w:color w:val="C00000"/>
        </w:rPr>
        <w:t xml:space="preserve"> руб., в том числе:</w:t>
      </w:r>
    </w:p>
    <w:p w:rsidR="00FC4CCF" w:rsidRPr="00AF44F8" w:rsidRDefault="00FC4CCF" w:rsidP="00FC4CCF">
      <w:pPr>
        <w:jc w:val="both"/>
        <w:rPr>
          <w:color w:val="FF0000"/>
        </w:rPr>
      </w:pPr>
      <w:r>
        <w:rPr>
          <w:color w:val="FF0000"/>
        </w:rPr>
        <w:t>5305</w:t>
      </w:r>
      <w:r w:rsidRPr="00AF44F8">
        <w:rPr>
          <w:color w:val="FF0000"/>
        </w:rPr>
        <w:t xml:space="preserve"> 0</w:t>
      </w:r>
      <w:r>
        <w:rPr>
          <w:color w:val="FF0000"/>
        </w:rPr>
        <w:t>68</w:t>
      </w:r>
      <w:r w:rsidRPr="00AF44F8">
        <w:rPr>
          <w:color w:val="FF0000"/>
        </w:rPr>
        <w:t>,</w:t>
      </w:r>
      <w:r>
        <w:rPr>
          <w:color w:val="FF0000"/>
        </w:rPr>
        <w:t>90</w:t>
      </w:r>
      <w:r w:rsidRPr="00AF44F8">
        <w:rPr>
          <w:color w:val="FF0000"/>
        </w:rPr>
        <w:t xml:space="preserve"> руб. за счет средств федерального бюджета,</w:t>
      </w:r>
    </w:p>
    <w:p w:rsidR="00FC4CCF" w:rsidRPr="00AF44F8" w:rsidRDefault="00FC4CCF" w:rsidP="00FC4CCF">
      <w:pPr>
        <w:jc w:val="both"/>
        <w:rPr>
          <w:color w:val="FF0000"/>
        </w:rPr>
      </w:pPr>
      <w:r w:rsidRPr="00AF44F8">
        <w:rPr>
          <w:color w:val="FF0000"/>
        </w:rPr>
        <w:t>22 </w:t>
      </w:r>
      <w:r>
        <w:rPr>
          <w:color w:val="FF0000"/>
        </w:rPr>
        <w:t>640</w:t>
      </w:r>
      <w:r w:rsidRPr="00AF44F8">
        <w:rPr>
          <w:color w:val="FF0000"/>
        </w:rPr>
        <w:t> </w:t>
      </w:r>
      <w:r>
        <w:rPr>
          <w:color w:val="FF0000"/>
        </w:rPr>
        <w:t>015</w:t>
      </w:r>
      <w:r w:rsidRPr="00AF44F8">
        <w:rPr>
          <w:color w:val="FF0000"/>
        </w:rPr>
        <w:t>,</w:t>
      </w:r>
      <w:r>
        <w:rPr>
          <w:color w:val="FF0000"/>
        </w:rPr>
        <w:t>40</w:t>
      </w:r>
      <w:r w:rsidRPr="00AF44F8">
        <w:rPr>
          <w:color w:val="FF0000"/>
        </w:rPr>
        <w:t xml:space="preserve"> руб. за счет средств краевого бюджета,</w:t>
      </w:r>
    </w:p>
    <w:p w:rsidR="00FC4CCF" w:rsidRPr="00046039" w:rsidRDefault="00FC4CCF" w:rsidP="00FC4CCF">
      <w:pPr>
        <w:rPr>
          <w:color w:val="FF0000"/>
        </w:rPr>
      </w:pPr>
      <w:r>
        <w:rPr>
          <w:color w:val="FF0000"/>
        </w:rPr>
        <w:t>87 138 128</w:t>
      </w:r>
      <w:r w:rsidRPr="00046039">
        <w:rPr>
          <w:color w:val="FF0000"/>
        </w:rPr>
        <w:t>,</w:t>
      </w:r>
      <w:r>
        <w:rPr>
          <w:color w:val="FF0000"/>
        </w:rPr>
        <w:t>86</w:t>
      </w:r>
      <w:r w:rsidRPr="00046039">
        <w:rPr>
          <w:color w:val="FF0000"/>
        </w:rPr>
        <w:t xml:space="preserve"> руб. за счет средств районного бюджета, </w:t>
      </w:r>
    </w:p>
    <w:p w:rsidR="00FC4CCF" w:rsidRPr="00D011D4" w:rsidRDefault="00FC4CCF" w:rsidP="00FC4CCF">
      <w:pPr>
        <w:rPr>
          <w:color w:val="FF0000"/>
        </w:rPr>
      </w:pPr>
      <w:r w:rsidRPr="00D011D4">
        <w:rPr>
          <w:color w:val="FF0000"/>
        </w:rPr>
        <w:t>11 </w:t>
      </w:r>
      <w:r>
        <w:rPr>
          <w:color w:val="FF0000"/>
        </w:rPr>
        <w:t>192</w:t>
      </w:r>
      <w:r w:rsidRPr="00D011D4">
        <w:rPr>
          <w:color w:val="FF0000"/>
        </w:rPr>
        <w:t> </w:t>
      </w:r>
      <w:r>
        <w:rPr>
          <w:color w:val="FF0000"/>
        </w:rPr>
        <w:t>5</w:t>
      </w:r>
      <w:r w:rsidRPr="00D011D4">
        <w:rPr>
          <w:color w:val="FF0000"/>
        </w:rPr>
        <w:t>21,99 руб. за счет внебюджетных источников,</w:t>
      </w:r>
    </w:p>
    <w:p w:rsidR="00FC4CCF" w:rsidRPr="0063344B" w:rsidRDefault="00FC4CCF" w:rsidP="00FC4CCF">
      <w:r w:rsidRPr="0063344B">
        <w:t>1 336 610,99 руб. за счет поступлений от юридических лиц;</w:t>
      </w:r>
    </w:p>
    <w:p w:rsidR="00FC4CCF" w:rsidRDefault="00FC4CCF" w:rsidP="00FC4CCF">
      <w:pPr>
        <w:autoSpaceDE w:val="0"/>
        <w:autoSpaceDN w:val="0"/>
        <w:adjustRightInd w:val="0"/>
        <w:jc w:val="both"/>
      </w:pPr>
    </w:p>
    <w:p w:rsidR="00FC4CCF" w:rsidRPr="0063344B" w:rsidRDefault="00FC4CCF" w:rsidP="00FC4CCF">
      <w:pPr>
        <w:autoSpaceDE w:val="0"/>
        <w:autoSpaceDN w:val="0"/>
        <w:adjustRightInd w:val="0"/>
        <w:jc w:val="both"/>
      </w:pPr>
      <w:r w:rsidRPr="0063344B">
        <w:t>из них по годам:</w:t>
      </w:r>
    </w:p>
    <w:p w:rsidR="00FC4CCF" w:rsidRPr="0063344B" w:rsidRDefault="00FC4CCF" w:rsidP="00FC4CCF">
      <w:pPr>
        <w:jc w:val="both"/>
      </w:pPr>
      <w:r w:rsidRPr="0063344B">
        <w:t>2014 год – 8 758 986,70 руб., в том числе:</w:t>
      </w:r>
    </w:p>
    <w:p w:rsidR="00FC4CCF" w:rsidRPr="0063344B" w:rsidRDefault="00FC4CCF" w:rsidP="00FC4CCF">
      <w:pPr>
        <w:jc w:val="both"/>
      </w:pPr>
      <w:r w:rsidRPr="0063344B">
        <w:t>федеральный бюджет  -  132 100,00 руб.</w:t>
      </w:r>
    </w:p>
    <w:p w:rsidR="00FC4CCF" w:rsidRPr="00AA7F60" w:rsidRDefault="00FC4CCF" w:rsidP="00FC4CCF">
      <w:pPr>
        <w:jc w:val="both"/>
      </w:pPr>
      <w:r w:rsidRPr="00AA7F60">
        <w:t>краевой бюджет   –  563 599,00 руб.;</w:t>
      </w:r>
    </w:p>
    <w:p w:rsidR="00FC4CCF" w:rsidRPr="00AA7F60" w:rsidRDefault="00FC4CCF" w:rsidP="00FC4CCF">
      <w:pPr>
        <w:jc w:val="both"/>
      </w:pPr>
      <w:r w:rsidRPr="00AA7F60">
        <w:t>районный бюджет – 7 074 111,02 руб.;</w:t>
      </w:r>
    </w:p>
    <w:p w:rsidR="00FC4CCF" w:rsidRPr="00AA7F60" w:rsidRDefault="00FC4CCF" w:rsidP="00FC4CCF">
      <w:pPr>
        <w:jc w:val="both"/>
      </w:pPr>
      <w:r w:rsidRPr="00AA7F60">
        <w:t>внебюджетные источники  –  380 816,68 руб.;</w:t>
      </w:r>
    </w:p>
    <w:p w:rsidR="00FC4CCF" w:rsidRPr="00AA7F60" w:rsidRDefault="00FC4CCF" w:rsidP="00FC4CCF">
      <w:pPr>
        <w:jc w:val="both"/>
      </w:pPr>
      <w:r w:rsidRPr="00AA7F60">
        <w:t>юридические лица – 608 360,00 руб.;</w:t>
      </w:r>
    </w:p>
    <w:p w:rsidR="00FC4CCF" w:rsidRDefault="00FC4CCF" w:rsidP="00FC4CCF">
      <w:pPr>
        <w:jc w:val="both"/>
      </w:pPr>
    </w:p>
    <w:p w:rsidR="00FC4CCF" w:rsidRPr="00AA7F60" w:rsidRDefault="00FC4CCF" w:rsidP="00FC4CCF">
      <w:pPr>
        <w:jc w:val="both"/>
      </w:pPr>
      <w:r w:rsidRPr="00AA7F60">
        <w:t>2015 год – 13 630 747,29 руб., в том числе:</w:t>
      </w:r>
    </w:p>
    <w:p w:rsidR="00FC4CCF" w:rsidRPr="00AA7F60" w:rsidRDefault="00FC4CCF" w:rsidP="00FC4CCF">
      <w:pPr>
        <w:jc w:val="both"/>
      </w:pPr>
      <w:r w:rsidRPr="00AA7F60">
        <w:t>федеральный бюджет  -  63 400,00 руб.</w:t>
      </w:r>
    </w:p>
    <w:p w:rsidR="00FC4CCF" w:rsidRPr="00AA7F60" w:rsidRDefault="00FC4CCF" w:rsidP="00FC4CCF">
      <w:pPr>
        <w:jc w:val="both"/>
      </w:pPr>
      <w:r w:rsidRPr="00AA7F60">
        <w:t>краевой бюджет   –  9 387 338,30 руб.;</w:t>
      </w:r>
    </w:p>
    <w:p w:rsidR="00FC4CCF" w:rsidRPr="00AA7F60" w:rsidRDefault="00FC4CCF" w:rsidP="00FC4CCF">
      <w:pPr>
        <w:jc w:val="both"/>
      </w:pPr>
      <w:r w:rsidRPr="00AA7F60">
        <w:t>районный бюджет – 2 868 195,37 руб.;</w:t>
      </w:r>
    </w:p>
    <w:p w:rsidR="00FC4CCF" w:rsidRPr="0063344B" w:rsidRDefault="00FC4CCF" w:rsidP="00FC4CCF">
      <w:pPr>
        <w:jc w:val="both"/>
      </w:pPr>
      <w:r w:rsidRPr="00AA7F60">
        <w:t>внебюджетные источники  –  791 813,62 руб</w:t>
      </w:r>
      <w:r w:rsidRPr="0063344B">
        <w:t>.,</w:t>
      </w:r>
    </w:p>
    <w:p w:rsidR="00FC4CCF" w:rsidRPr="0063344B" w:rsidRDefault="00FC4CCF" w:rsidP="00FC4CCF">
      <w:pPr>
        <w:jc w:val="both"/>
      </w:pPr>
      <w:r w:rsidRPr="0063344B">
        <w:t>юридические лица – 520 000,00 руб.;</w:t>
      </w:r>
    </w:p>
    <w:p w:rsidR="00FC4CCF" w:rsidRDefault="00FC4CCF" w:rsidP="00FC4CCF">
      <w:pPr>
        <w:jc w:val="both"/>
      </w:pPr>
    </w:p>
    <w:p w:rsidR="00FC4CCF" w:rsidRPr="0063344B" w:rsidRDefault="00FC4CCF" w:rsidP="00FC4CCF">
      <w:pPr>
        <w:jc w:val="both"/>
      </w:pPr>
      <w:r w:rsidRPr="0063344B">
        <w:t xml:space="preserve">2016 год – 13 173 407,28 руб., в том числе: </w:t>
      </w:r>
    </w:p>
    <w:p w:rsidR="00FC4CCF" w:rsidRPr="0063344B" w:rsidRDefault="00FC4CCF" w:rsidP="00FC4CCF">
      <w:pPr>
        <w:jc w:val="both"/>
      </w:pPr>
      <w:r w:rsidRPr="0063344B">
        <w:t>федеральный бюджет  -  163 200,00 руб.</w:t>
      </w:r>
    </w:p>
    <w:p w:rsidR="00FC4CCF" w:rsidRPr="0063344B" w:rsidRDefault="00FC4CCF" w:rsidP="00FC4CCF">
      <w:pPr>
        <w:jc w:val="both"/>
      </w:pPr>
      <w:r w:rsidRPr="0063344B">
        <w:t>краевой бюджет   –   5 095 751,00 руб.;</w:t>
      </w:r>
    </w:p>
    <w:p w:rsidR="00FC4CCF" w:rsidRPr="0063344B" w:rsidRDefault="00FC4CCF" w:rsidP="00FC4CCF">
      <w:pPr>
        <w:jc w:val="both"/>
      </w:pPr>
      <w:r w:rsidRPr="0063344B">
        <w:t>районный бюджет – 6 889 212,35 руб.;</w:t>
      </w:r>
    </w:p>
    <w:p w:rsidR="00FC4CCF" w:rsidRPr="0063344B" w:rsidRDefault="00FC4CCF" w:rsidP="00FC4CCF">
      <w:pPr>
        <w:jc w:val="both"/>
      </w:pPr>
      <w:r w:rsidRPr="0063344B">
        <w:t>внебюджетные источники  –  914 737,94 руб.,</w:t>
      </w:r>
    </w:p>
    <w:p w:rsidR="00FC4CCF" w:rsidRPr="0063344B" w:rsidRDefault="00FC4CCF" w:rsidP="00FC4CCF">
      <w:pPr>
        <w:jc w:val="both"/>
      </w:pPr>
      <w:r w:rsidRPr="0063344B">
        <w:t>юридические лица – 110 505,99 руб.;</w:t>
      </w:r>
    </w:p>
    <w:p w:rsidR="00FC4CCF" w:rsidRDefault="00FC4CCF" w:rsidP="00FC4CCF">
      <w:pPr>
        <w:jc w:val="both"/>
      </w:pPr>
    </w:p>
    <w:p w:rsidR="00FC4CCF" w:rsidRPr="0063344B" w:rsidRDefault="00FC4CCF" w:rsidP="00FC4CCF">
      <w:pPr>
        <w:jc w:val="both"/>
      </w:pPr>
      <w:r w:rsidRPr="0063344B">
        <w:t xml:space="preserve">2017 год – 12 156 963,49 руб., в том числе: </w:t>
      </w:r>
    </w:p>
    <w:p w:rsidR="00FC4CCF" w:rsidRPr="0063344B" w:rsidRDefault="00FC4CCF" w:rsidP="00FC4CCF">
      <w:pPr>
        <w:jc w:val="both"/>
      </w:pPr>
      <w:r w:rsidRPr="0063344B">
        <w:t>федеральный бюджет  -  1 506 080,00 руб.</w:t>
      </w:r>
    </w:p>
    <w:p w:rsidR="00FC4CCF" w:rsidRPr="0063344B" w:rsidRDefault="00FC4CCF" w:rsidP="00FC4CCF">
      <w:pPr>
        <w:jc w:val="both"/>
      </w:pPr>
      <w:r w:rsidRPr="0063344B">
        <w:t>краевой бюджет   –  571 220,00 руб.;</w:t>
      </w:r>
    </w:p>
    <w:p w:rsidR="00FC4CCF" w:rsidRPr="00AA7F60" w:rsidRDefault="00FC4CCF" w:rsidP="00FC4CCF">
      <w:pPr>
        <w:jc w:val="both"/>
      </w:pPr>
      <w:r w:rsidRPr="00AA7F60">
        <w:t>районный бюджет – 9 153055,16 руб.;</w:t>
      </w:r>
    </w:p>
    <w:p w:rsidR="00FC4CCF" w:rsidRPr="00AA7F60" w:rsidRDefault="00FC4CCF" w:rsidP="00FC4CCF">
      <w:pPr>
        <w:jc w:val="both"/>
      </w:pPr>
      <w:r w:rsidRPr="00AA7F60">
        <w:t>внебюджетные источники  –  877 183,33 руб.;</w:t>
      </w:r>
    </w:p>
    <w:p w:rsidR="00FC4CCF" w:rsidRPr="00AA7F60" w:rsidRDefault="00FC4CCF" w:rsidP="00FC4CCF">
      <w:pPr>
        <w:jc w:val="both"/>
      </w:pPr>
      <w:r w:rsidRPr="00AA7F60">
        <w:t>юридические лица – 49 425,00 руб.</w:t>
      </w:r>
    </w:p>
    <w:p w:rsidR="00FC4CCF" w:rsidRDefault="00FC4CCF" w:rsidP="00FC4CCF">
      <w:pPr>
        <w:jc w:val="both"/>
      </w:pPr>
    </w:p>
    <w:p w:rsidR="00FC4CCF" w:rsidRPr="00AA7F60" w:rsidRDefault="00FC4CCF" w:rsidP="00FC4CCF">
      <w:pPr>
        <w:jc w:val="both"/>
      </w:pPr>
      <w:r w:rsidRPr="00AA7F60">
        <w:t xml:space="preserve">2018 год – 13 492 001,14 руб., в том числе: </w:t>
      </w:r>
    </w:p>
    <w:p w:rsidR="00FC4CCF" w:rsidRPr="0063344B" w:rsidRDefault="00FC4CCF" w:rsidP="00FC4CCF">
      <w:pPr>
        <w:jc w:val="both"/>
      </w:pPr>
      <w:r w:rsidRPr="00AA7F60">
        <w:t>федеральный бюджет  -  1 750 325,00 руб</w:t>
      </w:r>
      <w:r w:rsidRPr="0063344B">
        <w:t>.</w:t>
      </w:r>
    </w:p>
    <w:p w:rsidR="00FC4CCF" w:rsidRPr="0063344B" w:rsidRDefault="00FC4CCF" w:rsidP="00FC4CCF">
      <w:pPr>
        <w:jc w:val="both"/>
      </w:pPr>
      <w:r w:rsidRPr="0063344B">
        <w:t>краевой бюджет   –  1 288 451,00 руб.;</w:t>
      </w:r>
    </w:p>
    <w:p w:rsidR="00FC4CCF" w:rsidRPr="0063344B" w:rsidRDefault="00FC4CCF" w:rsidP="00FC4CCF">
      <w:pPr>
        <w:jc w:val="both"/>
      </w:pPr>
      <w:r w:rsidRPr="0063344B">
        <w:t>районный бюджет – 9 514  338,67 руб.;</w:t>
      </w:r>
    </w:p>
    <w:p w:rsidR="00FC4CCF" w:rsidRPr="0063344B" w:rsidRDefault="00FC4CCF" w:rsidP="00FC4CCF">
      <w:pPr>
        <w:jc w:val="both"/>
      </w:pPr>
      <w:r w:rsidRPr="0063344B">
        <w:t>внебюджетные источники  –  890 566,47 руб.,</w:t>
      </w:r>
    </w:p>
    <w:p w:rsidR="00FC4CCF" w:rsidRPr="0063344B" w:rsidRDefault="00FC4CCF" w:rsidP="00FC4CCF">
      <w:pPr>
        <w:jc w:val="both"/>
      </w:pPr>
      <w:r w:rsidRPr="0063344B">
        <w:t>юридические лица – 48 320,00 руб.;</w:t>
      </w:r>
    </w:p>
    <w:p w:rsidR="00FC4CCF" w:rsidRDefault="00FC4CCF" w:rsidP="00FC4CCF">
      <w:pPr>
        <w:jc w:val="both"/>
      </w:pPr>
    </w:p>
    <w:p w:rsidR="00FC4CCF" w:rsidRPr="0063344B" w:rsidRDefault="00FC4CCF" w:rsidP="00FC4CCF">
      <w:pPr>
        <w:jc w:val="both"/>
      </w:pPr>
      <w:r w:rsidRPr="0063344B">
        <w:t xml:space="preserve">2019 год – 20 742 689,92 руб., в том числе: </w:t>
      </w:r>
    </w:p>
    <w:p w:rsidR="00FC4CCF" w:rsidRPr="0063344B" w:rsidRDefault="00FC4CCF" w:rsidP="00FC4CCF">
      <w:pPr>
        <w:jc w:val="both"/>
      </w:pPr>
      <w:r w:rsidRPr="0063344B">
        <w:t>федеральный бюджет  -  580 150,00 руб.</w:t>
      </w:r>
    </w:p>
    <w:p w:rsidR="00FC4CCF" w:rsidRPr="0063344B" w:rsidRDefault="00FC4CCF" w:rsidP="00FC4CCF">
      <w:pPr>
        <w:jc w:val="both"/>
      </w:pPr>
      <w:r w:rsidRPr="0063344B">
        <w:t>краевой бюджет   –  2 229 722,00 руб.;</w:t>
      </w:r>
    </w:p>
    <w:p w:rsidR="00FC4CCF" w:rsidRPr="0063344B" w:rsidRDefault="00FC4CCF" w:rsidP="00FC4CCF">
      <w:pPr>
        <w:jc w:val="both"/>
      </w:pPr>
      <w:r w:rsidRPr="0063344B">
        <w:t>районный бюджет – 17 137 244,77 руб.;</w:t>
      </w:r>
    </w:p>
    <w:p w:rsidR="00FC4CCF" w:rsidRPr="0063344B" w:rsidRDefault="00FC4CCF" w:rsidP="00FC4CCF">
      <w:pPr>
        <w:jc w:val="both"/>
      </w:pPr>
      <w:r w:rsidRPr="0063344B">
        <w:t>внебюджетные источники  –  795 573,15 руб.</w:t>
      </w:r>
    </w:p>
    <w:p w:rsidR="00FC4CCF" w:rsidRDefault="00FC4CCF" w:rsidP="00FC4CCF">
      <w:pPr>
        <w:jc w:val="both"/>
      </w:pPr>
    </w:p>
    <w:p w:rsidR="00FC4CCF" w:rsidRPr="00AA7F60" w:rsidRDefault="00FC4CCF" w:rsidP="00FC4CCF">
      <w:pPr>
        <w:jc w:val="both"/>
      </w:pPr>
      <w:r w:rsidRPr="00AA7F60">
        <w:t xml:space="preserve">2020 год – 8 546 690,43 руб., в том числе: </w:t>
      </w:r>
    </w:p>
    <w:p w:rsidR="00FC4CCF" w:rsidRPr="00AA7F60" w:rsidRDefault="00FC4CCF" w:rsidP="00FC4CCF">
      <w:pPr>
        <w:jc w:val="both"/>
      </w:pPr>
      <w:r w:rsidRPr="00AA7F60">
        <w:t>федеральный бюджет  - 158 804,81 руб.</w:t>
      </w:r>
    </w:p>
    <w:p w:rsidR="00FC4CCF" w:rsidRPr="00AA7F60" w:rsidRDefault="00FC4CCF" w:rsidP="00FC4CCF">
      <w:pPr>
        <w:jc w:val="both"/>
      </w:pPr>
      <w:r w:rsidRPr="00AA7F60">
        <w:t>краевой бюджет   –  1 775 112,19 руб.;</w:t>
      </w:r>
    </w:p>
    <w:p w:rsidR="00FC4CCF" w:rsidRPr="00AA7F60" w:rsidRDefault="00FC4CCF" w:rsidP="00FC4CCF">
      <w:pPr>
        <w:jc w:val="both"/>
      </w:pPr>
      <w:r w:rsidRPr="00AA7F60">
        <w:t>районный бюджет – 6 321 793,43 руб.;</w:t>
      </w:r>
    </w:p>
    <w:p w:rsidR="00FC4CCF" w:rsidRPr="00AA7F60" w:rsidRDefault="00FC4CCF" w:rsidP="00FC4CCF">
      <w:pPr>
        <w:jc w:val="both"/>
      </w:pPr>
      <w:r w:rsidRPr="00AA7F60">
        <w:t>внебюджетные источники  –  290 980,00 руб.;</w:t>
      </w:r>
    </w:p>
    <w:p w:rsidR="00FC4CCF" w:rsidRDefault="00FC4CCF" w:rsidP="00FC4CCF">
      <w:pPr>
        <w:jc w:val="both"/>
      </w:pPr>
    </w:p>
    <w:p w:rsidR="00FC4CCF" w:rsidRPr="004060D9" w:rsidRDefault="00FC4CCF" w:rsidP="00FC4CCF">
      <w:pPr>
        <w:jc w:val="both"/>
      </w:pPr>
      <w:r w:rsidRPr="004060D9">
        <w:t xml:space="preserve">2021 год – 11 216 159,89 руб., в том числе: </w:t>
      </w:r>
    </w:p>
    <w:p w:rsidR="00FC4CCF" w:rsidRPr="004060D9" w:rsidRDefault="00FC4CCF" w:rsidP="00FC4CCF">
      <w:pPr>
        <w:jc w:val="both"/>
      </w:pPr>
      <w:r w:rsidRPr="004060D9">
        <w:t>федеральный бюджет  - 951 009,09 руб.</w:t>
      </w:r>
    </w:p>
    <w:p w:rsidR="00FC4CCF" w:rsidRPr="004060D9" w:rsidRDefault="00FC4CCF" w:rsidP="00FC4CCF">
      <w:pPr>
        <w:jc w:val="both"/>
      </w:pPr>
      <w:r w:rsidRPr="004060D9">
        <w:t>краевой бюджет   –  928 421,91 руб.;</w:t>
      </w:r>
    </w:p>
    <w:p w:rsidR="00FC4CCF" w:rsidRPr="004060D9" w:rsidRDefault="00FC4CCF" w:rsidP="00FC4CCF">
      <w:pPr>
        <w:jc w:val="both"/>
      </w:pPr>
      <w:r w:rsidRPr="004060D9">
        <w:t>районный бюджет – 6 634 278,09 руб.;</w:t>
      </w:r>
    </w:p>
    <w:p w:rsidR="00FC4CCF" w:rsidRPr="00046039" w:rsidRDefault="00FC4CCF" w:rsidP="00FC4CCF">
      <w:pPr>
        <w:jc w:val="both"/>
      </w:pPr>
      <w:r w:rsidRPr="00046039">
        <w:t>внебюджетные источники  –  2 702 450,80 руб.;</w:t>
      </w:r>
    </w:p>
    <w:p w:rsidR="00FC4CCF" w:rsidRDefault="00FC4CCF" w:rsidP="00FC4CCF">
      <w:pPr>
        <w:jc w:val="both"/>
        <w:rPr>
          <w:color w:val="FF0000"/>
        </w:rPr>
      </w:pPr>
    </w:p>
    <w:p w:rsidR="00FC4CCF" w:rsidRPr="004060D9" w:rsidRDefault="00FC4CCF" w:rsidP="00FC4CCF">
      <w:pPr>
        <w:jc w:val="both"/>
        <w:rPr>
          <w:color w:val="FF0000"/>
        </w:rPr>
      </w:pPr>
      <w:r w:rsidRPr="004060D9">
        <w:rPr>
          <w:color w:val="FF0000"/>
        </w:rPr>
        <w:t xml:space="preserve">2022 год – </w:t>
      </w:r>
      <w:r>
        <w:rPr>
          <w:color w:val="FF0000"/>
        </w:rPr>
        <w:t>8301800</w:t>
      </w:r>
      <w:r w:rsidRPr="004060D9">
        <w:rPr>
          <w:color w:val="FF0000"/>
        </w:rPr>
        <w:t xml:space="preserve">,00 руб., в том числе: </w:t>
      </w:r>
    </w:p>
    <w:p w:rsidR="00FC4CCF" w:rsidRPr="004060D9" w:rsidRDefault="00FC4CCF" w:rsidP="00FC4CCF">
      <w:pPr>
        <w:jc w:val="both"/>
        <w:rPr>
          <w:color w:val="FF0000"/>
        </w:rPr>
      </w:pPr>
      <w:r w:rsidRPr="004060D9">
        <w:rPr>
          <w:color w:val="FF0000"/>
        </w:rPr>
        <w:t xml:space="preserve">федеральный бюджет  - </w:t>
      </w:r>
      <w:r>
        <w:rPr>
          <w:color w:val="FF0000"/>
        </w:rPr>
        <w:t>0,00</w:t>
      </w:r>
      <w:r w:rsidRPr="004060D9">
        <w:rPr>
          <w:color w:val="FF0000"/>
        </w:rPr>
        <w:t xml:space="preserve"> руб.</w:t>
      </w:r>
    </w:p>
    <w:p w:rsidR="00FC4CCF" w:rsidRPr="004060D9" w:rsidRDefault="00FC4CCF" w:rsidP="00FC4CCF">
      <w:pPr>
        <w:jc w:val="both"/>
        <w:rPr>
          <w:color w:val="FF0000"/>
        </w:rPr>
      </w:pPr>
      <w:r w:rsidRPr="004060D9">
        <w:rPr>
          <w:color w:val="FF0000"/>
        </w:rPr>
        <w:t xml:space="preserve">краевой бюджет   –  </w:t>
      </w:r>
      <w:r>
        <w:rPr>
          <w:color w:val="FF0000"/>
        </w:rPr>
        <w:t>266 800,00</w:t>
      </w:r>
      <w:r w:rsidRPr="004060D9">
        <w:rPr>
          <w:color w:val="FF0000"/>
        </w:rPr>
        <w:t xml:space="preserve"> руб.;</w:t>
      </w:r>
    </w:p>
    <w:p w:rsidR="00FC4CCF" w:rsidRPr="004060D9" w:rsidRDefault="00FC4CCF" w:rsidP="00FC4CCF">
      <w:pPr>
        <w:jc w:val="both"/>
        <w:rPr>
          <w:color w:val="FF0000"/>
        </w:rPr>
      </w:pPr>
      <w:r w:rsidRPr="004060D9">
        <w:rPr>
          <w:color w:val="FF0000"/>
        </w:rPr>
        <w:t xml:space="preserve">районный бюджет – </w:t>
      </w:r>
      <w:r>
        <w:rPr>
          <w:color w:val="FF0000"/>
        </w:rPr>
        <w:t>6</w:t>
      </w:r>
      <w:r w:rsidRPr="004060D9">
        <w:rPr>
          <w:color w:val="FF0000"/>
        </w:rPr>
        <w:t> </w:t>
      </w:r>
      <w:r>
        <w:rPr>
          <w:color w:val="FF0000"/>
        </w:rPr>
        <w:t>85</w:t>
      </w:r>
      <w:r w:rsidRPr="004060D9">
        <w:rPr>
          <w:color w:val="FF0000"/>
        </w:rPr>
        <w:t xml:space="preserve">2 </w:t>
      </w:r>
      <w:r>
        <w:rPr>
          <w:color w:val="FF0000"/>
        </w:rPr>
        <w:t>2</w:t>
      </w:r>
      <w:r w:rsidRPr="004060D9">
        <w:rPr>
          <w:color w:val="FF0000"/>
        </w:rPr>
        <w:t>00,00 руб.;</w:t>
      </w:r>
    </w:p>
    <w:p w:rsidR="00FC4CCF" w:rsidRPr="004060D9" w:rsidRDefault="00FC4CCF" w:rsidP="00FC4CCF">
      <w:pPr>
        <w:jc w:val="both"/>
        <w:rPr>
          <w:color w:val="FF0000"/>
        </w:rPr>
      </w:pPr>
      <w:r w:rsidRPr="004060D9">
        <w:rPr>
          <w:color w:val="FF0000"/>
        </w:rPr>
        <w:t xml:space="preserve">внебюджетные источники  –  1 </w:t>
      </w:r>
      <w:r>
        <w:rPr>
          <w:color w:val="FF0000"/>
        </w:rPr>
        <w:t>1828</w:t>
      </w:r>
      <w:r w:rsidRPr="004060D9">
        <w:rPr>
          <w:color w:val="FF0000"/>
        </w:rPr>
        <w:t>00,00 руб.;</w:t>
      </w:r>
    </w:p>
    <w:p w:rsidR="00FC4CCF" w:rsidRDefault="00FC4CCF" w:rsidP="00FC4CCF">
      <w:pPr>
        <w:jc w:val="both"/>
        <w:rPr>
          <w:color w:val="FF0000"/>
        </w:rPr>
      </w:pPr>
    </w:p>
    <w:p w:rsidR="00FC4CCF" w:rsidRPr="004060D9" w:rsidRDefault="00FC4CCF" w:rsidP="00FC4CCF">
      <w:pPr>
        <w:jc w:val="both"/>
        <w:rPr>
          <w:color w:val="FF0000"/>
        </w:rPr>
      </w:pPr>
      <w:r>
        <w:rPr>
          <w:color w:val="FF0000"/>
        </w:rPr>
        <w:t>2023 год – 9 18510</w:t>
      </w:r>
      <w:r w:rsidRPr="004060D9">
        <w:rPr>
          <w:color w:val="FF0000"/>
        </w:rPr>
        <w:t xml:space="preserve">0,00 руб., в том числе: </w:t>
      </w:r>
    </w:p>
    <w:p w:rsidR="00FC4CCF" w:rsidRPr="004060D9" w:rsidRDefault="00FC4CCF" w:rsidP="00FC4CCF">
      <w:pPr>
        <w:jc w:val="both"/>
        <w:rPr>
          <w:color w:val="FF0000"/>
        </w:rPr>
      </w:pPr>
      <w:r w:rsidRPr="004060D9">
        <w:rPr>
          <w:color w:val="FF0000"/>
        </w:rPr>
        <w:t>федеральный бюджет  - 0,00 руб.</w:t>
      </w:r>
    </w:p>
    <w:p w:rsidR="00FC4CCF" w:rsidRPr="004060D9" w:rsidRDefault="00FC4CCF" w:rsidP="00FC4CCF">
      <w:pPr>
        <w:jc w:val="both"/>
        <w:rPr>
          <w:color w:val="FF0000"/>
        </w:rPr>
      </w:pPr>
      <w:r>
        <w:rPr>
          <w:color w:val="FF0000"/>
        </w:rPr>
        <w:t>краевой бюджет   –  2668</w:t>
      </w:r>
      <w:r w:rsidRPr="004060D9">
        <w:rPr>
          <w:color w:val="FF0000"/>
        </w:rPr>
        <w:t>00,00 руб.;</w:t>
      </w:r>
    </w:p>
    <w:p w:rsidR="00FC4CCF" w:rsidRPr="004060D9" w:rsidRDefault="00FC4CCF" w:rsidP="00FC4CCF">
      <w:pPr>
        <w:jc w:val="both"/>
        <w:rPr>
          <w:color w:val="FF0000"/>
        </w:rPr>
      </w:pPr>
      <w:r>
        <w:rPr>
          <w:color w:val="FF0000"/>
        </w:rPr>
        <w:t>районный бюджет – 773</w:t>
      </w:r>
      <w:r w:rsidRPr="004060D9">
        <w:rPr>
          <w:color w:val="FF0000"/>
        </w:rPr>
        <w:t xml:space="preserve">5 </w:t>
      </w:r>
      <w:r>
        <w:rPr>
          <w:color w:val="FF0000"/>
        </w:rPr>
        <w:t>50</w:t>
      </w:r>
      <w:r w:rsidRPr="004060D9">
        <w:rPr>
          <w:color w:val="FF0000"/>
        </w:rPr>
        <w:t>0,00 руб.;</w:t>
      </w:r>
    </w:p>
    <w:p w:rsidR="00FC4CCF" w:rsidRDefault="00FC4CCF" w:rsidP="00FC4CCF">
      <w:pPr>
        <w:jc w:val="both"/>
        <w:rPr>
          <w:color w:val="FF0000"/>
        </w:rPr>
      </w:pPr>
      <w:r w:rsidRPr="004060D9">
        <w:rPr>
          <w:color w:val="FF0000"/>
        </w:rPr>
        <w:t xml:space="preserve">внебюджетные источники  –  1 </w:t>
      </w:r>
      <w:r>
        <w:rPr>
          <w:color w:val="FF0000"/>
        </w:rPr>
        <w:t>1828</w:t>
      </w:r>
      <w:r w:rsidRPr="004060D9">
        <w:rPr>
          <w:color w:val="FF0000"/>
        </w:rPr>
        <w:t>00,00руб.</w:t>
      </w:r>
    </w:p>
    <w:p w:rsidR="00FC4CCF" w:rsidRDefault="00FC4CCF" w:rsidP="00FC4CCF">
      <w:pPr>
        <w:jc w:val="both"/>
        <w:rPr>
          <w:color w:val="FF0000"/>
        </w:rPr>
      </w:pPr>
    </w:p>
    <w:p w:rsidR="00FC4CCF" w:rsidRPr="004060D9" w:rsidRDefault="00FC4CCF" w:rsidP="00FC4CCF">
      <w:pPr>
        <w:jc w:val="both"/>
        <w:rPr>
          <w:color w:val="FF0000"/>
        </w:rPr>
      </w:pPr>
      <w:r w:rsidRPr="004060D9">
        <w:rPr>
          <w:color w:val="FF0000"/>
        </w:rPr>
        <w:t>202</w:t>
      </w:r>
      <w:r>
        <w:rPr>
          <w:color w:val="FF0000"/>
        </w:rPr>
        <w:t>4 год – 8</w:t>
      </w:r>
      <w:r w:rsidRPr="004060D9">
        <w:rPr>
          <w:color w:val="FF0000"/>
        </w:rPr>
        <w:t> </w:t>
      </w:r>
      <w:r>
        <w:rPr>
          <w:color w:val="FF0000"/>
        </w:rPr>
        <w:t>40780</w:t>
      </w:r>
      <w:r w:rsidRPr="004060D9">
        <w:rPr>
          <w:color w:val="FF0000"/>
        </w:rPr>
        <w:t xml:space="preserve">0,00 руб., в том числе: </w:t>
      </w:r>
    </w:p>
    <w:p w:rsidR="00FC4CCF" w:rsidRPr="004060D9" w:rsidRDefault="00FC4CCF" w:rsidP="00FC4CCF">
      <w:pPr>
        <w:jc w:val="both"/>
        <w:rPr>
          <w:color w:val="FF0000"/>
        </w:rPr>
      </w:pPr>
      <w:r w:rsidRPr="004060D9">
        <w:rPr>
          <w:color w:val="FF0000"/>
        </w:rPr>
        <w:t>федеральный бюджет  - 0,00 руб.</w:t>
      </w:r>
    </w:p>
    <w:p w:rsidR="00FC4CCF" w:rsidRPr="004060D9" w:rsidRDefault="00FC4CCF" w:rsidP="00FC4CCF">
      <w:pPr>
        <w:jc w:val="both"/>
        <w:rPr>
          <w:color w:val="FF0000"/>
        </w:rPr>
      </w:pPr>
      <w:r w:rsidRPr="004060D9">
        <w:rPr>
          <w:color w:val="FF0000"/>
        </w:rPr>
        <w:t xml:space="preserve">краевой бюджет   –  </w:t>
      </w:r>
      <w:r>
        <w:rPr>
          <w:color w:val="FF0000"/>
        </w:rPr>
        <w:t>2668</w:t>
      </w:r>
      <w:r w:rsidRPr="004060D9">
        <w:rPr>
          <w:color w:val="FF0000"/>
        </w:rPr>
        <w:t>00,00 руб.;</w:t>
      </w:r>
    </w:p>
    <w:p w:rsidR="00FC4CCF" w:rsidRPr="004060D9" w:rsidRDefault="00FC4CCF" w:rsidP="00FC4CCF">
      <w:pPr>
        <w:jc w:val="both"/>
        <w:rPr>
          <w:color w:val="FF0000"/>
        </w:rPr>
      </w:pPr>
      <w:r w:rsidRPr="004060D9">
        <w:rPr>
          <w:color w:val="FF0000"/>
        </w:rPr>
        <w:t xml:space="preserve">районный бюджет – 6 </w:t>
      </w:r>
      <w:r>
        <w:rPr>
          <w:color w:val="FF0000"/>
        </w:rPr>
        <w:t>95820</w:t>
      </w:r>
      <w:r w:rsidRPr="004060D9">
        <w:rPr>
          <w:color w:val="FF0000"/>
        </w:rPr>
        <w:t>0,00 руб.;</w:t>
      </w:r>
    </w:p>
    <w:p w:rsidR="002E0B0D" w:rsidRDefault="00FC4CCF" w:rsidP="00FC4CCF">
      <w:pPr>
        <w:ind w:firstLine="142"/>
        <w:jc w:val="both"/>
      </w:pPr>
      <w:r w:rsidRPr="004060D9">
        <w:rPr>
          <w:color w:val="FF0000"/>
        </w:rPr>
        <w:t xml:space="preserve">внебюджетные источники  –  1 </w:t>
      </w:r>
      <w:r>
        <w:rPr>
          <w:color w:val="FF0000"/>
        </w:rPr>
        <w:t>1828</w:t>
      </w:r>
      <w:r w:rsidRPr="004060D9">
        <w:rPr>
          <w:color w:val="FF0000"/>
        </w:rPr>
        <w:t>00,00руб.</w:t>
      </w:r>
    </w:p>
    <w:p w:rsidR="002E0B0D" w:rsidRDefault="002E0B0D" w:rsidP="00544A17">
      <w:pPr>
        <w:ind w:firstLine="142"/>
        <w:jc w:val="both"/>
      </w:pPr>
    </w:p>
    <w:p w:rsidR="002E0B0D" w:rsidRDefault="002E0B0D" w:rsidP="00544A17">
      <w:pPr>
        <w:ind w:firstLine="142"/>
        <w:jc w:val="both"/>
      </w:pPr>
    </w:p>
    <w:p w:rsidR="002E0B0D" w:rsidRDefault="002E0B0D" w:rsidP="00544A17">
      <w:pPr>
        <w:ind w:firstLine="142"/>
        <w:jc w:val="both"/>
      </w:pPr>
    </w:p>
    <w:p w:rsidR="002E0B0D" w:rsidRDefault="002E0B0D" w:rsidP="00544A17">
      <w:pPr>
        <w:ind w:firstLine="142"/>
        <w:jc w:val="both"/>
      </w:pPr>
    </w:p>
    <w:p w:rsidR="002E0B0D" w:rsidRDefault="002E0B0D" w:rsidP="00544A17">
      <w:pPr>
        <w:ind w:firstLine="142"/>
        <w:jc w:val="both"/>
      </w:pPr>
    </w:p>
    <w:p w:rsidR="002E0B0D" w:rsidRDefault="002E0B0D" w:rsidP="00544A17">
      <w:pPr>
        <w:ind w:firstLine="142"/>
        <w:jc w:val="both"/>
      </w:pPr>
    </w:p>
    <w:p w:rsidR="002E0B0D" w:rsidRDefault="002E0B0D" w:rsidP="00544A17">
      <w:pPr>
        <w:ind w:firstLine="142"/>
        <w:jc w:val="both"/>
        <w:sectPr w:rsidR="002E0B0D" w:rsidSect="00751397">
          <w:pgSz w:w="11906" w:h="16838"/>
          <w:pgMar w:top="1134" w:right="850" w:bottom="1134" w:left="1701" w:header="709" w:footer="709" w:gutter="0"/>
          <w:cols w:space="708"/>
          <w:docGrid w:linePitch="360"/>
        </w:sectPr>
      </w:pPr>
    </w:p>
    <w:p w:rsidR="002E0B0D" w:rsidRDefault="002E0B0D" w:rsidP="00544A17">
      <w:pPr>
        <w:ind w:firstLine="142"/>
        <w:jc w:val="both"/>
      </w:pPr>
    </w:p>
    <w:tbl>
      <w:tblPr>
        <w:tblW w:w="23125" w:type="dxa"/>
        <w:tblInd w:w="93" w:type="dxa"/>
        <w:tblLayout w:type="fixed"/>
        <w:tblLook w:val="04A0"/>
      </w:tblPr>
      <w:tblGrid>
        <w:gridCol w:w="1008"/>
        <w:gridCol w:w="992"/>
        <w:gridCol w:w="567"/>
        <w:gridCol w:w="546"/>
        <w:gridCol w:w="960"/>
        <w:gridCol w:w="599"/>
        <w:gridCol w:w="730"/>
        <w:gridCol w:w="709"/>
        <w:gridCol w:w="709"/>
        <w:gridCol w:w="708"/>
        <w:gridCol w:w="709"/>
        <w:gridCol w:w="709"/>
        <w:gridCol w:w="708"/>
        <w:gridCol w:w="709"/>
        <w:gridCol w:w="709"/>
        <w:gridCol w:w="850"/>
        <w:gridCol w:w="851"/>
        <w:gridCol w:w="992"/>
        <w:gridCol w:w="1701"/>
        <w:gridCol w:w="851"/>
        <w:gridCol w:w="851"/>
        <w:gridCol w:w="851"/>
        <w:gridCol w:w="851"/>
        <w:gridCol w:w="851"/>
        <w:gridCol w:w="851"/>
        <w:gridCol w:w="851"/>
        <w:gridCol w:w="851"/>
        <w:gridCol w:w="851"/>
      </w:tblGrid>
      <w:tr w:rsidR="00117DB2" w:rsidRPr="00D5693B" w:rsidTr="00E2144A">
        <w:trPr>
          <w:gridAfter w:val="9"/>
          <w:wAfter w:w="7659" w:type="dxa"/>
          <w:trHeight w:val="300"/>
        </w:trPr>
        <w:tc>
          <w:tcPr>
            <w:tcW w:w="1008" w:type="dxa"/>
            <w:vMerge w:val="restart"/>
            <w:tcBorders>
              <w:top w:val="nil"/>
              <w:left w:val="nil"/>
              <w:bottom w:val="nil"/>
              <w:right w:val="nil"/>
            </w:tcBorders>
            <w:vAlign w:val="center"/>
            <w:hideMark/>
          </w:tcPr>
          <w:p w:rsidR="00117DB2" w:rsidRPr="00D5693B" w:rsidRDefault="00117DB2" w:rsidP="00595D9A">
            <w:pPr>
              <w:rPr>
                <w:color w:val="000000"/>
                <w:sz w:val="18"/>
                <w:szCs w:val="18"/>
              </w:rPr>
            </w:pPr>
            <w:bookmarkStart w:id="1" w:name="RANGE!A1:R150"/>
            <w:bookmarkEnd w:id="1"/>
          </w:p>
        </w:tc>
        <w:tc>
          <w:tcPr>
            <w:tcW w:w="992" w:type="dxa"/>
            <w:vMerge w:val="restart"/>
            <w:tcBorders>
              <w:top w:val="nil"/>
              <w:left w:val="nil"/>
              <w:bottom w:val="nil"/>
              <w:right w:val="nil"/>
            </w:tcBorders>
            <w:vAlign w:val="center"/>
            <w:hideMark/>
          </w:tcPr>
          <w:p w:rsidR="00117DB2" w:rsidRPr="00D5693B" w:rsidRDefault="00117DB2" w:rsidP="00595D9A">
            <w:pPr>
              <w:rPr>
                <w:color w:val="000000"/>
                <w:sz w:val="18"/>
                <w:szCs w:val="18"/>
              </w:rPr>
            </w:pPr>
          </w:p>
        </w:tc>
        <w:tc>
          <w:tcPr>
            <w:tcW w:w="567" w:type="dxa"/>
            <w:vMerge w:val="restart"/>
            <w:tcBorders>
              <w:top w:val="nil"/>
              <w:left w:val="nil"/>
              <w:bottom w:val="nil"/>
              <w:right w:val="nil"/>
            </w:tcBorders>
            <w:vAlign w:val="center"/>
            <w:hideMark/>
          </w:tcPr>
          <w:p w:rsidR="00117DB2" w:rsidRPr="00D5693B" w:rsidRDefault="00117DB2" w:rsidP="00595D9A">
            <w:pPr>
              <w:rPr>
                <w:color w:val="000000"/>
                <w:sz w:val="18"/>
                <w:szCs w:val="18"/>
              </w:rPr>
            </w:pPr>
          </w:p>
        </w:tc>
        <w:tc>
          <w:tcPr>
            <w:tcW w:w="546" w:type="dxa"/>
            <w:vMerge w:val="restart"/>
            <w:tcBorders>
              <w:top w:val="nil"/>
              <w:left w:val="nil"/>
              <w:bottom w:val="nil"/>
              <w:right w:val="nil"/>
            </w:tcBorders>
            <w:vAlign w:val="center"/>
            <w:hideMark/>
          </w:tcPr>
          <w:p w:rsidR="00117DB2" w:rsidRPr="00D5693B" w:rsidRDefault="00117DB2" w:rsidP="00595D9A">
            <w:pPr>
              <w:rPr>
                <w:color w:val="000000"/>
                <w:sz w:val="18"/>
                <w:szCs w:val="18"/>
              </w:rPr>
            </w:pPr>
          </w:p>
        </w:tc>
        <w:tc>
          <w:tcPr>
            <w:tcW w:w="960" w:type="dxa"/>
            <w:vMerge w:val="restart"/>
            <w:tcBorders>
              <w:top w:val="nil"/>
              <w:left w:val="nil"/>
              <w:bottom w:val="nil"/>
              <w:right w:val="nil"/>
            </w:tcBorders>
            <w:vAlign w:val="center"/>
            <w:hideMark/>
          </w:tcPr>
          <w:p w:rsidR="00117DB2" w:rsidRPr="00D5693B" w:rsidRDefault="00117DB2" w:rsidP="00595D9A">
            <w:pPr>
              <w:rPr>
                <w:color w:val="000000"/>
                <w:sz w:val="18"/>
                <w:szCs w:val="18"/>
              </w:rPr>
            </w:pPr>
          </w:p>
        </w:tc>
        <w:tc>
          <w:tcPr>
            <w:tcW w:w="599" w:type="dxa"/>
            <w:vMerge w:val="restart"/>
            <w:tcBorders>
              <w:top w:val="nil"/>
              <w:left w:val="nil"/>
              <w:bottom w:val="nil"/>
              <w:right w:val="nil"/>
            </w:tcBorders>
            <w:vAlign w:val="center"/>
            <w:hideMark/>
          </w:tcPr>
          <w:p w:rsidR="00117DB2" w:rsidRPr="00D5693B" w:rsidRDefault="00117DB2" w:rsidP="00595D9A">
            <w:pPr>
              <w:rPr>
                <w:color w:val="000000"/>
                <w:sz w:val="18"/>
                <w:szCs w:val="18"/>
              </w:rPr>
            </w:pPr>
          </w:p>
        </w:tc>
        <w:tc>
          <w:tcPr>
            <w:tcW w:w="730" w:type="dxa"/>
            <w:vMerge w:val="restart"/>
            <w:tcBorders>
              <w:top w:val="nil"/>
              <w:left w:val="nil"/>
              <w:bottom w:val="nil"/>
              <w:right w:val="nil"/>
            </w:tcBorders>
            <w:vAlign w:val="center"/>
            <w:hideMark/>
          </w:tcPr>
          <w:p w:rsidR="00117DB2" w:rsidRPr="00D5693B" w:rsidRDefault="00117DB2" w:rsidP="00595D9A">
            <w:pPr>
              <w:rPr>
                <w:color w:val="000000"/>
                <w:sz w:val="18"/>
                <w:szCs w:val="18"/>
              </w:rPr>
            </w:pPr>
          </w:p>
        </w:tc>
        <w:tc>
          <w:tcPr>
            <w:tcW w:w="8363" w:type="dxa"/>
            <w:gridSpan w:val="11"/>
            <w:tcBorders>
              <w:top w:val="nil"/>
              <w:left w:val="nil"/>
              <w:bottom w:val="nil"/>
              <w:right w:val="nil"/>
            </w:tcBorders>
            <w:shd w:val="clear" w:color="auto" w:fill="auto"/>
            <w:hideMark/>
          </w:tcPr>
          <w:p w:rsidR="00117DB2" w:rsidRPr="00D5693B" w:rsidRDefault="00117DB2" w:rsidP="00595D9A">
            <w:pPr>
              <w:rPr>
                <w:color w:val="000000"/>
                <w:sz w:val="18"/>
                <w:szCs w:val="18"/>
              </w:rPr>
            </w:pPr>
            <w:r w:rsidRPr="00D5693B">
              <w:rPr>
                <w:color w:val="000000"/>
                <w:sz w:val="18"/>
                <w:szCs w:val="18"/>
              </w:rPr>
              <w:t>Приложение</w:t>
            </w:r>
          </w:p>
        </w:tc>
        <w:tc>
          <w:tcPr>
            <w:tcW w:w="1701" w:type="dxa"/>
            <w:tcBorders>
              <w:top w:val="nil"/>
              <w:left w:val="nil"/>
              <w:bottom w:val="nil"/>
              <w:right w:val="nil"/>
            </w:tcBorders>
          </w:tcPr>
          <w:p w:rsidR="00117DB2" w:rsidRPr="00D5693B" w:rsidRDefault="00117DB2" w:rsidP="00595D9A">
            <w:pPr>
              <w:rPr>
                <w:color w:val="000000"/>
                <w:sz w:val="18"/>
                <w:szCs w:val="18"/>
              </w:rPr>
            </w:pPr>
          </w:p>
        </w:tc>
      </w:tr>
      <w:tr w:rsidR="00117DB2" w:rsidRPr="00D5693B" w:rsidTr="00E2144A">
        <w:trPr>
          <w:gridAfter w:val="9"/>
          <w:wAfter w:w="7659" w:type="dxa"/>
          <w:trHeight w:val="600"/>
        </w:trPr>
        <w:tc>
          <w:tcPr>
            <w:tcW w:w="1008" w:type="dxa"/>
            <w:vMerge/>
            <w:tcBorders>
              <w:top w:val="nil"/>
              <w:left w:val="nil"/>
              <w:bottom w:val="nil"/>
              <w:right w:val="nil"/>
            </w:tcBorders>
            <w:vAlign w:val="center"/>
            <w:hideMark/>
          </w:tcPr>
          <w:p w:rsidR="00117DB2" w:rsidRPr="00D5693B" w:rsidRDefault="00117DB2" w:rsidP="00595D9A">
            <w:pPr>
              <w:rPr>
                <w:color w:val="000000"/>
                <w:sz w:val="18"/>
                <w:szCs w:val="18"/>
              </w:rPr>
            </w:pPr>
          </w:p>
        </w:tc>
        <w:tc>
          <w:tcPr>
            <w:tcW w:w="992" w:type="dxa"/>
            <w:vMerge/>
            <w:tcBorders>
              <w:top w:val="nil"/>
              <w:left w:val="nil"/>
              <w:bottom w:val="nil"/>
              <w:right w:val="nil"/>
            </w:tcBorders>
            <w:vAlign w:val="center"/>
            <w:hideMark/>
          </w:tcPr>
          <w:p w:rsidR="00117DB2" w:rsidRPr="00D5693B" w:rsidRDefault="00117DB2" w:rsidP="00595D9A">
            <w:pPr>
              <w:rPr>
                <w:color w:val="000000"/>
                <w:sz w:val="18"/>
                <w:szCs w:val="18"/>
              </w:rPr>
            </w:pPr>
          </w:p>
        </w:tc>
        <w:tc>
          <w:tcPr>
            <w:tcW w:w="567" w:type="dxa"/>
            <w:vMerge/>
            <w:tcBorders>
              <w:top w:val="nil"/>
              <w:left w:val="nil"/>
              <w:bottom w:val="nil"/>
              <w:right w:val="nil"/>
            </w:tcBorders>
            <w:vAlign w:val="center"/>
            <w:hideMark/>
          </w:tcPr>
          <w:p w:rsidR="00117DB2" w:rsidRPr="00D5693B" w:rsidRDefault="00117DB2" w:rsidP="00595D9A">
            <w:pPr>
              <w:rPr>
                <w:color w:val="000000"/>
                <w:sz w:val="18"/>
                <w:szCs w:val="18"/>
              </w:rPr>
            </w:pPr>
          </w:p>
        </w:tc>
        <w:tc>
          <w:tcPr>
            <w:tcW w:w="546" w:type="dxa"/>
            <w:vMerge/>
            <w:tcBorders>
              <w:top w:val="nil"/>
              <w:left w:val="nil"/>
              <w:bottom w:val="nil"/>
              <w:right w:val="nil"/>
            </w:tcBorders>
            <w:vAlign w:val="center"/>
            <w:hideMark/>
          </w:tcPr>
          <w:p w:rsidR="00117DB2" w:rsidRPr="00D5693B" w:rsidRDefault="00117DB2" w:rsidP="00595D9A">
            <w:pPr>
              <w:rPr>
                <w:color w:val="000000"/>
                <w:sz w:val="18"/>
                <w:szCs w:val="18"/>
              </w:rPr>
            </w:pPr>
          </w:p>
        </w:tc>
        <w:tc>
          <w:tcPr>
            <w:tcW w:w="960" w:type="dxa"/>
            <w:vMerge/>
            <w:tcBorders>
              <w:top w:val="nil"/>
              <w:left w:val="nil"/>
              <w:bottom w:val="nil"/>
              <w:right w:val="nil"/>
            </w:tcBorders>
            <w:vAlign w:val="center"/>
            <w:hideMark/>
          </w:tcPr>
          <w:p w:rsidR="00117DB2" w:rsidRPr="00D5693B" w:rsidRDefault="00117DB2" w:rsidP="00595D9A">
            <w:pPr>
              <w:rPr>
                <w:color w:val="000000"/>
                <w:sz w:val="18"/>
                <w:szCs w:val="18"/>
              </w:rPr>
            </w:pPr>
          </w:p>
        </w:tc>
        <w:tc>
          <w:tcPr>
            <w:tcW w:w="599" w:type="dxa"/>
            <w:vMerge/>
            <w:tcBorders>
              <w:top w:val="nil"/>
              <w:left w:val="nil"/>
              <w:bottom w:val="nil"/>
              <w:right w:val="nil"/>
            </w:tcBorders>
            <w:vAlign w:val="center"/>
            <w:hideMark/>
          </w:tcPr>
          <w:p w:rsidR="00117DB2" w:rsidRPr="00D5693B" w:rsidRDefault="00117DB2" w:rsidP="00595D9A">
            <w:pPr>
              <w:rPr>
                <w:color w:val="000000"/>
                <w:sz w:val="18"/>
                <w:szCs w:val="18"/>
              </w:rPr>
            </w:pPr>
          </w:p>
        </w:tc>
        <w:tc>
          <w:tcPr>
            <w:tcW w:w="730" w:type="dxa"/>
            <w:vMerge/>
            <w:tcBorders>
              <w:top w:val="nil"/>
              <w:left w:val="nil"/>
              <w:bottom w:val="nil"/>
              <w:right w:val="nil"/>
            </w:tcBorders>
            <w:vAlign w:val="center"/>
            <w:hideMark/>
          </w:tcPr>
          <w:p w:rsidR="00117DB2" w:rsidRPr="00D5693B" w:rsidRDefault="00117DB2" w:rsidP="00595D9A">
            <w:pPr>
              <w:rPr>
                <w:color w:val="000000"/>
                <w:sz w:val="18"/>
                <w:szCs w:val="18"/>
              </w:rPr>
            </w:pPr>
          </w:p>
        </w:tc>
        <w:tc>
          <w:tcPr>
            <w:tcW w:w="8363" w:type="dxa"/>
            <w:gridSpan w:val="11"/>
            <w:tcBorders>
              <w:top w:val="nil"/>
              <w:left w:val="nil"/>
              <w:bottom w:val="nil"/>
              <w:right w:val="nil"/>
            </w:tcBorders>
            <w:shd w:val="clear" w:color="auto" w:fill="auto"/>
            <w:hideMark/>
          </w:tcPr>
          <w:p w:rsidR="00117DB2" w:rsidRPr="00D5693B" w:rsidRDefault="00117DB2" w:rsidP="00595D9A">
            <w:pPr>
              <w:rPr>
                <w:color w:val="000000"/>
                <w:sz w:val="18"/>
                <w:szCs w:val="18"/>
              </w:rPr>
            </w:pPr>
            <w:r w:rsidRPr="00D5693B">
              <w:rPr>
                <w:color w:val="000000"/>
                <w:sz w:val="18"/>
                <w:szCs w:val="18"/>
              </w:rPr>
              <w:t xml:space="preserve">к подпрограмме 3 «Обеспечение условий реализации муниципальной программы и прочие мероприятия», реализуемой в рамках муниципальной программы «Развитие культуры Ачинского района» </w:t>
            </w:r>
          </w:p>
        </w:tc>
        <w:tc>
          <w:tcPr>
            <w:tcW w:w="1701" w:type="dxa"/>
            <w:tcBorders>
              <w:top w:val="nil"/>
              <w:left w:val="nil"/>
              <w:bottom w:val="nil"/>
              <w:right w:val="nil"/>
            </w:tcBorders>
          </w:tcPr>
          <w:p w:rsidR="00117DB2" w:rsidRPr="00D5693B" w:rsidRDefault="00117DB2" w:rsidP="00595D9A">
            <w:pPr>
              <w:rPr>
                <w:color w:val="000000"/>
                <w:sz w:val="18"/>
                <w:szCs w:val="18"/>
              </w:rPr>
            </w:pPr>
          </w:p>
        </w:tc>
      </w:tr>
      <w:tr w:rsidR="00117DB2" w:rsidRPr="00D5693B" w:rsidTr="00E2144A">
        <w:trPr>
          <w:gridAfter w:val="9"/>
          <w:wAfter w:w="7659" w:type="dxa"/>
          <w:trHeight w:val="300"/>
        </w:trPr>
        <w:tc>
          <w:tcPr>
            <w:tcW w:w="1008"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992"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567"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546"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960"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599"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730"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709"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709"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708"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709"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709"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708"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709"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709"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850"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851"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992"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1701" w:type="dxa"/>
            <w:tcBorders>
              <w:top w:val="nil"/>
              <w:left w:val="nil"/>
              <w:bottom w:val="nil"/>
              <w:right w:val="nil"/>
            </w:tcBorders>
          </w:tcPr>
          <w:p w:rsidR="00117DB2" w:rsidRPr="00D5693B" w:rsidRDefault="00117DB2" w:rsidP="00595D9A">
            <w:pPr>
              <w:rPr>
                <w:color w:val="000000"/>
                <w:sz w:val="18"/>
                <w:szCs w:val="18"/>
              </w:rPr>
            </w:pPr>
          </w:p>
        </w:tc>
      </w:tr>
      <w:tr w:rsidR="00117DB2" w:rsidRPr="00D5693B" w:rsidTr="00E2144A">
        <w:trPr>
          <w:gridAfter w:val="9"/>
          <w:wAfter w:w="7659" w:type="dxa"/>
          <w:trHeight w:val="600"/>
        </w:trPr>
        <w:tc>
          <w:tcPr>
            <w:tcW w:w="1008"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11765" w:type="dxa"/>
            <w:gridSpan w:val="16"/>
            <w:tcBorders>
              <w:top w:val="nil"/>
              <w:left w:val="nil"/>
              <w:bottom w:val="nil"/>
              <w:right w:val="nil"/>
            </w:tcBorders>
            <w:shd w:val="clear" w:color="auto" w:fill="auto"/>
            <w:vAlign w:val="bottom"/>
            <w:hideMark/>
          </w:tcPr>
          <w:p w:rsidR="00117DB2" w:rsidRPr="00D5693B" w:rsidRDefault="00117DB2" w:rsidP="00595D9A">
            <w:pPr>
              <w:jc w:val="center"/>
              <w:rPr>
                <w:color w:val="000000"/>
                <w:sz w:val="18"/>
                <w:szCs w:val="18"/>
              </w:rPr>
            </w:pPr>
            <w:r w:rsidRPr="00D5693B">
              <w:rPr>
                <w:color w:val="000000"/>
                <w:sz w:val="18"/>
                <w:szCs w:val="18"/>
              </w:rPr>
              <w:t>Перечень мероприятий подпрограммы 3 "Обеспечение условий реализации муниципальной программы и прочие мероприятия» с указанием объема средств на их реализацию и ожидаемых результатов"</w:t>
            </w:r>
          </w:p>
        </w:tc>
        <w:tc>
          <w:tcPr>
            <w:tcW w:w="992"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1701" w:type="dxa"/>
            <w:tcBorders>
              <w:top w:val="nil"/>
              <w:left w:val="nil"/>
              <w:bottom w:val="nil"/>
              <w:right w:val="nil"/>
            </w:tcBorders>
          </w:tcPr>
          <w:p w:rsidR="00117DB2" w:rsidRPr="00D5693B" w:rsidRDefault="00117DB2" w:rsidP="00595D9A">
            <w:pPr>
              <w:rPr>
                <w:color w:val="000000"/>
                <w:sz w:val="18"/>
                <w:szCs w:val="18"/>
              </w:rPr>
            </w:pPr>
          </w:p>
        </w:tc>
      </w:tr>
      <w:tr w:rsidR="00117DB2" w:rsidRPr="00D5693B" w:rsidTr="00E2144A">
        <w:trPr>
          <w:gridAfter w:val="9"/>
          <w:wAfter w:w="7659" w:type="dxa"/>
          <w:trHeight w:val="315"/>
        </w:trPr>
        <w:tc>
          <w:tcPr>
            <w:tcW w:w="1008"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992"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567"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546"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960"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599"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730"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709"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709"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708"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709"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709"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708"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709"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709"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850"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851"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992" w:type="dxa"/>
            <w:tcBorders>
              <w:top w:val="nil"/>
              <w:left w:val="nil"/>
              <w:bottom w:val="nil"/>
              <w:right w:val="nil"/>
            </w:tcBorders>
            <w:shd w:val="clear" w:color="auto" w:fill="auto"/>
            <w:noWrap/>
            <w:vAlign w:val="bottom"/>
            <w:hideMark/>
          </w:tcPr>
          <w:p w:rsidR="00117DB2" w:rsidRPr="00D5693B" w:rsidRDefault="00117DB2" w:rsidP="00595D9A">
            <w:pPr>
              <w:rPr>
                <w:color w:val="000000"/>
                <w:sz w:val="18"/>
                <w:szCs w:val="18"/>
              </w:rPr>
            </w:pPr>
          </w:p>
        </w:tc>
        <w:tc>
          <w:tcPr>
            <w:tcW w:w="1701" w:type="dxa"/>
            <w:tcBorders>
              <w:top w:val="nil"/>
              <w:left w:val="nil"/>
              <w:bottom w:val="nil"/>
              <w:right w:val="nil"/>
            </w:tcBorders>
          </w:tcPr>
          <w:p w:rsidR="00117DB2" w:rsidRPr="00D5693B" w:rsidRDefault="00117DB2" w:rsidP="00595D9A">
            <w:pPr>
              <w:rPr>
                <w:color w:val="000000"/>
                <w:sz w:val="18"/>
                <w:szCs w:val="18"/>
              </w:rPr>
            </w:pPr>
          </w:p>
        </w:tc>
      </w:tr>
      <w:tr w:rsidR="00117DB2" w:rsidRPr="00D5693B" w:rsidTr="00E2144A">
        <w:trPr>
          <w:gridAfter w:val="9"/>
          <w:wAfter w:w="7659" w:type="dxa"/>
          <w:trHeight w:val="416"/>
        </w:trPr>
        <w:tc>
          <w:tcPr>
            <w:tcW w:w="100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17DB2" w:rsidRPr="00D5693B" w:rsidRDefault="00117DB2" w:rsidP="00117DB2">
            <w:pPr>
              <w:jc w:val="center"/>
              <w:rPr>
                <w:color w:val="000000"/>
                <w:sz w:val="18"/>
                <w:szCs w:val="18"/>
              </w:rPr>
            </w:pPr>
            <w:r w:rsidRPr="00D5693B">
              <w:rPr>
                <w:color w:val="000000"/>
                <w:sz w:val="18"/>
                <w:szCs w:val="18"/>
              </w:rPr>
              <w:t>Наименование мероприятий подпрограммы</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17DB2" w:rsidRPr="00D5693B" w:rsidRDefault="00117DB2" w:rsidP="00117DB2">
            <w:pPr>
              <w:jc w:val="center"/>
              <w:rPr>
                <w:color w:val="000000"/>
                <w:sz w:val="18"/>
                <w:szCs w:val="18"/>
              </w:rPr>
            </w:pPr>
            <w:r w:rsidRPr="00D5693B">
              <w:rPr>
                <w:color w:val="000000"/>
                <w:sz w:val="18"/>
                <w:szCs w:val="18"/>
              </w:rPr>
              <w:t xml:space="preserve">ГРБС </w:t>
            </w:r>
          </w:p>
        </w:tc>
        <w:tc>
          <w:tcPr>
            <w:tcW w:w="2672" w:type="dxa"/>
            <w:gridSpan w:val="4"/>
            <w:tcBorders>
              <w:top w:val="single" w:sz="8" w:space="0" w:color="auto"/>
              <w:left w:val="nil"/>
              <w:bottom w:val="single" w:sz="8" w:space="0" w:color="auto"/>
              <w:right w:val="single" w:sz="8" w:space="0" w:color="000000"/>
            </w:tcBorders>
            <w:shd w:val="clear" w:color="auto" w:fill="auto"/>
            <w:vAlign w:val="bottom"/>
            <w:hideMark/>
          </w:tcPr>
          <w:p w:rsidR="00117DB2" w:rsidRPr="00D5693B" w:rsidRDefault="00117DB2" w:rsidP="00117DB2">
            <w:pPr>
              <w:jc w:val="center"/>
              <w:rPr>
                <w:color w:val="000000"/>
                <w:sz w:val="18"/>
                <w:szCs w:val="18"/>
              </w:rPr>
            </w:pPr>
            <w:r w:rsidRPr="00D5693B">
              <w:rPr>
                <w:color w:val="000000"/>
                <w:sz w:val="18"/>
                <w:szCs w:val="18"/>
              </w:rPr>
              <w:t>Код бюджетной классификации</w:t>
            </w:r>
          </w:p>
        </w:tc>
        <w:tc>
          <w:tcPr>
            <w:tcW w:w="9093" w:type="dxa"/>
            <w:gridSpan w:val="12"/>
            <w:tcBorders>
              <w:top w:val="single" w:sz="8" w:space="0" w:color="auto"/>
              <w:left w:val="nil"/>
              <w:bottom w:val="single" w:sz="8" w:space="0" w:color="auto"/>
              <w:right w:val="single" w:sz="8" w:space="0" w:color="auto"/>
            </w:tcBorders>
            <w:shd w:val="clear" w:color="auto" w:fill="auto"/>
            <w:vAlign w:val="bottom"/>
            <w:hideMark/>
          </w:tcPr>
          <w:p w:rsidR="00117DB2" w:rsidRPr="00D5693B" w:rsidRDefault="00117DB2" w:rsidP="00117DB2">
            <w:pPr>
              <w:jc w:val="center"/>
              <w:rPr>
                <w:color w:val="000000"/>
                <w:sz w:val="18"/>
                <w:szCs w:val="18"/>
              </w:rPr>
            </w:pPr>
            <w:r w:rsidRPr="00D5693B">
              <w:rPr>
                <w:color w:val="000000"/>
                <w:sz w:val="18"/>
                <w:szCs w:val="18"/>
              </w:rPr>
              <w:t>Расходы (руб.), в том числе по годам</w:t>
            </w:r>
          </w:p>
        </w:tc>
        <w:tc>
          <w:tcPr>
            <w:tcW w:w="1701" w:type="dxa"/>
            <w:vMerge w:val="restart"/>
            <w:tcBorders>
              <w:top w:val="single" w:sz="8" w:space="0" w:color="auto"/>
              <w:left w:val="single" w:sz="8" w:space="0" w:color="auto"/>
              <w:right w:val="single" w:sz="8" w:space="0" w:color="auto"/>
            </w:tcBorders>
            <w:vAlign w:val="bottom"/>
          </w:tcPr>
          <w:p w:rsidR="00117DB2" w:rsidRPr="00D5693B" w:rsidRDefault="00117DB2" w:rsidP="00117DB2">
            <w:pPr>
              <w:jc w:val="center"/>
              <w:rPr>
                <w:color w:val="000000"/>
                <w:sz w:val="18"/>
                <w:szCs w:val="18"/>
              </w:rPr>
            </w:pPr>
            <w:r w:rsidRPr="00D5693B">
              <w:rPr>
                <w:color w:val="000000"/>
                <w:sz w:val="18"/>
                <w:szCs w:val="18"/>
              </w:rPr>
              <w:t>Ожидаемый результат от реализации подпрограммного мероприятия (в натуральном выражении)</w:t>
            </w:r>
          </w:p>
        </w:tc>
      </w:tr>
      <w:tr w:rsidR="00117DB2" w:rsidRPr="00D5693B" w:rsidTr="00A83A39">
        <w:trPr>
          <w:gridAfter w:val="9"/>
          <w:wAfter w:w="7659" w:type="dxa"/>
          <w:trHeight w:val="540"/>
        </w:trPr>
        <w:tc>
          <w:tcPr>
            <w:tcW w:w="1008" w:type="dxa"/>
            <w:vMerge/>
            <w:tcBorders>
              <w:top w:val="single" w:sz="8" w:space="0" w:color="auto"/>
              <w:left w:val="single" w:sz="8" w:space="0" w:color="auto"/>
              <w:bottom w:val="single" w:sz="8" w:space="0" w:color="000000"/>
              <w:right w:val="single" w:sz="8" w:space="0" w:color="auto"/>
            </w:tcBorders>
            <w:vAlign w:val="center"/>
            <w:hideMark/>
          </w:tcPr>
          <w:p w:rsidR="00117DB2" w:rsidRPr="00D5693B" w:rsidRDefault="00117DB2" w:rsidP="00117DB2">
            <w:pPr>
              <w:rPr>
                <w:color w:val="000000"/>
                <w:sz w:val="18"/>
                <w:szCs w:val="18"/>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17DB2" w:rsidRPr="00D5693B" w:rsidRDefault="00117DB2" w:rsidP="00117DB2">
            <w:pPr>
              <w:rPr>
                <w:color w:val="000000"/>
                <w:sz w:val="18"/>
                <w:szCs w:val="18"/>
              </w:rPr>
            </w:pPr>
          </w:p>
        </w:tc>
        <w:tc>
          <w:tcPr>
            <w:tcW w:w="567" w:type="dxa"/>
            <w:tcBorders>
              <w:top w:val="nil"/>
              <w:left w:val="nil"/>
              <w:bottom w:val="single" w:sz="8" w:space="0" w:color="auto"/>
              <w:right w:val="single" w:sz="8" w:space="0" w:color="auto"/>
            </w:tcBorders>
            <w:shd w:val="clear" w:color="auto" w:fill="auto"/>
            <w:vAlign w:val="bottom"/>
            <w:hideMark/>
          </w:tcPr>
          <w:p w:rsidR="00117DB2" w:rsidRPr="00D5693B" w:rsidRDefault="00117DB2" w:rsidP="00117DB2">
            <w:pPr>
              <w:jc w:val="center"/>
              <w:rPr>
                <w:color w:val="000000"/>
                <w:sz w:val="18"/>
                <w:szCs w:val="18"/>
              </w:rPr>
            </w:pPr>
            <w:r w:rsidRPr="00D5693B">
              <w:rPr>
                <w:color w:val="000000"/>
                <w:sz w:val="18"/>
                <w:szCs w:val="18"/>
              </w:rPr>
              <w:t>ГРБС</w:t>
            </w:r>
          </w:p>
        </w:tc>
        <w:tc>
          <w:tcPr>
            <w:tcW w:w="546" w:type="dxa"/>
            <w:tcBorders>
              <w:top w:val="nil"/>
              <w:left w:val="nil"/>
              <w:bottom w:val="single" w:sz="8" w:space="0" w:color="auto"/>
              <w:right w:val="single" w:sz="8" w:space="0" w:color="auto"/>
            </w:tcBorders>
            <w:shd w:val="clear" w:color="auto" w:fill="auto"/>
            <w:vAlign w:val="bottom"/>
            <w:hideMark/>
          </w:tcPr>
          <w:p w:rsidR="00117DB2" w:rsidRPr="00D5693B" w:rsidRDefault="00117DB2" w:rsidP="00117DB2">
            <w:pPr>
              <w:jc w:val="center"/>
              <w:rPr>
                <w:color w:val="000000"/>
                <w:sz w:val="18"/>
                <w:szCs w:val="18"/>
              </w:rPr>
            </w:pPr>
            <w:r w:rsidRPr="00D5693B">
              <w:rPr>
                <w:color w:val="000000"/>
                <w:sz w:val="18"/>
                <w:szCs w:val="18"/>
              </w:rPr>
              <w:t>РзПр</w:t>
            </w:r>
          </w:p>
        </w:tc>
        <w:tc>
          <w:tcPr>
            <w:tcW w:w="960" w:type="dxa"/>
            <w:tcBorders>
              <w:top w:val="nil"/>
              <w:left w:val="nil"/>
              <w:bottom w:val="single" w:sz="8" w:space="0" w:color="auto"/>
              <w:right w:val="single" w:sz="8" w:space="0" w:color="auto"/>
            </w:tcBorders>
            <w:shd w:val="clear" w:color="auto" w:fill="auto"/>
            <w:vAlign w:val="bottom"/>
            <w:hideMark/>
          </w:tcPr>
          <w:p w:rsidR="00117DB2" w:rsidRPr="00D5693B" w:rsidRDefault="00117DB2" w:rsidP="00117DB2">
            <w:pPr>
              <w:jc w:val="center"/>
              <w:rPr>
                <w:color w:val="000000"/>
                <w:sz w:val="18"/>
                <w:szCs w:val="18"/>
              </w:rPr>
            </w:pPr>
            <w:r w:rsidRPr="00D5693B">
              <w:rPr>
                <w:color w:val="000000"/>
                <w:sz w:val="18"/>
                <w:szCs w:val="18"/>
              </w:rPr>
              <w:t>ЦСР</w:t>
            </w:r>
          </w:p>
        </w:tc>
        <w:tc>
          <w:tcPr>
            <w:tcW w:w="599" w:type="dxa"/>
            <w:tcBorders>
              <w:top w:val="nil"/>
              <w:left w:val="nil"/>
              <w:bottom w:val="single" w:sz="8" w:space="0" w:color="auto"/>
              <w:right w:val="single" w:sz="8" w:space="0" w:color="auto"/>
            </w:tcBorders>
            <w:shd w:val="clear" w:color="auto" w:fill="auto"/>
            <w:vAlign w:val="bottom"/>
            <w:hideMark/>
          </w:tcPr>
          <w:p w:rsidR="00117DB2" w:rsidRPr="00D5693B" w:rsidRDefault="00117DB2" w:rsidP="00117DB2">
            <w:pPr>
              <w:jc w:val="center"/>
              <w:rPr>
                <w:color w:val="000000"/>
                <w:sz w:val="18"/>
                <w:szCs w:val="18"/>
              </w:rPr>
            </w:pPr>
            <w:r w:rsidRPr="00D5693B">
              <w:rPr>
                <w:color w:val="000000"/>
                <w:sz w:val="18"/>
                <w:szCs w:val="18"/>
              </w:rPr>
              <w:t>ВР</w:t>
            </w:r>
          </w:p>
        </w:tc>
        <w:tc>
          <w:tcPr>
            <w:tcW w:w="730" w:type="dxa"/>
            <w:tcBorders>
              <w:top w:val="nil"/>
              <w:left w:val="nil"/>
              <w:bottom w:val="single" w:sz="8" w:space="0" w:color="auto"/>
              <w:right w:val="single" w:sz="8" w:space="0" w:color="auto"/>
            </w:tcBorders>
            <w:shd w:val="clear" w:color="auto" w:fill="auto"/>
            <w:vAlign w:val="bottom"/>
            <w:hideMark/>
          </w:tcPr>
          <w:p w:rsidR="00117DB2" w:rsidRPr="00D5693B" w:rsidRDefault="00117DB2" w:rsidP="00117DB2">
            <w:pPr>
              <w:jc w:val="center"/>
              <w:rPr>
                <w:color w:val="000000"/>
                <w:sz w:val="18"/>
                <w:szCs w:val="18"/>
              </w:rPr>
            </w:pPr>
            <w:r w:rsidRPr="00D5693B">
              <w:rPr>
                <w:color w:val="000000"/>
                <w:sz w:val="18"/>
                <w:szCs w:val="18"/>
              </w:rPr>
              <w:t>2014 г.</w:t>
            </w:r>
          </w:p>
        </w:tc>
        <w:tc>
          <w:tcPr>
            <w:tcW w:w="709" w:type="dxa"/>
            <w:tcBorders>
              <w:top w:val="nil"/>
              <w:left w:val="nil"/>
              <w:bottom w:val="single" w:sz="8" w:space="0" w:color="auto"/>
              <w:right w:val="single" w:sz="8" w:space="0" w:color="auto"/>
            </w:tcBorders>
            <w:shd w:val="clear" w:color="auto" w:fill="auto"/>
            <w:vAlign w:val="bottom"/>
            <w:hideMark/>
          </w:tcPr>
          <w:p w:rsidR="00117DB2" w:rsidRPr="00D5693B" w:rsidRDefault="00117DB2" w:rsidP="00117DB2">
            <w:pPr>
              <w:jc w:val="center"/>
              <w:rPr>
                <w:color w:val="000000"/>
                <w:sz w:val="18"/>
                <w:szCs w:val="18"/>
              </w:rPr>
            </w:pPr>
            <w:r w:rsidRPr="00D5693B">
              <w:rPr>
                <w:color w:val="000000"/>
                <w:sz w:val="18"/>
                <w:szCs w:val="18"/>
              </w:rPr>
              <w:t>2015 г.</w:t>
            </w:r>
          </w:p>
        </w:tc>
        <w:tc>
          <w:tcPr>
            <w:tcW w:w="709" w:type="dxa"/>
            <w:tcBorders>
              <w:top w:val="nil"/>
              <w:left w:val="nil"/>
              <w:bottom w:val="single" w:sz="8" w:space="0" w:color="auto"/>
              <w:right w:val="single" w:sz="8" w:space="0" w:color="auto"/>
            </w:tcBorders>
            <w:shd w:val="clear" w:color="auto" w:fill="auto"/>
            <w:vAlign w:val="bottom"/>
            <w:hideMark/>
          </w:tcPr>
          <w:p w:rsidR="00117DB2" w:rsidRPr="00D5693B" w:rsidRDefault="00117DB2" w:rsidP="00117DB2">
            <w:pPr>
              <w:jc w:val="center"/>
              <w:rPr>
                <w:color w:val="000000"/>
                <w:sz w:val="18"/>
                <w:szCs w:val="18"/>
              </w:rPr>
            </w:pPr>
            <w:r w:rsidRPr="00D5693B">
              <w:rPr>
                <w:color w:val="000000"/>
                <w:sz w:val="18"/>
                <w:szCs w:val="18"/>
              </w:rPr>
              <w:t>2016 г.</w:t>
            </w:r>
          </w:p>
        </w:tc>
        <w:tc>
          <w:tcPr>
            <w:tcW w:w="708" w:type="dxa"/>
            <w:tcBorders>
              <w:top w:val="nil"/>
              <w:left w:val="nil"/>
              <w:bottom w:val="single" w:sz="8" w:space="0" w:color="auto"/>
              <w:right w:val="single" w:sz="8" w:space="0" w:color="auto"/>
            </w:tcBorders>
            <w:shd w:val="clear" w:color="auto" w:fill="auto"/>
            <w:vAlign w:val="bottom"/>
            <w:hideMark/>
          </w:tcPr>
          <w:p w:rsidR="00117DB2" w:rsidRPr="00D5693B" w:rsidRDefault="00117DB2" w:rsidP="00117DB2">
            <w:pPr>
              <w:jc w:val="center"/>
              <w:rPr>
                <w:color w:val="000000"/>
                <w:sz w:val="18"/>
                <w:szCs w:val="18"/>
              </w:rPr>
            </w:pPr>
            <w:r w:rsidRPr="00D5693B">
              <w:rPr>
                <w:color w:val="000000"/>
                <w:sz w:val="18"/>
                <w:szCs w:val="18"/>
              </w:rPr>
              <w:t>2017 г.</w:t>
            </w:r>
          </w:p>
        </w:tc>
        <w:tc>
          <w:tcPr>
            <w:tcW w:w="709" w:type="dxa"/>
            <w:tcBorders>
              <w:top w:val="nil"/>
              <w:left w:val="nil"/>
              <w:bottom w:val="single" w:sz="8" w:space="0" w:color="auto"/>
              <w:right w:val="single" w:sz="8" w:space="0" w:color="auto"/>
            </w:tcBorders>
            <w:shd w:val="clear" w:color="auto" w:fill="auto"/>
            <w:vAlign w:val="bottom"/>
            <w:hideMark/>
          </w:tcPr>
          <w:p w:rsidR="00117DB2" w:rsidRPr="00D5693B" w:rsidRDefault="00117DB2" w:rsidP="00117DB2">
            <w:pPr>
              <w:jc w:val="center"/>
              <w:rPr>
                <w:color w:val="000000"/>
                <w:sz w:val="18"/>
                <w:szCs w:val="18"/>
              </w:rPr>
            </w:pPr>
            <w:r w:rsidRPr="00D5693B">
              <w:rPr>
                <w:color w:val="000000"/>
                <w:sz w:val="18"/>
                <w:szCs w:val="18"/>
              </w:rPr>
              <w:t>2018 г.</w:t>
            </w:r>
          </w:p>
        </w:tc>
        <w:tc>
          <w:tcPr>
            <w:tcW w:w="709" w:type="dxa"/>
            <w:tcBorders>
              <w:top w:val="nil"/>
              <w:left w:val="nil"/>
              <w:bottom w:val="single" w:sz="8" w:space="0" w:color="auto"/>
              <w:right w:val="single" w:sz="8" w:space="0" w:color="auto"/>
            </w:tcBorders>
            <w:shd w:val="clear" w:color="auto" w:fill="auto"/>
            <w:vAlign w:val="bottom"/>
            <w:hideMark/>
          </w:tcPr>
          <w:p w:rsidR="00117DB2" w:rsidRPr="00D5693B" w:rsidRDefault="00117DB2" w:rsidP="00117DB2">
            <w:pPr>
              <w:jc w:val="center"/>
              <w:rPr>
                <w:color w:val="000000"/>
                <w:sz w:val="18"/>
                <w:szCs w:val="18"/>
              </w:rPr>
            </w:pPr>
            <w:r w:rsidRPr="00D5693B">
              <w:rPr>
                <w:color w:val="000000"/>
                <w:sz w:val="18"/>
                <w:szCs w:val="18"/>
              </w:rPr>
              <w:t>2019 г.</w:t>
            </w:r>
          </w:p>
        </w:tc>
        <w:tc>
          <w:tcPr>
            <w:tcW w:w="708" w:type="dxa"/>
            <w:tcBorders>
              <w:top w:val="nil"/>
              <w:left w:val="nil"/>
              <w:bottom w:val="single" w:sz="8" w:space="0" w:color="auto"/>
              <w:right w:val="single" w:sz="8" w:space="0" w:color="auto"/>
            </w:tcBorders>
            <w:shd w:val="clear" w:color="auto" w:fill="auto"/>
            <w:vAlign w:val="bottom"/>
            <w:hideMark/>
          </w:tcPr>
          <w:p w:rsidR="00117DB2" w:rsidRPr="00D5693B" w:rsidRDefault="00117DB2" w:rsidP="00117DB2">
            <w:pPr>
              <w:jc w:val="center"/>
              <w:rPr>
                <w:color w:val="000000"/>
                <w:sz w:val="18"/>
                <w:szCs w:val="18"/>
              </w:rPr>
            </w:pPr>
            <w:r w:rsidRPr="00D5693B">
              <w:rPr>
                <w:color w:val="000000"/>
                <w:sz w:val="18"/>
                <w:szCs w:val="18"/>
              </w:rPr>
              <w:t>2020 г.</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17DB2" w:rsidRPr="00D5693B" w:rsidRDefault="00117DB2" w:rsidP="00117DB2">
            <w:pPr>
              <w:jc w:val="center"/>
              <w:rPr>
                <w:color w:val="000000"/>
                <w:sz w:val="18"/>
                <w:szCs w:val="18"/>
              </w:rPr>
            </w:pPr>
            <w:r w:rsidRPr="00D5693B">
              <w:rPr>
                <w:color w:val="000000"/>
                <w:sz w:val="18"/>
                <w:szCs w:val="18"/>
              </w:rPr>
              <w:t>2021 г.</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17DB2" w:rsidRPr="00D5693B" w:rsidRDefault="00117DB2" w:rsidP="00117DB2">
            <w:pPr>
              <w:jc w:val="center"/>
              <w:rPr>
                <w:color w:val="000000"/>
                <w:sz w:val="18"/>
                <w:szCs w:val="18"/>
              </w:rPr>
            </w:pPr>
            <w:r w:rsidRPr="00D5693B">
              <w:rPr>
                <w:color w:val="000000"/>
                <w:sz w:val="18"/>
                <w:szCs w:val="18"/>
              </w:rPr>
              <w:t>2022 г.</w:t>
            </w:r>
          </w:p>
        </w:tc>
        <w:tc>
          <w:tcPr>
            <w:tcW w:w="850" w:type="dxa"/>
            <w:tcBorders>
              <w:top w:val="nil"/>
              <w:left w:val="nil"/>
              <w:bottom w:val="single" w:sz="8" w:space="0" w:color="auto"/>
              <w:right w:val="single" w:sz="8" w:space="0" w:color="auto"/>
            </w:tcBorders>
            <w:shd w:val="clear" w:color="auto" w:fill="auto"/>
            <w:vAlign w:val="bottom"/>
            <w:hideMark/>
          </w:tcPr>
          <w:p w:rsidR="00117DB2" w:rsidRPr="00D5693B" w:rsidRDefault="00117DB2" w:rsidP="00117DB2">
            <w:pPr>
              <w:jc w:val="center"/>
              <w:rPr>
                <w:color w:val="000000"/>
                <w:sz w:val="18"/>
                <w:szCs w:val="18"/>
              </w:rPr>
            </w:pPr>
            <w:r w:rsidRPr="00D5693B">
              <w:rPr>
                <w:color w:val="000000"/>
                <w:sz w:val="18"/>
                <w:szCs w:val="18"/>
              </w:rPr>
              <w:t>2023 г.</w:t>
            </w:r>
          </w:p>
        </w:tc>
        <w:tc>
          <w:tcPr>
            <w:tcW w:w="851" w:type="dxa"/>
            <w:tcBorders>
              <w:top w:val="nil"/>
              <w:left w:val="nil"/>
              <w:bottom w:val="single" w:sz="8" w:space="0" w:color="auto"/>
              <w:right w:val="single" w:sz="8" w:space="0" w:color="auto"/>
            </w:tcBorders>
            <w:shd w:val="clear" w:color="auto" w:fill="auto"/>
            <w:vAlign w:val="bottom"/>
            <w:hideMark/>
          </w:tcPr>
          <w:p w:rsidR="00117DB2" w:rsidRPr="00D5693B" w:rsidRDefault="00117DB2" w:rsidP="00117DB2">
            <w:pPr>
              <w:jc w:val="center"/>
              <w:rPr>
                <w:color w:val="000000"/>
                <w:sz w:val="18"/>
                <w:szCs w:val="18"/>
              </w:rPr>
            </w:pPr>
            <w:r>
              <w:rPr>
                <w:color w:val="000000"/>
                <w:sz w:val="18"/>
                <w:szCs w:val="18"/>
              </w:rPr>
              <w:t>2024 г.</w:t>
            </w:r>
          </w:p>
        </w:tc>
        <w:tc>
          <w:tcPr>
            <w:tcW w:w="99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117DB2" w:rsidRPr="00D5693B" w:rsidRDefault="00117DB2" w:rsidP="00117DB2">
            <w:pPr>
              <w:rPr>
                <w:color w:val="000000"/>
                <w:sz w:val="18"/>
                <w:szCs w:val="18"/>
              </w:rPr>
            </w:pPr>
            <w:r w:rsidRPr="00D5693B">
              <w:rPr>
                <w:color w:val="000000"/>
                <w:sz w:val="18"/>
                <w:szCs w:val="18"/>
              </w:rPr>
              <w:t>Итого на период</w:t>
            </w:r>
          </w:p>
        </w:tc>
        <w:tc>
          <w:tcPr>
            <w:tcW w:w="1701" w:type="dxa"/>
            <w:vMerge/>
            <w:tcBorders>
              <w:left w:val="single" w:sz="8" w:space="0" w:color="auto"/>
              <w:bottom w:val="single" w:sz="8" w:space="0" w:color="000000"/>
              <w:right w:val="single" w:sz="8" w:space="0" w:color="auto"/>
            </w:tcBorders>
          </w:tcPr>
          <w:p w:rsidR="00117DB2" w:rsidRPr="00D5693B" w:rsidRDefault="00117DB2" w:rsidP="00117DB2">
            <w:pPr>
              <w:rPr>
                <w:color w:val="000000"/>
                <w:sz w:val="18"/>
                <w:szCs w:val="18"/>
              </w:rPr>
            </w:pPr>
          </w:p>
        </w:tc>
      </w:tr>
      <w:tr w:rsidR="00117DB2" w:rsidRPr="00D5693B" w:rsidTr="00E2144A">
        <w:trPr>
          <w:gridAfter w:val="9"/>
          <w:wAfter w:w="7659" w:type="dxa"/>
          <w:trHeight w:val="315"/>
        </w:trPr>
        <w:tc>
          <w:tcPr>
            <w:tcW w:w="13765" w:type="dxa"/>
            <w:gridSpan w:val="1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17DB2" w:rsidRPr="00D5693B" w:rsidRDefault="00117DB2" w:rsidP="00117DB2">
            <w:pPr>
              <w:rPr>
                <w:b/>
                <w:bCs/>
                <w:color w:val="000000"/>
                <w:sz w:val="18"/>
                <w:szCs w:val="18"/>
              </w:rPr>
            </w:pPr>
            <w:r w:rsidRPr="00D5693B">
              <w:rPr>
                <w:b/>
                <w:bCs/>
                <w:color w:val="000000"/>
                <w:sz w:val="18"/>
                <w:szCs w:val="18"/>
              </w:rPr>
              <w:t>Цель подпрограммы – создание условий для устойчивого развития отрасли «культура» в Ачинском районе</w:t>
            </w:r>
          </w:p>
        </w:tc>
        <w:tc>
          <w:tcPr>
            <w:tcW w:w="1701" w:type="dxa"/>
            <w:tcBorders>
              <w:top w:val="single" w:sz="8" w:space="0" w:color="auto"/>
              <w:left w:val="single" w:sz="8" w:space="0" w:color="auto"/>
              <w:bottom w:val="single" w:sz="8" w:space="0" w:color="auto"/>
              <w:right w:val="single" w:sz="8" w:space="0" w:color="000000"/>
            </w:tcBorders>
          </w:tcPr>
          <w:p w:rsidR="00117DB2" w:rsidRPr="00D5693B" w:rsidRDefault="00117DB2" w:rsidP="00117DB2">
            <w:pPr>
              <w:rPr>
                <w:b/>
                <w:bCs/>
                <w:color w:val="000000"/>
                <w:sz w:val="18"/>
                <w:szCs w:val="18"/>
              </w:rPr>
            </w:pPr>
          </w:p>
        </w:tc>
      </w:tr>
      <w:tr w:rsidR="00117DB2" w:rsidRPr="00D5693B" w:rsidTr="00E2144A">
        <w:trPr>
          <w:gridAfter w:val="9"/>
          <w:wAfter w:w="7659" w:type="dxa"/>
          <w:trHeight w:val="315"/>
        </w:trPr>
        <w:tc>
          <w:tcPr>
            <w:tcW w:w="13765" w:type="dxa"/>
            <w:gridSpan w:val="1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17DB2" w:rsidRPr="00D5693B" w:rsidRDefault="00117DB2" w:rsidP="00117DB2">
            <w:pPr>
              <w:rPr>
                <w:b/>
                <w:bCs/>
                <w:color w:val="000000"/>
                <w:sz w:val="18"/>
                <w:szCs w:val="18"/>
              </w:rPr>
            </w:pPr>
            <w:r w:rsidRPr="00D5693B">
              <w:rPr>
                <w:b/>
                <w:bCs/>
                <w:color w:val="000000"/>
                <w:sz w:val="18"/>
                <w:szCs w:val="18"/>
              </w:rPr>
              <w:t>Задача 1. Развитие системы предпрофессионального образования в области культуры</w:t>
            </w:r>
          </w:p>
        </w:tc>
        <w:tc>
          <w:tcPr>
            <w:tcW w:w="1701" w:type="dxa"/>
            <w:tcBorders>
              <w:top w:val="single" w:sz="8" w:space="0" w:color="auto"/>
              <w:left w:val="single" w:sz="8" w:space="0" w:color="auto"/>
              <w:bottom w:val="single" w:sz="8" w:space="0" w:color="auto"/>
              <w:right w:val="single" w:sz="8" w:space="0" w:color="000000"/>
            </w:tcBorders>
          </w:tcPr>
          <w:p w:rsidR="00117DB2" w:rsidRPr="00D5693B" w:rsidRDefault="00117DB2" w:rsidP="00117DB2">
            <w:pPr>
              <w:rPr>
                <w:b/>
                <w:bCs/>
                <w:color w:val="000000"/>
                <w:sz w:val="18"/>
                <w:szCs w:val="18"/>
              </w:rPr>
            </w:pPr>
          </w:p>
        </w:tc>
      </w:tr>
      <w:tr w:rsidR="00117DB2" w:rsidRPr="00D5693B" w:rsidTr="00A83A39">
        <w:trPr>
          <w:gridAfter w:val="9"/>
          <w:wAfter w:w="7659" w:type="dxa"/>
          <w:trHeight w:val="315"/>
        </w:trPr>
        <w:tc>
          <w:tcPr>
            <w:tcW w:w="1008" w:type="dxa"/>
            <w:vMerge w:val="restart"/>
            <w:tcBorders>
              <w:top w:val="nil"/>
              <w:left w:val="single" w:sz="8" w:space="0" w:color="auto"/>
              <w:bottom w:val="single" w:sz="8" w:space="0" w:color="000000"/>
              <w:right w:val="single" w:sz="8" w:space="0" w:color="auto"/>
            </w:tcBorders>
            <w:shd w:val="clear" w:color="auto" w:fill="auto"/>
            <w:hideMark/>
          </w:tcPr>
          <w:p w:rsidR="00117DB2" w:rsidRPr="00D5693B" w:rsidRDefault="00117DB2" w:rsidP="00117DB2">
            <w:pPr>
              <w:rPr>
                <w:color w:val="000000"/>
                <w:sz w:val="18"/>
                <w:szCs w:val="18"/>
              </w:rPr>
            </w:pPr>
            <w:r w:rsidRPr="00D5693B">
              <w:rPr>
                <w:color w:val="000000"/>
                <w:sz w:val="18"/>
                <w:szCs w:val="18"/>
              </w:rPr>
              <w:t>1.1. Обеспечение деятельности (оказание услуг) МБУДО «ДШИ» Ачинского района</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117DB2" w:rsidRPr="00D5693B" w:rsidRDefault="00117DB2" w:rsidP="00117DB2">
            <w:pPr>
              <w:rPr>
                <w:color w:val="000000"/>
                <w:sz w:val="18"/>
                <w:szCs w:val="18"/>
              </w:rPr>
            </w:pPr>
            <w:r w:rsidRPr="00D5693B">
              <w:rPr>
                <w:color w:val="000000"/>
                <w:sz w:val="18"/>
                <w:szCs w:val="18"/>
              </w:rPr>
              <w:t>Администрация Ачинского района (МБУДО «ДШИ» Ачинского района)</w:t>
            </w:r>
          </w:p>
        </w:tc>
        <w:tc>
          <w:tcPr>
            <w:tcW w:w="567" w:type="dxa"/>
            <w:tcBorders>
              <w:top w:val="nil"/>
              <w:left w:val="nil"/>
              <w:bottom w:val="single" w:sz="8" w:space="0" w:color="auto"/>
              <w:right w:val="single" w:sz="8" w:space="0" w:color="auto"/>
            </w:tcBorders>
            <w:shd w:val="clear" w:color="auto" w:fill="auto"/>
            <w:noWrap/>
            <w:vAlign w:val="bottom"/>
            <w:hideMark/>
          </w:tcPr>
          <w:p w:rsidR="00117DB2" w:rsidRPr="00D5693B" w:rsidRDefault="00117DB2" w:rsidP="00117DB2">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17DB2" w:rsidRPr="00D5693B" w:rsidRDefault="00117DB2" w:rsidP="00117DB2">
            <w:pPr>
              <w:jc w:val="both"/>
              <w:rPr>
                <w:color w:val="000000"/>
                <w:sz w:val="18"/>
                <w:szCs w:val="18"/>
              </w:rPr>
            </w:pPr>
            <w:r w:rsidRPr="00D5693B">
              <w:rPr>
                <w:color w:val="000000"/>
                <w:sz w:val="18"/>
                <w:szCs w:val="18"/>
              </w:rPr>
              <w:t>0702</w:t>
            </w:r>
          </w:p>
        </w:tc>
        <w:tc>
          <w:tcPr>
            <w:tcW w:w="960" w:type="dxa"/>
            <w:tcBorders>
              <w:top w:val="nil"/>
              <w:left w:val="nil"/>
              <w:bottom w:val="single" w:sz="8" w:space="0" w:color="auto"/>
              <w:right w:val="single" w:sz="8" w:space="0" w:color="auto"/>
            </w:tcBorders>
            <w:shd w:val="clear" w:color="auto" w:fill="auto"/>
            <w:noWrap/>
            <w:vAlign w:val="bottom"/>
            <w:hideMark/>
          </w:tcPr>
          <w:p w:rsidR="00117DB2" w:rsidRPr="00D5693B" w:rsidRDefault="00117DB2" w:rsidP="00117DB2">
            <w:pPr>
              <w:jc w:val="both"/>
              <w:rPr>
                <w:color w:val="000000"/>
                <w:sz w:val="18"/>
                <w:szCs w:val="18"/>
              </w:rPr>
            </w:pPr>
            <w:r w:rsidRPr="00D5693B">
              <w:rPr>
                <w:color w:val="000000"/>
                <w:sz w:val="18"/>
                <w:szCs w:val="18"/>
              </w:rPr>
              <w:t>630080610</w:t>
            </w:r>
          </w:p>
        </w:tc>
        <w:tc>
          <w:tcPr>
            <w:tcW w:w="599" w:type="dxa"/>
            <w:tcBorders>
              <w:top w:val="nil"/>
              <w:left w:val="nil"/>
              <w:bottom w:val="single" w:sz="8" w:space="0" w:color="auto"/>
              <w:right w:val="single" w:sz="8" w:space="0" w:color="auto"/>
            </w:tcBorders>
            <w:shd w:val="clear" w:color="auto" w:fill="auto"/>
            <w:noWrap/>
            <w:vAlign w:val="bottom"/>
            <w:hideMark/>
          </w:tcPr>
          <w:p w:rsidR="00117DB2" w:rsidRPr="00D5693B" w:rsidRDefault="00117DB2" w:rsidP="00117DB2">
            <w:pPr>
              <w:jc w:val="both"/>
              <w:rPr>
                <w:color w:val="000000"/>
                <w:sz w:val="18"/>
                <w:szCs w:val="18"/>
              </w:rPr>
            </w:pPr>
            <w:r w:rsidRPr="00D5693B">
              <w:rPr>
                <w:color w:val="000000"/>
                <w:sz w:val="18"/>
                <w:szCs w:val="18"/>
              </w:rPr>
              <w:t>611</w:t>
            </w:r>
          </w:p>
        </w:tc>
        <w:tc>
          <w:tcPr>
            <w:tcW w:w="730" w:type="dxa"/>
            <w:tcBorders>
              <w:top w:val="nil"/>
              <w:left w:val="nil"/>
              <w:bottom w:val="single" w:sz="8" w:space="0" w:color="auto"/>
              <w:right w:val="single" w:sz="8" w:space="0" w:color="auto"/>
            </w:tcBorders>
            <w:shd w:val="clear" w:color="auto" w:fill="auto"/>
            <w:noWrap/>
            <w:vAlign w:val="bottom"/>
            <w:hideMark/>
          </w:tcPr>
          <w:p w:rsidR="00117DB2" w:rsidRPr="00D5693B" w:rsidRDefault="00117DB2" w:rsidP="00117DB2">
            <w:pPr>
              <w:jc w:val="right"/>
              <w:rPr>
                <w:color w:val="000000"/>
                <w:sz w:val="18"/>
                <w:szCs w:val="18"/>
              </w:rPr>
            </w:pPr>
            <w:r w:rsidRPr="00D5693B">
              <w:rPr>
                <w:color w:val="000000"/>
                <w:sz w:val="18"/>
                <w:szCs w:val="18"/>
              </w:rPr>
              <w:t>3 851 776,29</w:t>
            </w:r>
          </w:p>
        </w:tc>
        <w:tc>
          <w:tcPr>
            <w:tcW w:w="709" w:type="dxa"/>
            <w:tcBorders>
              <w:top w:val="nil"/>
              <w:left w:val="nil"/>
              <w:bottom w:val="single" w:sz="8" w:space="0" w:color="auto"/>
              <w:right w:val="single" w:sz="8" w:space="0" w:color="auto"/>
            </w:tcBorders>
            <w:shd w:val="clear" w:color="auto" w:fill="auto"/>
            <w:noWrap/>
            <w:vAlign w:val="bottom"/>
            <w:hideMark/>
          </w:tcPr>
          <w:p w:rsidR="00117DB2" w:rsidRPr="00D5693B" w:rsidRDefault="00117DB2" w:rsidP="00117DB2">
            <w:pPr>
              <w:jc w:val="right"/>
              <w:rPr>
                <w:color w:val="000000"/>
                <w:sz w:val="18"/>
                <w:szCs w:val="18"/>
              </w:rPr>
            </w:pPr>
            <w:r w:rsidRPr="00D5693B">
              <w:rPr>
                <w:color w:val="000000"/>
                <w:sz w:val="18"/>
                <w:szCs w:val="18"/>
              </w:rPr>
              <w:t>2 637 967,54</w:t>
            </w:r>
          </w:p>
        </w:tc>
        <w:tc>
          <w:tcPr>
            <w:tcW w:w="709" w:type="dxa"/>
            <w:tcBorders>
              <w:top w:val="nil"/>
              <w:left w:val="nil"/>
              <w:bottom w:val="single" w:sz="8" w:space="0" w:color="auto"/>
              <w:right w:val="single" w:sz="8" w:space="0" w:color="auto"/>
            </w:tcBorders>
            <w:shd w:val="clear" w:color="auto" w:fill="auto"/>
            <w:noWrap/>
            <w:vAlign w:val="bottom"/>
            <w:hideMark/>
          </w:tcPr>
          <w:p w:rsidR="00117DB2" w:rsidRPr="00D5693B" w:rsidRDefault="00117DB2" w:rsidP="00117DB2">
            <w:pPr>
              <w:jc w:val="right"/>
              <w:rPr>
                <w:color w:val="000000"/>
                <w:sz w:val="18"/>
                <w:szCs w:val="18"/>
              </w:rPr>
            </w:pPr>
            <w:r w:rsidRPr="00D5693B">
              <w:rPr>
                <w:color w:val="000000"/>
                <w:sz w:val="18"/>
                <w:szCs w:val="18"/>
              </w:rPr>
              <w:t>4 024 110,94</w:t>
            </w:r>
          </w:p>
        </w:tc>
        <w:tc>
          <w:tcPr>
            <w:tcW w:w="708" w:type="dxa"/>
            <w:tcBorders>
              <w:top w:val="nil"/>
              <w:left w:val="nil"/>
              <w:bottom w:val="single" w:sz="8" w:space="0" w:color="auto"/>
              <w:right w:val="single" w:sz="8" w:space="0" w:color="auto"/>
            </w:tcBorders>
            <w:shd w:val="clear" w:color="auto" w:fill="auto"/>
            <w:vAlign w:val="bottom"/>
            <w:hideMark/>
          </w:tcPr>
          <w:p w:rsidR="00117DB2" w:rsidRPr="00D5693B" w:rsidRDefault="00117DB2" w:rsidP="00117DB2">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17DB2" w:rsidRPr="00D5693B" w:rsidRDefault="00117DB2" w:rsidP="00117DB2">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17DB2" w:rsidRPr="00D5693B" w:rsidRDefault="00117DB2" w:rsidP="00117DB2">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17DB2" w:rsidRPr="00D5693B" w:rsidRDefault="00117DB2" w:rsidP="00117DB2">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17DB2" w:rsidRPr="00D5693B" w:rsidRDefault="00117DB2" w:rsidP="00117DB2">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17DB2" w:rsidRPr="00D5693B" w:rsidRDefault="00117DB2" w:rsidP="00117DB2">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117DB2" w:rsidRPr="00D5693B" w:rsidRDefault="00117DB2" w:rsidP="00117DB2">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17DB2" w:rsidRPr="00D5693B" w:rsidRDefault="00117DB2" w:rsidP="00117DB2">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auto" w:fill="auto"/>
            <w:vAlign w:val="bottom"/>
          </w:tcPr>
          <w:p w:rsidR="00117DB2" w:rsidRPr="00D5693B" w:rsidRDefault="00117DB2" w:rsidP="00117DB2">
            <w:pPr>
              <w:jc w:val="right"/>
              <w:rPr>
                <w:color w:val="000000"/>
                <w:sz w:val="18"/>
                <w:szCs w:val="18"/>
              </w:rPr>
            </w:pPr>
            <w:r w:rsidRPr="00D5693B">
              <w:rPr>
                <w:color w:val="000000"/>
                <w:sz w:val="18"/>
                <w:szCs w:val="18"/>
              </w:rPr>
              <w:t>10 513 854,77</w:t>
            </w:r>
          </w:p>
        </w:tc>
        <w:tc>
          <w:tcPr>
            <w:tcW w:w="1701" w:type="dxa"/>
            <w:vMerge w:val="restart"/>
            <w:tcBorders>
              <w:top w:val="nil"/>
              <w:left w:val="single" w:sz="8" w:space="0" w:color="auto"/>
              <w:right w:val="single" w:sz="8" w:space="0" w:color="auto"/>
            </w:tcBorders>
          </w:tcPr>
          <w:p w:rsidR="00117DB2" w:rsidRPr="00D5693B" w:rsidRDefault="00117DB2" w:rsidP="00117DB2">
            <w:pPr>
              <w:rPr>
                <w:color w:val="000000"/>
                <w:sz w:val="18"/>
                <w:szCs w:val="18"/>
              </w:rPr>
            </w:pPr>
            <w:r w:rsidRPr="00D5693B">
              <w:rPr>
                <w:color w:val="000000"/>
                <w:sz w:val="18"/>
                <w:szCs w:val="18"/>
              </w:rPr>
              <w:t xml:space="preserve">Число обучающихся ежегодно составит не менее 127 чел. в 2014-2018 года, в 2020 - не менее 130 чел., в 2021-2023 гг - не менее 132 чел. </w:t>
            </w:r>
          </w:p>
        </w:tc>
      </w:tr>
      <w:tr w:rsidR="00D90938"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0703</w:t>
            </w:r>
          </w:p>
        </w:tc>
        <w:tc>
          <w:tcPr>
            <w:tcW w:w="96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630080610</w:t>
            </w:r>
          </w:p>
        </w:tc>
        <w:tc>
          <w:tcPr>
            <w:tcW w:w="59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611</w:t>
            </w:r>
          </w:p>
        </w:tc>
        <w:tc>
          <w:tcPr>
            <w:tcW w:w="73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3 816 417,48</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4 184 353,61</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4 767 051,39</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5 237 340,00</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D90938" w:rsidRPr="00D5693B" w:rsidRDefault="00D90938" w:rsidP="00D90938">
            <w:pPr>
              <w:jc w:val="right"/>
              <w:rPr>
                <w:sz w:val="18"/>
                <w:szCs w:val="18"/>
              </w:rPr>
            </w:pPr>
            <w:r w:rsidRPr="00D5693B">
              <w:rPr>
                <w:sz w:val="18"/>
                <w:szCs w:val="18"/>
              </w:rPr>
              <w:t>5 465 860,00</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D90938" w:rsidRPr="00D90938" w:rsidRDefault="00D90938" w:rsidP="00D90938">
            <w:pPr>
              <w:jc w:val="right"/>
              <w:rPr>
                <w:color w:val="FF0000"/>
                <w:sz w:val="18"/>
                <w:szCs w:val="18"/>
              </w:rPr>
            </w:pPr>
            <w:r w:rsidRPr="00D90938">
              <w:rPr>
                <w:color w:val="FF0000"/>
                <w:sz w:val="18"/>
                <w:szCs w:val="18"/>
              </w:rPr>
              <w:t>6 782 200,00</w:t>
            </w:r>
          </w:p>
        </w:tc>
        <w:tc>
          <w:tcPr>
            <w:tcW w:w="850" w:type="dxa"/>
            <w:tcBorders>
              <w:top w:val="nil"/>
              <w:left w:val="nil"/>
              <w:bottom w:val="single" w:sz="8" w:space="0" w:color="auto"/>
              <w:right w:val="single" w:sz="8" w:space="0" w:color="auto"/>
            </w:tcBorders>
            <w:shd w:val="clear" w:color="auto" w:fill="auto"/>
            <w:vAlign w:val="bottom"/>
            <w:hideMark/>
          </w:tcPr>
          <w:p w:rsidR="00D90938" w:rsidRPr="00D90938" w:rsidRDefault="00D90938" w:rsidP="00D90938">
            <w:pPr>
              <w:jc w:val="right"/>
              <w:rPr>
                <w:color w:val="FF0000"/>
                <w:sz w:val="18"/>
                <w:szCs w:val="18"/>
              </w:rPr>
            </w:pPr>
            <w:r w:rsidRPr="00D90938">
              <w:rPr>
                <w:color w:val="FF0000"/>
                <w:sz w:val="18"/>
                <w:szCs w:val="18"/>
              </w:rPr>
              <w:t>6 888 200,00</w:t>
            </w:r>
          </w:p>
        </w:tc>
        <w:tc>
          <w:tcPr>
            <w:tcW w:w="851" w:type="dxa"/>
            <w:tcBorders>
              <w:top w:val="nil"/>
              <w:left w:val="nil"/>
              <w:bottom w:val="single" w:sz="8" w:space="0" w:color="auto"/>
              <w:right w:val="single" w:sz="8" w:space="0" w:color="auto"/>
            </w:tcBorders>
            <w:shd w:val="clear" w:color="auto" w:fill="auto"/>
            <w:vAlign w:val="bottom"/>
          </w:tcPr>
          <w:p w:rsidR="00D90938" w:rsidRPr="00D90938" w:rsidRDefault="00D90938" w:rsidP="00D90938">
            <w:pPr>
              <w:jc w:val="right"/>
              <w:rPr>
                <w:color w:val="FF0000"/>
                <w:sz w:val="18"/>
                <w:szCs w:val="18"/>
              </w:rPr>
            </w:pPr>
            <w:r w:rsidRPr="00D90938">
              <w:rPr>
                <w:color w:val="FF0000"/>
                <w:sz w:val="18"/>
                <w:szCs w:val="18"/>
              </w:rPr>
              <w:t>6 888 200,00</w:t>
            </w:r>
          </w:p>
        </w:tc>
        <w:tc>
          <w:tcPr>
            <w:tcW w:w="992" w:type="dxa"/>
            <w:tcBorders>
              <w:top w:val="nil"/>
              <w:left w:val="single" w:sz="8" w:space="0" w:color="auto"/>
              <w:bottom w:val="single" w:sz="8" w:space="0" w:color="000000"/>
              <w:right w:val="single" w:sz="8" w:space="0" w:color="auto"/>
            </w:tcBorders>
            <w:shd w:val="clear" w:color="auto" w:fill="auto"/>
            <w:vAlign w:val="bottom"/>
            <w:hideMark/>
          </w:tcPr>
          <w:p w:rsidR="00D90938" w:rsidRPr="00D90938" w:rsidRDefault="00D90938" w:rsidP="00D90938">
            <w:pPr>
              <w:jc w:val="right"/>
              <w:rPr>
                <w:color w:val="FF0000"/>
                <w:sz w:val="18"/>
                <w:szCs w:val="18"/>
              </w:rPr>
            </w:pPr>
            <w:r w:rsidRPr="00D90938">
              <w:rPr>
                <w:color w:val="FF0000"/>
                <w:sz w:val="18"/>
                <w:szCs w:val="18"/>
              </w:rPr>
              <w:t>44 029 622,48</w:t>
            </w:r>
          </w:p>
        </w:tc>
        <w:tc>
          <w:tcPr>
            <w:tcW w:w="1701" w:type="dxa"/>
            <w:vMerge/>
            <w:tcBorders>
              <w:left w:val="single" w:sz="8" w:space="0" w:color="auto"/>
              <w:right w:val="single" w:sz="8" w:space="0" w:color="auto"/>
            </w:tcBorders>
          </w:tcPr>
          <w:p w:rsidR="00D90938" w:rsidRPr="00D5693B" w:rsidRDefault="00D90938" w:rsidP="00D90938">
            <w:pPr>
              <w:rPr>
                <w:color w:val="000000"/>
                <w:sz w:val="18"/>
                <w:szCs w:val="18"/>
              </w:rPr>
            </w:pPr>
          </w:p>
        </w:tc>
      </w:tr>
      <w:tr w:rsidR="00D90938"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0702</w:t>
            </w:r>
          </w:p>
        </w:tc>
        <w:tc>
          <w:tcPr>
            <w:tcW w:w="96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630075110</w:t>
            </w:r>
          </w:p>
        </w:tc>
        <w:tc>
          <w:tcPr>
            <w:tcW w:w="59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611</w:t>
            </w:r>
          </w:p>
        </w:tc>
        <w:tc>
          <w:tcPr>
            <w:tcW w:w="73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1 250 000,00</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D90938" w:rsidRPr="00D5693B" w:rsidRDefault="00D90938" w:rsidP="00D90938">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1 250 000,00</w:t>
            </w:r>
          </w:p>
        </w:tc>
        <w:tc>
          <w:tcPr>
            <w:tcW w:w="1701" w:type="dxa"/>
            <w:vMerge/>
            <w:tcBorders>
              <w:left w:val="single" w:sz="8" w:space="0" w:color="auto"/>
              <w:right w:val="single" w:sz="8" w:space="0" w:color="auto"/>
            </w:tcBorders>
          </w:tcPr>
          <w:p w:rsidR="00D90938" w:rsidRPr="00D5693B" w:rsidRDefault="00D90938" w:rsidP="00D90938">
            <w:pPr>
              <w:rPr>
                <w:color w:val="000000"/>
                <w:sz w:val="18"/>
                <w:szCs w:val="18"/>
              </w:rPr>
            </w:pPr>
          </w:p>
        </w:tc>
      </w:tr>
      <w:tr w:rsidR="00D90938"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0703</w:t>
            </w:r>
          </w:p>
        </w:tc>
        <w:tc>
          <w:tcPr>
            <w:tcW w:w="96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630010490</w:t>
            </w:r>
          </w:p>
        </w:tc>
        <w:tc>
          <w:tcPr>
            <w:tcW w:w="59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611</w:t>
            </w:r>
          </w:p>
        </w:tc>
        <w:tc>
          <w:tcPr>
            <w:tcW w:w="73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65 100,00</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D90938" w:rsidRPr="00D5693B" w:rsidRDefault="00D90938" w:rsidP="00D90938">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65 100,00</w:t>
            </w:r>
          </w:p>
        </w:tc>
        <w:tc>
          <w:tcPr>
            <w:tcW w:w="1701" w:type="dxa"/>
            <w:vMerge/>
            <w:tcBorders>
              <w:left w:val="single" w:sz="8" w:space="0" w:color="auto"/>
              <w:right w:val="single" w:sz="8" w:space="0" w:color="auto"/>
            </w:tcBorders>
          </w:tcPr>
          <w:p w:rsidR="00D90938" w:rsidRPr="00D5693B" w:rsidRDefault="00D90938" w:rsidP="00D90938">
            <w:pPr>
              <w:rPr>
                <w:color w:val="000000"/>
                <w:sz w:val="18"/>
                <w:szCs w:val="18"/>
              </w:rPr>
            </w:pPr>
          </w:p>
        </w:tc>
      </w:tr>
      <w:tr w:rsidR="00D90938"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0703</w:t>
            </w:r>
          </w:p>
        </w:tc>
        <w:tc>
          <w:tcPr>
            <w:tcW w:w="96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630010480</w:t>
            </w:r>
          </w:p>
        </w:tc>
        <w:tc>
          <w:tcPr>
            <w:tcW w:w="59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611</w:t>
            </w:r>
          </w:p>
        </w:tc>
        <w:tc>
          <w:tcPr>
            <w:tcW w:w="73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374 947,00</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346 672,00</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195 977,00</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D90938" w:rsidRPr="00D5693B" w:rsidRDefault="00D90938" w:rsidP="00D90938">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917 596,00</w:t>
            </w:r>
          </w:p>
        </w:tc>
        <w:tc>
          <w:tcPr>
            <w:tcW w:w="1701" w:type="dxa"/>
            <w:vMerge/>
            <w:tcBorders>
              <w:left w:val="single" w:sz="8" w:space="0" w:color="auto"/>
              <w:right w:val="single" w:sz="8" w:space="0" w:color="auto"/>
            </w:tcBorders>
          </w:tcPr>
          <w:p w:rsidR="00D90938" w:rsidRPr="00D5693B" w:rsidRDefault="00D90938" w:rsidP="00D90938">
            <w:pPr>
              <w:rPr>
                <w:color w:val="000000"/>
                <w:sz w:val="18"/>
                <w:szCs w:val="18"/>
              </w:rPr>
            </w:pPr>
          </w:p>
        </w:tc>
      </w:tr>
      <w:tr w:rsidR="00D90938"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0703</w:t>
            </w:r>
          </w:p>
        </w:tc>
        <w:tc>
          <w:tcPr>
            <w:tcW w:w="96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630010470</w:t>
            </w:r>
          </w:p>
        </w:tc>
        <w:tc>
          <w:tcPr>
            <w:tcW w:w="59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611</w:t>
            </w:r>
          </w:p>
        </w:tc>
        <w:tc>
          <w:tcPr>
            <w:tcW w:w="73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152 629,00</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D90938" w:rsidRPr="00D5693B" w:rsidRDefault="00D90938" w:rsidP="00D90938">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152 629,00</w:t>
            </w:r>
          </w:p>
        </w:tc>
        <w:tc>
          <w:tcPr>
            <w:tcW w:w="1701" w:type="dxa"/>
            <w:vMerge/>
            <w:tcBorders>
              <w:left w:val="single" w:sz="8" w:space="0" w:color="auto"/>
              <w:right w:val="single" w:sz="8" w:space="0" w:color="auto"/>
            </w:tcBorders>
          </w:tcPr>
          <w:p w:rsidR="00D90938" w:rsidRPr="00D5693B" w:rsidRDefault="00D90938" w:rsidP="00D90938">
            <w:pPr>
              <w:rPr>
                <w:color w:val="000000"/>
                <w:sz w:val="18"/>
                <w:szCs w:val="18"/>
              </w:rPr>
            </w:pPr>
          </w:p>
        </w:tc>
      </w:tr>
      <w:tr w:rsidR="00D90938"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0703</w:t>
            </w:r>
          </w:p>
        </w:tc>
        <w:tc>
          <w:tcPr>
            <w:tcW w:w="96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630010210</w:t>
            </w:r>
          </w:p>
        </w:tc>
        <w:tc>
          <w:tcPr>
            <w:tcW w:w="59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611</w:t>
            </w:r>
          </w:p>
        </w:tc>
        <w:tc>
          <w:tcPr>
            <w:tcW w:w="73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247 000,00</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D90938" w:rsidRPr="00D5693B" w:rsidRDefault="00D90938" w:rsidP="00D90938">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247 000,00</w:t>
            </w:r>
          </w:p>
        </w:tc>
        <w:tc>
          <w:tcPr>
            <w:tcW w:w="1701" w:type="dxa"/>
            <w:vMerge/>
            <w:tcBorders>
              <w:left w:val="single" w:sz="8" w:space="0" w:color="auto"/>
              <w:right w:val="single" w:sz="8" w:space="0" w:color="auto"/>
            </w:tcBorders>
          </w:tcPr>
          <w:p w:rsidR="00D90938" w:rsidRPr="00D5693B" w:rsidRDefault="00D90938" w:rsidP="00D90938">
            <w:pPr>
              <w:rPr>
                <w:color w:val="000000"/>
                <w:sz w:val="18"/>
                <w:szCs w:val="18"/>
              </w:rPr>
            </w:pPr>
          </w:p>
        </w:tc>
      </w:tr>
      <w:tr w:rsidR="00D90938"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0703</w:t>
            </w:r>
          </w:p>
        </w:tc>
        <w:tc>
          <w:tcPr>
            <w:tcW w:w="96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330010370</w:t>
            </w:r>
          </w:p>
        </w:tc>
        <w:tc>
          <w:tcPr>
            <w:tcW w:w="59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611</w:t>
            </w:r>
          </w:p>
        </w:tc>
        <w:tc>
          <w:tcPr>
            <w:tcW w:w="73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4 400,00</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D90938" w:rsidRPr="00D5693B" w:rsidRDefault="00D90938" w:rsidP="00D90938">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4 400,00</w:t>
            </w:r>
          </w:p>
        </w:tc>
        <w:tc>
          <w:tcPr>
            <w:tcW w:w="1701" w:type="dxa"/>
            <w:vMerge/>
            <w:tcBorders>
              <w:left w:val="single" w:sz="8" w:space="0" w:color="auto"/>
              <w:right w:val="single" w:sz="8" w:space="0" w:color="auto"/>
            </w:tcBorders>
          </w:tcPr>
          <w:p w:rsidR="00D90938" w:rsidRPr="00D5693B" w:rsidRDefault="00D90938" w:rsidP="00D90938">
            <w:pPr>
              <w:rPr>
                <w:color w:val="000000"/>
                <w:sz w:val="18"/>
                <w:szCs w:val="18"/>
              </w:rPr>
            </w:pPr>
          </w:p>
        </w:tc>
      </w:tr>
      <w:tr w:rsidR="00D90938"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0703</w:t>
            </w:r>
          </w:p>
        </w:tc>
        <w:tc>
          <w:tcPr>
            <w:tcW w:w="96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630010420</w:t>
            </w:r>
          </w:p>
        </w:tc>
        <w:tc>
          <w:tcPr>
            <w:tcW w:w="59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611</w:t>
            </w:r>
          </w:p>
        </w:tc>
        <w:tc>
          <w:tcPr>
            <w:tcW w:w="73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179 700,00</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D90938" w:rsidRPr="00D5693B" w:rsidRDefault="00D90938" w:rsidP="00D90938">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179 700,00</w:t>
            </w:r>
          </w:p>
        </w:tc>
        <w:tc>
          <w:tcPr>
            <w:tcW w:w="1701" w:type="dxa"/>
            <w:vMerge/>
            <w:tcBorders>
              <w:left w:val="single" w:sz="8" w:space="0" w:color="auto"/>
              <w:right w:val="single" w:sz="8" w:space="0" w:color="auto"/>
            </w:tcBorders>
          </w:tcPr>
          <w:p w:rsidR="00D90938" w:rsidRPr="00D5693B" w:rsidRDefault="00D90938" w:rsidP="00D90938">
            <w:pPr>
              <w:rPr>
                <w:color w:val="000000"/>
                <w:sz w:val="18"/>
                <w:szCs w:val="18"/>
              </w:rPr>
            </w:pPr>
          </w:p>
        </w:tc>
      </w:tr>
      <w:tr w:rsidR="00D90938"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0703</w:t>
            </w:r>
          </w:p>
        </w:tc>
        <w:tc>
          <w:tcPr>
            <w:tcW w:w="96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630080610</w:t>
            </w:r>
          </w:p>
        </w:tc>
        <w:tc>
          <w:tcPr>
            <w:tcW w:w="59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2 147,63</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D90938" w:rsidRPr="00D5693B" w:rsidRDefault="00D90938" w:rsidP="00D90938">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2 147,63</w:t>
            </w:r>
          </w:p>
        </w:tc>
        <w:tc>
          <w:tcPr>
            <w:tcW w:w="1701" w:type="dxa"/>
            <w:vMerge/>
            <w:tcBorders>
              <w:left w:val="single" w:sz="8" w:space="0" w:color="auto"/>
              <w:right w:val="single" w:sz="8" w:space="0" w:color="auto"/>
            </w:tcBorders>
          </w:tcPr>
          <w:p w:rsidR="00D90938" w:rsidRPr="00D5693B" w:rsidRDefault="00D90938" w:rsidP="00D90938">
            <w:pPr>
              <w:rPr>
                <w:color w:val="000000"/>
                <w:sz w:val="18"/>
                <w:szCs w:val="18"/>
              </w:rPr>
            </w:pPr>
          </w:p>
        </w:tc>
      </w:tr>
      <w:tr w:rsidR="00D90938"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0702</w:t>
            </w:r>
          </w:p>
        </w:tc>
        <w:tc>
          <w:tcPr>
            <w:tcW w:w="96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630080620</w:t>
            </w:r>
          </w:p>
        </w:tc>
        <w:tc>
          <w:tcPr>
            <w:tcW w:w="59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611</w:t>
            </w:r>
          </w:p>
        </w:tc>
        <w:tc>
          <w:tcPr>
            <w:tcW w:w="73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153 809,81</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142 003,72</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180 743,80</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D90938" w:rsidRPr="00D5693B" w:rsidRDefault="00D90938" w:rsidP="00D90938">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476 557,33</w:t>
            </w:r>
          </w:p>
        </w:tc>
        <w:tc>
          <w:tcPr>
            <w:tcW w:w="1701" w:type="dxa"/>
            <w:vMerge/>
            <w:tcBorders>
              <w:left w:val="single" w:sz="8" w:space="0" w:color="auto"/>
              <w:right w:val="single" w:sz="8" w:space="0" w:color="auto"/>
            </w:tcBorders>
          </w:tcPr>
          <w:p w:rsidR="00D90938" w:rsidRPr="00D5693B" w:rsidRDefault="00D90938" w:rsidP="00D90938">
            <w:pPr>
              <w:rPr>
                <w:color w:val="000000"/>
                <w:sz w:val="18"/>
                <w:szCs w:val="18"/>
              </w:rPr>
            </w:pPr>
          </w:p>
        </w:tc>
      </w:tr>
      <w:tr w:rsidR="00D90938"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0703</w:t>
            </w:r>
          </w:p>
        </w:tc>
        <w:tc>
          <w:tcPr>
            <w:tcW w:w="96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630080620</w:t>
            </w:r>
          </w:p>
        </w:tc>
        <w:tc>
          <w:tcPr>
            <w:tcW w:w="59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611</w:t>
            </w:r>
          </w:p>
        </w:tc>
        <w:tc>
          <w:tcPr>
            <w:tcW w:w="73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187 500,00</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312 430,00</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500 000,00</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668 303,43</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D90938" w:rsidRPr="00D5693B" w:rsidRDefault="00D90938" w:rsidP="00D90938">
            <w:pPr>
              <w:jc w:val="right"/>
              <w:rPr>
                <w:color w:val="000000"/>
                <w:sz w:val="18"/>
                <w:szCs w:val="18"/>
              </w:rPr>
            </w:pPr>
            <w:r w:rsidRPr="00D5693B">
              <w:rPr>
                <w:color w:val="000000"/>
                <w:sz w:val="18"/>
                <w:szCs w:val="18"/>
              </w:rPr>
              <w:t>925 000,00</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D90938" w:rsidRPr="00D90938" w:rsidRDefault="00D90938" w:rsidP="00D90938">
            <w:pPr>
              <w:jc w:val="right"/>
              <w:rPr>
                <w:color w:val="FF0000"/>
                <w:sz w:val="18"/>
                <w:szCs w:val="18"/>
              </w:rPr>
            </w:pPr>
            <w:r w:rsidRPr="00D90938">
              <w:rPr>
                <w:color w:val="FF0000"/>
                <w:sz w:val="18"/>
                <w:szCs w:val="18"/>
              </w:rPr>
              <w:t>0,00</w:t>
            </w:r>
          </w:p>
        </w:tc>
        <w:tc>
          <w:tcPr>
            <w:tcW w:w="850" w:type="dxa"/>
            <w:tcBorders>
              <w:top w:val="nil"/>
              <w:left w:val="nil"/>
              <w:bottom w:val="single" w:sz="8" w:space="0" w:color="auto"/>
              <w:right w:val="single" w:sz="8" w:space="0" w:color="auto"/>
            </w:tcBorders>
            <w:shd w:val="clear" w:color="auto" w:fill="auto"/>
            <w:vAlign w:val="bottom"/>
            <w:hideMark/>
          </w:tcPr>
          <w:p w:rsidR="00D90938" w:rsidRPr="00D90938" w:rsidRDefault="00D90938" w:rsidP="00D90938">
            <w:pPr>
              <w:jc w:val="right"/>
              <w:rPr>
                <w:color w:val="FF0000"/>
                <w:sz w:val="18"/>
                <w:szCs w:val="18"/>
              </w:rPr>
            </w:pPr>
            <w:r w:rsidRPr="00D90938">
              <w:rPr>
                <w:color w:val="FF0000"/>
                <w:sz w:val="18"/>
                <w:szCs w:val="18"/>
              </w:rPr>
              <w:t>0,00</w:t>
            </w:r>
          </w:p>
        </w:tc>
        <w:tc>
          <w:tcPr>
            <w:tcW w:w="851" w:type="dxa"/>
            <w:tcBorders>
              <w:top w:val="nil"/>
              <w:left w:val="nil"/>
              <w:bottom w:val="single" w:sz="8" w:space="0" w:color="auto"/>
              <w:right w:val="single" w:sz="8" w:space="0" w:color="auto"/>
            </w:tcBorders>
            <w:shd w:val="clear" w:color="auto" w:fill="auto"/>
            <w:vAlign w:val="bottom"/>
          </w:tcPr>
          <w:p w:rsidR="00D90938" w:rsidRPr="00D90938" w:rsidRDefault="00D90938" w:rsidP="00D90938">
            <w:pPr>
              <w:jc w:val="right"/>
              <w:rPr>
                <w:color w:val="FF0000"/>
                <w:sz w:val="18"/>
                <w:szCs w:val="18"/>
              </w:rPr>
            </w:pPr>
            <w:r w:rsidRPr="00D90938">
              <w:rPr>
                <w:color w:val="FF0000"/>
                <w:sz w:val="18"/>
                <w:szCs w:val="18"/>
              </w:rPr>
              <w:t>0,00</w:t>
            </w:r>
          </w:p>
        </w:tc>
        <w:tc>
          <w:tcPr>
            <w:tcW w:w="992" w:type="dxa"/>
            <w:tcBorders>
              <w:top w:val="nil"/>
              <w:left w:val="single" w:sz="8" w:space="0" w:color="auto"/>
              <w:bottom w:val="single" w:sz="8" w:space="0" w:color="000000"/>
              <w:right w:val="single" w:sz="8" w:space="0" w:color="auto"/>
            </w:tcBorders>
            <w:shd w:val="clear" w:color="auto" w:fill="auto"/>
            <w:vAlign w:val="bottom"/>
            <w:hideMark/>
          </w:tcPr>
          <w:p w:rsidR="00D90938" w:rsidRPr="00D90938" w:rsidRDefault="00D90938" w:rsidP="00D90938">
            <w:pPr>
              <w:jc w:val="right"/>
              <w:rPr>
                <w:color w:val="FF0000"/>
                <w:sz w:val="18"/>
                <w:szCs w:val="18"/>
              </w:rPr>
            </w:pPr>
            <w:r>
              <w:rPr>
                <w:color w:val="FF0000"/>
                <w:sz w:val="18"/>
                <w:szCs w:val="18"/>
              </w:rPr>
              <w:t>2</w:t>
            </w:r>
            <w:r w:rsidRPr="00D90938">
              <w:rPr>
                <w:color w:val="FF0000"/>
                <w:sz w:val="18"/>
                <w:szCs w:val="18"/>
              </w:rPr>
              <w:t xml:space="preserve"> 5</w:t>
            </w:r>
            <w:r>
              <w:rPr>
                <w:color w:val="FF0000"/>
                <w:sz w:val="18"/>
                <w:szCs w:val="18"/>
              </w:rPr>
              <w:t>93</w:t>
            </w:r>
            <w:r w:rsidRPr="00D90938">
              <w:rPr>
                <w:color w:val="FF0000"/>
                <w:sz w:val="18"/>
                <w:szCs w:val="18"/>
              </w:rPr>
              <w:t xml:space="preserve"> 233,43</w:t>
            </w:r>
          </w:p>
        </w:tc>
        <w:tc>
          <w:tcPr>
            <w:tcW w:w="1701" w:type="dxa"/>
            <w:vMerge/>
            <w:tcBorders>
              <w:left w:val="single" w:sz="8" w:space="0" w:color="auto"/>
              <w:right w:val="single" w:sz="8" w:space="0" w:color="auto"/>
            </w:tcBorders>
          </w:tcPr>
          <w:p w:rsidR="00D90938" w:rsidRPr="00D5693B" w:rsidRDefault="00D90938" w:rsidP="00D90938">
            <w:pPr>
              <w:rPr>
                <w:color w:val="000000"/>
                <w:sz w:val="18"/>
                <w:szCs w:val="18"/>
              </w:rPr>
            </w:pPr>
          </w:p>
        </w:tc>
      </w:tr>
      <w:tr w:rsidR="00D90938"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0703</w:t>
            </w:r>
          </w:p>
        </w:tc>
        <w:tc>
          <w:tcPr>
            <w:tcW w:w="96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630027240</w:t>
            </w:r>
          </w:p>
        </w:tc>
        <w:tc>
          <w:tcPr>
            <w:tcW w:w="59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611</w:t>
            </w:r>
          </w:p>
        </w:tc>
        <w:tc>
          <w:tcPr>
            <w:tcW w:w="73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D90938" w:rsidRPr="00D90938" w:rsidRDefault="00D90938" w:rsidP="00D90938">
            <w:pPr>
              <w:jc w:val="right"/>
              <w:rPr>
                <w:sz w:val="18"/>
                <w:szCs w:val="18"/>
              </w:rPr>
            </w:pPr>
            <w:r w:rsidRPr="00D90938">
              <w:rPr>
                <w:sz w:val="18"/>
                <w:szCs w:val="18"/>
              </w:rPr>
              <w:t>342 731,00</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D90938" w:rsidRPr="00D90938" w:rsidRDefault="00D90938" w:rsidP="00D90938">
            <w:pPr>
              <w:rPr>
                <w:sz w:val="18"/>
                <w:szCs w:val="18"/>
              </w:rPr>
            </w:pPr>
            <w:r w:rsidRPr="00D90938">
              <w:rPr>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D90938" w:rsidRPr="00D90938" w:rsidRDefault="00D90938" w:rsidP="00D90938">
            <w:pPr>
              <w:rPr>
                <w:sz w:val="18"/>
                <w:szCs w:val="18"/>
              </w:rPr>
            </w:pPr>
            <w:r w:rsidRPr="00D90938">
              <w:rPr>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D90938" w:rsidRPr="00D90938" w:rsidRDefault="00D90938" w:rsidP="00D90938">
            <w:pPr>
              <w:jc w:val="right"/>
              <w:rPr>
                <w:sz w:val="18"/>
                <w:szCs w:val="18"/>
              </w:rPr>
            </w:pPr>
          </w:p>
        </w:tc>
        <w:tc>
          <w:tcPr>
            <w:tcW w:w="992" w:type="dxa"/>
            <w:tcBorders>
              <w:top w:val="nil"/>
              <w:left w:val="single" w:sz="8" w:space="0" w:color="auto"/>
              <w:bottom w:val="single" w:sz="8" w:space="0" w:color="000000"/>
              <w:right w:val="single" w:sz="8" w:space="0" w:color="auto"/>
            </w:tcBorders>
            <w:shd w:val="clear" w:color="auto" w:fill="auto"/>
            <w:vAlign w:val="bottom"/>
            <w:hideMark/>
          </w:tcPr>
          <w:p w:rsidR="00D90938" w:rsidRPr="00D90938" w:rsidRDefault="00D90938" w:rsidP="00D90938">
            <w:pPr>
              <w:jc w:val="right"/>
              <w:rPr>
                <w:sz w:val="18"/>
                <w:szCs w:val="18"/>
              </w:rPr>
            </w:pPr>
            <w:r w:rsidRPr="00D90938">
              <w:rPr>
                <w:sz w:val="18"/>
                <w:szCs w:val="18"/>
              </w:rPr>
              <w:t>342 731,00</w:t>
            </w:r>
          </w:p>
        </w:tc>
        <w:tc>
          <w:tcPr>
            <w:tcW w:w="1701" w:type="dxa"/>
            <w:vMerge/>
            <w:tcBorders>
              <w:left w:val="single" w:sz="8" w:space="0" w:color="auto"/>
              <w:bottom w:val="single" w:sz="8" w:space="0" w:color="000000"/>
              <w:right w:val="single" w:sz="8" w:space="0" w:color="auto"/>
            </w:tcBorders>
          </w:tcPr>
          <w:p w:rsidR="00D90938" w:rsidRPr="00D5693B" w:rsidRDefault="00D90938" w:rsidP="00D90938">
            <w:pPr>
              <w:rPr>
                <w:color w:val="000000"/>
                <w:sz w:val="18"/>
                <w:szCs w:val="18"/>
              </w:rPr>
            </w:pPr>
          </w:p>
        </w:tc>
      </w:tr>
      <w:tr w:rsidR="00D90938" w:rsidRPr="00D5693B" w:rsidTr="00A83A39">
        <w:trPr>
          <w:gridAfter w:val="9"/>
          <w:wAfter w:w="7659" w:type="dxa"/>
          <w:trHeight w:val="379"/>
        </w:trPr>
        <w:tc>
          <w:tcPr>
            <w:tcW w:w="1008" w:type="dxa"/>
            <w:vMerge w:val="restart"/>
            <w:tcBorders>
              <w:top w:val="nil"/>
              <w:left w:val="single" w:sz="8" w:space="0" w:color="auto"/>
              <w:bottom w:val="single" w:sz="8" w:space="0" w:color="000000"/>
              <w:right w:val="single" w:sz="8" w:space="0" w:color="auto"/>
            </w:tcBorders>
            <w:shd w:val="clear" w:color="auto" w:fill="auto"/>
            <w:hideMark/>
          </w:tcPr>
          <w:p w:rsidR="00D90938" w:rsidRPr="00D5693B" w:rsidRDefault="00D90938" w:rsidP="00D90938">
            <w:pPr>
              <w:rPr>
                <w:color w:val="000000"/>
                <w:sz w:val="18"/>
                <w:szCs w:val="18"/>
              </w:rPr>
            </w:pPr>
            <w:r w:rsidRPr="00D5693B">
              <w:rPr>
                <w:color w:val="000000"/>
                <w:sz w:val="18"/>
                <w:szCs w:val="18"/>
              </w:rPr>
              <w:t>1.2. Модернизация образовательного процесса муниципальных образовательных учреждений дополнительного образования детей в области культуры и искусства</w:t>
            </w:r>
          </w:p>
        </w:tc>
        <w:tc>
          <w:tcPr>
            <w:tcW w:w="992" w:type="dxa"/>
            <w:vMerge w:val="restart"/>
            <w:tcBorders>
              <w:top w:val="nil"/>
              <w:left w:val="single" w:sz="8" w:space="0" w:color="auto"/>
              <w:bottom w:val="single" w:sz="8" w:space="0" w:color="000000"/>
              <w:right w:val="single" w:sz="8" w:space="0" w:color="auto"/>
            </w:tcBorders>
            <w:shd w:val="clear" w:color="auto" w:fill="auto"/>
            <w:vAlign w:val="bottom"/>
            <w:hideMark/>
          </w:tcPr>
          <w:p w:rsidR="00D90938" w:rsidRPr="00D5693B" w:rsidRDefault="00D90938" w:rsidP="00D90938">
            <w:pPr>
              <w:rPr>
                <w:color w:val="000000"/>
                <w:sz w:val="18"/>
                <w:szCs w:val="18"/>
              </w:rPr>
            </w:pPr>
            <w:r w:rsidRPr="00D5693B">
              <w:rPr>
                <w:color w:val="000000"/>
                <w:sz w:val="18"/>
                <w:szCs w:val="18"/>
              </w:rPr>
              <w:t>Администрация Ачинского района (МБУДО «ДШИ» Ачинского района)</w:t>
            </w:r>
          </w:p>
        </w:tc>
        <w:tc>
          <w:tcPr>
            <w:tcW w:w="567"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0702</w:t>
            </w:r>
          </w:p>
        </w:tc>
        <w:tc>
          <w:tcPr>
            <w:tcW w:w="96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630087310</w:t>
            </w:r>
          </w:p>
        </w:tc>
        <w:tc>
          <w:tcPr>
            <w:tcW w:w="59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101 424,00</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399 998,76</w:t>
            </w:r>
          </w:p>
        </w:tc>
        <w:tc>
          <w:tcPr>
            <w:tcW w:w="708"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D90938" w:rsidRPr="00D5693B" w:rsidRDefault="00D90938" w:rsidP="00D90938">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auto" w:fill="auto"/>
            <w:vAlign w:val="bottom"/>
          </w:tcPr>
          <w:p w:rsidR="00D90938" w:rsidRPr="00D5693B" w:rsidRDefault="00D90938" w:rsidP="00D90938">
            <w:pPr>
              <w:jc w:val="right"/>
              <w:rPr>
                <w:color w:val="000000"/>
                <w:sz w:val="18"/>
                <w:szCs w:val="18"/>
              </w:rPr>
            </w:pPr>
            <w:r w:rsidRPr="00D5693B">
              <w:rPr>
                <w:color w:val="000000"/>
                <w:sz w:val="18"/>
                <w:szCs w:val="18"/>
              </w:rPr>
              <w:t>501 422,76</w:t>
            </w:r>
          </w:p>
        </w:tc>
        <w:tc>
          <w:tcPr>
            <w:tcW w:w="1701" w:type="dxa"/>
            <w:vMerge w:val="restart"/>
            <w:tcBorders>
              <w:top w:val="nil"/>
              <w:left w:val="single" w:sz="8" w:space="0" w:color="auto"/>
              <w:right w:val="single" w:sz="8" w:space="0" w:color="auto"/>
            </w:tcBorders>
          </w:tcPr>
          <w:p w:rsidR="00D90938" w:rsidRPr="00D5693B" w:rsidRDefault="00D90938" w:rsidP="00D90938">
            <w:pPr>
              <w:rPr>
                <w:color w:val="000000"/>
                <w:sz w:val="18"/>
                <w:szCs w:val="18"/>
              </w:rPr>
            </w:pPr>
            <w:r w:rsidRPr="00D5693B">
              <w:rPr>
                <w:color w:val="000000"/>
                <w:sz w:val="18"/>
                <w:szCs w:val="18"/>
              </w:rPr>
              <w:t>Приобретение мебели, специального оборудования, музыкальных инструментов и др. для ДШИ в 2014 году, приобретение мебели и оргтехники в 2017 году. Приобретение музыкального инструмента и комплектующих  к нему в 2016 году для ДШИ, приобретение оргтехники, ремонт помещений ДШИ в 2016 году, 2017 году. В 2018 году ремонт оркестрового класса, замена линолеума и приобретение домбры, фотоаппратата, ТВ-панели. В 2019 году - приобретение балалайки, мебели и мольбертов, ремонт коридоров и кабинета ИЗО.</w:t>
            </w:r>
          </w:p>
        </w:tc>
      </w:tr>
      <w:tr w:rsidR="00D90938"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0703</w:t>
            </w:r>
          </w:p>
        </w:tc>
        <w:tc>
          <w:tcPr>
            <w:tcW w:w="96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630088300</w:t>
            </w:r>
          </w:p>
        </w:tc>
        <w:tc>
          <w:tcPr>
            <w:tcW w:w="59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75 000,00</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123 957,06</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114 000,00</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D90938" w:rsidRPr="00D5693B" w:rsidRDefault="00D90938" w:rsidP="00D90938">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312 957,06</w:t>
            </w:r>
          </w:p>
        </w:tc>
        <w:tc>
          <w:tcPr>
            <w:tcW w:w="1701" w:type="dxa"/>
            <w:vMerge/>
            <w:tcBorders>
              <w:left w:val="single" w:sz="8" w:space="0" w:color="auto"/>
              <w:right w:val="single" w:sz="8" w:space="0" w:color="auto"/>
            </w:tcBorders>
          </w:tcPr>
          <w:p w:rsidR="00D90938" w:rsidRPr="00D5693B" w:rsidRDefault="00D90938" w:rsidP="00D90938">
            <w:pPr>
              <w:rPr>
                <w:color w:val="000000"/>
                <w:sz w:val="18"/>
                <w:szCs w:val="18"/>
              </w:rPr>
            </w:pPr>
          </w:p>
        </w:tc>
      </w:tr>
      <w:tr w:rsidR="00D90938"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0703</w:t>
            </w:r>
          </w:p>
        </w:tc>
        <w:tc>
          <w:tcPr>
            <w:tcW w:w="96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630088310</w:t>
            </w:r>
          </w:p>
        </w:tc>
        <w:tc>
          <w:tcPr>
            <w:tcW w:w="59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893 554,95</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439 523,33</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501 847,61</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D90938" w:rsidRPr="00D5693B" w:rsidRDefault="00D90938" w:rsidP="00D90938">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1 834 925,89</w:t>
            </w:r>
          </w:p>
        </w:tc>
        <w:tc>
          <w:tcPr>
            <w:tcW w:w="1701" w:type="dxa"/>
            <w:vMerge/>
            <w:tcBorders>
              <w:left w:val="single" w:sz="8" w:space="0" w:color="auto"/>
              <w:right w:val="single" w:sz="8" w:space="0" w:color="auto"/>
            </w:tcBorders>
          </w:tcPr>
          <w:p w:rsidR="00D90938" w:rsidRPr="00D5693B" w:rsidRDefault="00D90938" w:rsidP="00D90938">
            <w:pPr>
              <w:rPr>
                <w:color w:val="000000"/>
                <w:sz w:val="18"/>
                <w:szCs w:val="18"/>
              </w:rPr>
            </w:pPr>
          </w:p>
        </w:tc>
      </w:tr>
      <w:tr w:rsidR="00D90938" w:rsidRPr="00D5693B" w:rsidTr="00A83A39">
        <w:trPr>
          <w:gridAfter w:val="9"/>
          <w:wAfter w:w="7659" w:type="dxa"/>
          <w:trHeight w:val="780"/>
        </w:trPr>
        <w:tc>
          <w:tcPr>
            <w:tcW w:w="1008"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0702</w:t>
            </w:r>
          </w:p>
        </w:tc>
        <w:tc>
          <w:tcPr>
            <w:tcW w:w="96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630087300</w:t>
            </w:r>
          </w:p>
        </w:tc>
        <w:tc>
          <w:tcPr>
            <w:tcW w:w="59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170 000,00</w:t>
            </w:r>
          </w:p>
        </w:tc>
        <w:tc>
          <w:tcPr>
            <w:tcW w:w="708" w:type="dxa"/>
            <w:tcBorders>
              <w:top w:val="nil"/>
              <w:left w:val="nil"/>
              <w:bottom w:val="nil"/>
              <w:right w:val="nil"/>
            </w:tcBorders>
            <w:shd w:val="clear" w:color="auto" w:fill="auto"/>
            <w:noWrap/>
            <w:vAlign w:val="bottom"/>
            <w:hideMark/>
          </w:tcPr>
          <w:p w:rsidR="00D90938" w:rsidRPr="00D5693B" w:rsidRDefault="00D90938" w:rsidP="00D90938">
            <w:pPr>
              <w:rPr>
                <w:color w:val="00000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D90938" w:rsidRPr="00D5693B" w:rsidRDefault="00D90938" w:rsidP="00D90938">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170 000,00</w:t>
            </w:r>
          </w:p>
        </w:tc>
        <w:tc>
          <w:tcPr>
            <w:tcW w:w="1701" w:type="dxa"/>
            <w:vMerge/>
            <w:tcBorders>
              <w:left w:val="single" w:sz="8" w:space="0" w:color="auto"/>
              <w:bottom w:val="single" w:sz="8" w:space="0" w:color="000000"/>
              <w:right w:val="single" w:sz="8" w:space="0" w:color="auto"/>
            </w:tcBorders>
          </w:tcPr>
          <w:p w:rsidR="00D90938" w:rsidRPr="00D5693B" w:rsidRDefault="00D90938" w:rsidP="00D90938">
            <w:pPr>
              <w:rPr>
                <w:color w:val="000000"/>
                <w:sz w:val="18"/>
                <w:szCs w:val="18"/>
              </w:rPr>
            </w:pPr>
          </w:p>
        </w:tc>
      </w:tr>
      <w:tr w:rsidR="00D90938" w:rsidRPr="00D5693B" w:rsidTr="00A83A39">
        <w:trPr>
          <w:gridAfter w:val="9"/>
          <w:wAfter w:w="7659" w:type="dxa"/>
          <w:trHeight w:val="46"/>
        </w:trPr>
        <w:tc>
          <w:tcPr>
            <w:tcW w:w="1008" w:type="dxa"/>
            <w:vMerge w:val="restart"/>
            <w:tcBorders>
              <w:top w:val="nil"/>
              <w:left w:val="single" w:sz="8" w:space="0" w:color="auto"/>
              <w:bottom w:val="single" w:sz="8" w:space="0" w:color="000000"/>
              <w:right w:val="single" w:sz="8" w:space="0" w:color="auto"/>
            </w:tcBorders>
            <w:shd w:val="clear" w:color="auto" w:fill="auto"/>
            <w:hideMark/>
          </w:tcPr>
          <w:p w:rsidR="00D90938" w:rsidRPr="00D5693B" w:rsidRDefault="00D90938" w:rsidP="00D90938">
            <w:pPr>
              <w:rPr>
                <w:color w:val="000000"/>
                <w:sz w:val="18"/>
                <w:szCs w:val="18"/>
              </w:rPr>
            </w:pPr>
            <w:r w:rsidRPr="00D5693B">
              <w:rPr>
                <w:color w:val="000000"/>
                <w:sz w:val="18"/>
                <w:szCs w:val="18"/>
              </w:rPr>
              <w:t>1.3. Поддержка детских клубных формирований</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90938" w:rsidRPr="00D5693B" w:rsidRDefault="00D90938" w:rsidP="00D90938">
            <w:pPr>
              <w:rPr>
                <w:color w:val="000000"/>
                <w:sz w:val="18"/>
                <w:szCs w:val="18"/>
              </w:rPr>
            </w:pPr>
            <w:r w:rsidRPr="00D5693B">
              <w:rPr>
                <w:color w:val="000000"/>
                <w:sz w:val="18"/>
                <w:szCs w:val="18"/>
              </w:rPr>
              <w:t>Администрация Ачинского района (МБУК «ЦКС Ачинского района»)</w:t>
            </w:r>
          </w:p>
        </w:tc>
        <w:tc>
          <w:tcPr>
            <w:tcW w:w="567"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630074830</w:t>
            </w:r>
          </w:p>
        </w:tc>
        <w:tc>
          <w:tcPr>
            <w:tcW w:w="59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100 000,00</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8" w:type="dxa"/>
            <w:tcBorders>
              <w:top w:val="single" w:sz="8" w:space="0" w:color="auto"/>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D90938" w:rsidRPr="00D5693B" w:rsidRDefault="00D90938" w:rsidP="00D90938">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auto" w:fill="auto"/>
            <w:vAlign w:val="bottom"/>
          </w:tcPr>
          <w:p w:rsidR="00D90938" w:rsidRPr="00D5693B" w:rsidRDefault="00D90938" w:rsidP="00D90938">
            <w:pPr>
              <w:jc w:val="right"/>
              <w:rPr>
                <w:color w:val="000000"/>
                <w:sz w:val="18"/>
                <w:szCs w:val="18"/>
              </w:rPr>
            </w:pPr>
            <w:r w:rsidRPr="00D5693B">
              <w:rPr>
                <w:color w:val="000000"/>
                <w:sz w:val="18"/>
                <w:szCs w:val="18"/>
              </w:rPr>
              <w:t>100 000,00</w:t>
            </w:r>
          </w:p>
        </w:tc>
        <w:tc>
          <w:tcPr>
            <w:tcW w:w="1701" w:type="dxa"/>
            <w:vMerge w:val="restart"/>
            <w:tcBorders>
              <w:top w:val="nil"/>
              <w:left w:val="single" w:sz="8" w:space="0" w:color="auto"/>
              <w:right w:val="single" w:sz="8" w:space="0" w:color="auto"/>
            </w:tcBorders>
          </w:tcPr>
          <w:p w:rsidR="00D90938" w:rsidRPr="00D5693B" w:rsidRDefault="00D90938" w:rsidP="00D90938">
            <w:pPr>
              <w:rPr>
                <w:color w:val="000000"/>
                <w:sz w:val="18"/>
                <w:szCs w:val="18"/>
              </w:rPr>
            </w:pPr>
            <w:r w:rsidRPr="00D5693B">
              <w:rPr>
                <w:color w:val="000000"/>
                <w:sz w:val="18"/>
                <w:szCs w:val="18"/>
              </w:rPr>
              <w:t>Поддержка одного клубного формирования</w:t>
            </w:r>
          </w:p>
        </w:tc>
      </w:tr>
      <w:tr w:rsidR="00D90938"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630084830</w:t>
            </w:r>
          </w:p>
        </w:tc>
        <w:tc>
          <w:tcPr>
            <w:tcW w:w="59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2 700,00</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D90938" w:rsidRPr="00D5693B" w:rsidRDefault="00D90938" w:rsidP="00D90938">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2 700,00</w:t>
            </w:r>
          </w:p>
        </w:tc>
        <w:tc>
          <w:tcPr>
            <w:tcW w:w="1701" w:type="dxa"/>
            <w:vMerge/>
            <w:tcBorders>
              <w:left w:val="single" w:sz="8" w:space="0" w:color="auto"/>
              <w:bottom w:val="single" w:sz="8" w:space="0" w:color="000000"/>
              <w:right w:val="single" w:sz="8" w:space="0" w:color="auto"/>
            </w:tcBorders>
          </w:tcPr>
          <w:p w:rsidR="00D90938" w:rsidRPr="00D5693B" w:rsidRDefault="00D90938" w:rsidP="00D90938">
            <w:pPr>
              <w:rPr>
                <w:color w:val="000000"/>
                <w:sz w:val="18"/>
                <w:szCs w:val="18"/>
              </w:rPr>
            </w:pPr>
          </w:p>
        </w:tc>
      </w:tr>
      <w:tr w:rsidR="00D90938" w:rsidRPr="00D5693B" w:rsidTr="00E2144A">
        <w:trPr>
          <w:gridAfter w:val="9"/>
          <w:wAfter w:w="7659" w:type="dxa"/>
          <w:trHeight w:val="315"/>
        </w:trPr>
        <w:tc>
          <w:tcPr>
            <w:tcW w:w="13765" w:type="dxa"/>
            <w:gridSpan w:val="18"/>
            <w:tcBorders>
              <w:top w:val="nil"/>
              <w:left w:val="single" w:sz="8" w:space="0" w:color="auto"/>
              <w:bottom w:val="single" w:sz="8" w:space="0" w:color="auto"/>
              <w:right w:val="single" w:sz="8" w:space="0" w:color="000000"/>
            </w:tcBorders>
            <w:shd w:val="clear" w:color="auto" w:fill="FFFFFF" w:themeFill="background1"/>
            <w:noWrap/>
            <w:vAlign w:val="bottom"/>
            <w:hideMark/>
          </w:tcPr>
          <w:p w:rsidR="00D90938" w:rsidRPr="00D5693B" w:rsidRDefault="00D90938" w:rsidP="00D90938">
            <w:pPr>
              <w:rPr>
                <w:b/>
                <w:bCs/>
                <w:color w:val="000000"/>
                <w:sz w:val="18"/>
                <w:szCs w:val="18"/>
              </w:rPr>
            </w:pPr>
            <w:r w:rsidRPr="00D5693B">
              <w:rPr>
                <w:b/>
                <w:bCs/>
                <w:color w:val="000000"/>
                <w:sz w:val="18"/>
                <w:szCs w:val="18"/>
              </w:rPr>
              <w:t>Задача 2. Поддержка творческих работников</w:t>
            </w:r>
          </w:p>
        </w:tc>
        <w:tc>
          <w:tcPr>
            <w:tcW w:w="1701" w:type="dxa"/>
            <w:tcBorders>
              <w:top w:val="nil"/>
              <w:left w:val="single" w:sz="8" w:space="0" w:color="auto"/>
              <w:bottom w:val="single" w:sz="8" w:space="0" w:color="auto"/>
              <w:right w:val="single" w:sz="8" w:space="0" w:color="000000"/>
            </w:tcBorders>
            <w:shd w:val="clear" w:color="auto" w:fill="FFFFFF" w:themeFill="background1"/>
          </w:tcPr>
          <w:p w:rsidR="00D90938" w:rsidRPr="00D5693B" w:rsidRDefault="00D90938" w:rsidP="00D90938">
            <w:pPr>
              <w:rPr>
                <w:b/>
                <w:bCs/>
                <w:color w:val="000000"/>
                <w:sz w:val="18"/>
                <w:szCs w:val="18"/>
              </w:rPr>
            </w:pPr>
          </w:p>
        </w:tc>
      </w:tr>
      <w:tr w:rsidR="00D90938" w:rsidRPr="00D5693B" w:rsidTr="004773CB">
        <w:trPr>
          <w:gridAfter w:val="9"/>
          <w:wAfter w:w="7659" w:type="dxa"/>
          <w:trHeight w:val="2962"/>
        </w:trPr>
        <w:tc>
          <w:tcPr>
            <w:tcW w:w="1008" w:type="dxa"/>
            <w:vMerge w:val="restart"/>
            <w:tcBorders>
              <w:top w:val="nil"/>
              <w:left w:val="single" w:sz="8" w:space="0" w:color="auto"/>
              <w:bottom w:val="single" w:sz="8" w:space="0" w:color="000000"/>
              <w:right w:val="single" w:sz="8" w:space="0" w:color="auto"/>
            </w:tcBorders>
            <w:shd w:val="clear" w:color="auto" w:fill="auto"/>
            <w:hideMark/>
          </w:tcPr>
          <w:p w:rsidR="00D90938" w:rsidRPr="00D5693B" w:rsidRDefault="00D90938" w:rsidP="00D90938">
            <w:pPr>
              <w:rPr>
                <w:color w:val="000000"/>
                <w:sz w:val="18"/>
                <w:szCs w:val="18"/>
              </w:rPr>
            </w:pPr>
            <w:r w:rsidRPr="00D5693B">
              <w:rPr>
                <w:color w:val="000000"/>
                <w:sz w:val="18"/>
                <w:szCs w:val="18"/>
              </w:rPr>
              <w:t>2.1. Денежное поощрение творческих работников, работников организаций культуры и образовательных учреждений в области культуры, талантливой молодежи в сфере культуры и искусства (муниципальный конкурс)</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90938" w:rsidRPr="00D5693B" w:rsidRDefault="00D90938" w:rsidP="00D90938">
            <w:pPr>
              <w:rPr>
                <w:color w:val="000000"/>
                <w:sz w:val="18"/>
                <w:szCs w:val="18"/>
              </w:rPr>
            </w:pPr>
            <w:r w:rsidRPr="00D5693B">
              <w:rPr>
                <w:color w:val="000000"/>
                <w:sz w:val="18"/>
                <w:szCs w:val="18"/>
              </w:rPr>
              <w:t>Администрация Ачинского района (отдел культуры, физической культуры и молодежной политики)</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812</w:t>
            </w:r>
          </w:p>
        </w:tc>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0801</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 </w:t>
            </w:r>
          </w:p>
        </w:tc>
        <w:tc>
          <w:tcPr>
            <w:tcW w:w="59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 </w:t>
            </w:r>
          </w:p>
        </w:tc>
        <w:tc>
          <w:tcPr>
            <w:tcW w:w="73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8" w:type="dxa"/>
            <w:vMerge w:val="restart"/>
            <w:tcBorders>
              <w:top w:val="nil"/>
              <w:left w:val="single" w:sz="8" w:space="0" w:color="auto"/>
              <w:bottom w:val="single" w:sz="8" w:space="0" w:color="000000"/>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nil"/>
              <w:right w:val="single" w:sz="8" w:space="0" w:color="auto"/>
            </w:tcBorders>
            <w:shd w:val="clear" w:color="auto" w:fill="FFFFFF" w:themeFill="background1"/>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nil"/>
              <w:right w:val="single" w:sz="8" w:space="0" w:color="auto"/>
            </w:tcBorders>
            <w:shd w:val="clear" w:color="auto" w:fill="F2DBDB" w:themeFill="accent2" w:themeFillTint="33"/>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0" w:type="dxa"/>
            <w:tcBorders>
              <w:top w:val="nil"/>
              <w:left w:val="nil"/>
              <w:bottom w:val="nil"/>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992" w:type="dxa"/>
            <w:tcBorders>
              <w:top w:val="nil"/>
              <w:left w:val="single" w:sz="8" w:space="0" w:color="auto"/>
              <w:bottom w:val="single" w:sz="8" w:space="0" w:color="000000"/>
              <w:right w:val="single" w:sz="8" w:space="0" w:color="auto"/>
            </w:tcBorders>
            <w:shd w:val="clear" w:color="auto" w:fill="auto"/>
          </w:tcPr>
          <w:p w:rsidR="00D90938" w:rsidRPr="00D5693B" w:rsidRDefault="00D90938" w:rsidP="00D90938">
            <w:pPr>
              <w:rPr>
                <w:i/>
                <w:iCs/>
                <w:color w:val="000000"/>
                <w:sz w:val="18"/>
                <w:szCs w:val="18"/>
              </w:rPr>
            </w:pPr>
          </w:p>
        </w:tc>
        <w:tc>
          <w:tcPr>
            <w:tcW w:w="1701" w:type="dxa"/>
            <w:tcBorders>
              <w:top w:val="nil"/>
              <w:left w:val="single" w:sz="8" w:space="0" w:color="auto"/>
              <w:bottom w:val="single" w:sz="8" w:space="0" w:color="000000"/>
              <w:right w:val="single" w:sz="8" w:space="0" w:color="auto"/>
            </w:tcBorders>
          </w:tcPr>
          <w:p w:rsidR="00D90938" w:rsidRPr="00D5693B" w:rsidRDefault="00D90938" w:rsidP="00D90938">
            <w:pPr>
              <w:rPr>
                <w:i/>
                <w:iCs/>
                <w:color w:val="000000"/>
                <w:sz w:val="18"/>
                <w:szCs w:val="18"/>
              </w:rPr>
            </w:pPr>
            <w:r w:rsidRPr="00D5693B">
              <w:rPr>
                <w:i/>
                <w:iCs/>
                <w:color w:val="000000"/>
                <w:sz w:val="18"/>
                <w:szCs w:val="18"/>
              </w:rPr>
              <w:t>При условии дополнительного финансирования:</w:t>
            </w:r>
            <w:r w:rsidRPr="00D5693B">
              <w:rPr>
                <w:color w:val="000000"/>
                <w:sz w:val="18"/>
                <w:szCs w:val="18"/>
              </w:rPr>
              <w:t xml:space="preserve"> Предоставление 9 денежных поощрений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 </w:t>
            </w:r>
          </w:p>
        </w:tc>
      </w:tr>
      <w:tr w:rsidR="00D90938"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546"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599"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730"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D90938" w:rsidRPr="00D5693B" w:rsidRDefault="00D90938" w:rsidP="00D90938">
            <w:pPr>
              <w:rPr>
                <w:i/>
                <w:iCs/>
                <w:color w:val="000000"/>
                <w:sz w:val="18"/>
                <w:szCs w:val="18"/>
              </w:rPr>
            </w:pPr>
          </w:p>
        </w:tc>
        <w:tc>
          <w:tcPr>
            <w:tcW w:w="1701" w:type="dxa"/>
            <w:tcBorders>
              <w:top w:val="nil"/>
              <w:left w:val="single" w:sz="8" w:space="0" w:color="auto"/>
              <w:bottom w:val="single" w:sz="8" w:space="0" w:color="000000"/>
              <w:right w:val="single" w:sz="8" w:space="0" w:color="auto"/>
            </w:tcBorders>
          </w:tcPr>
          <w:p w:rsidR="00D90938" w:rsidRPr="00D5693B" w:rsidRDefault="00D90938" w:rsidP="00D90938">
            <w:pPr>
              <w:rPr>
                <w:i/>
                <w:iCs/>
                <w:color w:val="000000"/>
                <w:sz w:val="18"/>
                <w:szCs w:val="18"/>
              </w:rPr>
            </w:pPr>
          </w:p>
        </w:tc>
      </w:tr>
      <w:tr w:rsidR="00D90938" w:rsidRPr="00D5693B" w:rsidTr="004773CB">
        <w:trPr>
          <w:gridAfter w:val="9"/>
          <w:wAfter w:w="7659" w:type="dxa"/>
          <w:trHeight w:val="443"/>
        </w:trPr>
        <w:tc>
          <w:tcPr>
            <w:tcW w:w="1008" w:type="dxa"/>
            <w:vMerge w:val="restart"/>
            <w:tcBorders>
              <w:top w:val="nil"/>
              <w:left w:val="single" w:sz="8" w:space="0" w:color="auto"/>
              <w:right w:val="single" w:sz="8" w:space="0" w:color="auto"/>
            </w:tcBorders>
            <w:shd w:val="clear" w:color="auto" w:fill="auto"/>
            <w:hideMark/>
          </w:tcPr>
          <w:p w:rsidR="00D90938" w:rsidRPr="00D5693B" w:rsidRDefault="00D90938" w:rsidP="00D90938">
            <w:pPr>
              <w:rPr>
                <w:color w:val="000000"/>
                <w:sz w:val="18"/>
                <w:szCs w:val="18"/>
              </w:rPr>
            </w:pPr>
            <w:r w:rsidRPr="00D5693B">
              <w:rPr>
                <w:color w:val="000000"/>
                <w:sz w:val="18"/>
                <w:szCs w:val="18"/>
              </w:rPr>
              <w:t>2.2. Государственная поддержка муниципальных учреждений культуры, находящихся на территории сельских поселений, и их работников</w:t>
            </w:r>
          </w:p>
        </w:tc>
        <w:tc>
          <w:tcPr>
            <w:tcW w:w="992" w:type="dxa"/>
            <w:tcBorders>
              <w:top w:val="nil"/>
              <w:left w:val="nil"/>
              <w:bottom w:val="single" w:sz="8" w:space="0" w:color="auto"/>
              <w:right w:val="single" w:sz="8" w:space="0" w:color="auto"/>
            </w:tcBorders>
            <w:shd w:val="clear" w:color="auto" w:fill="auto"/>
            <w:hideMark/>
          </w:tcPr>
          <w:p w:rsidR="00D90938" w:rsidRPr="00D5693B" w:rsidRDefault="00D90938" w:rsidP="00D90938">
            <w:pPr>
              <w:rPr>
                <w:color w:val="000000"/>
                <w:sz w:val="18"/>
                <w:szCs w:val="18"/>
              </w:rPr>
            </w:pPr>
            <w:r w:rsidRPr="00D5693B">
              <w:rPr>
                <w:color w:val="000000"/>
                <w:sz w:val="18"/>
                <w:szCs w:val="18"/>
              </w:rPr>
              <w:t xml:space="preserve">Администрация Ачинского района </w:t>
            </w:r>
          </w:p>
        </w:tc>
        <w:tc>
          <w:tcPr>
            <w:tcW w:w="567"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630051480</w:t>
            </w:r>
          </w:p>
        </w:tc>
        <w:tc>
          <w:tcPr>
            <w:tcW w:w="59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350</w:t>
            </w:r>
          </w:p>
        </w:tc>
        <w:tc>
          <w:tcPr>
            <w:tcW w:w="73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50 000,00</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50 000,00</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50 000,00</w:t>
            </w:r>
          </w:p>
        </w:tc>
        <w:tc>
          <w:tcPr>
            <w:tcW w:w="708"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4" w:space="0" w:color="auto"/>
            </w:tcBorders>
            <w:shd w:val="clear" w:color="auto" w:fill="auto"/>
            <w:vAlign w:val="bottom"/>
          </w:tcPr>
          <w:p w:rsidR="00D90938" w:rsidRPr="00D5693B" w:rsidRDefault="00D90938" w:rsidP="00D90938">
            <w:pPr>
              <w:jc w:val="right"/>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90938" w:rsidRPr="00D5693B" w:rsidRDefault="00D90938" w:rsidP="00D90938">
            <w:pPr>
              <w:jc w:val="right"/>
              <w:rPr>
                <w:color w:val="000000"/>
                <w:sz w:val="18"/>
                <w:szCs w:val="18"/>
              </w:rPr>
            </w:pPr>
            <w:r w:rsidRPr="00D5693B">
              <w:rPr>
                <w:color w:val="000000"/>
                <w:sz w:val="18"/>
                <w:szCs w:val="18"/>
              </w:rPr>
              <w:t>150 000,00</w:t>
            </w:r>
          </w:p>
        </w:tc>
        <w:tc>
          <w:tcPr>
            <w:tcW w:w="1701" w:type="dxa"/>
            <w:tcBorders>
              <w:top w:val="nil"/>
              <w:left w:val="single" w:sz="4" w:space="0" w:color="auto"/>
              <w:bottom w:val="nil"/>
              <w:right w:val="single" w:sz="8" w:space="0" w:color="auto"/>
            </w:tcBorders>
          </w:tcPr>
          <w:p w:rsidR="00D90938" w:rsidRPr="00D5693B" w:rsidRDefault="00D90938" w:rsidP="00D90938">
            <w:pPr>
              <w:rPr>
                <w:color w:val="000000"/>
                <w:sz w:val="18"/>
                <w:szCs w:val="18"/>
              </w:rPr>
            </w:pPr>
            <w:r w:rsidRPr="00D5693B">
              <w:rPr>
                <w:color w:val="000000"/>
                <w:sz w:val="18"/>
                <w:szCs w:val="18"/>
              </w:rPr>
              <w:t xml:space="preserve">Участие в конкурсе согласно Указа Президента. </w:t>
            </w:r>
          </w:p>
        </w:tc>
      </w:tr>
      <w:tr w:rsidR="00D90938" w:rsidRPr="00D5693B" w:rsidTr="004773CB">
        <w:trPr>
          <w:gridAfter w:val="9"/>
          <w:wAfter w:w="7659" w:type="dxa"/>
          <w:trHeight w:val="156"/>
        </w:trPr>
        <w:tc>
          <w:tcPr>
            <w:tcW w:w="1008" w:type="dxa"/>
            <w:vMerge/>
            <w:tcBorders>
              <w:left w:val="single" w:sz="8" w:space="0" w:color="auto"/>
              <w:right w:val="single" w:sz="8" w:space="0" w:color="auto"/>
            </w:tcBorders>
            <w:vAlign w:val="center"/>
            <w:hideMark/>
          </w:tcPr>
          <w:p w:rsidR="00D90938" w:rsidRPr="00D5693B" w:rsidRDefault="00D90938" w:rsidP="00D90938">
            <w:pPr>
              <w:rPr>
                <w:color w:val="000000"/>
                <w:sz w:val="18"/>
                <w:szCs w:val="18"/>
              </w:rPr>
            </w:pPr>
          </w:p>
        </w:tc>
        <w:tc>
          <w:tcPr>
            <w:tcW w:w="992" w:type="dxa"/>
            <w:tcBorders>
              <w:top w:val="nil"/>
              <w:left w:val="nil"/>
              <w:bottom w:val="single" w:sz="8" w:space="0" w:color="auto"/>
              <w:right w:val="single" w:sz="8" w:space="0" w:color="auto"/>
            </w:tcBorders>
            <w:shd w:val="clear" w:color="auto" w:fill="auto"/>
            <w:hideMark/>
          </w:tcPr>
          <w:p w:rsidR="00D90938" w:rsidRPr="00D5693B" w:rsidRDefault="00D90938" w:rsidP="00D90938">
            <w:pPr>
              <w:rPr>
                <w:color w:val="000000"/>
                <w:sz w:val="18"/>
                <w:szCs w:val="18"/>
              </w:rPr>
            </w:pPr>
            <w:r w:rsidRPr="00D5693B">
              <w:rPr>
                <w:color w:val="000000"/>
                <w:sz w:val="18"/>
                <w:szCs w:val="18"/>
              </w:rPr>
              <w:t xml:space="preserve">Администрация Ачинского района </w:t>
            </w:r>
          </w:p>
        </w:tc>
        <w:tc>
          <w:tcPr>
            <w:tcW w:w="567"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06300R5190</w:t>
            </w:r>
          </w:p>
        </w:tc>
        <w:tc>
          <w:tcPr>
            <w:tcW w:w="59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350</w:t>
            </w:r>
          </w:p>
        </w:tc>
        <w:tc>
          <w:tcPr>
            <w:tcW w:w="73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100 000,00</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100 000,00</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4" w:space="0" w:color="auto"/>
            </w:tcBorders>
            <w:shd w:val="clear" w:color="auto" w:fill="auto"/>
            <w:vAlign w:val="bottom"/>
          </w:tcPr>
          <w:p w:rsidR="00D90938" w:rsidRPr="00D5693B" w:rsidRDefault="00D90938" w:rsidP="00D90938">
            <w:pPr>
              <w:jc w:val="right"/>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90938" w:rsidRPr="00D5693B" w:rsidRDefault="00D90938" w:rsidP="00D90938">
            <w:pPr>
              <w:jc w:val="right"/>
              <w:rPr>
                <w:color w:val="000000"/>
                <w:sz w:val="18"/>
                <w:szCs w:val="18"/>
              </w:rPr>
            </w:pPr>
            <w:r w:rsidRPr="00D5693B">
              <w:rPr>
                <w:color w:val="000000"/>
                <w:sz w:val="18"/>
                <w:szCs w:val="18"/>
              </w:rPr>
              <w:t>200 000,00</w:t>
            </w:r>
          </w:p>
        </w:tc>
        <w:tc>
          <w:tcPr>
            <w:tcW w:w="1701" w:type="dxa"/>
            <w:tcBorders>
              <w:top w:val="nil"/>
              <w:left w:val="single" w:sz="4" w:space="0" w:color="auto"/>
              <w:bottom w:val="nil"/>
              <w:right w:val="single" w:sz="8" w:space="0" w:color="auto"/>
            </w:tcBorders>
          </w:tcPr>
          <w:p w:rsidR="00D90938" w:rsidRPr="00D5693B" w:rsidRDefault="00D90938" w:rsidP="00D90938">
            <w:pPr>
              <w:rPr>
                <w:color w:val="000000"/>
                <w:sz w:val="18"/>
                <w:szCs w:val="18"/>
              </w:rPr>
            </w:pPr>
            <w:r w:rsidRPr="00D5693B">
              <w:rPr>
                <w:color w:val="000000"/>
                <w:sz w:val="18"/>
                <w:szCs w:val="18"/>
              </w:rPr>
              <w:t xml:space="preserve">Выплата денежных поощрений в 2021 г. Лучшему учреждению культуры  – 100 000,00;  </w:t>
            </w:r>
          </w:p>
        </w:tc>
      </w:tr>
      <w:tr w:rsidR="00D90938" w:rsidRPr="00D5693B" w:rsidTr="004773CB">
        <w:trPr>
          <w:gridAfter w:val="9"/>
          <w:wAfter w:w="7659" w:type="dxa"/>
          <w:trHeight w:val="389"/>
        </w:trPr>
        <w:tc>
          <w:tcPr>
            <w:tcW w:w="1008" w:type="dxa"/>
            <w:vMerge/>
            <w:tcBorders>
              <w:left w:val="single" w:sz="8" w:space="0" w:color="auto"/>
              <w:right w:val="single" w:sz="8" w:space="0" w:color="auto"/>
            </w:tcBorders>
            <w:vAlign w:val="center"/>
            <w:hideMark/>
          </w:tcPr>
          <w:p w:rsidR="00D90938" w:rsidRPr="00D5693B" w:rsidRDefault="00D90938" w:rsidP="00D90938">
            <w:pPr>
              <w:rPr>
                <w:color w:val="000000"/>
                <w:sz w:val="18"/>
                <w:szCs w:val="18"/>
              </w:rPr>
            </w:pPr>
          </w:p>
        </w:tc>
        <w:tc>
          <w:tcPr>
            <w:tcW w:w="992" w:type="dxa"/>
            <w:tcBorders>
              <w:top w:val="nil"/>
              <w:left w:val="nil"/>
              <w:bottom w:val="single" w:sz="4" w:space="0" w:color="auto"/>
              <w:right w:val="single" w:sz="8" w:space="0" w:color="auto"/>
            </w:tcBorders>
            <w:shd w:val="clear" w:color="auto" w:fill="auto"/>
            <w:hideMark/>
          </w:tcPr>
          <w:p w:rsidR="00D90938" w:rsidRPr="00D5693B" w:rsidRDefault="00D90938" w:rsidP="00D90938">
            <w:pPr>
              <w:rPr>
                <w:color w:val="000000"/>
                <w:sz w:val="18"/>
                <w:szCs w:val="18"/>
              </w:rPr>
            </w:pPr>
            <w:r w:rsidRPr="00D5693B">
              <w:rPr>
                <w:color w:val="000000"/>
                <w:sz w:val="18"/>
                <w:szCs w:val="18"/>
              </w:rPr>
              <w:t>Администрация Ачинского района (МБУК ЦРБ)</w:t>
            </w:r>
          </w:p>
        </w:tc>
        <w:tc>
          <w:tcPr>
            <w:tcW w:w="567" w:type="dxa"/>
            <w:tcBorders>
              <w:top w:val="nil"/>
              <w:left w:val="nil"/>
              <w:bottom w:val="single" w:sz="4"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812</w:t>
            </w:r>
          </w:p>
        </w:tc>
        <w:tc>
          <w:tcPr>
            <w:tcW w:w="546" w:type="dxa"/>
            <w:tcBorders>
              <w:top w:val="nil"/>
              <w:left w:val="nil"/>
              <w:bottom w:val="single" w:sz="4"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0801</w:t>
            </w:r>
          </w:p>
        </w:tc>
        <w:tc>
          <w:tcPr>
            <w:tcW w:w="960" w:type="dxa"/>
            <w:tcBorders>
              <w:top w:val="nil"/>
              <w:left w:val="nil"/>
              <w:bottom w:val="single" w:sz="4"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06300R5190</w:t>
            </w:r>
          </w:p>
        </w:tc>
        <w:tc>
          <w:tcPr>
            <w:tcW w:w="599" w:type="dxa"/>
            <w:tcBorders>
              <w:top w:val="nil"/>
              <w:left w:val="nil"/>
              <w:bottom w:val="single" w:sz="4"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612</w:t>
            </w:r>
          </w:p>
        </w:tc>
        <w:tc>
          <w:tcPr>
            <w:tcW w:w="730" w:type="dxa"/>
            <w:tcBorders>
              <w:top w:val="nil"/>
              <w:left w:val="nil"/>
              <w:bottom w:val="single" w:sz="4"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4"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4"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8" w:type="dxa"/>
            <w:tcBorders>
              <w:top w:val="nil"/>
              <w:left w:val="nil"/>
              <w:bottom w:val="single" w:sz="4"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100 000,00</w:t>
            </w:r>
          </w:p>
        </w:tc>
        <w:tc>
          <w:tcPr>
            <w:tcW w:w="709" w:type="dxa"/>
            <w:tcBorders>
              <w:top w:val="nil"/>
              <w:left w:val="nil"/>
              <w:bottom w:val="single" w:sz="4"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100 000,00</w:t>
            </w:r>
          </w:p>
        </w:tc>
        <w:tc>
          <w:tcPr>
            <w:tcW w:w="709" w:type="dxa"/>
            <w:tcBorders>
              <w:top w:val="nil"/>
              <w:left w:val="nil"/>
              <w:bottom w:val="single" w:sz="4"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8" w:type="dxa"/>
            <w:tcBorders>
              <w:top w:val="nil"/>
              <w:left w:val="nil"/>
              <w:bottom w:val="single" w:sz="4"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4" w:space="0" w:color="auto"/>
              <w:right w:val="single" w:sz="8" w:space="0" w:color="auto"/>
            </w:tcBorders>
            <w:shd w:val="clear" w:color="auto" w:fill="FFFFFF" w:themeFill="background1"/>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4" w:space="0" w:color="auto"/>
              <w:right w:val="single" w:sz="8" w:space="0" w:color="auto"/>
            </w:tcBorders>
            <w:shd w:val="clear" w:color="auto" w:fill="F2DBDB" w:themeFill="accent2" w:themeFillTint="33"/>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0" w:type="dxa"/>
            <w:tcBorders>
              <w:top w:val="nil"/>
              <w:left w:val="nil"/>
              <w:bottom w:val="single" w:sz="4"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1" w:type="dxa"/>
            <w:tcBorders>
              <w:top w:val="nil"/>
              <w:left w:val="nil"/>
              <w:bottom w:val="single" w:sz="4" w:space="0" w:color="auto"/>
              <w:right w:val="single" w:sz="4" w:space="0" w:color="auto"/>
            </w:tcBorders>
            <w:shd w:val="clear" w:color="auto" w:fill="auto"/>
            <w:vAlign w:val="bottom"/>
          </w:tcPr>
          <w:p w:rsidR="00D90938" w:rsidRPr="00D5693B" w:rsidRDefault="00D90938" w:rsidP="00D90938">
            <w:pPr>
              <w:jc w:val="right"/>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90938" w:rsidRPr="00D5693B" w:rsidRDefault="00D90938" w:rsidP="00D90938">
            <w:pPr>
              <w:jc w:val="right"/>
              <w:rPr>
                <w:color w:val="000000"/>
                <w:sz w:val="18"/>
                <w:szCs w:val="18"/>
              </w:rPr>
            </w:pPr>
            <w:r w:rsidRPr="00D5693B">
              <w:rPr>
                <w:color w:val="000000"/>
                <w:sz w:val="18"/>
                <w:szCs w:val="18"/>
              </w:rPr>
              <w:t>200 000,00</w:t>
            </w:r>
          </w:p>
        </w:tc>
        <w:tc>
          <w:tcPr>
            <w:tcW w:w="1701" w:type="dxa"/>
            <w:tcBorders>
              <w:top w:val="nil"/>
              <w:left w:val="single" w:sz="4" w:space="0" w:color="auto"/>
              <w:bottom w:val="nil"/>
              <w:right w:val="single" w:sz="8" w:space="0" w:color="auto"/>
            </w:tcBorders>
          </w:tcPr>
          <w:p w:rsidR="00D90938" w:rsidRPr="00D5693B" w:rsidRDefault="00D90938" w:rsidP="00D90938">
            <w:pPr>
              <w:rPr>
                <w:color w:val="000000"/>
                <w:sz w:val="18"/>
                <w:szCs w:val="18"/>
              </w:rPr>
            </w:pPr>
            <w:r w:rsidRPr="00D5693B">
              <w:rPr>
                <w:color w:val="000000"/>
                <w:sz w:val="18"/>
                <w:szCs w:val="18"/>
              </w:rPr>
              <w:t>Лучшему работнику – 50 000,00.</w:t>
            </w:r>
          </w:p>
        </w:tc>
      </w:tr>
      <w:tr w:rsidR="00D90938" w:rsidRPr="00D5693B" w:rsidTr="00D301BA">
        <w:trPr>
          <w:gridAfter w:val="9"/>
          <w:wAfter w:w="7659" w:type="dxa"/>
          <w:trHeight w:val="559"/>
        </w:trPr>
        <w:tc>
          <w:tcPr>
            <w:tcW w:w="1008" w:type="dxa"/>
            <w:vMerge/>
            <w:tcBorders>
              <w:left w:val="single" w:sz="8" w:space="0" w:color="auto"/>
              <w:right w:val="single" w:sz="4" w:space="0" w:color="auto"/>
            </w:tcBorders>
            <w:vAlign w:val="center"/>
            <w:hideMark/>
          </w:tcPr>
          <w:p w:rsidR="00D90938" w:rsidRPr="00D5693B" w:rsidRDefault="00D90938" w:rsidP="00D90938">
            <w:pP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90938" w:rsidRPr="00D5693B" w:rsidRDefault="00D90938" w:rsidP="00D90938">
            <w:pPr>
              <w:rPr>
                <w:color w:val="000000"/>
                <w:sz w:val="18"/>
                <w:szCs w:val="18"/>
              </w:rPr>
            </w:pPr>
            <w:r w:rsidRPr="00D5693B">
              <w:rPr>
                <w:color w:val="000000"/>
                <w:sz w:val="18"/>
                <w:szCs w:val="18"/>
              </w:rPr>
              <w:t>Администрация Ачинского района (МБУК ЦРБ)</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812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0801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630051470</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612</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100 000,00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90938" w:rsidRPr="00D5693B" w:rsidRDefault="00D90938" w:rsidP="00D90938">
            <w:pPr>
              <w:jc w:val="right"/>
              <w:rPr>
                <w:color w:val="000000"/>
                <w:sz w:val="18"/>
                <w:szCs w:val="18"/>
              </w:rPr>
            </w:pPr>
          </w:p>
        </w:tc>
        <w:tc>
          <w:tcPr>
            <w:tcW w:w="992" w:type="dxa"/>
            <w:tcBorders>
              <w:top w:val="single" w:sz="4" w:space="0" w:color="auto"/>
              <w:left w:val="single" w:sz="4" w:space="0" w:color="auto"/>
              <w:right w:val="single" w:sz="4"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100 000,00</w:t>
            </w:r>
          </w:p>
        </w:tc>
        <w:tc>
          <w:tcPr>
            <w:tcW w:w="1701" w:type="dxa"/>
            <w:tcBorders>
              <w:top w:val="nil"/>
              <w:left w:val="single" w:sz="4" w:space="0" w:color="auto"/>
              <w:right w:val="single" w:sz="8" w:space="0" w:color="auto"/>
            </w:tcBorders>
          </w:tcPr>
          <w:p w:rsidR="00D90938" w:rsidRPr="00D5693B" w:rsidRDefault="00D90938" w:rsidP="00D90938">
            <w:pPr>
              <w:rPr>
                <w:color w:val="000000"/>
                <w:sz w:val="18"/>
                <w:szCs w:val="18"/>
              </w:rPr>
            </w:pPr>
          </w:p>
        </w:tc>
      </w:tr>
      <w:tr w:rsidR="00D90938" w:rsidRPr="00D5693B" w:rsidTr="00D301BA">
        <w:trPr>
          <w:gridAfter w:val="9"/>
          <w:wAfter w:w="7659" w:type="dxa"/>
          <w:trHeight w:val="60"/>
        </w:trPr>
        <w:tc>
          <w:tcPr>
            <w:tcW w:w="1008" w:type="dxa"/>
            <w:vMerge/>
            <w:tcBorders>
              <w:left w:val="single" w:sz="8" w:space="0" w:color="auto"/>
              <w:right w:val="single" w:sz="4" w:space="0" w:color="auto"/>
            </w:tcBorders>
            <w:vAlign w:val="center"/>
            <w:hideMark/>
          </w:tcPr>
          <w:p w:rsidR="00D90938" w:rsidRPr="00D5693B" w:rsidRDefault="00D90938" w:rsidP="00D90938">
            <w:pPr>
              <w:rPr>
                <w:color w:val="000000"/>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0938" w:rsidRPr="00D5693B" w:rsidRDefault="00D90938" w:rsidP="00D90938">
            <w:pPr>
              <w:rPr>
                <w:color w:val="000000"/>
                <w:sz w:val="18"/>
                <w:szCs w:val="18"/>
              </w:rPr>
            </w:pPr>
            <w:r w:rsidRPr="00D5693B">
              <w:rPr>
                <w:color w:val="000000"/>
                <w:sz w:val="18"/>
                <w:szCs w:val="18"/>
              </w:rPr>
              <w:t>Администрация Ачинского района (МБУК «ЦКС Ачинского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812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0801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063A255195</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612</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90938" w:rsidRPr="00D5693B" w:rsidRDefault="00D90938" w:rsidP="00D90938">
            <w:pPr>
              <w:jc w:val="right"/>
              <w:rPr>
                <w:color w:val="000000"/>
                <w:sz w:val="18"/>
                <w:szCs w:val="18"/>
              </w:rPr>
            </w:pPr>
            <w:r w:rsidRPr="00D5693B">
              <w:rPr>
                <w:color w:val="000000"/>
                <w:sz w:val="18"/>
                <w:szCs w:val="18"/>
              </w:rPr>
              <w:t>37 500,00</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90938" w:rsidRPr="00D5693B" w:rsidRDefault="00D90938" w:rsidP="00D90938">
            <w:pPr>
              <w:jc w:val="right"/>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37 500,00</w:t>
            </w:r>
          </w:p>
        </w:tc>
        <w:tc>
          <w:tcPr>
            <w:tcW w:w="1701" w:type="dxa"/>
            <w:tcBorders>
              <w:top w:val="nil"/>
              <w:left w:val="single" w:sz="4" w:space="0" w:color="auto"/>
              <w:bottom w:val="nil"/>
              <w:right w:val="single" w:sz="8" w:space="0" w:color="auto"/>
            </w:tcBorders>
          </w:tcPr>
          <w:p w:rsidR="00D90938" w:rsidRPr="00D5693B" w:rsidRDefault="00D90938" w:rsidP="00D90938">
            <w:pPr>
              <w:rPr>
                <w:color w:val="000000"/>
                <w:sz w:val="18"/>
                <w:szCs w:val="18"/>
              </w:rPr>
            </w:pPr>
          </w:p>
        </w:tc>
      </w:tr>
      <w:tr w:rsidR="00D90938" w:rsidRPr="00D5693B" w:rsidTr="00A83A39">
        <w:trPr>
          <w:gridAfter w:val="9"/>
          <w:wAfter w:w="7659" w:type="dxa"/>
          <w:trHeight w:val="315"/>
        </w:trPr>
        <w:tc>
          <w:tcPr>
            <w:tcW w:w="1008" w:type="dxa"/>
            <w:vMerge/>
            <w:tcBorders>
              <w:left w:val="single" w:sz="8" w:space="0" w:color="auto"/>
              <w:right w:val="single" w:sz="8" w:space="0" w:color="auto"/>
            </w:tcBorders>
            <w:vAlign w:val="center"/>
            <w:hideMark/>
          </w:tcPr>
          <w:p w:rsidR="00D90938" w:rsidRPr="00D5693B" w:rsidRDefault="00D90938" w:rsidP="00D90938">
            <w:pPr>
              <w:rPr>
                <w:color w:val="000000"/>
                <w:sz w:val="18"/>
                <w:szCs w:val="18"/>
              </w:rPr>
            </w:pPr>
          </w:p>
        </w:tc>
        <w:tc>
          <w:tcPr>
            <w:tcW w:w="992" w:type="dxa"/>
            <w:vMerge/>
            <w:tcBorders>
              <w:top w:val="single" w:sz="4" w:space="0" w:color="auto"/>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812</w:t>
            </w:r>
          </w:p>
        </w:tc>
        <w:tc>
          <w:tcPr>
            <w:tcW w:w="546" w:type="dxa"/>
            <w:tcBorders>
              <w:top w:val="single" w:sz="4" w:space="0" w:color="auto"/>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0801</w:t>
            </w:r>
          </w:p>
        </w:tc>
        <w:tc>
          <w:tcPr>
            <w:tcW w:w="960" w:type="dxa"/>
            <w:tcBorders>
              <w:top w:val="single" w:sz="4" w:space="0" w:color="auto"/>
              <w:left w:val="nil"/>
              <w:bottom w:val="single" w:sz="8"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063A255195</w:t>
            </w:r>
          </w:p>
        </w:tc>
        <w:tc>
          <w:tcPr>
            <w:tcW w:w="599" w:type="dxa"/>
            <w:tcBorders>
              <w:top w:val="single" w:sz="4" w:space="0" w:color="auto"/>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612</w:t>
            </w:r>
          </w:p>
        </w:tc>
        <w:tc>
          <w:tcPr>
            <w:tcW w:w="730" w:type="dxa"/>
            <w:tcBorders>
              <w:top w:val="single" w:sz="4" w:space="0" w:color="auto"/>
              <w:left w:val="nil"/>
              <w:bottom w:val="single" w:sz="8"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708" w:type="dxa"/>
            <w:tcBorders>
              <w:top w:val="single" w:sz="4" w:space="0" w:color="auto"/>
              <w:left w:val="nil"/>
              <w:bottom w:val="single" w:sz="8"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708" w:type="dxa"/>
            <w:tcBorders>
              <w:top w:val="single" w:sz="4" w:space="0" w:color="auto"/>
              <w:left w:val="nil"/>
              <w:bottom w:val="single" w:sz="8"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709" w:type="dxa"/>
            <w:tcBorders>
              <w:top w:val="single" w:sz="4" w:space="0" w:color="auto"/>
              <w:left w:val="nil"/>
              <w:bottom w:val="single" w:sz="8" w:space="0" w:color="auto"/>
              <w:right w:val="single" w:sz="8" w:space="0" w:color="auto"/>
            </w:tcBorders>
            <w:shd w:val="clear" w:color="auto" w:fill="FFFFFF" w:themeFill="background1"/>
            <w:noWrap/>
            <w:vAlign w:val="bottom"/>
            <w:hideMark/>
          </w:tcPr>
          <w:p w:rsidR="00D90938" w:rsidRPr="00D5693B" w:rsidRDefault="00D90938" w:rsidP="00D90938">
            <w:pPr>
              <w:jc w:val="right"/>
              <w:rPr>
                <w:color w:val="000000"/>
                <w:sz w:val="18"/>
                <w:szCs w:val="18"/>
              </w:rPr>
            </w:pPr>
            <w:r w:rsidRPr="00D5693B">
              <w:rPr>
                <w:color w:val="000000"/>
                <w:sz w:val="18"/>
                <w:szCs w:val="18"/>
              </w:rPr>
              <w:t>12 500,00</w:t>
            </w:r>
          </w:p>
        </w:tc>
        <w:tc>
          <w:tcPr>
            <w:tcW w:w="709" w:type="dxa"/>
            <w:tcBorders>
              <w:top w:val="single" w:sz="4" w:space="0" w:color="auto"/>
              <w:left w:val="nil"/>
              <w:bottom w:val="single" w:sz="8" w:space="0" w:color="auto"/>
              <w:right w:val="single" w:sz="8" w:space="0" w:color="auto"/>
            </w:tcBorders>
            <w:shd w:val="clear" w:color="auto" w:fill="F2DBDB" w:themeFill="accent2" w:themeFillTint="33"/>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851" w:type="dxa"/>
            <w:tcBorders>
              <w:top w:val="single" w:sz="4" w:space="0" w:color="auto"/>
              <w:left w:val="nil"/>
              <w:bottom w:val="single" w:sz="8" w:space="0" w:color="auto"/>
              <w:right w:val="single" w:sz="4" w:space="0" w:color="auto"/>
            </w:tcBorders>
            <w:shd w:val="clear" w:color="auto" w:fill="auto"/>
            <w:vAlign w:val="bottom"/>
          </w:tcPr>
          <w:p w:rsidR="00D90938" w:rsidRPr="00D5693B" w:rsidRDefault="00D90938" w:rsidP="00D90938">
            <w:pPr>
              <w:jc w:val="right"/>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12 500,00</w:t>
            </w:r>
          </w:p>
        </w:tc>
        <w:tc>
          <w:tcPr>
            <w:tcW w:w="1701" w:type="dxa"/>
            <w:tcBorders>
              <w:top w:val="nil"/>
              <w:left w:val="single" w:sz="4" w:space="0" w:color="auto"/>
              <w:bottom w:val="nil"/>
              <w:right w:val="single" w:sz="8" w:space="0" w:color="auto"/>
            </w:tcBorders>
          </w:tcPr>
          <w:p w:rsidR="00D90938" w:rsidRPr="00D5693B" w:rsidRDefault="00D90938" w:rsidP="00D90938">
            <w:pPr>
              <w:rPr>
                <w:color w:val="000000"/>
                <w:sz w:val="18"/>
                <w:szCs w:val="18"/>
              </w:rPr>
            </w:pPr>
          </w:p>
        </w:tc>
      </w:tr>
      <w:tr w:rsidR="00D90938" w:rsidRPr="00D5693B" w:rsidTr="00A83A39">
        <w:trPr>
          <w:gridAfter w:val="9"/>
          <w:wAfter w:w="7659" w:type="dxa"/>
          <w:trHeight w:val="315"/>
        </w:trPr>
        <w:tc>
          <w:tcPr>
            <w:tcW w:w="1008" w:type="dxa"/>
            <w:vMerge/>
            <w:tcBorders>
              <w:left w:val="single" w:sz="8" w:space="0" w:color="auto"/>
              <w:right w:val="single" w:sz="8" w:space="0" w:color="auto"/>
            </w:tcBorders>
            <w:vAlign w:val="center"/>
            <w:hideMark/>
          </w:tcPr>
          <w:p w:rsidR="00D90938" w:rsidRPr="00D5693B" w:rsidRDefault="00D90938" w:rsidP="00D9093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063A255196</w:t>
            </w:r>
          </w:p>
        </w:tc>
        <w:tc>
          <w:tcPr>
            <w:tcW w:w="59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D90938" w:rsidRPr="00D5693B" w:rsidRDefault="00D90938" w:rsidP="00D90938">
            <w:pPr>
              <w:jc w:val="right"/>
              <w:rPr>
                <w:color w:val="000000"/>
                <w:sz w:val="18"/>
                <w:szCs w:val="18"/>
              </w:rPr>
            </w:pPr>
            <w:r w:rsidRPr="00D5693B">
              <w:rPr>
                <w:color w:val="000000"/>
                <w:sz w:val="18"/>
                <w:szCs w:val="18"/>
              </w:rPr>
              <w:t>26 190,47</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851" w:type="dxa"/>
            <w:tcBorders>
              <w:top w:val="nil"/>
              <w:left w:val="nil"/>
              <w:bottom w:val="single" w:sz="8" w:space="0" w:color="auto"/>
              <w:right w:val="single" w:sz="4" w:space="0" w:color="auto"/>
            </w:tcBorders>
            <w:shd w:val="clear" w:color="auto" w:fill="auto"/>
            <w:vAlign w:val="bottom"/>
          </w:tcPr>
          <w:p w:rsidR="00D90938" w:rsidRPr="00D5693B" w:rsidRDefault="00D90938" w:rsidP="00D90938">
            <w:pPr>
              <w:jc w:val="right"/>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26 190,47</w:t>
            </w:r>
          </w:p>
        </w:tc>
        <w:tc>
          <w:tcPr>
            <w:tcW w:w="1701" w:type="dxa"/>
            <w:tcBorders>
              <w:top w:val="nil"/>
              <w:left w:val="single" w:sz="4" w:space="0" w:color="auto"/>
              <w:bottom w:val="nil"/>
              <w:right w:val="single" w:sz="8" w:space="0" w:color="auto"/>
            </w:tcBorders>
          </w:tcPr>
          <w:p w:rsidR="00D90938" w:rsidRPr="00D5693B" w:rsidRDefault="00D90938" w:rsidP="00D90938">
            <w:pPr>
              <w:rPr>
                <w:color w:val="000000"/>
                <w:sz w:val="18"/>
                <w:szCs w:val="18"/>
              </w:rPr>
            </w:pPr>
          </w:p>
        </w:tc>
      </w:tr>
      <w:tr w:rsidR="00D90938" w:rsidRPr="00D5693B" w:rsidTr="00A83A39">
        <w:trPr>
          <w:gridAfter w:val="9"/>
          <w:wAfter w:w="7659" w:type="dxa"/>
          <w:trHeight w:val="315"/>
        </w:trPr>
        <w:tc>
          <w:tcPr>
            <w:tcW w:w="1008" w:type="dxa"/>
            <w:vMerge/>
            <w:tcBorders>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D90938" w:rsidRPr="00D5693B" w:rsidRDefault="00D90938" w:rsidP="00D90938">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063A255196</w:t>
            </w:r>
          </w:p>
        </w:tc>
        <w:tc>
          <w:tcPr>
            <w:tcW w:w="59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D90938" w:rsidRPr="00D5693B" w:rsidRDefault="00D90938" w:rsidP="00D90938">
            <w:pPr>
              <w:jc w:val="right"/>
              <w:rPr>
                <w:color w:val="000000"/>
                <w:sz w:val="18"/>
                <w:szCs w:val="18"/>
              </w:rPr>
            </w:pPr>
            <w:r w:rsidRPr="00D5693B">
              <w:rPr>
                <w:color w:val="000000"/>
                <w:sz w:val="18"/>
                <w:szCs w:val="18"/>
              </w:rPr>
              <w:t>73 809,53</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rPr>
                <w:color w:val="000000"/>
                <w:sz w:val="18"/>
                <w:szCs w:val="18"/>
              </w:rPr>
            </w:pPr>
            <w:r w:rsidRPr="00D5693B">
              <w:rPr>
                <w:color w:val="000000"/>
                <w:sz w:val="18"/>
                <w:szCs w:val="18"/>
              </w:rPr>
              <w:t> </w:t>
            </w:r>
          </w:p>
        </w:tc>
        <w:tc>
          <w:tcPr>
            <w:tcW w:w="851" w:type="dxa"/>
            <w:tcBorders>
              <w:top w:val="nil"/>
              <w:left w:val="nil"/>
              <w:bottom w:val="single" w:sz="8" w:space="0" w:color="auto"/>
              <w:right w:val="single" w:sz="4" w:space="0" w:color="auto"/>
            </w:tcBorders>
            <w:shd w:val="clear" w:color="auto" w:fill="auto"/>
            <w:vAlign w:val="bottom"/>
          </w:tcPr>
          <w:p w:rsidR="00D90938" w:rsidRPr="00D5693B" w:rsidRDefault="00D90938" w:rsidP="00D90938">
            <w:pPr>
              <w:jc w:val="right"/>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0938" w:rsidRPr="00D5693B" w:rsidRDefault="00D90938" w:rsidP="00D90938">
            <w:pPr>
              <w:jc w:val="right"/>
              <w:rPr>
                <w:color w:val="000000"/>
                <w:sz w:val="18"/>
                <w:szCs w:val="18"/>
              </w:rPr>
            </w:pPr>
            <w:r w:rsidRPr="00D5693B">
              <w:rPr>
                <w:color w:val="000000"/>
                <w:sz w:val="18"/>
                <w:szCs w:val="18"/>
              </w:rPr>
              <w:t>73 809,53</w:t>
            </w:r>
          </w:p>
        </w:tc>
        <w:tc>
          <w:tcPr>
            <w:tcW w:w="1701" w:type="dxa"/>
            <w:tcBorders>
              <w:top w:val="nil"/>
              <w:left w:val="single" w:sz="4" w:space="0" w:color="auto"/>
              <w:bottom w:val="single" w:sz="8" w:space="0" w:color="000000"/>
              <w:right w:val="single" w:sz="8" w:space="0" w:color="auto"/>
            </w:tcBorders>
          </w:tcPr>
          <w:p w:rsidR="00D90938" w:rsidRPr="00D5693B" w:rsidRDefault="00D90938" w:rsidP="00D90938">
            <w:pPr>
              <w:rPr>
                <w:color w:val="000000"/>
                <w:sz w:val="18"/>
                <w:szCs w:val="18"/>
              </w:rPr>
            </w:pPr>
          </w:p>
        </w:tc>
      </w:tr>
      <w:tr w:rsidR="00D90938" w:rsidRPr="00D5693B" w:rsidTr="00E2144A">
        <w:trPr>
          <w:gridAfter w:val="9"/>
          <w:wAfter w:w="7659" w:type="dxa"/>
          <w:trHeight w:val="315"/>
        </w:trPr>
        <w:tc>
          <w:tcPr>
            <w:tcW w:w="13765" w:type="dxa"/>
            <w:gridSpan w:val="18"/>
            <w:tcBorders>
              <w:top w:val="nil"/>
              <w:left w:val="single" w:sz="8" w:space="0" w:color="auto"/>
              <w:bottom w:val="single" w:sz="8" w:space="0" w:color="auto"/>
              <w:right w:val="single" w:sz="8" w:space="0" w:color="000000"/>
            </w:tcBorders>
            <w:shd w:val="clear" w:color="auto" w:fill="FFFFFF" w:themeFill="background1"/>
            <w:noWrap/>
            <w:vAlign w:val="bottom"/>
            <w:hideMark/>
          </w:tcPr>
          <w:p w:rsidR="00D90938" w:rsidRPr="00D5693B" w:rsidRDefault="00D90938" w:rsidP="00D90938">
            <w:pPr>
              <w:rPr>
                <w:b/>
                <w:bCs/>
                <w:color w:val="000000"/>
                <w:sz w:val="18"/>
                <w:szCs w:val="18"/>
              </w:rPr>
            </w:pPr>
            <w:r w:rsidRPr="00D5693B">
              <w:rPr>
                <w:b/>
                <w:bCs/>
                <w:color w:val="000000"/>
                <w:sz w:val="18"/>
                <w:szCs w:val="18"/>
              </w:rPr>
              <w:t>Задача 3. Внедрение информационно-коммуникационных технологий в отрасли «Культура», развитие информационных ресурсов</w:t>
            </w:r>
          </w:p>
        </w:tc>
        <w:tc>
          <w:tcPr>
            <w:tcW w:w="1701" w:type="dxa"/>
            <w:tcBorders>
              <w:top w:val="nil"/>
              <w:left w:val="single" w:sz="8" w:space="0" w:color="auto"/>
              <w:bottom w:val="single" w:sz="8" w:space="0" w:color="auto"/>
              <w:right w:val="single" w:sz="8" w:space="0" w:color="000000"/>
            </w:tcBorders>
            <w:shd w:val="clear" w:color="auto" w:fill="FFFFFF" w:themeFill="background1"/>
          </w:tcPr>
          <w:p w:rsidR="00D90938" w:rsidRPr="00D5693B" w:rsidRDefault="00D90938" w:rsidP="00D90938">
            <w:pPr>
              <w:rPr>
                <w:b/>
                <w:bCs/>
                <w:color w:val="000000"/>
                <w:sz w:val="18"/>
                <w:szCs w:val="18"/>
              </w:rPr>
            </w:pPr>
          </w:p>
        </w:tc>
      </w:tr>
      <w:tr w:rsidR="00D90938" w:rsidRPr="00D5693B" w:rsidTr="00A83A39">
        <w:trPr>
          <w:gridAfter w:val="9"/>
          <w:wAfter w:w="7659" w:type="dxa"/>
          <w:trHeight w:val="3960"/>
        </w:trPr>
        <w:tc>
          <w:tcPr>
            <w:tcW w:w="1008" w:type="dxa"/>
            <w:tcBorders>
              <w:top w:val="nil"/>
              <w:left w:val="single" w:sz="8" w:space="0" w:color="auto"/>
              <w:bottom w:val="nil"/>
              <w:right w:val="single" w:sz="8" w:space="0" w:color="auto"/>
            </w:tcBorders>
            <w:shd w:val="clear" w:color="auto" w:fill="auto"/>
            <w:hideMark/>
          </w:tcPr>
          <w:p w:rsidR="00D90938" w:rsidRPr="00D5693B" w:rsidRDefault="00D90938" w:rsidP="00D90938">
            <w:pPr>
              <w:rPr>
                <w:color w:val="000000"/>
                <w:sz w:val="18"/>
                <w:szCs w:val="18"/>
              </w:rPr>
            </w:pPr>
            <w:r w:rsidRPr="00D5693B">
              <w:rPr>
                <w:color w:val="000000"/>
                <w:sz w:val="18"/>
                <w:szCs w:val="18"/>
              </w:rPr>
              <w:t>3.1. Подключение МБУК «ЦРБ»  к сети Интернет, приобретение программных продуктов, нового оборудования, в том числе для ведения электронного каталога</w:t>
            </w:r>
          </w:p>
        </w:tc>
        <w:tc>
          <w:tcPr>
            <w:tcW w:w="992" w:type="dxa"/>
            <w:tcBorders>
              <w:top w:val="nil"/>
              <w:left w:val="nil"/>
              <w:bottom w:val="nil"/>
              <w:right w:val="single" w:sz="8" w:space="0" w:color="auto"/>
            </w:tcBorders>
            <w:shd w:val="clear" w:color="auto" w:fill="auto"/>
            <w:vAlign w:val="bottom"/>
            <w:hideMark/>
          </w:tcPr>
          <w:p w:rsidR="00D90938" w:rsidRPr="00D5693B" w:rsidRDefault="00D90938" w:rsidP="00D90938">
            <w:pPr>
              <w:jc w:val="center"/>
              <w:rPr>
                <w:color w:val="000000"/>
                <w:sz w:val="18"/>
                <w:szCs w:val="18"/>
              </w:rPr>
            </w:pPr>
            <w:r w:rsidRPr="00D5693B">
              <w:rPr>
                <w:color w:val="000000"/>
                <w:sz w:val="18"/>
                <w:szCs w:val="18"/>
              </w:rPr>
              <w:t>Администрация Ачинского района (МБУК ЦРБ)</w:t>
            </w:r>
          </w:p>
        </w:tc>
        <w:tc>
          <w:tcPr>
            <w:tcW w:w="567"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630088300</w:t>
            </w:r>
          </w:p>
        </w:tc>
        <w:tc>
          <w:tcPr>
            <w:tcW w:w="59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4 248,00</w:t>
            </w:r>
          </w:p>
        </w:tc>
        <w:tc>
          <w:tcPr>
            <w:tcW w:w="709"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D90938" w:rsidRPr="00D5693B" w:rsidRDefault="00D90938" w:rsidP="00D90938">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D90938" w:rsidRPr="00D5693B" w:rsidRDefault="00D90938" w:rsidP="00D90938">
            <w:pPr>
              <w:jc w:val="right"/>
              <w:rPr>
                <w:color w:val="000000"/>
                <w:sz w:val="18"/>
                <w:szCs w:val="18"/>
              </w:rPr>
            </w:pPr>
          </w:p>
        </w:tc>
        <w:tc>
          <w:tcPr>
            <w:tcW w:w="992" w:type="dxa"/>
            <w:tcBorders>
              <w:top w:val="nil"/>
              <w:left w:val="nil"/>
              <w:bottom w:val="single" w:sz="8" w:space="0" w:color="auto"/>
              <w:right w:val="single" w:sz="8" w:space="0" w:color="auto"/>
            </w:tcBorders>
            <w:shd w:val="clear" w:color="auto" w:fill="auto"/>
            <w:vAlign w:val="bottom"/>
          </w:tcPr>
          <w:p w:rsidR="00D90938" w:rsidRPr="00D5693B" w:rsidRDefault="00D90938" w:rsidP="00D90938">
            <w:pPr>
              <w:jc w:val="right"/>
              <w:rPr>
                <w:color w:val="000000"/>
                <w:sz w:val="18"/>
                <w:szCs w:val="18"/>
              </w:rPr>
            </w:pPr>
            <w:r w:rsidRPr="00D5693B">
              <w:rPr>
                <w:color w:val="000000"/>
                <w:sz w:val="18"/>
                <w:szCs w:val="18"/>
              </w:rPr>
              <w:t>4 248,00</w:t>
            </w:r>
          </w:p>
        </w:tc>
        <w:tc>
          <w:tcPr>
            <w:tcW w:w="1701" w:type="dxa"/>
            <w:tcBorders>
              <w:top w:val="nil"/>
              <w:left w:val="nil"/>
              <w:bottom w:val="single" w:sz="8" w:space="0" w:color="auto"/>
              <w:right w:val="single" w:sz="8" w:space="0" w:color="auto"/>
            </w:tcBorders>
          </w:tcPr>
          <w:p w:rsidR="00D90938" w:rsidRPr="00D5693B" w:rsidRDefault="00D90938" w:rsidP="00D90938">
            <w:pPr>
              <w:rPr>
                <w:color w:val="000000"/>
                <w:sz w:val="18"/>
                <w:szCs w:val="18"/>
              </w:rPr>
            </w:pPr>
            <w:r w:rsidRPr="00D5693B">
              <w:rPr>
                <w:color w:val="000000"/>
                <w:sz w:val="18"/>
                <w:szCs w:val="18"/>
              </w:rPr>
              <w:t xml:space="preserve">Подключение к сети Интернет в период реализации подпрограммы 2-х библиотек в том числе по годам: 2018 год  - 2 ед.библиотек. </w:t>
            </w:r>
          </w:p>
        </w:tc>
      </w:tr>
      <w:tr w:rsidR="00D90938" w:rsidRPr="00D5693B" w:rsidTr="00E2144A">
        <w:trPr>
          <w:gridAfter w:val="9"/>
          <w:wAfter w:w="7659" w:type="dxa"/>
          <w:trHeight w:val="315"/>
        </w:trPr>
        <w:tc>
          <w:tcPr>
            <w:tcW w:w="13765" w:type="dxa"/>
            <w:gridSpan w:val="18"/>
            <w:tcBorders>
              <w:top w:val="single" w:sz="8" w:space="0" w:color="auto"/>
              <w:left w:val="single" w:sz="8" w:space="0" w:color="auto"/>
              <w:bottom w:val="single" w:sz="8" w:space="0" w:color="auto"/>
              <w:right w:val="single" w:sz="8" w:space="0" w:color="000000"/>
            </w:tcBorders>
            <w:shd w:val="clear" w:color="auto" w:fill="FFFFFF" w:themeFill="background1"/>
            <w:noWrap/>
            <w:vAlign w:val="bottom"/>
            <w:hideMark/>
          </w:tcPr>
          <w:p w:rsidR="00D90938" w:rsidRPr="00D5693B" w:rsidRDefault="00D90938" w:rsidP="00D90938">
            <w:pPr>
              <w:rPr>
                <w:b/>
                <w:bCs/>
                <w:color w:val="000000"/>
                <w:sz w:val="18"/>
                <w:szCs w:val="18"/>
              </w:rPr>
            </w:pPr>
            <w:r w:rsidRPr="00D5693B">
              <w:rPr>
                <w:b/>
                <w:bCs/>
                <w:color w:val="000000"/>
                <w:sz w:val="18"/>
                <w:szCs w:val="18"/>
              </w:rPr>
              <w:t>Задача 4. Развитие инфраструктуры отрасли «Культура»</w:t>
            </w:r>
          </w:p>
        </w:tc>
        <w:tc>
          <w:tcPr>
            <w:tcW w:w="1701" w:type="dxa"/>
            <w:tcBorders>
              <w:top w:val="single" w:sz="8" w:space="0" w:color="auto"/>
              <w:left w:val="single" w:sz="8" w:space="0" w:color="auto"/>
              <w:bottom w:val="single" w:sz="8" w:space="0" w:color="auto"/>
              <w:right w:val="single" w:sz="8" w:space="0" w:color="000000"/>
            </w:tcBorders>
            <w:shd w:val="clear" w:color="auto" w:fill="FFFFFF" w:themeFill="background1"/>
          </w:tcPr>
          <w:p w:rsidR="00D90938" w:rsidRPr="00D5693B" w:rsidRDefault="00D90938" w:rsidP="00D90938">
            <w:pPr>
              <w:rPr>
                <w:b/>
                <w:bCs/>
                <w:color w:val="000000"/>
                <w:sz w:val="18"/>
                <w:szCs w:val="18"/>
              </w:rPr>
            </w:pPr>
          </w:p>
        </w:tc>
      </w:tr>
      <w:tr w:rsidR="00186DAC" w:rsidRPr="00D5693B" w:rsidTr="00A83A39">
        <w:trPr>
          <w:gridAfter w:val="9"/>
          <w:wAfter w:w="7659" w:type="dxa"/>
          <w:trHeight w:val="46"/>
        </w:trPr>
        <w:tc>
          <w:tcPr>
            <w:tcW w:w="1008" w:type="dxa"/>
            <w:vMerge w:val="restart"/>
            <w:tcBorders>
              <w:top w:val="nil"/>
              <w:left w:val="single" w:sz="8" w:space="0" w:color="auto"/>
              <w:bottom w:val="single" w:sz="8" w:space="0" w:color="000000"/>
              <w:right w:val="single" w:sz="8" w:space="0" w:color="auto"/>
            </w:tcBorders>
            <w:shd w:val="clear" w:color="auto" w:fill="auto"/>
            <w:hideMark/>
          </w:tcPr>
          <w:p w:rsidR="00186DAC" w:rsidRPr="00D5693B" w:rsidRDefault="00186DAC" w:rsidP="00186DAC">
            <w:pPr>
              <w:rPr>
                <w:color w:val="000000"/>
                <w:sz w:val="18"/>
                <w:szCs w:val="18"/>
              </w:rPr>
            </w:pPr>
            <w:r w:rsidRPr="00D5693B">
              <w:rPr>
                <w:color w:val="000000"/>
                <w:sz w:val="18"/>
                <w:szCs w:val="18"/>
              </w:rPr>
              <w:t>4.1. Предоставление субсидий бюджетам муниципальных образований на комплектование книжных фондов библиотек муниципальных образований Красноярского края</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186DAC" w:rsidRPr="00D5693B" w:rsidRDefault="00186DAC" w:rsidP="00186DAC">
            <w:pPr>
              <w:rPr>
                <w:color w:val="000000"/>
                <w:sz w:val="18"/>
                <w:szCs w:val="18"/>
              </w:rPr>
            </w:pPr>
            <w:r w:rsidRPr="00D5693B">
              <w:rPr>
                <w:color w:val="000000"/>
                <w:sz w:val="18"/>
                <w:szCs w:val="18"/>
              </w:rPr>
              <w:t>Администрация Ачинского района  (МБУК ЦРБ)</w:t>
            </w: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630074880</w:t>
            </w:r>
          </w:p>
        </w:tc>
        <w:tc>
          <w:tcPr>
            <w:tcW w:w="59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94 300,00</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225 500,00</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246 600,00</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213 549,56</w:t>
            </w:r>
          </w:p>
        </w:tc>
        <w:tc>
          <w:tcPr>
            <w:tcW w:w="708"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267 100,00</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186DAC" w:rsidRPr="00D5693B" w:rsidRDefault="00186DAC" w:rsidP="00186DAC">
            <w:pPr>
              <w:jc w:val="right"/>
              <w:rPr>
                <w:color w:val="000000"/>
                <w:sz w:val="18"/>
                <w:szCs w:val="18"/>
              </w:rPr>
            </w:pPr>
            <w:r w:rsidRPr="00D5693B">
              <w:rPr>
                <w:color w:val="000000"/>
                <w:sz w:val="18"/>
                <w:szCs w:val="18"/>
              </w:rPr>
              <w:t>267 100,00</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186DAC" w:rsidRPr="00186DAC" w:rsidRDefault="00186DAC" w:rsidP="00186DAC">
            <w:pPr>
              <w:jc w:val="right"/>
              <w:rPr>
                <w:color w:val="FF0000"/>
                <w:sz w:val="18"/>
                <w:szCs w:val="18"/>
              </w:rPr>
            </w:pPr>
            <w:r w:rsidRPr="00186DAC">
              <w:rPr>
                <w:color w:val="FF0000"/>
                <w:sz w:val="18"/>
                <w:szCs w:val="18"/>
              </w:rPr>
              <w:t>266 800,00</w:t>
            </w:r>
          </w:p>
        </w:tc>
        <w:tc>
          <w:tcPr>
            <w:tcW w:w="850" w:type="dxa"/>
            <w:tcBorders>
              <w:top w:val="nil"/>
              <w:left w:val="nil"/>
              <w:bottom w:val="single" w:sz="8" w:space="0" w:color="auto"/>
              <w:right w:val="single" w:sz="8" w:space="0" w:color="auto"/>
            </w:tcBorders>
            <w:shd w:val="clear" w:color="auto" w:fill="auto"/>
            <w:noWrap/>
            <w:vAlign w:val="bottom"/>
            <w:hideMark/>
          </w:tcPr>
          <w:p w:rsidR="00186DAC" w:rsidRPr="00186DAC" w:rsidRDefault="00186DAC" w:rsidP="00186DAC">
            <w:pPr>
              <w:jc w:val="right"/>
              <w:rPr>
                <w:color w:val="FF0000"/>
                <w:sz w:val="18"/>
                <w:szCs w:val="18"/>
              </w:rPr>
            </w:pPr>
            <w:r w:rsidRPr="00186DAC">
              <w:rPr>
                <w:color w:val="FF0000"/>
                <w:sz w:val="18"/>
                <w:szCs w:val="18"/>
              </w:rPr>
              <w:t>266 800,00</w:t>
            </w:r>
          </w:p>
        </w:tc>
        <w:tc>
          <w:tcPr>
            <w:tcW w:w="851" w:type="dxa"/>
            <w:tcBorders>
              <w:top w:val="nil"/>
              <w:left w:val="nil"/>
              <w:bottom w:val="single" w:sz="8" w:space="0" w:color="auto"/>
              <w:right w:val="single" w:sz="8" w:space="0" w:color="auto"/>
            </w:tcBorders>
            <w:shd w:val="clear" w:color="auto" w:fill="auto"/>
            <w:vAlign w:val="bottom"/>
          </w:tcPr>
          <w:p w:rsidR="00186DAC" w:rsidRPr="00186DAC" w:rsidRDefault="00186DAC" w:rsidP="00186DAC">
            <w:pPr>
              <w:jc w:val="right"/>
              <w:rPr>
                <w:color w:val="FF0000"/>
                <w:sz w:val="18"/>
                <w:szCs w:val="18"/>
              </w:rPr>
            </w:pPr>
            <w:r w:rsidRPr="00186DAC">
              <w:rPr>
                <w:color w:val="FF0000"/>
                <w:sz w:val="18"/>
                <w:szCs w:val="18"/>
              </w:rPr>
              <w:t>266 800,00</w:t>
            </w: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186DAC" w:rsidRPr="00186DAC" w:rsidRDefault="00186DAC" w:rsidP="00186DAC">
            <w:pPr>
              <w:jc w:val="right"/>
              <w:rPr>
                <w:color w:val="FF0000"/>
                <w:sz w:val="18"/>
                <w:szCs w:val="18"/>
              </w:rPr>
            </w:pPr>
            <w:r w:rsidRPr="00186DAC">
              <w:rPr>
                <w:color w:val="FF0000"/>
                <w:sz w:val="18"/>
                <w:szCs w:val="18"/>
              </w:rPr>
              <w:t>2 114 549,56</w:t>
            </w:r>
          </w:p>
        </w:tc>
        <w:tc>
          <w:tcPr>
            <w:tcW w:w="1701" w:type="dxa"/>
            <w:vMerge w:val="restart"/>
            <w:tcBorders>
              <w:top w:val="nil"/>
              <w:left w:val="single" w:sz="8" w:space="0" w:color="auto"/>
              <w:right w:val="single" w:sz="8" w:space="0" w:color="auto"/>
            </w:tcBorders>
            <w:shd w:val="clear" w:color="000000" w:fill="FFFFFF"/>
          </w:tcPr>
          <w:p w:rsidR="00186DAC" w:rsidRPr="00D5693B" w:rsidRDefault="00186DAC" w:rsidP="00186DAC">
            <w:pPr>
              <w:rPr>
                <w:color w:val="000000"/>
                <w:sz w:val="18"/>
                <w:szCs w:val="18"/>
              </w:rPr>
            </w:pPr>
            <w:r w:rsidRPr="00D5693B">
              <w:rPr>
                <w:color w:val="000000"/>
                <w:sz w:val="18"/>
                <w:szCs w:val="18"/>
              </w:rPr>
              <w:t>Приобретение не менее 7600 ед. изданий на различных носителях информации (в 2014 году – не менее чем на 500 ед., в 2015 году – не менее 900 ед.. в 2016 году – не менее чем на 1000 ед., в 2017 году  - не менее 1000 ед., в 2018 году  - не менее 700 ед., в 2019-2023 годах - не менее -700 единиц ежегодно)</w:t>
            </w:r>
          </w:p>
        </w:tc>
      </w:tr>
      <w:tr w:rsidR="00186DAC"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06300S4880</w:t>
            </w:r>
          </w:p>
        </w:tc>
        <w:tc>
          <w:tcPr>
            <w:tcW w:w="59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77 546,00</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186DAC" w:rsidRPr="00D5693B" w:rsidRDefault="00186DAC" w:rsidP="00186DAC">
            <w:pPr>
              <w:jc w:val="right"/>
              <w:rPr>
                <w:color w:val="000000"/>
                <w:sz w:val="18"/>
                <w:szCs w:val="18"/>
              </w:rPr>
            </w:pPr>
            <w:r w:rsidRPr="00D5693B">
              <w:rPr>
                <w:color w:val="000000"/>
                <w:sz w:val="18"/>
                <w:szCs w:val="18"/>
              </w:rPr>
              <w:t>66 775,00</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186DAC" w:rsidRPr="00186DAC" w:rsidRDefault="00186DAC" w:rsidP="00186DAC">
            <w:pPr>
              <w:jc w:val="right"/>
              <w:rPr>
                <w:color w:val="FF0000"/>
                <w:sz w:val="18"/>
                <w:szCs w:val="18"/>
              </w:rPr>
            </w:pPr>
            <w:r w:rsidRPr="00186DAC">
              <w:rPr>
                <w:color w:val="FF0000"/>
                <w:sz w:val="18"/>
                <w:szCs w:val="18"/>
              </w:rPr>
              <w:t>70 000,00</w:t>
            </w:r>
          </w:p>
        </w:tc>
        <w:tc>
          <w:tcPr>
            <w:tcW w:w="850" w:type="dxa"/>
            <w:tcBorders>
              <w:top w:val="nil"/>
              <w:left w:val="nil"/>
              <w:bottom w:val="single" w:sz="8" w:space="0" w:color="auto"/>
              <w:right w:val="single" w:sz="8" w:space="0" w:color="auto"/>
            </w:tcBorders>
            <w:shd w:val="clear" w:color="auto" w:fill="auto"/>
            <w:noWrap/>
            <w:vAlign w:val="bottom"/>
            <w:hideMark/>
          </w:tcPr>
          <w:p w:rsidR="00186DAC" w:rsidRPr="00186DAC" w:rsidRDefault="00186DAC" w:rsidP="00186DAC">
            <w:pPr>
              <w:jc w:val="right"/>
              <w:rPr>
                <w:color w:val="FF0000"/>
                <w:sz w:val="18"/>
                <w:szCs w:val="18"/>
              </w:rPr>
            </w:pPr>
            <w:r w:rsidRPr="00186DAC">
              <w:rPr>
                <w:color w:val="FF0000"/>
                <w:sz w:val="18"/>
                <w:szCs w:val="18"/>
              </w:rPr>
              <w:t>70 000,00</w:t>
            </w:r>
          </w:p>
        </w:tc>
        <w:tc>
          <w:tcPr>
            <w:tcW w:w="851" w:type="dxa"/>
            <w:tcBorders>
              <w:top w:val="nil"/>
              <w:left w:val="nil"/>
              <w:bottom w:val="single" w:sz="8" w:space="0" w:color="auto"/>
              <w:right w:val="single" w:sz="8" w:space="0" w:color="auto"/>
            </w:tcBorders>
            <w:shd w:val="clear" w:color="auto" w:fill="auto"/>
            <w:vAlign w:val="bottom"/>
          </w:tcPr>
          <w:p w:rsidR="00186DAC" w:rsidRPr="00186DAC" w:rsidRDefault="00186DAC" w:rsidP="00186DAC">
            <w:pPr>
              <w:jc w:val="right"/>
              <w:rPr>
                <w:color w:val="FF0000"/>
                <w:sz w:val="18"/>
                <w:szCs w:val="18"/>
              </w:rPr>
            </w:pPr>
            <w:r w:rsidRPr="00186DAC">
              <w:rPr>
                <w:color w:val="FF0000"/>
                <w:sz w:val="18"/>
                <w:szCs w:val="18"/>
              </w:rPr>
              <w:t>70 000,00</w:t>
            </w: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186DAC" w:rsidRPr="00786087" w:rsidRDefault="00786087" w:rsidP="00186DAC">
            <w:pPr>
              <w:jc w:val="right"/>
              <w:rPr>
                <w:color w:val="FF0000"/>
                <w:sz w:val="18"/>
                <w:szCs w:val="18"/>
              </w:rPr>
            </w:pPr>
            <w:r w:rsidRPr="00786087">
              <w:rPr>
                <w:color w:val="FF0000"/>
                <w:sz w:val="18"/>
                <w:szCs w:val="18"/>
              </w:rPr>
              <w:t>35</w:t>
            </w:r>
            <w:r w:rsidR="00186DAC" w:rsidRPr="00786087">
              <w:rPr>
                <w:color w:val="FF0000"/>
                <w:sz w:val="18"/>
                <w:szCs w:val="18"/>
              </w:rPr>
              <w:t>4 321,00</w:t>
            </w: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06300R5190</w:t>
            </w:r>
          </w:p>
        </w:tc>
        <w:tc>
          <w:tcPr>
            <w:tcW w:w="59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86 700,00</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186DAC" w:rsidRPr="00D5693B" w:rsidRDefault="00186DAC" w:rsidP="00186DAC">
            <w:pPr>
              <w:jc w:val="right"/>
              <w:rPr>
                <w:color w:val="000000"/>
                <w:sz w:val="18"/>
                <w:szCs w:val="18"/>
              </w:rPr>
            </w:pPr>
            <w:r w:rsidRPr="00D5693B">
              <w:rPr>
                <w:color w:val="000000"/>
                <w:sz w:val="18"/>
                <w:szCs w:val="18"/>
              </w:rPr>
              <w:t>86 700,00</w:t>
            </w: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06300R5190</w:t>
            </w:r>
          </w:p>
        </w:tc>
        <w:tc>
          <w:tcPr>
            <w:tcW w:w="59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161 100,00</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210 592,79</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186DAC" w:rsidRPr="00D5693B" w:rsidRDefault="00186DAC" w:rsidP="00186DAC">
            <w:pPr>
              <w:jc w:val="right"/>
              <w:rPr>
                <w:color w:val="000000"/>
                <w:sz w:val="18"/>
                <w:szCs w:val="18"/>
              </w:rPr>
            </w:pPr>
            <w:r w:rsidRPr="00D5693B">
              <w:rPr>
                <w:color w:val="000000"/>
                <w:sz w:val="18"/>
                <w:szCs w:val="18"/>
              </w:rPr>
              <w:t>371 692,79</w:t>
            </w: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06300S5190</w:t>
            </w:r>
          </w:p>
        </w:tc>
        <w:tc>
          <w:tcPr>
            <w:tcW w:w="59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63 350,00</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87 023,20</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87 887,39</w:t>
            </w:r>
          </w:p>
        </w:tc>
        <w:tc>
          <w:tcPr>
            <w:tcW w:w="708"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186DAC" w:rsidRPr="00D5693B" w:rsidRDefault="00186DAC" w:rsidP="00186DAC">
            <w:pPr>
              <w:jc w:val="right"/>
              <w:rPr>
                <w:color w:val="000000"/>
                <w:sz w:val="18"/>
                <w:szCs w:val="18"/>
              </w:rPr>
            </w:pPr>
            <w:r w:rsidRPr="00D5693B">
              <w:rPr>
                <w:color w:val="000000"/>
                <w:sz w:val="18"/>
                <w:szCs w:val="18"/>
              </w:rPr>
              <w:t>238 260,59</w:t>
            </w: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630088300</w:t>
            </w:r>
          </w:p>
        </w:tc>
        <w:tc>
          <w:tcPr>
            <w:tcW w:w="59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17 650,00</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tcPr>
          <w:p w:rsidR="00186DAC" w:rsidRPr="00D5693B" w:rsidRDefault="00186DAC" w:rsidP="00186DAC">
            <w:pPr>
              <w:jc w:val="right"/>
              <w:rPr>
                <w:color w:val="000000"/>
                <w:sz w:val="18"/>
                <w:szCs w:val="18"/>
              </w:rPr>
            </w:pP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186DAC" w:rsidRPr="00D5693B" w:rsidRDefault="00186DAC" w:rsidP="00186DAC">
            <w:pPr>
              <w:jc w:val="right"/>
              <w:rPr>
                <w:color w:val="000000"/>
                <w:sz w:val="18"/>
                <w:szCs w:val="18"/>
              </w:rPr>
            </w:pPr>
            <w:r w:rsidRPr="00D5693B">
              <w:rPr>
                <w:color w:val="000000"/>
                <w:sz w:val="18"/>
                <w:szCs w:val="18"/>
              </w:rPr>
              <w:t>17 650,00</w:t>
            </w: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540"/>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630088030</w:t>
            </w:r>
          </w:p>
        </w:tc>
        <w:tc>
          <w:tcPr>
            <w:tcW w:w="59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40 000,00</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69 575,00</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39 000,00</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186DAC" w:rsidRPr="00D5693B" w:rsidRDefault="00186DAC" w:rsidP="00186DAC">
            <w:pPr>
              <w:jc w:val="right"/>
              <w:rPr>
                <w:color w:val="000000"/>
                <w:sz w:val="18"/>
                <w:szCs w:val="18"/>
              </w:rPr>
            </w:pPr>
            <w:r w:rsidRPr="00D5693B">
              <w:rPr>
                <w:color w:val="000000"/>
                <w:sz w:val="18"/>
                <w:szCs w:val="18"/>
              </w:rPr>
              <w:t>148 575,00</w:t>
            </w: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630088310</w:t>
            </w:r>
          </w:p>
        </w:tc>
        <w:tc>
          <w:tcPr>
            <w:tcW w:w="59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86DAC" w:rsidRPr="00D5693B" w:rsidRDefault="00186DAC" w:rsidP="00186DAC">
            <w:pPr>
              <w:jc w:val="right"/>
              <w:rPr>
                <w:color w:val="000000"/>
                <w:sz w:val="18"/>
                <w:szCs w:val="18"/>
              </w:rPr>
            </w:pP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86DAC" w:rsidRPr="00D5693B" w:rsidRDefault="00186DAC" w:rsidP="00186DAC">
            <w:pPr>
              <w:jc w:val="right"/>
              <w:rPr>
                <w:color w:val="000000"/>
                <w:sz w:val="18"/>
                <w:szCs w:val="18"/>
              </w:rPr>
            </w:pPr>
          </w:p>
        </w:tc>
        <w:tc>
          <w:tcPr>
            <w:tcW w:w="850"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186DAC" w:rsidRPr="00D5693B" w:rsidRDefault="00186DAC" w:rsidP="00186DAC">
            <w:pPr>
              <w:jc w:val="right"/>
              <w:rPr>
                <w:color w:val="000000"/>
                <w:sz w:val="18"/>
                <w:szCs w:val="18"/>
              </w:rPr>
            </w:pP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06300S4480</w:t>
            </w:r>
          </w:p>
        </w:tc>
        <w:tc>
          <w:tcPr>
            <w:tcW w:w="59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61 650,00</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186DAC" w:rsidRPr="00D5693B" w:rsidRDefault="00186DAC" w:rsidP="00186DAC">
            <w:pPr>
              <w:jc w:val="right"/>
              <w:rPr>
                <w:color w:val="000000"/>
                <w:sz w:val="18"/>
                <w:szCs w:val="18"/>
              </w:rPr>
            </w:pPr>
            <w:r w:rsidRPr="00D5693B">
              <w:rPr>
                <w:color w:val="000000"/>
                <w:sz w:val="18"/>
                <w:szCs w:val="18"/>
              </w:rPr>
              <w:t>61 650,00</w:t>
            </w:r>
          </w:p>
        </w:tc>
        <w:tc>
          <w:tcPr>
            <w:tcW w:w="1701" w:type="dxa"/>
            <w:vMerge/>
            <w:tcBorders>
              <w:left w:val="single" w:sz="8" w:space="0" w:color="auto"/>
              <w:bottom w:val="single" w:sz="8" w:space="0" w:color="000000"/>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349"/>
        </w:trPr>
        <w:tc>
          <w:tcPr>
            <w:tcW w:w="1008" w:type="dxa"/>
            <w:vMerge w:val="restart"/>
            <w:tcBorders>
              <w:top w:val="nil"/>
              <w:left w:val="single" w:sz="8" w:space="0" w:color="auto"/>
              <w:bottom w:val="single" w:sz="8" w:space="0" w:color="000000"/>
              <w:right w:val="single" w:sz="8" w:space="0" w:color="auto"/>
            </w:tcBorders>
            <w:shd w:val="clear" w:color="auto" w:fill="auto"/>
            <w:hideMark/>
          </w:tcPr>
          <w:p w:rsidR="00186DAC" w:rsidRPr="00D5693B" w:rsidRDefault="00186DAC" w:rsidP="00186DAC">
            <w:pPr>
              <w:rPr>
                <w:color w:val="000000"/>
                <w:sz w:val="18"/>
                <w:szCs w:val="18"/>
              </w:rPr>
            </w:pPr>
            <w:r w:rsidRPr="00D5693B">
              <w:rPr>
                <w:color w:val="000000"/>
                <w:sz w:val="18"/>
                <w:szCs w:val="18"/>
              </w:rPr>
              <w:t>4.1.1. Межбюджетные трансферты на комплектование книжных фондов библиотек муниципальных образований края</w:t>
            </w:r>
          </w:p>
        </w:tc>
        <w:tc>
          <w:tcPr>
            <w:tcW w:w="992" w:type="dxa"/>
            <w:vMerge w:val="restart"/>
            <w:tcBorders>
              <w:top w:val="nil"/>
              <w:left w:val="single" w:sz="8" w:space="0" w:color="auto"/>
              <w:bottom w:val="single" w:sz="8" w:space="0" w:color="000000"/>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Администрация Ачинского района  (МБУК ЦРБ)</w:t>
            </w: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06300L1440</w:t>
            </w:r>
          </w:p>
        </w:tc>
        <w:tc>
          <w:tcPr>
            <w:tcW w:w="59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1 000,00</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1 000,00</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186DAC" w:rsidRPr="00D5693B" w:rsidRDefault="00186DAC" w:rsidP="00186DAC">
            <w:pPr>
              <w:jc w:val="right"/>
              <w:rPr>
                <w:color w:val="000000"/>
                <w:sz w:val="18"/>
                <w:szCs w:val="18"/>
              </w:rPr>
            </w:pPr>
            <w:r w:rsidRPr="00D5693B">
              <w:rPr>
                <w:color w:val="000000"/>
                <w:sz w:val="18"/>
                <w:szCs w:val="18"/>
              </w:rPr>
              <w:t>2 000,00</w:t>
            </w:r>
          </w:p>
        </w:tc>
        <w:tc>
          <w:tcPr>
            <w:tcW w:w="1701" w:type="dxa"/>
            <w:vMerge w:val="restart"/>
            <w:tcBorders>
              <w:top w:val="nil"/>
              <w:left w:val="single" w:sz="8" w:space="0" w:color="auto"/>
              <w:right w:val="single" w:sz="8" w:space="0" w:color="auto"/>
            </w:tcBorders>
            <w:shd w:val="clear" w:color="000000" w:fill="FFFFFF"/>
          </w:tcPr>
          <w:p w:rsidR="00186DAC" w:rsidRPr="00D5693B" w:rsidRDefault="00186DAC" w:rsidP="00186DAC">
            <w:pPr>
              <w:rPr>
                <w:color w:val="000000"/>
                <w:sz w:val="18"/>
                <w:szCs w:val="18"/>
              </w:rPr>
            </w:pPr>
            <w:r w:rsidRPr="00D5693B">
              <w:rPr>
                <w:color w:val="000000"/>
                <w:sz w:val="18"/>
                <w:szCs w:val="18"/>
              </w:rPr>
              <w:t>Приобретение не менее 555 ед. изданий, в том числе по годам:  в 2015г. - 58 ед., в 2016 году - 48 ед., в 2017г. - не менее 38 ед., в 2018 г.- не менее 160 ед., в 2019 г. - 151 ед.</w:t>
            </w:r>
          </w:p>
        </w:tc>
      </w:tr>
      <w:tr w:rsidR="00186DAC"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06300R5190</w:t>
            </w:r>
          </w:p>
        </w:tc>
        <w:tc>
          <w:tcPr>
            <w:tcW w:w="59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12 600,00</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13 800,00</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186DAC" w:rsidRPr="00D5693B" w:rsidRDefault="00186DAC" w:rsidP="00186DAC">
            <w:pPr>
              <w:jc w:val="right"/>
              <w:rPr>
                <w:color w:val="000000"/>
                <w:sz w:val="18"/>
                <w:szCs w:val="18"/>
              </w:rPr>
            </w:pPr>
            <w:r w:rsidRPr="00D5693B">
              <w:rPr>
                <w:color w:val="000000"/>
                <w:sz w:val="18"/>
                <w:szCs w:val="18"/>
              </w:rPr>
              <w:t>26 400,00</w:t>
            </w: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06300L5190</w:t>
            </w:r>
          </w:p>
        </w:tc>
        <w:tc>
          <w:tcPr>
            <w:tcW w:w="59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13 300,00</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86DAC" w:rsidRPr="00D5693B" w:rsidRDefault="00186DAC" w:rsidP="00186DAC">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186DAC" w:rsidRPr="00D5693B" w:rsidRDefault="00186DAC" w:rsidP="00186DAC">
            <w:pPr>
              <w:jc w:val="right"/>
              <w:rPr>
                <w:color w:val="000000"/>
                <w:sz w:val="18"/>
                <w:szCs w:val="18"/>
              </w:rPr>
            </w:pPr>
            <w:r w:rsidRPr="00D5693B">
              <w:rPr>
                <w:color w:val="000000"/>
                <w:sz w:val="18"/>
                <w:szCs w:val="18"/>
              </w:rPr>
              <w:t>13 300,00</w:t>
            </w: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06300L5190</w:t>
            </w:r>
          </w:p>
        </w:tc>
        <w:tc>
          <w:tcPr>
            <w:tcW w:w="59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12 976,80</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12 112,61</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186DAC" w:rsidRPr="00D5693B" w:rsidRDefault="00186DAC" w:rsidP="00186DAC">
            <w:pPr>
              <w:jc w:val="right"/>
              <w:rPr>
                <w:color w:val="000000"/>
                <w:sz w:val="18"/>
                <w:szCs w:val="18"/>
              </w:rPr>
            </w:pPr>
            <w:r w:rsidRPr="00D5693B">
              <w:rPr>
                <w:color w:val="000000"/>
                <w:sz w:val="18"/>
                <w:szCs w:val="18"/>
              </w:rPr>
              <w:t>25 089,41</w:t>
            </w: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06300R5190</w:t>
            </w:r>
          </w:p>
        </w:tc>
        <w:tc>
          <w:tcPr>
            <w:tcW w:w="59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38 107,21</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186DAC" w:rsidRPr="00D5693B" w:rsidRDefault="00186DAC" w:rsidP="00186DAC">
            <w:pPr>
              <w:jc w:val="right"/>
              <w:rPr>
                <w:color w:val="000000"/>
                <w:sz w:val="18"/>
                <w:szCs w:val="18"/>
              </w:rPr>
            </w:pPr>
            <w:r w:rsidRPr="00D5693B">
              <w:rPr>
                <w:color w:val="000000"/>
                <w:sz w:val="18"/>
                <w:szCs w:val="18"/>
              </w:rPr>
              <w:t>38 107,21</w:t>
            </w: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06300L5190</w:t>
            </w:r>
          </w:p>
        </w:tc>
        <w:tc>
          <w:tcPr>
            <w:tcW w:w="59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35 150,44</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86DAC" w:rsidRPr="00D5693B" w:rsidRDefault="00186DAC" w:rsidP="00186DAC">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186DAC" w:rsidRPr="00D5693B" w:rsidRDefault="00186DAC" w:rsidP="00186DAC">
            <w:pPr>
              <w:jc w:val="right"/>
              <w:rPr>
                <w:color w:val="000000"/>
                <w:sz w:val="18"/>
                <w:szCs w:val="18"/>
              </w:rPr>
            </w:pPr>
            <w:r w:rsidRPr="00D5693B">
              <w:rPr>
                <w:color w:val="000000"/>
                <w:sz w:val="18"/>
                <w:szCs w:val="18"/>
              </w:rPr>
              <w:t>35 150,44</w:t>
            </w: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tcPr>
          <w:p w:rsidR="00186DAC" w:rsidRPr="00D5693B" w:rsidRDefault="00186DAC" w:rsidP="00186DAC">
            <w:pPr>
              <w:jc w:val="both"/>
              <w:rPr>
                <w:color w:val="000000"/>
                <w:sz w:val="18"/>
                <w:szCs w:val="18"/>
              </w:rPr>
            </w:pPr>
            <w:r w:rsidRPr="00D5693B">
              <w:rPr>
                <w:color w:val="000000"/>
                <w:sz w:val="18"/>
                <w:szCs w:val="18"/>
              </w:rPr>
              <w:t>06300</w:t>
            </w:r>
            <w:r w:rsidRPr="00D5693B">
              <w:rPr>
                <w:color w:val="000000"/>
                <w:sz w:val="18"/>
                <w:szCs w:val="18"/>
                <w:lang w:val="en-US"/>
              </w:rPr>
              <w:t>L519F</w:t>
            </w:r>
          </w:p>
        </w:tc>
        <w:tc>
          <w:tcPr>
            <w:tcW w:w="599" w:type="dxa"/>
            <w:tcBorders>
              <w:top w:val="nil"/>
              <w:left w:val="nil"/>
              <w:bottom w:val="single" w:sz="8" w:space="0" w:color="auto"/>
              <w:right w:val="single" w:sz="8" w:space="0" w:color="auto"/>
            </w:tcBorders>
            <w:shd w:val="clear" w:color="auto" w:fill="auto"/>
            <w:noWrap/>
            <w:vAlign w:val="bottom"/>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tcPr>
          <w:p w:rsidR="00186DAC" w:rsidRPr="00D5693B" w:rsidRDefault="00186DAC" w:rsidP="00186DAC">
            <w:pPr>
              <w:jc w:val="right"/>
              <w:rPr>
                <w:color w:val="000000"/>
                <w:sz w:val="18"/>
                <w:szCs w:val="18"/>
              </w:rPr>
            </w:pPr>
          </w:p>
        </w:tc>
        <w:tc>
          <w:tcPr>
            <w:tcW w:w="709" w:type="dxa"/>
            <w:tcBorders>
              <w:top w:val="nil"/>
              <w:left w:val="nil"/>
              <w:bottom w:val="single" w:sz="8" w:space="0" w:color="auto"/>
              <w:right w:val="single" w:sz="8" w:space="0" w:color="auto"/>
            </w:tcBorders>
            <w:shd w:val="clear" w:color="auto" w:fill="auto"/>
            <w:noWrap/>
            <w:vAlign w:val="bottom"/>
          </w:tcPr>
          <w:p w:rsidR="00186DAC" w:rsidRPr="00D5693B" w:rsidRDefault="00186DAC" w:rsidP="00186DAC">
            <w:pPr>
              <w:jc w:val="right"/>
              <w:rPr>
                <w:color w:val="000000"/>
                <w:sz w:val="18"/>
                <w:szCs w:val="18"/>
              </w:rPr>
            </w:pPr>
          </w:p>
        </w:tc>
        <w:tc>
          <w:tcPr>
            <w:tcW w:w="709" w:type="dxa"/>
            <w:tcBorders>
              <w:top w:val="nil"/>
              <w:left w:val="nil"/>
              <w:bottom w:val="single" w:sz="8" w:space="0" w:color="auto"/>
              <w:right w:val="single" w:sz="8" w:space="0" w:color="auto"/>
            </w:tcBorders>
            <w:shd w:val="clear" w:color="auto" w:fill="auto"/>
            <w:noWrap/>
            <w:vAlign w:val="bottom"/>
          </w:tcPr>
          <w:p w:rsidR="00186DAC" w:rsidRPr="00D5693B" w:rsidRDefault="00186DAC" w:rsidP="00186DAC">
            <w:pPr>
              <w:jc w:val="right"/>
              <w:rPr>
                <w:color w:val="000000"/>
                <w:sz w:val="18"/>
                <w:szCs w:val="18"/>
              </w:rPr>
            </w:pPr>
          </w:p>
        </w:tc>
        <w:tc>
          <w:tcPr>
            <w:tcW w:w="708"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709"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709"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708"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709" w:type="dxa"/>
            <w:tcBorders>
              <w:top w:val="nil"/>
              <w:left w:val="nil"/>
              <w:bottom w:val="single" w:sz="8" w:space="0" w:color="auto"/>
              <w:right w:val="single" w:sz="8" w:space="0" w:color="auto"/>
            </w:tcBorders>
            <w:shd w:val="clear" w:color="auto" w:fill="FFFFFF" w:themeFill="background1"/>
            <w:vAlign w:val="bottom"/>
          </w:tcPr>
          <w:p w:rsidR="00186DAC" w:rsidRPr="00D5693B" w:rsidRDefault="00186DAC" w:rsidP="00186DAC">
            <w:pPr>
              <w:jc w:val="right"/>
              <w:rPr>
                <w:color w:val="FF0000"/>
                <w:sz w:val="18"/>
                <w:szCs w:val="18"/>
              </w:rPr>
            </w:pPr>
            <w:r w:rsidRPr="00D5693B">
              <w:rPr>
                <w:color w:val="FF0000"/>
                <w:sz w:val="18"/>
                <w:szCs w:val="18"/>
              </w:rPr>
              <w:t>82 725,00</w:t>
            </w:r>
          </w:p>
        </w:tc>
        <w:tc>
          <w:tcPr>
            <w:tcW w:w="709" w:type="dxa"/>
            <w:tcBorders>
              <w:top w:val="nil"/>
              <w:left w:val="nil"/>
              <w:bottom w:val="single" w:sz="8" w:space="0" w:color="auto"/>
              <w:right w:val="single" w:sz="8" w:space="0" w:color="auto"/>
            </w:tcBorders>
            <w:shd w:val="clear" w:color="auto" w:fill="F2DBDB" w:themeFill="accent2" w:themeFillTint="33"/>
            <w:vAlign w:val="bottom"/>
          </w:tcPr>
          <w:p w:rsidR="00186DAC" w:rsidRPr="00D5693B" w:rsidRDefault="00186DAC" w:rsidP="00186DAC">
            <w:pPr>
              <w:jc w:val="right"/>
              <w:rPr>
                <w:color w:val="000000"/>
                <w:sz w:val="18"/>
                <w:szCs w:val="18"/>
              </w:rPr>
            </w:pPr>
          </w:p>
        </w:tc>
        <w:tc>
          <w:tcPr>
            <w:tcW w:w="850"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FF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tcPr>
          <w:p w:rsidR="00186DAC" w:rsidRPr="00D5693B" w:rsidRDefault="00186DAC" w:rsidP="00186DAC">
            <w:pPr>
              <w:jc w:val="right"/>
              <w:rPr>
                <w:color w:val="FF0000"/>
                <w:sz w:val="18"/>
                <w:szCs w:val="18"/>
              </w:rPr>
            </w:pPr>
            <w:r w:rsidRPr="00D5693B">
              <w:rPr>
                <w:color w:val="FF0000"/>
                <w:sz w:val="18"/>
                <w:szCs w:val="18"/>
              </w:rPr>
              <w:t>82 725,00</w:t>
            </w: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tcPr>
          <w:p w:rsidR="00186DAC" w:rsidRPr="00D5693B" w:rsidRDefault="00186DAC" w:rsidP="00186DAC">
            <w:pPr>
              <w:jc w:val="both"/>
              <w:rPr>
                <w:color w:val="000000"/>
                <w:sz w:val="18"/>
                <w:szCs w:val="18"/>
              </w:rPr>
            </w:pPr>
            <w:r w:rsidRPr="00D5693B">
              <w:rPr>
                <w:color w:val="000000"/>
                <w:sz w:val="18"/>
                <w:szCs w:val="18"/>
              </w:rPr>
              <w:t>06300</w:t>
            </w:r>
            <w:r w:rsidRPr="00D5693B">
              <w:rPr>
                <w:color w:val="000000"/>
                <w:sz w:val="18"/>
                <w:szCs w:val="18"/>
                <w:lang w:val="en-US"/>
              </w:rPr>
              <w:t>L519F</w:t>
            </w:r>
          </w:p>
        </w:tc>
        <w:tc>
          <w:tcPr>
            <w:tcW w:w="599" w:type="dxa"/>
            <w:tcBorders>
              <w:top w:val="nil"/>
              <w:left w:val="nil"/>
              <w:bottom w:val="single" w:sz="8" w:space="0" w:color="auto"/>
              <w:right w:val="single" w:sz="8" w:space="0" w:color="auto"/>
            </w:tcBorders>
            <w:shd w:val="clear" w:color="auto" w:fill="auto"/>
            <w:noWrap/>
            <w:vAlign w:val="bottom"/>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tcPr>
          <w:p w:rsidR="00186DAC" w:rsidRPr="00D5693B" w:rsidRDefault="00186DAC" w:rsidP="00186DAC">
            <w:pPr>
              <w:jc w:val="right"/>
              <w:rPr>
                <w:color w:val="000000"/>
                <w:sz w:val="18"/>
                <w:szCs w:val="18"/>
              </w:rPr>
            </w:pPr>
          </w:p>
        </w:tc>
        <w:tc>
          <w:tcPr>
            <w:tcW w:w="709" w:type="dxa"/>
            <w:tcBorders>
              <w:top w:val="nil"/>
              <w:left w:val="nil"/>
              <w:bottom w:val="single" w:sz="8" w:space="0" w:color="auto"/>
              <w:right w:val="single" w:sz="8" w:space="0" w:color="auto"/>
            </w:tcBorders>
            <w:shd w:val="clear" w:color="auto" w:fill="auto"/>
            <w:noWrap/>
            <w:vAlign w:val="bottom"/>
          </w:tcPr>
          <w:p w:rsidR="00186DAC" w:rsidRPr="00D5693B" w:rsidRDefault="00186DAC" w:rsidP="00186DAC">
            <w:pPr>
              <w:jc w:val="right"/>
              <w:rPr>
                <w:color w:val="000000"/>
                <w:sz w:val="18"/>
                <w:szCs w:val="18"/>
              </w:rPr>
            </w:pPr>
          </w:p>
        </w:tc>
        <w:tc>
          <w:tcPr>
            <w:tcW w:w="709" w:type="dxa"/>
            <w:tcBorders>
              <w:top w:val="nil"/>
              <w:left w:val="nil"/>
              <w:bottom w:val="single" w:sz="8" w:space="0" w:color="auto"/>
              <w:right w:val="single" w:sz="8" w:space="0" w:color="auto"/>
            </w:tcBorders>
            <w:shd w:val="clear" w:color="auto" w:fill="auto"/>
            <w:noWrap/>
            <w:vAlign w:val="bottom"/>
          </w:tcPr>
          <w:p w:rsidR="00186DAC" w:rsidRPr="00D5693B" w:rsidRDefault="00186DAC" w:rsidP="00186DAC">
            <w:pPr>
              <w:jc w:val="right"/>
              <w:rPr>
                <w:color w:val="000000"/>
                <w:sz w:val="18"/>
                <w:szCs w:val="18"/>
              </w:rPr>
            </w:pPr>
          </w:p>
        </w:tc>
        <w:tc>
          <w:tcPr>
            <w:tcW w:w="708"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709"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709"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708"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709" w:type="dxa"/>
            <w:tcBorders>
              <w:top w:val="nil"/>
              <w:left w:val="nil"/>
              <w:bottom w:val="single" w:sz="8" w:space="0" w:color="auto"/>
              <w:right w:val="single" w:sz="8" w:space="0" w:color="auto"/>
            </w:tcBorders>
            <w:shd w:val="clear" w:color="auto" w:fill="FFFFFF" w:themeFill="background1"/>
            <w:vAlign w:val="bottom"/>
          </w:tcPr>
          <w:p w:rsidR="00186DAC" w:rsidRPr="00D5693B" w:rsidRDefault="00186DAC" w:rsidP="00186DAC">
            <w:pPr>
              <w:jc w:val="right"/>
              <w:rPr>
                <w:color w:val="FF0000"/>
                <w:sz w:val="18"/>
                <w:szCs w:val="18"/>
              </w:rPr>
            </w:pPr>
            <w:r w:rsidRPr="00D5693B">
              <w:rPr>
                <w:color w:val="FF0000"/>
                <w:sz w:val="18"/>
                <w:szCs w:val="18"/>
              </w:rPr>
              <w:t>27 575,00</w:t>
            </w:r>
          </w:p>
        </w:tc>
        <w:tc>
          <w:tcPr>
            <w:tcW w:w="709" w:type="dxa"/>
            <w:tcBorders>
              <w:top w:val="nil"/>
              <w:left w:val="nil"/>
              <w:bottom w:val="single" w:sz="8" w:space="0" w:color="auto"/>
              <w:right w:val="single" w:sz="8" w:space="0" w:color="auto"/>
            </w:tcBorders>
            <w:shd w:val="clear" w:color="auto" w:fill="F2DBDB" w:themeFill="accent2" w:themeFillTint="33"/>
            <w:vAlign w:val="bottom"/>
          </w:tcPr>
          <w:p w:rsidR="00186DAC" w:rsidRPr="00D5693B" w:rsidRDefault="00186DAC" w:rsidP="00186DAC">
            <w:pPr>
              <w:jc w:val="right"/>
              <w:rPr>
                <w:color w:val="000000"/>
                <w:sz w:val="18"/>
                <w:szCs w:val="18"/>
              </w:rPr>
            </w:pPr>
          </w:p>
        </w:tc>
        <w:tc>
          <w:tcPr>
            <w:tcW w:w="850"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FF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tcPr>
          <w:p w:rsidR="00186DAC" w:rsidRPr="00D5693B" w:rsidRDefault="00186DAC" w:rsidP="00186DAC">
            <w:pPr>
              <w:jc w:val="right"/>
              <w:rPr>
                <w:color w:val="FF0000"/>
                <w:sz w:val="18"/>
                <w:szCs w:val="18"/>
              </w:rPr>
            </w:pPr>
            <w:r w:rsidRPr="00D5693B">
              <w:rPr>
                <w:color w:val="FF0000"/>
                <w:sz w:val="18"/>
                <w:szCs w:val="18"/>
              </w:rPr>
              <w:t>27 575,00</w:t>
            </w: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tcPr>
          <w:p w:rsidR="00186DAC" w:rsidRPr="00D5693B" w:rsidRDefault="00186DAC" w:rsidP="00186DAC">
            <w:pPr>
              <w:jc w:val="both"/>
              <w:rPr>
                <w:color w:val="000000"/>
                <w:sz w:val="18"/>
                <w:szCs w:val="18"/>
              </w:rPr>
            </w:pPr>
            <w:r w:rsidRPr="00D5693B">
              <w:rPr>
                <w:color w:val="000000"/>
                <w:sz w:val="18"/>
                <w:szCs w:val="18"/>
              </w:rPr>
              <w:t>06300</w:t>
            </w:r>
            <w:r w:rsidRPr="00D5693B">
              <w:rPr>
                <w:color w:val="000000"/>
                <w:sz w:val="18"/>
                <w:szCs w:val="18"/>
                <w:lang w:val="en-US"/>
              </w:rPr>
              <w:t>L519F</w:t>
            </w:r>
          </w:p>
        </w:tc>
        <w:tc>
          <w:tcPr>
            <w:tcW w:w="599" w:type="dxa"/>
            <w:tcBorders>
              <w:top w:val="nil"/>
              <w:left w:val="nil"/>
              <w:bottom w:val="single" w:sz="8" w:space="0" w:color="auto"/>
              <w:right w:val="single" w:sz="8" w:space="0" w:color="auto"/>
            </w:tcBorders>
            <w:shd w:val="clear" w:color="auto" w:fill="auto"/>
            <w:noWrap/>
            <w:vAlign w:val="bottom"/>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tcPr>
          <w:p w:rsidR="00186DAC" w:rsidRPr="00D5693B" w:rsidRDefault="00186DAC" w:rsidP="00186DAC">
            <w:pPr>
              <w:jc w:val="right"/>
              <w:rPr>
                <w:color w:val="000000"/>
                <w:sz w:val="18"/>
                <w:szCs w:val="18"/>
              </w:rPr>
            </w:pPr>
          </w:p>
        </w:tc>
        <w:tc>
          <w:tcPr>
            <w:tcW w:w="709" w:type="dxa"/>
            <w:tcBorders>
              <w:top w:val="nil"/>
              <w:left w:val="nil"/>
              <w:bottom w:val="single" w:sz="8" w:space="0" w:color="auto"/>
              <w:right w:val="single" w:sz="8" w:space="0" w:color="auto"/>
            </w:tcBorders>
            <w:shd w:val="clear" w:color="auto" w:fill="auto"/>
            <w:noWrap/>
            <w:vAlign w:val="bottom"/>
          </w:tcPr>
          <w:p w:rsidR="00186DAC" w:rsidRPr="00D5693B" w:rsidRDefault="00186DAC" w:rsidP="00186DAC">
            <w:pPr>
              <w:jc w:val="right"/>
              <w:rPr>
                <w:color w:val="000000"/>
                <w:sz w:val="18"/>
                <w:szCs w:val="18"/>
              </w:rPr>
            </w:pPr>
          </w:p>
        </w:tc>
        <w:tc>
          <w:tcPr>
            <w:tcW w:w="709" w:type="dxa"/>
            <w:tcBorders>
              <w:top w:val="nil"/>
              <w:left w:val="nil"/>
              <w:bottom w:val="single" w:sz="8" w:space="0" w:color="auto"/>
              <w:right w:val="single" w:sz="8" w:space="0" w:color="auto"/>
            </w:tcBorders>
            <w:shd w:val="clear" w:color="auto" w:fill="auto"/>
            <w:noWrap/>
            <w:vAlign w:val="bottom"/>
          </w:tcPr>
          <w:p w:rsidR="00186DAC" w:rsidRPr="00D5693B" w:rsidRDefault="00186DAC" w:rsidP="00186DAC">
            <w:pPr>
              <w:jc w:val="right"/>
              <w:rPr>
                <w:color w:val="000000"/>
                <w:sz w:val="18"/>
                <w:szCs w:val="18"/>
              </w:rPr>
            </w:pPr>
          </w:p>
        </w:tc>
        <w:tc>
          <w:tcPr>
            <w:tcW w:w="708"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709"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709"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708"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709" w:type="dxa"/>
            <w:tcBorders>
              <w:top w:val="nil"/>
              <w:left w:val="nil"/>
              <w:bottom w:val="single" w:sz="8" w:space="0" w:color="auto"/>
              <w:right w:val="single" w:sz="8" w:space="0" w:color="auto"/>
            </w:tcBorders>
            <w:shd w:val="clear" w:color="auto" w:fill="FFFFFF" w:themeFill="background1"/>
            <w:vAlign w:val="bottom"/>
          </w:tcPr>
          <w:p w:rsidR="00186DAC" w:rsidRPr="00D5693B" w:rsidRDefault="00186DAC" w:rsidP="00186DAC">
            <w:pPr>
              <w:jc w:val="right"/>
              <w:rPr>
                <w:color w:val="FF0000"/>
                <w:sz w:val="18"/>
                <w:szCs w:val="18"/>
              </w:rPr>
            </w:pPr>
            <w:r w:rsidRPr="00D5693B">
              <w:rPr>
                <w:color w:val="FF0000"/>
                <w:sz w:val="18"/>
                <w:szCs w:val="18"/>
              </w:rPr>
              <w:t>1 115,00</w:t>
            </w:r>
          </w:p>
        </w:tc>
        <w:tc>
          <w:tcPr>
            <w:tcW w:w="709" w:type="dxa"/>
            <w:tcBorders>
              <w:top w:val="nil"/>
              <w:left w:val="nil"/>
              <w:bottom w:val="single" w:sz="8" w:space="0" w:color="auto"/>
              <w:right w:val="single" w:sz="8" w:space="0" w:color="auto"/>
            </w:tcBorders>
            <w:shd w:val="clear" w:color="auto" w:fill="F2DBDB" w:themeFill="accent2" w:themeFillTint="33"/>
            <w:vAlign w:val="bottom"/>
          </w:tcPr>
          <w:p w:rsidR="00186DAC" w:rsidRPr="00D5693B" w:rsidRDefault="00186DAC" w:rsidP="00186DAC">
            <w:pPr>
              <w:jc w:val="right"/>
              <w:rPr>
                <w:color w:val="000000"/>
                <w:sz w:val="18"/>
                <w:szCs w:val="18"/>
              </w:rPr>
            </w:pPr>
          </w:p>
        </w:tc>
        <w:tc>
          <w:tcPr>
            <w:tcW w:w="850"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FF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tcPr>
          <w:p w:rsidR="00186DAC" w:rsidRPr="00D5693B" w:rsidRDefault="00186DAC" w:rsidP="00186DAC">
            <w:pPr>
              <w:jc w:val="right"/>
              <w:rPr>
                <w:color w:val="FF0000"/>
                <w:sz w:val="18"/>
                <w:szCs w:val="18"/>
              </w:rPr>
            </w:pPr>
            <w:r w:rsidRPr="00D5693B">
              <w:rPr>
                <w:color w:val="FF0000"/>
                <w:sz w:val="18"/>
                <w:szCs w:val="18"/>
              </w:rPr>
              <w:t>1 115,00</w:t>
            </w: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630051440</w:t>
            </w:r>
          </w:p>
        </w:tc>
        <w:tc>
          <w:tcPr>
            <w:tcW w:w="59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13 400,00</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13 200,00</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186DAC" w:rsidRPr="00D5693B" w:rsidRDefault="00186DAC" w:rsidP="00186DAC">
            <w:pPr>
              <w:jc w:val="right"/>
              <w:rPr>
                <w:color w:val="000000"/>
                <w:sz w:val="18"/>
                <w:szCs w:val="18"/>
              </w:rPr>
            </w:pPr>
            <w:r w:rsidRPr="00D5693B">
              <w:rPr>
                <w:color w:val="000000"/>
                <w:sz w:val="18"/>
                <w:szCs w:val="18"/>
              </w:rPr>
              <w:t>26 600,00</w:t>
            </w:r>
          </w:p>
        </w:tc>
        <w:tc>
          <w:tcPr>
            <w:tcW w:w="1701" w:type="dxa"/>
            <w:vMerge/>
            <w:tcBorders>
              <w:left w:val="single" w:sz="8" w:space="0" w:color="auto"/>
              <w:bottom w:val="single" w:sz="8" w:space="0" w:color="000000"/>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2534"/>
        </w:trPr>
        <w:tc>
          <w:tcPr>
            <w:tcW w:w="1008" w:type="dxa"/>
            <w:tcBorders>
              <w:top w:val="nil"/>
              <w:left w:val="single" w:sz="8" w:space="0" w:color="auto"/>
              <w:bottom w:val="single" w:sz="8" w:space="0" w:color="auto"/>
              <w:right w:val="single" w:sz="8" w:space="0" w:color="auto"/>
            </w:tcBorders>
            <w:shd w:val="clear" w:color="auto" w:fill="auto"/>
            <w:hideMark/>
          </w:tcPr>
          <w:p w:rsidR="00186DAC" w:rsidRPr="00D5693B" w:rsidRDefault="00186DAC" w:rsidP="00186DAC">
            <w:pPr>
              <w:rPr>
                <w:color w:val="000000"/>
                <w:sz w:val="18"/>
                <w:szCs w:val="18"/>
              </w:rPr>
            </w:pPr>
            <w:r w:rsidRPr="00D5693B">
              <w:rPr>
                <w:color w:val="000000"/>
                <w:sz w:val="18"/>
                <w:szCs w:val="18"/>
              </w:rPr>
              <w:t>4.1.2. Предоставление субсидий  на комплектование книжных фондов муниципальных библиотек  краеведческими изданиями, изданиями авторов Красноярского края</w:t>
            </w:r>
          </w:p>
        </w:tc>
        <w:tc>
          <w:tcPr>
            <w:tcW w:w="992"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Администрация Ачинского района  (МБУК ЦРБ)</w:t>
            </w: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630088300</w:t>
            </w:r>
          </w:p>
        </w:tc>
        <w:tc>
          <w:tcPr>
            <w:tcW w:w="59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25 000,00</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p>
        </w:tc>
        <w:tc>
          <w:tcPr>
            <w:tcW w:w="992" w:type="dxa"/>
            <w:tcBorders>
              <w:top w:val="nil"/>
              <w:left w:val="nil"/>
              <w:bottom w:val="nil"/>
              <w:right w:val="single" w:sz="8" w:space="0" w:color="auto"/>
            </w:tcBorders>
            <w:shd w:val="clear" w:color="000000" w:fill="FFFFFF"/>
          </w:tcPr>
          <w:p w:rsidR="00186DAC" w:rsidRPr="00D5693B" w:rsidRDefault="00186DAC" w:rsidP="00186DAC">
            <w:pPr>
              <w:rPr>
                <w:color w:val="000000"/>
                <w:sz w:val="18"/>
                <w:szCs w:val="18"/>
              </w:rPr>
            </w:pPr>
            <w:r w:rsidRPr="00D5693B">
              <w:rPr>
                <w:color w:val="000000"/>
                <w:sz w:val="18"/>
                <w:szCs w:val="18"/>
              </w:rPr>
              <w:t>25 000,00</w:t>
            </w:r>
          </w:p>
        </w:tc>
        <w:tc>
          <w:tcPr>
            <w:tcW w:w="1701" w:type="dxa"/>
            <w:tcBorders>
              <w:top w:val="nil"/>
              <w:left w:val="nil"/>
              <w:bottom w:val="nil"/>
              <w:right w:val="single" w:sz="8" w:space="0" w:color="auto"/>
            </w:tcBorders>
            <w:shd w:val="clear" w:color="000000" w:fill="FFFFFF"/>
          </w:tcPr>
          <w:p w:rsidR="00186DAC" w:rsidRPr="00D5693B" w:rsidRDefault="00186DAC" w:rsidP="00186DAC">
            <w:pPr>
              <w:rPr>
                <w:color w:val="000000"/>
                <w:sz w:val="18"/>
                <w:szCs w:val="18"/>
              </w:rPr>
            </w:pPr>
            <w:r w:rsidRPr="00D5693B">
              <w:rPr>
                <w:color w:val="000000"/>
                <w:sz w:val="18"/>
                <w:szCs w:val="18"/>
              </w:rPr>
              <w:t xml:space="preserve">Приобретение не менее 70 ед. изданий, в том числе по годам:  в 2019г. - 40 ед., </w:t>
            </w:r>
          </w:p>
        </w:tc>
      </w:tr>
      <w:tr w:rsidR="00186DAC" w:rsidRPr="00D5693B" w:rsidTr="00A83A39">
        <w:trPr>
          <w:gridAfter w:val="9"/>
          <w:wAfter w:w="7659" w:type="dxa"/>
          <w:trHeight w:val="4356"/>
        </w:trPr>
        <w:tc>
          <w:tcPr>
            <w:tcW w:w="1008" w:type="dxa"/>
            <w:tcBorders>
              <w:top w:val="nil"/>
              <w:left w:val="single" w:sz="8" w:space="0" w:color="auto"/>
              <w:bottom w:val="single" w:sz="8" w:space="0" w:color="auto"/>
              <w:right w:val="single" w:sz="8" w:space="0" w:color="auto"/>
            </w:tcBorders>
            <w:shd w:val="clear" w:color="auto" w:fill="auto"/>
            <w:hideMark/>
          </w:tcPr>
          <w:p w:rsidR="00186DAC" w:rsidRPr="00D5693B" w:rsidRDefault="00186DAC" w:rsidP="00186DAC">
            <w:pPr>
              <w:rPr>
                <w:color w:val="000000"/>
                <w:sz w:val="18"/>
                <w:szCs w:val="18"/>
              </w:rPr>
            </w:pPr>
            <w:r w:rsidRPr="00D5693B">
              <w:rPr>
                <w:color w:val="000000"/>
                <w:sz w:val="18"/>
                <w:szCs w:val="18"/>
              </w:rPr>
              <w:t>4.1.3.Предоставление субсидий  на комплектование книжных фондов муниципальных библиотек  изданиями для лиц с ограниченными возможностями здоровья</w:t>
            </w:r>
          </w:p>
        </w:tc>
        <w:tc>
          <w:tcPr>
            <w:tcW w:w="992" w:type="dxa"/>
            <w:tcBorders>
              <w:top w:val="nil"/>
              <w:left w:val="nil"/>
              <w:bottom w:val="single" w:sz="4"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Администрация Ачинского района  (МБУК ЦРБ)</w:t>
            </w:r>
          </w:p>
        </w:tc>
        <w:tc>
          <w:tcPr>
            <w:tcW w:w="567" w:type="dxa"/>
            <w:tcBorders>
              <w:top w:val="nil"/>
              <w:left w:val="nil"/>
              <w:bottom w:val="single" w:sz="4"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4"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4"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630088300</w:t>
            </w:r>
          </w:p>
        </w:tc>
        <w:tc>
          <w:tcPr>
            <w:tcW w:w="599" w:type="dxa"/>
            <w:tcBorders>
              <w:top w:val="nil"/>
              <w:left w:val="nil"/>
              <w:bottom w:val="single" w:sz="4"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4"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4"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4"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8" w:type="dxa"/>
            <w:tcBorders>
              <w:top w:val="nil"/>
              <w:left w:val="nil"/>
              <w:bottom w:val="single" w:sz="4"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4"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4"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8" w:type="dxa"/>
            <w:tcBorders>
              <w:top w:val="nil"/>
              <w:left w:val="nil"/>
              <w:bottom w:val="single" w:sz="4"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22 454,00</w:t>
            </w:r>
          </w:p>
        </w:tc>
        <w:tc>
          <w:tcPr>
            <w:tcW w:w="709" w:type="dxa"/>
            <w:tcBorders>
              <w:top w:val="nil"/>
              <w:left w:val="nil"/>
              <w:bottom w:val="single" w:sz="4" w:space="0" w:color="auto"/>
              <w:right w:val="single" w:sz="8" w:space="0" w:color="auto"/>
            </w:tcBorders>
            <w:shd w:val="clear" w:color="auto" w:fill="FFFFFF" w:themeFill="background1"/>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4" w:space="0" w:color="auto"/>
              <w:right w:val="single" w:sz="8" w:space="0" w:color="auto"/>
            </w:tcBorders>
            <w:shd w:val="clear" w:color="auto" w:fill="F2DBDB" w:themeFill="accent2" w:themeFillTint="33"/>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0" w:type="dxa"/>
            <w:tcBorders>
              <w:top w:val="nil"/>
              <w:left w:val="nil"/>
              <w:bottom w:val="single" w:sz="4"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1" w:type="dxa"/>
            <w:tcBorders>
              <w:top w:val="nil"/>
              <w:left w:val="nil"/>
              <w:bottom w:val="single" w:sz="4"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p>
        </w:tc>
        <w:tc>
          <w:tcPr>
            <w:tcW w:w="992" w:type="dxa"/>
            <w:tcBorders>
              <w:top w:val="single" w:sz="8" w:space="0" w:color="auto"/>
              <w:left w:val="nil"/>
              <w:bottom w:val="single" w:sz="4" w:space="0" w:color="auto"/>
              <w:right w:val="single" w:sz="8" w:space="0" w:color="auto"/>
            </w:tcBorders>
            <w:shd w:val="clear" w:color="000000" w:fill="FFFFFF"/>
            <w:hideMark/>
          </w:tcPr>
          <w:p w:rsidR="00186DAC" w:rsidRPr="00D5693B" w:rsidRDefault="00186DAC" w:rsidP="00186DAC">
            <w:pPr>
              <w:rPr>
                <w:color w:val="000000"/>
                <w:sz w:val="18"/>
                <w:szCs w:val="18"/>
              </w:rPr>
            </w:pPr>
            <w:r w:rsidRPr="00D5693B">
              <w:rPr>
                <w:color w:val="000000"/>
                <w:sz w:val="18"/>
                <w:szCs w:val="18"/>
              </w:rPr>
              <w:t>22 454,00</w:t>
            </w:r>
          </w:p>
        </w:tc>
        <w:tc>
          <w:tcPr>
            <w:tcW w:w="1701" w:type="dxa"/>
            <w:tcBorders>
              <w:top w:val="single" w:sz="8" w:space="0" w:color="auto"/>
              <w:left w:val="nil"/>
              <w:bottom w:val="nil"/>
              <w:right w:val="single" w:sz="8" w:space="0" w:color="auto"/>
            </w:tcBorders>
            <w:shd w:val="clear" w:color="000000" w:fill="FFFFFF"/>
          </w:tcPr>
          <w:p w:rsidR="00186DAC" w:rsidRPr="00D5693B" w:rsidRDefault="00186DAC" w:rsidP="00186DAC">
            <w:pPr>
              <w:rPr>
                <w:color w:val="000000"/>
                <w:sz w:val="18"/>
                <w:szCs w:val="18"/>
              </w:rPr>
            </w:pPr>
            <w:r w:rsidRPr="00D5693B">
              <w:rPr>
                <w:color w:val="000000"/>
                <w:sz w:val="18"/>
                <w:szCs w:val="18"/>
              </w:rPr>
              <w:t>Приобретениев 2020 г. - не менее 30 ед. изданий</w:t>
            </w:r>
          </w:p>
        </w:tc>
      </w:tr>
      <w:tr w:rsidR="00186DAC" w:rsidRPr="00D5693B" w:rsidTr="00450A7D">
        <w:trPr>
          <w:gridAfter w:val="9"/>
          <w:wAfter w:w="7659" w:type="dxa"/>
          <w:trHeight w:val="50"/>
        </w:trPr>
        <w:tc>
          <w:tcPr>
            <w:tcW w:w="1008" w:type="dxa"/>
            <w:vMerge w:val="restart"/>
            <w:tcBorders>
              <w:top w:val="nil"/>
              <w:left w:val="single" w:sz="8" w:space="0" w:color="auto"/>
              <w:bottom w:val="single" w:sz="8" w:space="0" w:color="000000"/>
              <w:right w:val="single" w:sz="4" w:space="0" w:color="auto"/>
            </w:tcBorders>
            <w:shd w:val="clear" w:color="auto" w:fill="auto"/>
            <w:hideMark/>
          </w:tcPr>
          <w:p w:rsidR="00186DAC" w:rsidRPr="00D5693B" w:rsidRDefault="00186DAC" w:rsidP="00186DAC">
            <w:pPr>
              <w:rPr>
                <w:color w:val="000000"/>
                <w:sz w:val="18"/>
                <w:szCs w:val="18"/>
              </w:rPr>
            </w:pPr>
            <w:r w:rsidRPr="00D5693B">
              <w:rPr>
                <w:color w:val="000000"/>
                <w:sz w:val="18"/>
                <w:szCs w:val="18"/>
              </w:rPr>
              <w:t>4.2. Приобретение основных средств и (или) материальных запасов, специального оборудования для муниципальных учреждений культуры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Администрация Ачинского района (МБУК «ЦКС Ачинского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630088300</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767 817,80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1 842 400,00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DAC" w:rsidRPr="00D5693B" w:rsidRDefault="00186DAC" w:rsidP="00186DAC">
            <w:pPr>
              <w:jc w:val="right"/>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86DAC" w:rsidRPr="00D5693B" w:rsidRDefault="00186DAC" w:rsidP="00186DAC">
            <w:pPr>
              <w:rPr>
                <w:color w:val="000000"/>
                <w:sz w:val="18"/>
                <w:szCs w:val="18"/>
              </w:rPr>
            </w:pPr>
            <w:r w:rsidRPr="00D5693B">
              <w:rPr>
                <w:color w:val="000000"/>
                <w:sz w:val="18"/>
                <w:szCs w:val="18"/>
              </w:rPr>
              <w:t>2 610 217,80</w:t>
            </w:r>
          </w:p>
        </w:tc>
        <w:tc>
          <w:tcPr>
            <w:tcW w:w="1701" w:type="dxa"/>
            <w:vMerge w:val="restart"/>
            <w:tcBorders>
              <w:top w:val="single" w:sz="8" w:space="0" w:color="auto"/>
              <w:left w:val="single" w:sz="4" w:space="0" w:color="auto"/>
              <w:right w:val="single" w:sz="8" w:space="0" w:color="auto"/>
            </w:tcBorders>
            <w:shd w:val="clear" w:color="000000" w:fill="FFFFFF"/>
          </w:tcPr>
          <w:p w:rsidR="00186DAC" w:rsidRPr="00D5693B" w:rsidRDefault="00186DAC" w:rsidP="00186DAC">
            <w:pPr>
              <w:rPr>
                <w:color w:val="000000"/>
                <w:sz w:val="18"/>
                <w:szCs w:val="18"/>
              </w:rPr>
            </w:pPr>
            <w:r w:rsidRPr="00D5693B">
              <w:rPr>
                <w:color w:val="000000"/>
                <w:sz w:val="18"/>
                <w:szCs w:val="18"/>
              </w:rPr>
              <w:t>Оснащение необходимым оборудованием и иными материальными запасами муниципальных учреждений культуры за счет бюджета составит 11 учреждений, в том числе по годам: в 2016 году 2 культурно-досуговых учреждения; в 2017 году приобретение мебели в 6 сельских библиотек и 2 клубных учреждениях, в 2019 году - 1 культурно-досуговое учреждение, оснащение материальными запасами на проведение районных праздничных мероприятий, 1 библиотека (стеллажи).</w:t>
            </w:r>
          </w:p>
        </w:tc>
      </w:tr>
      <w:tr w:rsidR="00186DAC" w:rsidRPr="00D5693B" w:rsidTr="009B25A0">
        <w:trPr>
          <w:gridAfter w:val="9"/>
          <w:wAfter w:w="7659" w:type="dxa"/>
          <w:trHeight w:val="269"/>
        </w:trPr>
        <w:tc>
          <w:tcPr>
            <w:tcW w:w="1008" w:type="dxa"/>
            <w:vMerge/>
            <w:tcBorders>
              <w:top w:val="nil"/>
              <w:left w:val="single" w:sz="8" w:space="0" w:color="auto"/>
              <w:bottom w:val="single" w:sz="8" w:space="0" w:color="000000"/>
              <w:right w:val="single" w:sz="4" w:space="0" w:color="auto"/>
            </w:tcBorders>
            <w:vAlign w:val="center"/>
            <w:hideMark/>
          </w:tcPr>
          <w:p w:rsidR="00186DAC" w:rsidRPr="00D5693B" w:rsidRDefault="00186DAC" w:rsidP="00186DAC">
            <w:pP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Администрация Ачинского района (МБУК ЦРБ)</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630088300</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49 603,95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227 080,30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DAC" w:rsidRPr="00D5693B" w:rsidRDefault="00186DAC" w:rsidP="00186DAC">
            <w:pPr>
              <w:jc w:val="right"/>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6DAC" w:rsidRPr="00D5693B" w:rsidRDefault="00186DAC" w:rsidP="00186DAC">
            <w:pPr>
              <w:rPr>
                <w:color w:val="000000"/>
                <w:sz w:val="18"/>
                <w:szCs w:val="18"/>
              </w:rPr>
            </w:pPr>
            <w:r w:rsidRPr="00D5693B">
              <w:rPr>
                <w:color w:val="000000"/>
                <w:sz w:val="18"/>
                <w:szCs w:val="18"/>
              </w:rPr>
              <w:t>276 684,25</w:t>
            </w:r>
          </w:p>
        </w:tc>
        <w:tc>
          <w:tcPr>
            <w:tcW w:w="1701" w:type="dxa"/>
            <w:vMerge/>
            <w:tcBorders>
              <w:left w:val="single" w:sz="4" w:space="0" w:color="auto"/>
              <w:bottom w:val="single" w:sz="8" w:space="0" w:color="000000"/>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201"/>
        </w:trPr>
        <w:tc>
          <w:tcPr>
            <w:tcW w:w="1008" w:type="dxa"/>
            <w:vMerge w:val="restart"/>
            <w:tcBorders>
              <w:top w:val="nil"/>
              <w:left w:val="single" w:sz="8" w:space="0" w:color="auto"/>
              <w:bottom w:val="single" w:sz="8" w:space="0" w:color="000000"/>
              <w:right w:val="single" w:sz="8" w:space="0" w:color="auto"/>
            </w:tcBorders>
            <w:shd w:val="clear" w:color="auto" w:fill="auto"/>
            <w:hideMark/>
          </w:tcPr>
          <w:p w:rsidR="00186DAC" w:rsidRPr="00D5693B" w:rsidRDefault="00186DAC" w:rsidP="00186DAC">
            <w:pPr>
              <w:rPr>
                <w:color w:val="000000"/>
                <w:sz w:val="18"/>
                <w:szCs w:val="18"/>
              </w:rPr>
            </w:pPr>
            <w:r w:rsidRPr="00D5693B">
              <w:rPr>
                <w:color w:val="000000"/>
                <w:sz w:val="18"/>
                <w:szCs w:val="18"/>
              </w:rPr>
              <w:t>4.3. Приобретение основных средств и (или) материальных запасов и (или) расходных материалов для осуществления видов деятельности бюджетных учреждений культуры,  осуществление работ по ремонту имущества, приобретенного за счет средств привлеченных источников, и иных работ и услуг</w:t>
            </w:r>
          </w:p>
        </w:tc>
        <w:tc>
          <w:tcPr>
            <w:tcW w:w="992" w:type="dxa"/>
            <w:vMerge w:val="restart"/>
            <w:tcBorders>
              <w:top w:val="single" w:sz="4" w:space="0" w:color="auto"/>
              <w:left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Администрация Ачинского района (МБУК ЦРБ)</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single" w:sz="4" w:space="0" w:color="auto"/>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single" w:sz="4" w:space="0" w:color="auto"/>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063ххххххх</w:t>
            </w:r>
          </w:p>
        </w:tc>
        <w:tc>
          <w:tcPr>
            <w:tcW w:w="599" w:type="dxa"/>
            <w:tcBorders>
              <w:top w:val="single" w:sz="4" w:space="0" w:color="auto"/>
              <w:left w:val="nil"/>
              <w:bottom w:val="single" w:sz="8" w:space="0" w:color="auto"/>
              <w:right w:val="single" w:sz="8" w:space="0" w:color="auto"/>
            </w:tcBorders>
            <w:shd w:val="clear" w:color="auto" w:fill="auto"/>
            <w:vAlign w:val="bottom"/>
            <w:hideMark/>
          </w:tcPr>
          <w:p w:rsidR="00186DAC" w:rsidRPr="00D5693B" w:rsidRDefault="00186DAC" w:rsidP="00186DAC">
            <w:pPr>
              <w:jc w:val="both"/>
              <w:rPr>
                <w:color w:val="000000"/>
                <w:sz w:val="18"/>
                <w:szCs w:val="18"/>
              </w:rPr>
            </w:pPr>
            <w:r w:rsidRPr="00D5693B">
              <w:rPr>
                <w:color w:val="000000"/>
                <w:sz w:val="18"/>
                <w:szCs w:val="18"/>
              </w:rPr>
              <w:t>платные</w:t>
            </w:r>
          </w:p>
        </w:tc>
        <w:tc>
          <w:tcPr>
            <w:tcW w:w="730" w:type="dxa"/>
            <w:tcBorders>
              <w:top w:val="single" w:sz="4" w:space="0" w:color="auto"/>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39 533,35</w:t>
            </w:r>
          </w:p>
        </w:tc>
        <w:tc>
          <w:tcPr>
            <w:tcW w:w="709" w:type="dxa"/>
            <w:tcBorders>
              <w:top w:val="single" w:sz="4" w:space="0" w:color="auto"/>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44 470,00</w:t>
            </w:r>
          </w:p>
        </w:tc>
        <w:tc>
          <w:tcPr>
            <w:tcW w:w="709" w:type="dxa"/>
            <w:tcBorders>
              <w:top w:val="single" w:sz="4" w:space="0" w:color="auto"/>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31 979,06</w:t>
            </w:r>
          </w:p>
        </w:tc>
        <w:tc>
          <w:tcPr>
            <w:tcW w:w="708" w:type="dxa"/>
            <w:tcBorders>
              <w:top w:val="single" w:sz="4" w:space="0" w:color="auto"/>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42 000,00</w:t>
            </w:r>
          </w:p>
        </w:tc>
        <w:tc>
          <w:tcPr>
            <w:tcW w:w="709" w:type="dxa"/>
            <w:tcBorders>
              <w:top w:val="single" w:sz="4" w:space="0" w:color="auto"/>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43 000,00</w:t>
            </w:r>
          </w:p>
        </w:tc>
        <w:tc>
          <w:tcPr>
            <w:tcW w:w="709" w:type="dxa"/>
            <w:tcBorders>
              <w:top w:val="single" w:sz="4" w:space="0" w:color="auto"/>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43 000,00</w:t>
            </w:r>
          </w:p>
        </w:tc>
        <w:tc>
          <w:tcPr>
            <w:tcW w:w="708" w:type="dxa"/>
            <w:tcBorders>
              <w:top w:val="single" w:sz="4" w:space="0" w:color="auto"/>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6 600,00</w:t>
            </w:r>
          </w:p>
        </w:tc>
        <w:tc>
          <w:tcPr>
            <w:tcW w:w="709" w:type="dxa"/>
            <w:tcBorders>
              <w:top w:val="single" w:sz="4" w:space="0" w:color="auto"/>
              <w:left w:val="nil"/>
              <w:bottom w:val="single" w:sz="8" w:space="0" w:color="auto"/>
              <w:right w:val="single" w:sz="8" w:space="0" w:color="auto"/>
            </w:tcBorders>
            <w:shd w:val="clear" w:color="auto" w:fill="FFFFFF" w:themeFill="background1"/>
            <w:vAlign w:val="bottom"/>
            <w:hideMark/>
          </w:tcPr>
          <w:p w:rsidR="00186DAC" w:rsidRPr="00D5693B" w:rsidRDefault="00186DAC" w:rsidP="00186DAC">
            <w:pPr>
              <w:jc w:val="right"/>
              <w:rPr>
                <w:color w:val="000000"/>
                <w:sz w:val="18"/>
                <w:szCs w:val="18"/>
              </w:rPr>
            </w:pPr>
            <w:r w:rsidRPr="00D5693B">
              <w:rPr>
                <w:color w:val="000000"/>
                <w:sz w:val="18"/>
                <w:szCs w:val="18"/>
              </w:rPr>
              <w:t>43 000,00</w:t>
            </w:r>
          </w:p>
        </w:tc>
        <w:tc>
          <w:tcPr>
            <w:tcW w:w="709" w:type="dxa"/>
            <w:tcBorders>
              <w:top w:val="single" w:sz="4" w:space="0" w:color="auto"/>
              <w:left w:val="nil"/>
              <w:bottom w:val="single" w:sz="8" w:space="0" w:color="auto"/>
              <w:right w:val="single" w:sz="8" w:space="0" w:color="auto"/>
            </w:tcBorders>
            <w:shd w:val="clear" w:color="auto" w:fill="F2DBDB" w:themeFill="accent2" w:themeFillTint="33"/>
            <w:vAlign w:val="bottom"/>
            <w:hideMark/>
          </w:tcPr>
          <w:p w:rsidR="00186DAC" w:rsidRPr="00D31B9D" w:rsidRDefault="00186DAC" w:rsidP="00186DAC">
            <w:pPr>
              <w:jc w:val="right"/>
              <w:rPr>
                <w:color w:val="FF0000"/>
                <w:sz w:val="18"/>
                <w:szCs w:val="18"/>
              </w:rPr>
            </w:pPr>
            <w:r w:rsidRPr="00D31B9D">
              <w:rPr>
                <w:color w:val="FF0000"/>
                <w:sz w:val="18"/>
                <w:szCs w:val="18"/>
              </w:rPr>
              <w:t>27 000,00</w:t>
            </w:r>
          </w:p>
        </w:tc>
        <w:tc>
          <w:tcPr>
            <w:tcW w:w="850" w:type="dxa"/>
            <w:tcBorders>
              <w:top w:val="single" w:sz="4" w:space="0" w:color="auto"/>
              <w:left w:val="nil"/>
              <w:bottom w:val="single" w:sz="8" w:space="0" w:color="auto"/>
              <w:right w:val="single" w:sz="8" w:space="0" w:color="auto"/>
            </w:tcBorders>
            <w:shd w:val="clear" w:color="auto" w:fill="auto"/>
            <w:vAlign w:val="bottom"/>
            <w:hideMark/>
          </w:tcPr>
          <w:p w:rsidR="00186DAC" w:rsidRPr="00D31B9D" w:rsidRDefault="00186DAC" w:rsidP="00186DAC">
            <w:pPr>
              <w:jc w:val="right"/>
              <w:rPr>
                <w:color w:val="FF0000"/>
                <w:sz w:val="18"/>
                <w:szCs w:val="18"/>
              </w:rPr>
            </w:pPr>
            <w:r w:rsidRPr="00D31B9D">
              <w:rPr>
                <w:color w:val="FF0000"/>
                <w:sz w:val="18"/>
                <w:szCs w:val="18"/>
              </w:rPr>
              <w:t>27 000,00</w:t>
            </w:r>
          </w:p>
        </w:tc>
        <w:tc>
          <w:tcPr>
            <w:tcW w:w="851" w:type="dxa"/>
            <w:tcBorders>
              <w:top w:val="single" w:sz="4" w:space="0" w:color="auto"/>
              <w:left w:val="nil"/>
              <w:bottom w:val="single" w:sz="8" w:space="0" w:color="auto"/>
              <w:right w:val="single" w:sz="8" w:space="0" w:color="auto"/>
            </w:tcBorders>
            <w:shd w:val="clear" w:color="auto" w:fill="auto"/>
            <w:vAlign w:val="bottom"/>
          </w:tcPr>
          <w:p w:rsidR="00186DAC" w:rsidRPr="00D31B9D" w:rsidRDefault="00186DAC" w:rsidP="00186DAC">
            <w:pPr>
              <w:jc w:val="right"/>
              <w:rPr>
                <w:color w:val="FF0000"/>
                <w:sz w:val="18"/>
                <w:szCs w:val="18"/>
              </w:rPr>
            </w:pPr>
            <w:r w:rsidRPr="00D31B9D">
              <w:rPr>
                <w:color w:val="FF0000"/>
                <w:sz w:val="18"/>
                <w:szCs w:val="18"/>
              </w:rPr>
              <w:t>27 000,00</w:t>
            </w:r>
          </w:p>
        </w:tc>
        <w:tc>
          <w:tcPr>
            <w:tcW w:w="992" w:type="dxa"/>
            <w:tcBorders>
              <w:top w:val="single" w:sz="4" w:space="0" w:color="auto"/>
              <w:left w:val="single" w:sz="8" w:space="0" w:color="auto"/>
              <w:bottom w:val="single" w:sz="8" w:space="0" w:color="000000"/>
              <w:right w:val="single" w:sz="8" w:space="0" w:color="auto"/>
            </w:tcBorders>
            <w:shd w:val="clear" w:color="auto" w:fill="auto"/>
            <w:vAlign w:val="bottom"/>
            <w:hideMark/>
          </w:tcPr>
          <w:p w:rsidR="00186DAC" w:rsidRPr="00D31B9D" w:rsidRDefault="00186DAC" w:rsidP="00186DAC">
            <w:pPr>
              <w:jc w:val="right"/>
              <w:rPr>
                <w:color w:val="FF0000"/>
                <w:sz w:val="18"/>
                <w:szCs w:val="18"/>
              </w:rPr>
            </w:pPr>
            <w:r w:rsidRPr="00D31B9D">
              <w:rPr>
                <w:color w:val="FF0000"/>
                <w:sz w:val="18"/>
                <w:szCs w:val="18"/>
              </w:rPr>
              <w:t>374 582,35</w:t>
            </w:r>
          </w:p>
        </w:tc>
        <w:tc>
          <w:tcPr>
            <w:tcW w:w="1701" w:type="dxa"/>
            <w:vMerge w:val="restart"/>
            <w:tcBorders>
              <w:top w:val="nil"/>
              <w:left w:val="single" w:sz="8" w:space="0" w:color="auto"/>
              <w:right w:val="single" w:sz="8" w:space="0" w:color="auto"/>
            </w:tcBorders>
          </w:tcPr>
          <w:p w:rsidR="00186DAC" w:rsidRPr="00D5693B" w:rsidRDefault="00186DAC" w:rsidP="00186DAC">
            <w:pPr>
              <w:rPr>
                <w:color w:val="000000"/>
                <w:sz w:val="18"/>
                <w:szCs w:val="18"/>
              </w:rPr>
            </w:pPr>
            <w:r w:rsidRPr="00D5693B">
              <w:rPr>
                <w:color w:val="000000"/>
                <w:sz w:val="18"/>
                <w:szCs w:val="18"/>
              </w:rPr>
              <w:t>Оснащение необходимыми средствами, выполнение услуг для деятельности 19 учреждений культурно-досугового типа и 18 библиотек района, 1 детская школа искусств.</w:t>
            </w:r>
          </w:p>
        </w:tc>
      </w:tr>
      <w:tr w:rsidR="00186DAC"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left w:val="single" w:sz="8" w:space="0" w:color="auto"/>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063ххххххх</w:t>
            </w:r>
          </w:p>
        </w:tc>
        <w:tc>
          <w:tcPr>
            <w:tcW w:w="59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both"/>
              <w:rPr>
                <w:color w:val="000000"/>
                <w:sz w:val="18"/>
                <w:szCs w:val="18"/>
              </w:rPr>
            </w:pPr>
            <w:r w:rsidRPr="00D5693B">
              <w:rPr>
                <w:color w:val="000000"/>
                <w:sz w:val="18"/>
                <w:szCs w:val="18"/>
              </w:rPr>
              <w:t>грант</w:t>
            </w:r>
          </w:p>
        </w:tc>
        <w:tc>
          <w:tcPr>
            <w:tcW w:w="730"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100 000,00</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100 000,00</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200 000,00</w:t>
            </w: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left w:val="single" w:sz="8" w:space="0" w:color="auto"/>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063ххххххх</w:t>
            </w:r>
          </w:p>
        </w:tc>
        <w:tc>
          <w:tcPr>
            <w:tcW w:w="59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both"/>
              <w:rPr>
                <w:color w:val="000000"/>
                <w:sz w:val="18"/>
                <w:szCs w:val="18"/>
              </w:rPr>
            </w:pPr>
            <w:r w:rsidRPr="00D5693B">
              <w:rPr>
                <w:color w:val="000000"/>
                <w:sz w:val="18"/>
                <w:szCs w:val="18"/>
              </w:rPr>
              <w:t>грант</w:t>
            </w:r>
          </w:p>
        </w:tc>
        <w:tc>
          <w:tcPr>
            <w:tcW w:w="730"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253 560,00</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49 425,00</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48 320,00</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351 305,00</w:t>
            </w: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0630088110</w:t>
            </w:r>
          </w:p>
        </w:tc>
        <w:tc>
          <w:tcPr>
            <w:tcW w:w="59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86DAC" w:rsidRPr="00D5693B" w:rsidRDefault="00186DAC" w:rsidP="00186DAC">
            <w:pPr>
              <w:jc w:val="right"/>
              <w:rPr>
                <w:color w:val="000000"/>
                <w:sz w:val="18"/>
                <w:szCs w:val="18"/>
              </w:rPr>
            </w:pPr>
            <w:r w:rsidRPr="00D5693B">
              <w:rPr>
                <w:color w:val="000000"/>
                <w:sz w:val="18"/>
                <w:szCs w:val="18"/>
              </w:rPr>
              <w:t>475 150,80</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86DAC" w:rsidRPr="00D5693B" w:rsidRDefault="00186DAC" w:rsidP="00186DAC">
            <w:pPr>
              <w:jc w:val="right"/>
              <w:rPr>
                <w:color w:val="000000"/>
                <w:sz w:val="18"/>
                <w:szCs w:val="18"/>
              </w:rPr>
            </w:pPr>
          </w:p>
        </w:tc>
        <w:tc>
          <w:tcPr>
            <w:tcW w:w="850"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475 150,80</w:t>
            </w: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BF74D4" w:rsidRPr="00D5693B" w:rsidTr="002D08A6">
        <w:trPr>
          <w:gridAfter w:val="9"/>
          <w:wAfter w:w="7659" w:type="dxa"/>
          <w:trHeight w:val="50"/>
        </w:trPr>
        <w:tc>
          <w:tcPr>
            <w:tcW w:w="1008" w:type="dxa"/>
            <w:vMerge/>
            <w:tcBorders>
              <w:top w:val="nil"/>
              <w:left w:val="single" w:sz="8" w:space="0" w:color="auto"/>
              <w:bottom w:val="single" w:sz="8" w:space="0" w:color="000000"/>
              <w:right w:val="single" w:sz="8" w:space="0" w:color="auto"/>
            </w:tcBorders>
            <w:vAlign w:val="center"/>
            <w:hideMark/>
          </w:tcPr>
          <w:p w:rsidR="00BF74D4" w:rsidRPr="00D5693B" w:rsidRDefault="00BF74D4" w:rsidP="00BF74D4">
            <w:pPr>
              <w:rPr>
                <w:color w:val="000000"/>
                <w:sz w:val="18"/>
                <w:szCs w:val="18"/>
              </w:rPr>
            </w:pPr>
          </w:p>
        </w:tc>
        <w:tc>
          <w:tcPr>
            <w:tcW w:w="992" w:type="dxa"/>
            <w:vMerge w:val="restart"/>
            <w:tcBorders>
              <w:top w:val="nil"/>
              <w:left w:val="single" w:sz="8" w:space="0" w:color="auto"/>
              <w:right w:val="single" w:sz="8" w:space="0" w:color="auto"/>
            </w:tcBorders>
            <w:shd w:val="clear" w:color="auto" w:fill="auto"/>
            <w:hideMark/>
          </w:tcPr>
          <w:p w:rsidR="00BF74D4" w:rsidRPr="00D5693B" w:rsidRDefault="00BF74D4" w:rsidP="00BF74D4">
            <w:pPr>
              <w:rPr>
                <w:color w:val="000000"/>
                <w:sz w:val="18"/>
                <w:szCs w:val="18"/>
              </w:rPr>
            </w:pPr>
            <w:r w:rsidRPr="00D5693B">
              <w:rPr>
                <w:color w:val="000000"/>
                <w:sz w:val="18"/>
                <w:szCs w:val="18"/>
              </w:rPr>
              <w:t>Администрация Ачинского района (МБУК «ЦКС Ачинского района»)</w:t>
            </w:r>
          </w:p>
        </w:tc>
        <w:tc>
          <w:tcPr>
            <w:tcW w:w="567" w:type="dxa"/>
            <w:tcBorders>
              <w:top w:val="nil"/>
              <w:left w:val="nil"/>
              <w:bottom w:val="single" w:sz="8" w:space="0" w:color="auto"/>
              <w:right w:val="single" w:sz="8" w:space="0" w:color="auto"/>
            </w:tcBorders>
            <w:shd w:val="clear" w:color="auto" w:fill="auto"/>
            <w:noWrap/>
            <w:vAlign w:val="bottom"/>
            <w:hideMark/>
          </w:tcPr>
          <w:p w:rsidR="00BF74D4" w:rsidRPr="00D5693B" w:rsidRDefault="00BF74D4" w:rsidP="00BF74D4">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BF74D4" w:rsidRPr="00D5693B" w:rsidRDefault="00BF74D4" w:rsidP="00BF74D4">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BF74D4" w:rsidRPr="00D5693B" w:rsidRDefault="00BF74D4" w:rsidP="00BF74D4">
            <w:pPr>
              <w:jc w:val="both"/>
              <w:rPr>
                <w:color w:val="000000"/>
                <w:sz w:val="18"/>
                <w:szCs w:val="18"/>
              </w:rPr>
            </w:pPr>
            <w:r w:rsidRPr="00D5693B">
              <w:rPr>
                <w:color w:val="000000"/>
                <w:sz w:val="18"/>
                <w:szCs w:val="18"/>
              </w:rPr>
              <w:t>063ххххххх</w:t>
            </w:r>
          </w:p>
        </w:tc>
        <w:tc>
          <w:tcPr>
            <w:tcW w:w="599" w:type="dxa"/>
            <w:tcBorders>
              <w:top w:val="nil"/>
              <w:left w:val="nil"/>
              <w:bottom w:val="single" w:sz="8" w:space="0" w:color="auto"/>
              <w:right w:val="single" w:sz="8" w:space="0" w:color="auto"/>
            </w:tcBorders>
            <w:shd w:val="clear" w:color="auto" w:fill="auto"/>
            <w:vAlign w:val="bottom"/>
            <w:hideMark/>
          </w:tcPr>
          <w:p w:rsidR="00BF74D4" w:rsidRPr="00D5693B" w:rsidRDefault="00BF74D4" w:rsidP="00BF74D4">
            <w:pPr>
              <w:jc w:val="both"/>
              <w:rPr>
                <w:color w:val="000000"/>
                <w:sz w:val="18"/>
                <w:szCs w:val="18"/>
              </w:rPr>
            </w:pPr>
            <w:r w:rsidRPr="00D5693B">
              <w:rPr>
                <w:color w:val="000000"/>
                <w:sz w:val="18"/>
                <w:szCs w:val="18"/>
              </w:rPr>
              <w:t>платные</w:t>
            </w:r>
          </w:p>
        </w:tc>
        <w:tc>
          <w:tcPr>
            <w:tcW w:w="730" w:type="dxa"/>
            <w:tcBorders>
              <w:top w:val="nil"/>
              <w:left w:val="nil"/>
              <w:bottom w:val="single" w:sz="8" w:space="0" w:color="auto"/>
              <w:right w:val="single" w:sz="8" w:space="0" w:color="auto"/>
            </w:tcBorders>
            <w:shd w:val="clear" w:color="auto" w:fill="auto"/>
            <w:vAlign w:val="bottom"/>
            <w:hideMark/>
          </w:tcPr>
          <w:p w:rsidR="00BF74D4" w:rsidRPr="00D5693B" w:rsidRDefault="00BF74D4" w:rsidP="00BF74D4">
            <w:pPr>
              <w:jc w:val="right"/>
              <w:rPr>
                <w:color w:val="000000"/>
                <w:sz w:val="18"/>
                <w:szCs w:val="18"/>
              </w:rPr>
            </w:pPr>
            <w:r w:rsidRPr="00D5693B">
              <w:rPr>
                <w:color w:val="000000"/>
                <w:sz w:val="18"/>
                <w:szCs w:val="18"/>
              </w:rPr>
              <w:t>239 664,</w:t>
            </w:r>
            <w:r>
              <w:rPr>
                <w:color w:val="000000"/>
                <w:sz w:val="18"/>
                <w:szCs w:val="18"/>
              </w:rPr>
              <w:t>26</w:t>
            </w:r>
          </w:p>
        </w:tc>
        <w:tc>
          <w:tcPr>
            <w:tcW w:w="709" w:type="dxa"/>
            <w:tcBorders>
              <w:top w:val="nil"/>
              <w:left w:val="nil"/>
              <w:bottom w:val="single" w:sz="8" w:space="0" w:color="auto"/>
              <w:right w:val="single" w:sz="8" w:space="0" w:color="auto"/>
            </w:tcBorders>
            <w:shd w:val="clear" w:color="auto" w:fill="auto"/>
            <w:vAlign w:val="bottom"/>
            <w:hideMark/>
          </w:tcPr>
          <w:p w:rsidR="00BF74D4" w:rsidRPr="00D5693B" w:rsidRDefault="00BF74D4" w:rsidP="00BF74D4">
            <w:pPr>
              <w:jc w:val="right"/>
              <w:rPr>
                <w:color w:val="000000"/>
                <w:sz w:val="18"/>
                <w:szCs w:val="18"/>
              </w:rPr>
            </w:pPr>
            <w:r w:rsidRPr="00D5693B">
              <w:rPr>
                <w:color w:val="000000"/>
                <w:sz w:val="18"/>
                <w:szCs w:val="18"/>
              </w:rPr>
              <w:t>6</w:t>
            </w:r>
            <w:r>
              <w:rPr>
                <w:color w:val="000000"/>
                <w:sz w:val="18"/>
                <w:szCs w:val="18"/>
              </w:rPr>
              <w:t>5</w:t>
            </w:r>
            <w:r w:rsidRPr="00D5693B">
              <w:rPr>
                <w:color w:val="000000"/>
                <w:sz w:val="18"/>
                <w:szCs w:val="18"/>
              </w:rPr>
              <w:t>5 184,35</w:t>
            </w:r>
          </w:p>
        </w:tc>
        <w:tc>
          <w:tcPr>
            <w:tcW w:w="709" w:type="dxa"/>
            <w:tcBorders>
              <w:top w:val="nil"/>
              <w:left w:val="nil"/>
              <w:bottom w:val="single" w:sz="8" w:space="0" w:color="auto"/>
              <w:right w:val="single" w:sz="8" w:space="0" w:color="auto"/>
            </w:tcBorders>
            <w:shd w:val="clear" w:color="auto" w:fill="auto"/>
            <w:vAlign w:val="bottom"/>
            <w:hideMark/>
          </w:tcPr>
          <w:p w:rsidR="00BF74D4" w:rsidRPr="00D5693B" w:rsidRDefault="00BF74D4" w:rsidP="00BF74D4">
            <w:pPr>
              <w:jc w:val="right"/>
              <w:rPr>
                <w:color w:val="000000"/>
                <w:sz w:val="18"/>
                <w:szCs w:val="18"/>
              </w:rPr>
            </w:pPr>
            <w:r>
              <w:rPr>
                <w:color w:val="000000"/>
                <w:sz w:val="18"/>
                <w:szCs w:val="18"/>
              </w:rPr>
              <w:t>8</w:t>
            </w:r>
            <w:r w:rsidRPr="00D5693B">
              <w:rPr>
                <w:color w:val="000000"/>
                <w:sz w:val="18"/>
                <w:szCs w:val="18"/>
              </w:rPr>
              <w:t>39 083,98</w:t>
            </w:r>
          </w:p>
        </w:tc>
        <w:tc>
          <w:tcPr>
            <w:tcW w:w="708" w:type="dxa"/>
            <w:tcBorders>
              <w:top w:val="nil"/>
              <w:left w:val="nil"/>
              <w:bottom w:val="single" w:sz="8" w:space="0" w:color="auto"/>
              <w:right w:val="single" w:sz="8" w:space="0" w:color="auto"/>
            </w:tcBorders>
            <w:shd w:val="clear" w:color="auto" w:fill="auto"/>
            <w:vAlign w:val="bottom"/>
            <w:hideMark/>
          </w:tcPr>
          <w:p w:rsidR="00BF74D4" w:rsidRPr="00D5693B" w:rsidRDefault="00BF74D4" w:rsidP="00BF74D4">
            <w:pPr>
              <w:jc w:val="right"/>
              <w:rPr>
                <w:color w:val="000000"/>
                <w:sz w:val="18"/>
                <w:szCs w:val="18"/>
              </w:rPr>
            </w:pPr>
            <w:r w:rsidRPr="00D5693B">
              <w:rPr>
                <w:color w:val="000000"/>
                <w:sz w:val="18"/>
                <w:szCs w:val="18"/>
              </w:rPr>
              <w:t>800 670,00</w:t>
            </w:r>
          </w:p>
        </w:tc>
        <w:tc>
          <w:tcPr>
            <w:tcW w:w="709" w:type="dxa"/>
            <w:tcBorders>
              <w:top w:val="nil"/>
              <w:left w:val="nil"/>
              <w:bottom w:val="single" w:sz="8" w:space="0" w:color="auto"/>
              <w:right w:val="single" w:sz="8" w:space="0" w:color="auto"/>
            </w:tcBorders>
            <w:shd w:val="clear" w:color="auto" w:fill="auto"/>
            <w:vAlign w:val="bottom"/>
            <w:hideMark/>
          </w:tcPr>
          <w:p w:rsidR="00BF74D4" w:rsidRPr="00D5693B" w:rsidRDefault="00BF74D4" w:rsidP="00BF74D4">
            <w:pPr>
              <w:jc w:val="right"/>
              <w:rPr>
                <w:color w:val="000000"/>
                <w:sz w:val="18"/>
                <w:szCs w:val="18"/>
              </w:rPr>
            </w:pPr>
            <w:r w:rsidRPr="00D5693B">
              <w:rPr>
                <w:color w:val="000000"/>
                <w:sz w:val="18"/>
                <w:szCs w:val="18"/>
              </w:rPr>
              <w:t>811 000,00</w:t>
            </w:r>
          </w:p>
        </w:tc>
        <w:tc>
          <w:tcPr>
            <w:tcW w:w="709" w:type="dxa"/>
            <w:tcBorders>
              <w:top w:val="nil"/>
              <w:left w:val="nil"/>
              <w:bottom w:val="single" w:sz="8" w:space="0" w:color="auto"/>
              <w:right w:val="single" w:sz="8" w:space="0" w:color="auto"/>
            </w:tcBorders>
            <w:shd w:val="clear" w:color="auto" w:fill="auto"/>
            <w:vAlign w:val="bottom"/>
            <w:hideMark/>
          </w:tcPr>
          <w:p w:rsidR="00BF74D4" w:rsidRPr="00D5693B" w:rsidRDefault="00BF74D4" w:rsidP="00BF74D4">
            <w:pPr>
              <w:jc w:val="right"/>
              <w:rPr>
                <w:color w:val="000000"/>
                <w:sz w:val="18"/>
                <w:szCs w:val="18"/>
              </w:rPr>
            </w:pPr>
            <w:r w:rsidRPr="00D5693B">
              <w:rPr>
                <w:color w:val="000000"/>
                <w:sz w:val="18"/>
                <w:szCs w:val="18"/>
              </w:rPr>
              <w:t>715 200,00</w:t>
            </w:r>
          </w:p>
        </w:tc>
        <w:tc>
          <w:tcPr>
            <w:tcW w:w="708" w:type="dxa"/>
            <w:tcBorders>
              <w:top w:val="nil"/>
              <w:left w:val="nil"/>
              <w:bottom w:val="single" w:sz="8" w:space="0" w:color="auto"/>
              <w:right w:val="single" w:sz="8" w:space="0" w:color="auto"/>
            </w:tcBorders>
            <w:shd w:val="clear" w:color="auto" w:fill="auto"/>
            <w:vAlign w:val="bottom"/>
            <w:hideMark/>
          </w:tcPr>
          <w:p w:rsidR="00BF74D4" w:rsidRPr="00D5693B" w:rsidRDefault="00BF74D4" w:rsidP="00BF74D4">
            <w:pPr>
              <w:jc w:val="right"/>
              <w:rPr>
                <w:color w:val="000000"/>
                <w:sz w:val="18"/>
                <w:szCs w:val="18"/>
              </w:rPr>
            </w:pPr>
            <w:r w:rsidRPr="00D5693B">
              <w:rPr>
                <w:color w:val="000000"/>
                <w:sz w:val="18"/>
                <w:szCs w:val="18"/>
              </w:rPr>
              <w:t>268 080,00</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BF74D4" w:rsidRPr="00D5693B" w:rsidRDefault="00BF74D4" w:rsidP="00BF74D4">
            <w:pPr>
              <w:jc w:val="right"/>
              <w:rPr>
                <w:sz w:val="18"/>
                <w:szCs w:val="18"/>
              </w:rPr>
            </w:pPr>
            <w:r w:rsidRPr="00D5693B">
              <w:rPr>
                <w:sz w:val="18"/>
                <w:szCs w:val="18"/>
              </w:rPr>
              <w:t>1 000 000,00</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BF74D4" w:rsidRPr="00D5693B" w:rsidRDefault="00BF74D4" w:rsidP="00BF74D4">
            <w:pPr>
              <w:jc w:val="right"/>
              <w:rPr>
                <w:sz w:val="18"/>
                <w:szCs w:val="18"/>
              </w:rPr>
            </w:pPr>
            <w:r w:rsidRPr="00D5693B">
              <w:rPr>
                <w:sz w:val="18"/>
                <w:szCs w:val="18"/>
              </w:rPr>
              <w:t>1 000 000,00</w:t>
            </w:r>
          </w:p>
        </w:tc>
        <w:tc>
          <w:tcPr>
            <w:tcW w:w="850" w:type="dxa"/>
            <w:tcBorders>
              <w:top w:val="nil"/>
              <w:left w:val="nil"/>
              <w:bottom w:val="single" w:sz="8" w:space="0" w:color="auto"/>
              <w:right w:val="single" w:sz="8" w:space="0" w:color="auto"/>
            </w:tcBorders>
            <w:shd w:val="clear" w:color="auto" w:fill="auto"/>
            <w:vAlign w:val="bottom"/>
            <w:hideMark/>
          </w:tcPr>
          <w:p w:rsidR="00BF74D4" w:rsidRPr="00D5693B" w:rsidRDefault="00BF74D4" w:rsidP="00BF74D4">
            <w:pPr>
              <w:jc w:val="right"/>
              <w:rPr>
                <w:sz w:val="18"/>
                <w:szCs w:val="18"/>
              </w:rPr>
            </w:pPr>
            <w:r w:rsidRPr="00D5693B">
              <w:rPr>
                <w:sz w:val="18"/>
                <w:szCs w:val="18"/>
              </w:rPr>
              <w:t>1 000 000,00</w:t>
            </w:r>
          </w:p>
        </w:tc>
        <w:tc>
          <w:tcPr>
            <w:tcW w:w="851" w:type="dxa"/>
            <w:tcBorders>
              <w:top w:val="nil"/>
              <w:left w:val="nil"/>
              <w:bottom w:val="single" w:sz="8" w:space="0" w:color="auto"/>
              <w:right w:val="single" w:sz="8" w:space="0" w:color="auto"/>
            </w:tcBorders>
            <w:shd w:val="clear" w:color="auto" w:fill="auto"/>
            <w:vAlign w:val="bottom"/>
          </w:tcPr>
          <w:p w:rsidR="00BF74D4" w:rsidRPr="009A32A3" w:rsidRDefault="00BF74D4" w:rsidP="00BF74D4">
            <w:pPr>
              <w:jc w:val="right"/>
              <w:rPr>
                <w:color w:val="FF0000"/>
                <w:sz w:val="18"/>
                <w:szCs w:val="18"/>
              </w:rPr>
            </w:pPr>
            <w:r w:rsidRPr="009A32A3">
              <w:rPr>
                <w:color w:val="FF0000"/>
                <w:sz w:val="18"/>
                <w:szCs w:val="18"/>
              </w:rPr>
              <w:t>1 000 000,00</w:t>
            </w:r>
          </w:p>
        </w:tc>
        <w:tc>
          <w:tcPr>
            <w:tcW w:w="992" w:type="dxa"/>
            <w:tcBorders>
              <w:top w:val="nil"/>
              <w:left w:val="single" w:sz="8" w:space="0" w:color="auto"/>
              <w:bottom w:val="single" w:sz="8" w:space="0" w:color="000000"/>
              <w:right w:val="single" w:sz="8" w:space="0" w:color="auto"/>
            </w:tcBorders>
            <w:shd w:val="clear" w:color="auto" w:fill="auto"/>
            <w:vAlign w:val="bottom"/>
            <w:hideMark/>
          </w:tcPr>
          <w:p w:rsidR="00BF74D4" w:rsidRPr="00362B13" w:rsidRDefault="00BF74D4" w:rsidP="00BF74D4">
            <w:pPr>
              <w:jc w:val="right"/>
              <w:rPr>
                <w:color w:val="FF0000"/>
                <w:sz w:val="18"/>
                <w:szCs w:val="18"/>
              </w:rPr>
            </w:pPr>
            <w:r w:rsidRPr="00362B13">
              <w:rPr>
                <w:color w:val="FF0000"/>
                <w:sz w:val="18"/>
                <w:szCs w:val="18"/>
                <w:shd w:val="clear" w:color="auto" w:fill="FFFFFF"/>
              </w:rPr>
              <w:t>8 </w:t>
            </w:r>
            <w:r>
              <w:rPr>
                <w:color w:val="FF0000"/>
                <w:sz w:val="18"/>
                <w:szCs w:val="18"/>
                <w:shd w:val="clear" w:color="auto" w:fill="FFFFFF"/>
              </w:rPr>
              <w:t>32</w:t>
            </w:r>
            <w:r w:rsidRPr="00362B13">
              <w:rPr>
                <w:color w:val="FF0000"/>
                <w:sz w:val="18"/>
                <w:szCs w:val="18"/>
                <w:shd w:val="clear" w:color="auto" w:fill="FFFFFF"/>
              </w:rPr>
              <w:t>8 882,</w:t>
            </w:r>
            <w:r>
              <w:rPr>
                <w:color w:val="FF0000"/>
                <w:sz w:val="18"/>
                <w:szCs w:val="18"/>
                <w:shd w:val="clear" w:color="auto" w:fill="FFFFFF"/>
              </w:rPr>
              <w:t>59</w:t>
            </w:r>
          </w:p>
        </w:tc>
        <w:tc>
          <w:tcPr>
            <w:tcW w:w="1701" w:type="dxa"/>
            <w:vMerge/>
            <w:tcBorders>
              <w:left w:val="single" w:sz="8" w:space="0" w:color="auto"/>
              <w:right w:val="single" w:sz="8" w:space="0" w:color="auto"/>
            </w:tcBorders>
          </w:tcPr>
          <w:p w:rsidR="00BF74D4" w:rsidRPr="00D5693B" w:rsidRDefault="00BF74D4" w:rsidP="00BF74D4">
            <w:pPr>
              <w:rPr>
                <w:color w:val="000000"/>
                <w:sz w:val="18"/>
                <w:szCs w:val="18"/>
              </w:rPr>
            </w:pPr>
          </w:p>
        </w:tc>
      </w:tr>
      <w:tr w:rsidR="00F740C3" w:rsidRPr="00D5693B" w:rsidTr="002D08A6">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F740C3" w:rsidRPr="00D5693B" w:rsidRDefault="00F740C3" w:rsidP="00186DAC">
            <w:pPr>
              <w:rPr>
                <w:color w:val="000000"/>
                <w:sz w:val="18"/>
                <w:szCs w:val="18"/>
              </w:rPr>
            </w:pPr>
          </w:p>
        </w:tc>
        <w:tc>
          <w:tcPr>
            <w:tcW w:w="992" w:type="dxa"/>
            <w:vMerge/>
            <w:tcBorders>
              <w:left w:val="single" w:sz="8" w:space="0" w:color="auto"/>
              <w:right w:val="single" w:sz="8" w:space="0" w:color="auto"/>
            </w:tcBorders>
            <w:vAlign w:val="center"/>
            <w:hideMark/>
          </w:tcPr>
          <w:p w:rsidR="00F740C3" w:rsidRPr="00D5693B" w:rsidRDefault="00F740C3"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F740C3" w:rsidRPr="00D5693B" w:rsidRDefault="00F740C3"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F740C3" w:rsidRPr="00D5693B" w:rsidRDefault="00F740C3"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F740C3" w:rsidRPr="00D5693B" w:rsidRDefault="00F740C3" w:rsidP="00186DAC">
            <w:pPr>
              <w:jc w:val="both"/>
              <w:rPr>
                <w:color w:val="000000"/>
                <w:sz w:val="18"/>
                <w:szCs w:val="18"/>
              </w:rPr>
            </w:pPr>
            <w:r w:rsidRPr="00D5693B">
              <w:rPr>
                <w:color w:val="000000"/>
                <w:sz w:val="18"/>
                <w:szCs w:val="18"/>
              </w:rPr>
              <w:t>063ххххххх</w:t>
            </w:r>
          </w:p>
        </w:tc>
        <w:tc>
          <w:tcPr>
            <w:tcW w:w="599" w:type="dxa"/>
            <w:tcBorders>
              <w:top w:val="nil"/>
              <w:left w:val="nil"/>
              <w:bottom w:val="single" w:sz="8" w:space="0" w:color="auto"/>
              <w:right w:val="single" w:sz="8" w:space="0" w:color="auto"/>
            </w:tcBorders>
            <w:shd w:val="clear" w:color="auto" w:fill="auto"/>
            <w:vAlign w:val="bottom"/>
            <w:hideMark/>
          </w:tcPr>
          <w:p w:rsidR="00F740C3" w:rsidRPr="00D5693B" w:rsidRDefault="00F740C3" w:rsidP="00186DAC">
            <w:pPr>
              <w:jc w:val="both"/>
              <w:rPr>
                <w:color w:val="000000"/>
                <w:sz w:val="18"/>
                <w:szCs w:val="18"/>
              </w:rPr>
            </w:pPr>
            <w:r w:rsidRPr="00D5693B">
              <w:rPr>
                <w:color w:val="000000"/>
                <w:sz w:val="18"/>
                <w:szCs w:val="18"/>
              </w:rPr>
              <w:t>пожертвования</w:t>
            </w:r>
          </w:p>
        </w:tc>
        <w:tc>
          <w:tcPr>
            <w:tcW w:w="730" w:type="dxa"/>
            <w:tcBorders>
              <w:top w:val="nil"/>
              <w:left w:val="nil"/>
              <w:bottom w:val="single" w:sz="8" w:space="0" w:color="auto"/>
              <w:right w:val="single" w:sz="8" w:space="0" w:color="auto"/>
            </w:tcBorders>
            <w:shd w:val="clear" w:color="auto" w:fill="auto"/>
            <w:vAlign w:val="bottom"/>
            <w:hideMark/>
          </w:tcPr>
          <w:p w:rsidR="00F740C3" w:rsidRPr="00D5693B" w:rsidRDefault="00F740C3" w:rsidP="00186DAC">
            <w:pPr>
              <w:jc w:val="right"/>
              <w:rPr>
                <w:color w:val="000000"/>
                <w:sz w:val="18"/>
                <w:szCs w:val="18"/>
              </w:rPr>
            </w:pPr>
            <w:r w:rsidRPr="00D5693B">
              <w:rPr>
                <w:color w:val="000000"/>
                <w:sz w:val="18"/>
                <w:szCs w:val="18"/>
              </w:rPr>
              <w:t>254 800,00</w:t>
            </w:r>
          </w:p>
        </w:tc>
        <w:tc>
          <w:tcPr>
            <w:tcW w:w="709" w:type="dxa"/>
            <w:tcBorders>
              <w:top w:val="nil"/>
              <w:left w:val="nil"/>
              <w:bottom w:val="single" w:sz="8" w:space="0" w:color="auto"/>
              <w:right w:val="single" w:sz="8" w:space="0" w:color="auto"/>
            </w:tcBorders>
            <w:shd w:val="clear" w:color="auto" w:fill="auto"/>
            <w:vAlign w:val="bottom"/>
            <w:hideMark/>
          </w:tcPr>
          <w:p w:rsidR="00F740C3" w:rsidRPr="00D5693B" w:rsidRDefault="00F740C3" w:rsidP="00186DAC">
            <w:pPr>
              <w:jc w:val="right"/>
              <w:rPr>
                <w:color w:val="000000"/>
                <w:sz w:val="18"/>
                <w:szCs w:val="18"/>
              </w:rPr>
            </w:pPr>
            <w:r w:rsidRPr="00D5693B">
              <w:rPr>
                <w:color w:val="000000"/>
                <w:sz w:val="18"/>
                <w:szCs w:val="18"/>
              </w:rPr>
              <w:t>520 000,00</w:t>
            </w:r>
          </w:p>
        </w:tc>
        <w:tc>
          <w:tcPr>
            <w:tcW w:w="709" w:type="dxa"/>
            <w:tcBorders>
              <w:top w:val="nil"/>
              <w:left w:val="nil"/>
              <w:bottom w:val="single" w:sz="8" w:space="0" w:color="auto"/>
              <w:right w:val="single" w:sz="8" w:space="0" w:color="auto"/>
            </w:tcBorders>
            <w:shd w:val="clear" w:color="auto" w:fill="auto"/>
            <w:vAlign w:val="bottom"/>
            <w:hideMark/>
          </w:tcPr>
          <w:p w:rsidR="00F740C3" w:rsidRPr="00D5693B" w:rsidRDefault="00F740C3" w:rsidP="00186DAC">
            <w:pPr>
              <w:jc w:val="right"/>
              <w:rPr>
                <w:color w:val="000000"/>
                <w:sz w:val="18"/>
                <w:szCs w:val="18"/>
              </w:rPr>
            </w:pPr>
            <w:r w:rsidRPr="00D5693B">
              <w:rPr>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F740C3" w:rsidRPr="00D5693B" w:rsidRDefault="00F740C3" w:rsidP="00186DAC">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F740C3" w:rsidRPr="00D5693B" w:rsidRDefault="00F740C3" w:rsidP="00186DAC">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F740C3" w:rsidRPr="00D5693B" w:rsidRDefault="00F740C3" w:rsidP="00186DAC">
            <w:pPr>
              <w:jc w:val="right"/>
              <w:rPr>
                <w:color w:val="000000"/>
                <w:sz w:val="18"/>
                <w:szCs w:val="18"/>
              </w:rPr>
            </w:pPr>
            <w:r w:rsidRPr="00D5693B">
              <w:rPr>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F740C3" w:rsidRPr="00D5693B" w:rsidRDefault="00F740C3"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F740C3" w:rsidRPr="00D5693B" w:rsidRDefault="00F740C3" w:rsidP="00186DAC">
            <w:pPr>
              <w:jc w:val="right"/>
              <w:rPr>
                <w:color w:val="FF0000"/>
                <w:sz w:val="18"/>
                <w:szCs w:val="18"/>
              </w:rPr>
            </w:pPr>
            <w:r w:rsidRPr="00D5693B">
              <w:rPr>
                <w:color w:val="FF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F740C3" w:rsidRPr="00D5693B" w:rsidRDefault="00F740C3" w:rsidP="00186DAC">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F740C3" w:rsidRPr="00D5693B" w:rsidRDefault="00F740C3" w:rsidP="00186DAC">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F740C3" w:rsidRPr="00D5693B" w:rsidRDefault="00F740C3" w:rsidP="00186DAC">
            <w:pPr>
              <w:jc w:val="right"/>
              <w:rPr>
                <w:sz w:val="18"/>
                <w:szCs w:val="18"/>
              </w:rPr>
            </w:pPr>
          </w:p>
        </w:tc>
        <w:tc>
          <w:tcPr>
            <w:tcW w:w="992" w:type="dxa"/>
            <w:tcBorders>
              <w:top w:val="nil"/>
              <w:left w:val="single" w:sz="8" w:space="0" w:color="auto"/>
              <w:bottom w:val="single" w:sz="8" w:space="0" w:color="000000"/>
              <w:right w:val="single" w:sz="8" w:space="0" w:color="auto"/>
            </w:tcBorders>
            <w:shd w:val="clear" w:color="auto" w:fill="auto"/>
            <w:vAlign w:val="bottom"/>
            <w:hideMark/>
          </w:tcPr>
          <w:p w:rsidR="00F740C3" w:rsidRPr="00D5693B" w:rsidRDefault="00F740C3" w:rsidP="00186DAC">
            <w:pPr>
              <w:jc w:val="right"/>
              <w:rPr>
                <w:sz w:val="18"/>
                <w:szCs w:val="18"/>
              </w:rPr>
            </w:pPr>
            <w:r w:rsidRPr="00D5693B">
              <w:rPr>
                <w:sz w:val="18"/>
                <w:szCs w:val="18"/>
              </w:rPr>
              <w:t>774 800,00</w:t>
            </w:r>
          </w:p>
        </w:tc>
        <w:tc>
          <w:tcPr>
            <w:tcW w:w="1701" w:type="dxa"/>
            <w:vMerge/>
            <w:tcBorders>
              <w:left w:val="single" w:sz="8" w:space="0" w:color="auto"/>
              <w:right w:val="single" w:sz="8" w:space="0" w:color="auto"/>
            </w:tcBorders>
          </w:tcPr>
          <w:p w:rsidR="00F740C3" w:rsidRPr="00D5693B" w:rsidRDefault="00F740C3" w:rsidP="00186DAC">
            <w:pPr>
              <w:rPr>
                <w:color w:val="000000"/>
                <w:sz w:val="18"/>
                <w:szCs w:val="18"/>
              </w:rPr>
            </w:pPr>
          </w:p>
        </w:tc>
      </w:tr>
      <w:tr w:rsidR="00F740C3" w:rsidRPr="00D5693B" w:rsidTr="002D08A6">
        <w:trPr>
          <w:gridAfter w:val="9"/>
          <w:wAfter w:w="7659" w:type="dxa"/>
          <w:trHeight w:val="450"/>
        </w:trPr>
        <w:tc>
          <w:tcPr>
            <w:tcW w:w="1008" w:type="dxa"/>
            <w:vMerge/>
            <w:tcBorders>
              <w:top w:val="nil"/>
              <w:left w:val="single" w:sz="8" w:space="0" w:color="auto"/>
              <w:bottom w:val="single" w:sz="8" w:space="0" w:color="000000"/>
              <w:right w:val="single" w:sz="8" w:space="0" w:color="auto"/>
            </w:tcBorders>
            <w:vAlign w:val="center"/>
            <w:hideMark/>
          </w:tcPr>
          <w:p w:rsidR="00F740C3" w:rsidRPr="00D5693B" w:rsidRDefault="00F740C3" w:rsidP="00186DAC">
            <w:pPr>
              <w:rPr>
                <w:color w:val="000000"/>
                <w:sz w:val="18"/>
                <w:szCs w:val="18"/>
              </w:rPr>
            </w:pPr>
          </w:p>
        </w:tc>
        <w:tc>
          <w:tcPr>
            <w:tcW w:w="992" w:type="dxa"/>
            <w:vMerge/>
            <w:tcBorders>
              <w:left w:val="single" w:sz="8" w:space="0" w:color="auto"/>
              <w:right w:val="single" w:sz="8" w:space="0" w:color="auto"/>
            </w:tcBorders>
            <w:vAlign w:val="center"/>
            <w:hideMark/>
          </w:tcPr>
          <w:p w:rsidR="00F740C3" w:rsidRPr="00D5693B" w:rsidRDefault="00F740C3"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F740C3" w:rsidRPr="00D5693B" w:rsidRDefault="00F740C3"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F740C3" w:rsidRPr="00D5693B" w:rsidRDefault="00F740C3"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F740C3" w:rsidRPr="00D5693B" w:rsidRDefault="00F740C3" w:rsidP="00186DAC">
            <w:pPr>
              <w:jc w:val="both"/>
              <w:rPr>
                <w:color w:val="000000"/>
                <w:sz w:val="18"/>
                <w:szCs w:val="18"/>
              </w:rPr>
            </w:pPr>
            <w:r w:rsidRPr="00D5693B">
              <w:rPr>
                <w:color w:val="000000"/>
                <w:sz w:val="18"/>
                <w:szCs w:val="18"/>
              </w:rPr>
              <w:t>063ххххххх</w:t>
            </w:r>
          </w:p>
        </w:tc>
        <w:tc>
          <w:tcPr>
            <w:tcW w:w="599" w:type="dxa"/>
            <w:tcBorders>
              <w:top w:val="nil"/>
              <w:left w:val="nil"/>
              <w:bottom w:val="single" w:sz="8" w:space="0" w:color="auto"/>
              <w:right w:val="single" w:sz="8" w:space="0" w:color="auto"/>
            </w:tcBorders>
            <w:shd w:val="clear" w:color="auto" w:fill="auto"/>
            <w:vAlign w:val="bottom"/>
            <w:hideMark/>
          </w:tcPr>
          <w:p w:rsidR="00F740C3" w:rsidRPr="00D5693B" w:rsidRDefault="00F740C3" w:rsidP="00186DAC">
            <w:pPr>
              <w:jc w:val="both"/>
              <w:rPr>
                <w:color w:val="000000"/>
                <w:sz w:val="18"/>
                <w:szCs w:val="18"/>
              </w:rPr>
            </w:pPr>
            <w:r w:rsidRPr="00D5693B">
              <w:rPr>
                <w:color w:val="000000"/>
                <w:sz w:val="18"/>
                <w:szCs w:val="18"/>
              </w:rPr>
              <w:t>возмездные услуги</w:t>
            </w:r>
          </w:p>
        </w:tc>
        <w:tc>
          <w:tcPr>
            <w:tcW w:w="730" w:type="dxa"/>
            <w:tcBorders>
              <w:top w:val="nil"/>
              <w:left w:val="nil"/>
              <w:bottom w:val="single" w:sz="8" w:space="0" w:color="auto"/>
              <w:right w:val="single" w:sz="8" w:space="0" w:color="auto"/>
            </w:tcBorders>
            <w:shd w:val="clear" w:color="auto" w:fill="auto"/>
            <w:vAlign w:val="bottom"/>
            <w:hideMark/>
          </w:tcPr>
          <w:p w:rsidR="00F740C3" w:rsidRPr="00D5693B" w:rsidRDefault="00F740C3"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F740C3" w:rsidRPr="00D5693B" w:rsidRDefault="00F740C3"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F740C3" w:rsidRPr="00D5693B" w:rsidRDefault="00F740C3" w:rsidP="00186DAC">
            <w:pPr>
              <w:jc w:val="right"/>
              <w:rPr>
                <w:color w:val="000000"/>
                <w:sz w:val="18"/>
                <w:szCs w:val="18"/>
              </w:rPr>
            </w:pPr>
            <w:r w:rsidRPr="00D5693B">
              <w:rPr>
                <w:color w:val="000000"/>
                <w:sz w:val="18"/>
                <w:szCs w:val="18"/>
              </w:rPr>
              <w:t>110 505,99</w:t>
            </w:r>
          </w:p>
        </w:tc>
        <w:tc>
          <w:tcPr>
            <w:tcW w:w="708" w:type="dxa"/>
            <w:tcBorders>
              <w:top w:val="nil"/>
              <w:left w:val="nil"/>
              <w:bottom w:val="single" w:sz="8" w:space="0" w:color="auto"/>
              <w:right w:val="single" w:sz="8" w:space="0" w:color="auto"/>
            </w:tcBorders>
            <w:shd w:val="clear" w:color="auto" w:fill="auto"/>
            <w:vAlign w:val="bottom"/>
            <w:hideMark/>
          </w:tcPr>
          <w:p w:rsidR="00F740C3" w:rsidRPr="00D5693B" w:rsidRDefault="00F740C3"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F740C3" w:rsidRPr="00D5693B" w:rsidRDefault="00F740C3"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F740C3" w:rsidRPr="00D5693B" w:rsidRDefault="00F740C3" w:rsidP="00186DAC">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F740C3" w:rsidRPr="00D5693B" w:rsidRDefault="00F740C3"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F740C3" w:rsidRPr="00D5693B" w:rsidRDefault="00F740C3"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F740C3" w:rsidRPr="00D5693B" w:rsidRDefault="00F740C3" w:rsidP="00186DAC">
            <w:pPr>
              <w:jc w:val="right"/>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F740C3" w:rsidRPr="00D5693B" w:rsidRDefault="00F740C3" w:rsidP="00186DAC">
            <w:pPr>
              <w:jc w:val="right"/>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F740C3" w:rsidRPr="00D5693B" w:rsidRDefault="00F740C3"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auto" w:fill="auto"/>
            <w:vAlign w:val="bottom"/>
            <w:hideMark/>
          </w:tcPr>
          <w:p w:rsidR="00F740C3" w:rsidRPr="00D5693B" w:rsidRDefault="00F740C3" w:rsidP="00186DAC">
            <w:pPr>
              <w:jc w:val="right"/>
              <w:rPr>
                <w:color w:val="000000"/>
                <w:sz w:val="18"/>
                <w:szCs w:val="18"/>
              </w:rPr>
            </w:pPr>
            <w:r w:rsidRPr="00D5693B">
              <w:rPr>
                <w:color w:val="000000"/>
                <w:sz w:val="18"/>
                <w:szCs w:val="18"/>
              </w:rPr>
              <w:t>110 505,99</w:t>
            </w:r>
          </w:p>
        </w:tc>
        <w:tc>
          <w:tcPr>
            <w:tcW w:w="1701" w:type="dxa"/>
            <w:vMerge/>
            <w:tcBorders>
              <w:left w:val="single" w:sz="8" w:space="0" w:color="auto"/>
              <w:right w:val="single" w:sz="8" w:space="0" w:color="auto"/>
            </w:tcBorders>
          </w:tcPr>
          <w:p w:rsidR="00F740C3" w:rsidRPr="00D5693B" w:rsidRDefault="00F740C3" w:rsidP="00186DAC">
            <w:pPr>
              <w:rPr>
                <w:color w:val="000000"/>
                <w:sz w:val="18"/>
                <w:szCs w:val="18"/>
              </w:rPr>
            </w:pPr>
          </w:p>
        </w:tc>
      </w:tr>
      <w:tr w:rsidR="00F740C3" w:rsidRPr="00D5693B" w:rsidTr="002D08A6">
        <w:trPr>
          <w:gridAfter w:val="9"/>
          <w:wAfter w:w="7659" w:type="dxa"/>
          <w:trHeight w:val="450"/>
        </w:trPr>
        <w:tc>
          <w:tcPr>
            <w:tcW w:w="1008" w:type="dxa"/>
            <w:vMerge/>
            <w:tcBorders>
              <w:top w:val="nil"/>
              <w:left w:val="single" w:sz="8" w:space="0" w:color="auto"/>
              <w:bottom w:val="single" w:sz="8" w:space="0" w:color="000000"/>
              <w:right w:val="single" w:sz="8" w:space="0" w:color="auto"/>
            </w:tcBorders>
            <w:vAlign w:val="center"/>
            <w:hideMark/>
          </w:tcPr>
          <w:p w:rsidR="00F740C3" w:rsidRPr="00D5693B" w:rsidRDefault="00F740C3" w:rsidP="00186DAC">
            <w:pPr>
              <w:rPr>
                <w:color w:val="000000"/>
                <w:sz w:val="18"/>
                <w:szCs w:val="18"/>
              </w:rPr>
            </w:pPr>
          </w:p>
        </w:tc>
        <w:tc>
          <w:tcPr>
            <w:tcW w:w="992" w:type="dxa"/>
            <w:vMerge/>
            <w:tcBorders>
              <w:left w:val="single" w:sz="8" w:space="0" w:color="auto"/>
              <w:bottom w:val="single" w:sz="8" w:space="0" w:color="000000"/>
              <w:right w:val="single" w:sz="8" w:space="0" w:color="auto"/>
            </w:tcBorders>
            <w:vAlign w:val="center"/>
            <w:hideMark/>
          </w:tcPr>
          <w:p w:rsidR="00F740C3" w:rsidRPr="00D5693B" w:rsidRDefault="00F740C3"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F740C3" w:rsidRPr="00D5693B" w:rsidRDefault="00F740C3"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F740C3" w:rsidRPr="00D5693B" w:rsidRDefault="00F740C3"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F740C3" w:rsidRPr="00D5693B" w:rsidRDefault="00F740C3" w:rsidP="00186DAC">
            <w:pPr>
              <w:jc w:val="both"/>
              <w:rPr>
                <w:color w:val="000000"/>
                <w:sz w:val="18"/>
                <w:szCs w:val="18"/>
              </w:rPr>
            </w:pPr>
            <w:r w:rsidRPr="00D5693B">
              <w:rPr>
                <w:color w:val="000000"/>
                <w:sz w:val="18"/>
                <w:szCs w:val="18"/>
              </w:rPr>
              <w:t>0630088110</w:t>
            </w:r>
          </w:p>
        </w:tc>
        <w:tc>
          <w:tcPr>
            <w:tcW w:w="599" w:type="dxa"/>
            <w:tcBorders>
              <w:top w:val="nil"/>
              <w:left w:val="nil"/>
              <w:bottom w:val="single" w:sz="8" w:space="0" w:color="auto"/>
              <w:right w:val="single" w:sz="8" w:space="0" w:color="auto"/>
            </w:tcBorders>
            <w:shd w:val="clear" w:color="auto" w:fill="auto"/>
            <w:vAlign w:val="bottom"/>
            <w:hideMark/>
          </w:tcPr>
          <w:p w:rsidR="00F740C3" w:rsidRPr="00D5693B" w:rsidRDefault="00F740C3"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vAlign w:val="bottom"/>
            <w:hideMark/>
          </w:tcPr>
          <w:p w:rsidR="00F740C3" w:rsidRPr="00D5693B" w:rsidRDefault="00F740C3" w:rsidP="00186DAC">
            <w:pPr>
              <w:jc w:val="right"/>
              <w:rPr>
                <w:color w:val="000000"/>
                <w:sz w:val="18"/>
                <w:szCs w:val="18"/>
              </w:rPr>
            </w:pPr>
          </w:p>
        </w:tc>
        <w:tc>
          <w:tcPr>
            <w:tcW w:w="709" w:type="dxa"/>
            <w:tcBorders>
              <w:top w:val="nil"/>
              <w:left w:val="nil"/>
              <w:bottom w:val="single" w:sz="8" w:space="0" w:color="auto"/>
              <w:right w:val="single" w:sz="8" w:space="0" w:color="auto"/>
            </w:tcBorders>
            <w:shd w:val="clear" w:color="auto" w:fill="auto"/>
            <w:vAlign w:val="bottom"/>
            <w:hideMark/>
          </w:tcPr>
          <w:p w:rsidR="00F740C3" w:rsidRPr="00D5693B" w:rsidRDefault="00F740C3" w:rsidP="00186DAC">
            <w:pPr>
              <w:jc w:val="right"/>
              <w:rPr>
                <w:color w:val="000000"/>
                <w:sz w:val="18"/>
                <w:szCs w:val="18"/>
              </w:rPr>
            </w:pPr>
          </w:p>
        </w:tc>
        <w:tc>
          <w:tcPr>
            <w:tcW w:w="709" w:type="dxa"/>
            <w:tcBorders>
              <w:top w:val="nil"/>
              <w:left w:val="nil"/>
              <w:bottom w:val="single" w:sz="8" w:space="0" w:color="auto"/>
              <w:right w:val="single" w:sz="8" w:space="0" w:color="auto"/>
            </w:tcBorders>
            <w:shd w:val="clear" w:color="auto" w:fill="auto"/>
            <w:vAlign w:val="bottom"/>
            <w:hideMark/>
          </w:tcPr>
          <w:p w:rsidR="00F740C3" w:rsidRPr="00D5693B" w:rsidRDefault="00F740C3" w:rsidP="00186DAC">
            <w:pPr>
              <w:jc w:val="right"/>
              <w:rPr>
                <w:color w:val="000000"/>
                <w:sz w:val="18"/>
                <w:szCs w:val="18"/>
              </w:rPr>
            </w:pPr>
          </w:p>
        </w:tc>
        <w:tc>
          <w:tcPr>
            <w:tcW w:w="708" w:type="dxa"/>
            <w:tcBorders>
              <w:top w:val="nil"/>
              <w:left w:val="nil"/>
              <w:bottom w:val="single" w:sz="8" w:space="0" w:color="auto"/>
              <w:right w:val="single" w:sz="8" w:space="0" w:color="auto"/>
            </w:tcBorders>
            <w:shd w:val="clear" w:color="auto" w:fill="auto"/>
            <w:vAlign w:val="bottom"/>
            <w:hideMark/>
          </w:tcPr>
          <w:p w:rsidR="00F740C3" w:rsidRPr="00D5693B" w:rsidRDefault="00F740C3" w:rsidP="00186DAC">
            <w:pPr>
              <w:jc w:val="right"/>
              <w:rPr>
                <w:color w:val="000000"/>
                <w:sz w:val="18"/>
                <w:szCs w:val="18"/>
              </w:rPr>
            </w:pPr>
          </w:p>
        </w:tc>
        <w:tc>
          <w:tcPr>
            <w:tcW w:w="709" w:type="dxa"/>
            <w:tcBorders>
              <w:top w:val="nil"/>
              <w:left w:val="nil"/>
              <w:bottom w:val="single" w:sz="8" w:space="0" w:color="auto"/>
              <w:right w:val="single" w:sz="8" w:space="0" w:color="auto"/>
            </w:tcBorders>
            <w:shd w:val="clear" w:color="auto" w:fill="auto"/>
            <w:vAlign w:val="bottom"/>
            <w:hideMark/>
          </w:tcPr>
          <w:p w:rsidR="00F740C3" w:rsidRPr="00D5693B" w:rsidRDefault="00F740C3" w:rsidP="00186DAC">
            <w:pPr>
              <w:jc w:val="right"/>
              <w:rPr>
                <w:color w:val="000000"/>
                <w:sz w:val="18"/>
                <w:szCs w:val="18"/>
              </w:rPr>
            </w:pPr>
          </w:p>
        </w:tc>
        <w:tc>
          <w:tcPr>
            <w:tcW w:w="709" w:type="dxa"/>
            <w:tcBorders>
              <w:top w:val="nil"/>
              <w:left w:val="nil"/>
              <w:bottom w:val="single" w:sz="8" w:space="0" w:color="auto"/>
              <w:right w:val="single" w:sz="8" w:space="0" w:color="auto"/>
            </w:tcBorders>
            <w:shd w:val="clear" w:color="auto" w:fill="auto"/>
            <w:vAlign w:val="bottom"/>
            <w:hideMark/>
          </w:tcPr>
          <w:p w:rsidR="00F740C3" w:rsidRPr="00D5693B" w:rsidRDefault="00F740C3" w:rsidP="00186DAC">
            <w:pPr>
              <w:jc w:val="right"/>
              <w:rPr>
                <w:color w:val="000000"/>
                <w:sz w:val="18"/>
                <w:szCs w:val="18"/>
              </w:rPr>
            </w:pPr>
          </w:p>
        </w:tc>
        <w:tc>
          <w:tcPr>
            <w:tcW w:w="708" w:type="dxa"/>
            <w:tcBorders>
              <w:top w:val="nil"/>
              <w:left w:val="nil"/>
              <w:bottom w:val="single" w:sz="8" w:space="0" w:color="auto"/>
              <w:right w:val="single" w:sz="8" w:space="0" w:color="auto"/>
            </w:tcBorders>
            <w:shd w:val="clear" w:color="auto" w:fill="auto"/>
            <w:vAlign w:val="bottom"/>
            <w:hideMark/>
          </w:tcPr>
          <w:p w:rsidR="00F740C3" w:rsidRPr="00D5693B" w:rsidRDefault="00F740C3" w:rsidP="00186DAC">
            <w:pPr>
              <w:jc w:val="right"/>
              <w:rPr>
                <w:color w:val="000000"/>
                <w:sz w:val="18"/>
                <w:szCs w:val="18"/>
              </w:rPr>
            </w:pPr>
          </w:p>
        </w:tc>
        <w:tc>
          <w:tcPr>
            <w:tcW w:w="709" w:type="dxa"/>
            <w:tcBorders>
              <w:top w:val="nil"/>
              <w:left w:val="nil"/>
              <w:bottom w:val="single" w:sz="8" w:space="0" w:color="auto"/>
              <w:right w:val="single" w:sz="8" w:space="0" w:color="auto"/>
            </w:tcBorders>
            <w:shd w:val="clear" w:color="auto" w:fill="FFFFFF" w:themeFill="background1"/>
            <w:vAlign w:val="bottom"/>
            <w:hideMark/>
          </w:tcPr>
          <w:p w:rsidR="00F740C3" w:rsidRPr="00D5693B" w:rsidRDefault="00F740C3" w:rsidP="00186DAC">
            <w:pPr>
              <w:jc w:val="right"/>
              <w:rPr>
                <w:color w:val="000000"/>
                <w:sz w:val="18"/>
                <w:szCs w:val="18"/>
              </w:rPr>
            </w:pPr>
            <w:r w:rsidRPr="00D5693B">
              <w:rPr>
                <w:color w:val="000000"/>
                <w:sz w:val="18"/>
                <w:szCs w:val="18"/>
              </w:rPr>
              <w:t>1 040 900,00</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F740C3" w:rsidRPr="00D5693B" w:rsidRDefault="00F740C3" w:rsidP="00186DAC">
            <w:pPr>
              <w:jc w:val="right"/>
              <w:rPr>
                <w:color w:val="000000"/>
                <w:sz w:val="18"/>
                <w:szCs w:val="18"/>
              </w:rPr>
            </w:pPr>
          </w:p>
        </w:tc>
        <w:tc>
          <w:tcPr>
            <w:tcW w:w="850" w:type="dxa"/>
            <w:tcBorders>
              <w:top w:val="nil"/>
              <w:left w:val="nil"/>
              <w:bottom w:val="single" w:sz="8" w:space="0" w:color="auto"/>
              <w:right w:val="single" w:sz="8" w:space="0" w:color="auto"/>
            </w:tcBorders>
            <w:shd w:val="clear" w:color="auto" w:fill="auto"/>
            <w:vAlign w:val="bottom"/>
            <w:hideMark/>
          </w:tcPr>
          <w:p w:rsidR="00F740C3" w:rsidRPr="00D5693B" w:rsidRDefault="00F740C3" w:rsidP="00186DAC">
            <w:pPr>
              <w:jc w:val="right"/>
              <w:rPr>
                <w:color w:val="000000"/>
                <w:sz w:val="18"/>
                <w:szCs w:val="18"/>
              </w:rPr>
            </w:pPr>
          </w:p>
        </w:tc>
        <w:tc>
          <w:tcPr>
            <w:tcW w:w="851" w:type="dxa"/>
            <w:tcBorders>
              <w:top w:val="nil"/>
              <w:left w:val="nil"/>
              <w:bottom w:val="single" w:sz="8" w:space="0" w:color="auto"/>
              <w:right w:val="single" w:sz="8" w:space="0" w:color="auto"/>
            </w:tcBorders>
            <w:shd w:val="clear" w:color="auto" w:fill="auto"/>
            <w:vAlign w:val="bottom"/>
          </w:tcPr>
          <w:p w:rsidR="00F740C3" w:rsidRPr="00D5693B" w:rsidRDefault="00F740C3"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auto" w:fill="auto"/>
            <w:vAlign w:val="bottom"/>
            <w:hideMark/>
          </w:tcPr>
          <w:p w:rsidR="00F740C3" w:rsidRPr="00D5693B" w:rsidRDefault="00F740C3" w:rsidP="00186DAC">
            <w:pPr>
              <w:jc w:val="right"/>
              <w:rPr>
                <w:color w:val="000000"/>
                <w:sz w:val="18"/>
                <w:szCs w:val="18"/>
              </w:rPr>
            </w:pPr>
            <w:r w:rsidRPr="00D5693B">
              <w:rPr>
                <w:color w:val="000000"/>
                <w:sz w:val="18"/>
                <w:szCs w:val="18"/>
              </w:rPr>
              <w:t>1 040 900,00</w:t>
            </w:r>
          </w:p>
        </w:tc>
        <w:tc>
          <w:tcPr>
            <w:tcW w:w="1701" w:type="dxa"/>
            <w:vMerge/>
            <w:tcBorders>
              <w:left w:val="single" w:sz="8" w:space="0" w:color="auto"/>
              <w:right w:val="single" w:sz="8" w:space="0" w:color="auto"/>
            </w:tcBorders>
          </w:tcPr>
          <w:p w:rsidR="00F740C3" w:rsidRPr="00D5693B" w:rsidRDefault="00F740C3" w:rsidP="00186DAC">
            <w:pPr>
              <w:rPr>
                <w:color w:val="000000"/>
                <w:sz w:val="18"/>
                <w:szCs w:val="18"/>
              </w:rPr>
            </w:pPr>
          </w:p>
        </w:tc>
      </w:tr>
      <w:tr w:rsidR="00DF1B45" w:rsidRPr="00D5693B" w:rsidTr="00A83A39">
        <w:trPr>
          <w:gridAfter w:val="9"/>
          <w:wAfter w:w="7659" w:type="dxa"/>
          <w:trHeight w:val="50"/>
        </w:trPr>
        <w:tc>
          <w:tcPr>
            <w:tcW w:w="1008" w:type="dxa"/>
            <w:vMerge/>
            <w:tcBorders>
              <w:top w:val="nil"/>
              <w:left w:val="single" w:sz="8" w:space="0" w:color="auto"/>
              <w:bottom w:val="single" w:sz="8" w:space="0" w:color="000000"/>
              <w:right w:val="single" w:sz="8" w:space="0" w:color="auto"/>
            </w:tcBorders>
            <w:vAlign w:val="center"/>
            <w:hideMark/>
          </w:tcPr>
          <w:p w:rsidR="00DF1B45" w:rsidRPr="00D5693B" w:rsidRDefault="00DF1B45" w:rsidP="00DF1B45">
            <w:pPr>
              <w:rPr>
                <w:color w:val="000000"/>
                <w:sz w:val="18"/>
                <w:szCs w:val="18"/>
              </w:rPr>
            </w:pPr>
          </w:p>
        </w:tc>
        <w:tc>
          <w:tcPr>
            <w:tcW w:w="992" w:type="dxa"/>
            <w:vMerge w:val="restart"/>
            <w:tcBorders>
              <w:top w:val="nil"/>
              <w:left w:val="single" w:sz="8" w:space="0" w:color="auto"/>
              <w:bottom w:val="single" w:sz="8" w:space="0" w:color="000000"/>
              <w:right w:val="single" w:sz="8" w:space="0" w:color="auto"/>
            </w:tcBorders>
            <w:shd w:val="clear" w:color="auto" w:fill="auto"/>
            <w:vAlign w:val="bottom"/>
            <w:hideMark/>
          </w:tcPr>
          <w:p w:rsidR="00DF1B45" w:rsidRPr="00D5693B" w:rsidRDefault="00DF1B45" w:rsidP="00DF1B45">
            <w:pPr>
              <w:rPr>
                <w:color w:val="000000"/>
                <w:sz w:val="18"/>
                <w:szCs w:val="18"/>
              </w:rPr>
            </w:pPr>
            <w:r w:rsidRPr="00D5693B">
              <w:rPr>
                <w:color w:val="000000"/>
                <w:sz w:val="18"/>
                <w:szCs w:val="18"/>
              </w:rPr>
              <w:t>Администрация Ачинского района (МБУДО «ДШИ» Ачинского района)</w:t>
            </w:r>
          </w:p>
        </w:tc>
        <w:tc>
          <w:tcPr>
            <w:tcW w:w="567" w:type="dxa"/>
            <w:tcBorders>
              <w:top w:val="nil"/>
              <w:left w:val="nil"/>
              <w:bottom w:val="single" w:sz="8" w:space="0" w:color="auto"/>
              <w:right w:val="single" w:sz="8" w:space="0" w:color="auto"/>
            </w:tcBorders>
            <w:shd w:val="clear" w:color="auto" w:fill="auto"/>
            <w:noWrap/>
            <w:vAlign w:val="bottom"/>
            <w:hideMark/>
          </w:tcPr>
          <w:p w:rsidR="00DF1B45" w:rsidRPr="00D5693B" w:rsidRDefault="00DF1B45" w:rsidP="00DF1B45">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DF1B45" w:rsidRPr="00D5693B" w:rsidRDefault="00DF1B45" w:rsidP="00DF1B45">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DF1B45" w:rsidRPr="00D5693B" w:rsidRDefault="00DF1B45" w:rsidP="00DF1B45">
            <w:pPr>
              <w:jc w:val="both"/>
              <w:rPr>
                <w:color w:val="000000"/>
                <w:sz w:val="18"/>
                <w:szCs w:val="18"/>
              </w:rPr>
            </w:pPr>
            <w:r w:rsidRPr="00D5693B">
              <w:rPr>
                <w:color w:val="000000"/>
                <w:sz w:val="18"/>
                <w:szCs w:val="18"/>
              </w:rPr>
              <w:t>063ххххххх</w:t>
            </w:r>
          </w:p>
        </w:tc>
        <w:tc>
          <w:tcPr>
            <w:tcW w:w="599" w:type="dxa"/>
            <w:tcBorders>
              <w:top w:val="nil"/>
              <w:left w:val="nil"/>
              <w:bottom w:val="single" w:sz="8" w:space="0" w:color="auto"/>
              <w:right w:val="single" w:sz="8" w:space="0" w:color="auto"/>
            </w:tcBorders>
            <w:shd w:val="clear" w:color="auto" w:fill="auto"/>
            <w:noWrap/>
            <w:vAlign w:val="bottom"/>
            <w:hideMark/>
          </w:tcPr>
          <w:p w:rsidR="00DF1B45" w:rsidRPr="00D5693B" w:rsidRDefault="00DF1B45" w:rsidP="00DF1B45">
            <w:pPr>
              <w:jc w:val="both"/>
              <w:rPr>
                <w:color w:val="000000"/>
                <w:sz w:val="18"/>
                <w:szCs w:val="18"/>
              </w:rPr>
            </w:pPr>
            <w:r w:rsidRPr="00D5693B">
              <w:rPr>
                <w:color w:val="000000"/>
                <w:sz w:val="18"/>
                <w:szCs w:val="18"/>
              </w:rPr>
              <w:t>пожертвования</w:t>
            </w:r>
          </w:p>
        </w:tc>
        <w:tc>
          <w:tcPr>
            <w:tcW w:w="730" w:type="dxa"/>
            <w:tcBorders>
              <w:top w:val="nil"/>
              <w:left w:val="nil"/>
              <w:bottom w:val="single" w:sz="8" w:space="0" w:color="auto"/>
              <w:right w:val="single" w:sz="8" w:space="0" w:color="auto"/>
            </w:tcBorders>
            <w:shd w:val="clear" w:color="auto" w:fill="auto"/>
            <w:noWrap/>
            <w:vAlign w:val="bottom"/>
            <w:hideMark/>
          </w:tcPr>
          <w:p w:rsidR="00DF1B45" w:rsidRPr="00D5693B" w:rsidRDefault="00DF1B45" w:rsidP="00DF1B45">
            <w:pPr>
              <w:jc w:val="right"/>
              <w:rPr>
                <w:color w:val="000000"/>
                <w:sz w:val="18"/>
                <w:szCs w:val="18"/>
              </w:rPr>
            </w:pPr>
            <w:r w:rsidRPr="00D5693B">
              <w:rPr>
                <w:color w:val="000000"/>
                <w:sz w:val="18"/>
                <w:szCs w:val="18"/>
              </w:rPr>
              <w:t>101 619,07</w:t>
            </w:r>
          </w:p>
        </w:tc>
        <w:tc>
          <w:tcPr>
            <w:tcW w:w="709" w:type="dxa"/>
            <w:tcBorders>
              <w:top w:val="nil"/>
              <w:left w:val="nil"/>
              <w:bottom w:val="single" w:sz="8" w:space="0" w:color="auto"/>
              <w:right w:val="single" w:sz="8" w:space="0" w:color="auto"/>
            </w:tcBorders>
            <w:shd w:val="clear" w:color="auto" w:fill="auto"/>
            <w:noWrap/>
            <w:vAlign w:val="bottom"/>
            <w:hideMark/>
          </w:tcPr>
          <w:p w:rsidR="00DF1B45" w:rsidRPr="00D5693B" w:rsidRDefault="00DF1B45" w:rsidP="00DF1B45">
            <w:pPr>
              <w:jc w:val="right"/>
              <w:rPr>
                <w:color w:val="000000"/>
                <w:sz w:val="18"/>
                <w:szCs w:val="18"/>
              </w:rPr>
            </w:pPr>
            <w:r w:rsidRPr="00D5693B">
              <w:rPr>
                <w:color w:val="000000"/>
                <w:sz w:val="18"/>
                <w:szCs w:val="18"/>
              </w:rPr>
              <w:t>62 159,27</w:t>
            </w:r>
          </w:p>
        </w:tc>
        <w:tc>
          <w:tcPr>
            <w:tcW w:w="709" w:type="dxa"/>
            <w:tcBorders>
              <w:top w:val="nil"/>
              <w:left w:val="nil"/>
              <w:bottom w:val="single" w:sz="8" w:space="0" w:color="auto"/>
              <w:right w:val="single" w:sz="8" w:space="0" w:color="auto"/>
            </w:tcBorders>
            <w:shd w:val="clear" w:color="auto" w:fill="auto"/>
            <w:noWrap/>
            <w:vAlign w:val="bottom"/>
            <w:hideMark/>
          </w:tcPr>
          <w:p w:rsidR="00DF1B45" w:rsidRPr="00D5693B" w:rsidRDefault="00DF1B45" w:rsidP="00DF1B45">
            <w:pPr>
              <w:jc w:val="right"/>
              <w:rPr>
                <w:color w:val="000000"/>
                <w:sz w:val="18"/>
                <w:szCs w:val="18"/>
              </w:rPr>
            </w:pPr>
            <w:r w:rsidRPr="00D5693B">
              <w:rPr>
                <w:color w:val="000000"/>
                <w:sz w:val="18"/>
                <w:szCs w:val="18"/>
              </w:rPr>
              <w:t>43 674,90</w:t>
            </w:r>
          </w:p>
        </w:tc>
        <w:tc>
          <w:tcPr>
            <w:tcW w:w="708" w:type="dxa"/>
            <w:tcBorders>
              <w:top w:val="nil"/>
              <w:left w:val="nil"/>
              <w:bottom w:val="single" w:sz="8" w:space="0" w:color="auto"/>
              <w:right w:val="single" w:sz="8" w:space="0" w:color="auto"/>
            </w:tcBorders>
            <w:shd w:val="clear" w:color="auto" w:fill="auto"/>
            <w:vAlign w:val="bottom"/>
            <w:hideMark/>
          </w:tcPr>
          <w:p w:rsidR="00DF1B45" w:rsidRPr="00D5693B" w:rsidRDefault="00DF1B45" w:rsidP="00DF1B45">
            <w:pPr>
              <w:jc w:val="right"/>
              <w:rPr>
                <w:color w:val="000000"/>
                <w:sz w:val="18"/>
                <w:szCs w:val="18"/>
              </w:rPr>
            </w:pPr>
            <w:r w:rsidRPr="00D5693B">
              <w:rPr>
                <w:color w:val="000000"/>
                <w:sz w:val="18"/>
                <w:szCs w:val="18"/>
              </w:rPr>
              <w:t>34 513,33</w:t>
            </w:r>
          </w:p>
        </w:tc>
        <w:tc>
          <w:tcPr>
            <w:tcW w:w="709" w:type="dxa"/>
            <w:tcBorders>
              <w:top w:val="nil"/>
              <w:left w:val="nil"/>
              <w:bottom w:val="single" w:sz="8" w:space="0" w:color="auto"/>
              <w:right w:val="single" w:sz="8" w:space="0" w:color="auto"/>
            </w:tcBorders>
            <w:shd w:val="clear" w:color="auto" w:fill="auto"/>
            <w:vAlign w:val="bottom"/>
            <w:hideMark/>
          </w:tcPr>
          <w:p w:rsidR="00DF1B45" w:rsidRPr="00D5693B" w:rsidRDefault="00DF1B45" w:rsidP="00DF1B45">
            <w:pPr>
              <w:jc w:val="right"/>
              <w:rPr>
                <w:color w:val="000000"/>
                <w:sz w:val="18"/>
                <w:szCs w:val="18"/>
              </w:rPr>
            </w:pPr>
            <w:r w:rsidRPr="00D5693B">
              <w:rPr>
                <w:color w:val="000000"/>
                <w:sz w:val="18"/>
                <w:szCs w:val="18"/>
              </w:rPr>
              <w:t>36 566,47</w:t>
            </w:r>
          </w:p>
        </w:tc>
        <w:tc>
          <w:tcPr>
            <w:tcW w:w="709" w:type="dxa"/>
            <w:tcBorders>
              <w:top w:val="nil"/>
              <w:left w:val="nil"/>
              <w:bottom w:val="single" w:sz="8" w:space="0" w:color="auto"/>
              <w:right w:val="single" w:sz="8" w:space="0" w:color="auto"/>
            </w:tcBorders>
            <w:shd w:val="clear" w:color="auto" w:fill="auto"/>
            <w:vAlign w:val="bottom"/>
            <w:hideMark/>
          </w:tcPr>
          <w:p w:rsidR="00DF1B45" w:rsidRPr="00D5693B" w:rsidRDefault="00DF1B45" w:rsidP="00DF1B45">
            <w:pPr>
              <w:jc w:val="right"/>
              <w:rPr>
                <w:color w:val="000000"/>
                <w:sz w:val="18"/>
                <w:szCs w:val="18"/>
              </w:rPr>
            </w:pPr>
            <w:r w:rsidRPr="00D5693B">
              <w:rPr>
                <w:color w:val="000000"/>
                <w:sz w:val="18"/>
                <w:szCs w:val="18"/>
              </w:rPr>
              <w:t>37 373,15</w:t>
            </w:r>
          </w:p>
        </w:tc>
        <w:tc>
          <w:tcPr>
            <w:tcW w:w="708" w:type="dxa"/>
            <w:tcBorders>
              <w:top w:val="nil"/>
              <w:left w:val="nil"/>
              <w:bottom w:val="single" w:sz="8" w:space="0" w:color="auto"/>
              <w:right w:val="single" w:sz="8" w:space="0" w:color="auto"/>
            </w:tcBorders>
            <w:shd w:val="clear" w:color="auto" w:fill="auto"/>
            <w:vAlign w:val="bottom"/>
            <w:hideMark/>
          </w:tcPr>
          <w:p w:rsidR="00DF1B45" w:rsidRPr="00D5693B" w:rsidRDefault="00DF1B45" w:rsidP="00DF1B45">
            <w:pPr>
              <w:jc w:val="right"/>
              <w:rPr>
                <w:color w:val="000000"/>
                <w:sz w:val="18"/>
                <w:szCs w:val="18"/>
              </w:rPr>
            </w:pPr>
            <w:r w:rsidRPr="00D5693B">
              <w:rPr>
                <w:color w:val="000000"/>
                <w:sz w:val="18"/>
                <w:szCs w:val="18"/>
              </w:rPr>
              <w:t>16 300,00</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DF1B45" w:rsidRPr="00914EB4" w:rsidRDefault="00DF1B45" w:rsidP="00DF1B45">
            <w:pPr>
              <w:jc w:val="right"/>
              <w:rPr>
                <w:sz w:val="18"/>
                <w:szCs w:val="18"/>
              </w:rPr>
            </w:pPr>
            <w:r w:rsidRPr="00914EB4">
              <w:rPr>
                <w:sz w:val="18"/>
                <w:szCs w:val="18"/>
              </w:rPr>
              <w:t>48 000,00 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DF1B45" w:rsidRPr="00DF1B45" w:rsidRDefault="00DF1B45" w:rsidP="00DF1B45">
            <w:pPr>
              <w:jc w:val="right"/>
              <w:rPr>
                <w:color w:val="FF0000"/>
                <w:sz w:val="18"/>
                <w:szCs w:val="18"/>
              </w:rPr>
            </w:pPr>
            <w:r w:rsidRPr="00DF1B45">
              <w:rPr>
                <w:color w:val="FF0000"/>
                <w:sz w:val="18"/>
                <w:szCs w:val="18"/>
              </w:rPr>
              <w:t>47 800,00  </w:t>
            </w:r>
          </w:p>
        </w:tc>
        <w:tc>
          <w:tcPr>
            <w:tcW w:w="850" w:type="dxa"/>
            <w:tcBorders>
              <w:top w:val="nil"/>
              <w:left w:val="nil"/>
              <w:bottom w:val="single" w:sz="8" w:space="0" w:color="auto"/>
              <w:right w:val="single" w:sz="8" w:space="0" w:color="auto"/>
            </w:tcBorders>
            <w:shd w:val="clear" w:color="auto" w:fill="auto"/>
            <w:vAlign w:val="bottom"/>
            <w:hideMark/>
          </w:tcPr>
          <w:p w:rsidR="00DF1B45" w:rsidRPr="00DF1B45" w:rsidRDefault="00DF1B45" w:rsidP="00DF1B45">
            <w:pPr>
              <w:jc w:val="right"/>
              <w:rPr>
                <w:color w:val="FF0000"/>
                <w:sz w:val="18"/>
                <w:szCs w:val="18"/>
              </w:rPr>
            </w:pPr>
            <w:r w:rsidRPr="00DF1B45">
              <w:rPr>
                <w:color w:val="FF0000"/>
                <w:sz w:val="18"/>
                <w:szCs w:val="18"/>
              </w:rPr>
              <w:t>47 800,00  </w:t>
            </w:r>
          </w:p>
        </w:tc>
        <w:tc>
          <w:tcPr>
            <w:tcW w:w="851" w:type="dxa"/>
            <w:tcBorders>
              <w:top w:val="nil"/>
              <w:left w:val="nil"/>
              <w:bottom w:val="single" w:sz="8" w:space="0" w:color="auto"/>
              <w:right w:val="single" w:sz="8" w:space="0" w:color="auto"/>
            </w:tcBorders>
            <w:shd w:val="clear" w:color="auto" w:fill="auto"/>
            <w:vAlign w:val="bottom"/>
          </w:tcPr>
          <w:p w:rsidR="00DF1B45" w:rsidRPr="00DF1B45" w:rsidRDefault="00DF1B45" w:rsidP="00DF1B45">
            <w:pPr>
              <w:jc w:val="right"/>
              <w:rPr>
                <w:color w:val="FF0000"/>
                <w:sz w:val="18"/>
                <w:szCs w:val="18"/>
              </w:rPr>
            </w:pPr>
            <w:r w:rsidRPr="00DF1B45">
              <w:rPr>
                <w:color w:val="FF0000"/>
                <w:sz w:val="18"/>
                <w:szCs w:val="18"/>
              </w:rPr>
              <w:t>47 800,00  </w:t>
            </w:r>
          </w:p>
        </w:tc>
        <w:tc>
          <w:tcPr>
            <w:tcW w:w="992" w:type="dxa"/>
            <w:tcBorders>
              <w:top w:val="nil"/>
              <w:left w:val="single" w:sz="8" w:space="0" w:color="auto"/>
              <w:bottom w:val="single" w:sz="8" w:space="0" w:color="000000"/>
              <w:right w:val="single" w:sz="8" w:space="0" w:color="auto"/>
            </w:tcBorders>
            <w:shd w:val="clear" w:color="auto" w:fill="auto"/>
            <w:vAlign w:val="bottom"/>
            <w:hideMark/>
          </w:tcPr>
          <w:p w:rsidR="00DF1B45" w:rsidRPr="00D5693B" w:rsidRDefault="00DF1B45" w:rsidP="00DF1B45">
            <w:pPr>
              <w:jc w:val="right"/>
              <w:rPr>
                <w:color w:val="FF0000"/>
                <w:sz w:val="18"/>
                <w:szCs w:val="18"/>
              </w:rPr>
            </w:pPr>
            <w:r>
              <w:rPr>
                <w:color w:val="FF0000"/>
                <w:sz w:val="18"/>
                <w:szCs w:val="18"/>
              </w:rPr>
              <w:t>523</w:t>
            </w:r>
            <w:r w:rsidRPr="00D5693B">
              <w:rPr>
                <w:color w:val="FF0000"/>
                <w:sz w:val="18"/>
                <w:szCs w:val="18"/>
              </w:rPr>
              <w:t> </w:t>
            </w:r>
            <w:r>
              <w:rPr>
                <w:color w:val="FF0000"/>
                <w:sz w:val="18"/>
                <w:szCs w:val="18"/>
              </w:rPr>
              <w:t>6</w:t>
            </w:r>
            <w:r w:rsidRPr="00D5693B">
              <w:rPr>
                <w:color w:val="FF0000"/>
                <w:sz w:val="18"/>
                <w:szCs w:val="18"/>
              </w:rPr>
              <w:t>06,</w:t>
            </w:r>
            <w:r>
              <w:rPr>
                <w:color w:val="FF0000"/>
                <w:sz w:val="18"/>
                <w:szCs w:val="18"/>
              </w:rPr>
              <w:t>1</w:t>
            </w:r>
            <w:r w:rsidRPr="00D5693B">
              <w:rPr>
                <w:color w:val="FF0000"/>
                <w:sz w:val="18"/>
                <w:szCs w:val="18"/>
              </w:rPr>
              <w:t xml:space="preserve">9   </w:t>
            </w:r>
          </w:p>
        </w:tc>
        <w:tc>
          <w:tcPr>
            <w:tcW w:w="1701" w:type="dxa"/>
            <w:vMerge/>
            <w:tcBorders>
              <w:left w:val="single" w:sz="8" w:space="0" w:color="auto"/>
              <w:bottom w:val="single" w:sz="8" w:space="0" w:color="000000"/>
              <w:right w:val="single" w:sz="8" w:space="0" w:color="auto"/>
            </w:tcBorders>
          </w:tcPr>
          <w:p w:rsidR="00DF1B45" w:rsidRPr="00D5693B" w:rsidRDefault="00DF1B45" w:rsidP="00DF1B45">
            <w:pPr>
              <w:rPr>
                <w:color w:val="000000"/>
                <w:sz w:val="18"/>
                <w:szCs w:val="18"/>
              </w:rPr>
            </w:pPr>
          </w:p>
        </w:tc>
      </w:tr>
      <w:tr w:rsidR="00DF1B45"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DF1B45" w:rsidRPr="00D5693B" w:rsidRDefault="00DF1B45" w:rsidP="00DF1B45">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DF1B45" w:rsidRPr="00D5693B" w:rsidRDefault="00DF1B45" w:rsidP="00DF1B45">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DF1B45" w:rsidRPr="00D5693B" w:rsidRDefault="00DF1B45" w:rsidP="00DF1B45">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DF1B45" w:rsidRPr="00D5693B" w:rsidRDefault="00DF1B45" w:rsidP="00DF1B45">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DF1B45" w:rsidRPr="00D5693B" w:rsidRDefault="00DF1B45" w:rsidP="00DF1B45">
            <w:pPr>
              <w:jc w:val="both"/>
              <w:rPr>
                <w:color w:val="000000"/>
                <w:sz w:val="18"/>
                <w:szCs w:val="18"/>
              </w:rPr>
            </w:pPr>
            <w:r w:rsidRPr="00D5693B">
              <w:rPr>
                <w:color w:val="000000"/>
                <w:sz w:val="18"/>
                <w:szCs w:val="18"/>
              </w:rPr>
              <w:t>063ххххххх</w:t>
            </w:r>
          </w:p>
        </w:tc>
        <w:tc>
          <w:tcPr>
            <w:tcW w:w="599" w:type="dxa"/>
            <w:tcBorders>
              <w:top w:val="nil"/>
              <w:left w:val="nil"/>
              <w:bottom w:val="single" w:sz="8" w:space="0" w:color="auto"/>
              <w:right w:val="single" w:sz="8" w:space="0" w:color="auto"/>
            </w:tcBorders>
            <w:shd w:val="clear" w:color="auto" w:fill="auto"/>
            <w:noWrap/>
            <w:vAlign w:val="bottom"/>
            <w:hideMark/>
          </w:tcPr>
          <w:p w:rsidR="00DF1B45" w:rsidRPr="00D5693B" w:rsidRDefault="00DF1B45" w:rsidP="00DF1B45">
            <w:pPr>
              <w:jc w:val="both"/>
              <w:rPr>
                <w:color w:val="000000"/>
                <w:sz w:val="18"/>
                <w:szCs w:val="18"/>
              </w:rPr>
            </w:pPr>
            <w:r w:rsidRPr="00D5693B">
              <w:rPr>
                <w:color w:val="000000"/>
                <w:sz w:val="18"/>
                <w:szCs w:val="18"/>
              </w:rPr>
              <w:t>платные</w:t>
            </w:r>
          </w:p>
        </w:tc>
        <w:tc>
          <w:tcPr>
            <w:tcW w:w="730" w:type="dxa"/>
            <w:tcBorders>
              <w:top w:val="nil"/>
              <w:left w:val="nil"/>
              <w:bottom w:val="single" w:sz="8" w:space="0" w:color="auto"/>
              <w:right w:val="single" w:sz="8" w:space="0" w:color="auto"/>
            </w:tcBorders>
            <w:shd w:val="clear" w:color="auto" w:fill="auto"/>
            <w:noWrap/>
            <w:vAlign w:val="bottom"/>
            <w:hideMark/>
          </w:tcPr>
          <w:p w:rsidR="00DF1B45" w:rsidRPr="00D5693B" w:rsidRDefault="00DF1B45" w:rsidP="00DF1B45">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F1B45" w:rsidRPr="00D5693B" w:rsidRDefault="00DF1B45" w:rsidP="00DF1B45">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F1B45" w:rsidRPr="00D5693B" w:rsidRDefault="00DF1B45" w:rsidP="00DF1B45">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DF1B45" w:rsidRPr="00D5693B" w:rsidRDefault="00DF1B45" w:rsidP="00DF1B45">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DF1B45" w:rsidRPr="00D5693B" w:rsidRDefault="00DF1B45" w:rsidP="00DF1B45">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DF1B45" w:rsidRPr="00D5693B" w:rsidRDefault="00DF1B45" w:rsidP="00DF1B45">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DF1B45" w:rsidRPr="00D5693B" w:rsidRDefault="00DF1B45" w:rsidP="00DF1B45">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DF1B45" w:rsidRPr="00914EB4" w:rsidRDefault="00DF1B45" w:rsidP="00DF1B45">
            <w:pPr>
              <w:jc w:val="right"/>
              <w:rPr>
                <w:sz w:val="18"/>
                <w:szCs w:val="18"/>
              </w:rPr>
            </w:pPr>
            <w:r w:rsidRPr="00914EB4">
              <w:rPr>
                <w:sz w:val="18"/>
                <w:szCs w:val="18"/>
              </w:rPr>
              <w:t>95 400,00</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DF1B45" w:rsidRPr="00DF1B45" w:rsidRDefault="00DF1B45" w:rsidP="00DF1B45">
            <w:pPr>
              <w:rPr>
                <w:color w:val="FF0000"/>
                <w:sz w:val="18"/>
                <w:szCs w:val="18"/>
              </w:rPr>
            </w:pPr>
            <w:r w:rsidRPr="00DF1B45">
              <w:rPr>
                <w:color w:val="FF0000"/>
                <w:sz w:val="18"/>
                <w:szCs w:val="18"/>
              </w:rPr>
              <w:t> 108 000,00</w:t>
            </w:r>
          </w:p>
        </w:tc>
        <w:tc>
          <w:tcPr>
            <w:tcW w:w="850" w:type="dxa"/>
            <w:tcBorders>
              <w:top w:val="nil"/>
              <w:left w:val="nil"/>
              <w:bottom w:val="single" w:sz="8" w:space="0" w:color="auto"/>
              <w:right w:val="single" w:sz="8" w:space="0" w:color="auto"/>
            </w:tcBorders>
            <w:shd w:val="clear" w:color="auto" w:fill="auto"/>
            <w:vAlign w:val="bottom"/>
            <w:hideMark/>
          </w:tcPr>
          <w:p w:rsidR="00DF1B45" w:rsidRPr="00DF1B45" w:rsidRDefault="00DF1B45" w:rsidP="00DF1B45">
            <w:pPr>
              <w:rPr>
                <w:color w:val="FF0000"/>
                <w:sz w:val="18"/>
                <w:szCs w:val="18"/>
              </w:rPr>
            </w:pPr>
            <w:r w:rsidRPr="00DF1B45">
              <w:rPr>
                <w:color w:val="FF0000"/>
                <w:sz w:val="18"/>
                <w:szCs w:val="18"/>
              </w:rPr>
              <w:t> 108 000,00</w:t>
            </w:r>
          </w:p>
        </w:tc>
        <w:tc>
          <w:tcPr>
            <w:tcW w:w="851" w:type="dxa"/>
            <w:tcBorders>
              <w:top w:val="nil"/>
              <w:left w:val="nil"/>
              <w:bottom w:val="single" w:sz="8" w:space="0" w:color="auto"/>
              <w:right w:val="single" w:sz="8" w:space="0" w:color="auto"/>
            </w:tcBorders>
            <w:shd w:val="clear" w:color="auto" w:fill="auto"/>
            <w:vAlign w:val="bottom"/>
            <w:hideMark/>
          </w:tcPr>
          <w:p w:rsidR="00DF1B45" w:rsidRPr="00DF1B45" w:rsidRDefault="00DF1B45" w:rsidP="00DF1B45">
            <w:pPr>
              <w:rPr>
                <w:color w:val="FF0000"/>
                <w:sz w:val="18"/>
                <w:szCs w:val="18"/>
              </w:rPr>
            </w:pPr>
            <w:r w:rsidRPr="00DF1B45">
              <w:rPr>
                <w:color w:val="FF0000"/>
                <w:sz w:val="18"/>
                <w:szCs w:val="18"/>
              </w:rPr>
              <w:t> 108 000,00</w:t>
            </w:r>
          </w:p>
        </w:tc>
        <w:tc>
          <w:tcPr>
            <w:tcW w:w="992" w:type="dxa"/>
            <w:tcBorders>
              <w:top w:val="nil"/>
              <w:left w:val="nil"/>
              <w:bottom w:val="single" w:sz="8" w:space="0" w:color="000000"/>
              <w:right w:val="single" w:sz="8" w:space="0" w:color="auto"/>
            </w:tcBorders>
            <w:shd w:val="clear" w:color="auto" w:fill="auto"/>
            <w:vAlign w:val="bottom"/>
            <w:hideMark/>
          </w:tcPr>
          <w:p w:rsidR="00DF1B45" w:rsidRPr="00FC4CCF" w:rsidRDefault="00DF1B45" w:rsidP="00DF1B45">
            <w:pPr>
              <w:rPr>
                <w:color w:val="FF0000"/>
                <w:sz w:val="18"/>
                <w:szCs w:val="18"/>
              </w:rPr>
            </w:pPr>
            <w:r w:rsidRPr="00FC4CCF">
              <w:rPr>
                <w:color w:val="FF0000"/>
                <w:sz w:val="18"/>
                <w:szCs w:val="18"/>
              </w:rPr>
              <w:t>4</w:t>
            </w:r>
            <w:r>
              <w:rPr>
                <w:color w:val="FF0000"/>
                <w:sz w:val="18"/>
                <w:szCs w:val="18"/>
              </w:rPr>
              <w:t>194</w:t>
            </w:r>
            <w:r w:rsidRPr="00FC4CCF">
              <w:rPr>
                <w:color w:val="FF0000"/>
                <w:sz w:val="18"/>
                <w:szCs w:val="18"/>
              </w:rPr>
              <w:t>00,00</w:t>
            </w:r>
          </w:p>
        </w:tc>
        <w:tc>
          <w:tcPr>
            <w:tcW w:w="1701" w:type="dxa"/>
            <w:tcBorders>
              <w:top w:val="nil"/>
              <w:left w:val="nil"/>
              <w:bottom w:val="single" w:sz="8" w:space="0" w:color="000000"/>
              <w:right w:val="single" w:sz="8" w:space="0" w:color="auto"/>
            </w:tcBorders>
          </w:tcPr>
          <w:p w:rsidR="00DF1B45" w:rsidRPr="00D5693B" w:rsidRDefault="00DF1B45" w:rsidP="00DF1B45">
            <w:pPr>
              <w:rPr>
                <w:color w:val="000000"/>
                <w:sz w:val="18"/>
                <w:szCs w:val="18"/>
              </w:rPr>
            </w:pPr>
          </w:p>
        </w:tc>
      </w:tr>
      <w:tr w:rsidR="00186DAC" w:rsidRPr="00D5693B" w:rsidTr="00A83A39">
        <w:trPr>
          <w:gridAfter w:val="9"/>
          <w:wAfter w:w="7659" w:type="dxa"/>
          <w:trHeight w:val="315"/>
        </w:trPr>
        <w:tc>
          <w:tcPr>
            <w:tcW w:w="13765" w:type="dxa"/>
            <w:gridSpan w:val="18"/>
            <w:tcBorders>
              <w:top w:val="nil"/>
              <w:left w:val="single" w:sz="8" w:space="0" w:color="auto"/>
              <w:bottom w:val="single" w:sz="8" w:space="0" w:color="auto"/>
              <w:right w:val="single" w:sz="8" w:space="0" w:color="000000"/>
            </w:tcBorders>
            <w:shd w:val="clear" w:color="auto" w:fill="FFFFFF" w:themeFill="background1"/>
            <w:noWrap/>
            <w:vAlign w:val="bottom"/>
            <w:hideMark/>
          </w:tcPr>
          <w:p w:rsidR="00186DAC" w:rsidRPr="00D5693B" w:rsidRDefault="00186DAC" w:rsidP="00186DAC">
            <w:pPr>
              <w:rPr>
                <w:b/>
                <w:bCs/>
                <w:color w:val="000000"/>
                <w:sz w:val="18"/>
                <w:szCs w:val="18"/>
              </w:rPr>
            </w:pPr>
            <w:r w:rsidRPr="00D5693B">
              <w:rPr>
                <w:b/>
                <w:bCs/>
                <w:color w:val="000000"/>
                <w:sz w:val="18"/>
                <w:szCs w:val="18"/>
              </w:rPr>
              <w:t>Задача 5 Модернизация материально-технической базы муниципальных учреждений культуры в сельской местности</w:t>
            </w:r>
          </w:p>
        </w:tc>
        <w:tc>
          <w:tcPr>
            <w:tcW w:w="1701" w:type="dxa"/>
            <w:tcBorders>
              <w:top w:val="nil"/>
              <w:left w:val="single" w:sz="8" w:space="0" w:color="auto"/>
              <w:bottom w:val="single" w:sz="8" w:space="0" w:color="auto"/>
              <w:right w:val="single" w:sz="8" w:space="0" w:color="000000"/>
            </w:tcBorders>
            <w:shd w:val="clear" w:color="auto" w:fill="FFFFFF" w:themeFill="background1"/>
          </w:tcPr>
          <w:p w:rsidR="00186DAC" w:rsidRPr="00D5693B" w:rsidRDefault="00186DAC" w:rsidP="00186DAC">
            <w:pPr>
              <w:rPr>
                <w:b/>
                <w:bCs/>
                <w:color w:val="000000"/>
                <w:sz w:val="18"/>
                <w:szCs w:val="18"/>
              </w:rPr>
            </w:pPr>
          </w:p>
        </w:tc>
      </w:tr>
      <w:tr w:rsidR="00186DAC" w:rsidRPr="00D5693B" w:rsidTr="00A83A39">
        <w:trPr>
          <w:gridAfter w:val="9"/>
          <w:wAfter w:w="7659" w:type="dxa"/>
          <w:trHeight w:val="50"/>
        </w:trPr>
        <w:tc>
          <w:tcPr>
            <w:tcW w:w="1008" w:type="dxa"/>
            <w:vMerge w:val="restart"/>
            <w:tcBorders>
              <w:top w:val="nil"/>
              <w:left w:val="single" w:sz="8" w:space="0" w:color="auto"/>
              <w:bottom w:val="single" w:sz="8" w:space="0" w:color="000000"/>
              <w:right w:val="single" w:sz="8" w:space="0" w:color="auto"/>
            </w:tcBorders>
            <w:shd w:val="clear" w:color="auto" w:fill="auto"/>
            <w:hideMark/>
          </w:tcPr>
          <w:p w:rsidR="00186DAC" w:rsidRPr="00D5693B" w:rsidRDefault="00186DAC" w:rsidP="00186DAC">
            <w:pPr>
              <w:rPr>
                <w:color w:val="000000"/>
                <w:sz w:val="18"/>
                <w:szCs w:val="18"/>
              </w:rPr>
            </w:pPr>
            <w:r w:rsidRPr="00D5693B">
              <w:rPr>
                <w:color w:val="000000"/>
                <w:sz w:val="18"/>
                <w:szCs w:val="18"/>
              </w:rPr>
              <w:t>5.1. Капитальный ремонт и реконструкция зданий и помещений учреждений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186DAC" w:rsidRPr="00D5693B" w:rsidRDefault="00186DAC" w:rsidP="00186DAC">
            <w:pPr>
              <w:rPr>
                <w:color w:val="000000"/>
                <w:sz w:val="18"/>
                <w:szCs w:val="18"/>
              </w:rPr>
            </w:pPr>
            <w:r w:rsidRPr="00D5693B">
              <w:rPr>
                <w:color w:val="000000"/>
                <w:sz w:val="18"/>
                <w:szCs w:val="18"/>
              </w:rPr>
              <w:t>Администрация Ачинского района (МБУК «ЦКС Ачинского района»)</w:t>
            </w: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630074890</w:t>
            </w:r>
          </w:p>
        </w:tc>
        <w:tc>
          <w:tcPr>
            <w:tcW w:w="59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319 999,00</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4 565 600,00</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3 104 151,00</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86DAC" w:rsidRPr="00D5693B" w:rsidRDefault="00186DAC" w:rsidP="00186DAC">
            <w:pPr>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186DAC" w:rsidRPr="00D5693B" w:rsidRDefault="00186DAC" w:rsidP="00186DAC">
            <w:pPr>
              <w:jc w:val="right"/>
              <w:rPr>
                <w:color w:val="000000"/>
                <w:sz w:val="18"/>
                <w:szCs w:val="18"/>
              </w:rPr>
            </w:pPr>
            <w:r w:rsidRPr="00D5693B">
              <w:rPr>
                <w:color w:val="000000"/>
                <w:sz w:val="18"/>
                <w:szCs w:val="18"/>
              </w:rPr>
              <w:t>7 989 750,00</w:t>
            </w:r>
          </w:p>
        </w:tc>
        <w:tc>
          <w:tcPr>
            <w:tcW w:w="1701" w:type="dxa"/>
            <w:vMerge w:val="restart"/>
            <w:tcBorders>
              <w:top w:val="nil"/>
              <w:left w:val="single" w:sz="8" w:space="0" w:color="auto"/>
              <w:right w:val="single" w:sz="8" w:space="0" w:color="auto"/>
            </w:tcBorders>
            <w:shd w:val="clear" w:color="000000" w:fill="FFFFFF"/>
          </w:tcPr>
          <w:p w:rsidR="00186DAC" w:rsidRPr="00D5693B" w:rsidRDefault="00186DAC" w:rsidP="00186DAC">
            <w:pPr>
              <w:rPr>
                <w:color w:val="000000"/>
                <w:sz w:val="18"/>
                <w:szCs w:val="18"/>
              </w:rPr>
            </w:pPr>
            <w:r w:rsidRPr="00D5693B">
              <w:rPr>
                <w:color w:val="000000"/>
                <w:sz w:val="18"/>
                <w:szCs w:val="18"/>
              </w:rPr>
              <w:t>Проведение капитального ремонта 21 ед. учреждений культуры, в том числе по годам: - 2014 г. 4 ед. (из них клубного типа – 3 ед., библиотек – 1 ед. - в 2015 г. – 2 ед. (клубного типа – 2 ед.).;                в 2016 году -  2 клубных учреждениях; в 2017 году  в 4 учреждениях (в том числе: 2-х библиотеках и 2 клубнах учреждениях), в 2018 году осуществление ремонта в 3-х учреждениях (в том числе: 2 клубных учреждениях и 1 сельской библиотеке, в 2019 году в 4 учрежениях культуры (в том числе:2 сельской библиотеке и 2 досуговых учреждениях, в 2020 г. - 4 ед. культурно-досуговых учреждения. В 2016 году оплачена кредиторская задолженность за 2015 год, произведен ремонт двух учреждений культуры клубного типа.</w:t>
            </w:r>
          </w:p>
        </w:tc>
      </w:tr>
      <w:tr w:rsidR="00186DAC"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630075110</w:t>
            </w:r>
          </w:p>
        </w:tc>
        <w:tc>
          <w:tcPr>
            <w:tcW w:w="59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776 038,30</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86DAC" w:rsidRPr="00D5693B" w:rsidRDefault="00186DAC" w:rsidP="00186DAC">
            <w:pPr>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186DAC" w:rsidRPr="00D5693B" w:rsidRDefault="00186DAC" w:rsidP="00186DAC">
            <w:pPr>
              <w:jc w:val="right"/>
              <w:rPr>
                <w:color w:val="000000"/>
                <w:sz w:val="18"/>
                <w:szCs w:val="18"/>
              </w:rPr>
            </w:pPr>
            <w:r w:rsidRPr="00D5693B">
              <w:rPr>
                <w:color w:val="000000"/>
                <w:sz w:val="18"/>
                <w:szCs w:val="18"/>
              </w:rPr>
              <w:t>776 038,30</w:t>
            </w: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630088310</w:t>
            </w:r>
          </w:p>
        </w:tc>
        <w:tc>
          <w:tcPr>
            <w:tcW w:w="59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2 426 684,25</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622 462,41</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3 276 654,07</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3 175 777,39</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4 970 264,77</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314 000,00</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86DAC" w:rsidRPr="00D5693B" w:rsidRDefault="00186DAC" w:rsidP="00186DAC">
            <w:pPr>
              <w:rPr>
                <w:sz w:val="18"/>
                <w:szCs w:val="18"/>
              </w:rPr>
            </w:pPr>
            <w:r w:rsidRPr="00D5693B">
              <w:rPr>
                <w:sz w:val="18"/>
                <w:szCs w:val="18"/>
              </w:rPr>
              <w:t> 90 000,00</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86DAC" w:rsidRPr="00D5693B" w:rsidRDefault="00186DAC" w:rsidP="00186DAC">
            <w:pPr>
              <w:rPr>
                <w:sz w:val="18"/>
                <w:szCs w:val="18"/>
              </w:rPr>
            </w:pPr>
            <w:r w:rsidRPr="00D5693B">
              <w:rPr>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sz w:val="18"/>
                <w:szCs w:val="18"/>
              </w:rPr>
            </w:pPr>
            <w:r w:rsidRPr="00D5693B">
              <w:rPr>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186DAC" w:rsidRPr="00D5693B" w:rsidRDefault="00186DAC" w:rsidP="00186DAC">
            <w:pPr>
              <w:jc w:val="right"/>
              <w:rPr>
                <w:sz w:val="18"/>
                <w:szCs w:val="18"/>
              </w:rPr>
            </w:pPr>
            <w:r w:rsidRPr="00D5693B">
              <w:rPr>
                <w:sz w:val="18"/>
                <w:szCs w:val="18"/>
              </w:rPr>
              <w:t>14 875 842,89</w:t>
            </w: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630077440</w:t>
            </w:r>
          </w:p>
        </w:tc>
        <w:tc>
          <w:tcPr>
            <w:tcW w:w="59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1 194 000,00</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1 194 000,00</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86DAC" w:rsidRPr="00D5693B" w:rsidRDefault="00186DAC" w:rsidP="00186DAC">
            <w:pPr>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186DAC" w:rsidRPr="00D5693B" w:rsidRDefault="00186DAC" w:rsidP="00186DAC">
            <w:pPr>
              <w:jc w:val="right"/>
              <w:rPr>
                <w:color w:val="000000"/>
                <w:sz w:val="18"/>
                <w:szCs w:val="18"/>
              </w:rPr>
            </w:pPr>
            <w:r w:rsidRPr="00D5693B">
              <w:rPr>
                <w:color w:val="000000"/>
                <w:sz w:val="18"/>
                <w:szCs w:val="18"/>
              </w:rPr>
              <w:t>2 388 000,00</w:t>
            </w: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630088030</w:t>
            </w:r>
          </w:p>
        </w:tc>
        <w:tc>
          <w:tcPr>
            <w:tcW w:w="59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398 352,97</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86DAC" w:rsidRPr="00D5693B" w:rsidRDefault="00186DAC" w:rsidP="00186DAC">
            <w:pPr>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186DAC" w:rsidRPr="00D5693B" w:rsidRDefault="00186DAC" w:rsidP="00186DAC">
            <w:pPr>
              <w:jc w:val="right"/>
              <w:rPr>
                <w:color w:val="000000"/>
                <w:sz w:val="18"/>
                <w:szCs w:val="18"/>
              </w:rPr>
            </w:pPr>
            <w:r w:rsidRPr="00D5693B">
              <w:rPr>
                <w:color w:val="000000"/>
                <w:sz w:val="18"/>
                <w:szCs w:val="18"/>
              </w:rPr>
              <w:t>398 352,97</w:t>
            </w: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630077460</w:t>
            </w:r>
          </w:p>
        </w:tc>
        <w:tc>
          <w:tcPr>
            <w:tcW w:w="59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2 570 200,00</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1 745 000,00</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86DAC" w:rsidRPr="00D5693B" w:rsidRDefault="00186DAC" w:rsidP="00186DAC">
            <w:pPr>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186DAC" w:rsidRPr="00D5693B" w:rsidRDefault="00186DAC" w:rsidP="00186DAC">
            <w:pPr>
              <w:jc w:val="right"/>
              <w:rPr>
                <w:color w:val="000000"/>
                <w:sz w:val="18"/>
                <w:szCs w:val="18"/>
              </w:rPr>
            </w:pPr>
            <w:r w:rsidRPr="00D5693B">
              <w:rPr>
                <w:color w:val="000000"/>
                <w:sz w:val="18"/>
                <w:szCs w:val="18"/>
              </w:rPr>
              <w:t>4 315 200,00</w:t>
            </w: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630087460</w:t>
            </w:r>
          </w:p>
        </w:tc>
        <w:tc>
          <w:tcPr>
            <w:tcW w:w="59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17 649,11</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17 649,11</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86DAC" w:rsidRPr="00D5693B" w:rsidRDefault="00186DAC" w:rsidP="00186DAC">
            <w:pPr>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186DAC" w:rsidRPr="00D5693B" w:rsidRDefault="00186DAC" w:rsidP="00186DAC">
            <w:pPr>
              <w:jc w:val="right"/>
              <w:rPr>
                <w:color w:val="000000"/>
                <w:sz w:val="18"/>
                <w:szCs w:val="18"/>
              </w:rPr>
            </w:pPr>
            <w:r w:rsidRPr="00D5693B">
              <w:rPr>
                <w:color w:val="000000"/>
                <w:sz w:val="18"/>
                <w:szCs w:val="18"/>
              </w:rPr>
              <w:t>35 298,22</w:t>
            </w: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50"/>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tcBorders>
              <w:top w:val="nil"/>
              <w:left w:val="nil"/>
              <w:bottom w:val="single" w:sz="8" w:space="0" w:color="auto"/>
              <w:right w:val="single" w:sz="8" w:space="0" w:color="auto"/>
            </w:tcBorders>
            <w:shd w:val="clear" w:color="auto" w:fill="auto"/>
            <w:hideMark/>
          </w:tcPr>
          <w:p w:rsidR="00186DAC" w:rsidRPr="00D5693B" w:rsidRDefault="00186DAC" w:rsidP="00186DAC">
            <w:pPr>
              <w:rPr>
                <w:color w:val="000000"/>
                <w:sz w:val="18"/>
                <w:szCs w:val="18"/>
              </w:rPr>
            </w:pPr>
            <w:r w:rsidRPr="00D5693B">
              <w:rPr>
                <w:color w:val="000000"/>
                <w:sz w:val="18"/>
                <w:szCs w:val="18"/>
              </w:rPr>
              <w:t>Администрация Ачинского района (МБУК ЦРБ)</w:t>
            </w: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630088310</w:t>
            </w:r>
          </w:p>
        </w:tc>
        <w:tc>
          <w:tcPr>
            <w:tcW w:w="59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497 016,67</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9" w:type="dxa"/>
            <w:tcBorders>
              <w:top w:val="nil"/>
              <w:left w:val="nil"/>
              <w:bottom w:val="nil"/>
              <w:right w:val="nil"/>
            </w:tcBorders>
            <w:shd w:val="clear" w:color="auto" w:fill="auto"/>
            <w:noWrap/>
            <w:vAlign w:val="bottom"/>
            <w:hideMark/>
          </w:tcPr>
          <w:p w:rsidR="00186DAC" w:rsidRPr="00D5693B" w:rsidRDefault="00186DAC" w:rsidP="00186DAC">
            <w:pPr>
              <w:rPr>
                <w:color w:val="000000"/>
                <w:sz w:val="18"/>
                <w:szCs w:val="18"/>
              </w:rPr>
            </w:pPr>
          </w:p>
        </w:tc>
        <w:tc>
          <w:tcPr>
            <w:tcW w:w="708" w:type="dxa"/>
            <w:tcBorders>
              <w:top w:val="nil"/>
              <w:left w:val="single" w:sz="8" w:space="0" w:color="auto"/>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646 911,57</w:t>
            </w:r>
          </w:p>
        </w:tc>
        <w:tc>
          <w:tcPr>
            <w:tcW w:w="709" w:type="dxa"/>
            <w:tcBorders>
              <w:top w:val="nil"/>
              <w:left w:val="nil"/>
              <w:bottom w:val="single" w:sz="8" w:space="0" w:color="auto"/>
              <w:right w:val="nil"/>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1 249 051,75</w:t>
            </w:r>
          </w:p>
        </w:tc>
        <w:tc>
          <w:tcPr>
            <w:tcW w:w="708" w:type="dxa"/>
            <w:tcBorders>
              <w:top w:val="nil"/>
              <w:left w:val="single" w:sz="8" w:space="0" w:color="auto"/>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86DAC" w:rsidRPr="00450A7D" w:rsidRDefault="00186DAC" w:rsidP="00186DAC">
            <w:pPr>
              <w:rPr>
                <w:sz w:val="18"/>
                <w:szCs w:val="18"/>
              </w:rPr>
            </w:pPr>
            <w:r w:rsidRPr="00450A7D">
              <w:rPr>
                <w:sz w:val="18"/>
                <w:szCs w:val="18"/>
              </w:rPr>
              <w:t> 50 303,09</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86DAC" w:rsidRPr="00450A7D" w:rsidRDefault="00186DAC" w:rsidP="00186DAC">
            <w:pPr>
              <w:rPr>
                <w:sz w:val="18"/>
                <w:szCs w:val="18"/>
              </w:rPr>
            </w:pPr>
            <w:r w:rsidRPr="00450A7D">
              <w:rPr>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186DAC" w:rsidRPr="00450A7D" w:rsidRDefault="00186DAC" w:rsidP="00186DAC">
            <w:pPr>
              <w:rPr>
                <w:sz w:val="18"/>
                <w:szCs w:val="18"/>
              </w:rPr>
            </w:pPr>
            <w:r w:rsidRPr="00450A7D">
              <w:rPr>
                <w:sz w:val="18"/>
                <w:szCs w:val="18"/>
              </w:rPr>
              <w:t> </w:t>
            </w:r>
          </w:p>
        </w:tc>
        <w:tc>
          <w:tcPr>
            <w:tcW w:w="851" w:type="dxa"/>
            <w:tcBorders>
              <w:top w:val="nil"/>
              <w:left w:val="nil"/>
              <w:bottom w:val="single" w:sz="8" w:space="0" w:color="auto"/>
              <w:right w:val="single" w:sz="8" w:space="0" w:color="auto"/>
            </w:tcBorders>
            <w:shd w:val="clear" w:color="auto" w:fill="auto"/>
            <w:vAlign w:val="bottom"/>
            <w:hideMark/>
          </w:tcPr>
          <w:p w:rsidR="00186DAC" w:rsidRPr="00450A7D" w:rsidRDefault="00186DAC" w:rsidP="00186DAC">
            <w:pPr>
              <w:jc w:val="right"/>
              <w:rPr>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186DAC" w:rsidRPr="00450A7D" w:rsidRDefault="00186DAC" w:rsidP="00186DAC">
            <w:pPr>
              <w:rPr>
                <w:sz w:val="18"/>
                <w:szCs w:val="18"/>
              </w:rPr>
            </w:pPr>
            <w:r w:rsidRPr="00450A7D">
              <w:rPr>
                <w:sz w:val="18"/>
                <w:szCs w:val="18"/>
              </w:rPr>
              <w:t>2 443 283,08</w:t>
            </w:r>
          </w:p>
        </w:tc>
        <w:tc>
          <w:tcPr>
            <w:tcW w:w="1701" w:type="dxa"/>
            <w:vMerge/>
            <w:tcBorders>
              <w:left w:val="single" w:sz="8" w:space="0" w:color="auto"/>
              <w:bottom w:val="single" w:sz="8" w:space="0" w:color="000000"/>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274"/>
        </w:trPr>
        <w:tc>
          <w:tcPr>
            <w:tcW w:w="1008" w:type="dxa"/>
            <w:vMerge w:val="restart"/>
            <w:tcBorders>
              <w:top w:val="nil"/>
              <w:left w:val="single" w:sz="8" w:space="0" w:color="auto"/>
              <w:bottom w:val="single" w:sz="8" w:space="0" w:color="000000"/>
              <w:right w:val="single" w:sz="8" w:space="0" w:color="auto"/>
            </w:tcBorders>
            <w:shd w:val="clear" w:color="auto" w:fill="auto"/>
            <w:hideMark/>
          </w:tcPr>
          <w:p w:rsidR="00186DAC" w:rsidRPr="00D5693B" w:rsidRDefault="00186DAC" w:rsidP="00186DAC">
            <w:pPr>
              <w:rPr>
                <w:color w:val="000000"/>
                <w:sz w:val="18"/>
                <w:szCs w:val="18"/>
              </w:rPr>
            </w:pPr>
            <w:r w:rsidRPr="00D5693B">
              <w:rPr>
                <w:color w:val="000000"/>
                <w:sz w:val="18"/>
                <w:szCs w:val="18"/>
              </w:rPr>
              <w:t>5.2. Обеспечение муниципальных учреждений культуры современным оборудованием для безопасности, проведение работ по совершенствованию обеспечения уровня безопасности учреждений, посетителей и сотрудников</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186DAC" w:rsidRPr="00D5693B" w:rsidRDefault="00186DAC" w:rsidP="00186DAC">
            <w:pPr>
              <w:rPr>
                <w:color w:val="000000"/>
                <w:sz w:val="18"/>
                <w:szCs w:val="18"/>
              </w:rPr>
            </w:pPr>
            <w:r w:rsidRPr="00D5693B">
              <w:rPr>
                <w:color w:val="000000"/>
                <w:sz w:val="18"/>
                <w:szCs w:val="18"/>
              </w:rPr>
              <w:t>Администрация Ачинского района (МБУК «ЦКС Ачинского района»)</w:t>
            </w: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630088300</w:t>
            </w:r>
          </w:p>
        </w:tc>
        <w:tc>
          <w:tcPr>
            <w:tcW w:w="59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610</w:t>
            </w:r>
          </w:p>
        </w:tc>
        <w:tc>
          <w:tcPr>
            <w:tcW w:w="73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17 160,00</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nil"/>
              <w:right w:val="nil"/>
            </w:tcBorders>
            <w:shd w:val="clear" w:color="auto" w:fill="auto"/>
            <w:noWrap/>
            <w:vAlign w:val="bottom"/>
            <w:hideMark/>
          </w:tcPr>
          <w:p w:rsidR="00186DAC" w:rsidRPr="00D5693B" w:rsidRDefault="00186DAC" w:rsidP="00186DAC">
            <w:pPr>
              <w:rPr>
                <w:color w:val="000000"/>
                <w:sz w:val="18"/>
                <w:szCs w:val="18"/>
              </w:rPr>
            </w:pPr>
          </w:p>
        </w:tc>
        <w:tc>
          <w:tcPr>
            <w:tcW w:w="708" w:type="dxa"/>
            <w:tcBorders>
              <w:top w:val="nil"/>
              <w:left w:val="single" w:sz="8" w:space="0" w:color="auto"/>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186DAC" w:rsidRPr="00D5693B" w:rsidRDefault="00186DAC" w:rsidP="00186DAC">
            <w:pPr>
              <w:jc w:val="right"/>
              <w:rPr>
                <w:color w:val="000000"/>
                <w:sz w:val="18"/>
                <w:szCs w:val="18"/>
              </w:rPr>
            </w:pP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tcPr>
          <w:p w:rsidR="00186DAC" w:rsidRPr="00D5693B" w:rsidRDefault="00186DAC" w:rsidP="00186DAC">
            <w:pPr>
              <w:jc w:val="right"/>
              <w:rPr>
                <w:color w:val="000000"/>
                <w:sz w:val="18"/>
                <w:szCs w:val="18"/>
              </w:rPr>
            </w:pPr>
            <w:r w:rsidRPr="00D5693B">
              <w:rPr>
                <w:color w:val="000000"/>
                <w:sz w:val="18"/>
                <w:szCs w:val="18"/>
              </w:rPr>
              <w:t>17 160,00</w:t>
            </w:r>
          </w:p>
        </w:tc>
        <w:tc>
          <w:tcPr>
            <w:tcW w:w="1701" w:type="dxa"/>
            <w:vMerge w:val="restart"/>
            <w:tcBorders>
              <w:top w:val="nil"/>
              <w:left w:val="single" w:sz="8" w:space="0" w:color="auto"/>
              <w:right w:val="single" w:sz="8" w:space="0" w:color="auto"/>
            </w:tcBorders>
            <w:shd w:val="clear" w:color="000000" w:fill="FFFFFF"/>
          </w:tcPr>
          <w:p w:rsidR="00186DAC" w:rsidRPr="00D5693B" w:rsidRDefault="00186DAC" w:rsidP="00186DAC">
            <w:pPr>
              <w:rPr>
                <w:color w:val="000000"/>
                <w:sz w:val="18"/>
                <w:szCs w:val="18"/>
              </w:rPr>
            </w:pPr>
            <w:r w:rsidRPr="00D5693B">
              <w:rPr>
                <w:color w:val="000000"/>
                <w:sz w:val="18"/>
                <w:szCs w:val="18"/>
              </w:rPr>
              <w:t>Устранение предписаний надзорных органов  в 33 учреждениях, в том числе по годам: в 2014 году - 2 ед. библиотек; в 2016 году - 7 ед. библиотек , в 2017 году  -  2 ед. библиотек, в 2018 году - 1 ед. библиотек, в 2019 году – 17 ед. учреждений культура (в том числе: 16 ед. клубных учреждений, 1 ед. библиотекав 2019 году – 17 ед. учреждений культура (в том числе: 16 ед. клубных учреждений, 1 ед. библиотека), в 2020 г.- 2 ед. (библиотека и КДУ), 2022-2023- 2 ед. библиотеки</w:t>
            </w:r>
          </w:p>
        </w:tc>
      </w:tr>
      <w:tr w:rsidR="00186DAC"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630088310</w:t>
            </w:r>
          </w:p>
        </w:tc>
        <w:tc>
          <w:tcPr>
            <w:tcW w:w="59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2 717 780,00</w:t>
            </w:r>
          </w:p>
        </w:tc>
        <w:tc>
          <w:tcPr>
            <w:tcW w:w="708"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186DAC" w:rsidRPr="00D5693B" w:rsidRDefault="00186DAC" w:rsidP="00186DAC">
            <w:pPr>
              <w:jc w:val="right"/>
              <w:rPr>
                <w:color w:val="000000"/>
                <w:sz w:val="18"/>
                <w:szCs w:val="18"/>
              </w:rPr>
            </w:pPr>
            <w:r w:rsidRPr="00D5693B">
              <w:rPr>
                <w:color w:val="000000"/>
                <w:sz w:val="18"/>
                <w:szCs w:val="18"/>
              </w:rPr>
              <w:t>2 717 780,00</w:t>
            </w: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1215"/>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186DAC" w:rsidRPr="00D5693B" w:rsidRDefault="00186DAC" w:rsidP="00186DAC">
            <w:pPr>
              <w:jc w:val="center"/>
              <w:rPr>
                <w:color w:val="000000"/>
                <w:sz w:val="18"/>
                <w:szCs w:val="18"/>
              </w:rPr>
            </w:pPr>
            <w:r w:rsidRPr="00D5693B">
              <w:rPr>
                <w:color w:val="000000"/>
                <w:sz w:val="18"/>
                <w:szCs w:val="18"/>
              </w:rPr>
              <w:t>Администрация Ачинского района (МБУК ЦРБ)</w:t>
            </w: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630088300</w:t>
            </w:r>
          </w:p>
        </w:tc>
        <w:tc>
          <w:tcPr>
            <w:tcW w:w="59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610</w:t>
            </w:r>
          </w:p>
        </w:tc>
        <w:tc>
          <w:tcPr>
            <w:tcW w:w="73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49 990,00</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tcPr>
          <w:p w:rsidR="00186DAC" w:rsidRPr="00767E3E" w:rsidRDefault="00186DAC" w:rsidP="00186DAC">
            <w:pPr>
              <w:jc w:val="center"/>
              <w:rPr>
                <w:sz w:val="18"/>
                <w:szCs w:val="18"/>
              </w:rPr>
            </w:pPr>
            <w:r w:rsidRPr="00767E3E">
              <w:rPr>
                <w:sz w:val="18"/>
                <w:szCs w:val="18"/>
              </w:rPr>
              <w:t>25 025,00</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186DAC" w:rsidRPr="00767E3E" w:rsidRDefault="00186DAC" w:rsidP="00186DAC">
            <w:pPr>
              <w:jc w:val="right"/>
              <w:rPr>
                <w:color w:val="FF0000"/>
                <w:sz w:val="18"/>
                <w:szCs w:val="18"/>
              </w:rPr>
            </w:pPr>
            <w:r w:rsidRPr="00767E3E">
              <w:rPr>
                <w:color w:val="FF0000"/>
                <w:sz w:val="18"/>
                <w:szCs w:val="18"/>
              </w:rPr>
              <w:t>0,00</w:t>
            </w:r>
          </w:p>
        </w:tc>
        <w:tc>
          <w:tcPr>
            <w:tcW w:w="850" w:type="dxa"/>
            <w:tcBorders>
              <w:top w:val="nil"/>
              <w:left w:val="nil"/>
              <w:bottom w:val="single" w:sz="8" w:space="0" w:color="auto"/>
              <w:right w:val="single" w:sz="8" w:space="0" w:color="auto"/>
            </w:tcBorders>
            <w:shd w:val="clear" w:color="auto" w:fill="auto"/>
            <w:noWrap/>
            <w:vAlign w:val="bottom"/>
            <w:hideMark/>
          </w:tcPr>
          <w:p w:rsidR="00186DAC" w:rsidRPr="00767E3E" w:rsidRDefault="00186DAC" w:rsidP="00186DAC">
            <w:pPr>
              <w:jc w:val="right"/>
              <w:rPr>
                <w:color w:val="FF0000"/>
                <w:sz w:val="18"/>
                <w:szCs w:val="18"/>
              </w:rPr>
            </w:pPr>
            <w:r w:rsidRPr="00767E3E">
              <w:rPr>
                <w:color w:val="FF0000"/>
                <w:sz w:val="18"/>
                <w:szCs w:val="18"/>
              </w:rPr>
              <w:t>0,00</w:t>
            </w:r>
          </w:p>
        </w:tc>
        <w:tc>
          <w:tcPr>
            <w:tcW w:w="851" w:type="dxa"/>
            <w:tcBorders>
              <w:top w:val="nil"/>
              <w:left w:val="nil"/>
              <w:bottom w:val="single" w:sz="8" w:space="0" w:color="auto"/>
              <w:right w:val="single" w:sz="8" w:space="0" w:color="auto"/>
            </w:tcBorders>
            <w:shd w:val="clear" w:color="auto" w:fill="auto"/>
            <w:vAlign w:val="bottom"/>
          </w:tcPr>
          <w:p w:rsidR="00186DAC" w:rsidRPr="00767E3E" w:rsidRDefault="00767E3E" w:rsidP="00186DAC">
            <w:pPr>
              <w:jc w:val="right"/>
              <w:rPr>
                <w:color w:val="FF0000"/>
                <w:sz w:val="18"/>
                <w:szCs w:val="18"/>
              </w:rPr>
            </w:pPr>
            <w:r>
              <w:rPr>
                <w:color w:val="FF0000"/>
                <w:sz w:val="18"/>
                <w:szCs w:val="18"/>
              </w:rPr>
              <w:t>0,00</w:t>
            </w: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186DAC" w:rsidRPr="00767E3E" w:rsidRDefault="00767E3E" w:rsidP="00186DAC">
            <w:pPr>
              <w:jc w:val="right"/>
              <w:rPr>
                <w:color w:val="FF0000"/>
                <w:sz w:val="18"/>
                <w:szCs w:val="18"/>
              </w:rPr>
            </w:pPr>
            <w:r>
              <w:rPr>
                <w:color w:val="FF0000"/>
                <w:sz w:val="18"/>
                <w:szCs w:val="18"/>
              </w:rPr>
              <w:t>7</w:t>
            </w:r>
            <w:r w:rsidR="00186DAC" w:rsidRPr="00767E3E">
              <w:rPr>
                <w:color w:val="FF0000"/>
                <w:sz w:val="18"/>
                <w:szCs w:val="18"/>
              </w:rPr>
              <w:t>5 015,00</w:t>
            </w: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2969"/>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630088310</w:t>
            </w:r>
          </w:p>
        </w:tc>
        <w:tc>
          <w:tcPr>
            <w:tcW w:w="59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50 000,00</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604 779,53</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341 064,11</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156 623,76</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115 098,95</w:t>
            </w:r>
          </w:p>
        </w:tc>
        <w:tc>
          <w:tcPr>
            <w:tcW w:w="708"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186DAC" w:rsidRPr="00D5693B" w:rsidRDefault="00186DAC" w:rsidP="00186DAC">
            <w:pPr>
              <w:jc w:val="right"/>
              <w:rPr>
                <w:color w:val="000000"/>
                <w:sz w:val="18"/>
                <w:szCs w:val="18"/>
              </w:rPr>
            </w:pPr>
            <w:r w:rsidRPr="00D5693B">
              <w:rPr>
                <w:color w:val="000000"/>
                <w:sz w:val="18"/>
                <w:szCs w:val="18"/>
              </w:rPr>
              <w:t>1 267 566,35</w:t>
            </w:r>
          </w:p>
        </w:tc>
        <w:tc>
          <w:tcPr>
            <w:tcW w:w="1701" w:type="dxa"/>
            <w:vMerge/>
            <w:tcBorders>
              <w:left w:val="single" w:sz="8" w:space="0" w:color="auto"/>
              <w:bottom w:val="single" w:sz="8" w:space="0" w:color="000000"/>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550"/>
        </w:trPr>
        <w:tc>
          <w:tcPr>
            <w:tcW w:w="1008" w:type="dxa"/>
            <w:vMerge w:val="restart"/>
            <w:tcBorders>
              <w:top w:val="nil"/>
              <w:left w:val="single" w:sz="8" w:space="0" w:color="auto"/>
              <w:bottom w:val="single" w:sz="8" w:space="0" w:color="000000"/>
              <w:right w:val="single" w:sz="8" w:space="0" w:color="auto"/>
            </w:tcBorders>
            <w:shd w:val="clear" w:color="auto" w:fill="auto"/>
            <w:hideMark/>
          </w:tcPr>
          <w:p w:rsidR="00186DAC" w:rsidRPr="00D5693B" w:rsidRDefault="00186DAC" w:rsidP="00186DAC">
            <w:pPr>
              <w:rPr>
                <w:color w:val="000000"/>
                <w:sz w:val="18"/>
                <w:szCs w:val="18"/>
              </w:rPr>
            </w:pPr>
            <w:r w:rsidRPr="00D5693B">
              <w:rPr>
                <w:color w:val="000000"/>
                <w:sz w:val="18"/>
                <w:szCs w:val="18"/>
              </w:rPr>
              <w:t>5.3. Обеспечение беспрепятственного доступа к муниципальным учреждениям культуры (установка внешних пандусов, входных дверей, установка подъемного устройства, замена лифтов, в том числе необходимых согласований, зон оказания услуг, санитарно-гигиенических помещений, прилегающих территорий, оснащение системами с дублирующими световыми устройствами, информационными табло с тактильной пространственно-рельефной информацией и другое)</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186DAC" w:rsidRPr="00D5693B" w:rsidRDefault="00186DAC" w:rsidP="00186DAC">
            <w:pPr>
              <w:rPr>
                <w:color w:val="000000"/>
                <w:sz w:val="18"/>
                <w:szCs w:val="18"/>
              </w:rPr>
            </w:pPr>
            <w:r w:rsidRPr="00D5693B">
              <w:rPr>
                <w:color w:val="000000"/>
                <w:sz w:val="18"/>
                <w:szCs w:val="18"/>
              </w:rPr>
              <w:t>Администрация Ачинского района (МБУК «ЦКС Ачинского района»)</w:t>
            </w: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630080950</w:t>
            </w:r>
          </w:p>
        </w:tc>
        <w:tc>
          <w:tcPr>
            <w:tcW w:w="59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78 416,20</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auto" w:fill="auto"/>
            <w:vAlign w:val="bottom"/>
          </w:tcPr>
          <w:p w:rsidR="00186DAC" w:rsidRPr="00D5693B" w:rsidRDefault="00186DAC" w:rsidP="00186DAC">
            <w:pPr>
              <w:jc w:val="right"/>
              <w:rPr>
                <w:color w:val="000000"/>
                <w:sz w:val="18"/>
                <w:szCs w:val="18"/>
              </w:rPr>
            </w:pPr>
            <w:r w:rsidRPr="00D5693B">
              <w:rPr>
                <w:color w:val="000000"/>
                <w:sz w:val="18"/>
                <w:szCs w:val="18"/>
              </w:rPr>
              <w:t>78 416,20</w:t>
            </w:r>
          </w:p>
        </w:tc>
        <w:tc>
          <w:tcPr>
            <w:tcW w:w="1701" w:type="dxa"/>
            <w:vMerge w:val="restart"/>
            <w:tcBorders>
              <w:top w:val="nil"/>
              <w:left w:val="single" w:sz="8" w:space="0" w:color="auto"/>
              <w:right w:val="single" w:sz="8" w:space="0" w:color="auto"/>
            </w:tcBorders>
          </w:tcPr>
          <w:p w:rsidR="00186DAC" w:rsidRPr="00D5693B" w:rsidRDefault="00186DAC" w:rsidP="00186DAC">
            <w:pPr>
              <w:rPr>
                <w:color w:val="000000"/>
                <w:sz w:val="18"/>
                <w:szCs w:val="18"/>
              </w:rPr>
            </w:pPr>
            <w:r w:rsidRPr="00D5693B">
              <w:rPr>
                <w:color w:val="000000"/>
                <w:sz w:val="18"/>
                <w:szCs w:val="18"/>
              </w:rPr>
              <w:t>Обеспечение беспрепятственного доступа к одному учреждению культуры в 2014 году (Горный КДЦ). Установка кнопки вызова в библиотеке, расположенной в п.Горный,  нанесение маркировки библиотеках п. Малиновка, п.Горный, с. Большая Салырь в 2018 г.</w:t>
            </w:r>
          </w:p>
        </w:tc>
      </w:tr>
      <w:tr w:rsidR="00186DAC"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both"/>
              <w:rPr>
                <w:color w:val="000000"/>
                <w:sz w:val="18"/>
                <w:szCs w:val="18"/>
              </w:rPr>
            </w:pPr>
            <w:r w:rsidRPr="00D5693B">
              <w:rPr>
                <w:color w:val="000000"/>
                <w:sz w:val="18"/>
                <w:szCs w:val="18"/>
              </w:rPr>
              <w:t>630010950</w:t>
            </w:r>
          </w:p>
        </w:tc>
        <w:tc>
          <w:tcPr>
            <w:tcW w:w="59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49 300,00</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49 300,00</w:t>
            </w: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both"/>
              <w:rPr>
                <w:color w:val="000000"/>
                <w:sz w:val="18"/>
                <w:szCs w:val="18"/>
              </w:rPr>
            </w:pPr>
            <w:r w:rsidRPr="00D5693B">
              <w:rPr>
                <w:color w:val="000000"/>
                <w:sz w:val="18"/>
                <w:szCs w:val="18"/>
              </w:rPr>
              <w:t>630050270</w:t>
            </w:r>
          </w:p>
        </w:tc>
        <w:tc>
          <w:tcPr>
            <w:tcW w:w="59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82 100,00</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82 100,00</w:t>
            </w: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1545"/>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tcBorders>
              <w:top w:val="nil"/>
              <w:left w:val="nil"/>
              <w:bottom w:val="single" w:sz="8" w:space="0" w:color="auto"/>
              <w:right w:val="single" w:sz="8" w:space="0" w:color="auto"/>
            </w:tcBorders>
            <w:shd w:val="clear" w:color="auto" w:fill="auto"/>
            <w:hideMark/>
          </w:tcPr>
          <w:p w:rsidR="00186DAC" w:rsidRPr="00D5693B" w:rsidRDefault="00186DAC" w:rsidP="00186DAC">
            <w:pPr>
              <w:rPr>
                <w:color w:val="000000"/>
                <w:sz w:val="18"/>
                <w:szCs w:val="18"/>
              </w:rPr>
            </w:pPr>
            <w:r w:rsidRPr="00D5693B">
              <w:rPr>
                <w:color w:val="000000"/>
                <w:sz w:val="18"/>
                <w:szCs w:val="18"/>
              </w:rPr>
              <w:t>Администрация Ачинского района (МБУК ЦРБ)</w:t>
            </w: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both"/>
              <w:rPr>
                <w:color w:val="000000"/>
                <w:sz w:val="18"/>
                <w:szCs w:val="18"/>
              </w:rPr>
            </w:pPr>
            <w:r w:rsidRPr="00D5693B">
              <w:rPr>
                <w:color w:val="000000"/>
                <w:sz w:val="18"/>
                <w:szCs w:val="18"/>
              </w:rPr>
              <w:t>630088310</w:t>
            </w:r>
          </w:p>
        </w:tc>
        <w:tc>
          <w:tcPr>
            <w:tcW w:w="59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22 696,95</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22 696,95</w:t>
            </w:r>
          </w:p>
        </w:tc>
        <w:tc>
          <w:tcPr>
            <w:tcW w:w="1701" w:type="dxa"/>
            <w:vMerge/>
            <w:tcBorders>
              <w:left w:val="single" w:sz="8" w:space="0" w:color="auto"/>
              <w:bottom w:val="single" w:sz="8" w:space="0" w:color="000000"/>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164"/>
        </w:trPr>
        <w:tc>
          <w:tcPr>
            <w:tcW w:w="1008" w:type="dxa"/>
            <w:vMerge w:val="restart"/>
            <w:tcBorders>
              <w:top w:val="nil"/>
              <w:left w:val="single" w:sz="8" w:space="0" w:color="auto"/>
              <w:bottom w:val="single" w:sz="8" w:space="0" w:color="000000"/>
              <w:right w:val="single" w:sz="8" w:space="0" w:color="auto"/>
            </w:tcBorders>
            <w:shd w:val="clear" w:color="auto" w:fill="auto"/>
            <w:hideMark/>
          </w:tcPr>
          <w:p w:rsidR="00186DAC" w:rsidRPr="00D5693B" w:rsidRDefault="00186DAC" w:rsidP="00186DAC">
            <w:pPr>
              <w:jc w:val="center"/>
              <w:rPr>
                <w:color w:val="000000"/>
                <w:sz w:val="18"/>
                <w:szCs w:val="18"/>
              </w:rPr>
            </w:pPr>
            <w:r w:rsidRPr="00D5693B">
              <w:rPr>
                <w:color w:val="000000"/>
                <w:sz w:val="18"/>
                <w:szCs w:val="18"/>
              </w:rPr>
              <w:t xml:space="preserve">5.4. Обеспечение развития и укрепления материально-технической базы муниципальных учреждений культуры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186DAC" w:rsidRPr="00D5693B" w:rsidRDefault="00186DAC" w:rsidP="00186DAC">
            <w:pPr>
              <w:jc w:val="center"/>
              <w:rPr>
                <w:color w:val="000000"/>
                <w:sz w:val="18"/>
                <w:szCs w:val="18"/>
              </w:rPr>
            </w:pPr>
            <w:r w:rsidRPr="00D5693B">
              <w:rPr>
                <w:color w:val="000000"/>
                <w:sz w:val="18"/>
                <w:szCs w:val="18"/>
              </w:rPr>
              <w:t>Администрация Ачинского района (МБУК «ЦКС Ачинского района»)</w:t>
            </w: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06300R5580</w:t>
            </w:r>
          </w:p>
        </w:tc>
        <w:tc>
          <w:tcPr>
            <w:tcW w:w="59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1 293 480,00</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tcPr>
          <w:p w:rsidR="00186DAC" w:rsidRPr="00D5693B" w:rsidRDefault="00186DAC" w:rsidP="00186DAC">
            <w:pPr>
              <w:jc w:val="right"/>
              <w:rPr>
                <w:color w:val="000000"/>
                <w:sz w:val="18"/>
                <w:szCs w:val="18"/>
              </w:rPr>
            </w:pPr>
            <w:r w:rsidRPr="00D5693B">
              <w:rPr>
                <w:color w:val="000000"/>
                <w:sz w:val="18"/>
                <w:szCs w:val="18"/>
              </w:rPr>
              <w:t>1 293 480,00</w:t>
            </w:r>
          </w:p>
        </w:tc>
        <w:tc>
          <w:tcPr>
            <w:tcW w:w="1701" w:type="dxa"/>
            <w:vMerge w:val="restart"/>
            <w:tcBorders>
              <w:top w:val="nil"/>
              <w:left w:val="single" w:sz="8" w:space="0" w:color="auto"/>
              <w:right w:val="single" w:sz="8" w:space="0" w:color="auto"/>
            </w:tcBorders>
            <w:shd w:val="clear" w:color="000000" w:fill="FFFFFF"/>
          </w:tcPr>
          <w:p w:rsidR="00186DAC" w:rsidRPr="00D5693B" w:rsidRDefault="00186DAC" w:rsidP="00186DAC">
            <w:pPr>
              <w:jc w:val="center"/>
              <w:rPr>
                <w:color w:val="000000"/>
                <w:sz w:val="18"/>
                <w:szCs w:val="18"/>
              </w:rPr>
            </w:pPr>
            <w:r w:rsidRPr="00D5693B">
              <w:rPr>
                <w:color w:val="000000"/>
                <w:sz w:val="18"/>
                <w:szCs w:val="18"/>
              </w:rPr>
              <w:t>Укрепление материально-техничекой базы муниципальных учрежденй культуры: в  2017 году - 2 единицы, в 2018 году - 2 единицы, в 2019 году - 1 ед., в 2020 - 1 ед., в 2021 г.- 1 ед., в 2022 г. - 2 ед.</w:t>
            </w:r>
          </w:p>
        </w:tc>
      </w:tr>
      <w:tr w:rsidR="00186DAC"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06300R5580</w:t>
            </w:r>
          </w:p>
        </w:tc>
        <w:tc>
          <w:tcPr>
            <w:tcW w:w="59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143 720,00</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186DAC" w:rsidRPr="00D5693B" w:rsidRDefault="00186DAC" w:rsidP="00186DAC">
            <w:pPr>
              <w:jc w:val="right"/>
              <w:rPr>
                <w:color w:val="000000"/>
                <w:sz w:val="18"/>
                <w:szCs w:val="18"/>
              </w:rPr>
            </w:pPr>
            <w:r w:rsidRPr="00D5693B">
              <w:rPr>
                <w:color w:val="000000"/>
                <w:sz w:val="18"/>
                <w:szCs w:val="18"/>
              </w:rPr>
              <w:t>143 720,00</w:t>
            </w: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jc w:val="both"/>
              <w:rPr>
                <w:color w:val="000000"/>
                <w:sz w:val="18"/>
                <w:szCs w:val="18"/>
              </w:rPr>
            </w:pPr>
            <w:r w:rsidRPr="00D5693B">
              <w:rPr>
                <w:color w:val="000000"/>
                <w:sz w:val="18"/>
                <w:szCs w:val="18"/>
              </w:rPr>
              <w:t>06300S5580</w:t>
            </w:r>
          </w:p>
        </w:tc>
        <w:tc>
          <w:tcPr>
            <w:tcW w:w="599"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jc w:val="right"/>
              <w:rPr>
                <w:color w:val="000000"/>
                <w:sz w:val="18"/>
                <w:szCs w:val="18"/>
              </w:rPr>
            </w:pPr>
            <w:r w:rsidRPr="00D5693B">
              <w:rPr>
                <w:color w:val="000000"/>
                <w:sz w:val="18"/>
                <w:szCs w:val="18"/>
              </w:rPr>
              <w:t>14 800,00</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186DAC" w:rsidRPr="00D5693B" w:rsidRDefault="00186DAC" w:rsidP="00186DAC">
            <w:pPr>
              <w:jc w:val="right"/>
              <w:rPr>
                <w:color w:val="000000"/>
                <w:sz w:val="18"/>
                <w:szCs w:val="18"/>
              </w:rPr>
            </w:pPr>
            <w:r w:rsidRPr="00D5693B">
              <w:rPr>
                <w:color w:val="000000"/>
                <w:sz w:val="18"/>
                <w:szCs w:val="18"/>
              </w:rPr>
              <w:t>14 800,00</w:t>
            </w: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jc w:val="both"/>
              <w:rPr>
                <w:color w:val="000000"/>
                <w:sz w:val="18"/>
                <w:szCs w:val="18"/>
              </w:rPr>
            </w:pPr>
            <w:r w:rsidRPr="00D5693B">
              <w:rPr>
                <w:color w:val="000000"/>
                <w:sz w:val="18"/>
                <w:szCs w:val="18"/>
              </w:rPr>
              <w:t>06300R4670</w:t>
            </w:r>
          </w:p>
        </w:tc>
        <w:tc>
          <w:tcPr>
            <w:tcW w:w="599"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1 536 525,00</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D5693B" w:rsidRDefault="00186DAC" w:rsidP="00186DAC">
            <w:pPr>
              <w:jc w:val="right"/>
              <w:rPr>
                <w:color w:val="00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186DAC" w:rsidRPr="00D5693B" w:rsidRDefault="00186DAC" w:rsidP="00186DAC">
            <w:pPr>
              <w:jc w:val="right"/>
              <w:rPr>
                <w:color w:val="000000"/>
                <w:sz w:val="18"/>
                <w:szCs w:val="18"/>
              </w:rPr>
            </w:pPr>
            <w:r w:rsidRPr="00D5693B">
              <w:rPr>
                <w:color w:val="000000"/>
                <w:sz w:val="18"/>
                <w:szCs w:val="18"/>
              </w:rPr>
              <w:t>1 536 525,00</w:t>
            </w: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jc w:val="both"/>
              <w:rPr>
                <w:color w:val="000000"/>
                <w:sz w:val="18"/>
                <w:szCs w:val="18"/>
              </w:rPr>
            </w:pPr>
            <w:r w:rsidRPr="00D5693B">
              <w:rPr>
                <w:color w:val="000000"/>
                <w:sz w:val="18"/>
                <w:szCs w:val="18"/>
              </w:rPr>
              <w:t>06300L4670</w:t>
            </w:r>
          </w:p>
        </w:tc>
        <w:tc>
          <w:tcPr>
            <w:tcW w:w="599"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566 850,00</w:t>
            </w:r>
          </w:p>
        </w:tc>
        <w:tc>
          <w:tcPr>
            <w:tcW w:w="708"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158 804,81</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186DAC" w:rsidRPr="00D5693B" w:rsidRDefault="00186DAC" w:rsidP="00186DAC">
            <w:pPr>
              <w:rPr>
                <w:color w:val="000000"/>
                <w:sz w:val="18"/>
                <w:szCs w:val="18"/>
              </w:rPr>
            </w:pPr>
            <w:r w:rsidRPr="00D5693B">
              <w:rPr>
                <w:color w:val="000000"/>
                <w:sz w:val="18"/>
                <w:szCs w:val="18"/>
              </w:rPr>
              <w:t> 756 974,56</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186DAC" w:rsidRPr="00A410E7" w:rsidRDefault="00186DAC" w:rsidP="00A410E7">
            <w:pPr>
              <w:rPr>
                <w:color w:val="FF0000"/>
                <w:sz w:val="18"/>
                <w:szCs w:val="18"/>
              </w:rPr>
            </w:pPr>
            <w:r w:rsidRPr="00A410E7">
              <w:rPr>
                <w:color w:val="FF0000"/>
                <w:sz w:val="18"/>
                <w:szCs w:val="18"/>
              </w:rPr>
              <w:t> </w:t>
            </w:r>
            <w:r w:rsidR="00A410E7" w:rsidRPr="00A410E7">
              <w:rPr>
                <w:color w:val="FF0000"/>
                <w:sz w:val="18"/>
                <w:szCs w:val="18"/>
              </w:rPr>
              <w:t>0,00</w:t>
            </w:r>
          </w:p>
        </w:tc>
        <w:tc>
          <w:tcPr>
            <w:tcW w:w="850" w:type="dxa"/>
            <w:tcBorders>
              <w:top w:val="nil"/>
              <w:left w:val="nil"/>
              <w:bottom w:val="single" w:sz="8" w:space="0" w:color="auto"/>
              <w:right w:val="single" w:sz="8" w:space="0" w:color="auto"/>
            </w:tcBorders>
            <w:shd w:val="clear" w:color="auto" w:fill="auto"/>
            <w:noWrap/>
            <w:vAlign w:val="bottom"/>
            <w:hideMark/>
          </w:tcPr>
          <w:p w:rsidR="00186DAC" w:rsidRPr="00A410E7" w:rsidRDefault="00186DAC" w:rsidP="00186DAC">
            <w:pPr>
              <w:rPr>
                <w:color w:val="FF0000"/>
                <w:sz w:val="18"/>
                <w:szCs w:val="18"/>
              </w:rPr>
            </w:pPr>
            <w:r w:rsidRPr="00A410E7">
              <w:rPr>
                <w:color w:val="FF0000"/>
                <w:sz w:val="18"/>
                <w:szCs w:val="18"/>
              </w:rPr>
              <w:t> </w:t>
            </w:r>
            <w:r w:rsidR="00A410E7" w:rsidRPr="00A410E7">
              <w:rPr>
                <w:color w:val="FF0000"/>
                <w:sz w:val="18"/>
                <w:szCs w:val="18"/>
              </w:rPr>
              <w:t>0,00</w:t>
            </w:r>
          </w:p>
        </w:tc>
        <w:tc>
          <w:tcPr>
            <w:tcW w:w="851" w:type="dxa"/>
            <w:tcBorders>
              <w:top w:val="nil"/>
              <w:left w:val="nil"/>
              <w:bottom w:val="single" w:sz="8" w:space="0" w:color="auto"/>
              <w:right w:val="single" w:sz="8" w:space="0" w:color="auto"/>
            </w:tcBorders>
            <w:shd w:val="clear" w:color="auto" w:fill="auto"/>
            <w:vAlign w:val="bottom"/>
          </w:tcPr>
          <w:p w:rsidR="00186DAC" w:rsidRPr="00A410E7" w:rsidRDefault="00A410E7" w:rsidP="00186DAC">
            <w:pPr>
              <w:jc w:val="right"/>
              <w:rPr>
                <w:color w:val="FF0000"/>
                <w:sz w:val="18"/>
                <w:szCs w:val="18"/>
              </w:rPr>
            </w:pPr>
            <w:r w:rsidRPr="00A410E7">
              <w:rPr>
                <w:color w:val="FF0000"/>
                <w:sz w:val="18"/>
                <w:szCs w:val="18"/>
              </w:rPr>
              <w:t>0,00</w:t>
            </w: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186DAC" w:rsidRPr="00A410E7" w:rsidRDefault="00A410E7" w:rsidP="00A410E7">
            <w:pPr>
              <w:jc w:val="right"/>
              <w:rPr>
                <w:color w:val="FF0000"/>
                <w:sz w:val="18"/>
                <w:szCs w:val="18"/>
              </w:rPr>
            </w:pPr>
            <w:r>
              <w:rPr>
                <w:color w:val="FF0000"/>
                <w:sz w:val="18"/>
                <w:szCs w:val="18"/>
              </w:rPr>
              <w:t>1482629</w:t>
            </w:r>
            <w:r w:rsidR="00186DAC" w:rsidRPr="00A410E7">
              <w:rPr>
                <w:color w:val="FF0000"/>
                <w:sz w:val="18"/>
                <w:szCs w:val="18"/>
              </w:rPr>
              <w:t>,</w:t>
            </w:r>
            <w:r>
              <w:rPr>
                <w:color w:val="FF0000"/>
                <w:sz w:val="18"/>
                <w:szCs w:val="18"/>
              </w:rPr>
              <w:t>37</w:t>
            </w: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186DAC"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jc w:val="both"/>
              <w:rPr>
                <w:color w:val="000000"/>
                <w:sz w:val="18"/>
                <w:szCs w:val="18"/>
              </w:rPr>
            </w:pPr>
            <w:r w:rsidRPr="00D5693B">
              <w:rPr>
                <w:color w:val="000000"/>
                <w:sz w:val="18"/>
                <w:szCs w:val="18"/>
              </w:rPr>
              <w:t>06300R4670</w:t>
            </w:r>
          </w:p>
        </w:tc>
        <w:tc>
          <w:tcPr>
            <w:tcW w:w="599"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jc w:val="right"/>
              <w:rPr>
                <w:color w:val="000000"/>
                <w:sz w:val="18"/>
                <w:szCs w:val="18"/>
              </w:rPr>
            </w:pPr>
            <w:r w:rsidRPr="00D5693B">
              <w:rPr>
                <w:color w:val="000000"/>
                <w:sz w:val="18"/>
                <w:szCs w:val="18"/>
              </w:rPr>
              <w:t>512 175,00</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186DAC" w:rsidRPr="00A410E7" w:rsidRDefault="00186DAC" w:rsidP="00186DAC">
            <w:pPr>
              <w:rPr>
                <w:color w:val="FF0000"/>
                <w:sz w:val="18"/>
                <w:szCs w:val="18"/>
              </w:rPr>
            </w:pPr>
            <w:r w:rsidRPr="00A410E7">
              <w:rPr>
                <w:color w:val="FF0000"/>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186DAC" w:rsidRPr="00A410E7" w:rsidRDefault="00186DAC" w:rsidP="00186DAC">
            <w:pPr>
              <w:rPr>
                <w:color w:val="FF0000"/>
                <w:sz w:val="18"/>
                <w:szCs w:val="18"/>
              </w:rPr>
            </w:pPr>
            <w:r w:rsidRPr="00A410E7">
              <w:rPr>
                <w:color w:val="FF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86DAC" w:rsidRPr="00A410E7" w:rsidRDefault="00186DAC" w:rsidP="00186DAC">
            <w:pPr>
              <w:jc w:val="right"/>
              <w:rPr>
                <w:color w:val="FF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186DAC" w:rsidRPr="00A410E7" w:rsidRDefault="00186DAC" w:rsidP="00186DAC">
            <w:pPr>
              <w:jc w:val="right"/>
              <w:rPr>
                <w:sz w:val="18"/>
                <w:szCs w:val="18"/>
              </w:rPr>
            </w:pPr>
            <w:r w:rsidRPr="00A410E7">
              <w:rPr>
                <w:sz w:val="18"/>
                <w:szCs w:val="18"/>
              </w:rPr>
              <w:t>512 175,00</w:t>
            </w: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A410E7"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A410E7" w:rsidRPr="00D5693B" w:rsidRDefault="00A410E7" w:rsidP="00A410E7">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A410E7" w:rsidRPr="00D5693B" w:rsidRDefault="00A410E7" w:rsidP="00A410E7">
            <w:pPr>
              <w:rPr>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A410E7" w:rsidRPr="00D5693B" w:rsidRDefault="00A410E7" w:rsidP="00A410E7">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A410E7" w:rsidRPr="00D5693B" w:rsidRDefault="00A410E7" w:rsidP="00A410E7">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A410E7" w:rsidRPr="00D5693B" w:rsidRDefault="00A410E7" w:rsidP="00A410E7">
            <w:pPr>
              <w:jc w:val="both"/>
              <w:rPr>
                <w:color w:val="000000"/>
                <w:sz w:val="18"/>
                <w:szCs w:val="18"/>
              </w:rPr>
            </w:pPr>
            <w:r w:rsidRPr="00D5693B">
              <w:rPr>
                <w:color w:val="000000"/>
                <w:sz w:val="18"/>
                <w:szCs w:val="18"/>
              </w:rPr>
              <w:t>06300L4670</w:t>
            </w:r>
          </w:p>
        </w:tc>
        <w:tc>
          <w:tcPr>
            <w:tcW w:w="599" w:type="dxa"/>
            <w:tcBorders>
              <w:top w:val="nil"/>
              <w:left w:val="nil"/>
              <w:bottom w:val="single" w:sz="8" w:space="0" w:color="auto"/>
              <w:right w:val="single" w:sz="8" w:space="0" w:color="auto"/>
            </w:tcBorders>
            <w:shd w:val="clear" w:color="000000" w:fill="FFFFFF"/>
            <w:noWrap/>
            <w:vAlign w:val="bottom"/>
            <w:hideMark/>
          </w:tcPr>
          <w:p w:rsidR="00A410E7" w:rsidRPr="00D5693B" w:rsidRDefault="00A410E7" w:rsidP="00A410E7">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000000" w:fill="FFFFFF"/>
            <w:noWrap/>
            <w:vAlign w:val="bottom"/>
            <w:hideMark/>
          </w:tcPr>
          <w:p w:rsidR="00A410E7" w:rsidRPr="00D5693B" w:rsidRDefault="00A410E7" w:rsidP="00A410E7">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A410E7" w:rsidRPr="00D5693B" w:rsidRDefault="00A410E7" w:rsidP="00A410E7">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A410E7" w:rsidRPr="00D5693B" w:rsidRDefault="00A410E7" w:rsidP="00A410E7">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410E7" w:rsidRPr="00D5693B" w:rsidRDefault="00A410E7" w:rsidP="00A410E7">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A410E7" w:rsidRPr="00D5693B" w:rsidRDefault="00A410E7" w:rsidP="00A410E7">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A410E7" w:rsidRPr="00D5693B" w:rsidRDefault="00A410E7" w:rsidP="00A410E7">
            <w:pPr>
              <w:jc w:val="right"/>
              <w:rPr>
                <w:color w:val="000000"/>
                <w:sz w:val="18"/>
                <w:szCs w:val="18"/>
              </w:rPr>
            </w:pPr>
            <w:r w:rsidRPr="00D5693B">
              <w:rPr>
                <w:color w:val="000000"/>
                <w:sz w:val="18"/>
                <w:szCs w:val="18"/>
              </w:rPr>
              <w:t>188 950,00</w:t>
            </w:r>
          </w:p>
        </w:tc>
        <w:tc>
          <w:tcPr>
            <w:tcW w:w="708" w:type="dxa"/>
            <w:tcBorders>
              <w:top w:val="nil"/>
              <w:left w:val="nil"/>
              <w:bottom w:val="single" w:sz="8" w:space="0" w:color="auto"/>
              <w:right w:val="single" w:sz="8" w:space="0" w:color="auto"/>
            </w:tcBorders>
            <w:shd w:val="clear" w:color="auto" w:fill="auto"/>
            <w:noWrap/>
            <w:vAlign w:val="bottom"/>
            <w:hideMark/>
          </w:tcPr>
          <w:p w:rsidR="00A410E7" w:rsidRPr="00D5693B" w:rsidRDefault="00A410E7" w:rsidP="00A410E7">
            <w:pPr>
              <w:jc w:val="right"/>
              <w:rPr>
                <w:color w:val="000000"/>
                <w:sz w:val="18"/>
                <w:szCs w:val="18"/>
              </w:rPr>
            </w:pPr>
            <w:r w:rsidRPr="00D5693B">
              <w:rPr>
                <w:color w:val="000000"/>
                <w:sz w:val="18"/>
                <w:szCs w:val="18"/>
              </w:rPr>
              <w:t>52 935,19</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A410E7" w:rsidRPr="00D5693B" w:rsidRDefault="00A410E7" w:rsidP="00A410E7">
            <w:pPr>
              <w:rPr>
                <w:color w:val="000000"/>
                <w:sz w:val="18"/>
                <w:szCs w:val="18"/>
              </w:rPr>
            </w:pPr>
            <w:r w:rsidRPr="00D5693B">
              <w:rPr>
                <w:color w:val="000000"/>
                <w:sz w:val="18"/>
                <w:szCs w:val="18"/>
              </w:rPr>
              <w:t> 252 325,44</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A410E7" w:rsidRPr="00A410E7" w:rsidRDefault="00A410E7" w:rsidP="00A410E7">
            <w:pPr>
              <w:rPr>
                <w:color w:val="FF0000"/>
                <w:sz w:val="18"/>
                <w:szCs w:val="18"/>
              </w:rPr>
            </w:pPr>
            <w:r w:rsidRPr="00A410E7">
              <w:rPr>
                <w:color w:val="FF0000"/>
                <w:sz w:val="18"/>
                <w:szCs w:val="18"/>
              </w:rPr>
              <w:t> 0,00</w:t>
            </w:r>
          </w:p>
        </w:tc>
        <w:tc>
          <w:tcPr>
            <w:tcW w:w="850" w:type="dxa"/>
            <w:tcBorders>
              <w:top w:val="nil"/>
              <w:left w:val="nil"/>
              <w:bottom w:val="single" w:sz="8" w:space="0" w:color="auto"/>
              <w:right w:val="single" w:sz="8" w:space="0" w:color="auto"/>
            </w:tcBorders>
            <w:shd w:val="clear" w:color="auto" w:fill="auto"/>
            <w:noWrap/>
            <w:vAlign w:val="bottom"/>
            <w:hideMark/>
          </w:tcPr>
          <w:p w:rsidR="00A410E7" w:rsidRPr="00A410E7" w:rsidRDefault="00A410E7" w:rsidP="00A410E7">
            <w:pPr>
              <w:rPr>
                <w:color w:val="FF0000"/>
                <w:sz w:val="18"/>
                <w:szCs w:val="18"/>
              </w:rPr>
            </w:pPr>
            <w:r w:rsidRPr="00A410E7">
              <w:rPr>
                <w:color w:val="FF0000"/>
                <w:sz w:val="18"/>
                <w:szCs w:val="18"/>
              </w:rPr>
              <w:t> 0,00</w:t>
            </w:r>
          </w:p>
        </w:tc>
        <w:tc>
          <w:tcPr>
            <w:tcW w:w="851" w:type="dxa"/>
            <w:tcBorders>
              <w:top w:val="nil"/>
              <w:left w:val="nil"/>
              <w:bottom w:val="single" w:sz="8" w:space="0" w:color="auto"/>
              <w:right w:val="single" w:sz="8" w:space="0" w:color="auto"/>
            </w:tcBorders>
            <w:shd w:val="clear" w:color="auto" w:fill="auto"/>
            <w:vAlign w:val="bottom"/>
          </w:tcPr>
          <w:p w:rsidR="00A410E7" w:rsidRPr="00A410E7" w:rsidRDefault="00A410E7" w:rsidP="00A410E7">
            <w:pPr>
              <w:jc w:val="right"/>
              <w:rPr>
                <w:color w:val="FF0000"/>
                <w:sz w:val="18"/>
                <w:szCs w:val="18"/>
              </w:rPr>
            </w:pPr>
            <w:r w:rsidRPr="00A410E7">
              <w:rPr>
                <w:color w:val="FF0000"/>
                <w:sz w:val="18"/>
                <w:szCs w:val="18"/>
              </w:rPr>
              <w:t>0,00</w:t>
            </w: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A410E7" w:rsidRPr="00A410E7" w:rsidRDefault="00A410E7" w:rsidP="00A410E7">
            <w:pPr>
              <w:jc w:val="right"/>
              <w:rPr>
                <w:color w:val="FF0000"/>
                <w:sz w:val="18"/>
                <w:szCs w:val="18"/>
              </w:rPr>
            </w:pPr>
            <w:r>
              <w:rPr>
                <w:color w:val="FF0000"/>
                <w:sz w:val="18"/>
                <w:szCs w:val="18"/>
              </w:rPr>
              <w:t>494 210,63</w:t>
            </w:r>
          </w:p>
        </w:tc>
        <w:tc>
          <w:tcPr>
            <w:tcW w:w="1701" w:type="dxa"/>
            <w:vMerge/>
            <w:tcBorders>
              <w:left w:val="single" w:sz="8" w:space="0" w:color="auto"/>
              <w:right w:val="single" w:sz="8" w:space="0" w:color="auto"/>
            </w:tcBorders>
          </w:tcPr>
          <w:p w:rsidR="00A410E7" w:rsidRPr="00D5693B" w:rsidRDefault="00A410E7" w:rsidP="00A410E7">
            <w:pPr>
              <w:rPr>
                <w:color w:val="000000"/>
                <w:sz w:val="18"/>
                <w:szCs w:val="18"/>
              </w:rPr>
            </w:pPr>
          </w:p>
        </w:tc>
      </w:tr>
      <w:tr w:rsidR="00A410E7"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A410E7" w:rsidRPr="00D5693B" w:rsidRDefault="00A410E7" w:rsidP="00A410E7">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A410E7" w:rsidRPr="00D5693B" w:rsidRDefault="00A410E7" w:rsidP="00A410E7">
            <w:pPr>
              <w:rPr>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A410E7" w:rsidRPr="00D5693B" w:rsidRDefault="00A410E7" w:rsidP="00A410E7">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A410E7" w:rsidRPr="00D5693B" w:rsidRDefault="00A410E7" w:rsidP="00A410E7">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A410E7" w:rsidRPr="00D5693B" w:rsidRDefault="00A410E7" w:rsidP="00A410E7">
            <w:pPr>
              <w:jc w:val="both"/>
              <w:rPr>
                <w:color w:val="000000"/>
                <w:sz w:val="18"/>
                <w:szCs w:val="18"/>
              </w:rPr>
            </w:pPr>
            <w:r w:rsidRPr="00D5693B">
              <w:rPr>
                <w:color w:val="000000"/>
                <w:sz w:val="18"/>
                <w:szCs w:val="18"/>
              </w:rPr>
              <w:t>06300L4670</w:t>
            </w:r>
          </w:p>
        </w:tc>
        <w:tc>
          <w:tcPr>
            <w:tcW w:w="599" w:type="dxa"/>
            <w:tcBorders>
              <w:top w:val="nil"/>
              <w:left w:val="nil"/>
              <w:bottom w:val="single" w:sz="8" w:space="0" w:color="auto"/>
              <w:right w:val="single" w:sz="8" w:space="0" w:color="auto"/>
            </w:tcBorders>
            <w:shd w:val="clear" w:color="000000" w:fill="FFFFFF"/>
            <w:noWrap/>
            <w:vAlign w:val="bottom"/>
            <w:hideMark/>
          </w:tcPr>
          <w:p w:rsidR="00A410E7" w:rsidRPr="00D5693B" w:rsidRDefault="00A410E7" w:rsidP="00A410E7">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000000" w:fill="FFFFFF"/>
            <w:noWrap/>
            <w:vAlign w:val="bottom"/>
            <w:hideMark/>
          </w:tcPr>
          <w:p w:rsidR="00A410E7" w:rsidRPr="00D5693B" w:rsidRDefault="00A410E7" w:rsidP="00A410E7">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A410E7" w:rsidRPr="00D5693B" w:rsidRDefault="00A410E7" w:rsidP="00A410E7">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A410E7" w:rsidRPr="00D5693B" w:rsidRDefault="00A410E7" w:rsidP="00A410E7">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410E7" w:rsidRPr="00D5693B" w:rsidRDefault="00A410E7" w:rsidP="00A410E7">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A410E7" w:rsidRPr="00D5693B" w:rsidRDefault="00A410E7" w:rsidP="00A410E7">
            <w:pPr>
              <w:jc w:val="right"/>
              <w:rPr>
                <w:color w:val="000000"/>
                <w:sz w:val="18"/>
                <w:szCs w:val="18"/>
              </w:rPr>
            </w:pPr>
            <w:r w:rsidRPr="00D5693B">
              <w:rPr>
                <w:color w:val="000000"/>
                <w:sz w:val="18"/>
                <w:szCs w:val="18"/>
              </w:rPr>
              <w:t>297 827,00</w:t>
            </w:r>
          </w:p>
        </w:tc>
        <w:tc>
          <w:tcPr>
            <w:tcW w:w="709" w:type="dxa"/>
            <w:tcBorders>
              <w:top w:val="nil"/>
              <w:left w:val="nil"/>
              <w:bottom w:val="single" w:sz="8" w:space="0" w:color="auto"/>
              <w:right w:val="single" w:sz="8" w:space="0" w:color="auto"/>
            </w:tcBorders>
            <w:shd w:val="clear" w:color="auto" w:fill="auto"/>
            <w:noWrap/>
            <w:vAlign w:val="bottom"/>
            <w:hideMark/>
          </w:tcPr>
          <w:p w:rsidR="00A410E7" w:rsidRPr="00D5693B" w:rsidRDefault="00A410E7" w:rsidP="00A410E7">
            <w:pPr>
              <w:jc w:val="right"/>
              <w:rPr>
                <w:color w:val="000000"/>
                <w:sz w:val="18"/>
                <w:szCs w:val="18"/>
              </w:rPr>
            </w:pPr>
            <w:r w:rsidRPr="00D5693B">
              <w:rPr>
                <w:color w:val="000000"/>
                <w:sz w:val="18"/>
                <w:szCs w:val="18"/>
              </w:rPr>
              <w:t>7 670,00</w:t>
            </w:r>
          </w:p>
        </w:tc>
        <w:tc>
          <w:tcPr>
            <w:tcW w:w="708" w:type="dxa"/>
            <w:tcBorders>
              <w:top w:val="nil"/>
              <w:left w:val="nil"/>
              <w:bottom w:val="single" w:sz="8" w:space="0" w:color="auto"/>
              <w:right w:val="single" w:sz="8" w:space="0" w:color="auto"/>
            </w:tcBorders>
            <w:shd w:val="clear" w:color="auto" w:fill="auto"/>
            <w:noWrap/>
            <w:vAlign w:val="bottom"/>
            <w:hideMark/>
          </w:tcPr>
          <w:p w:rsidR="00A410E7" w:rsidRPr="00D5693B" w:rsidRDefault="00A410E7" w:rsidP="00A410E7">
            <w:pPr>
              <w:jc w:val="right"/>
              <w:rPr>
                <w:color w:val="000000"/>
                <w:sz w:val="18"/>
                <w:szCs w:val="18"/>
              </w:rPr>
            </w:pPr>
            <w:r w:rsidRPr="00D5693B">
              <w:rPr>
                <w:color w:val="000000"/>
                <w:sz w:val="18"/>
                <w:szCs w:val="18"/>
              </w:rPr>
              <w:t>2 150,00</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A410E7" w:rsidRPr="00D5693B" w:rsidRDefault="00A410E7" w:rsidP="00A410E7">
            <w:pPr>
              <w:jc w:val="right"/>
              <w:rPr>
                <w:color w:val="000000"/>
                <w:sz w:val="18"/>
                <w:szCs w:val="18"/>
              </w:rPr>
            </w:pPr>
            <w:r w:rsidRPr="00D5693B">
              <w:rPr>
                <w:color w:val="000000"/>
                <w:sz w:val="18"/>
                <w:szCs w:val="18"/>
              </w:rPr>
              <w:t>10 200,00</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A410E7" w:rsidRPr="00A410E7" w:rsidRDefault="00A410E7" w:rsidP="00A410E7">
            <w:pPr>
              <w:rPr>
                <w:color w:val="FF0000"/>
                <w:sz w:val="18"/>
                <w:szCs w:val="18"/>
              </w:rPr>
            </w:pPr>
            <w:r w:rsidRPr="00A410E7">
              <w:rPr>
                <w:color w:val="FF0000"/>
                <w:sz w:val="18"/>
                <w:szCs w:val="18"/>
              </w:rPr>
              <w:t> 0,00</w:t>
            </w:r>
          </w:p>
        </w:tc>
        <w:tc>
          <w:tcPr>
            <w:tcW w:w="850" w:type="dxa"/>
            <w:tcBorders>
              <w:top w:val="nil"/>
              <w:left w:val="nil"/>
              <w:bottom w:val="single" w:sz="8" w:space="0" w:color="auto"/>
              <w:right w:val="single" w:sz="8" w:space="0" w:color="auto"/>
            </w:tcBorders>
            <w:shd w:val="clear" w:color="auto" w:fill="auto"/>
            <w:noWrap/>
            <w:vAlign w:val="bottom"/>
            <w:hideMark/>
          </w:tcPr>
          <w:p w:rsidR="00A410E7" w:rsidRPr="00A410E7" w:rsidRDefault="00A410E7" w:rsidP="00A410E7">
            <w:pPr>
              <w:rPr>
                <w:color w:val="FF0000"/>
                <w:sz w:val="18"/>
                <w:szCs w:val="18"/>
              </w:rPr>
            </w:pPr>
            <w:r w:rsidRPr="00A410E7">
              <w:rPr>
                <w:color w:val="FF0000"/>
                <w:sz w:val="18"/>
                <w:szCs w:val="18"/>
              </w:rPr>
              <w:t> 0,00</w:t>
            </w:r>
          </w:p>
        </w:tc>
        <w:tc>
          <w:tcPr>
            <w:tcW w:w="851" w:type="dxa"/>
            <w:tcBorders>
              <w:top w:val="nil"/>
              <w:left w:val="nil"/>
              <w:bottom w:val="single" w:sz="8" w:space="0" w:color="auto"/>
              <w:right w:val="single" w:sz="8" w:space="0" w:color="auto"/>
            </w:tcBorders>
            <w:shd w:val="clear" w:color="auto" w:fill="auto"/>
            <w:vAlign w:val="bottom"/>
          </w:tcPr>
          <w:p w:rsidR="00A410E7" w:rsidRPr="00A410E7" w:rsidRDefault="00A410E7" w:rsidP="00A410E7">
            <w:pPr>
              <w:jc w:val="right"/>
              <w:rPr>
                <w:color w:val="FF0000"/>
                <w:sz w:val="18"/>
                <w:szCs w:val="18"/>
              </w:rPr>
            </w:pPr>
            <w:r w:rsidRPr="00A410E7">
              <w:rPr>
                <w:color w:val="FF0000"/>
                <w:sz w:val="18"/>
                <w:szCs w:val="18"/>
              </w:rPr>
              <w:t>0,00</w:t>
            </w:r>
          </w:p>
        </w:tc>
        <w:tc>
          <w:tcPr>
            <w:tcW w:w="992" w:type="dxa"/>
            <w:tcBorders>
              <w:top w:val="nil"/>
              <w:left w:val="single" w:sz="8" w:space="0" w:color="auto"/>
              <w:bottom w:val="single" w:sz="8" w:space="0" w:color="000000"/>
              <w:right w:val="single" w:sz="8" w:space="0" w:color="auto"/>
            </w:tcBorders>
            <w:shd w:val="clear" w:color="000000" w:fill="FFFFFF"/>
            <w:vAlign w:val="bottom"/>
            <w:hideMark/>
          </w:tcPr>
          <w:p w:rsidR="00A410E7" w:rsidRPr="00A410E7" w:rsidRDefault="00A410E7" w:rsidP="00A410E7">
            <w:pPr>
              <w:jc w:val="right"/>
              <w:rPr>
                <w:color w:val="FF0000"/>
                <w:sz w:val="18"/>
                <w:szCs w:val="18"/>
              </w:rPr>
            </w:pPr>
            <w:r w:rsidRPr="00A410E7">
              <w:rPr>
                <w:color w:val="FF0000"/>
                <w:sz w:val="18"/>
                <w:szCs w:val="18"/>
              </w:rPr>
              <w:t>3</w:t>
            </w:r>
            <w:r>
              <w:rPr>
                <w:color w:val="FF0000"/>
                <w:sz w:val="18"/>
                <w:szCs w:val="18"/>
              </w:rPr>
              <w:t>17 8</w:t>
            </w:r>
            <w:r w:rsidRPr="00A410E7">
              <w:rPr>
                <w:color w:val="FF0000"/>
                <w:sz w:val="18"/>
                <w:szCs w:val="18"/>
              </w:rPr>
              <w:t>47,00</w:t>
            </w:r>
          </w:p>
        </w:tc>
        <w:tc>
          <w:tcPr>
            <w:tcW w:w="1701" w:type="dxa"/>
            <w:vMerge/>
            <w:tcBorders>
              <w:left w:val="single" w:sz="8" w:space="0" w:color="auto"/>
              <w:bottom w:val="single" w:sz="8" w:space="0" w:color="000000"/>
              <w:right w:val="single" w:sz="8" w:space="0" w:color="auto"/>
            </w:tcBorders>
          </w:tcPr>
          <w:p w:rsidR="00A410E7" w:rsidRPr="00D5693B" w:rsidRDefault="00A410E7" w:rsidP="00A410E7">
            <w:pPr>
              <w:rPr>
                <w:color w:val="000000"/>
                <w:sz w:val="18"/>
                <w:szCs w:val="18"/>
              </w:rPr>
            </w:pPr>
          </w:p>
        </w:tc>
      </w:tr>
      <w:tr w:rsidR="00186DAC" w:rsidRPr="00D5693B" w:rsidTr="00A83A39">
        <w:trPr>
          <w:gridAfter w:val="9"/>
          <w:wAfter w:w="7659" w:type="dxa"/>
          <w:trHeight w:val="1209"/>
        </w:trPr>
        <w:tc>
          <w:tcPr>
            <w:tcW w:w="1008" w:type="dxa"/>
            <w:vMerge w:val="restart"/>
            <w:tcBorders>
              <w:top w:val="nil"/>
              <w:left w:val="single" w:sz="8" w:space="0" w:color="auto"/>
              <w:bottom w:val="single" w:sz="8" w:space="0" w:color="000000"/>
              <w:right w:val="single" w:sz="8" w:space="0" w:color="auto"/>
            </w:tcBorders>
            <w:shd w:val="clear" w:color="auto" w:fill="auto"/>
            <w:hideMark/>
          </w:tcPr>
          <w:p w:rsidR="00186DAC" w:rsidRPr="00D5693B" w:rsidRDefault="00186DAC" w:rsidP="00186DAC">
            <w:pPr>
              <w:rPr>
                <w:color w:val="000000"/>
                <w:sz w:val="18"/>
                <w:szCs w:val="18"/>
              </w:rPr>
            </w:pPr>
            <w:r w:rsidRPr="00D5693B">
              <w:rPr>
                <w:color w:val="000000"/>
                <w:sz w:val="18"/>
                <w:szCs w:val="18"/>
              </w:rPr>
              <w:t>5.5. Государственная поддержка отрасли культуры: строительство (реконструкция) и (или) капитальный ремонт культурно-досуговых  учреждений в сельской местности</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186DAC" w:rsidRPr="00D5693B" w:rsidRDefault="00186DAC" w:rsidP="00186DAC">
            <w:pPr>
              <w:jc w:val="center"/>
              <w:rPr>
                <w:color w:val="000000"/>
                <w:sz w:val="18"/>
                <w:szCs w:val="18"/>
              </w:rPr>
            </w:pPr>
            <w:r w:rsidRPr="00D5693B">
              <w:rPr>
                <w:color w:val="000000"/>
                <w:sz w:val="18"/>
                <w:szCs w:val="18"/>
              </w:rPr>
              <w:t>Администрация Ачинского района (МБУК «ЦКС Ачинского района»)</w:t>
            </w:r>
          </w:p>
        </w:tc>
        <w:tc>
          <w:tcPr>
            <w:tcW w:w="567"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jc w:val="both"/>
              <w:rPr>
                <w:color w:val="000000"/>
                <w:sz w:val="18"/>
                <w:szCs w:val="18"/>
              </w:rPr>
            </w:pPr>
            <w:r w:rsidRPr="00D5693B">
              <w:rPr>
                <w:color w:val="000000"/>
                <w:sz w:val="18"/>
                <w:szCs w:val="18"/>
              </w:rPr>
              <w:t>063А155192</w:t>
            </w:r>
          </w:p>
        </w:tc>
        <w:tc>
          <w:tcPr>
            <w:tcW w:w="599"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jc w:val="both"/>
              <w:rPr>
                <w:color w:val="000000"/>
                <w:sz w:val="18"/>
                <w:szCs w:val="18"/>
              </w:rPr>
            </w:pPr>
            <w:r w:rsidRPr="00D5693B">
              <w:rPr>
                <w:color w:val="000000"/>
                <w:sz w:val="18"/>
                <w:szCs w:val="18"/>
              </w:rPr>
              <w:t>464</w:t>
            </w:r>
          </w:p>
        </w:tc>
        <w:tc>
          <w:tcPr>
            <w:tcW w:w="730"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992" w:type="dxa"/>
            <w:tcBorders>
              <w:top w:val="nil"/>
              <w:left w:val="single" w:sz="8" w:space="0" w:color="auto"/>
              <w:bottom w:val="single" w:sz="8" w:space="0" w:color="000000"/>
              <w:right w:val="single" w:sz="8" w:space="0" w:color="auto"/>
            </w:tcBorders>
            <w:shd w:val="clear" w:color="000000" w:fill="FFFFFF"/>
          </w:tcPr>
          <w:p w:rsidR="00186DAC" w:rsidRPr="00D5693B" w:rsidRDefault="00186DAC" w:rsidP="00186DAC">
            <w:pPr>
              <w:rPr>
                <w:color w:val="000000"/>
                <w:sz w:val="18"/>
                <w:szCs w:val="18"/>
              </w:rPr>
            </w:pPr>
          </w:p>
        </w:tc>
        <w:tc>
          <w:tcPr>
            <w:tcW w:w="1701" w:type="dxa"/>
            <w:vMerge w:val="restart"/>
            <w:tcBorders>
              <w:top w:val="nil"/>
              <w:left w:val="single" w:sz="8" w:space="0" w:color="auto"/>
              <w:right w:val="single" w:sz="8" w:space="0" w:color="auto"/>
            </w:tcBorders>
            <w:shd w:val="clear" w:color="000000" w:fill="FFFFFF"/>
          </w:tcPr>
          <w:p w:rsidR="00186DAC" w:rsidRPr="00D5693B" w:rsidRDefault="00186DAC" w:rsidP="00D36A17">
            <w:pPr>
              <w:rPr>
                <w:color w:val="000000"/>
                <w:sz w:val="18"/>
                <w:szCs w:val="18"/>
              </w:rPr>
            </w:pPr>
            <w:r w:rsidRPr="00D5693B">
              <w:rPr>
                <w:color w:val="000000"/>
                <w:sz w:val="18"/>
                <w:szCs w:val="18"/>
              </w:rPr>
              <w:t>строительство здания культурно-досугового учрежденияв с.Преображенка в  202</w:t>
            </w:r>
            <w:r w:rsidR="00D36A17">
              <w:rPr>
                <w:color w:val="000000"/>
                <w:sz w:val="18"/>
                <w:szCs w:val="18"/>
              </w:rPr>
              <w:t>3</w:t>
            </w:r>
            <w:r w:rsidRPr="00D5693B">
              <w:rPr>
                <w:color w:val="000000"/>
                <w:sz w:val="18"/>
                <w:szCs w:val="18"/>
              </w:rPr>
              <w:t xml:space="preserve"> году</w:t>
            </w:r>
          </w:p>
        </w:tc>
      </w:tr>
      <w:tr w:rsidR="00186DAC"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86DAC" w:rsidRPr="00D5693B" w:rsidRDefault="00186DAC" w:rsidP="00186DAC">
            <w:pPr>
              <w:rPr>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jc w:val="both"/>
              <w:rPr>
                <w:color w:val="000000"/>
                <w:sz w:val="18"/>
                <w:szCs w:val="18"/>
              </w:rPr>
            </w:pPr>
            <w:r w:rsidRPr="00D5693B">
              <w:rPr>
                <w:color w:val="000000"/>
                <w:sz w:val="18"/>
                <w:szCs w:val="18"/>
              </w:rPr>
              <w:t>063А155192</w:t>
            </w:r>
          </w:p>
        </w:tc>
        <w:tc>
          <w:tcPr>
            <w:tcW w:w="599"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jc w:val="both"/>
              <w:rPr>
                <w:color w:val="000000"/>
                <w:sz w:val="18"/>
                <w:szCs w:val="18"/>
              </w:rPr>
            </w:pPr>
            <w:r w:rsidRPr="00D5693B">
              <w:rPr>
                <w:color w:val="000000"/>
                <w:sz w:val="18"/>
                <w:szCs w:val="18"/>
              </w:rPr>
              <w:t>464</w:t>
            </w:r>
          </w:p>
        </w:tc>
        <w:tc>
          <w:tcPr>
            <w:tcW w:w="730"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186DAC" w:rsidRPr="00D5693B" w:rsidRDefault="00186DAC" w:rsidP="00186DAC">
            <w:pPr>
              <w:rPr>
                <w:color w:val="000000"/>
                <w:sz w:val="18"/>
                <w:szCs w:val="18"/>
              </w:rPr>
            </w:pPr>
            <w:r w:rsidRPr="00D5693B">
              <w:rPr>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hideMark/>
          </w:tcPr>
          <w:p w:rsidR="00186DAC" w:rsidRPr="00D5693B" w:rsidRDefault="00186DAC" w:rsidP="00186DAC">
            <w:pPr>
              <w:rPr>
                <w:color w:val="000000"/>
                <w:sz w:val="18"/>
                <w:szCs w:val="18"/>
              </w:rPr>
            </w:pPr>
            <w:r w:rsidRPr="00D5693B">
              <w:rPr>
                <w:color w:val="000000"/>
                <w:sz w:val="18"/>
                <w:szCs w:val="18"/>
              </w:rPr>
              <w:t> </w:t>
            </w:r>
          </w:p>
        </w:tc>
        <w:tc>
          <w:tcPr>
            <w:tcW w:w="992" w:type="dxa"/>
            <w:tcBorders>
              <w:top w:val="nil"/>
              <w:left w:val="single" w:sz="8" w:space="0" w:color="auto"/>
              <w:bottom w:val="single" w:sz="8" w:space="0" w:color="000000"/>
              <w:right w:val="single" w:sz="8" w:space="0" w:color="auto"/>
            </w:tcBorders>
            <w:shd w:val="clear" w:color="000000" w:fill="FFFFFF"/>
            <w:vAlign w:val="center"/>
            <w:hideMark/>
          </w:tcPr>
          <w:p w:rsidR="00186DAC" w:rsidRPr="00D5693B" w:rsidRDefault="00186DAC" w:rsidP="00186DAC">
            <w:pPr>
              <w:rPr>
                <w:color w:val="000000"/>
                <w:sz w:val="18"/>
                <w:szCs w:val="18"/>
              </w:rPr>
            </w:pPr>
          </w:p>
        </w:tc>
        <w:tc>
          <w:tcPr>
            <w:tcW w:w="1701" w:type="dxa"/>
            <w:vMerge/>
            <w:tcBorders>
              <w:left w:val="single" w:sz="8" w:space="0" w:color="auto"/>
              <w:right w:val="single" w:sz="8" w:space="0" w:color="auto"/>
            </w:tcBorders>
          </w:tcPr>
          <w:p w:rsidR="00186DAC" w:rsidRPr="00D5693B" w:rsidRDefault="00186DAC" w:rsidP="00186DAC">
            <w:pPr>
              <w:rPr>
                <w:color w:val="000000"/>
                <w:sz w:val="18"/>
                <w:szCs w:val="18"/>
              </w:rPr>
            </w:pPr>
          </w:p>
        </w:tc>
      </w:tr>
      <w:tr w:rsidR="00D36A17" w:rsidRPr="00D5693B" w:rsidTr="00450A7D">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tcPr>
          <w:p w:rsidR="00D36A17" w:rsidRPr="00D5693B" w:rsidRDefault="00D36A17" w:rsidP="00D36A17">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tcPr>
          <w:p w:rsidR="00D36A17" w:rsidRPr="00D5693B" w:rsidRDefault="00D36A17" w:rsidP="00D36A17">
            <w:pPr>
              <w:rPr>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tcPr>
          <w:p w:rsidR="00D36A17" w:rsidRPr="00D5693B" w:rsidRDefault="00D36A17" w:rsidP="00D36A17">
            <w:pPr>
              <w:jc w:val="both"/>
              <w:rPr>
                <w:color w:val="000000"/>
                <w:sz w:val="18"/>
                <w:szCs w:val="18"/>
              </w:rPr>
            </w:pPr>
            <w:r>
              <w:rPr>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tcPr>
          <w:p w:rsidR="00D36A17" w:rsidRPr="00D5693B" w:rsidRDefault="00D36A17" w:rsidP="00D36A17">
            <w:pPr>
              <w:jc w:val="both"/>
              <w:rPr>
                <w:color w:val="000000"/>
                <w:sz w:val="18"/>
                <w:szCs w:val="18"/>
              </w:rPr>
            </w:pPr>
            <w:r>
              <w:rPr>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tcPr>
          <w:p w:rsidR="00D36A17" w:rsidRPr="00D5693B" w:rsidRDefault="00D36A17" w:rsidP="00D36A17">
            <w:pPr>
              <w:jc w:val="both"/>
              <w:rPr>
                <w:color w:val="000000"/>
                <w:sz w:val="18"/>
                <w:szCs w:val="18"/>
              </w:rPr>
            </w:pPr>
            <w:r>
              <w:rPr>
                <w:color w:val="000000"/>
                <w:sz w:val="18"/>
                <w:szCs w:val="18"/>
              </w:rPr>
              <w:t>0630088310</w:t>
            </w:r>
          </w:p>
        </w:tc>
        <w:tc>
          <w:tcPr>
            <w:tcW w:w="599" w:type="dxa"/>
            <w:tcBorders>
              <w:top w:val="nil"/>
              <w:left w:val="nil"/>
              <w:bottom w:val="single" w:sz="8" w:space="0" w:color="auto"/>
              <w:right w:val="single" w:sz="8" w:space="0" w:color="auto"/>
            </w:tcBorders>
            <w:shd w:val="clear" w:color="000000" w:fill="FFFFFF"/>
            <w:noWrap/>
            <w:vAlign w:val="bottom"/>
          </w:tcPr>
          <w:p w:rsidR="00D36A17" w:rsidRPr="00D5693B" w:rsidRDefault="00D36A17" w:rsidP="00D36A17">
            <w:pPr>
              <w:jc w:val="both"/>
              <w:rPr>
                <w:color w:val="000000"/>
                <w:sz w:val="18"/>
                <w:szCs w:val="18"/>
              </w:rPr>
            </w:pPr>
            <w:r>
              <w:rPr>
                <w:color w:val="000000"/>
                <w:sz w:val="18"/>
                <w:szCs w:val="18"/>
              </w:rPr>
              <w:t>612</w:t>
            </w:r>
          </w:p>
        </w:tc>
        <w:tc>
          <w:tcPr>
            <w:tcW w:w="730" w:type="dxa"/>
            <w:tcBorders>
              <w:top w:val="nil"/>
              <w:left w:val="nil"/>
              <w:bottom w:val="single" w:sz="8" w:space="0" w:color="auto"/>
              <w:right w:val="single" w:sz="8" w:space="0" w:color="auto"/>
            </w:tcBorders>
            <w:shd w:val="clear" w:color="000000" w:fill="FFFFFF"/>
            <w:noWrap/>
            <w:vAlign w:val="bottom"/>
          </w:tcPr>
          <w:p w:rsidR="00D36A17" w:rsidRPr="00D5693B" w:rsidRDefault="00D36A17" w:rsidP="00D36A17">
            <w:pPr>
              <w:rPr>
                <w:color w:val="000000"/>
                <w:sz w:val="18"/>
                <w:szCs w:val="18"/>
              </w:rPr>
            </w:pPr>
          </w:p>
        </w:tc>
        <w:tc>
          <w:tcPr>
            <w:tcW w:w="709" w:type="dxa"/>
            <w:tcBorders>
              <w:top w:val="nil"/>
              <w:left w:val="nil"/>
              <w:bottom w:val="single" w:sz="8" w:space="0" w:color="auto"/>
              <w:right w:val="single" w:sz="8" w:space="0" w:color="auto"/>
            </w:tcBorders>
            <w:shd w:val="clear" w:color="000000" w:fill="FFFFFF"/>
            <w:noWrap/>
            <w:vAlign w:val="bottom"/>
          </w:tcPr>
          <w:p w:rsidR="00D36A17" w:rsidRPr="00D5693B" w:rsidRDefault="00D36A17" w:rsidP="00D36A17">
            <w:pPr>
              <w:rPr>
                <w:color w:val="000000"/>
                <w:sz w:val="18"/>
                <w:szCs w:val="18"/>
              </w:rPr>
            </w:pPr>
          </w:p>
        </w:tc>
        <w:tc>
          <w:tcPr>
            <w:tcW w:w="709" w:type="dxa"/>
            <w:tcBorders>
              <w:top w:val="nil"/>
              <w:left w:val="nil"/>
              <w:bottom w:val="single" w:sz="8" w:space="0" w:color="auto"/>
              <w:right w:val="single" w:sz="8" w:space="0" w:color="auto"/>
            </w:tcBorders>
            <w:shd w:val="clear" w:color="000000" w:fill="FFFFFF"/>
            <w:noWrap/>
            <w:vAlign w:val="bottom"/>
          </w:tcPr>
          <w:p w:rsidR="00D36A17" w:rsidRPr="00D5693B" w:rsidRDefault="00D36A17" w:rsidP="00D36A17">
            <w:pPr>
              <w:rPr>
                <w:color w:val="000000"/>
                <w:sz w:val="18"/>
                <w:szCs w:val="18"/>
              </w:rPr>
            </w:pPr>
          </w:p>
        </w:tc>
        <w:tc>
          <w:tcPr>
            <w:tcW w:w="708" w:type="dxa"/>
            <w:tcBorders>
              <w:top w:val="nil"/>
              <w:left w:val="nil"/>
              <w:bottom w:val="single" w:sz="8" w:space="0" w:color="auto"/>
              <w:right w:val="single" w:sz="8" w:space="0" w:color="auto"/>
            </w:tcBorders>
            <w:shd w:val="clear" w:color="auto" w:fill="auto"/>
            <w:vAlign w:val="bottom"/>
          </w:tcPr>
          <w:p w:rsidR="00D36A17" w:rsidRPr="00D5693B" w:rsidRDefault="00D36A17" w:rsidP="00D36A17">
            <w:pPr>
              <w:rPr>
                <w:color w:val="000000"/>
                <w:sz w:val="18"/>
                <w:szCs w:val="18"/>
              </w:rPr>
            </w:pPr>
          </w:p>
        </w:tc>
        <w:tc>
          <w:tcPr>
            <w:tcW w:w="709" w:type="dxa"/>
            <w:tcBorders>
              <w:top w:val="nil"/>
              <w:left w:val="nil"/>
              <w:bottom w:val="single" w:sz="8" w:space="0" w:color="auto"/>
              <w:right w:val="single" w:sz="8" w:space="0" w:color="auto"/>
            </w:tcBorders>
            <w:shd w:val="clear" w:color="auto" w:fill="auto"/>
            <w:noWrap/>
            <w:vAlign w:val="bottom"/>
          </w:tcPr>
          <w:p w:rsidR="00D36A17" w:rsidRPr="00D5693B" w:rsidRDefault="00D36A17" w:rsidP="00D36A17">
            <w:pPr>
              <w:rPr>
                <w:color w:val="000000"/>
                <w:sz w:val="18"/>
                <w:szCs w:val="18"/>
              </w:rPr>
            </w:pPr>
          </w:p>
        </w:tc>
        <w:tc>
          <w:tcPr>
            <w:tcW w:w="709" w:type="dxa"/>
            <w:tcBorders>
              <w:top w:val="nil"/>
              <w:left w:val="nil"/>
              <w:bottom w:val="single" w:sz="8" w:space="0" w:color="auto"/>
              <w:right w:val="single" w:sz="8" w:space="0" w:color="auto"/>
            </w:tcBorders>
            <w:shd w:val="clear" w:color="auto" w:fill="auto"/>
            <w:noWrap/>
            <w:vAlign w:val="bottom"/>
          </w:tcPr>
          <w:p w:rsidR="00D36A17" w:rsidRPr="00D5693B" w:rsidRDefault="00D36A17" w:rsidP="00D36A17">
            <w:pPr>
              <w:rPr>
                <w:color w:val="000000"/>
                <w:sz w:val="18"/>
                <w:szCs w:val="18"/>
              </w:rPr>
            </w:pPr>
          </w:p>
        </w:tc>
        <w:tc>
          <w:tcPr>
            <w:tcW w:w="708" w:type="dxa"/>
            <w:tcBorders>
              <w:top w:val="nil"/>
              <w:left w:val="nil"/>
              <w:bottom w:val="single" w:sz="8" w:space="0" w:color="auto"/>
              <w:right w:val="single" w:sz="8" w:space="0" w:color="auto"/>
            </w:tcBorders>
            <w:shd w:val="clear" w:color="auto" w:fill="auto"/>
            <w:noWrap/>
            <w:vAlign w:val="bottom"/>
          </w:tcPr>
          <w:p w:rsidR="00D36A17" w:rsidRPr="00D5693B" w:rsidRDefault="00D36A17" w:rsidP="00D36A17">
            <w:pPr>
              <w:rPr>
                <w:color w:val="000000"/>
                <w:sz w:val="18"/>
                <w:szCs w:val="18"/>
              </w:rPr>
            </w:pPr>
          </w:p>
        </w:tc>
        <w:tc>
          <w:tcPr>
            <w:tcW w:w="709" w:type="dxa"/>
            <w:tcBorders>
              <w:top w:val="nil"/>
              <w:left w:val="nil"/>
              <w:bottom w:val="single" w:sz="8" w:space="0" w:color="auto"/>
              <w:right w:val="single" w:sz="8" w:space="0" w:color="auto"/>
            </w:tcBorders>
            <w:shd w:val="clear" w:color="auto" w:fill="FFFFFF" w:themeFill="background1"/>
            <w:noWrap/>
            <w:vAlign w:val="bottom"/>
          </w:tcPr>
          <w:p w:rsidR="00D36A17" w:rsidRPr="00D5693B" w:rsidRDefault="00D36A17" w:rsidP="00D36A17">
            <w:pPr>
              <w:rPr>
                <w:color w:val="000000"/>
                <w:sz w:val="18"/>
                <w:szCs w:val="18"/>
              </w:rPr>
            </w:pPr>
          </w:p>
        </w:tc>
        <w:tc>
          <w:tcPr>
            <w:tcW w:w="709" w:type="dxa"/>
            <w:tcBorders>
              <w:top w:val="nil"/>
              <w:left w:val="nil"/>
              <w:bottom w:val="single" w:sz="8" w:space="0" w:color="auto"/>
              <w:right w:val="single" w:sz="8" w:space="0" w:color="auto"/>
            </w:tcBorders>
            <w:shd w:val="clear" w:color="auto" w:fill="F2DBDB" w:themeFill="accent2" w:themeFillTint="33"/>
            <w:noWrap/>
            <w:vAlign w:val="bottom"/>
          </w:tcPr>
          <w:p w:rsidR="00D36A17" w:rsidRPr="00D5693B" w:rsidRDefault="00D36A17" w:rsidP="00D36A17">
            <w:pPr>
              <w:rPr>
                <w:color w:val="000000"/>
                <w:sz w:val="18"/>
                <w:szCs w:val="18"/>
              </w:rPr>
            </w:pPr>
          </w:p>
        </w:tc>
        <w:tc>
          <w:tcPr>
            <w:tcW w:w="850" w:type="dxa"/>
            <w:tcBorders>
              <w:top w:val="nil"/>
              <w:left w:val="nil"/>
              <w:bottom w:val="single" w:sz="8" w:space="0" w:color="auto"/>
              <w:right w:val="single" w:sz="8" w:space="0" w:color="auto"/>
            </w:tcBorders>
            <w:shd w:val="clear" w:color="auto" w:fill="auto"/>
            <w:noWrap/>
            <w:vAlign w:val="bottom"/>
          </w:tcPr>
          <w:p w:rsidR="00D36A17" w:rsidRPr="00D36A17" w:rsidRDefault="00D36A17" w:rsidP="00D36A17">
            <w:pPr>
              <w:rPr>
                <w:color w:val="FF0000"/>
                <w:sz w:val="18"/>
                <w:szCs w:val="18"/>
              </w:rPr>
            </w:pPr>
            <w:r w:rsidRPr="00D36A17">
              <w:rPr>
                <w:color w:val="FF0000"/>
                <w:sz w:val="18"/>
                <w:szCs w:val="18"/>
              </w:rPr>
              <w:t>777 300,00</w:t>
            </w:r>
          </w:p>
        </w:tc>
        <w:tc>
          <w:tcPr>
            <w:tcW w:w="851" w:type="dxa"/>
            <w:tcBorders>
              <w:top w:val="nil"/>
              <w:left w:val="nil"/>
              <w:bottom w:val="single" w:sz="8" w:space="0" w:color="auto"/>
              <w:right w:val="single" w:sz="8" w:space="0" w:color="auto"/>
            </w:tcBorders>
            <w:shd w:val="clear" w:color="auto" w:fill="auto"/>
            <w:vAlign w:val="bottom"/>
          </w:tcPr>
          <w:p w:rsidR="00D36A17" w:rsidRPr="00D5693B" w:rsidRDefault="00D36A17" w:rsidP="00D36A17">
            <w:pPr>
              <w:rPr>
                <w:color w:val="00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bottom"/>
          </w:tcPr>
          <w:p w:rsidR="00D36A17" w:rsidRPr="00D36A17" w:rsidRDefault="00D36A17" w:rsidP="00D36A17">
            <w:pPr>
              <w:rPr>
                <w:color w:val="FF0000"/>
                <w:sz w:val="18"/>
                <w:szCs w:val="18"/>
              </w:rPr>
            </w:pPr>
            <w:r w:rsidRPr="00D36A17">
              <w:rPr>
                <w:color w:val="FF0000"/>
                <w:sz w:val="18"/>
                <w:szCs w:val="18"/>
              </w:rPr>
              <w:t>777 300,00</w:t>
            </w:r>
          </w:p>
        </w:tc>
        <w:tc>
          <w:tcPr>
            <w:tcW w:w="1701" w:type="dxa"/>
            <w:vMerge/>
            <w:tcBorders>
              <w:left w:val="single" w:sz="8" w:space="0" w:color="auto"/>
              <w:right w:val="single" w:sz="8" w:space="0" w:color="auto"/>
            </w:tcBorders>
          </w:tcPr>
          <w:p w:rsidR="00D36A17" w:rsidRPr="00D5693B" w:rsidRDefault="00D36A17" w:rsidP="00D36A17">
            <w:pPr>
              <w:rPr>
                <w:color w:val="000000"/>
                <w:sz w:val="18"/>
                <w:szCs w:val="18"/>
              </w:rPr>
            </w:pPr>
          </w:p>
        </w:tc>
      </w:tr>
      <w:tr w:rsidR="00D36A17" w:rsidRPr="00D5693B" w:rsidTr="00D36A17">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D36A17" w:rsidRPr="00D5693B" w:rsidRDefault="00D36A17" w:rsidP="00D36A17">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D36A17" w:rsidRPr="00D5693B" w:rsidRDefault="00D36A17" w:rsidP="00D36A17">
            <w:pPr>
              <w:rPr>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D36A17" w:rsidRPr="00D5693B" w:rsidRDefault="00D36A17" w:rsidP="00D36A17">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D36A17" w:rsidRPr="00D5693B" w:rsidRDefault="00D36A17" w:rsidP="00D36A17">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D36A17" w:rsidRPr="00D5693B" w:rsidRDefault="00D36A17" w:rsidP="00D36A17">
            <w:pPr>
              <w:jc w:val="both"/>
              <w:rPr>
                <w:color w:val="000000"/>
                <w:sz w:val="18"/>
                <w:szCs w:val="18"/>
              </w:rPr>
            </w:pPr>
            <w:r w:rsidRPr="00D5693B">
              <w:rPr>
                <w:color w:val="000000"/>
                <w:sz w:val="18"/>
                <w:szCs w:val="18"/>
              </w:rPr>
              <w:t>063А155192</w:t>
            </w:r>
          </w:p>
        </w:tc>
        <w:tc>
          <w:tcPr>
            <w:tcW w:w="599" w:type="dxa"/>
            <w:tcBorders>
              <w:top w:val="nil"/>
              <w:left w:val="nil"/>
              <w:bottom w:val="single" w:sz="8" w:space="0" w:color="auto"/>
              <w:right w:val="single" w:sz="8" w:space="0" w:color="auto"/>
            </w:tcBorders>
            <w:shd w:val="clear" w:color="000000" w:fill="FFFFFF"/>
            <w:noWrap/>
            <w:vAlign w:val="bottom"/>
            <w:hideMark/>
          </w:tcPr>
          <w:p w:rsidR="00D36A17" w:rsidRPr="00D5693B" w:rsidRDefault="00D36A17" w:rsidP="00D36A17">
            <w:pPr>
              <w:jc w:val="both"/>
              <w:rPr>
                <w:color w:val="000000"/>
                <w:sz w:val="18"/>
                <w:szCs w:val="18"/>
              </w:rPr>
            </w:pPr>
            <w:r w:rsidRPr="00D5693B">
              <w:rPr>
                <w:color w:val="000000"/>
                <w:sz w:val="18"/>
                <w:szCs w:val="18"/>
              </w:rPr>
              <w:t>464</w:t>
            </w:r>
          </w:p>
        </w:tc>
        <w:tc>
          <w:tcPr>
            <w:tcW w:w="730" w:type="dxa"/>
            <w:tcBorders>
              <w:top w:val="nil"/>
              <w:left w:val="nil"/>
              <w:bottom w:val="single" w:sz="8" w:space="0" w:color="auto"/>
              <w:right w:val="single" w:sz="8" w:space="0" w:color="auto"/>
            </w:tcBorders>
            <w:shd w:val="clear" w:color="000000" w:fill="FFFFFF"/>
            <w:noWrap/>
            <w:vAlign w:val="bottom"/>
            <w:hideMark/>
          </w:tcPr>
          <w:p w:rsidR="00D36A17" w:rsidRPr="00D5693B" w:rsidRDefault="00D36A17" w:rsidP="00D36A17">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D36A17" w:rsidRPr="00D5693B" w:rsidRDefault="00D36A17" w:rsidP="00D36A17">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D36A17" w:rsidRPr="00D5693B" w:rsidRDefault="00D36A17" w:rsidP="00D36A17">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D36A17" w:rsidRPr="00D5693B" w:rsidRDefault="00D36A17" w:rsidP="00D36A17">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noWrap/>
            <w:vAlign w:val="bottom"/>
          </w:tcPr>
          <w:p w:rsidR="00D36A17" w:rsidRPr="00D36A17" w:rsidRDefault="00D36A17" w:rsidP="00D36A17">
            <w:pPr>
              <w:jc w:val="right"/>
              <w:rPr>
                <w:color w:val="FF0000"/>
                <w:sz w:val="18"/>
                <w:szCs w:val="18"/>
              </w:rPr>
            </w:pPr>
          </w:p>
        </w:tc>
        <w:tc>
          <w:tcPr>
            <w:tcW w:w="850" w:type="dxa"/>
            <w:tcBorders>
              <w:top w:val="nil"/>
              <w:left w:val="nil"/>
              <w:bottom w:val="single" w:sz="8" w:space="0" w:color="auto"/>
              <w:right w:val="single" w:sz="8" w:space="0" w:color="auto"/>
            </w:tcBorders>
            <w:shd w:val="clear" w:color="auto" w:fill="auto"/>
            <w:noWrap/>
            <w:vAlign w:val="bottom"/>
            <w:hideMark/>
          </w:tcPr>
          <w:p w:rsidR="00D36A17" w:rsidRPr="00D36A17" w:rsidRDefault="00D36A17" w:rsidP="00D36A17">
            <w:pPr>
              <w:rPr>
                <w:color w:val="FF0000"/>
                <w:sz w:val="18"/>
                <w:szCs w:val="18"/>
              </w:rPr>
            </w:pPr>
            <w:r w:rsidRPr="00D36A17">
              <w:rPr>
                <w:color w:val="FF0000"/>
                <w:sz w:val="18"/>
                <w:szCs w:val="18"/>
              </w:rPr>
              <w:t> </w:t>
            </w:r>
          </w:p>
        </w:tc>
        <w:tc>
          <w:tcPr>
            <w:tcW w:w="851" w:type="dxa"/>
            <w:tcBorders>
              <w:top w:val="nil"/>
              <w:left w:val="nil"/>
              <w:bottom w:val="single" w:sz="8" w:space="0" w:color="auto"/>
              <w:right w:val="single" w:sz="8" w:space="0" w:color="auto"/>
            </w:tcBorders>
            <w:shd w:val="clear" w:color="auto" w:fill="auto"/>
            <w:vAlign w:val="bottom"/>
            <w:hideMark/>
          </w:tcPr>
          <w:p w:rsidR="00D36A17" w:rsidRPr="00D36A17" w:rsidRDefault="00D36A17" w:rsidP="00D36A17">
            <w:pPr>
              <w:jc w:val="right"/>
              <w:rPr>
                <w:color w:val="FF0000"/>
                <w:sz w:val="18"/>
                <w:szCs w:val="18"/>
              </w:rPr>
            </w:pPr>
          </w:p>
        </w:tc>
        <w:tc>
          <w:tcPr>
            <w:tcW w:w="992" w:type="dxa"/>
            <w:tcBorders>
              <w:top w:val="nil"/>
              <w:left w:val="single" w:sz="8" w:space="0" w:color="auto"/>
              <w:bottom w:val="single" w:sz="8" w:space="0" w:color="000000"/>
              <w:right w:val="single" w:sz="8" w:space="0" w:color="auto"/>
            </w:tcBorders>
            <w:shd w:val="clear" w:color="000000" w:fill="FFFFFF"/>
            <w:vAlign w:val="center"/>
            <w:hideMark/>
          </w:tcPr>
          <w:p w:rsidR="00D36A17" w:rsidRPr="00D36A17" w:rsidRDefault="00D36A17" w:rsidP="00D36A17">
            <w:pPr>
              <w:rPr>
                <w:color w:val="FF0000"/>
                <w:sz w:val="18"/>
                <w:szCs w:val="18"/>
              </w:rPr>
            </w:pPr>
            <w:r>
              <w:rPr>
                <w:color w:val="FF0000"/>
                <w:sz w:val="18"/>
                <w:szCs w:val="18"/>
              </w:rPr>
              <w:t>-</w:t>
            </w:r>
          </w:p>
        </w:tc>
        <w:tc>
          <w:tcPr>
            <w:tcW w:w="1701" w:type="dxa"/>
            <w:vMerge/>
            <w:tcBorders>
              <w:left w:val="single" w:sz="8" w:space="0" w:color="auto"/>
              <w:bottom w:val="single" w:sz="8" w:space="0" w:color="000000"/>
              <w:right w:val="single" w:sz="8" w:space="0" w:color="auto"/>
            </w:tcBorders>
          </w:tcPr>
          <w:p w:rsidR="00D36A17" w:rsidRPr="00D5693B" w:rsidRDefault="00D36A17" w:rsidP="00D36A17">
            <w:pPr>
              <w:rPr>
                <w:color w:val="000000"/>
                <w:sz w:val="18"/>
                <w:szCs w:val="18"/>
              </w:rPr>
            </w:pPr>
          </w:p>
        </w:tc>
      </w:tr>
      <w:tr w:rsidR="00D36A17" w:rsidRPr="00D5693B" w:rsidTr="00A83A39">
        <w:trPr>
          <w:gridAfter w:val="9"/>
          <w:wAfter w:w="7659" w:type="dxa"/>
          <w:trHeight w:val="315"/>
        </w:trPr>
        <w:tc>
          <w:tcPr>
            <w:tcW w:w="1008" w:type="dxa"/>
            <w:tcBorders>
              <w:top w:val="nil"/>
              <w:left w:val="single" w:sz="8" w:space="0" w:color="auto"/>
              <w:bottom w:val="single" w:sz="8" w:space="0" w:color="auto"/>
              <w:right w:val="single" w:sz="8" w:space="0" w:color="auto"/>
            </w:tcBorders>
            <w:shd w:val="clear" w:color="auto" w:fill="auto"/>
            <w:hideMark/>
          </w:tcPr>
          <w:p w:rsidR="00D36A17" w:rsidRPr="00D5693B" w:rsidRDefault="00D36A17" w:rsidP="00D36A17">
            <w:pPr>
              <w:rPr>
                <w:b/>
                <w:bCs/>
                <w:color w:val="000000"/>
                <w:sz w:val="18"/>
                <w:szCs w:val="18"/>
              </w:rPr>
            </w:pPr>
            <w:r w:rsidRPr="00D5693B">
              <w:rPr>
                <w:b/>
                <w:bCs/>
                <w:color w:val="000000"/>
                <w:sz w:val="18"/>
                <w:szCs w:val="18"/>
              </w:rPr>
              <w:t>Итого:</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36A17" w:rsidRPr="00D5693B" w:rsidRDefault="00D36A17" w:rsidP="00D36A17">
            <w:pPr>
              <w:jc w:val="center"/>
              <w:rPr>
                <w:b/>
                <w:bCs/>
                <w:color w:val="000000"/>
                <w:sz w:val="18"/>
                <w:szCs w:val="18"/>
              </w:rPr>
            </w:pPr>
            <w:r w:rsidRPr="00D5693B">
              <w:rPr>
                <w:b/>
                <w:bCs/>
                <w:color w:val="000000"/>
                <w:sz w:val="18"/>
                <w:szCs w:val="18"/>
              </w:rPr>
              <w:t>Администрация Ачинского района</w:t>
            </w:r>
          </w:p>
        </w:tc>
        <w:tc>
          <w:tcPr>
            <w:tcW w:w="567"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both"/>
              <w:rPr>
                <w:b/>
                <w:bCs/>
                <w:color w:val="000000"/>
                <w:sz w:val="18"/>
                <w:szCs w:val="18"/>
              </w:rPr>
            </w:pPr>
            <w:r w:rsidRPr="00D5693B">
              <w:rPr>
                <w:b/>
                <w:bCs/>
                <w:color w:val="000000"/>
                <w:sz w:val="18"/>
                <w:szCs w:val="18"/>
              </w:rPr>
              <w:t> </w:t>
            </w:r>
          </w:p>
        </w:tc>
        <w:tc>
          <w:tcPr>
            <w:tcW w:w="960" w:type="dxa"/>
            <w:tcBorders>
              <w:top w:val="nil"/>
              <w:left w:val="nil"/>
              <w:bottom w:val="single" w:sz="8" w:space="0" w:color="auto"/>
              <w:right w:val="single" w:sz="8" w:space="0" w:color="auto"/>
            </w:tcBorders>
            <w:shd w:val="clear" w:color="000000" w:fill="FCD5B4"/>
            <w:noWrap/>
            <w:vAlign w:val="bottom"/>
            <w:hideMark/>
          </w:tcPr>
          <w:p w:rsidR="00D36A17" w:rsidRPr="00D5693B" w:rsidRDefault="00D36A17" w:rsidP="00D36A17">
            <w:pPr>
              <w:jc w:val="both"/>
              <w:rPr>
                <w:b/>
                <w:bCs/>
                <w:color w:val="000000"/>
                <w:sz w:val="18"/>
                <w:szCs w:val="18"/>
              </w:rPr>
            </w:pPr>
            <w:r w:rsidRPr="00D5693B">
              <w:rPr>
                <w:b/>
                <w:bCs/>
                <w:color w:val="000000"/>
                <w:sz w:val="18"/>
                <w:szCs w:val="18"/>
              </w:rPr>
              <w:t>630000000</w:t>
            </w:r>
          </w:p>
        </w:tc>
        <w:tc>
          <w:tcPr>
            <w:tcW w:w="599"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both"/>
              <w:rPr>
                <w:b/>
                <w:bCs/>
                <w:color w:val="000000"/>
                <w:sz w:val="18"/>
                <w:szCs w:val="18"/>
              </w:rPr>
            </w:pPr>
            <w:r w:rsidRPr="00D5693B">
              <w:rPr>
                <w:b/>
                <w:bCs/>
                <w:color w:val="000000"/>
                <w:sz w:val="18"/>
                <w:szCs w:val="18"/>
              </w:rPr>
              <w:t> </w:t>
            </w:r>
          </w:p>
        </w:tc>
        <w:tc>
          <w:tcPr>
            <w:tcW w:w="730" w:type="dxa"/>
            <w:tcBorders>
              <w:top w:val="nil"/>
              <w:left w:val="nil"/>
              <w:bottom w:val="single" w:sz="8" w:space="0" w:color="auto"/>
              <w:right w:val="single" w:sz="8" w:space="0" w:color="auto"/>
            </w:tcBorders>
            <w:shd w:val="clear" w:color="000000" w:fill="FCD5B4"/>
            <w:noWrap/>
            <w:hideMark/>
          </w:tcPr>
          <w:p w:rsidR="00D36A17" w:rsidRPr="00D5693B" w:rsidRDefault="00D36A17" w:rsidP="00D36A17">
            <w:pPr>
              <w:jc w:val="right"/>
              <w:rPr>
                <w:b/>
                <w:bCs/>
                <w:color w:val="000000"/>
                <w:sz w:val="18"/>
                <w:szCs w:val="18"/>
              </w:rPr>
            </w:pPr>
            <w:r w:rsidRPr="00D5693B">
              <w:rPr>
                <w:b/>
                <w:bCs/>
                <w:color w:val="000000"/>
                <w:sz w:val="18"/>
                <w:szCs w:val="18"/>
              </w:rPr>
              <w:t>7 769 810,02</w:t>
            </w:r>
          </w:p>
        </w:tc>
        <w:tc>
          <w:tcPr>
            <w:tcW w:w="709" w:type="dxa"/>
            <w:tcBorders>
              <w:top w:val="nil"/>
              <w:left w:val="nil"/>
              <w:bottom w:val="single" w:sz="8" w:space="0" w:color="auto"/>
              <w:right w:val="single" w:sz="8" w:space="0" w:color="auto"/>
            </w:tcBorders>
            <w:shd w:val="clear" w:color="000000" w:fill="FCD5B4"/>
            <w:noWrap/>
            <w:hideMark/>
          </w:tcPr>
          <w:p w:rsidR="00D36A17" w:rsidRPr="00D5693B" w:rsidRDefault="00D36A17" w:rsidP="00D36A17">
            <w:pPr>
              <w:jc w:val="right"/>
              <w:rPr>
                <w:b/>
                <w:bCs/>
                <w:color w:val="000000"/>
                <w:sz w:val="18"/>
                <w:szCs w:val="18"/>
              </w:rPr>
            </w:pPr>
            <w:r w:rsidRPr="00D5693B">
              <w:rPr>
                <w:b/>
                <w:bCs/>
                <w:color w:val="000000"/>
                <w:sz w:val="18"/>
                <w:szCs w:val="18"/>
              </w:rPr>
              <w:t>12 318 933,67</w:t>
            </w:r>
          </w:p>
        </w:tc>
        <w:tc>
          <w:tcPr>
            <w:tcW w:w="709" w:type="dxa"/>
            <w:tcBorders>
              <w:top w:val="nil"/>
              <w:left w:val="nil"/>
              <w:bottom w:val="single" w:sz="8" w:space="0" w:color="auto"/>
              <w:right w:val="single" w:sz="8" w:space="0" w:color="auto"/>
            </w:tcBorders>
            <w:shd w:val="clear" w:color="000000" w:fill="FCD5B4"/>
            <w:noWrap/>
            <w:hideMark/>
          </w:tcPr>
          <w:p w:rsidR="00D36A17" w:rsidRPr="00D5693B" w:rsidRDefault="00D36A17" w:rsidP="00D36A17">
            <w:pPr>
              <w:jc w:val="right"/>
              <w:rPr>
                <w:b/>
                <w:bCs/>
                <w:color w:val="000000"/>
                <w:sz w:val="18"/>
                <w:szCs w:val="18"/>
              </w:rPr>
            </w:pPr>
            <w:r w:rsidRPr="00D5693B">
              <w:rPr>
                <w:b/>
                <w:bCs/>
                <w:color w:val="000000"/>
                <w:sz w:val="18"/>
                <w:szCs w:val="18"/>
              </w:rPr>
              <w:t>12 148 163,35</w:t>
            </w:r>
          </w:p>
        </w:tc>
        <w:tc>
          <w:tcPr>
            <w:tcW w:w="708" w:type="dxa"/>
            <w:tcBorders>
              <w:top w:val="nil"/>
              <w:left w:val="nil"/>
              <w:bottom w:val="single" w:sz="8" w:space="0" w:color="auto"/>
              <w:right w:val="single" w:sz="8" w:space="0" w:color="auto"/>
            </w:tcBorders>
            <w:shd w:val="clear" w:color="000000" w:fill="FCD5B4"/>
            <w:noWrap/>
            <w:hideMark/>
          </w:tcPr>
          <w:p w:rsidR="00D36A17" w:rsidRPr="00D5693B" w:rsidRDefault="00D36A17" w:rsidP="00D36A17">
            <w:pPr>
              <w:jc w:val="right"/>
              <w:rPr>
                <w:b/>
                <w:bCs/>
                <w:color w:val="000000"/>
                <w:sz w:val="18"/>
                <w:szCs w:val="18"/>
              </w:rPr>
            </w:pPr>
            <w:r w:rsidRPr="00D5693B">
              <w:rPr>
                <w:b/>
                <w:bCs/>
                <w:color w:val="000000"/>
                <w:sz w:val="18"/>
                <w:szCs w:val="18"/>
              </w:rPr>
              <w:t>11 230 355,16</w:t>
            </w:r>
          </w:p>
        </w:tc>
        <w:tc>
          <w:tcPr>
            <w:tcW w:w="709" w:type="dxa"/>
            <w:tcBorders>
              <w:top w:val="nil"/>
              <w:left w:val="nil"/>
              <w:bottom w:val="single" w:sz="8" w:space="0" w:color="auto"/>
              <w:right w:val="single" w:sz="8" w:space="0" w:color="auto"/>
            </w:tcBorders>
            <w:shd w:val="clear" w:color="000000" w:fill="FCD5B4"/>
            <w:noWrap/>
            <w:hideMark/>
          </w:tcPr>
          <w:p w:rsidR="00D36A17" w:rsidRPr="00D5693B" w:rsidRDefault="00D36A17" w:rsidP="00D36A17">
            <w:pPr>
              <w:jc w:val="right"/>
              <w:rPr>
                <w:b/>
                <w:bCs/>
                <w:color w:val="000000"/>
                <w:sz w:val="18"/>
                <w:szCs w:val="18"/>
              </w:rPr>
            </w:pPr>
            <w:r w:rsidRPr="00D5693B">
              <w:rPr>
                <w:b/>
                <w:bCs/>
                <w:color w:val="000000"/>
                <w:sz w:val="18"/>
                <w:szCs w:val="18"/>
              </w:rPr>
              <w:t>12 553 114,67</w:t>
            </w:r>
          </w:p>
        </w:tc>
        <w:tc>
          <w:tcPr>
            <w:tcW w:w="709" w:type="dxa"/>
            <w:tcBorders>
              <w:top w:val="nil"/>
              <w:left w:val="nil"/>
              <w:bottom w:val="single" w:sz="8" w:space="0" w:color="auto"/>
              <w:right w:val="single" w:sz="8" w:space="0" w:color="auto"/>
            </w:tcBorders>
            <w:shd w:val="clear" w:color="auto" w:fill="auto"/>
            <w:noWrap/>
            <w:hideMark/>
          </w:tcPr>
          <w:p w:rsidR="00D36A17" w:rsidRPr="00D5693B" w:rsidRDefault="00D36A17" w:rsidP="00D36A17">
            <w:pPr>
              <w:jc w:val="right"/>
              <w:rPr>
                <w:b/>
                <w:bCs/>
                <w:color w:val="000000"/>
                <w:sz w:val="18"/>
                <w:szCs w:val="18"/>
              </w:rPr>
            </w:pPr>
            <w:r w:rsidRPr="00D5693B">
              <w:rPr>
                <w:b/>
                <w:bCs/>
                <w:color w:val="000000"/>
                <w:sz w:val="18"/>
                <w:szCs w:val="18"/>
              </w:rPr>
              <w:t>19 947 116,77</w:t>
            </w:r>
          </w:p>
        </w:tc>
        <w:tc>
          <w:tcPr>
            <w:tcW w:w="708" w:type="dxa"/>
            <w:tcBorders>
              <w:top w:val="nil"/>
              <w:left w:val="nil"/>
              <w:bottom w:val="single" w:sz="8" w:space="0" w:color="auto"/>
              <w:right w:val="single" w:sz="8" w:space="0" w:color="auto"/>
            </w:tcBorders>
            <w:shd w:val="clear" w:color="auto" w:fill="auto"/>
            <w:noWrap/>
            <w:hideMark/>
          </w:tcPr>
          <w:p w:rsidR="00D36A17" w:rsidRPr="00D5693B" w:rsidRDefault="00D36A17" w:rsidP="00D36A17">
            <w:pPr>
              <w:jc w:val="right"/>
              <w:rPr>
                <w:b/>
                <w:bCs/>
                <w:color w:val="000000"/>
                <w:sz w:val="18"/>
                <w:szCs w:val="18"/>
              </w:rPr>
            </w:pPr>
            <w:r w:rsidRPr="00D5693B">
              <w:rPr>
                <w:b/>
                <w:bCs/>
                <w:color w:val="000000"/>
                <w:sz w:val="18"/>
                <w:szCs w:val="18"/>
              </w:rPr>
              <w:t>8 255 710,43</w:t>
            </w:r>
          </w:p>
        </w:tc>
        <w:tc>
          <w:tcPr>
            <w:tcW w:w="709" w:type="dxa"/>
            <w:tcBorders>
              <w:top w:val="nil"/>
              <w:left w:val="nil"/>
              <w:bottom w:val="single" w:sz="8" w:space="0" w:color="auto"/>
              <w:right w:val="single" w:sz="8" w:space="0" w:color="auto"/>
            </w:tcBorders>
            <w:shd w:val="clear" w:color="auto" w:fill="FFFFFF" w:themeFill="background1"/>
            <w:noWrap/>
            <w:hideMark/>
          </w:tcPr>
          <w:p w:rsidR="00D36A17" w:rsidRPr="00DA0030" w:rsidRDefault="00D36A17" w:rsidP="00D36A17">
            <w:pPr>
              <w:jc w:val="right"/>
              <w:rPr>
                <w:b/>
                <w:bCs/>
                <w:sz w:val="18"/>
                <w:szCs w:val="18"/>
              </w:rPr>
            </w:pPr>
            <w:r w:rsidRPr="00DA0030">
              <w:rPr>
                <w:b/>
                <w:bCs/>
                <w:sz w:val="18"/>
                <w:szCs w:val="18"/>
              </w:rPr>
              <w:t>10 029 759,89</w:t>
            </w:r>
          </w:p>
        </w:tc>
        <w:tc>
          <w:tcPr>
            <w:tcW w:w="709" w:type="dxa"/>
            <w:tcBorders>
              <w:top w:val="nil"/>
              <w:left w:val="nil"/>
              <w:bottom w:val="single" w:sz="8" w:space="0" w:color="auto"/>
              <w:right w:val="single" w:sz="8" w:space="0" w:color="auto"/>
            </w:tcBorders>
            <w:shd w:val="clear" w:color="auto" w:fill="F2DBDB" w:themeFill="accent2" w:themeFillTint="33"/>
            <w:noWrap/>
            <w:hideMark/>
          </w:tcPr>
          <w:p w:rsidR="00D36A17" w:rsidRPr="00DA0030" w:rsidRDefault="00DA0030" w:rsidP="00D36A17">
            <w:pPr>
              <w:jc w:val="right"/>
              <w:rPr>
                <w:b/>
                <w:bCs/>
                <w:color w:val="FF0000"/>
                <w:sz w:val="18"/>
                <w:szCs w:val="18"/>
              </w:rPr>
            </w:pPr>
            <w:r>
              <w:rPr>
                <w:b/>
                <w:bCs/>
                <w:color w:val="FF0000"/>
                <w:sz w:val="18"/>
                <w:szCs w:val="18"/>
              </w:rPr>
              <w:t>7 119 000,00</w:t>
            </w:r>
          </w:p>
        </w:tc>
        <w:tc>
          <w:tcPr>
            <w:tcW w:w="850" w:type="dxa"/>
            <w:tcBorders>
              <w:top w:val="nil"/>
              <w:left w:val="nil"/>
              <w:bottom w:val="single" w:sz="8" w:space="0" w:color="auto"/>
              <w:right w:val="single" w:sz="8" w:space="0" w:color="auto"/>
            </w:tcBorders>
            <w:shd w:val="clear" w:color="auto" w:fill="auto"/>
            <w:noWrap/>
            <w:hideMark/>
          </w:tcPr>
          <w:p w:rsidR="00D36A17" w:rsidRPr="00DA0030" w:rsidRDefault="00DA0030" w:rsidP="00D36A17">
            <w:pPr>
              <w:jc w:val="right"/>
              <w:rPr>
                <w:b/>
                <w:bCs/>
                <w:color w:val="FF0000"/>
                <w:sz w:val="18"/>
                <w:szCs w:val="18"/>
              </w:rPr>
            </w:pPr>
            <w:r>
              <w:rPr>
                <w:b/>
                <w:bCs/>
                <w:color w:val="FF0000"/>
                <w:sz w:val="18"/>
                <w:szCs w:val="18"/>
              </w:rPr>
              <w:t>8 002 300,00</w:t>
            </w:r>
          </w:p>
        </w:tc>
        <w:tc>
          <w:tcPr>
            <w:tcW w:w="851" w:type="dxa"/>
            <w:tcBorders>
              <w:top w:val="nil"/>
              <w:left w:val="nil"/>
              <w:bottom w:val="single" w:sz="8" w:space="0" w:color="auto"/>
              <w:right w:val="single" w:sz="8" w:space="0" w:color="auto"/>
            </w:tcBorders>
            <w:shd w:val="clear" w:color="auto" w:fill="auto"/>
            <w:vAlign w:val="bottom"/>
          </w:tcPr>
          <w:p w:rsidR="00D36A17" w:rsidRPr="00DA0030" w:rsidRDefault="00DA0030" w:rsidP="00D36A17">
            <w:pPr>
              <w:jc w:val="right"/>
              <w:rPr>
                <w:color w:val="FF0000"/>
                <w:sz w:val="18"/>
                <w:szCs w:val="18"/>
              </w:rPr>
            </w:pPr>
            <w:r>
              <w:rPr>
                <w:color w:val="FF0000"/>
                <w:sz w:val="18"/>
                <w:szCs w:val="18"/>
              </w:rPr>
              <w:t>7 225 000,00</w:t>
            </w:r>
          </w:p>
        </w:tc>
        <w:tc>
          <w:tcPr>
            <w:tcW w:w="992"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1F6F63">
            <w:pPr>
              <w:jc w:val="right"/>
              <w:rPr>
                <w:color w:val="FF0000"/>
                <w:sz w:val="18"/>
                <w:szCs w:val="18"/>
              </w:rPr>
            </w:pPr>
            <w:r w:rsidRPr="00D5693B">
              <w:rPr>
                <w:color w:val="FF0000"/>
                <w:sz w:val="18"/>
                <w:szCs w:val="18"/>
              </w:rPr>
              <w:t>11</w:t>
            </w:r>
            <w:r w:rsidR="004F35DA">
              <w:rPr>
                <w:color w:val="FF0000"/>
                <w:sz w:val="18"/>
                <w:szCs w:val="18"/>
              </w:rPr>
              <w:t>6</w:t>
            </w:r>
            <w:r w:rsidR="001F6F63">
              <w:rPr>
                <w:color w:val="FF0000"/>
                <w:sz w:val="18"/>
                <w:szCs w:val="18"/>
              </w:rPr>
              <w:t>41</w:t>
            </w:r>
            <w:r w:rsidR="004F35DA">
              <w:rPr>
                <w:color w:val="FF0000"/>
                <w:sz w:val="18"/>
                <w:szCs w:val="18"/>
              </w:rPr>
              <w:t>9</w:t>
            </w:r>
            <w:r w:rsidR="001F6F63">
              <w:rPr>
                <w:color w:val="FF0000"/>
                <w:sz w:val="18"/>
                <w:szCs w:val="18"/>
              </w:rPr>
              <w:t>824</w:t>
            </w:r>
            <w:r w:rsidRPr="00D5693B">
              <w:rPr>
                <w:color w:val="FF0000"/>
                <w:sz w:val="18"/>
                <w:szCs w:val="18"/>
              </w:rPr>
              <w:t>,</w:t>
            </w:r>
            <w:r w:rsidR="001F6F63">
              <w:rPr>
                <w:color w:val="FF0000"/>
                <w:sz w:val="18"/>
                <w:szCs w:val="18"/>
              </w:rPr>
              <w:t>15</w:t>
            </w:r>
          </w:p>
        </w:tc>
        <w:tc>
          <w:tcPr>
            <w:tcW w:w="1701" w:type="dxa"/>
            <w:tcBorders>
              <w:top w:val="nil"/>
              <w:left w:val="nil"/>
              <w:bottom w:val="single" w:sz="8" w:space="0" w:color="auto"/>
              <w:right w:val="single" w:sz="8" w:space="0" w:color="auto"/>
            </w:tcBorders>
          </w:tcPr>
          <w:p w:rsidR="00D36A17" w:rsidRPr="00D5693B" w:rsidRDefault="00D36A17" w:rsidP="00D36A17">
            <w:pPr>
              <w:rPr>
                <w:color w:val="000000"/>
                <w:sz w:val="18"/>
                <w:szCs w:val="18"/>
              </w:rPr>
            </w:pPr>
          </w:p>
        </w:tc>
      </w:tr>
      <w:tr w:rsidR="00D36A17" w:rsidRPr="00D5693B" w:rsidTr="00A83A39">
        <w:trPr>
          <w:gridAfter w:val="9"/>
          <w:wAfter w:w="7659" w:type="dxa"/>
          <w:trHeight w:val="450"/>
        </w:trPr>
        <w:tc>
          <w:tcPr>
            <w:tcW w:w="1008" w:type="dxa"/>
            <w:vMerge w:val="restart"/>
            <w:tcBorders>
              <w:top w:val="nil"/>
              <w:left w:val="single" w:sz="8" w:space="0" w:color="auto"/>
              <w:bottom w:val="single" w:sz="8" w:space="0" w:color="000000"/>
              <w:right w:val="single" w:sz="8" w:space="0" w:color="auto"/>
            </w:tcBorders>
            <w:shd w:val="clear" w:color="auto" w:fill="auto"/>
            <w:hideMark/>
          </w:tcPr>
          <w:p w:rsidR="00D36A17" w:rsidRPr="00D5693B" w:rsidRDefault="00D36A17" w:rsidP="00D36A17">
            <w:pPr>
              <w:rPr>
                <w:b/>
                <w:bCs/>
                <w:color w:val="000000"/>
                <w:sz w:val="18"/>
                <w:szCs w:val="18"/>
              </w:rPr>
            </w:pPr>
            <w:r w:rsidRPr="00D5693B">
              <w:rPr>
                <w:b/>
                <w:bCs/>
                <w:color w:val="000000"/>
                <w:sz w:val="18"/>
                <w:szCs w:val="18"/>
              </w:rPr>
              <w:t>ГРБС</w:t>
            </w:r>
          </w:p>
        </w:tc>
        <w:tc>
          <w:tcPr>
            <w:tcW w:w="992" w:type="dxa"/>
            <w:vMerge/>
            <w:tcBorders>
              <w:top w:val="nil"/>
              <w:left w:val="single" w:sz="8" w:space="0" w:color="auto"/>
              <w:bottom w:val="single" w:sz="8" w:space="0" w:color="000000"/>
              <w:right w:val="single" w:sz="8" w:space="0" w:color="auto"/>
            </w:tcBorders>
            <w:vAlign w:val="center"/>
            <w:hideMark/>
          </w:tcPr>
          <w:p w:rsidR="00D36A17" w:rsidRPr="00D5693B" w:rsidRDefault="00D36A17" w:rsidP="00D36A17">
            <w:pPr>
              <w:rPr>
                <w:b/>
                <w:bCs/>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both"/>
              <w:rPr>
                <w:b/>
                <w:bCs/>
                <w:color w:val="000000"/>
                <w:sz w:val="18"/>
                <w:szCs w:val="18"/>
              </w:rPr>
            </w:pPr>
            <w:r w:rsidRPr="00D5693B">
              <w:rPr>
                <w:b/>
                <w:bCs/>
                <w:color w:val="000000"/>
                <w:sz w:val="18"/>
                <w:szCs w:val="18"/>
              </w:rPr>
              <w:t>0702</w:t>
            </w:r>
          </w:p>
        </w:tc>
        <w:tc>
          <w:tcPr>
            <w:tcW w:w="960"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both"/>
              <w:rPr>
                <w:b/>
                <w:bCs/>
                <w:color w:val="000000"/>
                <w:sz w:val="18"/>
                <w:szCs w:val="18"/>
              </w:rPr>
            </w:pPr>
            <w:r w:rsidRPr="00D5693B">
              <w:rPr>
                <w:b/>
                <w:bCs/>
                <w:color w:val="000000"/>
                <w:sz w:val="18"/>
                <w:szCs w:val="18"/>
              </w:rPr>
              <w:t>630070000</w:t>
            </w:r>
          </w:p>
        </w:tc>
        <w:tc>
          <w:tcPr>
            <w:tcW w:w="599"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both"/>
              <w:rPr>
                <w:b/>
                <w:bCs/>
                <w:color w:val="000000"/>
                <w:sz w:val="18"/>
                <w:szCs w:val="18"/>
              </w:rPr>
            </w:pPr>
            <w:r w:rsidRPr="00D5693B">
              <w:rPr>
                <w:b/>
                <w:bCs/>
                <w:color w:val="000000"/>
                <w:sz w:val="18"/>
                <w:szCs w:val="18"/>
              </w:rPr>
              <w:t>611</w:t>
            </w:r>
          </w:p>
        </w:tc>
        <w:tc>
          <w:tcPr>
            <w:tcW w:w="730"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1 250 000,00</w:t>
            </w:r>
          </w:p>
        </w:tc>
        <w:tc>
          <w:tcPr>
            <w:tcW w:w="709"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D36A17" w:rsidRPr="00D5693B" w:rsidRDefault="00D36A17" w:rsidP="00D36A17">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D36A17" w:rsidRPr="00D5693B" w:rsidRDefault="00D36A17" w:rsidP="00D36A17">
            <w:pPr>
              <w:jc w:val="right"/>
              <w:rPr>
                <w:b/>
                <w:bCs/>
                <w:color w:val="000000"/>
                <w:sz w:val="18"/>
                <w:szCs w:val="18"/>
              </w:rPr>
            </w:pPr>
            <w:r w:rsidRPr="00D5693B">
              <w:rPr>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D36A17" w:rsidRPr="00D5693B" w:rsidRDefault="00D36A17" w:rsidP="00D36A17">
            <w:pPr>
              <w:jc w:val="right"/>
              <w:rPr>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right"/>
              <w:rPr>
                <w:color w:val="000000"/>
                <w:sz w:val="18"/>
                <w:szCs w:val="18"/>
              </w:rPr>
            </w:pPr>
            <w:r w:rsidRPr="00D5693B">
              <w:rPr>
                <w:color w:val="000000"/>
                <w:sz w:val="18"/>
                <w:szCs w:val="18"/>
              </w:rPr>
              <w:t>1 250 000,00</w:t>
            </w:r>
          </w:p>
        </w:tc>
        <w:tc>
          <w:tcPr>
            <w:tcW w:w="1701" w:type="dxa"/>
            <w:tcBorders>
              <w:top w:val="nil"/>
              <w:left w:val="nil"/>
              <w:bottom w:val="single" w:sz="8" w:space="0" w:color="auto"/>
              <w:right w:val="single" w:sz="8" w:space="0" w:color="auto"/>
            </w:tcBorders>
          </w:tcPr>
          <w:p w:rsidR="00D36A17" w:rsidRPr="00D5693B" w:rsidRDefault="00D36A17" w:rsidP="00D36A17">
            <w:pPr>
              <w:rPr>
                <w:color w:val="000000"/>
                <w:sz w:val="18"/>
                <w:szCs w:val="18"/>
              </w:rPr>
            </w:pPr>
          </w:p>
        </w:tc>
      </w:tr>
      <w:tr w:rsidR="00D36A17"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D36A17" w:rsidRPr="00D5693B" w:rsidRDefault="00D36A17" w:rsidP="00D36A17">
            <w:pPr>
              <w:rPr>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D36A17" w:rsidRPr="00D5693B" w:rsidRDefault="00D36A17" w:rsidP="00D36A17">
            <w:pPr>
              <w:rPr>
                <w:b/>
                <w:bCs/>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both"/>
              <w:rPr>
                <w:b/>
                <w:bCs/>
                <w:color w:val="000000"/>
                <w:sz w:val="18"/>
                <w:szCs w:val="18"/>
              </w:rPr>
            </w:pPr>
            <w:r w:rsidRPr="00D5693B">
              <w:rPr>
                <w:b/>
                <w:bCs/>
                <w:color w:val="000000"/>
                <w:sz w:val="18"/>
                <w:szCs w:val="18"/>
              </w:rPr>
              <w:t>0702</w:t>
            </w:r>
          </w:p>
        </w:tc>
        <w:tc>
          <w:tcPr>
            <w:tcW w:w="960"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both"/>
              <w:rPr>
                <w:b/>
                <w:bCs/>
                <w:color w:val="000000"/>
                <w:sz w:val="18"/>
                <w:szCs w:val="18"/>
              </w:rPr>
            </w:pPr>
            <w:r w:rsidRPr="00D5693B">
              <w:rPr>
                <w:b/>
                <w:bCs/>
                <w:color w:val="000000"/>
                <w:sz w:val="18"/>
                <w:szCs w:val="18"/>
              </w:rPr>
              <w:t>630080000</w:t>
            </w:r>
          </w:p>
        </w:tc>
        <w:tc>
          <w:tcPr>
            <w:tcW w:w="599"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both"/>
              <w:rPr>
                <w:b/>
                <w:bCs/>
                <w:color w:val="000000"/>
                <w:sz w:val="18"/>
                <w:szCs w:val="18"/>
              </w:rPr>
            </w:pPr>
            <w:r w:rsidRPr="00D5693B">
              <w:rPr>
                <w:b/>
                <w:bCs/>
                <w:color w:val="000000"/>
                <w:sz w:val="18"/>
                <w:szCs w:val="18"/>
              </w:rPr>
              <w:t>610</w:t>
            </w:r>
          </w:p>
        </w:tc>
        <w:tc>
          <w:tcPr>
            <w:tcW w:w="730"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3 953 200,29</w:t>
            </w:r>
          </w:p>
        </w:tc>
        <w:tc>
          <w:tcPr>
            <w:tcW w:w="709"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2 637 967,54</w:t>
            </w:r>
          </w:p>
        </w:tc>
        <w:tc>
          <w:tcPr>
            <w:tcW w:w="709"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4 774 853,50</w:t>
            </w:r>
          </w:p>
        </w:tc>
        <w:tc>
          <w:tcPr>
            <w:tcW w:w="708"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D36A17" w:rsidRPr="00D5693B" w:rsidRDefault="00D36A17" w:rsidP="00D36A17">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D36A17" w:rsidRPr="00D5693B" w:rsidRDefault="00D36A17" w:rsidP="00D36A17">
            <w:pPr>
              <w:jc w:val="right"/>
              <w:rPr>
                <w:b/>
                <w:bCs/>
                <w:color w:val="000000"/>
                <w:sz w:val="18"/>
                <w:szCs w:val="18"/>
              </w:rPr>
            </w:pPr>
            <w:r w:rsidRPr="00D5693B">
              <w:rPr>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D36A17" w:rsidRPr="00D5693B" w:rsidRDefault="00D36A17" w:rsidP="00D36A17">
            <w:pPr>
              <w:jc w:val="right"/>
              <w:rPr>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right"/>
              <w:rPr>
                <w:color w:val="000000"/>
                <w:sz w:val="18"/>
                <w:szCs w:val="18"/>
              </w:rPr>
            </w:pPr>
            <w:r w:rsidRPr="00D5693B">
              <w:rPr>
                <w:color w:val="000000"/>
                <w:sz w:val="18"/>
                <w:szCs w:val="18"/>
              </w:rPr>
              <w:t>11 366 021,33</w:t>
            </w:r>
          </w:p>
        </w:tc>
        <w:tc>
          <w:tcPr>
            <w:tcW w:w="1701" w:type="dxa"/>
            <w:tcBorders>
              <w:top w:val="nil"/>
              <w:left w:val="nil"/>
              <w:bottom w:val="single" w:sz="8" w:space="0" w:color="auto"/>
              <w:right w:val="single" w:sz="8" w:space="0" w:color="auto"/>
            </w:tcBorders>
          </w:tcPr>
          <w:p w:rsidR="00D36A17" w:rsidRPr="00D5693B" w:rsidRDefault="00D36A17" w:rsidP="00D36A17">
            <w:pPr>
              <w:rPr>
                <w:color w:val="000000"/>
                <w:sz w:val="18"/>
                <w:szCs w:val="18"/>
              </w:rPr>
            </w:pPr>
          </w:p>
        </w:tc>
      </w:tr>
      <w:tr w:rsidR="00D36A17"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D36A17" w:rsidRPr="00D5693B" w:rsidRDefault="00D36A17" w:rsidP="00D36A17">
            <w:pPr>
              <w:rPr>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D36A17" w:rsidRPr="00D5693B" w:rsidRDefault="00D36A17" w:rsidP="00D36A17">
            <w:pPr>
              <w:rPr>
                <w:b/>
                <w:bCs/>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both"/>
              <w:rPr>
                <w:b/>
                <w:bCs/>
                <w:color w:val="000000"/>
                <w:sz w:val="18"/>
                <w:szCs w:val="18"/>
              </w:rPr>
            </w:pPr>
            <w:r w:rsidRPr="00D5693B">
              <w:rPr>
                <w:b/>
                <w:bCs/>
                <w:color w:val="000000"/>
                <w:sz w:val="18"/>
                <w:szCs w:val="18"/>
              </w:rPr>
              <w:t>0703</w:t>
            </w:r>
          </w:p>
        </w:tc>
        <w:tc>
          <w:tcPr>
            <w:tcW w:w="960"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both"/>
              <w:rPr>
                <w:b/>
                <w:bCs/>
                <w:color w:val="000000"/>
                <w:sz w:val="18"/>
                <w:szCs w:val="18"/>
              </w:rPr>
            </w:pPr>
            <w:r w:rsidRPr="00D5693B">
              <w:rPr>
                <w:b/>
                <w:bCs/>
                <w:color w:val="000000"/>
                <w:sz w:val="18"/>
                <w:szCs w:val="18"/>
              </w:rPr>
              <w:t>630010000</w:t>
            </w:r>
          </w:p>
        </w:tc>
        <w:tc>
          <w:tcPr>
            <w:tcW w:w="599"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both"/>
              <w:rPr>
                <w:b/>
                <w:bCs/>
                <w:color w:val="000000"/>
                <w:sz w:val="18"/>
                <w:szCs w:val="18"/>
              </w:rPr>
            </w:pPr>
            <w:r w:rsidRPr="00D5693B">
              <w:rPr>
                <w:b/>
                <w:bCs/>
                <w:color w:val="000000"/>
                <w:sz w:val="18"/>
                <w:szCs w:val="18"/>
              </w:rPr>
              <w:t>610</w:t>
            </w:r>
          </w:p>
        </w:tc>
        <w:tc>
          <w:tcPr>
            <w:tcW w:w="730"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179 700,00</w:t>
            </w:r>
          </w:p>
        </w:tc>
        <w:tc>
          <w:tcPr>
            <w:tcW w:w="709"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527 576,00</w:t>
            </w:r>
          </w:p>
        </w:tc>
        <w:tc>
          <w:tcPr>
            <w:tcW w:w="709"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598 072,00</w:t>
            </w:r>
          </w:p>
        </w:tc>
        <w:tc>
          <w:tcPr>
            <w:tcW w:w="708"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261 077,00</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D36A17" w:rsidRPr="00D5693B" w:rsidRDefault="00D36A17" w:rsidP="00D36A17">
            <w:pPr>
              <w:jc w:val="right"/>
              <w:rPr>
                <w:b/>
                <w:bCs/>
                <w:color w:val="000000"/>
                <w:sz w:val="18"/>
                <w:szCs w:val="18"/>
              </w:rPr>
            </w:pPr>
            <w:r w:rsidRPr="00D5693B">
              <w:rPr>
                <w:b/>
                <w:bCs/>
                <w:color w:val="000000"/>
                <w:sz w:val="18"/>
                <w:szCs w:val="18"/>
              </w:rPr>
              <w:t xml:space="preserve">                    -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D36A17" w:rsidRPr="00D5693B" w:rsidRDefault="00D36A17" w:rsidP="00D36A17">
            <w:pPr>
              <w:jc w:val="right"/>
              <w:rPr>
                <w:b/>
                <w:bCs/>
                <w:color w:val="000000"/>
                <w:sz w:val="18"/>
                <w:szCs w:val="18"/>
              </w:rPr>
            </w:pPr>
            <w:r w:rsidRPr="00D5693B">
              <w:rPr>
                <w:b/>
                <w:bCs/>
                <w:color w:val="000000"/>
                <w:sz w:val="18"/>
                <w:szCs w:val="18"/>
              </w:rPr>
              <w:t xml:space="preserve">                       -     </w:t>
            </w:r>
          </w:p>
        </w:tc>
        <w:tc>
          <w:tcPr>
            <w:tcW w:w="850"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xml:space="preserve">                       -     </w:t>
            </w:r>
          </w:p>
        </w:tc>
        <w:tc>
          <w:tcPr>
            <w:tcW w:w="851" w:type="dxa"/>
            <w:tcBorders>
              <w:top w:val="nil"/>
              <w:left w:val="nil"/>
              <w:bottom w:val="single" w:sz="8" w:space="0" w:color="auto"/>
              <w:right w:val="single" w:sz="8" w:space="0" w:color="auto"/>
            </w:tcBorders>
            <w:shd w:val="clear" w:color="auto" w:fill="auto"/>
            <w:vAlign w:val="bottom"/>
          </w:tcPr>
          <w:p w:rsidR="00D36A17" w:rsidRPr="00D5693B" w:rsidRDefault="00D36A17" w:rsidP="00D36A17">
            <w:pPr>
              <w:jc w:val="right"/>
              <w:rPr>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right"/>
              <w:rPr>
                <w:color w:val="000000"/>
                <w:sz w:val="18"/>
                <w:szCs w:val="18"/>
              </w:rPr>
            </w:pPr>
            <w:r w:rsidRPr="00D5693B">
              <w:rPr>
                <w:color w:val="000000"/>
                <w:sz w:val="18"/>
                <w:szCs w:val="18"/>
              </w:rPr>
              <w:t>1 566 425,00</w:t>
            </w:r>
          </w:p>
        </w:tc>
        <w:tc>
          <w:tcPr>
            <w:tcW w:w="1701" w:type="dxa"/>
            <w:tcBorders>
              <w:top w:val="nil"/>
              <w:left w:val="nil"/>
              <w:bottom w:val="single" w:sz="8" w:space="0" w:color="auto"/>
              <w:right w:val="single" w:sz="8" w:space="0" w:color="auto"/>
            </w:tcBorders>
          </w:tcPr>
          <w:p w:rsidR="00D36A17" w:rsidRPr="00D5693B" w:rsidRDefault="00D36A17" w:rsidP="00D36A17">
            <w:pPr>
              <w:rPr>
                <w:color w:val="000000"/>
                <w:sz w:val="18"/>
                <w:szCs w:val="18"/>
              </w:rPr>
            </w:pPr>
          </w:p>
        </w:tc>
      </w:tr>
      <w:tr w:rsidR="00D36A17"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D36A17" w:rsidRPr="00D5693B" w:rsidRDefault="00D36A17" w:rsidP="00D36A17">
            <w:pPr>
              <w:rPr>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D36A17" w:rsidRPr="00D5693B" w:rsidRDefault="00D36A17" w:rsidP="00D36A17">
            <w:pPr>
              <w:rPr>
                <w:b/>
                <w:bCs/>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both"/>
              <w:rPr>
                <w:b/>
                <w:bCs/>
                <w:color w:val="000000"/>
                <w:sz w:val="18"/>
                <w:szCs w:val="18"/>
              </w:rPr>
            </w:pPr>
            <w:r w:rsidRPr="00D5693B">
              <w:rPr>
                <w:b/>
                <w:bCs/>
                <w:color w:val="000000"/>
                <w:sz w:val="18"/>
                <w:szCs w:val="18"/>
              </w:rPr>
              <w:t>0703</w:t>
            </w:r>
          </w:p>
        </w:tc>
        <w:tc>
          <w:tcPr>
            <w:tcW w:w="960"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both"/>
              <w:rPr>
                <w:b/>
                <w:bCs/>
                <w:color w:val="000000"/>
                <w:sz w:val="18"/>
                <w:szCs w:val="18"/>
              </w:rPr>
            </w:pPr>
            <w:r w:rsidRPr="00D5693B">
              <w:rPr>
                <w:b/>
                <w:bCs/>
                <w:color w:val="000000"/>
                <w:sz w:val="18"/>
                <w:szCs w:val="18"/>
              </w:rPr>
              <w:t>630080000</w:t>
            </w:r>
          </w:p>
        </w:tc>
        <w:tc>
          <w:tcPr>
            <w:tcW w:w="599"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both"/>
              <w:rPr>
                <w:b/>
                <w:bCs/>
                <w:color w:val="000000"/>
                <w:sz w:val="18"/>
                <w:szCs w:val="18"/>
              </w:rPr>
            </w:pPr>
            <w:r w:rsidRPr="00D5693B">
              <w:rPr>
                <w:b/>
                <w:bCs/>
                <w:color w:val="000000"/>
                <w:sz w:val="18"/>
                <w:szCs w:val="18"/>
              </w:rPr>
              <w:t>610</w:t>
            </w:r>
          </w:p>
        </w:tc>
        <w:tc>
          <w:tcPr>
            <w:tcW w:w="730"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4 974 620,06</w:t>
            </w:r>
          </w:p>
        </w:tc>
        <w:tc>
          <w:tcPr>
            <w:tcW w:w="709"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5 060 264,00</w:t>
            </w:r>
          </w:p>
        </w:tc>
        <w:tc>
          <w:tcPr>
            <w:tcW w:w="709"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5 882 899,00</w:t>
            </w:r>
          </w:p>
        </w:tc>
        <w:tc>
          <w:tcPr>
            <w:tcW w:w="708"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5 905 643,43</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D36A17" w:rsidRPr="00D5693B" w:rsidRDefault="00D36A17" w:rsidP="00D36A17">
            <w:pPr>
              <w:jc w:val="right"/>
              <w:rPr>
                <w:b/>
                <w:bCs/>
                <w:sz w:val="18"/>
                <w:szCs w:val="18"/>
              </w:rPr>
            </w:pPr>
            <w:r w:rsidRPr="00D5693B">
              <w:rPr>
                <w:b/>
                <w:bCs/>
                <w:sz w:val="18"/>
                <w:szCs w:val="18"/>
              </w:rPr>
              <w:t>6 390 860,00</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D36A17" w:rsidRPr="00163591" w:rsidRDefault="00D36A17" w:rsidP="00163591">
            <w:pPr>
              <w:jc w:val="right"/>
              <w:rPr>
                <w:b/>
                <w:bCs/>
                <w:color w:val="FF0000"/>
                <w:sz w:val="18"/>
                <w:szCs w:val="18"/>
              </w:rPr>
            </w:pPr>
            <w:r w:rsidRPr="00163591">
              <w:rPr>
                <w:b/>
                <w:bCs/>
                <w:color w:val="FF0000"/>
                <w:sz w:val="18"/>
                <w:szCs w:val="18"/>
              </w:rPr>
              <w:t xml:space="preserve">6 </w:t>
            </w:r>
            <w:r w:rsidR="00163591" w:rsidRPr="00163591">
              <w:rPr>
                <w:b/>
                <w:bCs/>
                <w:color w:val="FF0000"/>
                <w:sz w:val="18"/>
                <w:szCs w:val="18"/>
              </w:rPr>
              <w:t>852200</w:t>
            </w:r>
            <w:r w:rsidRPr="00163591">
              <w:rPr>
                <w:b/>
                <w:bCs/>
                <w:color w:val="FF0000"/>
                <w:sz w:val="18"/>
                <w:szCs w:val="18"/>
              </w:rPr>
              <w:t>,00</w:t>
            </w:r>
          </w:p>
        </w:tc>
        <w:tc>
          <w:tcPr>
            <w:tcW w:w="850" w:type="dxa"/>
            <w:tcBorders>
              <w:top w:val="nil"/>
              <w:left w:val="nil"/>
              <w:bottom w:val="single" w:sz="8" w:space="0" w:color="auto"/>
              <w:right w:val="single" w:sz="8" w:space="0" w:color="auto"/>
            </w:tcBorders>
            <w:shd w:val="clear" w:color="auto" w:fill="auto"/>
            <w:vAlign w:val="bottom"/>
            <w:hideMark/>
          </w:tcPr>
          <w:p w:rsidR="00D36A17" w:rsidRPr="00163591" w:rsidRDefault="00163591" w:rsidP="00163591">
            <w:pPr>
              <w:jc w:val="right"/>
              <w:rPr>
                <w:b/>
                <w:bCs/>
                <w:color w:val="FF0000"/>
                <w:sz w:val="18"/>
                <w:szCs w:val="18"/>
              </w:rPr>
            </w:pPr>
            <w:r>
              <w:rPr>
                <w:b/>
                <w:bCs/>
                <w:color w:val="FF0000"/>
                <w:sz w:val="18"/>
                <w:szCs w:val="18"/>
              </w:rPr>
              <w:t>77</w:t>
            </w:r>
            <w:r w:rsidR="00D36A17" w:rsidRPr="00163591">
              <w:rPr>
                <w:b/>
                <w:bCs/>
                <w:color w:val="FF0000"/>
                <w:sz w:val="18"/>
                <w:szCs w:val="18"/>
              </w:rPr>
              <w:t xml:space="preserve">35 </w:t>
            </w:r>
            <w:r>
              <w:rPr>
                <w:b/>
                <w:bCs/>
                <w:color w:val="FF0000"/>
                <w:sz w:val="18"/>
                <w:szCs w:val="18"/>
              </w:rPr>
              <w:t>500</w:t>
            </w:r>
            <w:r w:rsidR="00D36A17" w:rsidRPr="00163591">
              <w:rPr>
                <w:b/>
                <w:bCs/>
                <w:color w:val="FF0000"/>
                <w:sz w:val="18"/>
                <w:szCs w:val="18"/>
              </w:rPr>
              <w:t>,00</w:t>
            </w:r>
          </w:p>
        </w:tc>
        <w:tc>
          <w:tcPr>
            <w:tcW w:w="851" w:type="dxa"/>
            <w:tcBorders>
              <w:top w:val="nil"/>
              <w:left w:val="nil"/>
              <w:bottom w:val="single" w:sz="8" w:space="0" w:color="auto"/>
              <w:right w:val="single" w:sz="8" w:space="0" w:color="auto"/>
            </w:tcBorders>
            <w:shd w:val="clear" w:color="auto" w:fill="auto"/>
            <w:vAlign w:val="bottom"/>
          </w:tcPr>
          <w:p w:rsidR="00D36A17" w:rsidRPr="00163591" w:rsidRDefault="00163591" w:rsidP="00D36A17">
            <w:pPr>
              <w:jc w:val="right"/>
              <w:rPr>
                <w:color w:val="FF0000"/>
                <w:sz w:val="18"/>
                <w:szCs w:val="18"/>
              </w:rPr>
            </w:pPr>
            <w:r>
              <w:rPr>
                <w:color w:val="FF0000"/>
                <w:sz w:val="18"/>
                <w:szCs w:val="18"/>
              </w:rPr>
              <w:t>6 958 200,00</w:t>
            </w:r>
          </w:p>
        </w:tc>
        <w:tc>
          <w:tcPr>
            <w:tcW w:w="992" w:type="dxa"/>
            <w:tcBorders>
              <w:top w:val="nil"/>
              <w:left w:val="nil"/>
              <w:bottom w:val="single" w:sz="8" w:space="0" w:color="auto"/>
              <w:right w:val="single" w:sz="8" w:space="0" w:color="auto"/>
            </w:tcBorders>
            <w:shd w:val="clear" w:color="auto" w:fill="auto"/>
            <w:noWrap/>
            <w:vAlign w:val="bottom"/>
            <w:hideMark/>
          </w:tcPr>
          <w:p w:rsidR="00D36A17" w:rsidRPr="00163591" w:rsidRDefault="00D36A17" w:rsidP="0033546E">
            <w:pPr>
              <w:jc w:val="right"/>
              <w:rPr>
                <w:color w:val="FF0000"/>
                <w:sz w:val="18"/>
                <w:szCs w:val="18"/>
              </w:rPr>
            </w:pPr>
            <w:r w:rsidRPr="00163591">
              <w:rPr>
                <w:color w:val="FF0000"/>
                <w:sz w:val="18"/>
                <w:szCs w:val="18"/>
              </w:rPr>
              <w:t>4</w:t>
            </w:r>
            <w:r w:rsidR="0033546E">
              <w:rPr>
                <w:color w:val="FF0000"/>
                <w:sz w:val="18"/>
                <w:szCs w:val="18"/>
              </w:rPr>
              <w:t>976018</w:t>
            </w:r>
            <w:r w:rsidRPr="00163591">
              <w:rPr>
                <w:color w:val="FF0000"/>
                <w:sz w:val="18"/>
                <w:szCs w:val="18"/>
              </w:rPr>
              <w:t>6,49</w:t>
            </w:r>
          </w:p>
        </w:tc>
        <w:tc>
          <w:tcPr>
            <w:tcW w:w="1701" w:type="dxa"/>
            <w:tcBorders>
              <w:top w:val="nil"/>
              <w:left w:val="nil"/>
              <w:bottom w:val="single" w:sz="8" w:space="0" w:color="auto"/>
              <w:right w:val="single" w:sz="8" w:space="0" w:color="auto"/>
            </w:tcBorders>
          </w:tcPr>
          <w:p w:rsidR="00D36A17" w:rsidRPr="00D5693B" w:rsidRDefault="00D36A17" w:rsidP="00D36A17">
            <w:pPr>
              <w:rPr>
                <w:color w:val="000000"/>
                <w:sz w:val="18"/>
                <w:szCs w:val="18"/>
              </w:rPr>
            </w:pPr>
          </w:p>
        </w:tc>
      </w:tr>
      <w:tr w:rsidR="00D36A17"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D36A17" w:rsidRPr="00D5693B" w:rsidRDefault="00D36A17" w:rsidP="00D36A17">
            <w:pPr>
              <w:rPr>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D36A17" w:rsidRPr="00D5693B" w:rsidRDefault="00D36A17" w:rsidP="00D36A17">
            <w:pPr>
              <w:rPr>
                <w:b/>
                <w:bCs/>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both"/>
              <w:rPr>
                <w:b/>
                <w:bCs/>
                <w:color w:val="000000"/>
                <w:sz w:val="18"/>
                <w:szCs w:val="18"/>
              </w:rPr>
            </w:pPr>
            <w:r w:rsidRPr="00D5693B">
              <w:rPr>
                <w:b/>
                <w:bCs/>
                <w:color w:val="000000"/>
                <w:sz w:val="18"/>
                <w:szCs w:val="18"/>
              </w:rPr>
              <w:t>630050000</w:t>
            </w:r>
          </w:p>
        </w:tc>
        <w:tc>
          <w:tcPr>
            <w:tcW w:w="599"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both"/>
              <w:rPr>
                <w:b/>
                <w:bCs/>
                <w:color w:val="000000"/>
                <w:sz w:val="18"/>
                <w:szCs w:val="18"/>
              </w:rPr>
            </w:pPr>
            <w:r w:rsidRPr="00D5693B">
              <w:rPr>
                <w:b/>
                <w:bCs/>
                <w:color w:val="000000"/>
                <w:sz w:val="18"/>
                <w:szCs w:val="18"/>
              </w:rPr>
              <w:t>610</w:t>
            </w:r>
          </w:p>
        </w:tc>
        <w:tc>
          <w:tcPr>
            <w:tcW w:w="730"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82 100,00</w:t>
            </w:r>
          </w:p>
        </w:tc>
        <w:tc>
          <w:tcPr>
            <w:tcW w:w="709"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13 400,00</w:t>
            </w:r>
          </w:p>
        </w:tc>
        <w:tc>
          <w:tcPr>
            <w:tcW w:w="709"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113 200,00</w:t>
            </w:r>
          </w:p>
        </w:tc>
        <w:tc>
          <w:tcPr>
            <w:tcW w:w="708"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xml:space="preserve">                    -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D36A17" w:rsidRPr="00D5693B" w:rsidRDefault="00D36A17" w:rsidP="00D36A17">
            <w:pPr>
              <w:jc w:val="right"/>
              <w:rPr>
                <w:b/>
                <w:bCs/>
                <w:sz w:val="18"/>
                <w:szCs w:val="18"/>
              </w:rPr>
            </w:pPr>
            <w:r w:rsidRPr="00D5693B">
              <w:rPr>
                <w:b/>
                <w:bCs/>
                <w:sz w:val="18"/>
                <w:szCs w:val="18"/>
              </w:rPr>
              <w:t xml:space="preserve">                    -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D36A17" w:rsidRPr="00D5693B" w:rsidRDefault="00D36A17" w:rsidP="00D36A17">
            <w:pPr>
              <w:jc w:val="right"/>
              <w:rPr>
                <w:b/>
                <w:bCs/>
                <w:sz w:val="18"/>
                <w:szCs w:val="18"/>
              </w:rPr>
            </w:pPr>
            <w:r w:rsidRPr="00D5693B">
              <w:rPr>
                <w:b/>
                <w:bCs/>
                <w:sz w:val="18"/>
                <w:szCs w:val="18"/>
              </w:rPr>
              <w:t xml:space="preserve">                       -     </w:t>
            </w:r>
          </w:p>
        </w:tc>
        <w:tc>
          <w:tcPr>
            <w:tcW w:w="850"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sz w:val="18"/>
                <w:szCs w:val="18"/>
              </w:rPr>
            </w:pPr>
            <w:r w:rsidRPr="00D5693B">
              <w:rPr>
                <w:b/>
                <w:bCs/>
                <w:sz w:val="18"/>
                <w:szCs w:val="18"/>
              </w:rPr>
              <w:t xml:space="preserve">                       -     </w:t>
            </w:r>
          </w:p>
        </w:tc>
        <w:tc>
          <w:tcPr>
            <w:tcW w:w="851" w:type="dxa"/>
            <w:tcBorders>
              <w:top w:val="nil"/>
              <w:left w:val="nil"/>
              <w:bottom w:val="single" w:sz="8" w:space="0" w:color="auto"/>
              <w:right w:val="single" w:sz="8" w:space="0" w:color="auto"/>
            </w:tcBorders>
            <w:shd w:val="clear" w:color="auto" w:fill="auto"/>
            <w:vAlign w:val="bottom"/>
          </w:tcPr>
          <w:p w:rsidR="00D36A17" w:rsidRPr="00D5693B" w:rsidRDefault="00D36A17" w:rsidP="00D36A17">
            <w:pPr>
              <w:jc w:val="right"/>
              <w:rPr>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right"/>
              <w:rPr>
                <w:sz w:val="18"/>
                <w:szCs w:val="18"/>
              </w:rPr>
            </w:pPr>
            <w:r w:rsidRPr="00D5693B">
              <w:rPr>
                <w:sz w:val="18"/>
                <w:szCs w:val="18"/>
              </w:rPr>
              <w:t>208 700,00</w:t>
            </w:r>
          </w:p>
        </w:tc>
        <w:tc>
          <w:tcPr>
            <w:tcW w:w="1701" w:type="dxa"/>
            <w:tcBorders>
              <w:top w:val="nil"/>
              <w:left w:val="nil"/>
              <w:bottom w:val="single" w:sz="8" w:space="0" w:color="auto"/>
              <w:right w:val="single" w:sz="8" w:space="0" w:color="auto"/>
            </w:tcBorders>
          </w:tcPr>
          <w:p w:rsidR="00D36A17" w:rsidRPr="00D5693B" w:rsidRDefault="00D36A17" w:rsidP="00D36A17">
            <w:pPr>
              <w:rPr>
                <w:color w:val="000000"/>
                <w:sz w:val="18"/>
                <w:szCs w:val="18"/>
              </w:rPr>
            </w:pPr>
          </w:p>
        </w:tc>
      </w:tr>
      <w:tr w:rsidR="00D36A17"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D36A17" w:rsidRPr="00D5693B" w:rsidRDefault="00D36A17" w:rsidP="00D36A17">
            <w:pPr>
              <w:rPr>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D36A17" w:rsidRPr="00D5693B" w:rsidRDefault="00D36A17" w:rsidP="00D36A17">
            <w:pPr>
              <w:rPr>
                <w:b/>
                <w:bCs/>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both"/>
              <w:rPr>
                <w:b/>
                <w:bCs/>
                <w:color w:val="000000"/>
                <w:sz w:val="18"/>
                <w:szCs w:val="18"/>
              </w:rPr>
            </w:pPr>
            <w:r w:rsidRPr="00D5693B">
              <w:rPr>
                <w:b/>
                <w:bCs/>
                <w:color w:val="000000"/>
                <w:sz w:val="18"/>
                <w:szCs w:val="18"/>
              </w:rPr>
              <w:t>06300R5580</w:t>
            </w:r>
          </w:p>
        </w:tc>
        <w:tc>
          <w:tcPr>
            <w:tcW w:w="599"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both"/>
              <w:rPr>
                <w:b/>
                <w:bCs/>
                <w:color w:val="000000"/>
                <w:sz w:val="18"/>
                <w:szCs w:val="18"/>
              </w:rPr>
            </w:pPr>
            <w:r w:rsidRPr="00D5693B">
              <w:rPr>
                <w:b/>
                <w:bCs/>
                <w:color w:val="000000"/>
                <w:sz w:val="18"/>
                <w:szCs w:val="18"/>
              </w:rPr>
              <w:t>612</w:t>
            </w:r>
          </w:p>
        </w:tc>
        <w:tc>
          <w:tcPr>
            <w:tcW w:w="730"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1 437 200,00</w:t>
            </w:r>
          </w:p>
        </w:tc>
        <w:tc>
          <w:tcPr>
            <w:tcW w:w="709"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xml:space="preserve">                    -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D36A17" w:rsidRPr="00D5693B" w:rsidRDefault="00D36A17" w:rsidP="00D36A17">
            <w:pPr>
              <w:jc w:val="right"/>
              <w:rPr>
                <w:b/>
                <w:bCs/>
                <w:sz w:val="18"/>
                <w:szCs w:val="18"/>
              </w:rPr>
            </w:pPr>
            <w:r w:rsidRPr="00D5693B">
              <w:rPr>
                <w:b/>
                <w:bCs/>
                <w:sz w:val="18"/>
                <w:szCs w:val="18"/>
              </w:rPr>
              <w:t xml:space="preserve">                    -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D36A17" w:rsidRPr="00D5693B" w:rsidRDefault="00D36A17" w:rsidP="00D36A17">
            <w:pPr>
              <w:jc w:val="right"/>
              <w:rPr>
                <w:b/>
                <w:bCs/>
                <w:sz w:val="18"/>
                <w:szCs w:val="18"/>
              </w:rPr>
            </w:pPr>
            <w:r w:rsidRPr="00D5693B">
              <w:rPr>
                <w:b/>
                <w:bCs/>
                <w:sz w:val="18"/>
                <w:szCs w:val="18"/>
              </w:rPr>
              <w:t xml:space="preserve">                       -     </w:t>
            </w:r>
          </w:p>
        </w:tc>
        <w:tc>
          <w:tcPr>
            <w:tcW w:w="850"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sz w:val="18"/>
                <w:szCs w:val="18"/>
              </w:rPr>
            </w:pPr>
            <w:r w:rsidRPr="00D5693B">
              <w:rPr>
                <w:b/>
                <w:bCs/>
                <w:sz w:val="18"/>
                <w:szCs w:val="18"/>
              </w:rPr>
              <w:t xml:space="preserve">                       -     </w:t>
            </w:r>
          </w:p>
        </w:tc>
        <w:tc>
          <w:tcPr>
            <w:tcW w:w="851" w:type="dxa"/>
            <w:tcBorders>
              <w:top w:val="nil"/>
              <w:left w:val="nil"/>
              <w:bottom w:val="single" w:sz="8" w:space="0" w:color="auto"/>
              <w:right w:val="single" w:sz="8" w:space="0" w:color="auto"/>
            </w:tcBorders>
            <w:shd w:val="clear" w:color="auto" w:fill="auto"/>
            <w:vAlign w:val="bottom"/>
          </w:tcPr>
          <w:p w:rsidR="00D36A17" w:rsidRPr="00D5693B" w:rsidRDefault="00D36A17" w:rsidP="00D36A17">
            <w:pPr>
              <w:jc w:val="right"/>
              <w:rPr>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right"/>
              <w:rPr>
                <w:sz w:val="18"/>
                <w:szCs w:val="18"/>
              </w:rPr>
            </w:pPr>
            <w:r w:rsidRPr="00D5693B">
              <w:rPr>
                <w:sz w:val="18"/>
                <w:szCs w:val="18"/>
              </w:rPr>
              <w:t>1 437 200,00</w:t>
            </w:r>
          </w:p>
        </w:tc>
        <w:tc>
          <w:tcPr>
            <w:tcW w:w="1701" w:type="dxa"/>
            <w:tcBorders>
              <w:top w:val="nil"/>
              <w:left w:val="nil"/>
              <w:bottom w:val="single" w:sz="8" w:space="0" w:color="auto"/>
              <w:right w:val="single" w:sz="8" w:space="0" w:color="auto"/>
            </w:tcBorders>
          </w:tcPr>
          <w:p w:rsidR="00D36A17" w:rsidRPr="00D5693B" w:rsidRDefault="00D36A17" w:rsidP="00D36A17">
            <w:pPr>
              <w:rPr>
                <w:color w:val="000000"/>
                <w:sz w:val="18"/>
                <w:szCs w:val="18"/>
              </w:rPr>
            </w:pPr>
          </w:p>
        </w:tc>
      </w:tr>
      <w:tr w:rsidR="00D36A17"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D36A17" w:rsidRPr="00D5693B" w:rsidRDefault="00D36A17" w:rsidP="00D36A17">
            <w:pPr>
              <w:rPr>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D36A17" w:rsidRPr="00D5693B" w:rsidRDefault="00D36A17" w:rsidP="00D36A17">
            <w:pPr>
              <w:rPr>
                <w:b/>
                <w:bCs/>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D36A17" w:rsidRPr="00D5693B" w:rsidRDefault="00D36A17" w:rsidP="00D36A17">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D36A17" w:rsidRPr="00D5693B" w:rsidRDefault="00D36A17" w:rsidP="00D36A17">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D36A17" w:rsidRPr="00D5693B" w:rsidRDefault="00D36A17" w:rsidP="00D36A17">
            <w:pPr>
              <w:jc w:val="both"/>
              <w:rPr>
                <w:b/>
                <w:bCs/>
                <w:color w:val="000000"/>
                <w:sz w:val="18"/>
                <w:szCs w:val="18"/>
              </w:rPr>
            </w:pPr>
            <w:r w:rsidRPr="00D5693B">
              <w:rPr>
                <w:b/>
                <w:bCs/>
                <w:color w:val="000000"/>
                <w:sz w:val="18"/>
                <w:szCs w:val="18"/>
              </w:rPr>
              <w:t>06300S5580</w:t>
            </w:r>
          </w:p>
        </w:tc>
        <w:tc>
          <w:tcPr>
            <w:tcW w:w="599" w:type="dxa"/>
            <w:tcBorders>
              <w:top w:val="nil"/>
              <w:left w:val="nil"/>
              <w:bottom w:val="single" w:sz="8" w:space="0" w:color="auto"/>
              <w:right w:val="single" w:sz="8" w:space="0" w:color="auto"/>
            </w:tcBorders>
            <w:shd w:val="clear" w:color="000000" w:fill="FFFFFF"/>
            <w:noWrap/>
            <w:vAlign w:val="bottom"/>
            <w:hideMark/>
          </w:tcPr>
          <w:p w:rsidR="00D36A17" w:rsidRPr="00D5693B" w:rsidRDefault="00D36A17" w:rsidP="00D36A17">
            <w:pPr>
              <w:jc w:val="both"/>
              <w:rPr>
                <w:b/>
                <w:bCs/>
                <w:color w:val="000000"/>
                <w:sz w:val="18"/>
                <w:szCs w:val="18"/>
              </w:rPr>
            </w:pPr>
            <w:r w:rsidRPr="00D5693B">
              <w:rPr>
                <w:b/>
                <w:bCs/>
                <w:color w:val="000000"/>
                <w:sz w:val="18"/>
                <w:szCs w:val="18"/>
              </w:rPr>
              <w:t>612</w:t>
            </w:r>
          </w:p>
        </w:tc>
        <w:tc>
          <w:tcPr>
            <w:tcW w:w="730"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14 800,00</w:t>
            </w:r>
          </w:p>
        </w:tc>
        <w:tc>
          <w:tcPr>
            <w:tcW w:w="709"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D36A17" w:rsidRPr="00D5693B" w:rsidRDefault="00D36A17" w:rsidP="00D36A17">
            <w:pPr>
              <w:jc w:val="right"/>
              <w:rPr>
                <w:b/>
                <w:bCs/>
                <w:sz w:val="18"/>
                <w:szCs w:val="18"/>
              </w:rPr>
            </w:pPr>
            <w:r w:rsidRPr="00D5693B">
              <w:rPr>
                <w:b/>
                <w:bCs/>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D36A17" w:rsidRPr="00D5693B" w:rsidRDefault="00D36A17" w:rsidP="00D36A17">
            <w:pPr>
              <w:jc w:val="right"/>
              <w:rPr>
                <w:b/>
                <w:bCs/>
                <w:sz w:val="18"/>
                <w:szCs w:val="18"/>
              </w:rPr>
            </w:pPr>
            <w:r w:rsidRPr="00D5693B">
              <w:rPr>
                <w:b/>
                <w:bCs/>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D36A17" w:rsidRPr="00D5693B" w:rsidRDefault="00D36A17" w:rsidP="00D36A17">
            <w:pPr>
              <w:jc w:val="right"/>
              <w:rPr>
                <w:b/>
                <w:bCs/>
                <w:sz w:val="18"/>
                <w:szCs w:val="18"/>
              </w:rPr>
            </w:pPr>
            <w:r w:rsidRPr="00D5693B">
              <w:rPr>
                <w:b/>
                <w:bCs/>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D36A17" w:rsidRPr="00D5693B" w:rsidRDefault="00D36A17" w:rsidP="00D36A17">
            <w:pPr>
              <w:jc w:val="right"/>
              <w:rPr>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D36A17" w:rsidRPr="00D5693B" w:rsidRDefault="00D36A17" w:rsidP="00D36A17">
            <w:pPr>
              <w:jc w:val="right"/>
              <w:rPr>
                <w:sz w:val="18"/>
                <w:szCs w:val="18"/>
              </w:rPr>
            </w:pPr>
            <w:r w:rsidRPr="00D5693B">
              <w:rPr>
                <w:sz w:val="18"/>
                <w:szCs w:val="18"/>
              </w:rPr>
              <w:t>14 800,00</w:t>
            </w:r>
          </w:p>
        </w:tc>
        <w:tc>
          <w:tcPr>
            <w:tcW w:w="1701" w:type="dxa"/>
            <w:tcBorders>
              <w:top w:val="nil"/>
              <w:left w:val="nil"/>
              <w:bottom w:val="single" w:sz="8" w:space="0" w:color="auto"/>
              <w:right w:val="single" w:sz="8" w:space="0" w:color="auto"/>
            </w:tcBorders>
          </w:tcPr>
          <w:p w:rsidR="00D36A17" w:rsidRPr="00D5693B" w:rsidRDefault="00D36A17" w:rsidP="00D36A17">
            <w:pPr>
              <w:rPr>
                <w:color w:val="000000"/>
                <w:sz w:val="18"/>
                <w:szCs w:val="18"/>
              </w:rPr>
            </w:pPr>
          </w:p>
        </w:tc>
      </w:tr>
      <w:tr w:rsidR="00163591" w:rsidRPr="00D5693B" w:rsidTr="00A83A39">
        <w:trPr>
          <w:gridAfter w:val="9"/>
          <w:wAfter w:w="7659" w:type="dxa"/>
          <w:trHeight w:val="450"/>
        </w:trPr>
        <w:tc>
          <w:tcPr>
            <w:tcW w:w="1008"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630070000</w:t>
            </w:r>
          </w:p>
        </w:tc>
        <w:tc>
          <w:tcPr>
            <w:tcW w:w="599"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610</w:t>
            </w:r>
          </w:p>
        </w:tc>
        <w:tc>
          <w:tcPr>
            <w:tcW w:w="73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8 137 338,30</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5 095 751,00</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1 407 549,56</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1 461 100,00</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63591" w:rsidRPr="00D5693B" w:rsidRDefault="00163591" w:rsidP="00163591">
            <w:pPr>
              <w:jc w:val="right"/>
              <w:rPr>
                <w:b/>
                <w:bCs/>
                <w:sz w:val="18"/>
                <w:szCs w:val="18"/>
              </w:rPr>
            </w:pPr>
            <w:r w:rsidRPr="00D5693B">
              <w:rPr>
                <w:b/>
                <w:bCs/>
                <w:sz w:val="18"/>
                <w:szCs w:val="18"/>
              </w:rPr>
              <w:t>267 100,00</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63591" w:rsidRPr="00163591" w:rsidRDefault="00163591" w:rsidP="00163591">
            <w:pPr>
              <w:jc w:val="right"/>
              <w:rPr>
                <w:b/>
                <w:bCs/>
                <w:color w:val="FF0000"/>
                <w:sz w:val="18"/>
                <w:szCs w:val="18"/>
              </w:rPr>
            </w:pPr>
            <w:r w:rsidRPr="00163591">
              <w:rPr>
                <w:b/>
                <w:bCs/>
                <w:color w:val="FF0000"/>
                <w:sz w:val="18"/>
                <w:szCs w:val="18"/>
              </w:rPr>
              <w:t>266 800,00</w:t>
            </w:r>
          </w:p>
        </w:tc>
        <w:tc>
          <w:tcPr>
            <w:tcW w:w="850" w:type="dxa"/>
            <w:tcBorders>
              <w:top w:val="nil"/>
              <w:left w:val="nil"/>
              <w:bottom w:val="single" w:sz="8" w:space="0" w:color="auto"/>
              <w:right w:val="single" w:sz="8" w:space="0" w:color="auto"/>
            </w:tcBorders>
            <w:shd w:val="clear" w:color="auto" w:fill="auto"/>
            <w:vAlign w:val="bottom"/>
            <w:hideMark/>
          </w:tcPr>
          <w:p w:rsidR="00163591" w:rsidRPr="00163591" w:rsidRDefault="00163591" w:rsidP="00163591">
            <w:pPr>
              <w:jc w:val="right"/>
              <w:rPr>
                <w:b/>
                <w:bCs/>
                <w:color w:val="FF0000"/>
                <w:sz w:val="18"/>
                <w:szCs w:val="18"/>
              </w:rPr>
            </w:pPr>
            <w:r w:rsidRPr="00163591">
              <w:rPr>
                <w:b/>
                <w:bCs/>
                <w:color w:val="FF0000"/>
                <w:sz w:val="18"/>
                <w:szCs w:val="18"/>
              </w:rPr>
              <w:t>266 800,00</w:t>
            </w:r>
          </w:p>
        </w:tc>
        <w:tc>
          <w:tcPr>
            <w:tcW w:w="851" w:type="dxa"/>
            <w:tcBorders>
              <w:top w:val="nil"/>
              <w:left w:val="nil"/>
              <w:bottom w:val="single" w:sz="8" w:space="0" w:color="auto"/>
              <w:right w:val="single" w:sz="8" w:space="0" w:color="auto"/>
            </w:tcBorders>
            <w:shd w:val="clear" w:color="auto" w:fill="auto"/>
            <w:vAlign w:val="bottom"/>
          </w:tcPr>
          <w:p w:rsidR="00163591" w:rsidRPr="00163591" w:rsidRDefault="00163591" w:rsidP="00163591">
            <w:pPr>
              <w:jc w:val="right"/>
              <w:rPr>
                <w:b/>
                <w:bCs/>
                <w:color w:val="FF0000"/>
                <w:sz w:val="18"/>
                <w:szCs w:val="18"/>
              </w:rPr>
            </w:pPr>
            <w:r w:rsidRPr="00163591">
              <w:rPr>
                <w:b/>
                <w:bCs/>
                <w:color w:val="FF0000"/>
                <w:sz w:val="18"/>
                <w:szCs w:val="18"/>
              </w:rPr>
              <w:t>266 800,00</w:t>
            </w:r>
          </w:p>
        </w:tc>
        <w:tc>
          <w:tcPr>
            <w:tcW w:w="992" w:type="dxa"/>
            <w:tcBorders>
              <w:top w:val="nil"/>
              <w:left w:val="nil"/>
              <w:bottom w:val="single" w:sz="8" w:space="0" w:color="auto"/>
              <w:right w:val="single" w:sz="8" w:space="0" w:color="auto"/>
            </w:tcBorders>
            <w:shd w:val="clear" w:color="auto" w:fill="auto"/>
            <w:noWrap/>
            <w:vAlign w:val="bottom"/>
            <w:hideMark/>
          </w:tcPr>
          <w:p w:rsidR="00163591" w:rsidRPr="0088474D" w:rsidRDefault="0088474D" w:rsidP="0088474D">
            <w:pPr>
              <w:jc w:val="right"/>
              <w:rPr>
                <w:color w:val="FF0000"/>
                <w:sz w:val="18"/>
                <w:szCs w:val="18"/>
              </w:rPr>
            </w:pPr>
            <w:r w:rsidRPr="0088474D">
              <w:rPr>
                <w:color w:val="FF0000"/>
                <w:sz w:val="18"/>
                <w:szCs w:val="18"/>
              </w:rPr>
              <w:t>171692</w:t>
            </w:r>
            <w:r w:rsidR="00163591" w:rsidRPr="0088474D">
              <w:rPr>
                <w:color w:val="FF0000"/>
                <w:sz w:val="18"/>
                <w:szCs w:val="18"/>
              </w:rPr>
              <w:t>38,86</w:t>
            </w:r>
          </w:p>
        </w:tc>
        <w:tc>
          <w:tcPr>
            <w:tcW w:w="1701" w:type="dxa"/>
            <w:tcBorders>
              <w:top w:val="nil"/>
              <w:left w:val="nil"/>
              <w:bottom w:val="single" w:sz="8" w:space="0" w:color="auto"/>
              <w:right w:val="single" w:sz="8" w:space="0" w:color="auto"/>
            </w:tcBorders>
          </w:tcPr>
          <w:p w:rsidR="00163591" w:rsidRPr="00D5693B" w:rsidRDefault="00163591" w:rsidP="00163591">
            <w:pPr>
              <w:rPr>
                <w:color w:val="000000"/>
                <w:sz w:val="18"/>
                <w:szCs w:val="18"/>
              </w:rPr>
            </w:pPr>
          </w:p>
        </w:tc>
      </w:tr>
      <w:tr w:rsidR="00163591"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06300R5190</w:t>
            </w:r>
          </w:p>
        </w:tc>
        <w:tc>
          <w:tcPr>
            <w:tcW w:w="599"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612</w:t>
            </w:r>
          </w:p>
        </w:tc>
        <w:tc>
          <w:tcPr>
            <w:tcW w:w="73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212 600,00</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213 800,00</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13 300,00</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xml:space="preserve">                    -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63591" w:rsidRPr="00D5693B" w:rsidRDefault="00163591" w:rsidP="00163591">
            <w:pPr>
              <w:jc w:val="right"/>
              <w:rPr>
                <w:b/>
                <w:bCs/>
                <w:sz w:val="18"/>
                <w:szCs w:val="18"/>
              </w:rPr>
            </w:pPr>
            <w:r w:rsidRPr="00D5693B">
              <w:rPr>
                <w:b/>
                <w:bCs/>
                <w:sz w:val="18"/>
                <w:szCs w:val="18"/>
              </w:rPr>
              <w:t xml:space="preserve">                    -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63591" w:rsidRPr="00D5693B" w:rsidRDefault="00163591" w:rsidP="00163591">
            <w:pPr>
              <w:jc w:val="right"/>
              <w:rPr>
                <w:b/>
                <w:bCs/>
                <w:sz w:val="18"/>
                <w:szCs w:val="18"/>
              </w:rPr>
            </w:pPr>
            <w:r w:rsidRPr="00D5693B">
              <w:rPr>
                <w:b/>
                <w:bCs/>
                <w:sz w:val="18"/>
                <w:szCs w:val="18"/>
              </w:rPr>
              <w:t xml:space="preserve">                       -     </w:t>
            </w:r>
          </w:p>
        </w:tc>
        <w:tc>
          <w:tcPr>
            <w:tcW w:w="85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sz w:val="18"/>
                <w:szCs w:val="18"/>
              </w:rPr>
            </w:pPr>
            <w:r w:rsidRPr="00D5693B">
              <w:rPr>
                <w:b/>
                <w:bCs/>
                <w:sz w:val="18"/>
                <w:szCs w:val="18"/>
              </w:rPr>
              <w:t xml:space="preserve">                       -     </w:t>
            </w:r>
          </w:p>
        </w:tc>
        <w:tc>
          <w:tcPr>
            <w:tcW w:w="851"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right"/>
              <w:rPr>
                <w:sz w:val="18"/>
                <w:szCs w:val="18"/>
              </w:rPr>
            </w:pPr>
            <w:r w:rsidRPr="00D5693B">
              <w:rPr>
                <w:sz w:val="18"/>
                <w:szCs w:val="18"/>
              </w:rPr>
              <w:t>439 700,00</w:t>
            </w:r>
          </w:p>
        </w:tc>
        <w:tc>
          <w:tcPr>
            <w:tcW w:w="1701" w:type="dxa"/>
            <w:tcBorders>
              <w:top w:val="nil"/>
              <w:left w:val="nil"/>
              <w:bottom w:val="single" w:sz="8" w:space="0" w:color="auto"/>
              <w:right w:val="single" w:sz="8" w:space="0" w:color="auto"/>
            </w:tcBorders>
          </w:tcPr>
          <w:p w:rsidR="00163591" w:rsidRPr="00D5693B" w:rsidRDefault="00163591" w:rsidP="00163591">
            <w:pPr>
              <w:rPr>
                <w:color w:val="000000"/>
                <w:sz w:val="18"/>
                <w:szCs w:val="18"/>
              </w:rPr>
            </w:pPr>
          </w:p>
        </w:tc>
      </w:tr>
      <w:tr w:rsidR="00163591"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06300R5190</w:t>
            </w:r>
          </w:p>
        </w:tc>
        <w:tc>
          <w:tcPr>
            <w:tcW w:w="599"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612</w:t>
            </w:r>
          </w:p>
        </w:tc>
        <w:tc>
          <w:tcPr>
            <w:tcW w:w="73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247 800,00</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248 700,00</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35 150,44</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xml:space="preserve">                    -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63591" w:rsidRPr="00D5693B" w:rsidRDefault="00163591" w:rsidP="00163591">
            <w:pPr>
              <w:jc w:val="right"/>
              <w:rPr>
                <w:b/>
                <w:bCs/>
                <w:sz w:val="18"/>
                <w:szCs w:val="18"/>
              </w:rPr>
            </w:pPr>
            <w:r w:rsidRPr="00D5693B">
              <w:rPr>
                <w:b/>
                <w:bCs/>
                <w:sz w:val="18"/>
                <w:szCs w:val="18"/>
              </w:rPr>
              <w:t xml:space="preserve">                    -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63591" w:rsidRPr="00D5693B" w:rsidRDefault="00163591" w:rsidP="00163591">
            <w:pPr>
              <w:jc w:val="right"/>
              <w:rPr>
                <w:b/>
                <w:bCs/>
                <w:sz w:val="18"/>
                <w:szCs w:val="18"/>
              </w:rPr>
            </w:pPr>
            <w:r w:rsidRPr="00D5693B">
              <w:rPr>
                <w:b/>
                <w:bCs/>
                <w:sz w:val="18"/>
                <w:szCs w:val="18"/>
              </w:rPr>
              <w:t xml:space="preserve">                       -     </w:t>
            </w:r>
          </w:p>
        </w:tc>
        <w:tc>
          <w:tcPr>
            <w:tcW w:w="85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sz w:val="18"/>
                <w:szCs w:val="18"/>
              </w:rPr>
            </w:pPr>
            <w:r w:rsidRPr="00D5693B">
              <w:rPr>
                <w:b/>
                <w:bCs/>
                <w:sz w:val="18"/>
                <w:szCs w:val="18"/>
              </w:rPr>
              <w:t xml:space="preserve">                       -     </w:t>
            </w:r>
          </w:p>
        </w:tc>
        <w:tc>
          <w:tcPr>
            <w:tcW w:w="851"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right"/>
              <w:rPr>
                <w:sz w:val="18"/>
                <w:szCs w:val="18"/>
              </w:rPr>
            </w:pPr>
            <w:r w:rsidRPr="00D5693B">
              <w:rPr>
                <w:sz w:val="18"/>
                <w:szCs w:val="18"/>
              </w:rPr>
              <w:t>531 650,44</w:t>
            </w:r>
          </w:p>
        </w:tc>
        <w:tc>
          <w:tcPr>
            <w:tcW w:w="1701" w:type="dxa"/>
            <w:tcBorders>
              <w:top w:val="nil"/>
              <w:left w:val="nil"/>
              <w:bottom w:val="single" w:sz="8" w:space="0" w:color="auto"/>
              <w:right w:val="single" w:sz="8" w:space="0" w:color="auto"/>
            </w:tcBorders>
          </w:tcPr>
          <w:p w:rsidR="00163591" w:rsidRPr="00D5693B" w:rsidRDefault="00163591" w:rsidP="00163591">
            <w:pPr>
              <w:rPr>
                <w:color w:val="000000"/>
                <w:sz w:val="18"/>
                <w:szCs w:val="18"/>
              </w:rPr>
            </w:pPr>
          </w:p>
        </w:tc>
      </w:tr>
      <w:tr w:rsidR="00163591"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06300S5190</w:t>
            </w:r>
          </w:p>
        </w:tc>
        <w:tc>
          <w:tcPr>
            <w:tcW w:w="599"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612</w:t>
            </w:r>
          </w:p>
        </w:tc>
        <w:tc>
          <w:tcPr>
            <w:tcW w:w="73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63 350,00</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87 023,20</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87 887,39</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xml:space="preserve">                    -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63591" w:rsidRPr="00D5693B" w:rsidRDefault="00163591" w:rsidP="00163591">
            <w:pPr>
              <w:jc w:val="right"/>
              <w:rPr>
                <w:b/>
                <w:bCs/>
                <w:sz w:val="18"/>
                <w:szCs w:val="18"/>
              </w:rPr>
            </w:pPr>
            <w:r w:rsidRPr="00D5693B">
              <w:rPr>
                <w:b/>
                <w:bCs/>
                <w:sz w:val="18"/>
                <w:szCs w:val="18"/>
              </w:rPr>
              <w:t xml:space="preserve">                    -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63591" w:rsidRPr="00D5693B" w:rsidRDefault="00163591" w:rsidP="00163591">
            <w:pPr>
              <w:jc w:val="right"/>
              <w:rPr>
                <w:b/>
                <w:bCs/>
                <w:sz w:val="18"/>
                <w:szCs w:val="18"/>
              </w:rPr>
            </w:pPr>
            <w:r w:rsidRPr="00D5693B">
              <w:rPr>
                <w:b/>
                <w:bCs/>
                <w:sz w:val="18"/>
                <w:szCs w:val="18"/>
              </w:rPr>
              <w:t xml:space="preserve">                       -     </w:t>
            </w:r>
          </w:p>
        </w:tc>
        <w:tc>
          <w:tcPr>
            <w:tcW w:w="85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sz w:val="18"/>
                <w:szCs w:val="18"/>
              </w:rPr>
            </w:pPr>
            <w:r w:rsidRPr="00D5693B">
              <w:rPr>
                <w:b/>
                <w:bCs/>
                <w:sz w:val="18"/>
                <w:szCs w:val="18"/>
              </w:rPr>
              <w:t xml:space="preserve">                       -     </w:t>
            </w:r>
          </w:p>
        </w:tc>
        <w:tc>
          <w:tcPr>
            <w:tcW w:w="851"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right"/>
              <w:rPr>
                <w:sz w:val="18"/>
                <w:szCs w:val="18"/>
              </w:rPr>
            </w:pPr>
            <w:r w:rsidRPr="00D5693B">
              <w:rPr>
                <w:sz w:val="18"/>
                <w:szCs w:val="18"/>
              </w:rPr>
              <w:t>238 260,59</w:t>
            </w:r>
          </w:p>
        </w:tc>
        <w:tc>
          <w:tcPr>
            <w:tcW w:w="1701" w:type="dxa"/>
            <w:tcBorders>
              <w:top w:val="nil"/>
              <w:left w:val="nil"/>
              <w:bottom w:val="single" w:sz="8" w:space="0" w:color="auto"/>
              <w:right w:val="single" w:sz="8" w:space="0" w:color="auto"/>
            </w:tcBorders>
          </w:tcPr>
          <w:p w:rsidR="00163591" w:rsidRPr="00D5693B" w:rsidRDefault="00163591" w:rsidP="00163591">
            <w:pPr>
              <w:rPr>
                <w:color w:val="000000"/>
                <w:sz w:val="18"/>
                <w:szCs w:val="18"/>
              </w:rPr>
            </w:pPr>
          </w:p>
        </w:tc>
      </w:tr>
      <w:tr w:rsidR="00163591"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567" w:type="dxa"/>
            <w:tcBorders>
              <w:top w:val="nil"/>
              <w:left w:val="nil"/>
              <w:bottom w:val="nil"/>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812</w:t>
            </w:r>
          </w:p>
        </w:tc>
        <w:tc>
          <w:tcPr>
            <w:tcW w:w="546" w:type="dxa"/>
            <w:tcBorders>
              <w:top w:val="nil"/>
              <w:left w:val="nil"/>
              <w:bottom w:val="nil"/>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0801</w:t>
            </w:r>
          </w:p>
        </w:tc>
        <w:tc>
          <w:tcPr>
            <w:tcW w:w="960" w:type="dxa"/>
            <w:tcBorders>
              <w:top w:val="nil"/>
              <w:left w:val="nil"/>
              <w:bottom w:val="nil"/>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06300L5190</w:t>
            </w:r>
          </w:p>
        </w:tc>
        <w:tc>
          <w:tcPr>
            <w:tcW w:w="599" w:type="dxa"/>
            <w:tcBorders>
              <w:top w:val="nil"/>
              <w:left w:val="nil"/>
              <w:bottom w:val="nil"/>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612</w:t>
            </w:r>
          </w:p>
        </w:tc>
        <w:tc>
          <w:tcPr>
            <w:tcW w:w="73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12 976,80</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12 112,61</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xml:space="preserve">                    -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63591" w:rsidRPr="00D5693B" w:rsidRDefault="00163591" w:rsidP="00163591">
            <w:pPr>
              <w:jc w:val="right"/>
              <w:rPr>
                <w:b/>
                <w:bCs/>
                <w:sz w:val="18"/>
                <w:szCs w:val="18"/>
              </w:rPr>
            </w:pPr>
            <w:r w:rsidRPr="00D5693B">
              <w:rPr>
                <w:b/>
                <w:bCs/>
                <w:sz w:val="18"/>
                <w:szCs w:val="18"/>
              </w:rPr>
              <w:t xml:space="preserve">                    -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63591" w:rsidRPr="00D5693B" w:rsidRDefault="00163591" w:rsidP="00163591">
            <w:pPr>
              <w:jc w:val="right"/>
              <w:rPr>
                <w:b/>
                <w:bCs/>
                <w:sz w:val="18"/>
                <w:szCs w:val="18"/>
              </w:rPr>
            </w:pPr>
            <w:r w:rsidRPr="00D5693B">
              <w:rPr>
                <w:b/>
                <w:bCs/>
                <w:sz w:val="18"/>
                <w:szCs w:val="18"/>
              </w:rPr>
              <w:t xml:space="preserve">                       -     </w:t>
            </w:r>
          </w:p>
        </w:tc>
        <w:tc>
          <w:tcPr>
            <w:tcW w:w="85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sz w:val="18"/>
                <w:szCs w:val="18"/>
              </w:rPr>
            </w:pPr>
            <w:r w:rsidRPr="00D5693B">
              <w:rPr>
                <w:b/>
                <w:bCs/>
                <w:sz w:val="18"/>
                <w:szCs w:val="18"/>
              </w:rPr>
              <w:t xml:space="preserve">                       -     </w:t>
            </w:r>
          </w:p>
        </w:tc>
        <w:tc>
          <w:tcPr>
            <w:tcW w:w="851"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right"/>
              <w:rPr>
                <w:sz w:val="18"/>
                <w:szCs w:val="18"/>
              </w:rPr>
            </w:pPr>
            <w:r w:rsidRPr="00D5693B">
              <w:rPr>
                <w:sz w:val="18"/>
                <w:szCs w:val="18"/>
              </w:rPr>
              <w:t>25 089,41</w:t>
            </w:r>
          </w:p>
        </w:tc>
        <w:tc>
          <w:tcPr>
            <w:tcW w:w="1701" w:type="dxa"/>
            <w:tcBorders>
              <w:top w:val="nil"/>
              <w:left w:val="nil"/>
              <w:bottom w:val="single" w:sz="8" w:space="0" w:color="auto"/>
              <w:right w:val="single" w:sz="8" w:space="0" w:color="auto"/>
            </w:tcBorders>
          </w:tcPr>
          <w:p w:rsidR="00163591" w:rsidRPr="00D5693B" w:rsidRDefault="00163591" w:rsidP="00163591">
            <w:pPr>
              <w:rPr>
                <w:color w:val="000000"/>
                <w:sz w:val="18"/>
                <w:szCs w:val="18"/>
              </w:rPr>
            </w:pPr>
          </w:p>
        </w:tc>
      </w:tr>
      <w:tr w:rsidR="00163591"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567" w:type="dxa"/>
            <w:tcBorders>
              <w:top w:val="single" w:sz="8" w:space="0" w:color="auto"/>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812</w:t>
            </w:r>
          </w:p>
        </w:tc>
        <w:tc>
          <w:tcPr>
            <w:tcW w:w="546" w:type="dxa"/>
            <w:tcBorders>
              <w:top w:val="single" w:sz="8" w:space="0" w:color="auto"/>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0801</w:t>
            </w:r>
          </w:p>
        </w:tc>
        <w:tc>
          <w:tcPr>
            <w:tcW w:w="960" w:type="dxa"/>
            <w:tcBorders>
              <w:top w:val="single" w:sz="8" w:space="0" w:color="auto"/>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63000000</w:t>
            </w:r>
          </w:p>
        </w:tc>
        <w:tc>
          <w:tcPr>
            <w:tcW w:w="599" w:type="dxa"/>
            <w:tcBorders>
              <w:top w:val="single" w:sz="8" w:space="0" w:color="auto"/>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612</w:t>
            </w:r>
          </w:p>
        </w:tc>
        <w:tc>
          <w:tcPr>
            <w:tcW w:w="73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1 536 525,00</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566 850,00</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158 804,81</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63591" w:rsidRPr="00D5693B" w:rsidRDefault="00163591" w:rsidP="00163591">
            <w:pPr>
              <w:jc w:val="right"/>
              <w:rPr>
                <w:b/>
                <w:bCs/>
                <w:sz w:val="18"/>
                <w:szCs w:val="18"/>
              </w:rPr>
            </w:pPr>
            <w:r w:rsidRPr="00D5693B">
              <w:rPr>
                <w:b/>
                <w:bCs/>
                <w:sz w:val="18"/>
                <w:szCs w:val="18"/>
              </w:rPr>
              <w:t xml:space="preserve">                    -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63591" w:rsidRPr="00D5693B" w:rsidRDefault="00163591" w:rsidP="00163591">
            <w:pPr>
              <w:jc w:val="right"/>
              <w:rPr>
                <w:b/>
                <w:bCs/>
                <w:sz w:val="18"/>
                <w:szCs w:val="18"/>
              </w:rPr>
            </w:pPr>
            <w:r w:rsidRPr="00D5693B">
              <w:rPr>
                <w:b/>
                <w:bCs/>
                <w:sz w:val="18"/>
                <w:szCs w:val="18"/>
              </w:rPr>
              <w:t xml:space="preserve">                       -     </w:t>
            </w:r>
          </w:p>
        </w:tc>
        <w:tc>
          <w:tcPr>
            <w:tcW w:w="85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sz w:val="18"/>
                <w:szCs w:val="18"/>
              </w:rPr>
            </w:pPr>
            <w:r w:rsidRPr="00D5693B">
              <w:rPr>
                <w:b/>
                <w:bCs/>
                <w:sz w:val="18"/>
                <w:szCs w:val="18"/>
              </w:rPr>
              <w:t xml:space="preserve">                       -     </w:t>
            </w:r>
          </w:p>
        </w:tc>
        <w:tc>
          <w:tcPr>
            <w:tcW w:w="851"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right"/>
              <w:rPr>
                <w:sz w:val="18"/>
                <w:szCs w:val="18"/>
              </w:rPr>
            </w:pPr>
            <w:r w:rsidRPr="00D5693B">
              <w:rPr>
                <w:sz w:val="18"/>
                <w:szCs w:val="18"/>
              </w:rPr>
              <w:t>2 262 179,81</w:t>
            </w:r>
          </w:p>
        </w:tc>
        <w:tc>
          <w:tcPr>
            <w:tcW w:w="1701" w:type="dxa"/>
            <w:tcBorders>
              <w:top w:val="nil"/>
              <w:left w:val="nil"/>
              <w:bottom w:val="single" w:sz="8" w:space="0" w:color="auto"/>
              <w:right w:val="single" w:sz="8" w:space="0" w:color="auto"/>
            </w:tcBorders>
          </w:tcPr>
          <w:p w:rsidR="00163591" w:rsidRPr="00D5693B" w:rsidRDefault="00163591" w:rsidP="00163591">
            <w:pPr>
              <w:rPr>
                <w:color w:val="000000"/>
                <w:sz w:val="18"/>
                <w:szCs w:val="18"/>
              </w:rPr>
            </w:pPr>
          </w:p>
        </w:tc>
      </w:tr>
      <w:tr w:rsidR="00163591"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63000000</w:t>
            </w:r>
          </w:p>
        </w:tc>
        <w:tc>
          <w:tcPr>
            <w:tcW w:w="599"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612</w:t>
            </w:r>
          </w:p>
        </w:tc>
        <w:tc>
          <w:tcPr>
            <w:tcW w:w="73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512 175,00</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188 950,00</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52 935,19</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63591" w:rsidRPr="00D5693B" w:rsidRDefault="00163591" w:rsidP="00163591">
            <w:pPr>
              <w:jc w:val="right"/>
              <w:rPr>
                <w:b/>
                <w:bCs/>
                <w:sz w:val="18"/>
                <w:szCs w:val="18"/>
              </w:rPr>
            </w:pPr>
            <w:r w:rsidRPr="00D5693B">
              <w:rPr>
                <w:b/>
                <w:bCs/>
                <w:sz w:val="18"/>
                <w:szCs w:val="18"/>
              </w:rPr>
              <w:t xml:space="preserve">                    -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63591" w:rsidRPr="00D5693B" w:rsidRDefault="00163591" w:rsidP="00163591">
            <w:pPr>
              <w:jc w:val="right"/>
              <w:rPr>
                <w:b/>
                <w:bCs/>
                <w:sz w:val="18"/>
                <w:szCs w:val="18"/>
              </w:rPr>
            </w:pPr>
            <w:r w:rsidRPr="00D5693B">
              <w:rPr>
                <w:b/>
                <w:bCs/>
                <w:sz w:val="18"/>
                <w:szCs w:val="18"/>
              </w:rPr>
              <w:t xml:space="preserve">                       -     </w:t>
            </w:r>
          </w:p>
        </w:tc>
        <w:tc>
          <w:tcPr>
            <w:tcW w:w="85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sz w:val="18"/>
                <w:szCs w:val="18"/>
              </w:rPr>
            </w:pPr>
            <w:r w:rsidRPr="00D5693B">
              <w:rPr>
                <w:b/>
                <w:bCs/>
                <w:sz w:val="18"/>
                <w:szCs w:val="18"/>
              </w:rPr>
              <w:t xml:space="preserve">                       -     </w:t>
            </w:r>
          </w:p>
        </w:tc>
        <w:tc>
          <w:tcPr>
            <w:tcW w:w="851"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right"/>
              <w:rPr>
                <w:sz w:val="18"/>
                <w:szCs w:val="18"/>
              </w:rPr>
            </w:pPr>
            <w:r w:rsidRPr="00D5693B">
              <w:rPr>
                <w:sz w:val="18"/>
                <w:szCs w:val="18"/>
              </w:rPr>
              <w:t>754 060,19</w:t>
            </w:r>
          </w:p>
        </w:tc>
        <w:tc>
          <w:tcPr>
            <w:tcW w:w="1701" w:type="dxa"/>
            <w:tcBorders>
              <w:top w:val="nil"/>
              <w:left w:val="nil"/>
              <w:bottom w:val="single" w:sz="8" w:space="0" w:color="auto"/>
              <w:right w:val="single" w:sz="8" w:space="0" w:color="auto"/>
            </w:tcBorders>
          </w:tcPr>
          <w:p w:rsidR="00163591" w:rsidRPr="00D5693B" w:rsidRDefault="00163591" w:rsidP="00163591">
            <w:pPr>
              <w:rPr>
                <w:color w:val="000000"/>
                <w:sz w:val="18"/>
                <w:szCs w:val="18"/>
              </w:rPr>
            </w:pPr>
          </w:p>
        </w:tc>
      </w:tr>
      <w:tr w:rsidR="00163591"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0703</w:t>
            </w:r>
          </w:p>
        </w:tc>
        <w:tc>
          <w:tcPr>
            <w:tcW w:w="960"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630027240</w:t>
            </w:r>
          </w:p>
        </w:tc>
        <w:tc>
          <w:tcPr>
            <w:tcW w:w="599"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611</w:t>
            </w:r>
          </w:p>
        </w:tc>
        <w:tc>
          <w:tcPr>
            <w:tcW w:w="73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63591" w:rsidRPr="0060746B" w:rsidRDefault="00163591" w:rsidP="00163591">
            <w:pPr>
              <w:jc w:val="right"/>
              <w:rPr>
                <w:b/>
                <w:bCs/>
                <w:sz w:val="18"/>
                <w:szCs w:val="18"/>
              </w:rPr>
            </w:pPr>
            <w:r w:rsidRPr="0060746B">
              <w:rPr>
                <w:b/>
                <w:bCs/>
                <w:sz w:val="18"/>
                <w:szCs w:val="18"/>
              </w:rPr>
              <w:t>342 731,00</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63591" w:rsidRPr="0060746B" w:rsidRDefault="00163591" w:rsidP="00163591">
            <w:pPr>
              <w:rPr>
                <w:sz w:val="18"/>
                <w:szCs w:val="18"/>
              </w:rPr>
            </w:pPr>
            <w:r w:rsidRPr="0060746B">
              <w:rPr>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163591" w:rsidRPr="0060746B" w:rsidRDefault="00163591" w:rsidP="00163591">
            <w:pPr>
              <w:rPr>
                <w:sz w:val="18"/>
                <w:szCs w:val="18"/>
              </w:rPr>
            </w:pPr>
            <w:r w:rsidRPr="0060746B">
              <w:rPr>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63591" w:rsidRPr="0060746B" w:rsidRDefault="00163591" w:rsidP="00163591">
            <w:pPr>
              <w:jc w:val="right"/>
              <w:rPr>
                <w:b/>
                <w:bCs/>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163591" w:rsidRPr="0060746B" w:rsidRDefault="00163591" w:rsidP="00163591">
            <w:pPr>
              <w:jc w:val="right"/>
              <w:rPr>
                <w:b/>
                <w:bCs/>
                <w:sz w:val="18"/>
                <w:szCs w:val="18"/>
              </w:rPr>
            </w:pPr>
            <w:r w:rsidRPr="0060746B">
              <w:rPr>
                <w:b/>
                <w:bCs/>
                <w:sz w:val="18"/>
                <w:szCs w:val="18"/>
              </w:rPr>
              <w:t>342 731,00</w:t>
            </w:r>
          </w:p>
        </w:tc>
        <w:tc>
          <w:tcPr>
            <w:tcW w:w="1701" w:type="dxa"/>
            <w:tcBorders>
              <w:top w:val="nil"/>
              <w:left w:val="nil"/>
              <w:bottom w:val="single" w:sz="8" w:space="0" w:color="auto"/>
              <w:right w:val="single" w:sz="8" w:space="0" w:color="auto"/>
            </w:tcBorders>
          </w:tcPr>
          <w:p w:rsidR="00163591" w:rsidRPr="00D5693B" w:rsidRDefault="00163591" w:rsidP="00163591">
            <w:pPr>
              <w:rPr>
                <w:color w:val="000000"/>
                <w:sz w:val="18"/>
                <w:szCs w:val="18"/>
              </w:rPr>
            </w:pPr>
          </w:p>
        </w:tc>
      </w:tr>
      <w:tr w:rsidR="00163591"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06300L4670</w:t>
            </w:r>
          </w:p>
        </w:tc>
        <w:tc>
          <w:tcPr>
            <w:tcW w:w="599"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612</w:t>
            </w:r>
          </w:p>
        </w:tc>
        <w:tc>
          <w:tcPr>
            <w:tcW w:w="73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63591" w:rsidRPr="00D5693B" w:rsidRDefault="00163591" w:rsidP="00163591">
            <w:pPr>
              <w:jc w:val="right"/>
              <w:rPr>
                <w:b/>
                <w:bCs/>
                <w:sz w:val="18"/>
                <w:szCs w:val="18"/>
              </w:rPr>
            </w:pPr>
            <w:r w:rsidRPr="00D5693B">
              <w:rPr>
                <w:b/>
                <w:bCs/>
                <w:sz w:val="18"/>
                <w:szCs w:val="18"/>
              </w:rPr>
              <w:t>252 325,44</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63591" w:rsidRPr="00D5693B" w:rsidRDefault="00163591" w:rsidP="00163591">
            <w:pPr>
              <w:jc w:val="right"/>
              <w:rPr>
                <w:sz w:val="18"/>
                <w:szCs w:val="18"/>
              </w:rPr>
            </w:pPr>
          </w:p>
        </w:tc>
        <w:tc>
          <w:tcPr>
            <w:tcW w:w="85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sz w:val="18"/>
                <w:szCs w:val="18"/>
              </w:rPr>
            </w:pPr>
            <w:r w:rsidRPr="00D5693B">
              <w:rPr>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right"/>
              <w:rPr>
                <w:b/>
                <w:bCs/>
                <w:sz w:val="18"/>
                <w:szCs w:val="18"/>
              </w:rPr>
            </w:pPr>
            <w:r w:rsidRPr="00D5693B">
              <w:rPr>
                <w:b/>
                <w:bCs/>
                <w:sz w:val="18"/>
                <w:szCs w:val="18"/>
              </w:rPr>
              <w:t>252 325,44</w:t>
            </w:r>
          </w:p>
        </w:tc>
        <w:tc>
          <w:tcPr>
            <w:tcW w:w="1701" w:type="dxa"/>
            <w:tcBorders>
              <w:top w:val="nil"/>
              <w:left w:val="nil"/>
              <w:bottom w:val="single" w:sz="8" w:space="0" w:color="auto"/>
              <w:right w:val="single" w:sz="8" w:space="0" w:color="auto"/>
            </w:tcBorders>
          </w:tcPr>
          <w:p w:rsidR="00163591" w:rsidRPr="00D5693B" w:rsidRDefault="00163591" w:rsidP="00163591">
            <w:pPr>
              <w:rPr>
                <w:color w:val="000000"/>
                <w:sz w:val="18"/>
                <w:szCs w:val="18"/>
              </w:rPr>
            </w:pPr>
          </w:p>
        </w:tc>
      </w:tr>
      <w:tr w:rsidR="00163591" w:rsidRPr="00D5693B" w:rsidTr="0060746B">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06300L4670</w:t>
            </w:r>
          </w:p>
        </w:tc>
        <w:tc>
          <w:tcPr>
            <w:tcW w:w="599"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612</w:t>
            </w:r>
          </w:p>
        </w:tc>
        <w:tc>
          <w:tcPr>
            <w:tcW w:w="73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63591" w:rsidRPr="00D5693B" w:rsidRDefault="00163591" w:rsidP="00163591">
            <w:pPr>
              <w:jc w:val="right"/>
              <w:rPr>
                <w:b/>
                <w:bCs/>
                <w:sz w:val="18"/>
                <w:szCs w:val="18"/>
              </w:rPr>
            </w:pPr>
            <w:r w:rsidRPr="00D5693B">
              <w:rPr>
                <w:b/>
                <w:bCs/>
                <w:sz w:val="18"/>
                <w:szCs w:val="18"/>
              </w:rPr>
              <w:t>756 974,56</w:t>
            </w:r>
          </w:p>
        </w:tc>
        <w:tc>
          <w:tcPr>
            <w:tcW w:w="709" w:type="dxa"/>
            <w:tcBorders>
              <w:top w:val="nil"/>
              <w:left w:val="nil"/>
              <w:bottom w:val="single" w:sz="8" w:space="0" w:color="auto"/>
              <w:right w:val="single" w:sz="8" w:space="0" w:color="auto"/>
            </w:tcBorders>
            <w:shd w:val="clear" w:color="auto" w:fill="F2DBDB" w:themeFill="accent2" w:themeFillTint="33"/>
            <w:vAlign w:val="bottom"/>
          </w:tcPr>
          <w:p w:rsidR="00163591" w:rsidRPr="00D5693B" w:rsidRDefault="00163591" w:rsidP="00163591">
            <w:pPr>
              <w:jc w:val="right"/>
              <w:rPr>
                <w:sz w:val="18"/>
                <w:szCs w:val="18"/>
              </w:rPr>
            </w:pPr>
          </w:p>
        </w:tc>
        <w:tc>
          <w:tcPr>
            <w:tcW w:w="85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sz w:val="18"/>
                <w:szCs w:val="18"/>
              </w:rPr>
            </w:pPr>
            <w:r w:rsidRPr="00D5693B">
              <w:rPr>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right"/>
              <w:rPr>
                <w:b/>
                <w:bCs/>
                <w:sz w:val="18"/>
                <w:szCs w:val="18"/>
              </w:rPr>
            </w:pPr>
            <w:r w:rsidRPr="00D5693B">
              <w:rPr>
                <w:b/>
                <w:bCs/>
                <w:sz w:val="18"/>
                <w:szCs w:val="18"/>
              </w:rPr>
              <w:t>756 974,56</w:t>
            </w:r>
          </w:p>
        </w:tc>
        <w:tc>
          <w:tcPr>
            <w:tcW w:w="1701" w:type="dxa"/>
            <w:tcBorders>
              <w:top w:val="nil"/>
              <w:left w:val="nil"/>
              <w:bottom w:val="single" w:sz="8" w:space="0" w:color="auto"/>
              <w:right w:val="single" w:sz="8" w:space="0" w:color="auto"/>
            </w:tcBorders>
          </w:tcPr>
          <w:p w:rsidR="00163591" w:rsidRPr="00D5693B" w:rsidRDefault="00163591" w:rsidP="00163591">
            <w:pPr>
              <w:rPr>
                <w:color w:val="000000"/>
                <w:sz w:val="18"/>
                <w:szCs w:val="18"/>
              </w:rPr>
            </w:pPr>
          </w:p>
        </w:tc>
      </w:tr>
      <w:tr w:rsidR="00163591"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right"/>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right"/>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rPr>
                <w:b/>
                <w:bCs/>
                <w:color w:val="000000"/>
                <w:sz w:val="18"/>
                <w:szCs w:val="18"/>
              </w:rPr>
            </w:pPr>
            <w:r w:rsidRPr="00D5693B">
              <w:rPr>
                <w:b/>
                <w:bCs/>
                <w:color w:val="000000"/>
                <w:sz w:val="18"/>
                <w:szCs w:val="18"/>
              </w:rPr>
              <w:t>063A255195</w:t>
            </w:r>
          </w:p>
        </w:tc>
        <w:tc>
          <w:tcPr>
            <w:tcW w:w="599"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right"/>
              <w:rPr>
                <w:b/>
                <w:bCs/>
                <w:color w:val="000000"/>
                <w:sz w:val="18"/>
                <w:szCs w:val="18"/>
              </w:rPr>
            </w:pPr>
            <w:r w:rsidRPr="00D5693B">
              <w:rPr>
                <w:b/>
                <w:bCs/>
                <w:color w:val="000000"/>
                <w:sz w:val="18"/>
                <w:szCs w:val="18"/>
              </w:rPr>
              <w:t>612</w:t>
            </w:r>
          </w:p>
        </w:tc>
        <w:tc>
          <w:tcPr>
            <w:tcW w:w="73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63591" w:rsidRPr="00D5693B" w:rsidRDefault="00163591" w:rsidP="00163591">
            <w:pPr>
              <w:jc w:val="right"/>
              <w:rPr>
                <w:b/>
                <w:bCs/>
                <w:sz w:val="18"/>
                <w:szCs w:val="18"/>
              </w:rPr>
            </w:pPr>
            <w:r w:rsidRPr="00D5693B">
              <w:rPr>
                <w:b/>
                <w:bCs/>
                <w:sz w:val="18"/>
                <w:szCs w:val="18"/>
              </w:rPr>
              <w:t>12 500,00</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63591" w:rsidRPr="00D5693B" w:rsidRDefault="00163591" w:rsidP="00163591">
            <w:pPr>
              <w:rPr>
                <w:sz w:val="18"/>
                <w:szCs w:val="18"/>
              </w:rPr>
            </w:pPr>
            <w:r w:rsidRPr="00D5693B">
              <w:rPr>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sz w:val="18"/>
                <w:szCs w:val="18"/>
              </w:rPr>
            </w:pPr>
            <w:r w:rsidRPr="00D5693B">
              <w:rPr>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right"/>
              <w:rPr>
                <w:b/>
                <w:bCs/>
                <w:sz w:val="18"/>
                <w:szCs w:val="18"/>
              </w:rPr>
            </w:pPr>
            <w:r w:rsidRPr="00D5693B">
              <w:rPr>
                <w:b/>
                <w:bCs/>
                <w:sz w:val="18"/>
                <w:szCs w:val="18"/>
              </w:rPr>
              <w:t>12 500,00</w:t>
            </w:r>
          </w:p>
        </w:tc>
        <w:tc>
          <w:tcPr>
            <w:tcW w:w="1701" w:type="dxa"/>
            <w:tcBorders>
              <w:top w:val="nil"/>
              <w:left w:val="nil"/>
              <w:bottom w:val="single" w:sz="8" w:space="0" w:color="auto"/>
              <w:right w:val="single" w:sz="8" w:space="0" w:color="auto"/>
            </w:tcBorders>
          </w:tcPr>
          <w:p w:rsidR="00163591" w:rsidRPr="00D5693B" w:rsidRDefault="00163591" w:rsidP="00163591">
            <w:pPr>
              <w:rPr>
                <w:color w:val="000000"/>
                <w:sz w:val="18"/>
                <w:szCs w:val="18"/>
              </w:rPr>
            </w:pPr>
          </w:p>
        </w:tc>
      </w:tr>
      <w:tr w:rsidR="00163591"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right"/>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right"/>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rPr>
                <w:b/>
                <w:bCs/>
                <w:color w:val="000000"/>
                <w:sz w:val="18"/>
                <w:szCs w:val="18"/>
              </w:rPr>
            </w:pPr>
            <w:r w:rsidRPr="00D5693B">
              <w:rPr>
                <w:b/>
                <w:bCs/>
                <w:color w:val="000000"/>
                <w:sz w:val="18"/>
                <w:szCs w:val="18"/>
              </w:rPr>
              <w:t>063A255195</w:t>
            </w:r>
          </w:p>
        </w:tc>
        <w:tc>
          <w:tcPr>
            <w:tcW w:w="599"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right"/>
              <w:rPr>
                <w:b/>
                <w:bCs/>
                <w:color w:val="000000"/>
                <w:sz w:val="18"/>
                <w:szCs w:val="18"/>
              </w:rPr>
            </w:pPr>
            <w:r w:rsidRPr="00D5693B">
              <w:rPr>
                <w:b/>
                <w:bCs/>
                <w:color w:val="000000"/>
                <w:sz w:val="18"/>
                <w:szCs w:val="18"/>
              </w:rPr>
              <w:t>612</w:t>
            </w:r>
          </w:p>
        </w:tc>
        <w:tc>
          <w:tcPr>
            <w:tcW w:w="73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63591" w:rsidRPr="00D5693B" w:rsidRDefault="00163591" w:rsidP="00163591">
            <w:pPr>
              <w:jc w:val="right"/>
              <w:rPr>
                <w:b/>
                <w:bCs/>
                <w:sz w:val="18"/>
                <w:szCs w:val="18"/>
              </w:rPr>
            </w:pPr>
            <w:r w:rsidRPr="00D5693B">
              <w:rPr>
                <w:b/>
                <w:bCs/>
                <w:sz w:val="18"/>
                <w:szCs w:val="18"/>
              </w:rPr>
              <w:t>37 500,00</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63591" w:rsidRPr="00D5693B" w:rsidRDefault="00163591" w:rsidP="00163591">
            <w:pPr>
              <w:rPr>
                <w:sz w:val="18"/>
                <w:szCs w:val="18"/>
              </w:rPr>
            </w:pPr>
            <w:r w:rsidRPr="00D5693B">
              <w:rPr>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sz w:val="18"/>
                <w:szCs w:val="18"/>
              </w:rPr>
            </w:pPr>
            <w:r w:rsidRPr="00D5693B">
              <w:rPr>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right"/>
              <w:rPr>
                <w:b/>
                <w:bCs/>
                <w:sz w:val="18"/>
                <w:szCs w:val="18"/>
              </w:rPr>
            </w:pPr>
            <w:r w:rsidRPr="00D5693B">
              <w:rPr>
                <w:b/>
                <w:bCs/>
                <w:sz w:val="18"/>
                <w:szCs w:val="18"/>
              </w:rPr>
              <w:t>37 500,00</w:t>
            </w:r>
          </w:p>
        </w:tc>
        <w:tc>
          <w:tcPr>
            <w:tcW w:w="1701" w:type="dxa"/>
            <w:tcBorders>
              <w:top w:val="nil"/>
              <w:left w:val="nil"/>
              <w:bottom w:val="single" w:sz="8" w:space="0" w:color="auto"/>
              <w:right w:val="single" w:sz="8" w:space="0" w:color="auto"/>
            </w:tcBorders>
          </w:tcPr>
          <w:p w:rsidR="00163591" w:rsidRPr="00D5693B" w:rsidRDefault="00163591" w:rsidP="00163591">
            <w:pPr>
              <w:rPr>
                <w:color w:val="000000"/>
                <w:sz w:val="18"/>
                <w:szCs w:val="18"/>
              </w:rPr>
            </w:pPr>
          </w:p>
        </w:tc>
      </w:tr>
      <w:tr w:rsidR="00163591"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right"/>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right"/>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rPr>
                <w:b/>
                <w:bCs/>
                <w:color w:val="000000"/>
                <w:sz w:val="18"/>
                <w:szCs w:val="18"/>
              </w:rPr>
            </w:pPr>
            <w:r w:rsidRPr="00D5693B">
              <w:rPr>
                <w:b/>
                <w:bCs/>
                <w:color w:val="000000"/>
                <w:sz w:val="18"/>
                <w:szCs w:val="18"/>
              </w:rPr>
              <w:t>063A255196</w:t>
            </w:r>
          </w:p>
        </w:tc>
        <w:tc>
          <w:tcPr>
            <w:tcW w:w="599"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right"/>
              <w:rPr>
                <w:b/>
                <w:bCs/>
                <w:color w:val="000000"/>
                <w:sz w:val="18"/>
                <w:szCs w:val="18"/>
              </w:rPr>
            </w:pPr>
            <w:r w:rsidRPr="00D5693B">
              <w:rPr>
                <w:b/>
                <w:bCs/>
                <w:color w:val="000000"/>
                <w:sz w:val="18"/>
                <w:szCs w:val="18"/>
              </w:rPr>
              <w:t>612</w:t>
            </w:r>
          </w:p>
        </w:tc>
        <w:tc>
          <w:tcPr>
            <w:tcW w:w="73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63591" w:rsidRPr="00D5693B" w:rsidRDefault="00163591" w:rsidP="00163591">
            <w:pPr>
              <w:jc w:val="right"/>
              <w:rPr>
                <w:b/>
                <w:bCs/>
                <w:sz w:val="18"/>
                <w:szCs w:val="18"/>
              </w:rPr>
            </w:pPr>
            <w:r w:rsidRPr="00D5693B">
              <w:rPr>
                <w:b/>
                <w:bCs/>
                <w:sz w:val="18"/>
                <w:szCs w:val="18"/>
              </w:rPr>
              <w:t>26 190,47</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63591" w:rsidRPr="00D5693B" w:rsidRDefault="00163591" w:rsidP="00163591">
            <w:pPr>
              <w:rPr>
                <w:sz w:val="18"/>
                <w:szCs w:val="18"/>
              </w:rPr>
            </w:pPr>
            <w:r w:rsidRPr="00D5693B">
              <w:rPr>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sz w:val="18"/>
                <w:szCs w:val="18"/>
              </w:rPr>
            </w:pPr>
            <w:r w:rsidRPr="00D5693B">
              <w:rPr>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right"/>
              <w:rPr>
                <w:b/>
                <w:bCs/>
                <w:sz w:val="18"/>
                <w:szCs w:val="18"/>
              </w:rPr>
            </w:pPr>
            <w:r w:rsidRPr="00D5693B">
              <w:rPr>
                <w:b/>
                <w:bCs/>
                <w:sz w:val="18"/>
                <w:szCs w:val="18"/>
              </w:rPr>
              <w:t>26 190,47</w:t>
            </w:r>
          </w:p>
        </w:tc>
        <w:tc>
          <w:tcPr>
            <w:tcW w:w="1701" w:type="dxa"/>
            <w:tcBorders>
              <w:top w:val="nil"/>
              <w:left w:val="nil"/>
              <w:bottom w:val="single" w:sz="8" w:space="0" w:color="auto"/>
              <w:right w:val="single" w:sz="8" w:space="0" w:color="auto"/>
            </w:tcBorders>
          </w:tcPr>
          <w:p w:rsidR="00163591" w:rsidRPr="00D5693B" w:rsidRDefault="00163591" w:rsidP="00163591">
            <w:pPr>
              <w:rPr>
                <w:color w:val="000000"/>
                <w:sz w:val="18"/>
                <w:szCs w:val="18"/>
              </w:rPr>
            </w:pPr>
          </w:p>
        </w:tc>
      </w:tr>
      <w:tr w:rsidR="00163591"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right"/>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right"/>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rPr>
                <w:b/>
                <w:bCs/>
                <w:color w:val="000000"/>
                <w:sz w:val="18"/>
                <w:szCs w:val="18"/>
              </w:rPr>
            </w:pPr>
            <w:r w:rsidRPr="00D5693B">
              <w:rPr>
                <w:b/>
                <w:bCs/>
                <w:color w:val="000000"/>
                <w:sz w:val="18"/>
                <w:szCs w:val="18"/>
              </w:rPr>
              <w:t>063A255196</w:t>
            </w:r>
          </w:p>
        </w:tc>
        <w:tc>
          <w:tcPr>
            <w:tcW w:w="599"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right"/>
              <w:rPr>
                <w:b/>
                <w:bCs/>
                <w:color w:val="000000"/>
                <w:sz w:val="18"/>
                <w:szCs w:val="18"/>
              </w:rPr>
            </w:pPr>
            <w:r w:rsidRPr="00D5693B">
              <w:rPr>
                <w:b/>
                <w:bCs/>
                <w:color w:val="000000"/>
                <w:sz w:val="18"/>
                <w:szCs w:val="18"/>
              </w:rPr>
              <w:t>612</w:t>
            </w:r>
          </w:p>
        </w:tc>
        <w:tc>
          <w:tcPr>
            <w:tcW w:w="73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63591" w:rsidRPr="00D5693B" w:rsidRDefault="00163591" w:rsidP="00163591">
            <w:pPr>
              <w:jc w:val="right"/>
              <w:rPr>
                <w:b/>
                <w:bCs/>
                <w:sz w:val="18"/>
                <w:szCs w:val="18"/>
              </w:rPr>
            </w:pPr>
            <w:r w:rsidRPr="00D5693B">
              <w:rPr>
                <w:b/>
                <w:bCs/>
                <w:sz w:val="18"/>
                <w:szCs w:val="18"/>
              </w:rPr>
              <w:t>73 809,53</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63591" w:rsidRPr="00D5693B" w:rsidRDefault="00163591" w:rsidP="00163591">
            <w:pPr>
              <w:rPr>
                <w:sz w:val="18"/>
                <w:szCs w:val="18"/>
              </w:rPr>
            </w:pPr>
            <w:r w:rsidRPr="00D5693B">
              <w:rPr>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rPr>
                <w:sz w:val="18"/>
                <w:szCs w:val="18"/>
              </w:rPr>
            </w:pPr>
            <w:r w:rsidRPr="00D5693B">
              <w:rPr>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right"/>
              <w:rPr>
                <w:b/>
                <w:bCs/>
                <w:sz w:val="18"/>
                <w:szCs w:val="18"/>
              </w:rPr>
            </w:pPr>
            <w:r w:rsidRPr="00D5693B">
              <w:rPr>
                <w:b/>
                <w:bCs/>
                <w:sz w:val="18"/>
                <w:szCs w:val="18"/>
              </w:rPr>
              <w:t>73 809,53</w:t>
            </w:r>
          </w:p>
        </w:tc>
        <w:tc>
          <w:tcPr>
            <w:tcW w:w="1701" w:type="dxa"/>
            <w:tcBorders>
              <w:top w:val="nil"/>
              <w:left w:val="nil"/>
              <w:bottom w:val="single" w:sz="8" w:space="0" w:color="auto"/>
              <w:right w:val="single" w:sz="8" w:space="0" w:color="auto"/>
            </w:tcBorders>
          </w:tcPr>
          <w:p w:rsidR="00163591" w:rsidRPr="00D5693B" w:rsidRDefault="00163591" w:rsidP="00163591">
            <w:pPr>
              <w:rPr>
                <w:color w:val="000000"/>
                <w:sz w:val="18"/>
                <w:szCs w:val="18"/>
              </w:rPr>
            </w:pPr>
          </w:p>
        </w:tc>
      </w:tr>
      <w:tr w:rsidR="00163591" w:rsidRPr="00D5693B" w:rsidTr="0060746B">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color w:val="000000"/>
                <w:sz w:val="18"/>
                <w:szCs w:val="18"/>
              </w:rPr>
            </w:pPr>
            <w:r w:rsidRPr="00D5693B">
              <w:rPr>
                <w:color w:val="000000"/>
                <w:sz w:val="18"/>
                <w:szCs w:val="18"/>
              </w:rPr>
              <w:t>06300L4670</w:t>
            </w:r>
          </w:p>
        </w:tc>
        <w:tc>
          <w:tcPr>
            <w:tcW w:w="599"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612</w:t>
            </w:r>
          </w:p>
        </w:tc>
        <w:tc>
          <w:tcPr>
            <w:tcW w:w="73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297 827,00</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7 670,00</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2 150,00</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63591" w:rsidRPr="00D5693B" w:rsidRDefault="00163591" w:rsidP="00163591">
            <w:pPr>
              <w:jc w:val="right"/>
              <w:rPr>
                <w:b/>
                <w:bCs/>
                <w:sz w:val="18"/>
                <w:szCs w:val="18"/>
              </w:rPr>
            </w:pPr>
            <w:r w:rsidRPr="00D5693B">
              <w:rPr>
                <w:b/>
                <w:bCs/>
                <w:sz w:val="18"/>
                <w:szCs w:val="18"/>
              </w:rPr>
              <w:t>10 200,00</w:t>
            </w:r>
          </w:p>
        </w:tc>
        <w:tc>
          <w:tcPr>
            <w:tcW w:w="709" w:type="dxa"/>
            <w:tcBorders>
              <w:top w:val="nil"/>
              <w:left w:val="nil"/>
              <w:bottom w:val="single" w:sz="8" w:space="0" w:color="auto"/>
              <w:right w:val="single" w:sz="8" w:space="0" w:color="auto"/>
            </w:tcBorders>
            <w:shd w:val="clear" w:color="auto" w:fill="F2DBDB" w:themeFill="accent2" w:themeFillTint="33"/>
            <w:vAlign w:val="bottom"/>
          </w:tcPr>
          <w:p w:rsidR="00163591" w:rsidRPr="00D5693B" w:rsidRDefault="00163591" w:rsidP="00163591">
            <w:pPr>
              <w:jc w:val="right"/>
              <w:rPr>
                <w:b/>
                <w:bCs/>
                <w:sz w:val="18"/>
                <w:szCs w:val="18"/>
              </w:rPr>
            </w:pPr>
          </w:p>
        </w:tc>
        <w:tc>
          <w:tcPr>
            <w:tcW w:w="85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sz w:val="18"/>
                <w:szCs w:val="18"/>
              </w:rPr>
            </w:pPr>
            <w:r w:rsidRPr="00D5693B">
              <w:rPr>
                <w:b/>
                <w:bCs/>
                <w:sz w:val="18"/>
                <w:szCs w:val="18"/>
              </w:rPr>
              <w:t xml:space="preserve">                       -     </w:t>
            </w:r>
          </w:p>
        </w:tc>
        <w:tc>
          <w:tcPr>
            <w:tcW w:w="851"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60746B">
            <w:pPr>
              <w:jc w:val="right"/>
              <w:rPr>
                <w:b/>
                <w:bCs/>
                <w:sz w:val="18"/>
                <w:szCs w:val="18"/>
              </w:rPr>
            </w:pPr>
            <w:r w:rsidRPr="00D5693B">
              <w:rPr>
                <w:b/>
                <w:bCs/>
                <w:sz w:val="18"/>
                <w:szCs w:val="18"/>
              </w:rPr>
              <w:t>3</w:t>
            </w:r>
            <w:r w:rsidR="0060746B">
              <w:rPr>
                <w:b/>
                <w:bCs/>
                <w:sz w:val="18"/>
                <w:szCs w:val="18"/>
              </w:rPr>
              <w:t>1</w:t>
            </w:r>
            <w:r w:rsidRPr="00D5693B">
              <w:rPr>
                <w:b/>
                <w:bCs/>
                <w:sz w:val="18"/>
                <w:szCs w:val="18"/>
              </w:rPr>
              <w:t xml:space="preserve">7 </w:t>
            </w:r>
            <w:r w:rsidR="0060746B">
              <w:rPr>
                <w:b/>
                <w:bCs/>
                <w:sz w:val="18"/>
                <w:szCs w:val="18"/>
              </w:rPr>
              <w:t>8</w:t>
            </w:r>
            <w:r w:rsidRPr="00D5693B">
              <w:rPr>
                <w:b/>
                <w:bCs/>
                <w:sz w:val="18"/>
                <w:szCs w:val="18"/>
              </w:rPr>
              <w:t>47,00</w:t>
            </w:r>
          </w:p>
        </w:tc>
        <w:tc>
          <w:tcPr>
            <w:tcW w:w="1701" w:type="dxa"/>
            <w:tcBorders>
              <w:top w:val="nil"/>
              <w:left w:val="nil"/>
              <w:bottom w:val="single" w:sz="8" w:space="0" w:color="auto"/>
              <w:right w:val="single" w:sz="8" w:space="0" w:color="auto"/>
            </w:tcBorders>
          </w:tcPr>
          <w:p w:rsidR="00163591" w:rsidRPr="00D5693B" w:rsidRDefault="00163591" w:rsidP="00163591">
            <w:pPr>
              <w:rPr>
                <w:color w:val="000000"/>
                <w:sz w:val="18"/>
                <w:szCs w:val="18"/>
              </w:rPr>
            </w:pPr>
          </w:p>
        </w:tc>
      </w:tr>
      <w:tr w:rsidR="00163591"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tcPr>
          <w:p w:rsidR="00163591" w:rsidRPr="00D5693B" w:rsidRDefault="00163591" w:rsidP="00163591">
            <w:pPr>
              <w:rPr>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tcPr>
          <w:p w:rsidR="00163591" w:rsidRPr="00D5693B" w:rsidRDefault="00163591" w:rsidP="00163591">
            <w:pPr>
              <w:rPr>
                <w:b/>
                <w:bCs/>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tcPr>
          <w:p w:rsidR="00163591" w:rsidRPr="00D5693B" w:rsidRDefault="00163591" w:rsidP="00163591">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tcPr>
          <w:p w:rsidR="00163591" w:rsidRPr="00D5693B" w:rsidRDefault="00163591" w:rsidP="00163591">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tcPr>
          <w:p w:rsidR="00163591" w:rsidRPr="00D5693B" w:rsidRDefault="00163591" w:rsidP="00163591">
            <w:pPr>
              <w:jc w:val="both"/>
              <w:rPr>
                <w:color w:val="000000"/>
                <w:sz w:val="18"/>
                <w:szCs w:val="18"/>
                <w:lang w:val="en-US"/>
              </w:rPr>
            </w:pPr>
            <w:r w:rsidRPr="00D5693B">
              <w:rPr>
                <w:color w:val="000000"/>
                <w:sz w:val="18"/>
                <w:szCs w:val="18"/>
              </w:rPr>
              <w:t>06300L519</w:t>
            </w:r>
            <w:r w:rsidRPr="00D5693B">
              <w:rPr>
                <w:color w:val="000000"/>
                <w:sz w:val="18"/>
                <w:szCs w:val="18"/>
                <w:lang w:val="en-US"/>
              </w:rPr>
              <w:t>F</w:t>
            </w:r>
          </w:p>
        </w:tc>
        <w:tc>
          <w:tcPr>
            <w:tcW w:w="599" w:type="dxa"/>
            <w:tcBorders>
              <w:top w:val="nil"/>
              <w:left w:val="nil"/>
              <w:bottom w:val="single" w:sz="8" w:space="0" w:color="auto"/>
              <w:right w:val="single" w:sz="8" w:space="0" w:color="auto"/>
            </w:tcBorders>
            <w:shd w:val="clear" w:color="000000" w:fill="FFFFFF"/>
            <w:noWrap/>
            <w:vAlign w:val="bottom"/>
          </w:tcPr>
          <w:p w:rsidR="00163591" w:rsidRPr="00D5693B" w:rsidRDefault="00163591" w:rsidP="00163591">
            <w:pPr>
              <w:jc w:val="both"/>
              <w:rPr>
                <w:b/>
                <w:bCs/>
                <w:color w:val="000000"/>
                <w:sz w:val="18"/>
                <w:szCs w:val="18"/>
              </w:rPr>
            </w:pPr>
            <w:r w:rsidRPr="00D5693B">
              <w:rPr>
                <w:b/>
                <w:bCs/>
                <w:color w:val="000000"/>
                <w:sz w:val="18"/>
                <w:szCs w:val="18"/>
              </w:rPr>
              <w:t>612</w:t>
            </w:r>
          </w:p>
        </w:tc>
        <w:tc>
          <w:tcPr>
            <w:tcW w:w="730"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color w:val="000000"/>
                <w:sz w:val="18"/>
                <w:szCs w:val="18"/>
              </w:rPr>
            </w:pPr>
          </w:p>
        </w:tc>
        <w:tc>
          <w:tcPr>
            <w:tcW w:w="709"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color w:val="000000"/>
                <w:sz w:val="18"/>
                <w:szCs w:val="18"/>
              </w:rPr>
            </w:pPr>
          </w:p>
        </w:tc>
        <w:tc>
          <w:tcPr>
            <w:tcW w:w="709"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color w:val="000000"/>
                <w:sz w:val="18"/>
                <w:szCs w:val="18"/>
              </w:rPr>
            </w:pPr>
          </w:p>
        </w:tc>
        <w:tc>
          <w:tcPr>
            <w:tcW w:w="708"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color w:val="000000"/>
                <w:sz w:val="18"/>
                <w:szCs w:val="18"/>
              </w:rPr>
            </w:pPr>
          </w:p>
        </w:tc>
        <w:tc>
          <w:tcPr>
            <w:tcW w:w="709"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color w:val="000000"/>
                <w:sz w:val="18"/>
                <w:szCs w:val="18"/>
              </w:rPr>
            </w:pPr>
          </w:p>
        </w:tc>
        <w:tc>
          <w:tcPr>
            <w:tcW w:w="709"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color w:val="000000"/>
                <w:sz w:val="18"/>
                <w:szCs w:val="18"/>
              </w:rPr>
            </w:pPr>
          </w:p>
        </w:tc>
        <w:tc>
          <w:tcPr>
            <w:tcW w:w="708"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color w:val="000000"/>
                <w:sz w:val="18"/>
                <w:szCs w:val="18"/>
              </w:rPr>
            </w:pPr>
          </w:p>
        </w:tc>
        <w:tc>
          <w:tcPr>
            <w:tcW w:w="709" w:type="dxa"/>
            <w:tcBorders>
              <w:top w:val="nil"/>
              <w:left w:val="nil"/>
              <w:bottom w:val="single" w:sz="8" w:space="0" w:color="auto"/>
              <w:right w:val="single" w:sz="8" w:space="0" w:color="auto"/>
            </w:tcBorders>
            <w:shd w:val="clear" w:color="auto" w:fill="FFFFFF" w:themeFill="background1"/>
            <w:vAlign w:val="bottom"/>
          </w:tcPr>
          <w:p w:rsidR="00163591" w:rsidRPr="0060746B" w:rsidRDefault="00163591" w:rsidP="00163591">
            <w:pPr>
              <w:jc w:val="right"/>
              <w:rPr>
                <w:b/>
                <w:bCs/>
                <w:sz w:val="18"/>
                <w:szCs w:val="18"/>
                <w:lang w:val="en-US"/>
              </w:rPr>
            </w:pPr>
            <w:r w:rsidRPr="0060746B">
              <w:rPr>
                <w:b/>
                <w:bCs/>
                <w:sz w:val="18"/>
                <w:szCs w:val="18"/>
                <w:lang w:val="en-US"/>
              </w:rPr>
              <w:t>82 725</w:t>
            </w:r>
            <w:r w:rsidRPr="0060746B">
              <w:rPr>
                <w:b/>
                <w:bCs/>
                <w:sz w:val="18"/>
                <w:szCs w:val="18"/>
              </w:rPr>
              <w:t>,</w:t>
            </w:r>
            <w:r w:rsidRPr="0060746B">
              <w:rPr>
                <w:b/>
                <w:bCs/>
                <w:sz w:val="18"/>
                <w:szCs w:val="18"/>
                <w:lang w:val="en-US"/>
              </w:rPr>
              <w:t>00</w:t>
            </w:r>
          </w:p>
        </w:tc>
        <w:tc>
          <w:tcPr>
            <w:tcW w:w="709" w:type="dxa"/>
            <w:tcBorders>
              <w:top w:val="nil"/>
              <w:left w:val="nil"/>
              <w:bottom w:val="single" w:sz="8" w:space="0" w:color="auto"/>
              <w:right w:val="single" w:sz="8" w:space="0" w:color="auto"/>
            </w:tcBorders>
            <w:shd w:val="clear" w:color="auto" w:fill="F2DBDB" w:themeFill="accent2" w:themeFillTint="33"/>
            <w:vAlign w:val="bottom"/>
          </w:tcPr>
          <w:p w:rsidR="00163591" w:rsidRPr="0060746B" w:rsidRDefault="00163591" w:rsidP="00163591">
            <w:pPr>
              <w:jc w:val="right"/>
              <w:rPr>
                <w:b/>
                <w:bCs/>
                <w:sz w:val="18"/>
                <w:szCs w:val="18"/>
              </w:rPr>
            </w:pPr>
          </w:p>
        </w:tc>
        <w:tc>
          <w:tcPr>
            <w:tcW w:w="850" w:type="dxa"/>
            <w:tcBorders>
              <w:top w:val="nil"/>
              <w:left w:val="nil"/>
              <w:bottom w:val="single" w:sz="8" w:space="0" w:color="auto"/>
              <w:right w:val="single" w:sz="8" w:space="0" w:color="auto"/>
            </w:tcBorders>
            <w:shd w:val="clear" w:color="auto" w:fill="auto"/>
            <w:vAlign w:val="bottom"/>
          </w:tcPr>
          <w:p w:rsidR="00163591" w:rsidRPr="0060746B" w:rsidRDefault="00163591" w:rsidP="00163591">
            <w:pPr>
              <w:jc w:val="right"/>
              <w:rPr>
                <w:b/>
                <w:bCs/>
                <w:sz w:val="18"/>
                <w:szCs w:val="18"/>
              </w:rPr>
            </w:pPr>
          </w:p>
        </w:tc>
        <w:tc>
          <w:tcPr>
            <w:tcW w:w="851" w:type="dxa"/>
            <w:tcBorders>
              <w:top w:val="nil"/>
              <w:left w:val="nil"/>
              <w:bottom w:val="single" w:sz="8" w:space="0" w:color="auto"/>
              <w:right w:val="single" w:sz="8" w:space="0" w:color="auto"/>
            </w:tcBorders>
            <w:shd w:val="clear" w:color="auto" w:fill="auto"/>
            <w:vAlign w:val="bottom"/>
          </w:tcPr>
          <w:p w:rsidR="00163591" w:rsidRPr="0060746B" w:rsidRDefault="00163591" w:rsidP="00163591">
            <w:pPr>
              <w:jc w:val="right"/>
              <w:rPr>
                <w:b/>
                <w:bCs/>
                <w:sz w:val="18"/>
                <w:szCs w:val="18"/>
                <w:lang w:val="en-US"/>
              </w:rPr>
            </w:pPr>
          </w:p>
        </w:tc>
        <w:tc>
          <w:tcPr>
            <w:tcW w:w="992" w:type="dxa"/>
            <w:tcBorders>
              <w:top w:val="nil"/>
              <w:left w:val="nil"/>
              <w:bottom w:val="single" w:sz="8" w:space="0" w:color="auto"/>
              <w:right w:val="single" w:sz="8" w:space="0" w:color="auto"/>
            </w:tcBorders>
            <w:shd w:val="clear" w:color="auto" w:fill="auto"/>
            <w:noWrap/>
            <w:vAlign w:val="bottom"/>
          </w:tcPr>
          <w:p w:rsidR="00163591" w:rsidRPr="0060746B" w:rsidRDefault="00163591" w:rsidP="00163591">
            <w:pPr>
              <w:jc w:val="right"/>
              <w:rPr>
                <w:b/>
                <w:bCs/>
                <w:sz w:val="18"/>
                <w:szCs w:val="18"/>
                <w:lang w:val="en-US"/>
              </w:rPr>
            </w:pPr>
            <w:r w:rsidRPr="0060746B">
              <w:rPr>
                <w:b/>
                <w:bCs/>
                <w:sz w:val="18"/>
                <w:szCs w:val="18"/>
                <w:lang w:val="en-US"/>
              </w:rPr>
              <w:t>82 725</w:t>
            </w:r>
            <w:r w:rsidRPr="0060746B">
              <w:rPr>
                <w:b/>
                <w:bCs/>
                <w:sz w:val="18"/>
                <w:szCs w:val="18"/>
              </w:rPr>
              <w:t>,</w:t>
            </w:r>
            <w:r w:rsidRPr="0060746B">
              <w:rPr>
                <w:b/>
                <w:bCs/>
                <w:sz w:val="18"/>
                <w:szCs w:val="18"/>
                <w:lang w:val="en-US"/>
              </w:rPr>
              <w:t>00</w:t>
            </w:r>
          </w:p>
        </w:tc>
        <w:tc>
          <w:tcPr>
            <w:tcW w:w="1701" w:type="dxa"/>
            <w:tcBorders>
              <w:top w:val="nil"/>
              <w:left w:val="nil"/>
              <w:bottom w:val="single" w:sz="8" w:space="0" w:color="auto"/>
              <w:right w:val="single" w:sz="8" w:space="0" w:color="auto"/>
            </w:tcBorders>
          </w:tcPr>
          <w:p w:rsidR="00163591" w:rsidRPr="00D5693B" w:rsidRDefault="00163591" w:rsidP="00163591">
            <w:pPr>
              <w:rPr>
                <w:color w:val="000000"/>
                <w:sz w:val="18"/>
                <w:szCs w:val="18"/>
              </w:rPr>
            </w:pPr>
          </w:p>
        </w:tc>
      </w:tr>
      <w:tr w:rsidR="00163591"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tcPr>
          <w:p w:rsidR="00163591" w:rsidRPr="00D5693B" w:rsidRDefault="00163591" w:rsidP="00163591">
            <w:pPr>
              <w:rPr>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tcPr>
          <w:p w:rsidR="00163591" w:rsidRPr="00D5693B" w:rsidRDefault="00163591" w:rsidP="00163591">
            <w:pPr>
              <w:rPr>
                <w:b/>
                <w:bCs/>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tcPr>
          <w:p w:rsidR="00163591" w:rsidRPr="00D5693B" w:rsidRDefault="00163591" w:rsidP="00163591">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tcPr>
          <w:p w:rsidR="00163591" w:rsidRPr="00D5693B" w:rsidRDefault="00163591" w:rsidP="00163591">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tcPr>
          <w:p w:rsidR="00163591" w:rsidRPr="00D5693B" w:rsidRDefault="00163591" w:rsidP="00163591">
            <w:pPr>
              <w:jc w:val="both"/>
              <w:rPr>
                <w:color w:val="000000"/>
                <w:sz w:val="18"/>
                <w:szCs w:val="18"/>
                <w:lang w:val="en-US"/>
              </w:rPr>
            </w:pPr>
            <w:r w:rsidRPr="00D5693B">
              <w:rPr>
                <w:color w:val="000000"/>
                <w:sz w:val="18"/>
                <w:szCs w:val="18"/>
              </w:rPr>
              <w:t>06300L519</w:t>
            </w:r>
            <w:r w:rsidRPr="00D5693B">
              <w:rPr>
                <w:color w:val="000000"/>
                <w:sz w:val="18"/>
                <w:szCs w:val="18"/>
                <w:lang w:val="en-US"/>
              </w:rPr>
              <w:t>F</w:t>
            </w:r>
          </w:p>
        </w:tc>
        <w:tc>
          <w:tcPr>
            <w:tcW w:w="599" w:type="dxa"/>
            <w:tcBorders>
              <w:top w:val="nil"/>
              <w:left w:val="nil"/>
              <w:bottom w:val="single" w:sz="8" w:space="0" w:color="auto"/>
              <w:right w:val="single" w:sz="8" w:space="0" w:color="auto"/>
            </w:tcBorders>
            <w:shd w:val="clear" w:color="000000" w:fill="FFFFFF"/>
            <w:noWrap/>
            <w:vAlign w:val="bottom"/>
          </w:tcPr>
          <w:p w:rsidR="00163591" w:rsidRPr="00D5693B" w:rsidRDefault="00163591" w:rsidP="00163591">
            <w:pPr>
              <w:jc w:val="both"/>
              <w:rPr>
                <w:b/>
                <w:bCs/>
                <w:color w:val="000000"/>
                <w:sz w:val="18"/>
                <w:szCs w:val="18"/>
              </w:rPr>
            </w:pPr>
            <w:r w:rsidRPr="00D5693B">
              <w:rPr>
                <w:b/>
                <w:bCs/>
                <w:color w:val="000000"/>
                <w:sz w:val="18"/>
                <w:szCs w:val="18"/>
              </w:rPr>
              <w:t>612</w:t>
            </w:r>
          </w:p>
        </w:tc>
        <w:tc>
          <w:tcPr>
            <w:tcW w:w="730"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color w:val="000000"/>
                <w:sz w:val="18"/>
                <w:szCs w:val="18"/>
              </w:rPr>
            </w:pPr>
          </w:p>
        </w:tc>
        <w:tc>
          <w:tcPr>
            <w:tcW w:w="709"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color w:val="000000"/>
                <w:sz w:val="18"/>
                <w:szCs w:val="18"/>
              </w:rPr>
            </w:pPr>
          </w:p>
        </w:tc>
        <w:tc>
          <w:tcPr>
            <w:tcW w:w="709"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color w:val="000000"/>
                <w:sz w:val="18"/>
                <w:szCs w:val="18"/>
              </w:rPr>
            </w:pPr>
          </w:p>
        </w:tc>
        <w:tc>
          <w:tcPr>
            <w:tcW w:w="708"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color w:val="000000"/>
                <w:sz w:val="18"/>
                <w:szCs w:val="18"/>
              </w:rPr>
            </w:pPr>
          </w:p>
        </w:tc>
        <w:tc>
          <w:tcPr>
            <w:tcW w:w="709"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color w:val="000000"/>
                <w:sz w:val="18"/>
                <w:szCs w:val="18"/>
              </w:rPr>
            </w:pPr>
          </w:p>
        </w:tc>
        <w:tc>
          <w:tcPr>
            <w:tcW w:w="709"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color w:val="000000"/>
                <w:sz w:val="18"/>
                <w:szCs w:val="18"/>
              </w:rPr>
            </w:pPr>
          </w:p>
        </w:tc>
        <w:tc>
          <w:tcPr>
            <w:tcW w:w="708"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color w:val="000000"/>
                <w:sz w:val="18"/>
                <w:szCs w:val="18"/>
              </w:rPr>
            </w:pPr>
          </w:p>
        </w:tc>
        <w:tc>
          <w:tcPr>
            <w:tcW w:w="709" w:type="dxa"/>
            <w:tcBorders>
              <w:top w:val="nil"/>
              <w:left w:val="nil"/>
              <w:bottom w:val="single" w:sz="8" w:space="0" w:color="auto"/>
              <w:right w:val="single" w:sz="8" w:space="0" w:color="auto"/>
            </w:tcBorders>
            <w:shd w:val="clear" w:color="auto" w:fill="FFFFFF" w:themeFill="background1"/>
            <w:vAlign w:val="bottom"/>
          </w:tcPr>
          <w:p w:rsidR="00163591" w:rsidRPr="0060746B" w:rsidRDefault="00163591" w:rsidP="00163591">
            <w:pPr>
              <w:jc w:val="right"/>
              <w:rPr>
                <w:b/>
                <w:bCs/>
                <w:sz w:val="18"/>
                <w:szCs w:val="18"/>
              </w:rPr>
            </w:pPr>
            <w:r w:rsidRPr="0060746B">
              <w:rPr>
                <w:b/>
                <w:bCs/>
                <w:sz w:val="18"/>
                <w:szCs w:val="18"/>
              </w:rPr>
              <w:t>27 575,00</w:t>
            </w:r>
          </w:p>
        </w:tc>
        <w:tc>
          <w:tcPr>
            <w:tcW w:w="709" w:type="dxa"/>
            <w:tcBorders>
              <w:top w:val="nil"/>
              <w:left w:val="nil"/>
              <w:bottom w:val="single" w:sz="8" w:space="0" w:color="auto"/>
              <w:right w:val="single" w:sz="8" w:space="0" w:color="auto"/>
            </w:tcBorders>
            <w:shd w:val="clear" w:color="auto" w:fill="F2DBDB" w:themeFill="accent2" w:themeFillTint="33"/>
            <w:vAlign w:val="bottom"/>
          </w:tcPr>
          <w:p w:rsidR="00163591" w:rsidRPr="0060746B" w:rsidRDefault="00163591" w:rsidP="00163591">
            <w:pPr>
              <w:jc w:val="right"/>
              <w:rPr>
                <w:b/>
                <w:bCs/>
                <w:sz w:val="18"/>
                <w:szCs w:val="18"/>
              </w:rPr>
            </w:pPr>
          </w:p>
        </w:tc>
        <w:tc>
          <w:tcPr>
            <w:tcW w:w="850" w:type="dxa"/>
            <w:tcBorders>
              <w:top w:val="nil"/>
              <w:left w:val="nil"/>
              <w:bottom w:val="single" w:sz="8" w:space="0" w:color="auto"/>
              <w:right w:val="single" w:sz="8" w:space="0" w:color="auto"/>
            </w:tcBorders>
            <w:shd w:val="clear" w:color="auto" w:fill="auto"/>
            <w:vAlign w:val="bottom"/>
          </w:tcPr>
          <w:p w:rsidR="00163591" w:rsidRPr="0060746B" w:rsidRDefault="00163591" w:rsidP="00163591">
            <w:pPr>
              <w:jc w:val="right"/>
              <w:rPr>
                <w:b/>
                <w:bCs/>
                <w:sz w:val="18"/>
                <w:szCs w:val="18"/>
              </w:rPr>
            </w:pPr>
          </w:p>
        </w:tc>
        <w:tc>
          <w:tcPr>
            <w:tcW w:w="851" w:type="dxa"/>
            <w:tcBorders>
              <w:top w:val="nil"/>
              <w:left w:val="nil"/>
              <w:bottom w:val="single" w:sz="8" w:space="0" w:color="auto"/>
              <w:right w:val="single" w:sz="8" w:space="0" w:color="auto"/>
            </w:tcBorders>
            <w:shd w:val="clear" w:color="auto" w:fill="auto"/>
            <w:vAlign w:val="bottom"/>
          </w:tcPr>
          <w:p w:rsidR="00163591" w:rsidRPr="0060746B" w:rsidRDefault="00163591" w:rsidP="00163591">
            <w:pPr>
              <w:jc w:val="right"/>
              <w:rPr>
                <w:b/>
                <w:bCs/>
                <w:sz w:val="18"/>
                <w:szCs w:val="18"/>
              </w:rPr>
            </w:pPr>
          </w:p>
        </w:tc>
        <w:tc>
          <w:tcPr>
            <w:tcW w:w="992" w:type="dxa"/>
            <w:tcBorders>
              <w:top w:val="nil"/>
              <w:left w:val="nil"/>
              <w:bottom w:val="single" w:sz="8" w:space="0" w:color="auto"/>
              <w:right w:val="single" w:sz="8" w:space="0" w:color="auto"/>
            </w:tcBorders>
            <w:shd w:val="clear" w:color="auto" w:fill="auto"/>
            <w:noWrap/>
            <w:vAlign w:val="bottom"/>
          </w:tcPr>
          <w:p w:rsidR="00163591" w:rsidRPr="0060746B" w:rsidRDefault="00163591" w:rsidP="00163591">
            <w:pPr>
              <w:jc w:val="right"/>
              <w:rPr>
                <w:b/>
                <w:bCs/>
                <w:sz w:val="18"/>
                <w:szCs w:val="18"/>
              </w:rPr>
            </w:pPr>
            <w:r w:rsidRPr="0060746B">
              <w:rPr>
                <w:b/>
                <w:bCs/>
                <w:sz w:val="18"/>
                <w:szCs w:val="18"/>
              </w:rPr>
              <w:t>27 575,00</w:t>
            </w:r>
          </w:p>
        </w:tc>
        <w:tc>
          <w:tcPr>
            <w:tcW w:w="1701" w:type="dxa"/>
            <w:tcBorders>
              <w:top w:val="nil"/>
              <w:left w:val="nil"/>
              <w:bottom w:val="single" w:sz="8" w:space="0" w:color="auto"/>
              <w:right w:val="single" w:sz="8" w:space="0" w:color="auto"/>
            </w:tcBorders>
          </w:tcPr>
          <w:p w:rsidR="00163591" w:rsidRPr="00D5693B" w:rsidRDefault="00163591" w:rsidP="00163591">
            <w:pPr>
              <w:rPr>
                <w:color w:val="000000"/>
                <w:sz w:val="18"/>
                <w:szCs w:val="18"/>
              </w:rPr>
            </w:pPr>
          </w:p>
        </w:tc>
      </w:tr>
      <w:tr w:rsidR="00163591"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tcPr>
          <w:p w:rsidR="00163591" w:rsidRPr="00D5693B" w:rsidRDefault="00163591" w:rsidP="00163591">
            <w:pPr>
              <w:rPr>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tcPr>
          <w:p w:rsidR="00163591" w:rsidRPr="00D5693B" w:rsidRDefault="00163591" w:rsidP="00163591">
            <w:pPr>
              <w:rPr>
                <w:b/>
                <w:bCs/>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tcPr>
          <w:p w:rsidR="00163591" w:rsidRPr="00D5693B" w:rsidRDefault="00163591" w:rsidP="00163591">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tcPr>
          <w:p w:rsidR="00163591" w:rsidRPr="00D5693B" w:rsidRDefault="00163591" w:rsidP="00163591">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tcPr>
          <w:p w:rsidR="00163591" w:rsidRPr="00D5693B" w:rsidRDefault="00163591" w:rsidP="00163591">
            <w:pPr>
              <w:jc w:val="both"/>
              <w:rPr>
                <w:color w:val="000000"/>
                <w:sz w:val="18"/>
                <w:szCs w:val="18"/>
                <w:lang w:val="en-US"/>
              </w:rPr>
            </w:pPr>
            <w:r w:rsidRPr="00D5693B">
              <w:rPr>
                <w:color w:val="000000"/>
                <w:sz w:val="18"/>
                <w:szCs w:val="18"/>
              </w:rPr>
              <w:t>06300L519</w:t>
            </w:r>
            <w:r w:rsidRPr="00D5693B">
              <w:rPr>
                <w:color w:val="000000"/>
                <w:sz w:val="18"/>
                <w:szCs w:val="18"/>
                <w:lang w:val="en-US"/>
              </w:rPr>
              <w:t>F</w:t>
            </w:r>
          </w:p>
        </w:tc>
        <w:tc>
          <w:tcPr>
            <w:tcW w:w="599" w:type="dxa"/>
            <w:tcBorders>
              <w:top w:val="nil"/>
              <w:left w:val="nil"/>
              <w:bottom w:val="single" w:sz="8" w:space="0" w:color="auto"/>
              <w:right w:val="single" w:sz="8" w:space="0" w:color="auto"/>
            </w:tcBorders>
            <w:shd w:val="clear" w:color="000000" w:fill="FFFFFF"/>
            <w:noWrap/>
            <w:vAlign w:val="bottom"/>
          </w:tcPr>
          <w:p w:rsidR="00163591" w:rsidRPr="00D5693B" w:rsidRDefault="00163591" w:rsidP="00163591">
            <w:pPr>
              <w:jc w:val="both"/>
              <w:rPr>
                <w:b/>
                <w:bCs/>
                <w:color w:val="000000"/>
                <w:sz w:val="18"/>
                <w:szCs w:val="18"/>
              </w:rPr>
            </w:pPr>
            <w:r w:rsidRPr="00D5693B">
              <w:rPr>
                <w:b/>
                <w:bCs/>
                <w:color w:val="000000"/>
                <w:sz w:val="18"/>
                <w:szCs w:val="18"/>
              </w:rPr>
              <w:t>612</w:t>
            </w:r>
          </w:p>
        </w:tc>
        <w:tc>
          <w:tcPr>
            <w:tcW w:w="730"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color w:val="000000"/>
                <w:sz w:val="18"/>
                <w:szCs w:val="18"/>
              </w:rPr>
            </w:pPr>
          </w:p>
        </w:tc>
        <w:tc>
          <w:tcPr>
            <w:tcW w:w="709"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color w:val="000000"/>
                <w:sz w:val="18"/>
                <w:szCs w:val="18"/>
              </w:rPr>
            </w:pPr>
          </w:p>
        </w:tc>
        <w:tc>
          <w:tcPr>
            <w:tcW w:w="709"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color w:val="000000"/>
                <w:sz w:val="18"/>
                <w:szCs w:val="18"/>
              </w:rPr>
            </w:pPr>
          </w:p>
        </w:tc>
        <w:tc>
          <w:tcPr>
            <w:tcW w:w="708"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color w:val="000000"/>
                <w:sz w:val="18"/>
                <w:szCs w:val="18"/>
              </w:rPr>
            </w:pPr>
          </w:p>
        </w:tc>
        <w:tc>
          <w:tcPr>
            <w:tcW w:w="709"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color w:val="000000"/>
                <w:sz w:val="18"/>
                <w:szCs w:val="18"/>
              </w:rPr>
            </w:pPr>
          </w:p>
        </w:tc>
        <w:tc>
          <w:tcPr>
            <w:tcW w:w="709"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color w:val="000000"/>
                <w:sz w:val="18"/>
                <w:szCs w:val="18"/>
              </w:rPr>
            </w:pPr>
          </w:p>
        </w:tc>
        <w:tc>
          <w:tcPr>
            <w:tcW w:w="708"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color w:val="000000"/>
                <w:sz w:val="18"/>
                <w:szCs w:val="18"/>
              </w:rPr>
            </w:pPr>
          </w:p>
        </w:tc>
        <w:tc>
          <w:tcPr>
            <w:tcW w:w="709" w:type="dxa"/>
            <w:tcBorders>
              <w:top w:val="nil"/>
              <w:left w:val="nil"/>
              <w:bottom w:val="single" w:sz="8" w:space="0" w:color="auto"/>
              <w:right w:val="single" w:sz="8" w:space="0" w:color="auto"/>
            </w:tcBorders>
            <w:shd w:val="clear" w:color="auto" w:fill="FFFFFF" w:themeFill="background1"/>
            <w:vAlign w:val="bottom"/>
          </w:tcPr>
          <w:p w:rsidR="00163591" w:rsidRPr="0060746B" w:rsidRDefault="00163591" w:rsidP="00163591">
            <w:pPr>
              <w:jc w:val="right"/>
              <w:rPr>
                <w:b/>
                <w:bCs/>
                <w:sz w:val="18"/>
                <w:szCs w:val="18"/>
              </w:rPr>
            </w:pPr>
            <w:r w:rsidRPr="0060746B">
              <w:rPr>
                <w:b/>
                <w:bCs/>
                <w:sz w:val="18"/>
                <w:szCs w:val="18"/>
              </w:rPr>
              <w:t>1 115,00</w:t>
            </w:r>
          </w:p>
        </w:tc>
        <w:tc>
          <w:tcPr>
            <w:tcW w:w="709" w:type="dxa"/>
            <w:tcBorders>
              <w:top w:val="nil"/>
              <w:left w:val="nil"/>
              <w:bottom w:val="single" w:sz="8" w:space="0" w:color="auto"/>
              <w:right w:val="single" w:sz="8" w:space="0" w:color="auto"/>
            </w:tcBorders>
            <w:shd w:val="clear" w:color="auto" w:fill="F2DBDB" w:themeFill="accent2" w:themeFillTint="33"/>
            <w:vAlign w:val="bottom"/>
          </w:tcPr>
          <w:p w:rsidR="00163591" w:rsidRPr="0060746B" w:rsidRDefault="00163591" w:rsidP="00163591">
            <w:pPr>
              <w:jc w:val="right"/>
              <w:rPr>
                <w:b/>
                <w:bCs/>
                <w:sz w:val="18"/>
                <w:szCs w:val="18"/>
              </w:rPr>
            </w:pPr>
          </w:p>
        </w:tc>
        <w:tc>
          <w:tcPr>
            <w:tcW w:w="850" w:type="dxa"/>
            <w:tcBorders>
              <w:top w:val="nil"/>
              <w:left w:val="nil"/>
              <w:bottom w:val="single" w:sz="8" w:space="0" w:color="auto"/>
              <w:right w:val="single" w:sz="8" w:space="0" w:color="auto"/>
            </w:tcBorders>
            <w:shd w:val="clear" w:color="auto" w:fill="auto"/>
            <w:vAlign w:val="bottom"/>
          </w:tcPr>
          <w:p w:rsidR="00163591" w:rsidRPr="0060746B" w:rsidRDefault="00163591" w:rsidP="00163591">
            <w:pPr>
              <w:jc w:val="right"/>
              <w:rPr>
                <w:b/>
                <w:bCs/>
                <w:sz w:val="18"/>
                <w:szCs w:val="18"/>
              </w:rPr>
            </w:pPr>
          </w:p>
        </w:tc>
        <w:tc>
          <w:tcPr>
            <w:tcW w:w="851" w:type="dxa"/>
            <w:tcBorders>
              <w:top w:val="nil"/>
              <w:left w:val="nil"/>
              <w:bottom w:val="single" w:sz="8" w:space="0" w:color="auto"/>
              <w:right w:val="single" w:sz="8" w:space="0" w:color="auto"/>
            </w:tcBorders>
            <w:shd w:val="clear" w:color="auto" w:fill="auto"/>
            <w:vAlign w:val="bottom"/>
          </w:tcPr>
          <w:p w:rsidR="00163591" w:rsidRPr="0060746B" w:rsidRDefault="00163591" w:rsidP="00163591">
            <w:pPr>
              <w:jc w:val="right"/>
              <w:rPr>
                <w:b/>
                <w:bCs/>
                <w:sz w:val="18"/>
                <w:szCs w:val="18"/>
              </w:rPr>
            </w:pPr>
          </w:p>
        </w:tc>
        <w:tc>
          <w:tcPr>
            <w:tcW w:w="992" w:type="dxa"/>
            <w:tcBorders>
              <w:top w:val="nil"/>
              <w:left w:val="nil"/>
              <w:bottom w:val="single" w:sz="8" w:space="0" w:color="auto"/>
              <w:right w:val="single" w:sz="8" w:space="0" w:color="auto"/>
            </w:tcBorders>
            <w:shd w:val="clear" w:color="auto" w:fill="auto"/>
            <w:noWrap/>
            <w:vAlign w:val="bottom"/>
          </w:tcPr>
          <w:p w:rsidR="00163591" w:rsidRPr="0060746B" w:rsidRDefault="00163591" w:rsidP="00163591">
            <w:pPr>
              <w:jc w:val="right"/>
              <w:rPr>
                <w:b/>
                <w:bCs/>
                <w:sz w:val="18"/>
                <w:szCs w:val="18"/>
              </w:rPr>
            </w:pPr>
            <w:r w:rsidRPr="0060746B">
              <w:rPr>
                <w:b/>
                <w:bCs/>
                <w:sz w:val="18"/>
                <w:szCs w:val="18"/>
              </w:rPr>
              <w:t>1 115,00</w:t>
            </w:r>
          </w:p>
        </w:tc>
        <w:tc>
          <w:tcPr>
            <w:tcW w:w="1701" w:type="dxa"/>
            <w:tcBorders>
              <w:top w:val="nil"/>
              <w:left w:val="nil"/>
              <w:bottom w:val="single" w:sz="8" w:space="0" w:color="auto"/>
              <w:right w:val="single" w:sz="8" w:space="0" w:color="auto"/>
            </w:tcBorders>
          </w:tcPr>
          <w:p w:rsidR="00163591" w:rsidRPr="00D5693B" w:rsidRDefault="00163591" w:rsidP="00163591">
            <w:pPr>
              <w:rPr>
                <w:color w:val="000000"/>
                <w:sz w:val="18"/>
                <w:szCs w:val="18"/>
              </w:rPr>
            </w:pPr>
          </w:p>
        </w:tc>
      </w:tr>
      <w:tr w:rsidR="00163591"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063А155192</w:t>
            </w:r>
          </w:p>
        </w:tc>
        <w:tc>
          <w:tcPr>
            <w:tcW w:w="599"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464</w:t>
            </w:r>
          </w:p>
        </w:tc>
        <w:tc>
          <w:tcPr>
            <w:tcW w:w="730"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163591" w:rsidRPr="00D5693B" w:rsidRDefault="00163591" w:rsidP="00163591">
            <w:pPr>
              <w:jc w:val="both"/>
              <w:rPr>
                <w:b/>
                <w:bCs/>
                <w:sz w:val="18"/>
                <w:szCs w:val="18"/>
              </w:rPr>
            </w:pPr>
            <w:r w:rsidRPr="00D5693B">
              <w:rPr>
                <w:b/>
                <w:bCs/>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163591" w:rsidRPr="00D5693B" w:rsidRDefault="00163591" w:rsidP="00163591">
            <w:pPr>
              <w:jc w:val="right"/>
              <w:rPr>
                <w:b/>
                <w:bCs/>
                <w:sz w:val="18"/>
                <w:szCs w:val="18"/>
              </w:rPr>
            </w:pPr>
          </w:p>
        </w:tc>
        <w:tc>
          <w:tcPr>
            <w:tcW w:w="850"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rPr>
                <w:b/>
                <w:bCs/>
                <w:sz w:val="18"/>
                <w:szCs w:val="18"/>
              </w:rPr>
            </w:pPr>
            <w:r w:rsidRPr="00D5693B">
              <w:rPr>
                <w:b/>
                <w:bCs/>
                <w:sz w:val="18"/>
                <w:szCs w:val="18"/>
              </w:rPr>
              <w:t xml:space="preserve">                       -     </w:t>
            </w:r>
          </w:p>
        </w:tc>
        <w:tc>
          <w:tcPr>
            <w:tcW w:w="851"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right"/>
              <w:rPr>
                <w:b/>
                <w:bCs/>
                <w:sz w:val="18"/>
                <w:szCs w:val="18"/>
              </w:rPr>
            </w:pPr>
          </w:p>
        </w:tc>
        <w:tc>
          <w:tcPr>
            <w:tcW w:w="1701" w:type="dxa"/>
            <w:tcBorders>
              <w:top w:val="nil"/>
              <w:left w:val="nil"/>
              <w:bottom w:val="single" w:sz="8" w:space="0" w:color="auto"/>
              <w:right w:val="single" w:sz="8" w:space="0" w:color="auto"/>
            </w:tcBorders>
          </w:tcPr>
          <w:p w:rsidR="00163591" w:rsidRPr="00D5693B" w:rsidRDefault="00163591" w:rsidP="00163591">
            <w:pPr>
              <w:rPr>
                <w:color w:val="000000"/>
                <w:sz w:val="18"/>
                <w:szCs w:val="18"/>
              </w:rPr>
            </w:pPr>
          </w:p>
        </w:tc>
      </w:tr>
      <w:tr w:rsidR="00163591"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063А155192</w:t>
            </w:r>
          </w:p>
        </w:tc>
        <w:tc>
          <w:tcPr>
            <w:tcW w:w="599"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464</w:t>
            </w:r>
          </w:p>
        </w:tc>
        <w:tc>
          <w:tcPr>
            <w:tcW w:w="730"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163591" w:rsidRPr="00D5693B" w:rsidRDefault="00163591" w:rsidP="00163591">
            <w:pPr>
              <w:jc w:val="both"/>
              <w:rPr>
                <w:b/>
                <w:bCs/>
                <w:sz w:val="18"/>
                <w:szCs w:val="18"/>
              </w:rPr>
            </w:pPr>
            <w:r w:rsidRPr="00D5693B">
              <w:rPr>
                <w:b/>
                <w:bCs/>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163591" w:rsidRPr="00D5693B" w:rsidRDefault="00163591" w:rsidP="00163591">
            <w:pPr>
              <w:jc w:val="right"/>
              <w:rPr>
                <w:b/>
                <w:bCs/>
                <w:sz w:val="18"/>
                <w:szCs w:val="18"/>
              </w:rPr>
            </w:pPr>
            <w:r w:rsidRPr="00D5693B">
              <w:rPr>
                <w:b/>
                <w:bCs/>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right"/>
              <w:rPr>
                <w:b/>
                <w:bCs/>
                <w:sz w:val="18"/>
                <w:szCs w:val="18"/>
              </w:rPr>
            </w:pPr>
            <w:r w:rsidRPr="00D5693B">
              <w:rPr>
                <w:b/>
                <w:bCs/>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right"/>
              <w:rPr>
                <w:b/>
                <w:bCs/>
                <w:sz w:val="18"/>
                <w:szCs w:val="18"/>
              </w:rPr>
            </w:pPr>
            <w:r w:rsidRPr="00D5693B">
              <w:rPr>
                <w:b/>
                <w:bCs/>
                <w:sz w:val="18"/>
                <w:szCs w:val="18"/>
              </w:rPr>
              <w:t xml:space="preserve">                       -     </w:t>
            </w:r>
          </w:p>
        </w:tc>
        <w:tc>
          <w:tcPr>
            <w:tcW w:w="1701" w:type="dxa"/>
            <w:tcBorders>
              <w:top w:val="nil"/>
              <w:left w:val="nil"/>
              <w:bottom w:val="single" w:sz="8" w:space="0" w:color="auto"/>
              <w:right w:val="single" w:sz="8" w:space="0" w:color="auto"/>
            </w:tcBorders>
          </w:tcPr>
          <w:p w:rsidR="00163591" w:rsidRPr="00D5693B" w:rsidRDefault="00163591" w:rsidP="00163591">
            <w:pPr>
              <w:rPr>
                <w:color w:val="000000"/>
                <w:sz w:val="18"/>
                <w:szCs w:val="18"/>
              </w:rPr>
            </w:pPr>
          </w:p>
        </w:tc>
      </w:tr>
      <w:tr w:rsidR="00163591"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063А155192</w:t>
            </w:r>
          </w:p>
        </w:tc>
        <w:tc>
          <w:tcPr>
            <w:tcW w:w="599"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464</w:t>
            </w:r>
          </w:p>
        </w:tc>
        <w:tc>
          <w:tcPr>
            <w:tcW w:w="730"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163591" w:rsidRPr="00D5693B" w:rsidRDefault="00163591" w:rsidP="00163591">
            <w:pPr>
              <w:jc w:val="both"/>
              <w:rPr>
                <w:b/>
                <w:bCs/>
                <w:sz w:val="18"/>
                <w:szCs w:val="18"/>
              </w:rPr>
            </w:pPr>
            <w:r w:rsidRPr="00D5693B">
              <w:rPr>
                <w:b/>
                <w:bCs/>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163591" w:rsidRPr="00D5693B" w:rsidRDefault="00163591" w:rsidP="00163591">
            <w:pPr>
              <w:jc w:val="both"/>
              <w:rPr>
                <w:b/>
                <w:bCs/>
                <w:sz w:val="18"/>
                <w:szCs w:val="18"/>
              </w:rPr>
            </w:pPr>
            <w:r w:rsidRPr="00D5693B">
              <w:rPr>
                <w:b/>
                <w:bCs/>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b/>
                <w:bCs/>
                <w:sz w:val="18"/>
                <w:szCs w:val="18"/>
              </w:rPr>
            </w:pPr>
            <w:r w:rsidRPr="00D5693B">
              <w:rPr>
                <w:b/>
                <w:bCs/>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right"/>
              <w:rPr>
                <w:b/>
                <w:bCs/>
                <w:sz w:val="18"/>
                <w:szCs w:val="18"/>
              </w:rPr>
            </w:pPr>
            <w:r w:rsidRPr="00D5693B">
              <w:rPr>
                <w:b/>
                <w:bCs/>
                <w:sz w:val="18"/>
                <w:szCs w:val="18"/>
              </w:rPr>
              <w:t xml:space="preserve">                       -     </w:t>
            </w:r>
          </w:p>
        </w:tc>
        <w:tc>
          <w:tcPr>
            <w:tcW w:w="1701" w:type="dxa"/>
            <w:tcBorders>
              <w:top w:val="nil"/>
              <w:left w:val="nil"/>
              <w:bottom w:val="single" w:sz="8" w:space="0" w:color="auto"/>
              <w:right w:val="single" w:sz="8" w:space="0" w:color="auto"/>
            </w:tcBorders>
          </w:tcPr>
          <w:p w:rsidR="00163591" w:rsidRPr="00D5693B" w:rsidRDefault="00163591" w:rsidP="00163591">
            <w:pPr>
              <w:rPr>
                <w:color w:val="000000"/>
                <w:sz w:val="18"/>
                <w:szCs w:val="18"/>
              </w:rPr>
            </w:pPr>
          </w:p>
        </w:tc>
      </w:tr>
      <w:tr w:rsidR="00163591"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630051480</w:t>
            </w:r>
          </w:p>
        </w:tc>
        <w:tc>
          <w:tcPr>
            <w:tcW w:w="599"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350</w:t>
            </w:r>
          </w:p>
        </w:tc>
        <w:tc>
          <w:tcPr>
            <w:tcW w:w="73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50 000,00</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50 000,00</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50 000,00</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xml:space="preserve">                    -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63591" w:rsidRPr="00D5693B" w:rsidRDefault="00163591" w:rsidP="00163591">
            <w:pPr>
              <w:jc w:val="right"/>
              <w:rPr>
                <w:b/>
                <w:bCs/>
                <w:sz w:val="18"/>
                <w:szCs w:val="18"/>
              </w:rPr>
            </w:pPr>
            <w:r w:rsidRPr="00D5693B">
              <w:rPr>
                <w:b/>
                <w:bCs/>
                <w:sz w:val="18"/>
                <w:szCs w:val="18"/>
              </w:rPr>
              <w:t xml:space="preserve">                    -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63591" w:rsidRPr="00D5693B" w:rsidRDefault="00163591" w:rsidP="00163591">
            <w:pPr>
              <w:jc w:val="right"/>
              <w:rPr>
                <w:b/>
                <w:bCs/>
                <w:sz w:val="18"/>
                <w:szCs w:val="18"/>
              </w:rPr>
            </w:pPr>
            <w:r w:rsidRPr="00D5693B">
              <w:rPr>
                <w:b/>
                <w:bCs/>
                <w:sz w:val="18"/>
                <w:szCs w:val="18"/>
              </w:rPr>
              <w:t xml:space="preserve">                       -     </w:t>
            </w:r>
          </w:p>
        </w:tc>
        <w:tc>
          <w:tcPr>
            <w:tcW w:w="85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sz w:val="18"/>
                <w:szCs w:val="18"/>
              </w:rPr>
            </w:pPr>
            <w:r w:rsidRPr="00D5693B">
              <w:rPr>
                <w:b/>
                <w:bCs/>
                <w:sz w:val="18"/>
                <w:szCs w:val="18"/>
              </w:rPr>
              <w:t xml:space="preserve">                       -     </w:t>
            </w:r>
          </w:p>
        </w:tc>
        <w:tc>
          <w:tcPr>
            <w:tcW w:w="851"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right"/>
              <w:rPr>
                <w:b/>
                <w:bCs/>
                <w:sz w:val="18"/>
                <w:szCs w:val="18"/>
              </w:rPr>
            </w:pPr>
            <w:r w:rsidRPr="00D5693B">
              <w:rPr>
                <w:b/>
                <w:bCs/>
                <w:sz w:val="18"/>
                <w:szCs w:val="18"/>
              </w:rPr>
              <w:t>150 000,00</w:t>
            </w:r>
          </w:p>
        </w:tc>
        <w:tc>
          <w:tcPr>
            <w:tcW w:w="1701" w:type="dxa"/>
            <w:tcBorders>
              <w:top w:val="nil"/>
              <w:left w:val="nil"/>
              <w:bottom w:val="single" w:sz="8" w:space="0" w:color="auto"/>
              <w:right w:val="single" w:sz="8" w:space="0" w:color="auto"/>
            </w:tcBorders>
          </w:tcPr>
          <w:p w:rsidR="00163591" w:rsidRPr="00D5693B" w:rsidRDefault="00163591" w:rsidP="00163591">
            <w:pPr>
              <w:rPr>
                <w:color w:val="000000"/>
                <w:sz w:val="18"/>
                <w:szCs w:val="18"/>
              </w:rPr>
            </w:pPr>
          </w:p>
        </w:tc>
      </w:tr>
      <w:tr w:rsidR="00163591"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right"/>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630080000</w:t>
            </w:r>
          </w:p>
        </w:tc>
        <w:tc>
          <w:tcPr>
            <w:tcW w:w="599"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612</w:t>
            </w:r>
          </w:p>
        </w:tc>
        <w:tc>
          <w:tcPr>
            <w:tcW w:w="73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3 094 817,12</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88 224,11</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2 114 358,85</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4 100 485,10</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4 056 247,67</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11 146 675,77</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414 000,00</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63591" w:rsidRPr="0060746B" w:rsidRDefault="00163591" w:rsidP="00163591">
            <w:pPr>
              <w:jc w:val="right"/>
              <w:rPr>
                <w:b/>
                <w:bCs/>
                <w:sz w:val="18"/>
                <w:szCs w:val="18"/>
              </w:rPr>
            </w:pPr>
            <w:r w:rsidRPr="0060746B">
              <w:rPr>
                <w:b/>
                <w:bCs/>
                <w:sz w:val="18"/>
                <w:szCs w:val="18"/>
              </w:rPr>
              <w:t>232 103,09</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63591" w:rsidRPr="0060746B" w:rsidRDefault="00163591" w:rsidP="00163591">
            <w:pPr>
              <w:jc w:val="right"/>
              <w:rPr>
                <w:b/>
                <w:bCs/>
                <w:sz w:val="18"/>
                <w:szCs w:val="18"/>
              </w:rPr>
            </w:pPr>
          </w:p>
        </w:tc>
        <w:tc>
          <w:tcPr>
            <w:tcW w:w="850" w:type="dxa"/>
            <w:tcBorders>
              <w:top w:val="nil"/>
              <w:left w:val="nil"/>
              <w:bottom w:val="single" w:sz="8" w:space="0" w:color="auto"/>
              <w:right w:val="single" w:sz="8" w:space="0" w:color="auto"/>
            </w:tcBorders>
            <w:shd w:val="clear" w:color="auto" w:fill="auto"/>
            <w:vAlign w:val="bottom"/>
            <w:hideMark/>
          </w:tcPr>
          <w:p w:rsidR="00163591" w:rsidRPr="0060746B" w:rsidRDefault="00163591" w:rsidP="00163591">
            <w:pPr>
              <w:jc w:val="right"/>
              <w:rPr>
                <w:b/>
                <w:bCs/>
                <w:sz w:val="18"/>
                <w:szCs w:val="18"/>
              </w:rPr>
            </w:pPr>
          </w:p>
        </w:tc>
        <w:tc>
          <w:tcPr>
            <w:tcW w:w="851" w:type="dxa"/>
            <w:tcBorders>
              <w:top w:val="nil"/>
              <w:left w:val="nil"/>
              <w:bottom w:val="single" w:sz="8" w:space="0" w:color="auto"/>
              <w:right w:val="single" w:sz="8" w:space="0" w:color="auto"/>
            </w:tcBorders>
            <w:shd w:val="clear" w:color="auto" w:fill="auto"/>
            <w:vAlign w:val="bottom"/>
          </w:tcPr>
          <w:p w:rsidR="00163591" w:rsidRPr="0060746B" w:rsidRDefault="00163591" w:rsidP="00163591">
            <w:pPr>
              <w:jc w:val="right"/>
              <w:rPr>
                <w:b/>
                <w:bCs/>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163591" w:rsidRPr="0060746B" w:rsidRDefault="00163591" w:rsidP="0060746B">
            <w:pPr>
              <w:jc w:val="right"/>
              <w:rPr>
                <w:b/>
                <w:bCs/>
                <w:color w:val="FF0000"/>
                <w:sz w:val="18"/>
                <w:szCs w:val="18"/>
              </w:rPr>
            </w:pPr>
            <w:r w:rsidRPr="0060746B">
              <w:rPr>
                <w:b/>
                <w:bCs/>
                <w:color w:val="FF0000"/>
                <w:sz w:val="18"/>
                <w:szCs w:val="18"/>
              </w:rPr>
              <w:t xml:space="preserve">25 </w:t>
            </w:r>
            <w:r w:rsidR="0060746B">
              <w:rPr>
                <w:b/>
                <w:bCs/>
                <w:color w:val="FF0000"/>
                <w:sz w:val="18"/>
                <w:szCs w:val="18"/>
              </w:rPr>
              <w:t>24</w:t>
            </w:r>
            <w:r w:rsidRPr="0060746B">
              <w:rPr>
                <w:b/>
                <w:bCs/>
                <w:color w:val="FF0000"/>
                <w:sz w:val="18"/>
                <w:szCs w:val="18"/>
              </w:rPr>
              <w:t>6 911,71</w:t>
            </w:r>
          </w:p>
        </w:tc>
        <w:tc>
          <w:tcPr>
            <w:tcW w:w="1701" w:type="dxa"/>
            <w:tcBorders>
              <w:top w:val="nil"/>
              <w:left w:val="nil"/>
              <w:bottom w:val="single" w:sz="8" w:space="0" w:color="auto"/>
              <w:right w:val="single" w:sz="8" w:space="0" w:color="auto"/>
            </w:tcBorders>
          </w:tcPr>
          <w:p w:rsidR="00163591" w:rsidRPr="00D5693B" w:rsidRDefault="00163591" w:rsidP="00163591">
            <w:pPr>
              <w:rPr>
                <w:color w:val="000000"/>
                <w:sz w:val="18"/>
                <w:szCs w:val="18"/>
              </w:rPr>
            </w:pPr>
          </w:p>
        </w:tc>
      </w:tr>
      <w:tr w:rsidR="00163591" w:rsidRPr="00D5693B" w:rsidTr="00A83A39">
        <w:trPr>
          <w:gridAfter w:val="9"/>
          <w:wAfter w:w="7659" w:type="dxa"/>
          <w:trHeight w:val="315"/>
        </w:trPr>
        <w:tc>
          <w:tcPr>
            <w:tcW w:w="1008" w:type="dxa"/>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992" w:type="dxa"/>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b/>
                <w:bCs/>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color w:val="000000"/>
                <w:sz w:val="18"/>
                <w:szCs w:val="18"/>
              </w:rPr>
            </w:pPr>
            <w:r w:rsidRPr="00D5693B">
              <w:rPr>
                <w:color w:val="000000"/>
                <w:sz w:val="18"/>
                <w:szCs w:val="18"/>
              </w:rPr>
              <w:t>0630088110</w:t>
            </w:r>
          </w:p>
        </w:tc>
        <w:tc>
          <w:tcPr>
            <w:tcW w:w="599"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63591" w:rsidRPr="00D5693B" w:rsidRDefault="00163591" w:rsidP="00163591">
            <w:pPr>
              <w:jc w:val="right"/>
              <w:rPr>
                <w:b/>
                <w:bCs/>
                <w:sz w:val="18"/>
                <w:szCs w:val="18"/>
              </w:rPr>
            </w:pPr>
            <w:r w:rsidRPr="00D5693B">
              <w:rPr>
                <w:b/>
                <w:bCs/>
                <w:sz w:val="18"/>
                <w:szCs w:val="18"/>
              </w:rPr>
              <w:t>1 516 050,80</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63591" w:rsidRPr="00D5693B" w:rsidRDefault="00163591" w:rsidP="00163591">
            <w:pPr>
              <w:jc w:val="right"/>
              <w:rPr>
                <w:b/>
                <w:bCs/>
                <w:sz w:val="18"/>
                <w:szCs w:val="18"/>
              </w:rPr>
            </w:pPr>
          </w:p>
        </w:tc>
        <w:tc>
          <w:tcPr>
            <w:tcW w:w="85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sz w:val="18"/>
                <w:szCs w:val="18"/>
              </w:rPr>
            </w:pPr>
          </w:p>
        </w:tc>
        <w:tc>
          <w:tcPr>
            <w:tcW w:w="851"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right"/>
              <w:rPr>
                <w:b/>
                <w:bCs/>
                <w:sz w:val="18"/>
                <w:szCs w:val="18"/>
              </w:rPr>
            </w:pPr>
            <w:r w:rsidRPr="00D5693B">
              <w:rPr>
                <w:b/>
                <w:bCs/>
                <w:sz w:val="18"/>
                <w:szCs w:val="18"/>
              </w:rPr>
              <w:t>1 516 050,80</w:t>
            </w:r>
          </w:p>
        </w:tc>
        <w:tc>
          <w:tcPr>
            <w:tcW w:w="1701" w:type="dxa"/>
            <w:tcBorders>
              <w:top w:val="nil"/>
              <w:left w:val="nil"/>
              <w:bottom w:val="single" w:sz="8" w:space="0" w:color="auto"/>
              <w:right w:val="single" w:sz="8" w:space="0" w:color="auto"/>
            </w:tcBorders>
          </w:tcPr>
          <w:p w:rsidR="00163591" w:rsidRPr="00D5693B" w:rsidRDefault="00163591" w:rsidP="00163591">
            <w:pPr>
              <w:rPr>
                <w:color w:val="000000"/>
                <w:sz w:val="18"/>
                <w:szCs w:val="18"/>
              </w:rPr>
            </w:pPr>
          </w:p>
        </w:tc>
      </w:tr>
      <w:tr w:rsidR="00163591" w:rsidRPr="00D5693B" w:rsidTr="00A83A39">
        <w:trPr>
          <w:trHeight w:val="189"/>
        </w:trPr>
        <w:tc>
          <w:tcPr>
            <w:tcW w:w="8237" w:type="dxa"/>
            <w:gridSpan w:val="11"/>
            <w:tcBorders>
              <w:top w:val="nil"/>
              <w:left w:val="single" w:sz="8" w:space="0" w:color="auto"/>
              <w:bottom w:val="single" w:sz="8" w:space="0" w:color="auto"/>
              <w:right w:val="single" w:sz="8" w:space="0" w:color="000000"/>
            </w:tcBorders>
            <w:shd w:val="clear" w:color="auto" w:fill="auto"/>
            <w:noWrap/>
            <w:vAlign w:val="bottom"/>
            <w:hideMark/>
          </w:tcPr>
          <w:p w:rsidR="00163591" w:rsidRPr="00D5693B" w:rsidRDefault="00163591" w:rsidP="00163591">
            <w:pPr>
              <w:rPr>
                <w:b/>
                <w:bCs/>
                <w:color w:val="000000"/>
                <w:sz w:val="18"/>
                <w:szCs w:val="18"/>
              </w:rPr>
            </w:pPr>
            <w:r w:rsidRPr="00D5693B">
              <w:rPr>
                <w:b/>
                <w:bCs/>
                <w:color w:val="000000"/>
                <w:sz w:val="18"/>
                <w:szCs w:val="18"/>
              </w:rPr>
              <w:t>В том числе:</w:t>
            </w:r>
          </w:p>
        </w:tc>
        <w:tc>
          <w:tcPr>
            <w:tcW w:w="709" w:type="dxa"/>
            <w:tcBorders>
              <w:top w:val="nil"/>
              <w:left w:val="nil"/>
              <w:bottom w:val="nil"/>
              <w:right w:val="single" w:sz="8" w:space="0" w:color="auto"/>
            </w:tcBorders>
            <w:shd w:val="clear" w:color="auto" w:fill="auto"/>
            <w:noWrap/>
            <w:vAlign w:val="bottom"/>
            <w:hideMark/>
          </w:tcPr>
          <w:p w:rsidR="00163591" w:rsidRPr="00D5693B" w:rsidRDefault="00163591" w:rsidP="00163591">
            <w:pPr>
              <w:rPr>
                <w:b/>
                <w:bCs/>
                <w:color w:val="000000"/>
                <w:sz w:val="18"/>
                <w:szCs w:val="18"/>
              </w:rPr>
            </w:pPr>
            <w:r w:rsidRPr="00D5693B">
              <w:rPr>
                <w:b/>
                <w:bCs/>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163591" w:rsidRPr="00D5693B" w:rsidRDefault="00163591" w:rsidP="00163591">
            <w:pPr>
              <w:rPr>
                <w:b/>
                <w:bCs/>
                <w:sz w:val="18"/>
                <w:szCs w:val="18"/>
              </w:rPr>
            </w:pPr>
            <w:r w:rsidRPr="00D5693B">
              <w:rPr>
                <w:b/>
                <w:bCs/>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163591" w:rsidRPr="00D5693B" w:rsidRDefault="00163591" w:rsidP="00163591">
            <w:pPr>
              <w:rPr>
                <w:b/>
                <w:bCs/>
                <w:sz w:val="18"/>
                <w:szCs w:val="18"/>
              </w:rPr>
            </w:pPr>
            <w:r w:rsidRPr="00D5693B">
              <w:rPr>
                <w:b/>
                <w:bCs/>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rPr>
                <w:b/>
                <w:bCs/>
                <w:sz w:val="18"/>
                <w:szCs w:val="18"/>
              </w:rPr>
            </w:pPr>
            <w:r w:rsidRPr="00D5693B">
              <w:rPr>
                <w:b/>
                <w:bCs/>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sz w:val="18"/>
                <w:szCs w:val="18"/>
              </w:rPr>
            </w:pPr>
          </w:p>
        </w:tc>
        <w:tc>
          <w:tcPr>
            <w:tcW w:w="992" w:type="dxa"/>
            <w:tcBorders>
              <w:top w:val="nil"/>
              <w:left w:val="nil"/>
              <w:bottom w:val="nil"/>
              <w:right w:val="single" w:sz="8" w:space="0" w:color="auto"/>
            </w:tcBorders>
            <w:shd w:val="clear" w:color="auto" w:fill="auto"/>
            <w:noWrap/>
            <w:vAlign w:val="bottom"/>
            <w:hideMark/>
          </w:tcPr>
          <w:p w:rsidR="00163591" w:rsidRPr="00D5693B" w:rsidRDefault="00163591" w:rsidP="00163591">
            <w:pPr>
              <w:rPr>
                <w:color w:val="000000"/>
                <w:sz w:val="18"/>
                <w:szCs w:val="18"/>
              </w:rPr>
            </w:pPr>
            <w:r w:rsidRPr="00D5693B">
              <w:rPr>
                <w:color w:val="000000"/>
                <w:sz w:val="18"/>
                <w:szCs w:val="18"/>
              </w:rPr>
              <w:t> </w:t>
            </w:r>
          </w:p>
        </w:tc>
        <w:tc>
          <w:tcPr>
            <w:tcW w:w="1701" w:type="dxa"/>
            <w:tcBorders>
              <w:top w:val="nil"/>
              <w:left w:val="nil"/>
              <w:bottom w:val="nil"/>
              <w:right w:val="single" w:sz="8" w:space="0" w:color="auto"/>
            </w:tcBorders>
          </w:tcPr>
          <w:p w:rsidR="00163591" w:rsidRPr="00D5693B" w:rsidRDefault="00163591" w:rsidP="00163591">
            <w:pPr>
              <w:rPr>
                <w:color w:val="000000"/>
                <w:sz w:val="18"/>
                <w:szCs w:val="18"/>
              </w:rPr>
            </w:pPr>
          </w:p>
        </w:tc>
        <w:tc>
          <w:tcPr>
            <w:tcW w:w="851" w:type="dxa"/>
          </w:tcPr>
          <w:p w:rsidR="00163591" w:rsidRPr="00D5693B" w:rsidRDefault="00163591" w:rsidP="00163591"/>
        </w:tc>
        <w:tc>
          <w:tcPr>
            <w:tcW w:w="851" w:type="dxa"/>
          </w:tcPr>
          <w:p w:rsidR="00163591" w:rsidRPr="00D5693B" w:rsidRDefault="00163591" w:rsidP="00163591"/>
        </w:tc>
        <w:tc>
          <w:tcPr>
            <w:tcW w:w="851" w:type="dxa"/>
          </w:tcPr>
          <w:p w:rsidR="00163591" w:rsidRPr="00D5693B" w:rsidRDefault="00163591" w:rsidP="00163591"/>
        </w:tc>
        <w:tc>
          <w:tcPr>
            <w:tcW w:w="851" w:type="dxa"/>
          </w:tcPr>
          <w:p w:rsidR="00163591" w:rsidRPr="00D5693B" w:rsidRDefault="00163591" w:rsidP="00163591"/>
        </w:tc>
        <w:tc>
          <w:tcPr>
            <w:tcW w:w="851" w:type="dxa"/>
          </w:tcPr>
          <w:p w:rsidR="00163591" w:rsidRPr="00D5693B" w:rsidRDefault="00163591" w:rsidP="00163591"/>
        </w:tc>
        <w:tc>
          <w:tcPr>
            <w:tcW w:w="851" w:type="dxa"/>
          </w:tcPr>
          <w:p w:rsidR="00163591" w:rsidRPr="00D5693B" w:rsidRDefault="00163591" w:rsidP="00163591"/>
        </w:tc>
        <w:tc>
          <w:tcPr>
            <w:tcW w:w="851" w:type="dxa"/>
          </w:tcPr>
          <w:p w:rsidR="00163591" w:rsidRPr="00D5693B" w:rsidRDefault="00163591" w:rsidP="00163591"/>
        </w:tc>
        <w:tc>
          <w:tcPr>
            <w:tcW w:w="851" w:type="dxa"/>
          </w:tcPr>
          <w:p w:rsidR="00163591" w:rsidRPr="00D5693B" w:rsidRDefault="00163591" w:rsidP="00163591"/>
        </w:tc>
        <w:tc>
          <w:tcPr>
            <w:tcW w:w="851" w:type="dxa"/>
            <w:vAlign w:val="bottom"/>
          </w:tcPr>
          <w:p w:rsidR="00163591" w:rsidRPr="00D5693B" w:rsidRDefault="00163591" w:rsidP="00163591">
            <w:pPr>
              <w:jc w:val="right"/>
              <w:rPr>
                <w:b/>
                <w:bCs/>
                <w:sz w:val="18"/>
                <w:szCs w:val="18"/>
              </w:rPr>
            </w:pPr>
            <w:r w:rsidRPr="00D5693B">
              <w:rPr>
                <w:b/>
                <w:bCs/>
                <w:sz w:val="18"/>
                <w:szCs w:val="18"/>
              </w:rPr>
              <w:t xml:space="preserve">                       -     </w:t>
            </w:r>
          </w:p>
        </w:tc>
      </w:tr>
      <w:tr w:rsidR="00163591" w:rsidRPr="00D5693B" w:rsidTr="00A83A39">
        <w:trPr>
          <w:gridAfter w:val="9"/>
          <w:wAfter w:w="7659" w:type="dxa"/>
          <w:trHeight w:val="510"/>
        </w:trPr>
        <w:tc>
          <w:tcPr>
            <w:tcW w:w="1008" w:type="dxa"/>
            <w:vMerge w:val="restart"/>
            <w:tcBorders>
              <w:top w:val="nil"/>
              <w:left w:val="single" w:sz="8" w:space="0" w:color="auto"/>
              <w:bottom w:val="single" w:sz="8" w:space="0" w:color="000000"/>
              <w:right w:val="single" w:sz="8" w:space="0" w:color="auto"/>
            </w:tcBorders>
            <w:shd w:val="clear" w:color="auto" w:fill="auto"/>
            <w:hideMark/>
          </w:tcPr>
          <w:p w:rsidR="00163591" w:rsidRPr="00D5693B" w:rsidRDefault="00163591" w:rsidP="00163591">
            <w:pPr>
              <w:rPr>
                <w:color w:val="000000"/>
                <w:sz w:val="18"/>
                <w:szCs w:val="18"/>
              </w:rPr>
            </w:pPr>
            <w:r w:rsidRPr="00D5693B">
              <w:rPr>
                <w:color w:val="000000"/>
                <w:sz w:val="18"/>
                <w:szCs w:val="18"/>
              </w:rPr>
              <w:t>ГРБС 1</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163591" w:rsidRPr="00D5693B" w:rsidRDefault="00163591" w:rsidP="00163591">
            <w:pPr>
              <w:rPr>
                <w:color w:val="000000"/>
                <w:sz w:val="18"/>
                <w:szCs w:val="18"/>
              </w:rPr>
            </w:pPr>
            <w:r w:rsidRPr="00D5693B">
              <w:rPr>
                <w:color w:val="000000"/>
                <w:sz w:val="18"/>
                <w:szCs w:val="18"/>
              </w:rPr>
              <w:t>Администрация Ачинского района (МБУДО «ДШИ» Ачинского района)</w:t>
            </w:r>
          </w:p>
        </w:tc>
        <w:tc>
          <w:tcPr>
            <w:tcW w:w="567" w:type="dxa"/>
            <w:tcBorders>
              <w:top w:val="nil"/>
              <w:left w:val="nil"/>
              <w:bottom w:val="nil"/>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812</w:t>
            </w:r>
          </w:p>
        </w:tc>
        <w:tc>
          <w:tcPr>
            <w:tcW w:w="546" w:type="dxa"/>
            <w:tcBorders>
              <w:top w:val="nil"/>
              <w:left w:val="nil"/>
              <w:bottom w:val="nil"/>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0702</w:t>
            </w:r>
          </w:p>
        </w:tc>
        <w:tc>
          <w:tcPr>
            <w:tcW w:w="960" w:type="dxa"/>
            <w:tcBorders>
              <w:top w:val="nil"/>
              <w:left w:val="nil"/>
              <w:bottom w:val="nil"/>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630080600</w:t>
            </w:r>
          </w:p>
        </w:tc>
        <w:tc>
          <w:tcPr>
            <w:tcW w:w="599" w:type="dxa"/>
            <w:tcBorders>
              <w:top w:val="nil"/>
              <w:left w:val="nil"/>
              <w:bottom w:val="nil"/>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611</w:t>
            </w:r>
          </w:p>
        </w:tc>
        <w:tc>
          <w:tcPr>
            <w:tcW w:w="73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4 005 586,10</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2 779 971,26</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4 204 854,74</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xml:space="preserve">                    -     </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xml:space="preserve">                    -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163591" w:rsidRPr="00D5693B" w:rsidRDefault="00163591" w:rsidP="00163591">
            <w:pPr>
              <w:jc w:val="right"/>
              <w:rPr>
                <w:b/>
                <w:bCs/>
                <w:sz w:val="18"/>
                <w:szCs w:val="18"/>
              </w:rPr>
            </w:pPr>
            <w:r w:rsidRPr="00D5693B">
              <w:rPr>
                <w:b/>
                <w:bCs/>
                <w:sz w:val="18"/>
                <w:szCs w:val="18"/>
              </w:rPr>
              <w:t xml:space="preserve">                    -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163591" w:rsidRPr="00D5693B" w:rsidRDefault="00163591" w:rsidP="00163591">
            <w:pPr>
              <w:jc w:val="right"/>
              <w:rPr>
                <w:b/>
                <w:bCs/>
                <w:sz w:val="18"/>
                <w:szCs w:val="18"/>
              </w:rPr>
            </w:pPr>
            <w:r w:rsidRPr="00D5693B">
              <w:rPr>
                <w:b/>
                <w:bCs/>
                <w:sz w:val="18"/>
                <w:szCs w:val="18"/>
              </w:rPr>
              <w:t xml:space="preserve">                       -     </w:t>
            </w:r>
          </w:p>
        </w:tc>
        <w:tc>
          <w:tcPr>
            <w:tcW w:w="85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sz w:val="18"/>
                <w:szCs w:val="18"/>
              </w:rPr>
            </w:pPr>
            <w:r w:rsidRPr="00D5693B">
              <w:rPr>
                <w:b/>
                <w:bCs/>
                <w:sz w:val="18"/>
                <w:szCs w:val="18"/>
              </w:rPr>
              <w:t xml:space="preserve">                       -     </w:t>
            </w:r>
          </w:p>
        </w:tc>
        <w:tc>
          <w:tcPr>
            <w:tcW w:w="851"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163591" w:rsidRPr="00D5693B" w:rsidRDefault="00163591" w:rsidP="00163591">
            <w:pPr>
              <w:jc w:val="right"/>
              <w:rPr>
                <w:b/>
                <w:bCs/>
                <w:sz w:val="18"/>
                <w:szCs w:val="18"/>
              </w:rPr>
            </w:pPr>
            <w:r w:rsidRPr="00D5693B">
              <w:rPr>
                <w:b/>
                <w:bCs/>
                <w:sz w:val="18"/>
                <w:szCs w:val="18"/>
              </w:rPr>
              <w:t>10 990 412,10</w:t>
            </w:r>
          </w:p>
        </w:tc>
        <w:tc>
          <w:tcPr>
            <w:tcW w:w="1701" w:type="dxa"/>
            <w:tcBorders>
              <w:top w:val="single" w:sz="8" w:space="0" w:color="auto"/>
              <w:left w:val="nil"/>
              <w:bottom w:val="single" w:sz="8" w:space="0" w:color="auto"/>
              <w:right w:val="single" w:sz="8" w:space="0" w:color="auto"/>
            </w:tcBorders>
          </w:tcPr>
          <w:p w:rsidR="00163591" w:rsidRPr="00D5693B" w:rsidRDefault="00163591" w:rsidP="00163591">
            <w:pPr>
              <w:rPr>
                <w:color w:val="000000"/>
                <w:sz w:val="18"/>
                <w:szCs w:val="18"/>
              </w:rPr>
            </w:pPr>
          </w:p>
        </w:tc>
      </w:tr>
      <w:tr w:rsidR="00163591"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163591" w:rsidRPr="00D5693B" w:rsidRDefault="00163591" w:rsidP="00163591">
            <w:pPr>
              <w:rPr>
                <w:color w:val="000000"/>
                <w:sz w:val="18"/>
                <w:szCs w:val="18"/>
              </w:rPr>
            </w:pP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812</w:t>
            </w:r>
          </w:p>
        </w:tc>
        <w:tc>
          <w:tcPr>
            <w:tcW w:w="546" w:type="dxa"/>
            <w:tcBorders>
              <w:top w:val="single" w:sz="8" w:space="0" w:color="auto"/>
              <w:left w:val="nil"/>
              <w:bottom w:val="single" w:sz="8" w:space="0" w:color="auto"/>
              <w:right w:val="single" w:sz="8" w:space="0" w:color="auto"/>
            </w:tcBorders>
            <w:shd w:val="clear" w:color="000000" w:fill="EAF1DD"/>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0703</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630010000</w:t>
            </w:r>
          </w:p>
        </w:tc>
        <w:tc>
          <w:tcPr>
            <w:tcW w:w="599" w:type="dxa"/>
            <w:tcBorders>
              <w:top w:val="single" w:sz="8" w:space="0" w:color="auto"/>
              <w:left w:val="nil"/>
              <w:bottom w:val="single" w:sz="8" w:space="0" w:color="auto"/>
              <w:right w:val="single" w:sz="8" w:space="0" w:color="auto"/>
            </w:tcBorders>
            <w:shd w:val="clear" w:color="auto" w:fill="auto"/>
            <w:noWrap/>
            <w:vAlign w:val="bottom"/>
            <w:hideMark/>
          </w:tcPr>
          <w:p w:rsidR="00163591" w:rsidRPr="00D5693B" w:rsidRDefault="00163591" w:rsidP="00163591">
            <w:pPr>
              <w:jc w:val="both"/>
              <w:rPr>
                <w:b/>
                <w:bCs/>
                <w:color w:val="000000"/>
                <w:sz w:val="18"/>
                <w:szCs w:val="18"/>
              </w:rPr>
            </w:pPr>
            <w:r w:rsidRPr="00D5693B">
              <w:rPr>
                <w:b/>
                <w:bCs/>
                <w:color w:val="000000"/>
                <w:sz w:val="18"/>
                <w:szCs w:val="18"/>
              </w:rPr>
              <w:t>611</w:t>
            </w:r>
          </w:p>
        </w:tc>
        <w:tc>
          <w:tcPr>
            <w:tcW w:w="730"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 </w:t>
            </w:r>
          </w:p>
        </w:tc>
        <w:tc>
          <w:tcPr>
            <w:tcW w:w="708" w:type="dxa"/>
            <w:tcBorders>
              <w:top w:val="nil"/>
              <w:left w:val="nil"/>
              <w:bottom w:val="nil"/>
              <w:right w:val="single" w:sz="8" w:space="0" w:color="auto"/>
            </w:tcBorders>
            <w:shd w:val="clear" w:color="000000" w:fill="EAF1DD"/>
            <w:vAlign w:val="bottom"/>
            <w:hideMark/>
          </w:tcPr>
          <w:p w:rsidR="00163591" w:rsidRPr="00D5693B" w:rsidRDefault="00163591" w:rsidP="00163591">
            <w:pPr>
              <w:jc w:val="right"/>
              <w:rPr>
                <w:b/>
                <w:bCs/>
                <w:color w:val="000000"/>
                <w:sz w:val="18"/>
                <w:szCs w:val="18"/>
              </w:rPr>
            </w:pPr>
            <w:r w:rsidRPr="00D5693B">
              <w:rPr>
                <w:b/>
                <w:bCs/>
                <w:color w:val="000000"/>
                <w:sz w:val="18"/>
                <w:szCs w:val="18"/>
              </w:rPr>
              <w:t>179 700,00</w:t>
            </w:r>
          </w:p>
        </w:tc>
        <w:tc>
          <w:tcPr>
            <w:tcW w:w="709" w:type="dxa"/>
            <w:tcBorders>
              <w:top w:val="nil"/>
              <w:left w:val="nil"/>
              <w:bottom w:val="nil"/>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527 576,00</w:t>
            </w:r>
          </w:p>
        </w:tc>
        <w:tc>
          <w:tcPr>
            <w:tcW w:w="709" w:type="dxa"/>
            <w:tcBorders>
              <w:top w:val="nil"/>
              <w:left w:val="nil"/>
              <w:bottom w:val="nil"/>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598 072,00</w:t>
            </w:r>
          </w:p>
        </w:tc>
        <w:tc>
          <w:tcPr>
            <w:tcW w:w="708" w:type="dxa"/>
            <w:tcBorders>
              <w:top w:val="nil"/>
              <w:left w:val="nil"/>
              <w:bottom w:val="nil"/>
              <w:right w:val="single" w:sz="8" w:space="0" w:color="auto"/>
            </w:tcBorders>
            <w:shd w:val="clear" w:color="auto" w:fill="auto"/>
            <w:vAlign w:val="bottom"/>
            <w:hideMark/>
          </w:tcPr>
          <w:p w:rsidR="00163591" w:rsidRPr="00D5693B" w:rsidRDefault="00163591" w:rsidP="00163591">
            <w:pPr>
              <w:jc w:val="right"/>
              <w:rPr>
                <w:b/>
                <w:bCs/>
                <w:color w:val="000000"/>
                <w:sz w:val="18"/>
                <w:szCs w:val="18"/>
              </w:rPr>
            </w:pPr>
            <w:r w:rsidRPr="00D5693B">
              <w:rPr>
                <w:b/>
                <w:bCs/>
                <w:color w:val="000000"/>
                <w:sz w:val="18"/>
                <w:szCs w:val="18"/>
              </w:rPr>
              <w:t>261 077,00</w:t>
            </w:r>
          </w:p>
        </w:tc>
        <w:tc>
          <w:tcPr>
            <w:tcW w:w="709" w:type="dxa"/>
            <w:tcBorders>
              <w:top w:val="nil"/>
              <w:left w:val="nil"/>
              <w:bottom w:val="nil"/>
              <w:right w:val="single" w:sz="8" w:space="0" w:color="auto"/>
            </w:tcBorders>
            <w:shd w:val="clear" w:color="auto" w:fill="FFFFFF" w:themeFill="background1"/>
            <w:vAlign w:val="bottom"/>
            <w:hideMark/>
          </w:tcPr>
          <w:p w:rsidR="00163591" w:rsidRPr="00D5693B" w:rsidRDefault="00163591" w:rsidP="00163591">
            <w:pPr>
              <w:jc w:val="right"/>
              <w:rPr>
                <w:b/>
                <w:bCs/>
                <w:sz w:val="18"/>
                <w:szCs w:val="18"/>
              </w:rPr>
            </w:pPr>
            <w:r w:rsidRPr="00D5693B">
              <w:rPr>
                <w:b/>
                <w:bCs/>
                <w:sz w:val="18"/>
                <w:szCs w:val="18"/>
              </w:rPr>
              <w:t xml:space="preserve">                    -     </w:t>
            </w:r>
          </w:p>
        </w:tc>
        <w:tc>
          <w:tcPr>
            <w:tcW w:w="709" w:type="dxa"/>
            <w:tcBorders>
              <w:top w:val="nil"/>
              <w:left w:val="nil"/>
              <w:bottom w:val="nil"/>
              <w:right w:val="single" w:sz="8" w:space="0" w:color="auto"/>
            </w:tcBorders>
            <w:shd w:val="clear" w:color="auto" w:fill="F2DBDB" w:themeFill="accent2" w:themeFillTint="33"/>
            <w:vAlign w:val="bottom"/>
            <w:hideMark/>
          </w:tcPr>
          <w:p w:rsidR="00163591" w:rsidRPr="00D5693B" w:rsidRDefault="00163591" w:rsidP="00163591">
            <w:pPr>
              <w:jc w:val="right"/>
              <w:rPr>
                <w:b/>
                <w:bCs/>
                <w:sz w:val="18"/>
                <w:szCs w:val="18"/>
              </w:rPr>
            </w:pPr>
            <w:r w:rsidRPr="00D5693B">
              <w:rPr>
                <w:b/>
                <w:bCs/>
                <w:sz w:val="18"/>
                <w:szCs w:val="18"/>
              </w:rPr>
              <w:t xml:space="preserve">                       -     </w:t>
            </w:r>
          </w:p>
        </w:tc>
        <w:tc>
          <w:tcPr>
            <w:tcW w:w="850" w:type="dxa"/>
            <w:tcBorders>
              <w:top w:val="nil"/>
              <w:left w:val="nil"/>
              <w:bottom w:val="nil"/>
              <w:right w:val="single" w:sz="8" w:space="0" w:color="auto"/>
            </w:tcBorders>
            <w:shd w:val="clear" w:color="auto" w:fill="auto"/>
            <w:vAlign w:val="bottom"/>
            <w:hideMark/>
          </w:tcPr>
          <w:p w:rsidR="00163591" w:rsidRPr="00D5693B" w:rsidRDefault="00163591" w:rsidP="00163591">
            <w:pPr>
              <w:jc w:val="right"/>
              <w:rPr>
                <w:b/>
                <w:bCs/>
                <w:sz w:val="18"/>
                <w:szCs w:val="18"/>
              </w:rPr>
            </w:pPr>
            <w:r w:rsidRPr="00D5693B">
              <w:rPr>
                <w:b/>
                <w:bCs/>
                <w:sz w:val="18"/>
                <w:szCs w:val="18"/>
              </w:rPr>
              <w:t xml:space="preserve">                       -     </w:t>
            </w:r>
          </w:p>
        </w:tc>
        <w:tc>
          <w:tcPr>
            <w:tcW w:w="851" w:type="dxa"/>
            <w:tcBorders>
              <w:top w:val="nil"/>
              <w:left w:val="nil"/>
              <w:bottom w:val="single" w:sz="8" w:space="0" w:color="auto"/>
              <w:right w:val="single" w:sz="8" w:space="0" w:color="auto"/>
            </w:tcBorders>
            <w:shd w:val="clear" w:color="auto" w:fill="auto"/>
            <w:vAlign w:val="bottom"/>
          </w:tcPr>
          <w:p w:rsidR="00163591" w:rsidRPr="00D5693B" w:rsidRDefault="00163591" w:rsidP="00163591">
            <w:pPr>
              <w:jc w:val="right"/>
              <w:rPr>
                <w:b/>
                <w:bCs/>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163591" w:rsidRPr="00D5693B" w:rsidRDefault="00163591" w:rsidP="00163591">
            <w:pPr>
              <w:jc w:val="right"/>
              <w:rPr>
                <w:b/>
                <w:bCs/>
                <w:sz w:val="18"/>
                <w:szCs w:val="18"/>
              </w:rPr>
            </w:pPr>
            <w:r w:rsidRPr="00D5693B">
              <w:rPr>
                <w:b/>
                <w:bCs/>
                <w:sz w:val="18"/>
                <w:szCs w:val="18"/>
              </w:rPr>
              <w:t>1 566 425,00</w:t>
            </w:r>
          </w:p>
        </w:tc>
        <w:tc>
          <w:tcPr>
            <w:tcW w:w="1701" w:type="dxa"/>
            <w:tcBorders>
              <w:top w:val="nil"/>
              <w:left w:val="nil"/>
              <w:bottom w:val="single" w:sz="8" w:space="0" w:color="auto"/>
              <w:right w:val="single" w:sz="8" w:space="0" w:color="auto"/>
            </w:tcBorders>
          </w:tcPr>
          <w:p w:rsidR="00163591" w:rsidRPr="00D5693B" w:rsidRDefault="00163591" w:rsidP="00163591">
            <w:pPr>
              <w:rPr>
                <w:color w:val="000000"/>
                <w:sz w:val="18"/>
                <w:szCs w:val="18"/>
              </w:rPr>
            </w:pPr>
          </w:p>
        </w:tc>
      </w:tr>
      <w:tr w:rsidR="00CB7468"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000000" w:fill="EAF1DD"/>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0703</w:t>
            </w:r>
          </w:p>
        </w:tc>
        <w:tc>
          <w:tcPr>
            <w:tcW w:w="960"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630080610</w:t>
            </w:r>
          </w:p>
        </w:tc>
        <w:tc>
          <w:tcPr>
            <w:tcW w:w="599"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611</w:t>
            </w:r>
          </w:p>
        </w:tc>
        <w:tc>
          <w:tcPr>
            <w:tcW w:w="730"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8" w:type="dxa"/>
            <w:tcBorders>
              <w:top w:val="single" w:sz="8" w:space="0" w:color="auto"/>
              <w:left w:val="nil"/>
              <w:bottom w:val="single" w:sz="8" w:space="0" w:color="auto"/>
              <w:right w:val="single" w:sz="8" w:space="0" w:color="auto"/>
            </w:tcBorders>
            <w:shd w:val="clear" w:color="000000" w:fill="EAF1DD"/>
            <w:vAlign w:val="bottom"/>
            <w:hideMark/>
          </w:tcPr>
          <w:p w:rsidR="00CB7468" w:rsidRPr="00D5693B" w:rsidRDefault="00CB7468" w:rsidP="00CB7468">
            <w:pPr>
              <w:jc w:val="right"/>
              <w:rPr>
                <w:b/>
                <w:bCs/>
                <w:color w:val="000000"/>
                <w:sz w:val="18"/>
                <w:szCs w:val="18"/>
              </w:rPr>
            </w:pPr>
            <w:r w:rsidRPr="00D5693B">
              <w:rPr>
                <w:b/>
                <w:bCs/>
                <w:color w:val="000000"/>
                <w:sz w:val="18"/>
                <w:szCs w:val="18"/>
              </w:rPr>
              <w:t>4 003 917,48</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4 496 783,61</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5 267 051,39</w:t>
            </w:r>
          </w:p>
        </w:tc>
        <w:tc>
          <w:tcPr>
            <w:tcW w:w="708"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5 905 643,43</w:t>
            </w:r>
          </w:p>
        </w:tc>
        <w:tc>
          <w:tcPr>
            <w:tcW w:w="709" w:type="dxa"/>
            <w:tcBorders>
              <w:top w:val="single" w:sz="8" w:space="0" w:color="auto"/>
              <w:left w:val="nil"/>
              <w:bottom w:val="nil"/>
              <w:right w:val="single" w:sz="8" w:space="0" w:color="auto"/>
            </w:tcBorders>
            <w:shd w:val="clear" w:color="auto" w:fill="FFFFFF" w:themeFill="background1"/>
            <w:vAlign w:val="bottom"/>
            <w:hideMark/>
          </w:tcPr>
          <w:p w:rsidR="00CB7468" w:rsidRPr="00D5693B" w:rsidRDefault="00CB7468" w:rsidP="00CB7468">
            <w:pPr>
              <w:jc w:val="right"/>
              <w:rPr>
                <w:b/>
                <w:bCs/>
                <w:sz w:val="18"/>
                <w:szCs w:val="18"/>
              </w:rPr>
            </w:pPr>
            <w:r w:rsidRPr="00D5693B">
              <w:rPr>
                <w:b/>
                <w:bCs/>
                <w:sz w:val="18"/>
                <w:szCs w:val="18"/>
              </w:rPr>
              <w:t>6 390 860,00</w:t>
            </w:r>
          </w:p>
        </w:tc>
        <w:tc>
          <w:tcPr>
            <w:tcW w:w="709" w:type="dxa"/>
            <w:tcBorders>
              <w:top w:val="single" w:sz="8" w:space="0" w:color="auto"/>
              <w:left w:val="nil"/>
              <w:bottom w:val="nil"/>
              <w:right w:val="single" w:sz="8" w:space="0" w:color="auto"/>
            </w:tcBorders>
            <w:shd w:val="clear" w:color="auto" w:fill="F2DBDB" w:themeFill="accent2" w:themeFillTint="33"/>
            <w:vAlign w:val="bottom"/>
            <w:hideMark/>
          </w:tcPr>
          <w:p w:rsidR="00CB7468" w:rsidRPr="00CB7468" w:rsidRDefault="00CB7468" w:rsidP="00CB7468">
            <w:pPr>
              <w:jc w:val="right"/>
              <w:rPr>
                <w:b/>
                <w:bCs/>
                <w:color w:val="FF0000"/>
                <w:sz w:val="18"/>
                <w:szCs w:val="18"/>
              </w:rPr>
            </w:pPr>
            <w:r w:rsidRPr="00CB7468">
              <w:rPr>
                <w:b/>
                <w:bCs/>
                <w:color w:val="FF0000"/>
                <w:sz w:val="18"/>
                <w:szCs w:val="18"/>
              </w:rPr>
              <w:t xml:space="preserve">6 </w:t>
            </w:r>
            <w:r>
              <w:rPr>
                <w:b/>
                <w:bCs/>
                <w:color w:val="FF0000"/>
                <w:sz w:val="18"/>
                <w:szCs w:val="18"/>
              </w:rPr>
              <w:t>78220</w:t>
            </w:r>
            <w:r w:rsidRPr="00CB7468">
              <w:rPr>
                <w:b/>
                <w:bCs/>
                <w:color w:val="FF0000"/>
                <w:sz w:val="18"/>
                <w:szCs w:val="18"/>
              </w:rPr>
              <w:t>0,00</w:t>
            </w:r>
          </w:p>
        </w:tc>
        <w:tc>
          <w:tcPr>
            <w:tcW w:w="850" w:type="dxa"/>
            <w:tcBorders>
              <w:top w:val="single" w:sz="8" w:space="0" w:color="auto"/>
              <w:left w:val="nil"/>
              <w:bottom w:val="nil"/>
              <w:right w:val="single" w:sz="8" w:space="0" w:color="auto"/>
            </w:tcBorders>
            <w:shd w:val="clear" w:color="auto" w:fill="auto"/>
            <w:vAlign w:val="bottom"/>
            <w:hideMark/>
          </w:tcPr>
          <w:p w:rsidR="00CB7468" w:rsidRPr="00CB7468" w:rsidRDefault="00CB7468" w:rsidP="00CB7468">
            <w:pPr>
              <w:jc w:val="right"/>
              <w:rPr>
                <w:b/>
                <w:bCs/>
                <w:color w:val="FF0000"/>
                <w:sz w:val="18"/>
                <w:szCs w:val="18"/>
              </w:rPr>
            </w:pPr>
            <w:r w:rsidRPr="00CB7468">
              <w:rPr>
                <w:b/>
                <w:bCs/>
                <w:color w:val="FF0000"/>
                <w:sz w:val="18"/>
                <w:szCs w:val="18"/>
              </w:rPr>
              <w:t xml:space="preserve">6 </w:t>
            </w:r>
            <w:r>
              <w:rPr>
                <w:b/>
                <w:bCs/>
                <w:color w:val="FF0000"/>
                <w:sz w:val="18"/>
                <w:szCs w:val="18"/>
              </w:rPr>
              <w:t>88820</w:t>
            </w:r>
            <w:r w:rsidRPr="00CB7468">
              <w:rPr>
                <w:b/>
                <w:bCs/>
                <w:color w:val="FF0000"/>
                <w:sz w:val="18"/>
                <w:szCs w:val="18"/>
              </w:rPr>
              <w:t>0,00</w:t>
            </w:r>
          </w:p>
        </w:tc>
        <w:tc>
          <w:tcPr>
            <w:tcW w:w="851" w:type="dxa"/>
            <w:tcBorders>
              <w:top w:val="nil"/>
              <w:left w:val="nil"/>
              <w:bottom w:val="single" w:sz="8" w:space="0" w:color="auto"/>
              <w:right w:val="single" w:sz="8" w:space="0" w:color="auto"/>
            </w:tcBorders>
            <w:shd w:val="clear" w:color="auto" w:fill="auto"/>
            <w:vAlign w:val="bottom"/>
          </w:tcPr>
          <w:p w:rsidR="00CB7468" w:rsidRPr="00CB7468" w:rsidRDefault="00CB7468" w:rsidP="00CB7468">
            <w:pPr>
              <w:jc w:val="right"/>
              <w:rPr>
                <w:b/>
                <w:bCs/>
                <w:color w:val="FF0000"/>
                <w:sz w:val="18"/>
                <w:szCs w:val="18"/>
              </w:rPr>
            </w:pPr>
            <w:r w:rsidRPr="00CB7468">
              <w:rPr>
                <w:b/>
                <w:bCs/>
                <w:color w:val="FF0000"/>
                <w:sz w:val="18"/>
                <w:szCs w:val="18"/>
              </w:rPr>
              <w:t xml:space="preserve">6 </w:t>
            </w:r>
            <w:r>
              <w:rPr>
                <w:b/>
                <w:bCs/>
                <w:color w:val="FF0000"/>
                <w:sz w:val="18"/>
                <w:szCs w:val="18"/>
              </w:rPr>
              <w:t>88820</w:t>
            </w:r>
            <w:r w:rsidRPr="00CB7468">
              <w:rPr>
                <w:b/>
                <w:bCs/>
                <w:color w:val="FF0000"/>
                <w:sz w:val="18"/>
                <w:szCs w:val="18"/>
              </w:rPr>
              <w:t>0,00</w:t>
            </w:r>
          </w:p>
        </w:tc>
        <w:tc>
          <w:tcPr>
            <w:tcW w:w="992" w:type="dxa"/>
            <w:tcBorders>
              <w:top w:val="nil"/>
              <w:left w:val="nil"/>
              <w:bottom w:val="single" w:sz="8" w:space="0" w:color="auto"/>
              <w:right w:val="single" w:sz="8" w:space="0" w:color="auto"/>
            </w:tcBorders>
            <w:shd w:val="clear" w:color="auto" w:fill="auto"/>
            <w:noWrap/>
            <w:vAlign w:val="bottom"/>
            <w:hideMark/>
          </w:tcPr>
          <w:p w:rsidR="00CB7468" w:rsidRPr="00CB7468" w:rsidRDefault="00CB7468" w:rsidP="00CB7468">
            <w:pPr>
              <w:jc w:val="right"/>
              <w:rPr>
                <w:b/>
                <w:bCs/>
                <w:color w:val="FF0000"/>
                <w:sz w:val="18"/>
                <w:szCs w:val="18"/>
              </w:rPr>
            </w:pPr>
            <w:r>
              <w:rPr>
                <w:b/>
                <w:bCs/>
                <w:color w:val="FF0000"/>
                <w:sz w:val="18"/>
                <w:szCs w:val="18"/>
              </w:rPr>
              <w:t>4662285</w:t>
            </w:r>
            <w:r w:rsidRPr="00CB7468">
              <w:rPr>
                <w:b/>
                <w:bCs/>
                <w:color w:val="FF0000"/>
                <w:sz w:val="18"/>
                <w:szCs w:val="18"/>
              </w:rPr>
              <w:t>5,91</w:t>
            </w:r>
          </w:p>
        </w:tc>
        <w:tc>
          <w:tcPr>
            <w:tcW w:w="1701" w:type="dxa"/>
            <w:tcBorders>
              <w:top w:val="nil"/>
              <w:left w:val="nil"/>
              <w:bottom w:val="single" w:sz="8" w:space="0" w:color="auto"/>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0702</w:t>
            </w:r>
          </w:p>
        </w:tc>
        <w:tc>
          <w:tcPr>
            <w:tcW w:w="960"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630075110</w:t>
            </w:r>
          </w:p>
        </w:tc>
        <w:tc>
          <w:tcPr>
            <w:tcW w:w="599"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611</w:t>
            </w:r>
          </w:p>
        </w:tc>
        <w:tc>
          <w:tcPr>
            <w:tcW w:w="730"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1 250 000,00</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8" w:type="dxa"/>
            <w:tcBorders>
              <w:top w:val="nil"/>
              <w:left w:val="nil"/>
              <w:bottom w:val="single" w:sz="8" w:space="0" w:color="auto"/>
              <w:right w:val="single" w:sz="8" w:space="0" w:color="auto"/>
            </w:tcBorders>
            <w:shd w:val="clear" w:color="000000" w:fill="EAF1DD"/>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8" w:type="dxa"/>
            <w:tcBorders>
              <w:top w:val="single" w:sz="8" w:space="0" w:color="auto"/>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9" w:type="dxa"/>
            <w:tcBorders>
              <w:top w:val="single" w:sz="8" w:space="0" w:color="auto"/>
              <w:left w:val="nil"/>
              <w:bottom w:val="single" w:sz="8" w:space="0" w:color="auto"/>
              <w:right w:val="single" w:sz="8" w:space="0" w:color="auto"/>
            </w:tcBorders>
            <w:shd w:val="clear" w:color="auto" w:fill="FFFFFF" w:themeFill="background1"/>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709" w:type="dxa"/>
            <w:tcBorders>
              <w:top w:val="single" w:sz="8" w:space="0" w:color="auto"/>
              <w:left w:val="nil"/>
              <w:bottom w:val="single" w:sz="8" w:space="0" w:color="auto"/>
              <w:right w:val="single" w:sz="8" w:space="0" w:color="auto"/>
            </w:tcBorders>
            <w:shd w:val="clear" w:color="auto" w:fill="F2DBDB" w:themeFill="accent2" w:themeFillTint="33"/>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850" w:type="dxa"/>
            <w:tcBorders>
              <w:top w:val="single" w:sz="8" w:space="0" w:color="auto"/>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851" w:type="dxa"/>
            <w:tcBorders>
              <w:top w:val="nil"/>
              <w:left w:val="nil"/>
              <w:bottom w:val="single" w:sz="8" w:space="0" w:color="auto"/>
              <w:right w:val="single" w:sz="8" w:space="0" w:color="auto"/>
            </w:tcBorders>
            <w:shd w:val="clear" w:color="auto" w:fill="auto"/>
            <w:vAlign w:val="bottom"/>
          </w:tcPr>
          <w:p w:rsidR="00CB7468" w:rsidRPr="00D5693B" w:rsidRDefault="00CB7468" w:rsidP="00CB7468">
            <w:pPr>
              <w:jc w:val="right"/>
              <w:rPr>
                <w:b/>
                <w:bCs/>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right"/>
              <w:rPr>
                <w:b/>
                <w:bCs/>
                <w:sz w:val="18"/>
                <w:szCs w:val="18"/>
              </w:rPr>
            </w:pPr>
            <w:r w:rsidRPr="00D5693B">
              <w:rPr>
                <w:b/>
                <w:bCs/>
                <w:sz w:val="18"/>
                <w:szCs w:val="18"/>
              </w:rPr>
              <w:t>1 250 000,00</w:t>
            </w:r>
          </w:p>
        </w:tc>
        <w:tc>
          <w:tcPr>
            <w:tcW w:w="1701" w:type="dxa"/>
            <w:tcBorders>
              <w:top w:val="nil"/>
              <w:left w:val="nil"/>
              <w:bottom w:val="single" w:sz="8" w:space="0" w:color="auto"/>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567" w:type="dxa"/>
            <w:tcBorders>
              <w:top w:val="nil"/>
              <w:left w:val="nil"/>
              <w:bottom w:val="nil"/>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812</w:t>
            </w:r>
          </w:p>
        </w:tc>
        <w:tc>
          <w:tcPr>
            <w:tcW w:w="546" w:type="dxa"/>
            <w:tcBorders>
              <w:top w:val="nil"/>
              <w:left w:val="nil"/>
              <w:bottom w:val="nil"/>
              <w:right w:val="single" w:sz="8" w:space="0" w:color="auto"/>
            </w:tcBorders>
            <w:shd w:val="clear" w:color="000000" w:fill="EAF1DD"/>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0703</w:t>
            </w:r>
          </w:p>
        </w:tc>
        <w:tc>
          <w:tcPr>
            <w:tcW w:w="960" w:type="dxa"/>
            <w:tcBorders>
              <w:top w:val="nil"/>
              <w:left w:val="nil"/>
              <w:bottom w:val="nil"/>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630080000</w:t>
            </w:r>
          </w:p>
        </w:tc>
        <w:tc>
          <w:tcPr>
            <w:tcW w:w="599" w:type="dxa"/>
            <w:tcBorders>
              <w:top w:val="nil"/>
              <w:left w:val="nil"/>
              <w:bottom w:val="nil"/>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612</w:t>
            </w:r>
          </w:p>
        </w:tc>
        <w:tc>
          <w:tcPr>
            <w:tcW w:w="730" w:type="dxa"/>
            <w:tcBorders>
              <w:top w:val="nil"/>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nil"/>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nil"/>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8" w:type="dxa"/>
            <w:tcBorders>
              <w:top w:val="nil"/>
              <w:left w:val="nil"/>
              <w:bottom w:val="nil"/>
              <w:right w:val="single" w:sz="8" w:space="0" w:color="auto"/>
            </w:tcBorders>
            <w:shd w:val="clear" w:color="000000" w:fill="EAF1DD"/>
            <w:vAlign w:val="bottom"/>
            <w:hideMark/>
          </w:tcPr>
          <w:p w:rsidR="00CB7468" w:rsidRPr="00D5693B" w:rsidRDefault="00CB7468" w:rsidP="00CB7468">
            <w:pPr>
              <w:jc w:val="right"/>
              <w:rPr>
                <w:b/>
                <w:bCs/>
                <w:color w:val="000000"/>
                <w:sz w:val="18"/>
                <w:szCs w:val="18"/>
              </w:rPr>
            </w:pPr>
            <w:r w:rsidRPr="00D5693B">
              <w:rPr>
                <w:b/>
                <w:bCs/>
                <w:color w:val="000000"/>
                <w:sz w:val="18"/>
                <w:szCs w:val="18"/>
              </w:rPr>
              <w:t>970 702,58</w:t>
            </w:r>
          </w:p>
        </w:tc>
        <w:tc>
          <w:tcPr>
            <w:tcW w:w="709" w:type="dxa"/>
            <w:tcBorders>
              <w:top w:val="nil"/>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563 480,39</w:t>
            </w:r>
          </w:p>
        </w:tc>
        <w:tc>
          <w:tcPr>
            <w:tcW w:w="709" w:type="dxa"/>
            <w:tcBorders>
              <w:top w:val="nil"/>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615 847,61</w:t>
            </w:r>
          </w:p>
        </w:tc>
        <w:tc>
          <w:tcPr>
            <w:tcW w:w="708" w:type="dxa"/>
            <w:tcBorders>
              <w:top w:val="nil"/>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9" w:type="dxa"/>
            <w:tcBorders>
              <w:top w:val="nil"/>
              <w:left w:val="nil"/>
              <w:bottom w:val="nil"/>
              <w:right w:val="single" w:sz="8" w:space="0" w:color="auto"/>
            </w:tcBorders>
            <w:shd w:val="clear" w:color="auto" w:fill="FFFFFF" w:themeFill="background1"/>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709" w:type="dxa"/>
            <w:tcBorders>
              <w:top w:val="nil"/>
              <w:left w:val="nil"/>
              <w:bottom w:val="nil"/>
              <w:right w:val="single" w:sz="8" w:space="0" w:color="auto"/>
            </w:tcBorders>
            <w:shd w:val="clear" w:color="auto" w:fill="F2DBDB" w:themeFill="accent2" w:themeFillTint="33"/>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850" w:type="dxa"/>
            <w:tcBorders>
              <w:top w:val="nil"/>
              <w:left w:val="nil"/>
              <w:bottom w:val="nil"/>
              <w:right w:val="single" w:sz="8" w:space="0" w:color="auto"/>
            </w:tcBorders>
            <w:shd w:val="clear" w:color="auto" w:fill="auto"/>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851" w:type="dxa"/>
            <w:tcBorders>
              <w:top w:val="nil"/>
              <w:left w:val="nil"/>
              <w:bottom w:val="single" w:sz="8" w:space="0" w:color="auto"/>
              <w:right w:val="single" w:sz="8" w:space="0" w:color="auto"/>
            </w:tcBorders>
            <w:shd w:val="clear" w:color="auto" w:fill="auto"/>
            <w:vAlign w:val="bottom"/>
          </w:tcPr>
          <w:p w:rsidR="00CB7468" w:rsidRPr="00D5693B" w:rsidRDefault="00CB7468" w:rsidP="00CB7468">
            <w:pPr>
              <w:jc w:val="right"/>
              <w:rPr>
                <w:b/>
                <w:bCs/>
                <w:sz w:val="18"/>
                <w:szCs w:val="18"/>
              </w:rPr>
            </w:pPr>
          </w:p>
        </w:tc>
        <w:tc>
          <w:tcPr>
            <w:tcW w:w="992" w:type="dxa"/>
            <w:tcBorders>
              <w:top w:val="nil"/>
              <w:left w:val="nil"/>
              <w:bottom w:val="nil"/>
              <w:right w:val="single" w:sz="8" w:space="0" w:color="auto"/>
            </w:tcBorders>
            <w:shd w:val="clear" w:color="auto" w:fill="auto"/>
            <w:noWrap/>
            <w:vAlign w:val="bottom"/>
            <w:hideMark/>
          </w:tcPr>
          <w:p w:rsidR="00CB7468" w:rsidRPr="00D5693B" w:rsidRDefault="00CB7468" w:rsidP="00CB7468">
            <w:pPr>
              <w:jc w:val="right"/>
              <w:rPr>
                <w:b/>
                <w:bCs/>
                <w:sz w:val="18"/>
                <w:szCs w:val="18"/>
              </w:rPr>
            </w:pPr>
            <w:r w:rsidRPr="00D5693B">
              <w:rPr>
                <w:b/>
                <w:bCs/>
                <w:sz w:val="18"/>
                <w:szCs w:val="18"/>
              </w:rPr>
              <w:t>2 150 030,58</w:t>
            </w:r>
          </w:p>
        </w:tc>
        <w:tc>
          <w:tcPr>
            <w:tcW w:w="1701" w:type="dxa"/>
            <w:tcBorders>
              <w:top w:val="nil"/>
              <w:left w:val="nil"/>
              <w:bottom w:val="nil"/>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812</w:t>
            </w:r>
          </w:p>
        </w:tc>
        <w:tc>
          <w:tcPr>
            <w:tcW w:w="546"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0702</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630080000</w:t>
            </w:r>
          </w:p>
        </w:tc>
        <w:tc>
          <w:tcPr>
            <w:tcW w:w="599"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612</w:t>
            </w:r>
          </w:p>
        </w:tc>
        <w:tc>
          <w:tcPr>
            <w:tcW w:w="730" w:type="dxa"/>
            <w:tcBorders>
              <w:top w:val="single" w:sz="8" w:space="0" w:color="auto"/>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101 424,00</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8" w:type="dxa"/>
            <w:tcBorders>
              <w:top w:val="single" w:sz="8" w:space="0" w:color="auto"/>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8" w:type="dxa"/>
            <w:tcBorders>
              <w:top w:val="single" w:sz="8" w:space="0" w:color="auto"/>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9" w:type="dxa"/>
            <w:tcBorders>
              <w:top w:val="single" w:sz="8" w:space="0" w:color="auto"/>
              <w:left w:val="nil"/>
              <w:bottom w:val="single" w:sz="8" w:space="0" w:color="auto"/>
              <w:right w:val="single" w:sz="8" w:space="0" w:color="auto"/>
            </w:tcBorders>
            <w:shd w:val="clear" w:color="auto" w:fill="FFFFFF" w:themeFill="background1"/>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709" w:type="dxa"/>
            <w:tcBorders>
              <w:top w:val="single" w:sz="8" w:space="0" w:color="auto"/>
              <w:left w:val="nil"/>
              <w:bottom w:val="single" w:sz="8" w:space="0" w:color="auto"/>
              <w:right w:val="single" w:sz="8" w:space="0" w:color="auto"/>
            </w:tcBorders>
            <w:shd w:val="clear" w:color="auto" w:fill="F2DBDB" w:themeFill="accent2" w:themeFillTint="33"/>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850" w:type="dxa"/>
            <w:tcBorders>
              <w:top w:val="single" w:sz="8" w:space="0" w:color="auto"/>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851" w:type="dxa"/>
            <w:tcBorders>
              <w:top w:val="nil"/>
              <w:left w:val="nil"/>
              <w:bottom w:val="single" w:sz="8" w:space="0" w:color="auto"/>
              <w:right w:val="single" w:sz="8" w:space="0" w:color="auto"/>
            </w:tcBorders>
            <w:shd w:val="clear" w:color="auto" w:fill="auto"/>
            <w:vAlign w:val="bottom"/>
          </w:tcPr>
          <w:p w:rsidR="00CB7468" w:rsidRPr="00D5693B" w:rsidRDefault="00CB7468" w:rsidP="00CB7468">
            <w:pPr>
              <w:jc w:val="right"/>
              <w:rPr>
                <w:b/>
                <w:bCs/>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jc w:val="right"/>
              <w:rPr>
                <w:b/>
                <w:bCs/>
                <w:sz w:val="18"/>
                <w:szCs w:val="18"/>
              </w:rPr>
            </w:pPr>
            <w:r w:rsidRPr="00D5693B">
              <w:rPr>
                <w:b/>
                <w:bCs/>
                <w:sz w:val="18"/>
                <w:szCs w:val="18"/>
              </w:rPr>
              <w:t>101 424,00</w:t>
            </w:r>
          </w:p>
        </w:tc>
        <w:tc>
          <w:tcPr>
            <w:tcW w:w="1701" w:type="dxa"/>
            <w:tcBorders>
              <w:top w:val="single" w:sz="8" w:space="0" w:color="auto"/>
              <w:left w:val="nil"/>
              <w:bottom w:val="single" w:sz="8" w:space="0" w:color="auto"/>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315"/>
        </w:trPr>
        <w:tc>
          <w:tcPr>
            <w:tcW w:w="1008" w:type="dxa"/>
            <w:vMerge/>
            <w:tcBorders>
              <w:top w:val="nil"/>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0703</w:t>
            </w:r>
          </w:p>
        </w:tc>
        <w:tc>
          <w:tcPr>
            <w:tcW w:w="960"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630027240</w:t>
            </w:r>
          </w:p>
        </w:tc>
        <w:tc>
          <w:tcPr>
            <w:tcW w:w="599"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611</w:t>
            </w:r>
          </w:p>
        </w:tc>
        <w:tc>
          <w:tcPr>
            <w:tcW w:w="730"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CB7468" w:rsidRPr="00CB7468" w:rsidRDefault="00CB7468" w:rsidP="00CB7468">
            <w:pPr>
              <w:jc w:val="right"/>
              <w:rPr>
                <w:b/>
                <w:bCs/>
                <w:sz w:val="18"/>
                <w:szCs w:val="18"/>
              </w:rPr>
            </w:pPr>
            <w:r w:rsidRPr="00CB7468">
              <w:rPr>
                <w:b/>
                <w:bCs/>
                <w:sz w:val="18"/>
                <w:szCs w:val="18"/>
              </w:rPr>
              <w:t>342 731,00</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CB7468" w:rsidRPr="00CB7468" w:rsidRDefault="00CB7468" w:rsidP="00CB7468">
            <w:pPr>
              <w:rPr>
                <w:sz w:val="18"/>
                <w:szCs w:val="18"/>
              </w:rPr>
            </w:pPr>
            <w:r w:rsidRPr="00CB7468">
              <w:rPr>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CB7468" w:rsidRPr="00CB7468" w:rsidRDefault="00CB7468" w:rsidP="00CB7468">
            <w:pPr>
              <w:rPr>
                <w:sz w:val="18"/>
                <w:szCs w:val="18"/>
              </w:rPr>
            </w:pPr>
            <w:r w:rsidRPr="00CB7468">
              <w:rPr>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CB7468" w:rsidRPr="00D5693B" w:rsidRDefault="00CB7468" w:rsidP="00CB7468">
            <w:pPr>
              <w:jc w:val="right"/>
              <w:rPr>
                <w:b/>
                <w:bCs/>
                <w:color w:val="FF0000"/>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right"/>
              <w:rPr>
                <w:b/>
                <w:bCs/>
                <w:color w:val="FF0000"/>
                <w:sz w:val="18"/>
                <w:szCs w:val="18"/>
              </w:rPr>
            </w:pPr>
            <w:r w:rsidRPr="00D5693B">
              <w:rPr>
                <w:b/>
                <w:bCs/>
                <w:color w:val="FF0000"/>
                <w:sz w:val="18"/>
                <w:szCs w:val="18"/>
              </w:rPr>
              <w:t>342 731,00</w:t>
            </w:r>
          </w:p>
        </w:tc>
        <w:tc>
          <w:tcPr>
            <w:tcW w:w="1701" w:type="dxa"/>
            <w:tcBorders>
              <w:top w:val="nil"/>
              <w:left w:val="nil"/>
              <w:bottom w:val="single" w:sz="8" w:space="0" w:color="auto"/>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315"/>
        </w:trPr>
        <w:tc>
          <w:tcPr>
            <w:tcW w:w="1008" w:type="dxa"/>
            <w:vMerge w:val="restart"/>
            <w:tcBorders>
              <w:top w:val="nil"/>
              <w:left w:val="single" w:sz="8" w:space="0" w:color="auto"/>
              <w:right w:val="single" w:sz="8" w:space="0" w:color="auto"/>
            </w:tcBorders>
            <w:shd w:val="clear" w:color="auto" w:fill="auto"/>
            <w:hideMark/>
          </w:tcPr>
          <w:p w:rsidR="00CB7468" w:rsidRPr="00D5693B" w:rsidRDefault="00CB7468" w:rsidP="00CB7468">
            <w:pPr>
              <w:rPr>
                <w:color w:val="000000"/>
                <w:sz w:val="18"/>
                <w:szCs w:val="18"/>
              </w:rPr>
            </w:pPr>
            <w:r w:rsidRPr="00D5693B">
              <w:rPr>
                <w:color w:val="000000"/>
                <w:sz w:val="18"/>
                <w:szCs w:val="18"/>
              </w:rPr>
              <w:t>ГРБС 2</w:t>
            </w:r>
          </w:p>
        </w:tc>
        <w:tc>
          <w:tcPr>
            <w:tcW w:w="992" w:type="dxa"/>
            <w:vMerge w:val="restart"/>
            <w:tcBorders>
              <w:top w:val="nil"/>
              <w:left w:val="single" w:sz="8" w:space="0" w:color="auto"/>
              <w:right w:val="single" w:sz="8" w:space="0" w:color="auto"/>
            </w:tcBorders>
            <w:shd w:val="clear" w:color="auto" w:fill="auto"/>
            <w:hideMark/>
          </w:tcPr>
          <w:p w:rsidR="00CB7468" w:rsidRPr="00D5693B" w:rsidRDefault="00CB7468" w:rsidP="00CB7468">
            <w:pPr>
              <w:rPr>
                <w:color w:val="000000"/>
                <w:sz w:val="18"/>
                <w:szCs w:val="18"/>
              </w:rPr>
            </w:pPr>
            <w:r w:rsidRPr="00D5693B">
              <w:rPr>
                <w:color w:val="000000"/>
                <w:sz w:val="18"/>
                <w:szCs w:val="18"/>
              </w:rPr>
              <w:t>Администрация Ачинского района (МБУК ЦРБ)</w:t>
            </w:r>
          </w:p>
        </w:tc>
        <w:tc>
          <w:tcPr>
            <w:tcW w:w="567"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630080000</w:t>
            </w:r>
          </w:p>
        </w:tc>
        <w:tc>
          <w:tcPr>
            <w:tcW w:w="599"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612</w:t>
            </w:r>
          </w:p>
        </w:tc>
        <w:tc>
          <w:tcPr>
            <w:tcW w:w="730"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587 016,67</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70 575,00</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706 429,53</w:t>
            </w:r>
          </w:p>
        </w:tc>
        <w:tc>
          <w:tcPr>
            <w:tcW w:w="708"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408 318,06</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880 470,28</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1 616 231,00</w:t>
            </w:r>
          </w:p>
        </w:tc>
        <w:tc>
          <w:tcPr>
            <w:tcW w:w="708"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100 000,00</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CB7468" w:rsidRPr="00CB7468" w:rsidRDefault="00CB7468" w:rsidP="00CB7468">
            <w:pPr>
              <w:jc w:val="right"/>
              <w:rPr>
                <w:b/>
                <w:bCs/>
                <w:sz w:val="18"/>
                <w:szCs w:val="18"/>
              </w:rPr>
            </w:pPr>
            <w:r w:rsidRPr="00CB7468">
              <w:rPr>
                <w:b/>
                <w:bCs/>
                <w:sz w:val="18"/>
                <w:szCs w:val="18"/>
              </w:rPr>
              <w:t>142 103,09</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CB7468" w:rsidRPr="00CB7468" w:rsidRDefault="00CB7468" w:rsidP="00CB7468">
            <w:pPr>
              <w:jc w:val="right"/>
              <w:rPr>
                <w:b/>
                <w:bCs/>
                <w:color w:val="FF0000"/>
                <w:sz w:val="18"/>
                <w:szCs w:val="18"/>
              </w:rPr>
            </w:pPr>
            <w:r w:rsidRPr="00CB7468">
              <w:rPr>
                <w:b/>
                <w:bCs/>
                <w:color w:val="FF0000"/>
                <w:sz w:val="18"/>
                <w:szCs w:val="18"/>
              </w:rPr>
              <w:t>0,00</w:t>
            </w:r>
          </w:p>
        </w:tc>
        <w:tc>
          <w:tcPr>
            <w:tcW w:w="850" w:type="dxa"/>
            <w:tcBorders>
              <w:top w:val="nil"/>
              <w:left w:val="nil"/>
              <w:bottom w:val="single" w:sz="8" w:space="0" w:color="auto"/>
              <w:right w:val="single" w:sz="8" w:space="0" w:color="auto"/>
            </w:tcBorders>
            <w:shd w:val="clear" w:color="auto" w:fill="auto"/>
            <w:vAlign w:val="bottom"/>
            <w:hideMark/>
          </w:tcPr>
          <w:p w:rsidR="00CB7468" w:rsidRPr="00CB7468" w:rsidRDefault="00CB7468" w:rsidP="00CB7468">
            <w:pPr>
              <w:jc w:val="right"/>
              <w:rPr>
                <w:b/>
                <w:bCs/>
                <w:color w:val="FF0000"/>
                <w:sz w:val="18"/>
                <w:szCs w:val="18"/>
              </w:rPr>
            </w:pPr>
            <w:r w:rsidRPr="00CB7468">
              <w:rPr>
                <w:b/>
                <w:bCs/>
                <w:color w:val="FF0000"/>
                <w:sz w:val="18"/>
                <w:szCs w:val="18"/>
              </w:rPr>
              <w:t>0,00</w:t>
            </w:r>
          </w:p>
        </w:tc>
        <w:tc>
          <w:tcPr>
            <w:tcW w:w="851" w:type="dxa"/>
            <w:tcBorders>
              <w:top w:val="nil"/>
              <w:left w:val="nil"/>
              <w:bottom w:val="single" w:sz="8" w:space="0" w:color="auto"/>
              <w:right w:val="single" w:sz="8" w:space="0" w:color="auto"/>
            </w:tcBorders>
            <w:shd w:val="clear" w:color="auto" w:fill="auto"/>
            <w:vAlign w:val="bottom"/>
          </w:tcPr>
          <w:p w:rsidR="00CB7468" w:rsidRPr="00CB7468" w:rsidRDefault="00CB7468" w:rsidP="00CB7468">
            <w:pPr>
              <w:jc w:val="right"/>
              <w:rPr>
                <w:b/>
                <w:bCs/>
                <w:color w:val="FF0000"/>
                <w:sz w:val="18"/>
                <w:szCs w:val="18"/>
              </w:rPr>
            </w:pPr>
            <w:r w:rsidRPr="00CB7468">
              <w:rPr>
                <w:b/>
                <w:bCs/>
                <w:color w:val="FF0000"/>
                <w:sz w:val="18"/>
                <w:szCs w:val="18"/>
              </w:rPr>
              <w:t>0,00</w:t>
            </w:r>
          </w:p>
        </w:tc>
        <w:tc>
          <w:tcPr>
            <w:tcW w:w="992"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right"/>
              <w:rPr>
                <w:b/>
                <w:bCs/>
                <w:color w:val="FF0000"/>
                <w:sz w:val="18"/>
                <w:szCs w:val="18"/>
              </w:rPr>
            </w:pPr>
            <w:r w:rsidRPr="00D5693B">
              <w:rPr>
                <w:b/>
                <w:bCs/>
                <w:color w:val="FF0000"/>
                <w:sz w:val="18"/>
                <w:szCs w:val="18"/>
              </w:rPr>
              <w:t xml:space="preserve">4 </w:t>
            </w:r>
            <w:r>
              <w:rPr>
                <w:b/>
                <w:bCs/>
                <w:color w:val="FF0000"/>
                <w:sz w:val="18"/>
                <w:szCs w:val="18"/>
              </w:rPr>
              <w:t>51</w:t>
            </w:r>
            <w:r w:rsidRPr="00D5693B">
              <w:rPr>
                <w:b/>
                <w:bCs/>
                <w:color w:val="FF0000"/>
                <w:sz w:val="18"/>
                <w:szCs w:val="18"/>
              </w:rPr>
              <w:t>1 143,63</w:t>
            </w:r>
          </w:p>
        </w:tc>
        <w:tc>
          <w:tcPr>
            <w:tcW w:w="1701" w:type="dxa"/>
            <w:tcBorders>
              <w:top w:val="nil"/>
              <w:left w:val="nil"/>
              <w:bottom w:val="single" w:sz="8" w:space="0" w:color="auto"/>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510"/>
        </w:trPr>
        <w:tc>
          <w:tcPr>
            <w:tcW w:w="1008" w:type="dxa"/>
            <w:vMerge/>
            <w:tcBorders>
              <w:left w:val="single" w:sz="8" w:space="0" w:color="auto"/>
              <w:right w:val="single" w:sz="8" w:space="0" w:color="auto"/>
            </w:tcBorders>
            <w:vAlign w:val="center"/>
            <w:hideMark/>
          </w:tcPr>
          <w:p w:rsidR="00CB7468" w:rsidRPr="00D5693B" w:rsidRDefault="00CB7468" w:rsidP="00CB7468">
            <w:pPr>
              <w:rPr>
                <w:color w:val="000000"/>
                <w:sz w:val="18"/>
                <w:szCs w:val="18"/>
              </w:rPr>
            </w:pPr>
          </w:p>
        </w:tc>
        <w:tc>
          <w:tcPr>
            <w:tcW w:w="992" w:type="dxa"/>
            <w:vMerge/>
            <w:tcBorders>
              <w:left w:val="single" w:sz="8" w:space="0" w:color="auto"/>
              <w:right w:val="single" w:sz="8" w:space="0" w:color="auto"/>
            </w:tcBorders>
            <w:vAlign w:val="center"/>
            <w:hideMark/>
          </w:tcPr>
          <w:p w:rsidR="00CB7468" w:rsidRPr="00D5693B" w:rsidRDefault="00CB7468" w:rsidP="00CB7468">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630070000</w:t>
            </w:r>
          </w:p>
        </w:tc>
        <w:tc>
          <w:tcPr>
            <w:tcW w:w="599"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612</w:t>
            </w:r>
          </w:p>
        </w:tc>
        <w:tc>
          <w:tcPr>
            <w:tcW w:w="730"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94 300,00</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225 500,00</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246 600,00</w:t>
            </w:r>
          </w:p>
        </w:tc>
        <w:tc>
          <w:tcPr>
            <w:tcW w:w="708"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213 549,56</w:t>
            </w:r>
          </w:p>
        </w:tc>
        <w:tc>
          <w:tcPr>
            <w:tcW w:w="708"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267 100,00</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CB7468" w:rsidRPr="00D5693B" w:rsidRDefault="00CB7468" w:rsidP="00CB7468">
            <w:pPr>
              <w:jc w:val="right"/>
              <w:rPr>
                <w:b/>
                <w:bCs/>
                <w:sz w:val="18"/>
                <w:szCs w:val="18"/>
              </w:rPr>
            </w:pPr>
            <w:r w:rsidRPr="00D5693B">
              <w:rPr>
                <w:b/>
                <w:bCs/>
                <w:sz w:val="18"/>
                <w:szCs w:val="18"/>
              </w:rPr>
              <w:t>267 100,00</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CB7468" w:rsidRPr="003D04D1" w:rsidRDefault="00CB7468" w:rsidP="003D04D1">
            <w:pPr>
              <w:jc w:val="right"/>
              <w:rPr>
                <w:b/>
                <w:bCs/>
                <w:color w:val="FF0000"/>
                <w:sz w:val="18"/>
                <w:szCs w:val="18"/>
              </w:rPr>
            </w:pPr>
            <w:r w:rsidRPr="003D04D1">
              <w:rPr>
                <w:b/>
                <w:bCs/>
                <w:color w:val="FF0000"/>
                <w:sz w:val="18"/>
                <w:szCs w:val="18"/>
              </w:rPr>
              <w:t>26</w:t>
            </w:r>
            <w:r w:rsidR="003D04D1">
              <w:rPr>
                <w:b/>
                <w:bCs/>
                <w:color w:val="FF0000"/>
                <w:sz w:val="18"/>
                <w:szCs w:val="18"/>
              </w:rPr>
              <w:t>6 8</w:t>
            </w:r>
            <w:r w:rsidRPr="003D04D1">
              <w:rPr>
                <w:b/>
                <w:bCs/>
                <w:color w:val="FF0000"/>
                <w:sz w:val="18"/>
                <w:szCs w:val="18"/>
              </w:rPr>
              <w:t>00,00</w:t>
            </w:r>
          </w:p>
        </w:tc>
        <w:tc>
          <w:tcPr>
            <w:tcW w:w="850" w:type="dxa"/>
            <w:tcBorders>
              <w:top w:val="nil"/>
              <w:left w:val="nil"/>
              <w:bottom w:val="single" w:sz="8" w:space="0" w:color="auto"/>
              <w:right w:val="single" w:sz="8" w:space="0" w:color="auto"/>
            </w:tcBorders>
            <w:shd w:val="clear" w:color="auto" w:fill="auto"/>
            <w:vAlign w:val="bottom"/>
            <w:hideMark/>
          </w:tcPr>
          <w:p w:rsidR="00CB7468" w:rsidRPr="003D04D1" w:rsidRDefault="003D04D1" w:rsidP="00CB7468">
            <w:pPr>
              <w:jc w:val="right"/>
              <w:rPr>
                <w:b/>
                <w:bCs/>
                <w:color w:val="FF0000"/>
                <w:sz w:val="18"/>
                <w:szCs w:val="18"/>
              </w:rPr>
            </w:pPr>
            <w:r w:rsidRPr="003D04D1">
              <w:rPr>
                <w:b/>
                <w:bCs/>
                <w:color w:val="FF0000"/>
                <w:sz w:val="18"/>
                <w:szCs w:val="18"/>
              </w:rPr>
              <w:t>26</w:t>
            </w:r>
            <w:r>
              <w:rPr>
                <w:b/>
                <w:bCs/>
                <w:color w:val="FF0000"/>
                <w:sz w:val="18"/>
                <w:szCs w:val="18"/>
              </w:rPr>
              <w:t>6 8</w:t>
            </w:r>
            <w:r w:rsidRPr="003D04D1">
              <w:rPr>
                <w:b/>
                <w:bCs/>
                <w:color w:val="FF0000"/>
                <w:sz w:val="18"/>
                <w:szCs w:val="18"/>
              </w:rPr>
              <w:t>00,00</w:t>
            </w:r>
          </w:p>
        </w:tc>
        <w:tc>
          <w:tcPr>
            <w:tcW w:w="851" w:type="dxa"/>
            <w:tcBorders>
              <w:top w:val="nil"/>
              <w:left w:val="nil"/>
              <w:bottom w:val="single" w:sz="8" w:space="0" w:color="auto"/>
              <w:right w:val="single" w:sz="8" w:space="0" w:color="auto"/>
            </w:tcBorders>
            <w:shd w:val="clear" w:color="auto" w:fill="auto"/>
            <w:vAlign w:val="bottom"/>
          </w:tcPr>
          <w:p w:rsidR="00CB7468" w:rsidRPr="003D04D1" w:rsidRDefault="003D04D1" w:rsidP="00CB7468">
            <w:pPr>
              <w:jc w:val="right"/>
              <w:rPr>
                <w:b/>
                <w:bCs/>
                <w:color w:val="FF0000"/>
                <w:sz w:val="18"/>
                <w:szCs w:val="18"/>
              </w:rPr>
            </w:pPr>
            <w:r w:rsidRPr="003D04D1">
              <w:rPr>
                <w:b/>
                <w:bCs/>
                <w:color w:val="FF0000"/>
                <w:sz w:val="18"/>
                <w:szCs w:val="18"/>
              </w:rPr>
              <w:t>26</w:t>
            </w:r>
            <w:r>
              <w:rPr>
                <w:b/>
                <w:bCs/>
                <w:color w:val="FF0000"/>
                <w:sz w:val="18"/>
                <w:szCs w:val="18"/>
              </w:rPr>
              <w:t>6 8</w:t>
            </w:r>
            <w:r w:rsidRPr="003D04D1">
              <w:rPr>
                <w:b/>
                <w:bCs/>
                <w:color w:val="FF0000"/>
                <w:sz w:val="18"/>
                <w:szCs w:val="18"/>
              </w:rPr>
              <w:t>00,00</w:t>
            </w:r>
          </w:p>
        </w:tc>
        <w:tc>
          <w:tcPr>
            <w:tcW w:w="992" w:type="dxa"/>
            <w:tcBorders>
              <w:top w:val="nil"/>
              <w:left w:val="nil"/>
              <w:bottom w:val="single" w:sz="8" w:space="0" w:color="auto"/>
              <w:right w:val="single" w:sz="8" w:space="0" w:color="auto"/>
            </w:tcBorders>
            <w:shd w:val="clear" w:color="auto" w:fill="auto"/>
            <w:noWrap/>
            <w:vAlign w:val="bottom"/>
            <w:hideMark/>
          </w:tcPr>
          <w:p w:rsidR="00CB7468" w:rsidRPr="003D04D1" w:rsidRDefault="00283618" w:rsidP="00283618">
            <w:pPr>
              <w:jc w:val="right"/>
              <w:rPr>
                <w:b/>
                <w:bCs/>
                <w:color w:val="FF0000"/>
                <w:sz w:val="18"/>
                <w:szCs w:val="18"/>
              </w:rPr>
            </w:pPr>
            <w:r>
              <w:rPr>
                <w:b/>
                <w:bCs/>
                <w:color w:val="FF0000"/>
                <w:sz w:val="18"/>
                <w:szCs w:val="18"/>
              </w:rPr>
              <w:t>21145</w:t>
            </w:r>
            <w:r w:rsidR="00CB7468" w:rsidRPr="003D04D1">
              <w:rPr>
                <w:b/>
                <w:bCs/>
                <w:color w:val="FF0000"/>
                <w:sz w:val="18"/>
                <w:szCs w:val="18"/>
              </w:rPr>
              <w:t>49,56</w:t>
            </w:r>
          </w:p>
        </w:tc>
        <w:tc>
          <w:tcPr>
            <w:tcW w:w="1701" w:type="dxa"/>
            <w:tcBorders>
              <w:top w:val="nil"/>
              <w:left w:val="nil"/>
              <w:bottom w:val="single" w:sz="8" w:space="0" w:color="auto"/>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510"/>
        </w:trPr>
        <w:tc>
          <w:tcPr>
            <w:tcW w:w="1008" w:type="dxa"/>
            <w:vMerge/>
            <w:tcBorders>
              <w:left w:val="single" w:sz="8" w:space="0" w:color="auto"/>
              <w:right w:val="single" w:sz="8" w:space="0" w:color="auto"/>
            </w:tcBorders>
            <w:vAlign w:val="center"/>
            <w:hideMark/>
          </w:tcPr>
          <w:p w:rsidR="00CB7468" w:rsidRPr="00D5693B" w:rsidRDefault="00CB7468" w:rsidP="00CB7468">
            <w:pPr>
              <w:rPr>
                <w:color w:val="000000"/>
                <w:sz w:val="18"/>
                <w:szCs w:val="18"/>
              </w:rPr>
            </w:pPr>
          </w:p>
        </w:tc>
        <w:tc>
          <w:tcPr>
            <w:tcW w:w="992" w:type="dxa"/>
            <w:vMerge/>
            <w:tcBorders>
              <w:left w:val="single" w:sz="8" w:space="0" w:color="auto"/>
              <w:right w:val="single" w:sz="8" w:space="0" w:color="auto"/>
            </w:tcBorders>
            <w:vAlign w:val="center"/>
            <w:hideMark/>
          </w:tcPr>
          <w:p w:rsidR="00CB7468" w:rsidRPr="00D5693B" w:rsidRDefault="00CB7468" w:rsidP="00CB7468">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06300R5190</w:t>
            </w:r>
          </w:p>
        </w:tc>
        <w:tc>
          <w:tcPr>
            <w:tcW w:w="599"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612</w:t>
            </w:r>
          </w:p>
        </w:tc>
        <w:tc>
          <w:tcPr>
            <w:tcW w:w="730" w:type="dxa"/>
            <w:tcBorders>
              <w:top w:val="nil"/>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nil"/>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nil"/>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8" w:type="dxa"/>
            <w:tcBorders>
              <w:top w:val="nil"/>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247 800,00</w:t>
            </w:r>
          </w:p>
        </w:tc>
        <w:tc>
          <w:tcPr>
            <w:tcW w:w="709" w:type="dxa"/>
            <w:tcBorders>
              <w:top w:val="nil"/>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248 700,00</w:t>
            </w:r>
          </w:p>
        </w:tc>
        <w:tc>
          <w:tcPr>
            <w:tcW w:w="709" w:type="dxa"/>
            <w:tcBorders>
              <w:top w:val="nil"/>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35 150,44</w:t>
            </w:r>
          </w:p>
        </w:tc>
        <w:tc>
          <w:tcPr>
            <w:tcW w:w="708" w:type="dxa"/>
            <w:tcBorders>
              <w:top w:val="nil"/>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9" w:type="dxa"/>
            <w:tcBorders>
              <w:top w:val="nil"/>
              <w:left w:val="nil"/>
              <w:bottom w:val="nil"/>
              <w:right w:val="single" w:sz="8" w:space="0" w:color="auto"/>
            </w:tcBorders>
            <w:shd w:val="clear" w:color="auto" w:fill="FFFFFF" w:themeFill="background1"/>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709" w:type="dxa"/>
            <w:tcBorders>
              <w:top w:val="nil"/>
              <w:left w:val="nil"/>
              <w:bottom w:val="nil"/>
              <w:right w:val="single" w:sz="8" w:space="0" w:color="auto"/>
            </w:tcBorders>
            <w:shd w:val="clear" w:color="auto" w:fill="F2DBDB" w:themeFill="accent2" w:themeFillTint="33"/>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850" w:type="dxa"/>
            <w:tcBorders>
              <w:top w:val="nil"/>
              <w:left w:val="nil"/>
              <w:bottom w:val="nil"/>
              <w:right w:val="single" w:sz="8" w:space="0" w:color="auto"/>
            </w:tcBorders>
            <w:shd w:val="clear" w:color="auto" w:fill="auto"/>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851" w:type="dxa"/>
            <w:tcBorders>
              <w:top w:val="nil"/>
              <w:left w:val="nil"/>
              <w:bottom w:val="single" w:sz="8" w:space="0" w:color="auto"/>
              <w:right w:val="single" w:sz="8" w:space="0" w:color="auto"/>
            </w:tcBorders>
            <w:shd w:val="clear" w:color="auto" w:fill="auto"/>
            <w:vAlign w:val="bottom"/>
          </w:tcPr>
          <w:p w:rsidR="00CB7468" w:rsidRPr="00D5693B" w:rsidRDefault="00CB7468" w:rsidP="00CB7468">
            <w:pPr>
              <w:jc w:val="right"/>
              <w:rPr>
                <w:b/>
                <w:bCs/>
                <w:sz w:val="18"/>
                <w:szCs w:val="18"/>
              </w:rPr>
            </w:pPr>
          </w:p>
        </w:tc>
        <w:tc>
          <w:tcPr>
            <w:tcW w:w="992" w:type="dxa"/>
            <w:tcBorders>
              <w:top w:val="nil"/>
              <w:left w:val="nil"/>
              <w:bottom w:val="nil"/>
              <w:right w:val="single" w:sz="8" w:space="0" w:color="auto"/>
            </w:tcBorders>
            <w:shd w:val="clear" w:color="auto" w:fill="auto"/>
            <w:noWrap/>
            <w:vAlign w:val="bottom"/>
            <w:hideMark/>
          </w:tcPr>
          <w:p w:rsidR="00CB7468" w:rsidRPr="00D5693B" w:rsidRDefault="00CB7468" w:rsidP="00CB7468">
            <w:pPr>
              <w:jc w:val="right"/>
              <w:rPr>
                <w:b/>
                <w:bCs/>
                <w:sz w:val="18"/>
                <w:szCs w:val="18"/>
              </w:rPr>
            </w:pPr>
            <w:r w:rsidRPr="00D5693B">
              <w:rPr>
                <w:b/>
                <w:bCs/>
                <w:sz w:val="18"/>
                <w:szCs w:val="18"/>
              </w:rPr>
              <w:t>531 650,44</w:t>
            </w:r>
          </w:p>
        </w:tc>
        <w:tc>
          <w:tcPr>
            <w:tcW w:w="1701" w:type="dxa"/>
            <w:tcBorders>
              <w:top w:val="nil"/>
              <w:left w:val="nil"/>
              <w:bottom w:val="nil"/>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510"/>
        </w:trPr>
        <w:tc>
          <w:tcPr>
            <w:tcW w:w="1008" w:type="dxa"/>
            <w:vMerge/>
            <w:tcBorders>
              <w:left w:val="single" w:sz="8" w:space="0" w:color="auto"/>
              <w:right w:val="single" w:sz="8" w:space="0" w:color="auto"/>
            </w:tcBorders>
            <w:vAlign w:val="center"/>
            <w:hideMark/>
          </w:tcPr>
          <w:p w:rsidR="00CB7468" w:rsidRPr="00D5693B" w:rsidRDefault="00CB7468" w:rsidP="00CB7468">
            <w:pPr>
              <w:rPr>
                <w:color w:val="000000"/>
                <w:sz w:val="18"/>
                <w:szCs w:val="18"/>
              </w:rPr>
            </w:pPr>
          </w:p>
        </w:tc>
        <w:tc>
          <w:tcPr>
            <w:tcW w:w="992" w:type="dxa"/>
            <w:vMerge/>
            <w:tcBorders>
              <w:left w:val="single" w:sz="8" w:space="0" w:color="auto"/>
              <w:right w:val="single" w:sz="8" w:space="0" w:color="auto"/>
            </w:tcBorders>
            <w:vAlign w:val="center"/>
            <w:hideMark/>
          </w:tcPr>
          <w:p w:rsidR="00CB7468" w:rsidRPr="00D5693B" w:rsidRDefault="00CB7468" w:rsidP="00CB7468">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06300S5190</w:t>
            </w:r>
          </w:p>
        </w:tc>
        <w:tc>
          <w:tcPr>
            <w:tcW w:w="599"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612</w:t>
            </w:r>
          </w:p>
        </w:tc>
        <w:tc>
          <w:tcPr>
            <w:tcW w:w="730"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8"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63 350,00</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87 023,20</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87 887,39</w:t>
            </w:r>
          </w:p>
        </w:tc>
        <w:tc>
          <w:tcPr>
            <w:tcW w:w="708"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9" w:type="dxa"/>
            <w:tcBorders>
              <w:top w:val="single" w:sz="8" w:space="0" w:color="auto"/>
              <w:left w:val="nil"/>
              <w:bottom w:val="nil"/>
              <w:right w:val="single" w:sz="8" w:space="0" w:color="auto"/>
            </w:tcBorders>
            <w:shd w:val="clear" w:color="auto" w:fill="FFFFFF" w:themeFill="background1"/>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709" w:type="dxa"/>
            <w:tcBorders>
              <w:top w:val="single" w:sz="8" w:space="0" w:color="auto"/>
              <w:left w:val="nil"/>
              <w:bottom w:val="nil"/>
              <w:right w:val="single" w:sz="8" w:space="0" w:color="auto"/>
            </w:tcBorders>
            <w:shd w:val="clear" w:color="auto" w:fill="F2DBDB" w:themeFill="accent2" w:themeFillTint="33"/>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850"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851" w:type="dxa"/>
            <w:tcBorders>
              <w:top w:val="nil"/>
              <w:left w:val="nil"/>
              <w:bottom w:val="single" w:sz="8" w:space="0" w:color="auto"/>
              <w:right w:val="single" w:sz="8" w:space="0" w:color="auto"/>
            </w:tcBorders>
            <w:shd w:val="clear" w:color="auto" w:fill="auto"/>
            <w:vAlign w:val="bottom"/>
          </w:tcPr>
          <w:p w:rsidR="00CB7468" w:rsidRPr="00D5693B" w:rsidRDefault="00CB7468" w:rsidP="00CB7468">
            <w:pPr>
              <w:jc w:val="right"/>
              <w:rPr>
                <w:b/>
                <w:bCs/>
                <w:sz w:val="18"/>
                <w:szCs w:val="18"/>
              </w:rPr>
            </w:pPr>
          </w:p>
        </w:tc>
        <w:tc>
          <w:tcPr>
            <w:tcW w:w="992" w:type="dxa"/>
            <w:tcBorders>
              <w:top w:val="single" w:sz="8" w:space="0" w:color="auto"/>
              <w:left w:val="nil"/>
              <w:bottom w:val="nil"/>
              <w:right w:val="single" w:sz="8" w:space="0" w:color="auto"/>
            </w:tcBorders>
            <w:shd w:val="clear" w:color="auto" w:fill="auto"/>
            <w:noWrap/>
            <w:vAlign w:val="bottom"/>
            <w:hideMark/>
          </w:tcPr>
          <w:p w:rsidR="00CB7468" w:rsidRPr="00D5693B" w:rsidRDefault="00CB7468" w:rsidP="00CB7468">
            <w:pPr>
              <w:jc w:val="right"/>
              <w:rPr>
                <w:b/>
                <w:bCs/>
                <w:sz w:val="18"/>
                <w:szCs w:val="18"/>
              </w:rPr>
            </w:pPr>
            <w:r w:rsidRPr="00D5693B">
              <w:rPr>
                <w:b/>
                <w:bCs/>
                <w:sz w:val="18"/>
                <w:szCs w:val="18"/>
              </w:rPr>
              <w:t>238 260,59</w:t>
            </w:r>
          </w:p>
        </w:tc>
        <w:tc>
          <w:tcPr>
            <w:tcW w:w="1701" w:type="dxa"/>
            <w:tcBorders>
              <w:top w:val="single" w:sz="8" w:space="0" w:color="auto"/>
              <w:left w:val="nil"/>
              <w:bottom w:val="nil"/>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510"/>
        </w:trPr>
        <w:tc>
          <w:tcPr>
            <w:tcW w:w="1008" w:type="dxa"/>
            <w:vMerge/>
            <w:tcBorders>
              <w:left w:val="single" w:sz="8" w:space="0" w:color="auto"/>
              <w:right w:val="single" w:sz="8" w:space="0" w:color="auto"/>
            </w:tcBorders>
            <w:vAlign w:val="center"/>
            <w:hideMark/>
          </w:tcPr>
          <w:p w:rsidR="00CB7468" w:rsidRPr="00D5693B" w:rsidRDefault="00CB7468" w:rsidP="00CB7468">
            <w:pPr>
              <w:rPr>
                <w:color w:val="000000"/>
                <w:sz w:val="18"/>
                <w:szCs w:val="18"/>
              </w:rPr>
            </w:pPr>
          </w:p>
        </w:tc>
        <w:tc>
          <w:tcPr>
            <w:tcW w:w="992" w:type="dxa"/>
            <w:vMerge/>
            <w:tcBorders>
              <w:left w:val="single" w:sz="8" w:space="0" w:color="auto"/>
              <w:right w:val="single" w:sz="8" w:space="0" w:color="auto"/>
            </w:tcBorders>
            <w:vAlign w:val="center"/>
            <w:hideMark/>
          </w:tcPr>
          <w:p w:rsidR="00CB7468" w:rsidRPr="00D5693B" w:rsidRDefault="00CB7468" w:rsidP="00CB7468">
            <w:pPr>
              <w:rPr>
                <w:color w:val="000000"/>
                <w:sz w:val="18"/>
                <w:szCs w:val="18"/>
              </w:rPr>
            </w:pPr>
          </w:p>
        </w:tc>
        <w:tc>
          <w:tcPr>
            <w:tcW w:w="567" w:type="dxa"/>
            <w:tcBorders>
              <w:top w:val="nil"/>
              <w:left w:val="nil"/>
              <w:bottom w:val="nil"/>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812</w:t>
            </w:r>
          </w:p>
        </w:tc>
        <w:tc>
          <w:tcPr>
            <w:tcW w:w="546" w:type="dxa"/>
            <w:tcBorders>
              <w:top w:val="nil"/>
              <w:left w:val="nil"/>
              <w:bottom w:val="nil"/>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0801</w:t>
            </w:r>
          </w:p>
        </w:tc>
        <w:tc>
          <w:tcPr>
            <w:tcW w:w="960" w:type="dxa"/>
            <w:tcBorders>
              <w:top w:val="nil"/>
              <w:left w:val="nil"/>
              <w:bottom w:val="nil"/>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06300L5190</w:t>
            </w:r>
          </w:p>
        </w:tc>
        <w:tc>
          <w:tcPr>
            <w:tcW w:w="599" w:type="dxa"/>
            <w:tcBorders>
              <w:top w:val="nil"/>
              <w:left w:val="nil"/>
              <w:bottom w:val="nil"/>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612</w:t>
            </w:r>
          </w:p>
        </w:tc>
        <w:tc>
          <w:tcPr>
            <w:tcW w:w="730"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8"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12 976,80</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12 112,61</w:t>
            </w:r>
          </w:p>
        </w:tc>
        <w:tc>
          <w:tcPr>
            <w:tcW w:w="708"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9" w:type="dxa"/>
            <w:tcBorders>
              <w:top w:val="single" w:sz="8" w:space="0" w:color="auto"/>
              <w:left w:val="nil"/>
              <w:bottom w:val="nil"/>
              <w:right w:val="single" w:sz="8" w:space="0" w:color="auto"/>
            </w:tcBorders>
            <w:shd w:val="clear" w:color="auto" w:fill="FFFFFF" w:themeFill="background1"/>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709" w:type="dxa"/>
            <w:tcBorders>
              <w:top w:val="single" w:sz="8" w:space="0" w:color="auto"/>
              <w:left w:val="nil"/>
              <w:bottom w:val="nil"/>
              <w:right w:val="single" w:sz="8" w:space="0" w:color="auto"/>
            </w:tcBorders>
            <w:shd w:val="clear" w:color="auto" w:fill="F2DBDB" w:themeFill="accent2" w:themeFillTint="33"/>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850"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851" w:type="dxa"/>
            <w:tcBorders>
              <w:top w:val="nil"/>
              <w:left w:val="nil"/>
              <w:bottom w:val="single" w:sz="8" w:space="0" w:color="auto"/>
              <w:right w:val="single" w:sz="8" w:space="0" w:color="auto"/>
            </w:tcBorders>
            <w:shd w:val="clear" w:color="auto" w:fill="auto"/>
            <w:vAlign w:val="bottom"/>
          </w:tcPr>
          <w:p w:rsidR="00CB7468" w:rsidRPr="00D5693B" w:rsidRDefault="00CB7468" w:rsidP="00CB7468">
            <w:pPr>
              <w:jc w:val="right"/>
              <w:rPr>
                <w:b/>
                <w:bCs/>
                <w:sz w:val="18"/>
                <w:szCs w:val="18"/>
              </w:rPr>
            </w:pPr>
          </w:p>
        </w:tc>
        <w:tc>
          <w:tcPr>
            <w:tcW w:w="992" w:type="dxa"/>
            <w:tcBorders>
              <w:top w:val="single" w:sz="8" w:space="0" w:color="auto"/>
              <w:left w:val="nil"/>
              <w:bottom w:val="nil"/>
              <w:right w:val="single" w:sz="8" w:space="0" w:color="auto"/>
            </w:tcBorders>
            <w:shd w:val="clear" w:color="auto" w:fill="auto"/>
            <w:noWrap/>
            <w:vAlign w:val="bottom"/>
            <w:hideMark/>
          </w:tcPr>
          <w:p w:rsidR="00CB7468" w:rsidRPr="00D5693B" w:rsidRDefault="00CB7468" w:rsidP="00CB7468">
            <w:pPr>
              <w:jc w:val="right"/>
              <w:rPr>
                <w:b/>
                <w:bCs/>
                <w:sz w:val="18"/>
                <w:szCs w:val="18"/>
              </w:rPr>
            </w:pPr>
            <w:r w:rsidRPr="00D5693B">
              <w:rPr>
                <w:b/>
                <w:bCs/>
                <w:sz w:val="18"/>
                <w:szCs w:val="18"/>
              </w:rPr>
              <w:t>25 089,41</w:t>
            </w:r>
          </w:p>
        </w:tc>
        <w:tc>
          <w:tcPr>
            <w:tcW w:w="1701" w:type="dxa"/>
            <w:tcBorders>
              <w:top w:val="single" w:sz="8" w:space="0" w:color="auto"/>
              <w:left w:val="nil"/>
              <w:bottom w:val="nil"/>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510"/>
        </w:trPr>
        <w:tc>
          <w:tcPr>
            <w:tcW w:w="1008" w:type="dxa"/>
            <w:vMerge/>
            <w:tcBorders>
              <w:left w:val="single" w:sz="8" w:space="0" w:color="auto"/>
              <w:right w:val="single" w:sz="8" w:space="0" w:color="auto"/>
            </w:tcBorders>
            <w:vAlign w:val="center"/>
            <w:hideMark/>
          </w:tcPr>
          <w:p w:rsidR="00CB7468" w:rsidRPr="00D5693B" w:rsidRDefault="00CB7468" w:rsidP="00CB7468">
            <w:pPr>
              <w:rPr>
                <w:color w:val="000000"/>
                <w:sz w:val="18"/>
                <w:szCs w:val="18"/>
              </w:rPr>
            </w:pPr>
          </w:p>
        </w:tc>
        <w:tc>
          <w:tcPr>
            <w:tcW w:w="992" w:type="dxa"/>
            <w:vMerge/>
            <w:tcBorders>
              <w:left w:val="single" w:sz="8" w:space="0" w:color="auto"/>
              <w:right w:val="single" w:sz="8" w:space="0" w:color="auto"/>
            </w:tcBorders>
            <w:vAlign w:val="center"/>
            <w:hideMark/>
          </w:tcPr>
          <w:p w:rsidR="00CB7468" w:rsidRPr="00D5693B" w:rsidRDefault="00CB7468" w:rsidP="00CB7468">
            <w:pPr>
              <w:rPr>
                <w:color w:val="000000"/>
                <w:sz w:val="18"/>
                <w:szCs w:val="18"/>
              </w:rPr>
            </w:pPr>
          </w:p>
        </w:tc>
        <w:tc>
          <w:tcPr>
            <w:tcW w:w="567" w:type="dxa"/>
            <w:tcBorders>
              <w:top w:val="single" w:sz="8" w:space="0" w:color="auto"/>
              <w:left w:val="nil"/>
              <w:bottom w:val="nil"/>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812</w:t>
            </w:r>
          </w:p>
        </w:tc>
        <w:tc>
          <w:tcPr>
            <w:tcW w:w="546" w:type="dxa"/>
            <w:tcBorders>
              <w:top w:val="single" w:sz="8" w:space="0" w:color="auto"/>
              <w:left w:val="nil"/>
              <w:bottom w:val="nil"/>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0801</w:t>
            </w:r>
          </w:p>
        </w:tc>
        <w:tc>
          <w:tcPr>
            <w:tcW w:w="960" w:type="dxa"/>
            <w:tcBorders>
              <w:top w:val="single" w:sz="8" w:space="0" w:color="auto"/>
              <w:left w:val="nil"/>
              <w:bottom w:val="nil"/>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06300R5190</w:t>
            </w:r>
          </w:p>
        </w:tc>
        <w:tc>
          <w:tcPr>
            <w:tcW w:w="599" w:type="dxa"/>
            <w:tcBorders>
              <w:top w:val="single" w:sz="8" w:space="0" w:color="auto"/>
              <w:left w:val="nil"/>
              <w:bottom w:val="nil"/>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612</w:t>
            </w:r>
          </w:p>
        </w:tc>
        <w:tc>
          <w:tcPr>
            <w:tcW w:w="730"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8"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112 600,00</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113 800,00</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13 300,00</w:t>
            </w:r>
          </w:p>
        </w:tc>
        <w:tc>
          <w:tcPr>
            <w:tcW w:w="708"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9" w:type="dxa"/>
            <w:tcBorders>
              <w:top w:val="single" w:sz="8" w:space="0" w:color="auto"/>
              <w:left w:val="nil"/>
              <w:bottom w:val="nil"/>
              <w:right w:val="single" w:sz="8" w:space="0" w:color="auto"/>
            </w:tcBorders>
            <w:shd w:val="clear" w:color="auto" w:fill="FFFFFF" w:themeFill="background1"/>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709" w:type="dxa"/>
            <w:tcBorders>
              <w:top w:val="single" w:sz="8" w:space="0" w:color="auto"/>
              <w:left w:val="nil"/>
              <w:bottom w:val="nil"/>
              <w:right w:val="single" w:sz="8" w:space="0" w:color="auto"/>
            </w:tcBorders>
            <w:shd w:val="clear" w:color="auto" w:fill="F2DBDB" w:themeFill="accent2" w:themeFillTint="33"/>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850"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851" w:type="dxa"/>
            <w:tcBorders>
              <w:top w:val="nil"/>
              <w:left w:val="nil"/>
              <w:bottom w:val="single" w:sz="8" w:space="0" w:color="auto"/>
              <w:right w:val="single" w:sz="8" w:space="0" w:color="auto"/>
            </w:tcBorders>
            <w:shd w:val="clear" w:color="auto" w:fill="auto"/>
            <w:vAlign w:val="bottom"/>
          </w:tcPr>
          <w:p w:rsidR="00CB7468" w:rsidRPr="00D5693B" w:rsidRDefault="00CB7468" w:rsidP="00CB7468">
            <w:pPr>
              <w:jc w:val="right"/>
              <w:rPr>
                <w:b/>
                <w:bCs/>
                <w:sz w:val="18"/>
                <w:szCs w:val="18"/>
              </w:rPr>
            </w:pPr>
          </w:p>
        </w:tc>
        <w:tc>
          <w:tcPr>
            <w:tcW w:w="992" w:type="dxa"/>
            <w:tcBorders>
              <w:top w:val="single" w:sz="8" w:space="0" w:color="auto"/>
              <w:left w:val="nil"/>
              <w:bottom w:val="nil"/>
              <w:right w:val="single" w:sz="8" w:space="0" w:color="auto"/>
            </w:tcBorders>
            <w:shd w:val="clear" w:color="auto" w:fill="auto"/>
            <w:noWrap/>
            <w:vAlign w:val="bottom"/>
            <w:hideMark/>
          </w:tcPr>
          <w:p w:rsidR="00CB7468" w:rsidRPr="00D5693B" w:rsidRDefault="00CB7468" w:rsidP="00CB7468">
            <w:pPr>
              <w:jc w:val="right"/>
              <w:rPr>
                <w:b/>
                <w:bCs/>
                <w:sz w:val="18"/>
                <w:szCs w:val="18"/>
              </w:rPr>
            </w:pPr>
            <w:r w:rsidRPr="00D5693B">
              <w:rPr>
                <w:b/>
                <w:bCs/>
                <w:sz w:val="18"/>
                <w:szCs w:val="18"/>
              </w:rPr>
              <w:t>239 700,00</w:t>
            </w:r>
          </w:p>
        </w:tc>
        <w:tc>
          <w:tcPr>
            <w:tcW w:w="1701" w:type="dxa"/>
            <w:tcBorders>
              <w:top w:val="single" w:sz="8" w:space="0" w:color="auto"/>
              <w:left w:val="nil"/>
              <w:bottom w:val="nil"/>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510"/>
        </w:trPr>
        <w:tc>
          <w:tcPr>
            <w:tcW w:w="1008" w:type="dxa"/>
            <w:vMerge/>
            <w:tcBorders>
              <w:left w:val="single" w:sz="8" w:space="0" w:color="auto"/>
              <w:right w:val="single" w:sz="8" w:space="0" w:color="auto"/>
            </w:tcBorders>
            <w:vAlign w:val="center"/>
          </w:tcPr>
          <w:p w:rsidR="00CB7468" w:rsidRPr="00D5693B" w:rsidRDefault="00CB7468" w:rsidP="00CB7468">
            <w:pPr>
              <w:rPr>
                <w:color w:val="000000"/>
                <w:sz w:val="18"/>
                <w:szCs w:val="18"/>
              </w:rPr>
            </w:pPr>
          </w:p>
        </w:tc>
        <w:tc>
          <w:tcPr>
            <w:tcW w:w="992" w:type="dxa"/>
            <w:vMerge/>
            <w:tcBorders>
              <w:left w:val="single" w:sz="8" w:space="0" w:color="auto"/>
              <w:right w:val="single" w:sz="8" w:space="0" w:color="auto"/>
            </w:tcBorders>
            <w:vAlign w:val="center"/>
          </w:tcPr>
          <w:p w:rsidR="00CB7468" w:rsidRPr="00D5693B" w:rsidRDefault="00CB7468" w:rsidP="00CB7468">
            <w:pPr>
              <w:rPr>
                <w:color w:val="000000"/>
                <w:sz w:val="18"/>
                <w:szCs w:val="18"/>
              </w:rPr>
            </w:pPr>
          </w:p>
        </w:tc>
        <w:tc>
          <w:tcPr>
            <w:tcW w:w="567" w:type="dxa"/>
            <w:tcBorders>
              <w:top w:val="single" w:sz="8" w:space="0" w:color="auto"/>
              <w:left w:val="nil"/>
              <w:bottom w:val="nil"/>
              <w:right w:val="single" w:sz="8" w:space="0" w:color="auto"/>
            </w:tcBorders>
            <w:shd w:val="clear" w:color="auto" w:fill="auto"/>
            <w:noWrap/>
            <w:vAlign w:val="bottom"/>
          </w:tcPr>
          <w:p w:rsidR="00CB7468" w:rsidRPr="00D5693B" w:rsidRDefault="00CB7468" w:rsidP="00CB7468">
            <w:pPr>
              <w:jc w:val="both"/>
              <w:rPr>
                <w:color w:val="000000"/>
                <w:sz w:val="18"/>
                <w:szCs w:val="18"/>
              </w:rPr>
            </w:pPr>
            <w:r w:rsidRPr="00D5693B">
              <w:rPr>
                <w:color w:val="000000"/>
                <w:sz w:val="18"/>
                <w:szCs w:val="18"/>
              </w:rPr>
              <w:t>812</w:t>
            </w:r>
          </w:p>
        </w:tc>
        <w:tc>
          <w:tcPr>
            <w:tcW w:w="546" w:type="dxa"/>
            <w:tcBorders>
              <w:top w:val="single" w:sz="8" w:space="0" w:color="auto"/>
              <w:left w:val="nil"/>
              <w:bottom w:val="nil"/>
              <w:right w:val="single" w:sz="8" w:space="0" w:color="auto"/>
            </w:tcBorders>
            <w:shd w:val="clear" w:color="auto" w:fill="auto"/>
            <w:noWrap/>
            <w:vAlign w:val="bottom"/>
          </w:tcPr>
          <w:p w:rsidR="00CB7468" w:rsidRPr="00D5693B" w:rsidRDefault="00CB7468" w:rsidP="00CB7468">
            <w:pPr>
              <w:jc w:val="both"/>
              <w:rPr>
                <w:color w:val="000000"/>
                <w:sz w:val="18"/>
                <w:szCs w:val="18"/>
              </w:rPr>
            </w:pPr>
            <w:r w:rsidRPr="00D5693B">
              <w:rPr>
                <w:color w:val="000000"/>
                <w:sz w:val="18"/>
                <w:szCs w:val="18"/>
              </w:rPr>
              <w:t>0801</w:t>
            </w:r>
          </w:p>
        </w:tc>
        <w:tc>
          <w:tcPr>
            <w:tcW w:w="960" w:type="dxa"/>
            <w:tcBorders>
              <w:top w:val="single" w:sz="8" w:space="0" w:color="auto"/>
              <w:left w:val="nil"/>
              <w:bottom w:val="nil"/>
              <w:right w:val="single" w:sz="8" w:space="0" w:color="auto"/>
            </w:tcBorders>
            <w:shd w:val="clear" w:color="auto" w:fill="auto"/>
            <w:noWrap/>
            <w:vAlign w:val="bottom"/>
          </w:tcPr>
          <w:p w:rsidR="00CB7468" w:rsidRPr="00D5693B" w:rsidRDefault="00CB7468" w:rsidP="00CB7468">
            <w:pPr>
              <w:jc w:val="both"/>
              <w:rPr>
                <w:color w:val="000000"/>
                <w:sz w:val="18"/>
                <w:szCs w:val="18"/>
              </w:rPr>
            </w:pPr>
            <w:r w:rsidRPr="00D5693B">
              <w:rPr>
                <w:color w:val="000000"/>
                <w:sz w:val="18"/>
                <w:szCs w:val="18"/>
              </w:rPr>
              <w:t>06300</w:t>
            </w:r>
            <w:r w:rsidRPr="00D5693B">
              <w:rPr>
                <w:color w:val="000000"/>
                <w:sz w:val="18"/>
                <w:szCs w:val="18"/>
                <w:lang w:val="en-US"/>
              </w:rPr>
              <w:t>L519F</w:t>
            </w:r>
          </w:p>
        </w:tc>
        <w:tc>
          <w:tcPr>
            <w:tcW w:w="599" w:type="dxa"/>
            <w:tcBorders>
              <w:top w:val="single" w:sz="8" w:space="0" w:color="auto"/>
              <w:left w:val="nil"/>
              <w:bottom w:val="nil"/>
              <w:right w:val="single" w:sz="8" w:space="0" w:color="auto"/>
            </w:tcBorders>
            <w:shd w:val="clear" w:color="auto" w:fill="auto"/>
            <w:noWrap/>
            <w:vAlign w:val="bottom"/>
          </w:tcPr>
          <w:p w:rsidR="00CB7468" w:rsidRPr="00D5693B" w:rsidRDefault="00CB7468" w:rsidP="00CB7468">
            <w:pPr>
              <w:jc w:val="both"/>
              <w:rPr>
                <w:color w:val="000000"/>
                <w:sz w:val="18"/>
                <w:szCs w:val="18"/>
              </w:rPr>
            </w:pPr>
            <w:r w:rsidRPr="00D5693B">
              <w:rPr>
                <w:color w:val="000000"/>
                <w:sz w:val="18"/>
                <w:szCs w:val="18"/>
              </w:rPr>
              <w:t>612</w:t>
            </w:r>
          </w:p>
        </w:tc>
        <w:tc>
          <w:tcPr>
            <w:tcW w:w="730" w:type="dxa"/>
            <w:tcBorders>
              <w:top w:val="single" w:sz="8" w:space="0" w:color="auto"/>
              <w:left w:val="nil"/>
              <w:bottom w:val="nil"/>
              <w:right w:val="single" w:sz="8" w:space="0" w:color="auto"/>
            </w:tcBorders>
            <w:shd w:val="clear" w:color="auto" w:fill="auto"/>
            <w:vAlign w:val="bottom"/>
          </w:tcPr>
          <w:p w:rsidR="00CB7468" w:rsidRPr="00D5693B" w:rsidRDefault="00CB7468" w:rsidP="00CB7468">
            <w:pPr>
              <w:jc w:val="right"/>
              <w:rPr>
                <w:color w:val="000000"/>
                <w:sz w:val="18"/>
                <w:szCs w:val="18"/>
              </w:rPr>
            </w:pPr>
          </w:p>
        </w:tc>
        <w:tc>
          <w:tcPr>
            <w:tcW w:w="709" w:type="dxa"/>
            <w:tcBorders>
              <w:top w:val="single" w:sz="8" w:space="0" w:color="auto"/>
              <w:left w:val="nil"/>
              <w:bottom w:val="nil"/>
              <w:right w:val="single" w:sz="8" w:space="0" w:color="auto"/>
            </w:tcBorders>
            <w:shd w:val="clear" w:color="auto" w:fill="auto"/>
            <w:vAlign w:val="bottom"/>
          </w:tcPr>
          <w:p w:rsidR="00CB7468" w:rsidRPr="00D5693B" w:rsidRDefault="00CB7468" w:rsidP="00CB7468">
            <w:pPr>
              <w:jc w:val="right"/>
              <w:rPr>
                <w:color w:val="000000"/>
                <w:sz w:val="18"/>
                <w:szCs w:val="18"/>
              </w:rPr>
            </w:pPr>
          </w:p>
        </w:tc>
        <w:tc>
          <w:tcPr>
            <w:tcW w:w="709" w:type="dxa"/>
            <w:tcBorders>
              <w:top w:val="single" w:sz="8" w:space="0" w:color="auto"/>
              <w:left w:val="nil"/>
              <w:bottom w:val="nil"/>
              <w:right w:val="single" w:sz="8" w:space="0" w:color="auto"/>
            </w:tcBorders>
            <w:shd w:val="clear" w:color="auto" w:fill="auto"/>
            <w:vAlign w:val="bottom"/>
          </w:tcPr>
          <w:p w:rsidR="00CB7468" w:rsidRPr="00D5693B" w:rsidRDefault="00CB7468" w:rsidP="00CB7468">
            <w:pPr>
              <w:jc w:val="right"/>
              <w:rPr>
                <w:color w:val="000000"/>
                <w:sz w:val="18"/>
                <w:szCs w:val="18"/>
              </w:rPr>
            </w:pPr>
          </w:p>
        </w:tc>
        <w:tc>
          <w:tcPr>
            <w:tcW w:w="708" w:type="dxa"/>
            <w:tcBorders>
              <w:top w:val="single" w:sz="8" w:space="0" w:color="auto"/>
              <w:left w:val="nil"/>
              <w:bottom w:val="nil"/>
              <w:right w:val="single" w:sz="8" w:space="0" w:color="auto"/>
            </w:tcBorders>
            <w:shd w:val="clear" w:color="auto" w:fill="auto"/>
            <w:vAlign w:val="bottom"/>
          </w:tcPr>
          <w:p w:rsidR="00CB7468" w:rsidRPr="00D5693B" w:rsidRDefault="00CB7468" w:rsidP="00CB7468">
            <w:pPr>
              <w:jc w:val="right"/>
              <w:rPr>
                <w:color w:val="000000"/>
                <w:sz w:val="18"/>
                <w:szCs w:val="18"/>
              </w:rPr>
            </w:pPr>
          </w:p>
        </w:tc>
        <w:tc>
          <w:tcPr>
            <w:tcW w:w="709" w:type="dxa"/>
            <w:tcBorders>
              <w:top w:val="single" w:sz="8" w:space="0" w:color="auto"/>
              <w:left w:val="nil"/>
              <w:bottom w:val="nil"/>
              <w:right w:val="single" w:sz="8" w:space="0" w:color="auto"/>
            </w:tcBorders>
            <w:shd w:val="clear" w:color="auto" w:fill="auto"/>
            <w:vAlign w:val="bottom"/>
          </w:tcPr>
          <w:p w:rsidR="00CB7468" w:rsidRPr="00D5693B" w:rsidRDefault="00CB7468" w:rsidP="00CB7468">
            <w:pPr>
              <w:jc w:val="right"/>
              <w:rPr>
                <w:color w:val="000000"/>
                <w:sz w:val="18"/>
                <w:szCs w:val="18"/>
              </w:rPr>
            </w:pPr>
          </w:p>
        </w:tc>
        <w:tc>
          <w:tcPr>
            <w:tcW w:w="709" w:type="dxa"/>
            <w:tcBorders>
              <w:top w:val="single" w:sz="8" w:space="0" w:color="auto"/>
              <w:left w:val="nil"/>
              <w:bottom w:val="nil"/>
              <w:right w:val="single" w:sz="8" w:space="0" w:color="auto"/>
            </w:tcBorders>
            <w:shd w:val="clear" w:color="auto" w:fill="auto"/>
            <w:vAlign w:val="bottom"/>
          </w:tcPr>
          <w:p w:rsidR="00CB7468" w:rsidRPr="00D5693B" w:rsidRDefault="00CB7468" w:rsidP="00CB7468">
            <w:pPr>
              <w:jc w:val="right"/>
              <w:rPr>
                <w:color w:val="000000"/>
                <w:sz w:val="18"/>
                <w:szCs w:val="18"/>
              </w:rPr>
            </w:pPr>
          </w:p>
        </w:tc>
        <w:tc>
          <w:tcPr>
            <w:tcW w:w="708" w:type="dxa"/>
            <w:tcBorders>
              <w:top w:val="single" w:sz="8" w:space="0" w:color="auto"/>
              <w:left w:val="nil"/>
              <w:bottom w:val="nil"/>
              <w:right w:val="single" w:sz="8" w:space="0" w:color="auto"/>
            </w:tcBorders>
            <w:shd w:val="clear" w:color="auto" w:fill="auto"/>
            <w:vAlign w:val="bottom"/>
          </w:tcPr>
          <w:p w:rsidR="00CB7468" w:rsidRPr="00D5693B" w:rsidRDefault="00CB7468" w:rsidP="00CB7468">
            <w:pPr>
              <w:jc w:val="right"/>
              <w:rPr>
                <w:color w:val="000000"/>
                <w:sz w:val="18"/>
                <w:szCs w:val="18"/>
              </w:rPr>
            </w:pPr>
          </w:p>
        </w:tc>
        <w:tc>
          <w:tcPr>
            <w:tcW w:w="709" w:type="dxa"/>
            <w:tcBorders>
              <w:top w:val="single" w:sz="8" w:space="0" w:color="auto"/>
              <w:left w:val="nil"/>
              <w:bottom w:val="nil"/>
              <w:right w:val="single" w:sz="8" w:space="0" w:color="auto"/>
            </w:tcBorders>
            <w:shd w:val="clear" w:color="auto" w:fill="FFFFFF" w:themeFill="background1"/>
            <w:vAlign w:val="bottom"/>
          </w:tcPr>
          <w:p w:rsidR="00CB7468" w:rsidRPr="00283618" w:rsidRDefault="00CB7468" w:rsidP="00CB7468">
            <w:pPr>
              <w:jc w:val="right"/>
              <w:rPr>
                <w:sz w:val="18"/>
                <w:szCs w:val="18"/>
              </w:rPr>
            </w:pPr>
            <w:r w:rsidRPr="00283618">
              <w:rPr>
                <w:sz w:val="18"/>
                <w:szCs w:val="18"/>
              </w:rPr>
              <w:t>82 725,00</w:t>
            </w:r>
          </w:p>
        </w:tc>
        <w:tc>
          <w:tcPr>
            <w:tcW w:w="709" w:type="dxa"/>
            <w:tcBorders>
              <w:top w:val="single" w:sz="8" w:space="0" w:color="auto"/>
              <w:left w:val="nil"/>
              <w:bottom w:val="nil"/>
              <w:right w:val="single" w:sz="8" w:space="0" w:color="auto"/>
            </w:tcBorders>
            <w:shd w:val="clear" w:color="auto" w:fill="F2DBDB" w:themeFill="accent2" w:themeFillTint="33"/>
            <w:vAlign w:val="bottom"/>
          </w:tcPr>
          <w:p w:rsidR="00CB7468" w:rsidRPr="00283618" w:rsidRDefault="00CB7468" w:rsidP="00CB7468">
            <w:pPr>
              <w:jc w:val="right"/>
              <w:rPr>
                <w:sz w:val="18"/>
                <w:szCs w:val="18"/>
              </w:rPr>
            </w:pPr>
          </w:p>
        </w:tc>
        <w:tc>
          <w:tcPr>
            <w:tcW w:w="850" w:type="dxa"/>
            <w:tcBorders>
              <w:top w:val="single" w:sz="8" w:space="0" w:color="auto"/>
              <w:left w:val="nil"/>
              <w:bottom w:val="nil"/>
              <w:right w:val="single" w:sz="8" w:space="0" w:color="auto"/>
            </w:tcBorders>
            <w:shd w:val="clear" w:color="auto" w:fill="auto"/>
            <w:vAlign w:val="bottom"/>
          </w:tcPr>
          <w:p w:rsidR="00CB7468" w:rsidRPr="00283618" w:rsidRDefault="00CB7468" w:rsidP="00CB7468">
            <w:pPr>
              <w:jc w:val="right"/>
              <w:rPr>
                <w:sz w:val="18"/>
                <w:szCs w:val="18"/>
              </w:rPr>
            </w:pPr>
          </w:p>
        </w:tc>
        <w:tc>
          <w:tcPr>
            <w:tcW w:w="851" w:type="dxa"/>
            <w:tcBorders>
              <w:top w:val="nil"/>
              <w:left w:val="nil"/>
              <w:bottom w:val="single" w:sz="8" w:space="0" w:color="auto"/>
              <w:right w:val="single" w:sz="8" w:space="0" w:color="auto"/>
            </w:tcBorders>
            <w:shd w:val="clear" w:color="auto" w:fill="auto"/>
            <w:vAlign w:val="bottom"/>
          </w:tcPr>
          <w:p w:rsidR="00CB7468" w:rsidRPr="00283618" w:rsidRDefault="00CB7468" w:rsidP="00CB7468">
            <w:pPr>
              <w:jc w:val="right"/>
              <w:rPr>
                <w:sz w:val="18"/>
                <w:szCs w:val="18"/>
              </w:rPr>
            </w:pPr>
          </w:p>
        </w:tc>
        <w:tc>
          <w:tcPr>
            <w:tcW w:w="992" w:type="dxa"/>
            <w:tcBorders>
              <w:top w:val="single" w:sz="8" w:space="0" w:color="auto"/>
              <w:left w:val="nil"/>
              <w:bottom w:val="nil"/>
              <w:right w:val="single" w:sz="8" w:space="0" w:color="auto"/>
            </w:tcBorders>
            <w:shd w:val="clear" w:color="auto" w:fill="auto"/>
            <w:noWrap/>
            <w:vAlign w:val="bottom"/>
          </w:tcPr>
          <w:p w:rsidR="00CB7468" w:rsidRPr="00283618" w:rsidRDefault="00CB7468" w:rsidP="00CB7468">
            <w:pPr>
              <w:jc w:val="right"/>
              <w:rPr>
                <w:sz w:val="18"/>
                <w:szCs w:val="18"/>
              </w:rPr>
            </w:pPr>
            <w:r w:rsidRPr="00283618">
              <w:rPr>
                <w:sz w:val="18"/>
                <w:szCs w:val="18"/>
              </w:rPr>
              <w:t>82 725,00</w:t>
            </w:r>
          </w:p>
        </w:tc>
        <w:tc>
          <w:tcPr>
            <w:tcW w:w="1701" w:type="dxa"/>
            <w:tcBorders>
              <w:top w:val="single" w:sz="8" w:space="0" w:color="auto"/>
              <w:left w:val="nil"/>
              <w:bottom w:val="nil"/>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510"/>
        </w:trPr>
        <w:tc>
          <w:tcPr>
            <w:tcW w:w="1008" w:type="dxa"/>
            <w:vMerge/>
            <w:tcBorders>
              <w:left w:val="single" w:sz="8" w:space="0" w:color="auto"/>
              <w:right w:val="single" w:sz="8" w:space="0" w:color="auto"/>
            </w:tcBorders>
            <w:vAlign w:val="center"/>
          </w:tcPr>
          <w:p w:rsidR="00CB7468" w:rsidRPr="00D5693B" w:rsidRDefault="00CB7468" w:rsidP="00CB7468">
            <w:pPr>
              <w:rPr>
                <w:color w:val="000000"/>
                <w:sz w:val="18"/>
                <w:szCs w:val="18"/>
              </w:rPr>
            </w:pPr>
          </w:p>
        </w:tc>
        <w:tc>
          <w:tcPr>
            <w:tcW w:w="992" w:type="dxa"/>
            <w:vMerge/>
            <w:tcBorders>
              <w:left w:val="single" w:sz="8" w:space="0" w:color="auto"/>
              <w:right w:val="single" w:sz="8" w:space="0" w:color="auto"/>
            </w:tcBorders>
            <w:vAlign w:val="center"/>
          </w:tcPr>
          <w:p w:rsidR="00CB7468" w:rsidRPr="00D5693B" w:rsidRDefault="00CB7468" w:rsidP="00CB7468">
            <w:pPr>
              <w:rPr>
                <w:color w:val="000000"/>
                <w:sz w:val="18"/>
                <w:szCs w:val="18"/>
              </w:rPr>
            </w:pPr>
          </w:p>
        </w:tc>
        <w:tc>
          <w:tcPr>
            <w:tcW w:w="567" w:type="dxa"/>
            <w:tcBorders>
              <w:top w:val="single" w:sz="8" w:space="0" w:color="auto"/>
              <w:left w:val="nil"/>
              <w:bottom w:val="nil"/>
              <w:right w:val="single" w:sz="8" w:space="0" w:color="auto"/>
            </w:tcBorders>
            <w:shd w:val="clear" w:color="auto" w:fill="auto"/>
            <w:noWrap/>
            <w:vAlign w:val="bottom"/>
          </w:tcPr>
          <w:p w:rsidR="00CB7468" w:rsidRPr="00D5693B" w:rsidRDefault="00CB7468" w:rsidP="00CB7468">
            <w:pPr>
              <w:jc w:val="both"/>
              <w:rPr>
                <w:color w:val="000000"/>
                <w:sz w:val="18"/>
                <w:szCs w:val="18"/>
              </w:rPr>
            </w:pPr>
            <w:r w:rsidRPr="00D5693B">
              <w:rPr>
                <w:color w:val="000000"/>
                <w:sz w:val="18"/>
                <w:szCs w:val="18"/>
              </w:rPr>
              <w:t>812</w:t>
            </w:r>
          </w:p>
        </w:tc>
        <w:tc>
          <w:tcPr>
            <w:tcW w:w="546" w:type="dxa"/>
            <w:tcBorders>
              <w:top w:val="single" w:sz="8" w:space="0" w:color="auto"/>
              <w:left w:val="nil"/>
              <w:bottom w:val="nil"/>
              <w:right w:val="single" w:sz="8" w:space="0" w:color="auto"/>
            </w:tcBorders>
            <w:shd w:val="clear" w:color="auto" w:fill="auto"/>
            <w:noWrap/>
            <w:vAlign w:val="bottom"/>
          </w:tcPr>
          <w:p w:rsidR="00CB7468" w:rsidRPr="00D5693B" w:rsidRDefault="00CB7468" w:rsidP="00CB7468">
            <w:pPr>
              <w:jc w:val="both"/>
              <w:rPr>
                <w:color w:val="000000"/>
                <w:sz w:val="18"/>
                <w:szCs w:val="18"/>
              </w:rPr>
            </w:pPr>
            <w:r w:rsidRPr="00D5693B">
              <w:rPr>
                <w:color w:val="000000"/>
                <w:sz w:val="18"/>
                <w:szCs w:val="18"/>
              </w:rPr>
              <w:t>0801</w:t>
            </w:r>
          </w:p>
        </w:tc>
        <w:tc>
          <w:tcPr>
            <w:tcW w:w="960" w:type="dxa"/>
            <w:tcBorders>
              <w:top w:val="single" w:sz="8" w:space="0" w:color="auto"/>
              <w:left w:val="nil"/>
              <w:bottom w:val="nil"/>
              <w:right w:val="single" w:sz="8" w:space="0" w:color="auto"/>
            </w:tcBorders>
            <w:shd w:val="clear" w:color="auto" w:fill="auto"/>
            <w:noWrap/>
            <w:vAlign w:val="bottom"/>
          </w:tcPr>
          <w:p w:rsidR="00CB7468" w:rsidRPr="00D5693B" w:rsidRDefault="00CB7468" w:rsidP="00CB7468">
            <w:pPr>
              <w:jc w:val="both"/>
              <w:rPr>
                <w:color w:val="000000"/>
                <w:sz w:val="18"/>
                <w:szCs w:val="18"/>
              </w:rPr>
            </w:pPr>
            <w:r w:rsidRPr="00D5693B">
              <w:rPr>
                <w:color w:val="000000"/>
                <w:sz w:val="18"/>
                <w:szCs w:val="18"/>
              </w:rPr>
              <w:t>06300</w:t>
            </w:r>
            <w:r w:rsidRPr="00D5693B">
              <w:rPr>
                <w:color w:val="000000"/>
                <w:sz w:val="18"/>
                <w:szCs w:val="18"/>
                <w:lang w:val="en-US"/>
              </w:rPr>
              <w:t>L519F</w:t>
            </w:r>
          </w:p>
        </w:tc>
        <w:tc>
          <w:tcPr>
            <w:tcW w:w="599" w:type="dxa"/>
            <w:tcBorders>
              <w:top w:val="single" w:sz="8" w:space="0" w:color="auto"/>
              <w:left w:val="nil"/>
              <w:bottom w:val="nil"/>
              <w:right w:val="single" w:sz="8" w:space="0" w:color="auto"/>
            </w:tcBorders>
            <w:shd w:val="clear" w:color="auto" w:fill="auto"/>
            <w:noWrap/>
            <w:vAlign w:val="bottom"/>
          </w:tcPr>
          <w:p w:rsidR="00CB7468" w:rsidRPr="00D5693B" w:rsidRDefault="00CB7468" w:rsidP="00CB7468">
            <w:pPr>
              <w:jc w:val="both"/>
              <w:rPr>
                <w:color w:val="000000"/>
                <w:sz w:val="18"/>
                <w:szCs w:val="18"/>
              </w:rPr>
            </w:pPr>
            <w:r w:rsidRPr="00D5693B">
              <w:rPr>
                <w:color w:val="000000"/>
                <w:sz w:val="18"/>
                <w:szCs w:val="18"/>
              </w:rPr>
              <w:t>612</w:t>
            </w:r>
          </w:p>
        </w:tc>
        <w:tc>
          <w:tcPr>
            <w:tcW w:w="730" w:type="dxa"/>
            <w:tcBorders>
              <w:top w:val="single" w:sz="8" w:space="0" w:color="auto"/>
              <w:left w:val="nil"/>
              <w:bottom w:val="nil"/>
              <w:right w:val="single" w:sz="8" w:space="0" w:color="auto"/>
            </w:tcBorders>
            <w:shd w:val="clear" w:color="auto" w:fill="auto"/>
            <w:vAlign w:val="bottom"/>
          </w:tcPr>
          <w:p w:rsidR="00CB7468" w:rsidRPr="00D5693B" w:rsidRDefault="00CB7468" w:rsidP="00CB7468">
            <w:pPr>
              <w:jc w:val="right"/>
              <w:rPr>
                <w:color w:val="000000"/>
                <w:sz w:val="18"/>
                <w:szCs w:val="18"/>
              </w:rPr>
            </w:pPr>
          </w:p>
        </w:tc>
        <w:tc>
          <w:tcPr>
            <w:tcW w:w="709" w:type="dxa"/>
            <w:tcBorders>
              <w:top w:val="single" w:sz="8" w:space="0" w:color="auto"/>
              <w:left w:val="nil"/>
              <w:bottom w:val="nil"/>
              <w:right w:val="single" w:sz="8" w:space="0" w:color="auto"/>
            </w:tcBorders>
            <w:shd w:val="clear" w:color="auto" w:fill="auto"/>
            <w:vAlign w:val="bottom"/>
          </w:tcPr>
          <w:p w:rsidR="00CB7468" w:rsidRPr="00D5693B" w:rsidRDefault="00CB7468" w:rsidP="00CB7468">
            <w:pPr>
              <w:jc w:val="right"/>
              <w:rPr>
                <w:color w:val="000000"/>
                <w:sz w:val="18"/>
                <w:szCs w:val="18"/>
              </w:rPr>
            </w:pPr>
          </w:p>
        </w:tc>
        <w:tc>
          <w:tcPr>
            <w:tcW w:w="709" w:type="dxa"/>
            <w:tcBorders>
              <w:top w:val="single" w:sz="8" w:space="0" w:color="auto"/>
              <w:left w:val="nil"/>
              <w:bottom w:val="nil"/>
              <w:right w:val="single" w:sz="8" w:space="0" w:color="auto"/>
            </w:tcBorders>
            <w:shd w:val="clear" w:color="auto" w:fill="auto"/>
            <w:vAlign w:val="bottom"/>
          </w:tcPr>
          <w:p w:rsidR="00CB7468" w:rsidRPr="00D5693B" w:rsidRDefault="00CB7468" w:rsidP="00CB7468">
            <w:pPr>
              <w:jc w:val="right"/>
              <w:rPr>
                <w:color w:val="000000"/>
                <w:sz w:val="18"/>
                <w:szCs w:val="18"/>
              </w:rPr>
            </w:pPr>
          </w:p>
        </w:tc>
        <w:tc>
          <w:tcPr>
            <w:tcW w:w="708" w:type="dxa"/>
            <w:tcBorders>
              <w:top w:val="single" w:sz="8" w:space="0" w:color="auto"/>
              <w:left w:val="nil"/>
              <w:bottom w:val="nil"/>
              <w:right w:val="single" w:sz="8" w:space="0" w:color="auto"/>
            </w:tcBorders>
            <w:shd w:val="clear" w:color="auto" w:fill="auto"/>
            <w:vAlign w:val="bottom"/>
          </w:tcPr>
          <w:p w:rsidR="00CB7468" w:rsidRPr="00D5693B" w:rsidRDefault="00CB7468" w:rsidP="00CB7468">
            <w:pPr>
              <w:jc w:val="right"/>
              <w:rPr>
                <w:color w:val="000000"/>
                <w:sz w:val="18"/>
                <w:szCs w:val="18"/>
              </w:rPr>
            </w:pPr>
          </w:p>
        </w:tc>
        <w:tc>
          <w:tcPr>
            <w:tcW w:w="709" w:type="dxa"/>
            <w:tcBorders>
              <w:top w:val="single" w:sz="8" w:space="0" w:color="auto"/>
              <w:left w:val="nil"/>
              <w:bottom w:val="nil"/>
              <w:right w:val="single" w:sz="8" w:space="0" w:color="auto"/>
            </w:tcBorders>
            <w:shd w:val="clear" w:color="auto" w:fill="auto"/>
            <w:vAlign w:val="bottom"/>
          </w:tcPr>
          <w:p w:rsidR="00CB7468" w:rsidRPr="00D5693B" w:rsidRDefault="00CB7468" w:rsidP="00CB7468">
            <w:pPr>
              <w:jc w:val="right"/>
              <w:rPr>
                <w:color w:val="000000"/>
                <w:sz w:val="18"/>
                <w:szCs w:val="18"/>
              </w:rPr>
            </w:pPr>
          </w:p>
        </w:tc>
        <w:tc>
          <w:tcPr>
            <w:tcW w:w="709" w:type="dxa"/>
            <w:tcBorders>
              <w:top w:val="single" w:sz="8" w:space="0" w:color="auto"/>
              <w:left w:val="nil"/>
              <w:bottom w:val="nil"/>
              <w:right w:val="single" w:sz="8" w:space="0" w:color="auto"/>
            </w:tcBorders>
            <w:shd w:val="clear" w:color="auto" w:fill="auto"/>
            <w:vAlign w:val="bottom"/>
          </w:tcPr>
          <w:p w:rsidR="00CB7468" w:rsidRPr="00D5693B" w:rsidRDefault="00CB7468" w:rsidP="00CB7468">
            <w:pPr>
              <w:jc w:val="right"/>
              <w:rPr>
                <w:color w:val="000000"/>
                <w:sz w:val="18"/>
                <w:szCs w:val="18"/>
              </w:rPr>
            </w:pPr>
          </w:p>
        </w:tc>
        <w:tc>
          <w:tcPr>
            <w:tcW w:w="708" w:type="dxa"/>
            <w:tcBorders>
              <w:top w:val="single" w:sz="8" w:space="0" w:color="auto"/>
              <w:left w:val="nil"/>
              <w:bottom w:val="nil"/>
              <w:right w:val="single" w:sz="8" w:space="0" w:color="auto"/>
            </w:tcBorders>
            <w:shd w:val="clear" w:color="auto" w:fill="auto"/>
            <w:vAlign w:val="bottom"/>
          </w:tcPr>
          <w:p w:rsidR="00CB7468" w:rsidRPr="00D5693B" w:rsidRDefault="00CB7468" w:rsidP="00CB7468">
            <w:pPr>
              <w:jc w:val="right"/>
              <w:rPr>
                <w:color w:val="000000"/>
                <w:sz w:val="18"/>
                <w:szCs w:val="18"/>
              </w:rPr>
            </w:pPr>
          </w:p>
        </w:tc>
        <w:tc>
          <w:tcPr>
            <w:tcW w:w="709" w:type="dxa"/>
            <w:tcBorders>
              <w:top w:val="single" w:sz="8" w:space="0" w:color="auto"/>
              <w:left w:val="nil"/>
              <w:bottom w:val="nil"/>
              <w:right w:val="single" w:sz="8" w:space="0" w:color="auto"/>
            </w:tcBorders>
            <w:shd w:val="clear" w:color="auto" w:fill="FFFFFF" w:themeFill="background1"/>
            <w:vAlign w:val="bottom"/>
          </w:tcPr>
          <w:p w:rsidR="00CB7468" w:rsidRPr="00283618" w:rsidRDefault="00CB7468" w:rsidP="00CB7468">
            <w:pPr>
              <w:jc w:val="right"/>
              <w:rPr>
                <w:sz w:val="18"/>
                <w:szCs w:val="18"/>
              </w:rPr>
            </w:pPr>
            <w:r w:rsidRPr="00283618">
              <w:rPr>
                <w:sz w:val="18"/>
                <w:szCs w:val="18"/>
              </w:rPr>
              <w:t>27 575,00</w:t>
            </w:r>
          </w:p>
        </w:tc>
        <w:tc>
          <w:tcPr>
            <w:tcW w:w="709" w:type="dxa"/>
            <w:tcBorders>
              <w:top w:val="single" w:sz="8" w:space="0" w:color="auto"/>
              <w:left w:val="nil"/>
              <w:bottom w:val="nil"/>
              <w:right w:val="single" w:sz="8" w:space="0" w:color="auto"/>
            </w:tcBorders>
            <w:shd w:val="clear" w:color="auto" w:fill="F2DBDB" w:themeFill="accent2" w:themeFillTint="33"/>
            <w:vAlign w:val="bottom"/>
          </w:tcPr>
          <w:p w:rsidR="00CB7468" w:rsidRPr="00283618" w:rsidRDefault="00CB7468" w:rsidP="00CB7468">
            <w:pPr>
              <w:jc w:val="right"/>
              <w:rPr>
                <w:sz w:val="18"/>
                <w:szCs w:val="18"/>
              </w:rPr>
            </w:pPr>
          </w:p>
        </w:tc>
        <w:tc>
          <w:tcPr>
            <w:tcW w:w="850" w:type="dxa"/>
            <w:tcBorders>
              <w:top w:val="single" w:sz="8" w:space="0" w:color="auto"/>
              <w:left w:val="nil"/>
              <w:bottom w:val="nil"/>
              <w:right w:val="single" w:sz="8" w:space="0" w:color="auto"/>
            </w:tcBorders>
            <w:shd w:val="clear" w:color="auto" w:fill="auto"/>
            <w:vAlign w:val="bottom"/>
          </w:tcPr>
          <w:p w:rsidR="00CB7468" w:rsidRPr="00283618" w:rsidRDefault="00CB7468" w:rsidP="00CB7468">
            <w:pPr>
              <w:jc w:val="right"/>
              <w:rPr>
                <w:sz w:val="18"/>
                <w:szCs w:val="18"/>
              </w:rPr>
            </w:pPr>
          </w:p>
        </w:tc>
        <w:tc>
          <w:tcPr>
            <w:tcW w:w="851" w:type="dxa"/>
            <w:tcBorders>
              <w:top w:val="nil"/>
              <w:left w:val="nil"/>
              <w:bottom w:val="single" w:sz="8" w:space="0" w:color="auto"/>
              <w:right w:val="single" w:sz="8" w:space="0" w:color="auto"/>
            </w:tcBorders>
            <w:shd w:val="clear" w:color="auto" w:fill="auto"/>
            <w:vAlign w:val="bottom"/>
          </w:tcPr>
          <w:p w:rsidR="00CB7468" w:rsidRPr="00283618" w:rsidRDefault="00CB7468" w:rsidP="00CB7468">
            <w:pPr>
              <w:jc w:val="right"/>
              <w:rPr>
                <w:sz w:val="18"/>
                <w:szCs w:val="18"/>
              </w:rPr>
            </w:pPr>
          </w:p>
        </w:tc>
        <w:tc>
          <w:tcPr>
            <w:tcW w:w="992" w:type="dxa"/>
            <w:tcBorders>
              <w:top w:val="single" w:sz="8" w:space="0" w:color="auto"/>
              <w:left w:val="nil"/>
              <w:bottom w:val="nil"/>
              <w:right w:val="single" w:sz="8" w:space="0" w:color="auto"/>
            </w:tcBorders>
            <w:shd w:val="clear" w:color="auto" w:fill="auto"/>
            <w:noWrap/>
            <w:vAlign w:val="bottom"/>
          </w:tcPr>
          <w:p w:rsidR="00CB7468" w:rsidRPr="00283618" w:rsidRDefault="00CB7468" w:rsidP="00CB7468">
            <w:pPr>
              <w:jc w:val="right"/>
              <w:rPr>
                <w:sz w:val="18"/>
                <w:szCs w:val="18"/>
              </w:rPr>
            </w:pPr>
            <w:r w:rsidRPr="00283618">
              <w:rPr>
                <w:sz w:val="18"/>
                <w:szCs w:val="18"/>
              </w:rPr>
              <w:t>27 575,00</w:t>
            </w:r>
          </w:p>
        </w:tc>
        <w:tc>
          <w:tcPr>
            <w:tcW w:w="1701" w:type="dxa"/>
            <w:tcBorders>
              <w:top w:val="single" w:sz="8" w:space="0" w:color="auto"/>
              <w:left w:val="nil"/>
              <w:bottom w:val="nil"/>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510"/>
        </w:trPr>
        <w:tc>
          <w:tcPr>
            <w:tcW w:w="1008" w:type="dxa"/>
            <w:vMerge/>
            <w:tcBorders>
              <w:left w:val="single" w:sz="8" w:space="0" w:color="auto"/>
              <w:right w:val="single" w:sz="8" w:space="0" w:color="auto"/>
            </w:tcBorders>
            <w:vAlign w:val="center"/>
          </w:tcPr>
          <w:p w:rsidR="00CB7468" w:rsidRPr="00D5693B" w:rsidRDefault="00CB7468" w:rsidP="00CB7468">
            <w:pPr>
              <w:rPr>
                <w:color w:val="000000"/>
                <w:sz w:val="18"/>
                <w:szCs w:val="18"/>
              </w:rPr>
            </w:pPr>
          </w:p>
        </w:tc>
        <w:tc>
          <w:tcPr>
            <w:tcW w:w="992" w:type="dxa"/>
            <w:vMerge/>
            <w:tcBorders>
              <w:left w:val="single" w:sz="8" w:space="0" w:color="auto"/>
              <w:right w:val="single" w:sz="8" w:space="0" w:color="auto"/>
            </w:tcBorders>
            <w:vAlign w:val="center"/>
          </w:tcPr>
          <w:p w:rsidR="00CB7468" w:rsidRPr="00D5693B" w:rsidRDefault="00CB7468" w:rsidP="00CB7468">
            <w:pPr>
              <w:rPr>
                <w:color w:val="000000"/>
                <w:sz w:val="18"/>
                <w:szCs w:val="18"/>
              </w:rPr>
            </w:pPr>
          </w:p>
        </w:tc>
        <w:tc>
          <w:tcPr>
            <w:tcW w:w="567" w:type="dxa"/>
            <w:tcBorders>
              <w:top w:val="single" w:sz="8" w:space="0" w:color="auto"/>
              <w:left w:val="nil"/>
              <w:bottom w:val="nil"/>
              <w:right w:val="single" w:sz="8" w:space="0" w:color="auto"/>
            </w:tcBorders>
            <w:shd w:val="clear" w:color="auto" w:fill="auto"/>
            <w:noWrap/>
            <w:vAlign w:val="bottom"/>
          </w:tcPr>
          <w:p w:rsidR="00CB7468" w:rsidRPr="00D5693B" w:rsidRDefault="00CB7468" w:rsidP="00CB7468">
            <w:pPr>
              <w:jc w:val="both"/>
              <w:rPr>
                <w:color w:val="000000"/>
                <w:sz w:val="18"/>
                <w:szCs w:val="18"/>
              </w:rPr>
            </w:pPr>
            <w:r w:rsidRPr="00D5693B">
              <w:rPr>
                <w:color w:val="000000"/>
                <w:sz w:val="18"/>
                <w:szCs w:val="18"/>
              </w:rPr>
              <w:t>812</w:t>
            </w:r>
          </w:p>
        </w:tc>
        <w:tc>
          <w:tcPr>
            <w:tcW w:w="546" w:type="dxa"/>
            <w:tcBorders>
              <w:top w:val="single" w:sz="8" w:space="0" w:color="auto"/>
              <w:left w:val="nil"/>
              <w:bottom w:val="nil"/>
              <w:right w:val="single" w:sz="8" w:space="0" w:color="auto"/>
            </w:tcBorders>
            <w:shd w:val="clear" w:color="auto" w:fill="auto"/>
            <w:noWrap/>
            <w:vAlign w:val="bottom"/>
          </w:tcPr>
          <w:p w:rsidR="00CB7468" w:rsidRPr="00D5693B" w:rsidRDefault="00CB7468" w:rsidP="00CB7468">
            <w:pPr>
              <w:jc w:val="both"/>
              <w:rPr>
                <w:color w:val="000000"/>
                <w:sz w:val="18"/>
                <w:szCs w:val="18"/>
              </w:rPr>
            </w:pPr>
            <w:r w:rsidRPr="00D5693B">
              <w:rPr>
                <w:color w:val="000000"/>
                <w:sz w:val="18"/>
                <w:szCs w:val="18"/>
              </w:rPr>
              <w:t>0801</w:t>
            </w:r>
          </w:p>
        </w:tc>
        <w:tc>
          <w:tcPr>
            <w:tcW w:w="960" w:type="dxa"/>
            <w:tcBorders>
              <w:top w:val="single" w:sz="8" w:space="0" w:color="auto"/>
              <w:left w:val="nil"/>
              <w:bottom w:val="nil"/>
              <w:right w:val="single" w:sz="8" w:space="0" w:color="auto"/>
            </w:tcBorders>
            <w:shd w:val="clear" w:color="auto" w:fill="auto"/>
            <w:noWrap/>
            <w:vAlign w:val="bottom"/>
          </w:tcPr>
          <w:p w:rsidR="00CB7468" w:rsidRPr="00D5693B" w:rsidRDefault="00CB7468" w:rsidP="00CB7468">
            <w:pPr>
              <w:jc w:val="both"/>
              <w:rPr>
                <w:color w:val="000000"/>
                <w:sz w:val="18"/>
                <w:szCs w:val="18"/>
              </w:rPr>
            </w:pPr>
            <w:r w:rsidRPr="00D5693B">
              <w:rPr>
                <w:color w:val="000000"/>
                <w:sz w:val="18"/>
                <w:szCs w:val="18"/>
              </w:rPr>
              <w:t>06300</w:t>
            </w:r>
            <w:r w:rsidRPr="00D5693B">
              <w:rPr>
                <w:color w:val="000000"/>
                <w:sz w:val="18"/>
                <w:szCs w:val="18"/>
                <w:lang w:val="en-US"/>
              </w:rPr>
              <w:t>L519F</w:t>
            </w:r>
          </w:p>
        </w:tc>
        <w:tc>
          <w:tcPr>
            <w:tcW w:w="599" w:type="dxa"/>
            <w:tcBorders>
              <w:top w:val="single" w:sz="8" w:space="0" w:color="auto"/>
              <w:left w:val="nil"/>
              <w:bottom w:val="nil"/>
              <w:right w:val="single" w:sz="8" w:space="0" w:color="auto"/>
            </w:tcBorders>
            <w:shd w:val="clear" w:color="auto" w:fill="auto"/>
            <w:noWrap/>
            <w:vAlign w:val="bottom"/>
          </w:tcPr>
          <w:p w:rsidR="00CB7468" w:rsidRPr="00D5693B" w:rsidRDefault="00CB7468" w:rsidP="00CB7468">
            <w:pPr>
              <w:jc w:val="both"/>
              <w:rPr>
                <w:color w:val="000000"/>
                <w:sz w:val="18"/>
                <w:szCs w:val="18"/>
              </w:rPr>
            </w:pPr>
            <w:r w:rsidRPr="00D5693B">
              <w:rPr>
                <w:color w:val="000000"/>
                <w:sz w:val="18"/>
                <w:szCs w:val="18"/>
              </w:rPr>
              <w:t>612</w:t>
            </w:r>
          </w:p>
        </w:tc>
        <w:tc>
          <w:tcPr>
            <w:tcW w:w="730" w:type="dxa"/>
            <w:tcBorders>
              <w:top w:val="single" w:sz="8" w:space="0" w:color="auto"/>
              <w:left w:val="nil"/>
              <w:bottom w:val="nil"/>
              <w:right w:val="single" w:sz="8" w:space="0" w:color="auto"/>
            </w:tcBorders>
            <w:shd w:val="clear" w:color="auto" w:fill="auto"/>
            <w:vAlign w:val="bottom"/>
          </w:tcPr>
          <w:p w:rsidR="00CB7468" w:rsidRPr="00D5693B" w:rsidRDefault="00CB7468" w:rsidP="00CB7468">
            <w:pPr>
              <w:jc w:val="right"/>
              <w:rPr>
                <w:color w:val="000000"/>
                <w:sz w:val="18"/>
                <w:szCs w:val="18"/>
              </w:rPr>
            </w:pPr>
          </w:p>
        </w:tc>
        <w:tc>
          <w:tcPr>
            <w:tcW w:w="709" w:type="dxa"/>
            <w:tcBorders>
              <w:top w:val="single" w:sz="8" w:space="0" w:color="auto"/>
              <w:left w:val="nil"/>
              <w:bottom w:val="nil"/>
              <w:right w:val="single" w:sz="8" w:space="0" w:color="auto"/>
            </w:tcBorders>
            <w:shd w:val="clear" w:color="auto" w:fill="auto"/>
            <w:vAlign w:val="bottom"/>
          </w:tcPr>
          <w:p w:rsidR="00CB7468" w:rsidRPr="00D5693B" w:rsidRDefault="00CB7468" w:rsidP="00CB7468">
            <w:pPr>
              <w:jc w:val="right"/>
              <w:rPr>
                <w:color w:val="000000"/>
                <w:sz w:val="18"/>
                <w:szCs w:val="18"/>
              </w:rPr>
            </w:pPr>
          </w:p>
        </w:tc>
        <w:tc>
          <w:tcPr>
            <w:tcW w:w="709" w:type="dxa"/>
            <w:tcBorders>
              <w:top w:val="single" w:sz="8" w:space="0" w:color="auto"/>
              <w:left w:val="nil"/>
              <w:bottom w:val="nil"/>
              <w:right w:val="single" w:sz="8" w:space="0" w:color="auto"/>
            </w:tcBorders>
            <w:shd w:val="clear" w:color="auto" w:fill="auto"/>
            <w:vAlign w:val="bottom"/>
          </w:tcPr>
          <w:p w:rsidR="00CB7468" w:rsidRPr="00D5693B" w:rsidRDefault="00CB7468" w:rsidP="00CB7468">
            <w:pPr>
              <w:jc w:val="right"/>
              <w:rPr>
                <w:color w:val="000000"/>
                <w:sz w:val="18"/>
                <w:szCs w:val="18"/>
              </w:rPr>
            </w:pPr>
          </w:p>
        </w:tc>
        <w:tc>
          <w:tcPr>
            <w:tcW w:w="708" w:type="dxa"/>
            <w:tcBorders>
              <w:top w:val="single" w:sz="8" w:space="0" w:color="auto"/>
              <w:left w:val="nil"/>
              <w:bottom w:val="nil"/>
              <w:right w:val="single" w:sz="8" w:space="0" w:color="auto"/>
            </w:tcBorders>
            <w:shd w:val="clear" w:color="auto" w:fill="auto"/>
            <w:vAlign w:val="bottom"/>
          </w:tcPr>
          <w:p w:rsidR="00CB7468" w:rsidRPr="00D5693B" w:rsidRDefault="00CB7468" w:rsidP="00CB7468">
            <w:pPr>
              <w:jc w:val="right"/>
              <w:rPr>
                <w:color w:val="000000"/>
                <w:sz w:val="18"/>
                <w:szCs w:val="18"/>
              </w:rPr>
            </w:pPr>
          </w:p>
        </w:tc>
        <w:tc>
          <w:tcPr>
            <w:tcW w:w="709" w:type="dxa"/>
            <w:tcBorders>
              <w:top w:val="single" w:sz="8" w:space="0" w:color="auto"/>
              <w:left w:val="nil"/>
              <w:bottom w:val="nil"/>
              <w:right w:val="single" w:sz="8" w:space="0" w:color="auto"/>
            </w:tcBorders>
            <w:shd w:val="clear" w:color="auto" w:fill="auto"/>
            <w:vAlign w:val="bottom"/>
          </w:tcPr>
          <w:p w:rsidR="00CB7468" w:rsidRPr="00D5693B" w:rsidRDefault="00CB7468" w:rsidP="00CB7468">
            <w:pPr>
              <w:jc w:val="right"/>
              <w:rPr>
                <w:color w:val="000000"/>
                <w:sz w:val="18"/>
                <w:szCs w:val="18"/>
              </w:rPr>
            </w:pPr>
          </w:p>
        </w:tc>
        <w:tc>
          <w:tcPr>
            <w:tcW w:w="709" w:type="dxa"/>
            <w:tcBorders>
              <w:top w:val="single" w:sz="8" w:space="0" w:color="auto"/>
              <w:left w:val="nil"/>
              <w:bottom w:val="nil"/>
              <w:right w:val="single" w:sz="8" w:space="0" w:color="auto"/>
            </w:tcBorders>
            <w:shd w:val="clear" w:color="auto" w:fill="auto"/>
            <w:vAlign w:val="bottom"/>
          </w:tcPr>
          <w:p w:rsidR="00CB7468" w:rsidRPr="00D5693B" w:rsidRDefault="00CB7468" w:rsidP="00CB7468">
            <w:pPr>
              <w:jc w:val="right"/>
              <w:rPr>
                <w:color w:val="000000"/>
                <w:sz w:val="18"/>
                <w:szCs w:val="18"/>
              </w:rPr>
            </w:pPr>
          </w:p>
        </w:tc>
        <w:tc>
          <w:tcPr>
            <w:tcW w:w="708" w:type="dxa"/>
            <w:tcBorders>
              <w:top w:val="single" w:sz="8" w:space="0" w:color="auto"/>
              <w:left w:val="nil"/>
              <w:bottom w:val="nil"/>
              <w:right w:val="single" w:sz="8" w:space="0" w:color="auto"/>
            </w:tcBorders>
            <w:shd w:val="clear" w:color="auto" w:fill="auto"/>
            <w:vAlign w:val="bottom"/>
          </w:tcPr>
          <w:p w:rsidR="00CB7468" w:rsidRPr="00D5693B" w:rsidRDefault="00CB7468" w:rsidP="00CB7468">
            <w:pPr>
              <w:jc w:val="right"/>
              <w:rPr>
                <w:color w:val="000000"/>
                <w:sz w:val="18"/>
                <w:szCs w:val="18"/>
              </w:rPr>
            </w:pPr>
          </w:p>
        </w:tc>
        <w:tc>
          <w:tcPr>
            <w:tcW w:w="709" w:type="dxa"/>
            <w:tcBorders>
              <w:top w:val="single" w:sz="8" w:space="0" w:color="auto"/>
              <w:left w:val="nil"/>
              <w:bottom w:val="nil"/>
              <w:right w:val="single" w:sz="8" w:space="0" w:color="auto"/>
            </w:tcBorders>
            <w:shd w:val="clear" w:color="auto" w:fill="FFFFFF" w:themeFill="background1"/>
            <w:vAlign w:val="bottom"/>
          </w:tcPr>
          <w:p w:rsidR="00CB7468" w:rsidRPr="00283618" w:rsidRDefault="00CB7468" w:rsidP="00CB7468">
            <w:pPr>
              <w:jc w:val="right"/>
              <w:rPr>
                <w:sz w:val="18"/>
                <w:szCs w:val="18"/>
              </w:rPr>
            </w:pPr>
            <w:r w:rsidRPr="00283618">
              <w:rPr>
                <w:sz w:val="18"/>
                <w:szCs w:val="18"/>
              </w:rPr>
              <w:t>1 115,00</w:t>
            </w:r>
          </w:p>
        </w:tc>
        <w:tc>
          <w:tcPr>
            <w:tcW w:w="709" w:type="dxa"/>
            <w:tcBorders>
              <w:top w:val="single" w:sz="8" w:space="0" w:color="auto"/>
              <w:left w:val="nil"/>
              <w:bottom w:val="nil"/>
              <w:right w:val="single" w:sz="8" w:space="0" w:color="auto"/>
            </w:tcBorders>
            <w:shd w:val="clear" w:color="auto" w:fill="F2DBDB" w:themeFill="accent2" w:themeFillTint="33"/>
            <w:vAlign w:val="bottom"/>
          </w:tcPr>
          <w:p w:rsidR="00CB7468" w:rsidRPr="00283618" w:rsidRDefault="00CB7468" w:rsidP="00CB7468">
            <w:pPr>
              <w:jc w:val="right"/>
              <w:rPr>
                <w:sz w:val="18"/>
                <w:szCs w:val="18"/>
              </w:rPr>
            </w:pPr>
          </w:p>
        </w:tc>
        <w:tc>
          <w:tcPr>
            <w:tcW w:w="850" w:type="dxa"/>
            <w:tcBorders>
              <w:top w:val="single" w:sz="8" w:space="0" w:color="auto"/>
              <w:left w:val="nil"/>
              <w:bottom w:val="nil"/>
              <w:right w:val="single" w:sz="8" w:space="0" w:color="auto"/>
            </w:tcBorders>
            <w:shd w:val="clear" w:color="auto" w:fill="auto"/>
            <w:vAlign w:val="bottom"/>
          </w:tcPr>
          <w:p w:rsidR="00CB7468" w:rsidRPr="00283618" w:rsidRDefault="00CB7468" w:rsidP="00CB7468">
            <w:pPr>
              <w:jc w:val="right"/>
              <w:rPr>
                <w:sz w:val="18"/>
                <w:szCs w:val="18"/>
              </w:rPr>
            </w:pPr>
          </w:p>
        </w:tc>
        <w:tc>
          <w:tcPr>
            <w:tcW w:w="851" w:type="dxa"/>
            <w:tcBorders>
              <w:top w:val="nil"/>
              <w:left w:val="nil"/>
              <w:bottom w:val="single" w:sz="8" w:space="0" w:color="auto"/>
              <w:right w:val="single" w:sz="8" w:space="0" w:color="auto"/>
            </w:tcBorders>
            <w:shd w:val="clear" w:color="auto" w:fill="auto"/>
            <w:vAlign w:val="bottom"/>
          </w:tcPr>
          <w:p w:rsidR="00CB7468" w:rsidRPr="00283618" w:rsidRDefault="00CB7468" w:rsidP="00CB7468">
            <w:pPr>
              <w:jc w:val="right"/>
              <w:rPr>
                <w:sz w:val="18"/>
                <w:szCs w:val="18"/>
              </w:rPr>
            </w:pPr>
          </w:p>
        </w:tc>
        <w:tc>
          <w:tcPr>
            <w:tcW w:w="992" w:type="dxa"/>
            <w:tcBorders>
              <w:top w:val="single" w:sz="8" w:space="0" w:color="auto"/>
              <w:left w:val="nil"/>
              <w:bottom w:val="nil"/>
              <w:right w:val="single" w:sz="8" w:space="0" w:color="auto"/>
            </w:tcBorders>
            <w:shd w:val="clear" w:color="auto" w:fill="auto"/>
            <w:noWrap/>
            <w:vAlign w:val="bottom"/>
          </w:tcPr>
          <w:p w:rsidR="00CB7468" w:rsidRPr="00283618" w:rsidRDefault="00CB7468" w:rsidP="00CB7468">
            <w:pPr>
              <w:jc w:val="right"/>
              <w:rPr>
                <w:sz w:val="18"/>
                <w:szCs w:val="18"/>
              </w:rPr>
            </w:pPr>
            <w:r w:rsidRPr="00283618">
              <w:rPr>
                <w:sz w:val="18"/>
                <w:szCs w:val="18"/>
              </w:rPr>
              <w:t>1 115,00</w:t>
            </w:r>
          </w:p>
        </w:tc>
        <w:tc>
          <w:tcPr>
            <w:tcW w:w="1701" w:type="dxa"/>
            <w:tcBorders>
              <w:top w:val="single" w:sz="8" w:space="0" w:color="auto"/>
              <w:left w:val="nil"/>
              <w:bottom w:val="nil"/>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510"/>
        </w:trPr>
        <w:tc>
          <w:tcPr>
            <w:tcW w:w="1008" w:type="dxa"/>
            <w:vMerge/>
            <w:tcBorders>
              <w:left w:val="single" w:sz="8" w:space="0" w:color="auto"/>
              <w:right w:val="single" w:sz="8" w:space="0" w:color="auto"/>
            </w:tcBorders>
            <w:vAlign w:val="center"/>
            <w:hideMark/>
          </w:tcPr>
          <w:p w:rsidR="00CB7468" w:rsidRPr="00D5693B" w:rsidRDefault="00CB7468" w:rsidP="00CB7468">
            <w:pPr>
              <w:rPr>
                <w:color w:val="000000"/>
                <w:sz w:val="18"/>
                <w:szCs w:val="18"/>
              </w:rPr>
            </w:pPr>
          </w:p>
        </w:tc>
        <w:tc>
          <w:tcPr>
            <w:tcW w:w="992" w:type="dxa"/>
            <w:vMerge/>
            <w:tcBorders>
              <w:left w:val="single" w:sz="8" w:space="0" w:color="auto"/>
              <w:right w:val="single" w:sz="8" w:space="0" w:color="auto"/>
            </w:tcBorders>
            <w:vAlign w:val="center"/>
            <w:hideMark/>
          </w:tcPr>
          <w:p w:rsidR="00CB7468" w:rsidRPr="00D5693B" w:rsidRDefault="00CB7468" w:rsidP="00CB7468">
            <w:pPr>
              <w:rPr>
                <w:color w:val="000000"/>
                <w:sz w:val="18"/>
                <w:szCs w:val="18"/>
              </w:rPr>
            </w:pP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812</w:t>
            </w:r>
          </w:p>
        </w:tc>
        <w:tc>
          <w:tcPr>
            <w:tcW w:w="546"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0801</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630050000</w:t>
            </w:r>
          </w:p>
        </w:tc>
        <w:tc>
          <w:tcPr>
            <w:tcW w:w="599"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612</w:t>
            </w:r>
          </w:p>
        </w:tc>
        <w:tc>
          <w:tcPr>
            <w:tcW w:w="730" w:type="dxa"/>
            <w:tcBorders>
              <w:top w:val="single" w:sz="8" w:space="0" w:color="auto"/>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13 400,00</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113 200,00</w:t>
            </w:r>
          </w:p>
        </w:tc>
        <w:tc>
          <w:tcPr>
            <w:tcW w:w="708" w:type="dxa"/>
            <w:tcBorders>
              <w:top w:val="single" w:sz="8" w:space="0" w:color="auto"/>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8" w:type="dxa"/>
            <w:tcBorders>
              <w:top w:val="single" w:sz="8" w:space="0" w:color="auto"/>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9" w:type="dxa"/>
            <w:tcBorders>
              <w:top w:val="single" w:sz="8" w:space="0" w:color="auto"/>
              <w:left w:val="nil"/>
              <w:bottom w:val="single" w:sz="8" w:space="0" w:color="auto"/>
              <w:right w:val="single" w:sz="8" w:space="0" w:color="auto"/>
            </w:tcBorders>
            <w:shd w:val="clear" w:color="auto" w:fill="FFFFFF" w:themeFill="background1"/>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709" w:type="dxa"/>
            <w:tcBorders>
              <w:top w:val="single" w:sz="8" w:space="0" w:color="auto"/>
              <w:left w:val="nil"/>
              <w:bottom w:val="single" w:sz="8" w:space="0" w:color="auto"/>
              <w:right w:val="single" w:sz="8" w:space="0" w:color="auto"/>
            </w:tcBorders>
            <w:shd w:val="clear" w:color="auto" w:fill="F2DBDB" w:themeFill="accent2" w:themeFillTint="33"/>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850" w:type="dxa"/>
            <w:tcBorders>
              <w:top w:val="single" w:sz="8" w:space="0" w:color="auto"/>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851" w:type="dxa"/>
            <w:tcBorders>
              <w:top w:val="nil"/>
              <w:left w:val="nil"/>
              <w:bottom w:val="single" w:sz="8" w:space="0" w:color="auto"/>
              <w:right w:val="single" w:sz="8" w:space="0" w:color="auto"/>
            </w:tcBorders>
            <w:shd w:val="clear" w:color="auto" w:fill="auto"/>
            <w:vAlign w:val="bottom"/>
          </w:tcPr>
          <w:p w:rsidR="00CB7468" w:rsidRPr="00D5693B" w:rsidRDefault="00CB7468" w:rsidP="00CB7468">
            <w:pPr>
              <w:jc w:val="right"/>
              <w:rPr>
                <w:b/>
                <w:bCs/>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jc w:val="right"/>
              <w:rPr>
                <w:b/>
                <w:bCs/>
                <w:sz w:val="18"/>
                <w:szCs w:val="18"/>
              </w:rPr>
            </w:pPr>
            <w:r w:rsidRPr="00D5693B">
              <w:rPr>
                <w:b/>
                <w:bCs/>
                <w:sz w:val="18"/>
                <w:szCs w:val="18"/>
              </w:rPr>
              <w:t>126 600,00</w:t>
            </w:r>
          </w:p>
        </w:tc>
        <w:tc>
          <w:tcPr>
            <w:tcW w:w="1701" w:type="dxa"/>
            <w:tcBorders>
              <w:top w:val="single" w:sz="8" w:space="0" w:color="auto"/>
              <w:left w:val="nil"/>
              <w:bottom w:val="single" w:sz="8" w:space="0" w:color="auto"/>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510"/>
        </w:trPr>
        <w:tc>
          <w:tcPr>
            <w:tcW w:w="1008" w:type="dxa"/>
            <w:vMerge/>
            <w:tcBorders>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992" w:type="dxa"/>
            <w:vMerge/>
            <w:tcBorders>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color w:val="000000"/>
                <w:sz w:val="18"/>
                <w:szCs w:val="18"/>
              </w:rPr>
            </w:pPr>
            <w:r w:rsidRPr="00D5693B">
              <w:rPr>
                <w:color w:val="000000"/>
                <w:sz w:val="18"/>
                <w:szCs w:val="18"/>
              </w:rPr>
              <w:t>812</w:t>
            </w:r>
          </w:p>
        </w:tc>
        <w:tc>
          <w:tcPr>
            <w:tcW w:w="546"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color w:val="000000"/>
                <w:sz w:val="18"/>
                <w:szCs w:val="18"/>
              </w:rPr>
            </w:pPr>
            <w:r w:rsidRPr="00D5693B">
              <w:rPr>
                <w:color w:val="000000"/>
                <w:sz w:val="18"/>
                <w:szCs w:val="18"/>
              </w:rPr>
              <w:t>0801</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color w:val="000000"/>
                <w:sz w:val="18"/>
                <w:szCs w:val="18"/>
              </w:rPr>
            </w:pPr>
            <w:r w:rsidRPr="00D5693B">
              <w:rPr>
                <w:color w:val="000000"/>
                <w:sz w:val="18"/>
                <w:szCs w:val="18"/>
              </w:rPr>
              <w:t>0630088110</w:t>
            </w:r>
          </w:p>
        </w:tc>
        <w:tc>
          <w:tcPr>
            <w:tcW w:w="599"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color w:val="000000"/>
                <w:sz w:val="18"/>
                <w:szCs w:val="18"/>
              </w:rPr>
            </w:pPr>
            <w:r w:rsidRPr="00D5693B">
              <w:rPr>
                <w:color w:val="000000"/>
                <w:sz w:val="18"/>
                <w:szCs w:val="18"/>
              </w:rPr>
              <w:t>612</w:t>
            </w:r>
          </w:p>
        </w:tc>
        <w:tc>
          <w:tcPr>
            <w:tcW w:w="730" w:type="dxa"/>
            <w:tcBorders>
              <w:top w:val="single" w:sz="8" w:space="0" w:color="auto"/>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p>
        </w:tc>
        <w:tc>
          <w:tcPr>
            <w:tcW w:w="708" w:type="dxa"/>
            <w:tcBorders>
              <w:top w:val="single" w:sz="8" w:space="0" w:color="auto"/>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p>
        </w:tc>
        <w:tc>
          <w:tcPr>
            <w:tcW w:w="708" w:type="dxa"/>
            <w:tcBorders>
              <w:top w:val="single" w:sz="8" w:space="0" w:color="auto"/>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p>
        </w:tc>
        <w:tc>
          <w:tcPr>
            <w:tcW w:w="709" w:type="dxa"/>
            <w:tcBorders>
              <w:top w:val="single" w:sz="8" w:space="0" w:color="auto"/>
              <w:left w:val="nil"/>
              <w:bottom w:val="single" w:sz="8" w:space="0" w:color="auto"/>
              <w:right w:val="single" w:sz="8" w:space="0" w:color="auto"/>
            </w:tcBorders>
            <w:shd w:val="clear" w:color="auto" w:fill="FFFFFF" w:themeFill="background1"/>
            <w:vAlign w:val="bottom"/>
            <w:hideMark/>
          </w:tcPr>
          <w:p w:rsidR="00CB7468" w:rsidRPr="00D5693B" w:rsidRDefault="00CB7468" w:rsidP="00CB7468">
            <w:pPr>
              <w:jc w:val="right"/>
              <w:rPr>
                <w:b/>
                <w:bCs/>
                <w:sz w:val="18"/>
                <w:szCs w:val="18"/>
              </w:rPr>
            </w:pPr>
            <w:r w:rsidRPr="00D5693B">
              <w:rPr>
                <w:b/>
                <w:bCs/>
                <w:sz w:val="18"/>
                <w:szCs w:val="18"/>
              </w:rPr>
              <w:t>475 150,80</w:t>
            </w:r>
          </w:p>
        </w:tc>
        <w:tc>
          <w:tcPr>
            <w:tcW w:w="709" w:type="dxa"/>
            <w:tcBorders>
              <w:top w:val="single" w:sz="8" w:space="0" w:color="auto"/>
              <w:left w:val="nil"/>
              <w:bottom w:val="single" w:sz="8" w:space="0" w:color="auto"/>
              <w:right w:val="single" w:sz="8" w:space="0" w:color="auto"/>
            </w:tcBorders>
            <w:shd w:val="clear" w:color="auto" w:fill="F2DBDB" w:themeFill="accent2" w:themeFillTint="33"/>
            <w:vAlign w:val="bottom"/>
            <w:hideMark/>
          </w:tcPr>
          <w:p w:rsidR="00CB7468" w:rsidRPr="00D5693B" w:rsidRDefault="00CB7468" w:rsidP="00CB7468">
            <w:pPr>
              <w:jc w:val="right"/>
              <w:rPr>
                <w:b/>
                <w:bCs/>
                <w:sz w:val="18"/>
                <w:szCs w:val="18"/>
              </w:rPr>
            </w:pPr>
          </w:p>
        </w:tc>
        <w:tc>
          <w:tcPr>
            <w:tcW w:w="850" w:type="dxa"/>
            <w:tcBorders>
              <w:top w:val="single" w:sz="8" w:space="0" w:color="auto"/>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sz w:val="18"/>
                <w:szCs w:val="18"/>
              </w:rPr>
            </w:pPr>
          </w:p>
        </w:tc>
        <w:tc>
          <w:tcPr>
            <w:tcW w:w="851" w:type="dxa"/>
            <w:tcBorders>
              <w:top w:val="nil"/>
              <w:left w:val="nil"/>
              <w:bottom w:val="single" w:sz="8" w:space="0" w:color="auto"/>
              <w:right w:val="single" w:sz="8" w:space="0" w:color="auto"/>
            </w:tcBorders>
            <w:shd w:val="clear" w:color="auto" w:fill="auto"/>
            <w:vAlign w:val="bottom"/>
          </w:tcPr>
          <w:p w:rsidR="00CB7468" w:rsidRPr="00D5693B" w:rsidRDefault="00CB7468" w:rsidP="00CB7468">
            <w:pPr>
              <w:jc w:val="right"/>
              <w:rPr>
                <w:b/>
                <w:bCs/>
                <w:sz w:val="18"/>
                <w:szCs w:val="18"/>
              </w:rPr>
            </w:pP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jc w:val="right"/>
              <w:rPr>
                <w:b/>
                <w:bCs/>
                <w:sz w:val="18"/>
                <w:szCs w:val="18"/>
              </w:rPr>
            </w:pPr>
            <w:r w:rsidRPr="00D5693B">
              <w:rPr>
                <w:b/>
                <w:bCs/>
                <w:sz w:val="18"/>
                <w:szCs w:val="18"/>
              </w:rPr>
              <w:t>475 150,80</w:t>
            </w:r>
          </w:p>
        </w:tc>
        <w:tc>
          <w:tcPr>
            <w:tcW w:w="1701" w:type="dxa"/>
            <w:tcBorders>
              <w:top w:val="single" w:sz="8" w:space="0" w:color="auto"/>
              <w:left w:val="nil"/>
              <w:bottom w:val="single" w:sz="8" w:space="0" w:color="auto"/>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510"/>
        </w:trPr>
        <w:tc>
          <w:tcPr>
            <w:tcW w:w="1008" w:type="dxa"/>
            <w:vMerge w:val="restart"/>
            <w:tcBorders>
              <w:top w:val="nil"/>
              <w:left w:val="nil"/>
              <w:bottom w:val="single" w:sz="8" w:space="0" w:color="000000"/>
              <w:right w:val="single" w:sz="8" w:space="0" w:color="auto"/>
            </w:tcBorders>
            <w:shd w:val="clear" w:color="auto" w:fill="auto"/>
            <w:hideMark/>
          </w:tcPr>
          <w:p w:rsidR="00CB7468" w:rsidRPr="00D5693B" w:rsidRDefault="00CB7468" w:rsidP="00CB7468">
            <w:pPr>
              <w:jc w:val="center"/>
              <w:rPr>
                <w:color w:val="000000"/>
                <w:sz w:val="18"/>
                <w:szCs w:val="18"/>
              </w:rPr>
            </w:pPr>
            <w:r w:rsidRPr="00D5693B">
              <w:rPr>
                <w:color w:val="000000"/>
                <w:sz w:val="18"/>
                <w:szCs w:val="18"/>
              </w:rPr>
              <w:t>ГРБС 3</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CB7468" w:rsidRPr="00D5693B" w:rsidRDefault="00CB7468" w:rsidP="00CB7468">
            <w:pPr>
              <w:jc w:val="center"/>
              <w:rPr>
                <w:color w:val="000000"/>
                <w:sz w:val="18"/>
                <w:szCs w:val="18"/>
              </w:rPr>
            </w:pPr>
            <w:r w:rsidRPr="00D5693B">
              <w:rPr>
                <w:color w:val="000000"/>
                <w:sz w:val="18"/>
                <w:szCs w:val="18"/>
              </w:rPr>
              <w:t>Администрация Ачинского района (МБУК «ЦКС Ачинского района»)</w:t>
            </w:r>
          </w:p>
        </w:tc>
        <w:tc>
          <w:tcPr>
            <w:tcW w:w="567"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630050000</w:t>
            </w:r>
          </w:p>
        </w:tc>
        <w:tc>
          <w:tcPr>
            <w:tcW w:w="599"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612</w:t>
            </w:r>
          </w:p>
        </w:tc>
        <w:tc>
          <w:tcPr>
            <w:tcW w:w="730"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82 100,00</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850"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851" w:type="dxa"/>
            <w:tcBorders>
              <w:top w:val="nil"/>
              <w:left w:val="nil"/>
              <w:bottom w:val="single" w:sz="8" w:space="0" w:color="auto"/>
              <w:right w:val="single" w:sz="8" w:space="0" w:color="auto"/>
            </w:tcBorders>
            <w:shd w:val="clear" w:color="auto" w:fill="auto"/>
            <w:vAlign w:val="bottom"/>
          </w:tcPr>
          <w:p w:rsidR="00CB7468" w:rsidRPr="00D5693B" w:rsidRDefault="00CB7468" w:rsidP="00CB7468">
            <w:pPr>
              <w:jc w:val="right"/>
              <w:rPr>
                <w:b/>
                <w:bCs/>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right"/>
              <w:rPr>
                <w:b/>
                <w:bCs/>
                <w:sz w:val="18"/>
                <w:szCs w:val="18"/>
              </w:rPr>
            </w:pPr>
            <w:r w:rsidRPr="00D5693B">
              <w:rPr>
                <w:b/>
                <w:bCs/>
                <w:sz w:val="18"/>
                <w:szCs w:val="18"/>
              </w:rPr>
              <w:t>82 100,00</w:t>
            </w:r>
          </w:p>
        </w:tc>
        <w:tc>
          <w:tcPr>
            <w:tcW w:w="1701" w:type="dxa"/>
            <w:tcBorders>
              <w:top w:val="nil"/>
              <w:left w:val="nil"/>
              <w:bottom w:val="single" w:sz="8" w:space="0" w:color="auto"/>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510"/>
        </w:trPr>
        <w:tc>
          <w:tcPr>
            <w:tcW w:w="1008" w:type="dxa"/>
            <w:vMerge/>
            <w:tcBorders>
              <w:top w:val="nil"/>
              <w:left w:val="nil"/>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630010000</w:t>
            </w:r>
          </w:p>
        </w:tc>
        <w:tc>
          <w:tcPr>
            <w:tcW w:w="599"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612</w:t>
            </w:r>
          </w:p>
        </w:tc>
        <w:tc>
          <w:tcPr>
            <w:tcW w:w="730"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49 300,00</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850"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851" w:type="dxa"/>
            <w:tcBorders>
              <w:top w:val="nil"/>
              <w:left w:val="nil"/>
              <w:bottom w:val="single" w:sz="8" w:space="0" w:color="auto"/>
              <w:right w:val="single" w:sz="8" w:space="0" w:color="auto"/>
            </w:tcBorders>
            <w:shd w:val="clear" w:color="auto" w:fill="auto"/>
            <w:vAlign w:val="bottom"/>
          </w:tcPr>
          <w:p w:rsidR="00CB7468" w:rsidRPr="00D5693B" w:rsidRDefault="00CB7468" w:rsidP="00CB7468">
            <w:pPr>
              <w:jc w:val="right"/>
              <w:rPr>
                <w:b/>
                <w:bCs/>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right"/>
              <w:rPr>
                <w:b/>
                <w:bCs/>
                <w:sz w:val="18"/>
                <w:szCs w:val="18"/>
              </w:rPr>
            </w:pPr>
            <w:r w:rsidRPr="00D5693B">
              <w:rPr>
                <w:b/>
                <w:bCs/>
                <w:sz w:val="18"/>
                <w:szCs w:val="18"/>
              </w:rPr>
              <w:t>49 300,00</w:t>
            </w:r>
          </w:p>
        </w:tc>
        <w:tc>
          <w:tcPr>
            <w:tcW w:w="1701" w:type="dxa"/>
            <w:tcBorders>
              <w:top w:val="nil"/>
              <w:left w:val="nil"/>
              <w:bottom w:val="single" w:sz="8" w:space="0" w:color="auto"/>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510"/>
        </w:trPr>
        <w:tc>
          <w:tcPr>
            <w:tcW w:w="1008" w:type="dxa"/>
            <w:vMerge/>
            <w:tcBorders>
              <w:top w:val="nil"/>
              <w:left w:val="nil"/>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630080000</w:t>
            </w:r>
          </w:p>
        </w:tc>
        <w:tc>
          <w:tcPr>
            <w:tcW w:w="599"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612</w:t>
            </w:r>
          </w:p>
        </w:tc>
        <w:tc>
          <w:tcPr>
            <w:tcW w:w="730"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2 507 800,45</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17 649,11</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1 407 929,32</w:t>
            </w:r>
          </w:p>
        </w:tc>
        <w:tc>
          <w:tcPr>
            <w:tcW w:w="708"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3 692 167,04</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3 175 777,39</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9 530 444,77</w:t>
            </w:r>
          </w:p>
        </w:tc>
        <w:tc>
          <w:tcPr>
            <w:tcW w:w="708"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314 000,00</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CB7468" w:rsidRPr="00D5693B" w:rsidRDefault="00CB7468" w:rsidP="00CB7468">
            <w:pPr>
              <w:jc w:val="right"/>
              <w:rPr>
                <w:b/>
                <w:bCs/>
                <w:sz w:val="18"/>
                <w:szCs w:val="18"/>
              </w:rPr>
            </w:pPr>
            <w:r w:rsidRPr="00D5693B">
              <w:rPr>
                <w:b/>
                <w:bCs/>
                <w:sz w:val="18"/>
                <w:szCs w:val="18"/>
              </w:rPr>
              <w:t>90 000,00</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850" w:type="dxa"/>
            <w:tcBorders>
              <w:top w:val="nil"/>
              <w:left w:val="nil"/>
              <w:bottom w:val="single" w:sz="8" w:space="0" w:color="auto"/>
              <w:right w:val="single" w:sz="8" w:space="0" w:color="auto"/>
            </w:tcBorders>
            <w:shd w:val="clear" w:color="auto" w:fill="auto"/>
            <w:vAlign w:val="bottom"/>
            <w:hideMark/>
          </w:tcPr>
          <w:p w:rsidR="00CB7468" w:rsidRPr="00283618" w:rsidRDefault="00283618" w:rsidP="00CB7468">
            <w:pPr>
              <w:jc w:val="right"/>
              <w:rPr>
                <w:b/>
                <w:bCs/>
                <w:color w:val="FF0000"/>
                <w:sz w:val="18"/>
                <w:szCs w:val="18"/>
              </w:rPr>
            </w:pPr>
            <w:r w:rsidRPr="00283618">
              <w:rPr>
                <w:b/>
                <w:bCs/>
                <w:color w:val="FF0000"/>
                <w:sz w:val="18"/>
                <w:szCs w:val="18"/>
              </w:rPr>
              <w:t>777 300,00</w:t>
            </w:r>
            <w:r w:rsidR="00CB7468" w:rsidRPr="00283618">
              <w:rPr>
                <w:b/>
                <w:bCs/>
                <w:color w:val="FF0000"/>
                <w:sz w:val="18"/>
                <w:szCs w:val="18"/>
              </w:rPr>
              <w:t xml:space="preserve">                       -     </w:t>
            </w:r>
          </w:p>
        </w:tc>
        <w:tc>
          <w:tcPr>
            <w:tcW w:w="851" w:type="dxa"/>
            <w:tcBorders>
              <w:top w:val="nil"/>
              <w:left w:val="nil"/>
              <w:bottom w:val="single" w:sz="8" w:space="0" w:color="auto"/>
              <w:right w:val="single" w:sz="8" w:space="0" w:color="auto"/>
            </w:tcBorders>
            <w:shd w:val="clear" w:color="auto" w:fill="auto"/>
            <w:vAlign w:val="bottom"/>
          </w:tcPr>
          <w:p w:rsidR="00CB7468" w:rsidRPr="00D5693B" w:rsidRDefault="00CB7468" w:rsidP="00CB7468">
            <w:pPr>
              <w:jc w:val="right"/>
              <w:rPr>
                <w:b/>
                <w:bCs/>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CB7468" w:rsidRPr="00283618" w:rsidRDefault="00CB7468" w:rsidP="00283618">
            <w:pPr>
              <w:jc w:val="right"/>
              <w:rPr>
                <w:b/>
                <w:bCs/>
                <w:color w:val="FF0000"/>
                <w:sz w:val="18"/>
                <w:szCs w:val="18"/>
              </w:rPr>
            </w:pPr>
            <w:r w:rsidRPr="00283618">
              <w:rPr>
                <w:b/>
                <w:bCs/>
                <w:color w:val="FF0000"/>
                <w:sz w:val="18"/>
                <w:szCs w:val="18"/>
              </w:rPr>
              <w:t>2</w:t>
            </w:r>
            <w:r w:rsidR="00283618" w:rsidRPr="00283618">
              <w:rPr>
                <w:b/>
                <w:bCs/>
                <w:color w:val="FF0000"/>
                <w:sz w:val="18"/>
                <w:szCs w:val="18"/>
              </w:rPr>
              <w:t>15130</w:t>
            </w:r>
            <w:r w:rsidRPr="00283618">
              <w:rPr>
                <w:b/>
                <w:bCs/>
                <w:color w:val="FF0000"/>
                <w:sz w:val="18"/>
                <w:szCs w:val="18"/>
              </w:rPr>
              <w:t>68,08</w:t>
            </w:r>
          </w:p>
        </w:tc>
        <w:tc>
          <w:tcPr>
            <w:tcW w:w="1701" w:type="dxa"/>
            <w:tcBorders>
              <w:top w:val="nil"/>
              <w:left w:val="nil"/>
              <w:bottom w:val="single" w:sz="8" w:space="0" w:color="auto"/>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315"/>
        </w:trPr>
        <w:tc>
          <w:tcPr>
            <w:tcW w:w="1008" w:type="dxa"/>
            <w:vMerge/>
            <w:tcBorders>
              <w:top w:val="nil"/>
              <w:left w:val="nil"/>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06300R5580</w:t>
            </w:r>
          </w:p>
        </w:tc>
        <w:tc>
          <w:tcPr>
            <w:tcW w:w="599"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612</w:t>
            </w:r>
          </w:p>
        </w:tc>
        <w:tc>
          <w:tcPr>
            <w:tcW w:w="730" w:type="dxa"/>
            <w:tcBorders>
              <w:top w:val="nil"/>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nil"/>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nil"/>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8" w:type="dxa"/>
            <w:tcBorders>
              <w:top w:val="nil"/>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1 293 480,00</w:t>
            </w:r>
          </w:p>
        </w:tc>
        <w:tc>
          <w:tcPr>
            <w:tcW w:w="709" w:type="dxa"/>
            <w:tcBorders>
              <w:top w:val="nil"/>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nil"/>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8" w:type="dxa"/>
            <w:tcBorders>
              <w:top w:val="nil"/>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nil"/>
              <w:left w:val="nil"/>
              <w:bottom w:val="nil"/>
              <w:right w:val="single" w:sz="8" w:space="0" w:color="auto"/>
            </w:tcBorders>
            <w:shd w:val="clear" w:color="auto" w:fill="FFFFFF" w:themeFill="background1"/>
            <w:vAlign w:val="bottom"/>
            <w:hideMark/>
          </w:tcPr>
          <w:p w:rsidR="00CB7468" w:rsidRPr="00D5693B" w:rsidRDefault="00CB7468" w:rsidP="00CB7468">
            <w:pPr>
              <w:jc w:val="right"/>
              <w:rPr>
                <w:b/>
                <w:bCs/>
                <w:sz w:val="18"/>
                <w:szCs w:val="18"/>
              </w:rPr>
            </w:pPr>
            <w:r w:rsidRPr="00D5693B">
              <w:rPr>
                <w:b/>
                <w:bCs/>
                <w:sz w:val="18"/>
                <w:szCs w:val="18"/>
              </w:rPr>
              <w:t> </w:t>
            </w:r>
          </w:p>
        </w:tc>
        <w:tc>
          <w:tcPr>
            <w:tcW w:w="709" w:type="dxa"/>
            <w:tcBorders>
              <w:top w:val="nil"/>
              <w:left w:val="nil"/>
              <w:bottom w:val="nil"/>
              <w:right w:val="single" w:sz="8" w:space="0" w:color="auto"/>
            </w:tcBorders>
            <w:shd w:val="clear" w:color="auto" w:fill="F2DBDB" w:themeFill="accent2" w:themeFillTint="33"/>
            <w:vAlign w:val="bottom"/>
            <w:hideMark/>
          </w:tcPr>
          <w:p w:rsidR="00CB7468" w:rsidRPr="00D5693B" w:rsidRDefault="00CB7468" w:rsidP="00CB7468">
            <w:pPr>
              <w:jc w:val="right"/>
              <w:rPr>
                <w:b/>
                <w:bCs/>
                <w:sz w:val="18"/>
                <w:szCs w:val="18"/>
              </w:rPr>
            </w:pPr>
            <w:r w:rsidRPr="00D5693B">
              <w:rPr>
                <w:b/>
                <w:bCs/>
                <w:sz w:val="18"/>
                <w:szCs w:val="18"/>
              </w:rPr>
              <w:t> </w:t>
            </w:r>
          </w:p>
        </w:tc>
        <w:tc>
          <w:tcPr>
            <w:tcW w:w="850" w:type="dxa"/>
            <w:tcBorders>
              <w:top w:val="nil"/>
              <w:left w:val="nil"/>
              <w:bottom w:val="nil"/>
              <w:right w:val="single" w:sz="8" w:space="0" w:color="auto"/>
            </w:tcBorders>
            <w:shd w:val="clear" w:color="auto" w:fill="auto"/>
            <w:vAlign w:val="bottom"/>
            <w:hideMark/>
          </w:tcPr>
          <w:p w:rsidR="00CB7468" w:rsidRPr="00D5693B" w:rsidRDefault="00CB7468" w:rsidP="00CB7468">
            <w:pPr>
              <w:jc w:val="right"/>
              <w:rPr>
                <w:b/>
                <w:bCs/>
                <w:sz w:val="18"/>
                <w:szCs w:val="18"/>
              </w:rPr>
            </w:pPr>
            <w:r w:rsidRPr="00D5693B">
              <w:rPr>
                <w:b/>
                <w:bCs/>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CB7468" w:rsidRPr="00D5693B" w:rsidRDefault="00CB7468" w:rsidP="00CB7468">
            <w:pPr>
              <w:jc w:val="right"/>
              <w:rPr>
                <w:b/>
                <w:bCs/>
                <w:sz w:val="18"/>
                <w:szCs w:val="18"/>
              </w:rPr>
            </w:pPr>
          </w:p>
        </w:tc>
        <w:tc>
          <w:tcPr>
            <w:tcW w:w="992" w:type="dxa"/>
            <w:tcBorders>
              <w:top w:val="nil"/>
              <w:left w:val="nil"/>
              <w:bottom w:val="nil"/>
              <w:right w:val="single" w:sz="8" w:space="0" w:color="auto"/>
            </w:tcBorders>
            <w:shd w:val="clear" w:color="auto" w:fill="auto"/>
            <w:noWrap/>
            <w:vAlign w:val="bottom"/>
            <w:hideMark/>
          </w:tcPr>
          <w:p w:rsidR="00CB7468" w:rsidRPr="00D5693B" w:rsidRDefault="00CB7468" w:rsidP="00CB7468">
            <w:pPr>
              <w:jc w:val="right"/>
              <w:rPr>
                <w:b/>
                <w:bCs/>
                <w:sz w:val="18"/>
                <w:szCs w:val="18"/>
              </w:rPr>
            </w:pPr>
            <w:r w:rsidRPr="00D5693B">
              <w:rPr>
                <w:b/>
                <w:bCs/>
                <w:sz w:val="18"/>
                <w:szCs w:val="18"/>
              </w:rPr>
              <w:t>1 293 480,00</w:t>
            </w:r>
          </w:p>
        </w:tc>
        <w:tc>
          <w:tcPr>
            <w:tcW w:w="1701" w:type="dxa"/>
            <w:tcBorders>
              <w:top w:val="nil"/>
              <w:left w:val="nil"/>
              <w:bottom w:val="nil"/>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315"/>
        </w:trPr>
        <w:tc>
          <w:tcPr>
            <w:tcW w:w="1008" w:type="dxa"/>
            <w:vMerge/>
            <w:tcBorders>
              <w:top w:val="nil"/>
              <w:left w:val="nil"/>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06300R5580</w:t>
            </w:r>
          </w:p>
        </w:tc>
        <w:tc>
          <w:tcPr>
            <w:tcW w:w="599"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612</w:t>
            </w:r>
          </w:p>
        </w:tc>
        <w:tc>
          <w:tcPr>
            <w:tcW w:w="730"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8"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143 720,00</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8"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single" w:sz="8" w:space="0" w:color="auto"/>
              <w:left w:val="nil"/>
              <w:bottom w:val="nil"/>
              <w:right w:val="single" w:sz="8" w:space="0" w:color="auto"/>
            </w:tcBorders>
            <w:shd w:val="clear" w:color="auto" w:fill="FFFFFF" w:themeFill="background1"/>
            <w:vAlign w:val="bottom"/>
            <w:hideMark/>
          </w:tcPr>
          <w:p w:rsidR="00CB7468" w:rsidRPr="00D5693B" w:rsidRDefault="00CB7468" w:rsidP="00CB7468">
            <w:pPr>
              <w:jc w:val="right"/>
              <w:rPr>
                <w:b/>
                <w:bCs/>
                <w:sz w:val="18"/>
                <w:szCs w:val="18"/>
              </w:rPr>
            </w:pPr>
            <w:r w:rsidRPr="00D5693B">
              <w:rPr>
                <w:b/>
                <w:bCs/>
                <w:sz w:val="18"/>
                <w:szCs w:val="18"/>
              </w:rPr>
              <w:t> </w:t>
            </w:r>
          </w:p>
        </w:tc>
        <w:tc>
          <w:tcPr>
            <w:tcW w:w="709" w:type="dxa"/>
            <w:tcBorders>
              <w:top w:val="single" w:sz="8" w:space="0" w:color="auto"/>
              <w:left w:val="nil"/>
              <w:bottom w:val="nil"/>
              <w:right w:val="single" w:sz="8" w:space="0" w:color="auto"/>
            </w:tcBorders>
            <w:shd w:val="clear" w:color="auto" w:fill="F2DBDB" w:themeFill="accent2" w:themeFillTint="33"/>
            <w:vAlign w:val="bottom"/>
            <w:hideMark/>
          </w:tcPr>
          <w:p w:rsidR="00CB7468" w:rsidRPr="00D5693B" w:rsidRDefault="00CB7468" w:rsidP="00CB7468">
            <w:pPr>
              <w:jc w:val="right"/>
              <w:rPr>
                <w:b/>
                <w:bCs/>
                <w:sz w:val="18"/>
                <w:szCs w:val="18"/>
              </w:rPr>
            </w:pPr>
            <w:r w:rsidRPr="00D5693B">
              <w:rPr>
                <w:b/>
                <w:bCs/>
                <w:sz w:val="18"/>
                <w:szCs w:val="18"/>
              </w:rPr>
              <w:t> </w:t>
            </w:r>
          </w:p>
        </w:tc>
        <w:tc>
          <w:tcPr>
            <w:tcW w:w="850"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sz w:val="18"/>
                <w:szCs w:val="18"/>
              </w:rPr>
            </w:pPr>
            <w:r w:rsidRPr="00D5693B">
              <w:rPr>
                <w:b/>
                <w:bCs/>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CB7468" w:rsidRPr="00D5693B" w:rsidRDefault="00CB7468" w:rsidP="00CB7468">
            <w:pPr>
              <w:jc w:val="right"/>
              <w:rPr>
                <w:b/>
                <w:bCs/>
                <w:sz w:val="18"/>
                <w:szCs w:val="18"/>
              </w:rPr>
            </w:pPr>
          </w:p>
        </w:tc>
        <w:tc>
          <w:tcPr>
            <w:tcW w:w="992" w:type="dxa"/>
            <w:tcBorders>
              <w:top w:val="single" w:sz="8" w:space="0" w:color="auto"/>
              <w:left w:val="nil"/>
              <w:bottom w:val="nil"/>
              <w:right w:val="single" w:sz="8" w:space="0" w:color="auto"/>
            </w:tcBorders>
            <w:shd w:val="clear" w:color="auto" w:fill="auto"/>
            <w:noWrap/>
            <w:vAlign w:val="bottom"/>
            <w:hideMark/>
          </w:tcPr>
          <w:p w:rsidR="00CB7468" w:rsidRPr="00D5693B" w:rsidRDefault="00CB7468" w:rsidP="00CB7468">
            <w:pPr>
              <w:jc w:val="right"/>
              <w:rPr>
                <w:b/>
                <w:bCs/>
                <w:sz w:val="18"/>
                <w:szCs w:val="18"/>
              </w:rPr>
            </w:pPr>
            <w:r w:rsidRPr="00D5693B">
              <w:rPr>
                <w:b/>
                <w:bCs/>
                <w:sz w:val="18"/>
                <w:szCs w:val="18"/>
              </w:rPr>
              <w:t>143 720,00</w:t>
            </w:r>
          </w:p>
        </w:tc>
        <w:tc>
          <w:tcPr>
            <w:tcW w:w="1701" w:type="dxa"/>
            <w:tcBorders>
              <w:top w:val="single" w:sz="8" w:space="0" w:color="auto"/>
              <w:left w:val="nil"/>
              <w:bottom w:val="nil"/>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315"/>
        </w:trPr>
        <w:tc>
          <w:tcPr>
            <w:tcW w:w="1008" w:type="dxa"/>
            <w:vMerge/>
            <w:tcBorders>
              <w:top w:val="nil"/>
              <w:left w:val="nil"/>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06300S5580</w:t>
            </w:r>
          </w:p>
        </w:tc>
        <w:tc>
          <w:tcPr>
            <w:tcW w:w="599"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612</w:t>
            </w:r>
          </w:p>
        </w:tc>
        <w:tc>
          <w:tcPr>
            <w:tcW w:w="730"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8"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14 800,00</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8"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single" w:sz="8" w:space="0" w:color="auto"/>
              <w:left w:val="nil"/>
              <w:bottom w:val="nil"/>
              <w:right w:val="single" w:sz="8" w:space="0" w:color="auto"/>
            </w:tcBorders>
            <w:shd w:val="clear" w:color="auto" w:fill="FFFFFF" w:themeFill="background1"/>
            <w:vAlign w:val="bottom"/>
            <w:hideMark/>
          </w:tcPr>
          <w:p w:rsidR="00CB7468" w:rsidRPr="00D5693B" w:rsidRDefault="00CB7468" w:rsidP="00CB7468">
            <w:pPr>
              <w:jc w:val="right"/>
              <w:rPr>
                <w:b/>
                <w:bCs/>
                <w:sz w:val="18"/>
                <w:szCs w:val="18"/>
              </w:rPr>
            </w:pPr>
            <w:r w:rsidRPr="00D5693B">
              <w:rPr>
                <w:b/>
                <w:bCs/>
                <w:sz w:val="18"/>
                <w:szCs w:val="18"/>
              </w:rPr>
              <w:t> </w:t>
            </w:r>
          </w:p>
        </w:tc>
        <w:tc>
          <w:tcPr>
            <w:tcW w:w="709" w:type="dxa"/>
            <w:tcBorders>
              <w:top w:val="single" w:sz="8" w:space="0" w:color="auto"/>
              <w:left w:val="nil"/>
              <w:bottom w:val="nil"/>
              <w:right w:val="single" w:sz="8" w:space="0" w:color="auto"/>
            </w:tcBorders>
            <w:shd w:val="clear" w:color="auto" w:fill="F2DBDB" w:themeFill="accent2" w:themeFillTint="33"/>
            <w:vAlign w:val="bottom"/>
            <w:hideMark/>
          </w:tcPr>
          <w:p w:rsidR="00CB7468" w:rsidRPr="00D5693B" w:rsidRDefault="00CB7468" w:rsidP="00CB7468">
            <w:pPr>
              <w:jc w:val="right"/>
              <w:rPr>
                <w:b/>
                <w:bCs/>
                <w:sz w:val="18"/>
                <w:szCs w:val="18"/>
              </w:rPr>
            </w:pPr>
            <w:r w:rsidRPr="00D5693B">
              <w:rPr>
                <w:b/>
                <w:bCs/>
                <w:sz w:val="18"/>
                <w:szCs w:val="18"/>
              </w:rPr>
              <w:t> </w:t>
            </w:r>
          </w:p>
        </w:tc>
        <w:tc>
          <w:tcPr>
            <w:tcW w:w="850"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sz w:val="18"/>
                <w:szCs w:val="18"/>
              </w:rPr>
            </w:pPr>
            <w:r w:rsidRPr="00D5693B">
              <w:rPr>
                <w:b/>
                <w:bCs/>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CB7468" w:rsidRPr="00D5693B" w:rsidRDefault="00CB7468" w:rsidP="00CB7468">
            <w:pPr>
              <w:jc w:val="right"/>
              <w:rPr>
                <w:b/>
                <w:bCs/>
                <w:sz w:val="18"/>
                <w:szCs w:val="18"/>
              </w:rPr>
            </w:pPr>
          </w:p>
        </w:tc>
        <w:tc>
          <w:tcPr>
            <w:tcW w:w="992" w:type="dxa"/>
            <w:tcBorders>
              <w:top w:val="single" w:sz="8" w:space="0" w:color="auto"/>
              <w:left w:val="nil"/>
              <w:bottom w:val="nil"/>
              <w:right w:val="single" w:sz="8" w:space="0" w:color="auto"/>
            </w:tcBorders>
            <w:shd w:val="clear" w:color="auto" w:fill="auto"/>
            <w:noWrap/>
            <w:vAlign w:val="bottom"/>
            <w:hideMark/>
          </w:tcPr>
          <w:p w:rsidR="00CB7468" w:rsidRPr="00D5693B" w:rsidRDefault="00CB7468" w:rsidP="00CB7468">
            <w:pPr>
              <w:jc w:val="right"/>
              <w:rPr>
                <w:b/>
                <w:bCs/>
                <w:sz w:val="18"/>
                <w:szCs w:val="18"/>
              </w:rPr>
            </w:pPr>
            <w:r w:rsidRPr="00D5693B">
              <w:rPr>
                <w:b/>
                <w:bCs/>
                <w:sz w:val="18"/>
                <w:szCs w:val="18"/>
              </w:rPr>
              <w:t>14 800,00</w:t>
            </w:r>
          </w:p>
        </w:tc>
        <w:tc>
          <w:tcPr>
            <w:tcW w:w="1701" w:type="dxa"/>
            <w:tcBorders>
              <w:top w:val="single" w:sz="8" w:space="0" w:color="auto"/>
              <w:left w:val="nil"/>
              <w:bottom w:val="nil"/>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510"/>
        </w:trPr>
        <w:tc>
          <w:tcPr>
            <w:tcW w:w="1008" w:type="dxa"/>
            <w:vMerge/>
            <w:tcBorders>
              <w:top w:val="nil"/>
              <w:left w:val="nil"/>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06300R4670</w:t>
            </w:r>
          </w:p>
        </w:tc>
        <w:tc>
          <w:tcPr>
            <w:tcW w:w="599"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612</w:t>
            </w:r>
          </w:p>
        </w:tc>
        <w:tc>
          <w:tcPr>
            <w:tcW w:w="730"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8"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1 536 525,00</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566 850,00</w:t>
            </w:r>
          </w:p>
        </w:tc>
        <w:tc>
          <w:tcPr>
            <w:tcW w:w="708"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158 804,81</w:t>
            </w:r>
          </w:p>
        </w:tc>
        <w:tc>
          <w:tcPr>
            <w:tcW w:w="709" w:type="dxa"/>
            <w:tcBorders>
              <w:top w:val="single" w:sz="8" w:space="0" w:color="auto"/>
              <w:left w:val="nil"/>
              <w:bottom w:val="nil"/>
              <w:right w:val="single" w:sz="8" w:space="0" w:color="auto"/>
            </w:tcBorders>
            <w:shd w:val="clear" w:color="auto" w:fill="FFFFFF" w:themeFill="background1"/>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709" w:type="dxa"/>
            <w:tcBorders>
              <w:top w:val="single" w:sz="8" w:space="0" w:color="auto"/>
              <w:left w:val="nil"/>
              <w:bottom w:val="nil"/>
              <w:right w:val="single" w:sz="8" w:space="0" w:color="auto"/>
            </w:tcBorders>
            <w:shd w:val="clear" w:color="auto" w:fill="F2DBDB" w:themeFill="accent2" w:themeFillTint="33"/>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850"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851" w:type="dxa"/>
            <w:tcBorders>
              <w:top w:val="nil"/>
              <w:left w:val="nil"/>
              <w:bottom w:val="single" w:sz="8" w:space="0" w:color="auto"/>
              <w:right w:val="single" w:sz="8" w:space="0" w:color="auto"/>
            </w:tcBorders>
            <w:shd w:val="clear" w:color="auto" w:fill="auto"/>
            <w:vAlign w:val="bottom"/>
          </w:tcPr>
          <w:p w:rsidR="00CB7468" w:rsidRPr="00D5693B" w:rsidRDefault="00CB7468" w:rsidP="00CB7468">
            <w:pPr>
              <w:jc w:val="right"/>
              <w:rPr>
                <w:b/>
                <w:bCs/>
                <w:sz w:val="18"/>
                <w:szCs w:val="18"/>
              </w:rPr>
            </w:pPr>
          </w:p>
        </w:tc>
        <w:tc>
          <w:tcPr>
            <w:tcW w:w="992" w:type="dxa"/>
            <w:tcBorders>
              <w:top w:val="single" w:sz="8" w:space="0" w:color="auto"/>
              <w:left w:val="nil"/>
              <w:bottom w:val="nil"/>
              <w:right w:val="single" w:sz="8" w:space="0" w:color="auto"/>
            </w:tcBorders>
            <w:shd w:val="clear" w:color="auto" w:fill="auto"/>
            <w:noWrap/>
            <w:vAlign w:val="bottom"/>
            <w:hideMark/>
          </w:tcPr>
          <w:p w:rsidR="00CB7468" w:rsidRPr="00D5693B" w:rsidRDefault="00CB7468" w:rsidP="00CB7468">
            <w:pPr>
              <w:jc w:val="right"/>
              <w:rPr>
                <w:b/>
                <w:bCs/>
                <w:sz w:val="18"/>
                <w:szCs w:val="18"/>
              </w:rPr>
            </w:pPr>
            <w:r w:rsidRPr="00D5693B">
              <w:rPr>
                <w:b/>
                <w:bCs/>
                <w:sz w:val="18"/>
                <w:szCs w:val="18"/>
              </w:rPr>
              <w:t>2 262 179,81</w:t>
            </w:r>
          </w:p>
        </w:tc>
        <w:tc>
          <w:tcPr>
            <w:tcW w:w="1701" w:type="dxa"/>
            <w:tcBorders>
              <w:top w:val="single" w:sz="8" w:space="0" w:color="auto"/>
              <w:left w:val="nil"/>
              <w:bottom w:val="nil"/>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510"/>
        </w:trPr>
        <w:tc>
          <w:tcPr>
            <w:tcW w:w="1008" w:type="dxa"/>
            <w:vMerge/>
            <w:tcBorders>
              <w:top w:val="nil"/>
              <w:left w:val="nil"/>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630000000</w:t>
            </w:r>
          </w:p>
        </w:tc>
        <w:tc>
          <w:tcPr>
            <w:tcW w:w="599"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612</w:t>
            </w:r>
          </w:p>
        </w:tc>
        <w:tc>
          <w:tcPr>
            <w:tcW w:w="730"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8"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512 175,00</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188 950,00</w:t>
            </w:r>
          </w:p>
        </w:tc>
        <w:tc>
          <w:tcPr>
            <w:tcW w:w="708"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52 935,19</w:t>
            </w:r>
          </w:p>
        </w:tc>
        <w:tc>
          <w:tcPr>
            <w:tcW w:w="709" w:type="dxa"/>
            <w:tcBorders>
              <w:top w:val="single" w:sz="8" w:space="0" w:color="auto"/>
              <w:left w:val="nil"/>
              <w:bottom w:val="nil"/>
              <w:right w:val="single" w:sz="8" w:space="0" w:color="auto"/>
            </w:tcBorders>
            <w:shd w:val="clear" w:color="auto" w:fill="FFFFFF" w:themeFill="background1"/>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709" w:type="dxa"/>
            <w:tcBorders>
              <w:top w:val="single" w:sz="8" w:space="0" w:color="auto"/>
              <w:left w:val="nil"/>
              <w:bottom w:val="nil"/>
              <w:right w:val="single" w:sz="8" w:space="0" w:color="auto"/>
            </w:tcBorders>
            <w:shd w:val="clear" w:color="auto" w:fill="F2DBDB" w:themeFill="accent2" w:themeFillTint="33"/>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850"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851" w:type="dxa"/>
            <w:tcBorders>
              <w:top w:val="nil"/>
              <w:left w:val="nil"/>
              <w:bottom w:val="single" w:sz="8" w:space="0" w:color="auto"/>
              <w:right w:val="single" w:sz="8" w:space="0" w:color="auto"/>
            </w:tcBorders>
            <w:shd w:val="clear" w:color="auto" w:fill="auto"/>
            <w:vAlign w:val="bottom"/>
          </w:tcPr>
          <w:p w:rsidR="00CB7468" w:rsidRPr="00D5693B" w:rsidRDefault="00CB7468" w:rsidP="00CB7468">
            <w:pPr>
              <w:jc w:val="right"/>
              <w:rPr>
                <w:b/>
                <w:bCs/>
                <w:sz w:val="18"/>
                <w:szCs w:val="18"/>
              </w:rPr>
            </w:pPr>
          </w:p>
        </w:tc>
        <w:tc>
          <w:tcPr>
            <w:tcW w:w="992" w:type="dxa"/>
            <w:tcBorders>
              <w:top w:val="single" w:sz="8" w:space="0" w:color="auto"/>
              <w:left w:val="nil"/>
              <w:bottom w:val="nil"/>
              <w:right w:val="single" w:sz="8" w:space="0" w:color="auto"/>
            </w:tcBorders>
            <w:shd w:val="clear" w:color="auto" w:fill="auto"/>
            <w:noWrap/>
            <w:vAlign w:val="bottom"/>
            <w:hideMark/>
          </w:tcPr>
          <w:p w:rsidR="00CB7468" w:rsidRPr="00D5693B" w:rsidRDefault="00CB7468" w:rsidP="00CB7468">
            <w:pPr>
              <w:jc w:val="right"/>
              <w:rPr>
                <w:b/>
                <w:bCs/>
                <w:sz w:val="18"/>
                <w:szCs w:val="18"/>
              </w:rPr>
            </w:pPr>
            <w:r w:rsidRPr="00D5693B">
              <w:rPr>
                <w:b/>
                <w:bCs/>
                <w:sz w:val="18"/>
                <w:szCs w:val="18"/>
              </w:rPr>
              <w:t>754 060,19</w:t>
            </w:r>
          </w:p>
        </w:tc>
        <w:tc>
          <w:tcPr>
            <w:tcW w:w="1701" w:type="dxa"/>
            <w:tcBorders>
              <w:top w:val="single" w:sz="8" w:space="0" w:color="auto"/>
              <w:left w:val="nil"/>
              <w:bottom w:val="nil"/>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315"/>
        </w:trPr>
        <w:tc>
          <w:tcPr>
            <w:tcW w:w="1008" w:type="dxa"/>
            <w:vMerge/>
            <w:tcBorders>
              <w:top w:val="nil"/>
              <w:left w:val="nil"/>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06300L4670</w:t>
            </w:r>
          </w:p>
        </w:tc>
        <w:tc>
          <w:tcPr>
            <w:tcW w:w="599"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612</w:t>
            </w:r>
          </w:p>
        </w:tc>
        <w:tc>
          <w:tcPr>
            <w:tcW w:w="730"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rPr>
                <w:color w:val="000000"/>
                <w:sz w:val="18"/>
                <w:szCs w:val="18"/>
              </w:rPr>
            </w:pPr>
            <w:r w:rsidRPr="00D5693B">
              <w:rPr>
                <w:color w:val="000000"/>
                <w:sz w:val="18"/>
                <w:szCs w:val="18"/>
              </w:rPr>
              <w:t> </w:t>
            </w:r>
          </w:p>
        </w:tc>
        <w:tc>
          <w:tcPr>
            <w:tcW w:w="708"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rPr>
                <w:color w:val="000000"/>
                <w:sz w:val="18"/>
                <w:szCs w:val="18"/>
              </w:rPr>
            </w:pPr>
            <w:r w:rsidRPr="00D5693B">
              <w:rPr>
                <w:color w:val="000000"/>
                <w:sz w:val="18"/>
                <w:szCs w:val="18"/>
              </w:rPr>
              <w:t> </w:t>
            </w:r>
          </w:p>
        </w:tc>
        <w:tc>
          <w:tcPr>
            <w:tcW w:w="708"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single" w:sz="8" w:space="0" w:color="auto"/>
              <w:left w:val="nil"/>
              <w:bottom w:val="nil"/>
              <w:right w:val="single" w:sz="8" w:space="0" w:color="auto"/>
            </w:tcBorders>
            <w:shd w:val="clear" w:color="auto" w:fill="FFFFFF" w:themeFill="background1"/>
            <w:vAlign w:val="bottom"/>
            <w:hideMark/>
          </w:tcPr>
          <w:p w:rsidR="00CB7468" w:rsidRPr="00D5693B" w:rsidRDefault="00CB7468" w:rsidP="00CB7468">
            <w:pPr>
              <w:jc w:val="right"/>
              <w:rPr>
                <w:b/>
                <w:bCs/>
                <w:sz w:val="18"/>
                <w:szCs w:val="18"/>
              </w:rPr>
            </w:pPr>
            <w:r w:rsidRPr="00D5693B">
              <w:rPr>
                <w:b/>
                <w:bCs/>
                <w:sz w:val="18"/>
                <w:szCs w:val="18"/>
              </w:rPr>
              <w:t>252 325,44</w:t>
            </w:r>
          </w:p>
        </w:tc>
        <w:tc>
          <w:tcPr>
            <w:tcW w:w="709" w:type="dxa"/>
            <w:tcBorders>
              <w:top w:val="single" w:sz="8" w:space="0" w:color="auto"/>
              <w:left w:val="nil"/>
              <w:bottom w:val="nil"/>
              <w:right w:val="single" w:sz="8" w:space="0" w:color="auto"/>
            </w:tcBorders>
            <w:shd w:val="clear" w:color="auto" w:fill="F2DBDB" w:themeFill="accent2" w:themeFillTint="33"/>
            <w:vAlign w:val="bottom"/>
            <w:hideMark/>
          </w:tcPr>
          <w:p w:rsidR="00CB7468" w:rsidRPr="00D5693B" w:rsidRDefault="00CB7468" w:rsidP="00CB7468">
            <w:pPr>
              <w:rPr>
                <w:sz w:val="18"/>
                <w:szCs w:val="18"/>
              </w:rPr>
            </w:pPr>
            <w:r w:rsidRPr="00D5693B">
              <w:rPr>
                <w:sz w:val="18"/>
                <w:szCs w:val="18"/>
              </w:rPr>
              <w:t> </w:t>
            </w:r>
          </w:p>
        </w:tc>
        <w:tc>
          <w:tcPr>
            <w:tcW w:w="850"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rPr>
                <w:sz w:val="18"/>
                <w:szCs w:val="18"/>
              </w:rPr>
            </w:pPr>
            <w:r w:rsidRPr="00D5693B">
              <w:rPr>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CB7468" w:rsidRPr="00D5693B" w:rsidRDefault="00CB7468" w:rsidP="00CB7468">
            <w:pPr>
              <w:jc w:val="right"/>
              <w:rPr>
                <w:b/>
                <w:bCs/>
                <w:sz w:val="18"/>
                <w:szCs w:val="18"/>
              </w:rPr>
            </w:pPr>
          </w:p>
        </w:tc>
        <w:tc>
          <w:tcPr>
            <w:tcW w:w="992" w:type="dxa"/>
            <w:tcBorders>
              <w:top w:val="single" w:sz="8" w:space="0" w:color="auto"/>
              <w:left w:val="nil"/>
              <w:bottom w:val="nil"/>
              <w:right w:val="single" w:sz="8" w:space="0" w:color="auto"/>
            </w:tcBorders>
            <w:shd w:val="clear" w:color="auto" w:fill="auto"/>
            <w:noWrap/>
            <w:vAlign w:val="bottom"/>
            <w:hideMark/>
          </w:tcPr>
          <w:p w:rsidR="00CB7468" w:rsidRPr="00D5693B" w:rsidRDefault="00CB7468" w:rsidP="00CB7468">
            <w:pPr>
              <w:jc w:val="right"/>
              <w:rPr>
                <w:b/>
                <w:bCs/>
                <w:sz w:val="18"/>
                <w:szCs w:val="18"/>
              </w:rPr>
            </w:pPr>
            <w:r w:rsidRPr="00D5693B">
              <w:rPr>
                <w:b/>
                <w:bCs/>
                <w:sz w:val="18"/>
                <w:szCs w:val="18"/>
              </w:rPr>
              <w:t>252 325,44</w:t>
            </w:r>
          </w:p>
        </w:tc>
        <w:tc>
          <w:tcPr>
            <w:tcW w:w="1701" w:type="dxa"/>
            <w:tcBorders>
              <w:top w:val="single" w:sz="8" w:space="0" w:color="auto"/>
              <w:left w:val="nil"/>
              <w:bottom w:val="nil"/>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315"/>
        </w:trPr>
        <w:tc>
          <w:tcPr>
            <w:tcW w:w="1008" w:type="dxa"/>
            <w:vMerge/>
            <w:tcBorders>
              <w:top w:val="nil"/>
              <w:left w:val="nil"/>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06300L4670</w:t>
            </w:r>
          </w:p>
        </w:tc>
        <w:tc>
          <w:tcPr>
            <w:tcW w:w="599"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612</w:t>
            </w:r>
          </w:p>
        </w:tc>
        <w:tc>
          <w:tcPr>
            <w:tcW w:w="730"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rPr>
                <w:color w:val="000000"/>
                <w:sz w:val="18"/>
                <w:szCs w:val="18"/>
              </w:rPr>
            </w:pPr>
            <w:r w:rsidRPr="00D5693B">
              <w:rPr>
                <w:color w:val="000000"/>
                <w:sz w:val="18"/>
                <w:szCs w:val="18"/>
              </w:rPr>
              <w:t> </w:t>
            </w:r>
          </w:p>
        </w:tc>
        <w:tc>
          <w:tcPr>
            <w:tcW w:w="708"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rPr>
                <w:color w:val="000000"/>
                <w:sz w:val="18"/>
                <w:szCs w:val="18"/>
              </w:rPr>
            </w:pPr>
            <w:r w:rsidRPr="00D5693B">
              <w:rPr>
                <w:color w:val="000000"/>
                <w:sz w:val="18"/>
                <w:szCs w:val="18"/>
              </w:rPr>
              <w:t> </w:t>
            </w:r>
          </w:p>
        </w:tc>
        <w:tc>
          <w:tcPr>
            <w:tcW w:w="708"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single" w:sz="8" w:space="0" w:color="auto"/>
              <w:left w:val="nil"/>
              <w:bottom w:val="nil"/>
              <w:right w:val="single" w:sz="8" w:space="0" w:color="auto"/>
            </w:tcBorders>
            <w:shd w:val="clear" w:color="auto" w:fill="FFFFFF" w:themeFill="background1"/>
            <w:vAlign w:val="bottom"/>
            <w:hideMark/>
          </w:tcPr>
          <w:p w:rsidR="00CB7468" w:rsidRPr="00D5693B" w:rsidRDefault="00CB7468" w:rsidP="00CB7468">
            <w:pPr>
              <w:jc w:val="right"/>
              <w:rPr>
                <w:b/>
                <w:bCs/>
                <w:sz w:val="18"/>
                <w:szCs w:val="18"/>
              </w:rPr>
            </w:pPr>
            <w:r w:rsidRPr="00D5693B">
              <w:rPr>
                <w:b/>
                <w:bCs/>
                <w:sz w:val="18"/>
                <w:szCs w:val="18"/>
              </w:rPr>
              <w:t>756 974,56</w:t>
            </w:r>
          </w:p>
        </w:tc>
        <w:tc>
          <w:tcPr>
            <w:tcW w:w="709" w:type="dxa"/>
            <w:tcBorders>
              <w:top w:val="single" w:sz="8" w:space="0" w:color="auto"/>
              <w:left w:val="nil"/>
              <w:bottom w:val="nil"/>
              <w:right w:val="single" w:sz="8" w:space="0" w:color="auto"/>
            </w:tcBorders>
            <w:shd w:val="clear" w:color="auto" w:fill="F2DBDB" w:themeFill="accent2" w:themeFillTint="33"/>
            <w:vAlign w:val="bottom"/>
            <w:hideMark/>
          </w:tcPr>
          <w:p w:rsidR="00CB7468" w:rsidRPr="00D5693B" w:rsidRDefault="00CB7468" w:rsidP="00CB7468">
            <w:pPr>
              <w:rPr>
                <w:sz w:val="18"/>
                <w:szCs w:val="18"/>
              </w:rPr>
            </w:pPr>
            <w:r w:rsidRPr="00D5693B">
              <w:rPr>
                <w:sz w:val="18"/>
                <w:szCs w:val="18"/>
              </w:rPr>
              <w:t> </w:t>
            </w:r>
          </w:p>
        </w:tc>
        <w:tc>
          <w:tcPr>
            <w:tcW w:w="850"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rPr>
                <w:sz w:val="18"/>
                <w:szCs w:val="18"/>
              </w:rPr>
            </w:pPr>
            <w:r w:rsidRPr="00D5693B">
              <w:rPr>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CB7468" w:rsidRPr="00D5693B" w:rsidRDefault="00CB7468" w:rsidP="00CB7468">
            <w:pPr>
              <w:jc w:val="right"/>
              <w:rPr>
                <w:b/>
                <w:bCs/>
                <w:sz w:val="18"/>
                <w:szCs w:val="18"/>
              </w:rPr>
            </w:pPr>
          </w:p>
        </w:tc>
        <w:tc>
          <w:tcPr>
            <w:tcW w:w="992" w:type="dxa"/>
            <w:tcBorders>
              <w:top w:val="single" w:sz="8" w:space="0" w:color="auto"/>
              <w:left w:val="nil"/>
              <w:bottom w:val="nil"/>
              <w:right w:val="single" w:sz="8" w:space="0" w:color="auto"/>
            </w:tcBorders>
            <w:shd w:val="clear" w:color="auto" w:fill="auto"/>
            <w:noWrap/>
            <w:vAlign w:val="bottom"/>
            <w:hideMark/>
          </w:tcPr>
          <w:p w:rsidR="00CB7468" w:rsidRPr="00D5693B" w:rsidRDefault="00CB7468" w:rsidP="00CB7468">
            <w:pPr>
              <w:jc w:val="right"/>
              <w:rPr>
                <w:b/>
                <w:bCs/>
                <w:sz w:val="18"/>
                <w:szCs w:val="18"/>
              </w:rPr>
            </w:pPr>
            <w:r w:rsidRPr="00D5693B">
              <w:rPr>
                <w:b/>
                <w:bCs/>
                <w:sz w:val="18"/>
                <w:szCs w:val="18"/>
              </w:rPr>
              <w:t>756 974,56</w:t>
            </w:r>
          </w:p>
        </w:tc>
        <w:tc>
          <w:tcPr>
            <w:tcW w:w="1701" w:type="dxa"/>
            <w:tcBorders>
              <w:top w:val="single" w:sz="8" w:space="0" w:color="auto"/>
              <w:left w:val="nil"/>
              <w:bottom w:val="nil"/>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510"/>
        </w:trPr>
        <w:tc>
          <w:tcPr>
            <w:tcW w:w="1008" w:type="dxa"/>
            <w:vMerge/>
            <w:tcBorders>
              <w:top w:val="nil"/>
              <w:left w:val="nil"/>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color w:val="000000"/>
                <w:sz w:val="18"/>
                <w:szCs w:val="18"/>
              </w:rPr>
            </w:pPr>
            <w:r w:rsidRPr="00D5693B">
              <w:rPr>
                <w:color w:val="000000"/>
                <w:sz w:val="18"/>
                <w:szCs w:val="18"/>
              </w:rPr>
              <w:t>06300L4670</w:t>
            </w:r>
          </w:p>
        </w:tc>
        <w:tc>
          <w:tcPr>
            <w:tcW w:w="599"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612</w:t>
            </w:r>
          </w:p>
        </w:tc>
        <w:tc>
          <w:tcPr>
            <w:tcW w:w="730"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8"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297 827,00</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7 670,00</w:t>
            </w:r>
          </w:p>
        </w:tc>
        <w:tc>
          <w:tcPr>
            <w:tcW w:w="708"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2 150,00</w:t>
            </w:r>
          </w:p>
        </w:tc>
        <w:tc>
          <w:tcPr>
            <w:tcW w:w="709" w:type="dxa"/>
            <w:tcBorders>
              <w:top w:val="single" w:sz="8" w:space="0" w:color="auto"/>
              <w:left w:val="nil"/>
              <w:bottom w:val="nil"/>
              <w:right w:val="single" w:sz="8" w:space="0" w:color="auto"/>
            </w:tcBorders>
            <w:shd w:val="clear" w:color="auto" w:fill="FFFFFF" w:themeFill="background1"/>
            <w:vAlign w:val="bottom"/>
            <w:hideMark/>
          </w:tcPr>
          <w:p w:rsidR="00CB7468" w:rsidRPr="00D5693B" w:rsidRDefault="00CB7468" w:rsidP="00CB7468">
            <w:pPr>
              <w:jc w:val="right"/>
              <w:rPr>
                <w:b/>
                <w:bCs/>
                <w:sz w:val="18"/>
                <w:szCs w:val="18"/>
              </w:rPr>
            </w:pPr>
            <w:r w:rsidRPr="00D5693B">
              <w:rPr>
                <w:b/>
                <w:bCs/>
                <w:sz w:val="18"/>
                <w:szCs w:val="18"/>
              </w:rPr>
              <w:t>10 200,00</w:t>
            </w:r>
          </w:p>
        </w:tc>
        <w:tc>
          <w:tcPr>
            <w:tcW w:w="709" w:type="dxa"/>
            <w:tcBorders>
              <w:top w:val="single" w:sz="8" w:space="0" w:color="auto"/>
              <w:left w:val="nil"/>
              <w:bottom w:val="nil"/>
              <w:right w:val="single" w:sz="8" w:space="0" w:color="auto"/>
            </w:tcBorders>
            <w:shd w:val="clear" w:color="auto" w:fill="F2DBDB" w:themeFill="accent2" w:themeFillTint="33"/>
            <w:vAlign w:val="bottom"/>
            <w:hideMark/>
          </w:tcPr>
          <w:p w:rsidR="00CB7468" w:rsidRPr="00D5693B" w:rsidRDefault="00CB7468" w:rsidP="00CB7468">
            <w:pPr>
              <w:jc w:val="right"/>
              <w:rPr>
                <w:b/>
                <w:bCs/>
                <w:sz w:val="18"/>
                <w:szCs w:val="18"/>
              </w:rPr>
            </w:pPr>
          </w:p>
        </w:tc>
        <w:tc>
          <w:tcPr>
            <w:tcW w:w="850"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851" w:type="dxa"/>
            <w:tcBorders>
              <w:top w:val="nil"/>
              <w:left w:val="nil"/>
              <w:bottom w:val="single" w:sz="8" w:space="0" w:color="auto"/>
              <w:right w:val="single" w:sz="8" w:space="0" w:color="auto"/>
            </w:tcBorders>
            <w:shd w:val="clear" w:color="auto" w:fill="auto"/>
            <w:vAlign w:val="bottom"/>
          </w:tcPr>
          <w:p w:rsidR="00CB7468" w:rsidRPr="00D5693B" w:rsidRDefault="00CB7468" w:rsidP="00CB7468">
            <w:pPr>
              <w:jc w:val="right"/>
              <w:rPr>
                <w:b/>
                <w:bCs/>
                <w:sz w:val="18"/>
                <w:szCs w:val="18"/>
              </w:rPr>
            </w:pPr>
          </w:p>
        </w:tc>
        <w:tc>
          <w:tcPr>
            <w:tcW w:w="992" w:type="dxa"/>
            <w:tcBorders>
              <w:top w:val="single" w:sz="8" w:space="0" w:color="auto"/>
              <w:left w:val="nil"/>
              <w:bottom w:val="nil"/>
              <w:right w:val="single" w:sz="8" w:space="0" w:color="auto"/>
            </w:tcBorders>
            <w:shd w:val="clear" w:color="auto" w:fill="auto"/>
            <w:noWrap/>
            <w:vAlign w:val="bottom"/>
            <w:hideMark/>
          </w:tcPr>
          <w:p w:rsidR="00CB7468" w:rsidRPr="00283618" w:rsidRDefault="00283618" w:rsidP="00CB7468">
            <w:pPr>
              <w:jc w:val="right"/>
              <w:rPr>
                <w:b/>
                <w:bCs/>
                <w:color w:val="FF0000"/>
                <w:sz w:val="18"/>
                <w:szCs w:val="18"/>
              </w:rPr>
            </w:pPr>
            <w:r w:rsidRPr="00283618">
              <w:rPr>
                <w:b/>
                <w:bCs/>
                <w:color w:val="FF0000"/>
                <w:sz w:val="18"/>
                <w:szCs w:val="18"/>
              </w:rPr>
              <w:t>317 8</w:t>
            </w:r>
            <w:r w:rsidR="00CB7468" w:rsidRPr="00283618">
              <w:rPr>
                <w:b/>
                <w:bCs/>
                <w:color w:val="FF0000"/>
                <w:sz w:val="18"/>
                <w:szCs w:val="18"/>
              </w:rPr>
              <w:t>47,00</w:t>
            </w:r>
          </w:p>
        </w:tc>
        <w:tc>
          <w:tcPr>
            <w:tcW w:w="1701" w:type="dxa"/>
            <w:tcBorders>
              <w:top w:val="single" w:sz="8" w:space="0" w:color="auto"/>
              <w:left w:val="nil"/>
              <w:bottom w:val="nil"/>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510"/>
        </w:trPr>
        <w:tc>
          <w:tcPr>
            <w:tcW w:w="1008" w:type="dxa"/>
            <w:vMerge/>
            <w:tcBorders>
              <w:top w:val="nil"/>
              <w:left w:val="nil"/>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567" w:type="dxa"/>
            <w:tcBorders>
              <w:top w:val="nil"/>
              <w:left w:val="nil"/>
              <w:bottom w:val="nil"/>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812</w:t>
            </w:r>
          </w:p>
        </w:tc>
        <w:tc>
          <w:tcPr>
            <w:tcW w:w="546" w:type="dxa"/>
            <w:tcBorders>
              <w:top w:val="nil"/>
              <w:left w:val="nil"/>
              <w:bottom w:val="nil"/>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0801</w:t>
            </w:r>
          </w:p>
        </w:tc>
        <w:tc>
          <w:tcPr>
            <w:tcW w:w="960" w:type="dxa"/>
            <w:tcBorders>
              <w:top w:val="nil"/>
              <w:left w:val="nil"/>
              <w:bottom w:val="nil"/>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630070000</w:t>
            </w:r>
          </w:p>
        </w:tc>
        <w:tc>
          <w:tcPr>
            <w:tcW w:w="599" w:type="dxa"/>
            <w:tcBorders>
              <w:top w:val="nil"/>
              <w:left w:val="nil"/>
              <w:bottom w:val="nil"/>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612</w:t>
            </w:r>
          </w:p>
        </w:tc>
        <w:tc>
          <w:tcPr>
            <w:tcW w:w="730"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419 999,00</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7 911 838,30</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4 849 151,00</w:t>
            </w:r>
          </w:p>
        </w:tc>
        <w:tc>
          <w:tcPr>
            <w:tcW w:w="708"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9"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1 194 000,00</w:t>
            </w:r>
          </w:p>
        </w:tc>
        <w:tc>
          <w:tcPr>
            <w:tcW w:w="708"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1 194 000,00</w:t>
            </w:r>
          </w:p>
        </w:tc>
        <w:tc>
          <w:tcPr>
            <w:tcW w:w="709" w:type="dxa"/>
            <w:tcBorders>
              <w:top w:val="single" w:sz="8" w:space="0" w:color="auto"/>
              <w:left w:val="nil"/>
              <w:bottom w:val="nil"/>
              <w:right w:val="single" w:sz="8" w:space="0" w:color="auto"/>
            </w:tcBorders>
            <w:shd w:val="clear" w:color="auto" w:fill="FFFFFF" w:themeFill="background1"/>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709" w:type="dxa"/>
            <w:tcBorders>
              <w:top w:val="single" w:sz="8" w:space="0" w:color="auto"/>
              <w:left w:val="nil"/>
              <w:bottom w:val="nil"/>
              <w:right w:val="single" w:sz="8" w:space="0" w:color="auto"/>
            </w:tcBorders>
            <w:shd w:val="clear" w:color="auto" w:fill="F2DBDB" w:themeFill="accent2" w:themeFillTint="33"/>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850" w:type="dxa"/>
            <w:tcBorders>
              <w:top w:val="single" w:sz="8" w:space="0" w:color="auto"/>
              <w:left w:val="nil"/>
              <w:bottom w:val="nil"/>
              <w:right w:val="single" w:sz="8" w:space="0" w:color="auto"/>
            </w:tcBorders>
            <w:shd w:val="clear" w:color="auto" w:fill="auto"/>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851" w:type="dxa"/>
            <w:tcBorders>
              <w:top w:val="nil"/>
              <w:left w:val="nil"/>
              <w:bottom w:val="single" w:sz="8" w:space="0" w:color="auto"/>
              <w:right w:val="single" w:sz="8" w:space="0" w:color="auto"/>
            </w:tcBorders>
            <w:shd w:val="clear" w:color="auto" w:fill="auto"/>
            <w:vAlign w:val="bottom"/>
          </w:tcPr>
          <w:p w:rsidR="00CB7468" w:rsidRPr="00D5693B" w:rsidRDefault="00CB7468" w:rsidP="00CB7468">
            <w:pPr>
              <w:jc w:val="right"/>
              <w:rPr>
                <w:b/>
                <w:bCs/>
                <w:sz w:val="18"/>
                <w:szCs w:val="18"/>
              </w:rPr>
            </w:pPr>
          </w:p>
        </w:tc>
        <w:tc>
          <w:tcPr>
            <w:tcW w:w="992" w:type="dxa"/>
            <w:tcBorders>
              <w:top w:val="single" w:sz="8" w:space="0" w:color="auto"/>
              <w:left w:val="nil"/>
              <w:bottom w:val="nil"/>
              <w:right w:val="single" w:sz="8" w:space="0" w:color="auto"/>
            </w:tcBorders>
            <w:shd w:val="clear" w:color="auto" w:fill="auto"/>
            <w:noWrap/>
            <w:vAlign w:val="bottom"/>
            <w:hideMark/>
          </w:tcPr>
          <w:p w:rsidR="00CB7468" w:rsidRPr="00D5693B" w:rsidRDefault="00CB7468" w:rsidP="00CB7468">
            <w:pPr>
              <w:jc w:val="right"/>
              <w:rPr>
                <w:b/>
                <w:bCs/>
                <w:sz w:val="18"/>
                <w:szCs w:val="18"/>
              </w:rPr>
            </w:pPr>
            <w:r w:rsidRPr="00D5693B">
              <w:rPr>
                <w:b/>
                <w:bCs/>
                <w:sz w:val="18"/>
                <w:szCs w:val="18"/>
              </w:rPr>
              <w:t>15 568 988,30</w:t>
            </w:r>
          </w:p>
        </w:tc>
        <w:tc>
          <w:tcPr>
            <w:tcW w:w="1701" w:type="dxa"/>
            <w:tcBorders>
              <w:top w:val="single" w:sz="8" w:space="0" w:color="auto"/>
              <w:left w:val="nil"/>
              <w:bottom w:val="nil"/>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315"/>
        </w:trPr>
        <w:tc>
          <w:tcPr>
            <w:tcW w:w="1008" w:type="dxa"/>
            <w:vMerge/>
            <w:tcBorders>
              <w:top w:val="nil"/>
              <w:left w:val="nil"/>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567" w:type="dxa"/>
            <w:tcBorders>
              <w:top w:val="single" w:sz="8" w:space="0" w:color="auto"/>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812</w:t>
            </w:r>
          </w:p>
        </w:tc>
        <w:tc>
          <w:tcPr>
            <w:tcW w:w="546" w:type="dxa"/>
            <w:tcBorders>
              <w:top w:val="single" w:sz="8" w:space="0" w:color="auto"/>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0801</w:t>
            </w:r>
          </w:p>
        </w:tc>
        <w:tc>
          <w:tcPr>
            <w:tcW w:w="960" w:type="dxa"/>
            <w:tcBorders>
              <w:top w:val="single" w:sz="8" w:space="0" w:color="auto"/>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063А155192</w:t>
            </w:r>
          </w:p>
        </w:tc>
        <w:tc>
          <w:tcPr>
            <w:tcW w:w="599" w:type="dxa"/>
            <w:tcBorders>
              <w:top w:val="single" w:sz="8" w:space="0" w:color="auto"/>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464</w:t>
            </w:r>
          </w:p>
        </w:tc>
        <w:tc>
          <w:tcPr>
            <w:tcW w:w="730" w:type="dxa"/>
            <w:tcBorders>
              <w:top w:val="single" w:sz="8" w:space="0" w:color="auto"/>
              <w:left w:val="nil"/>
              <w:bottom w:val="single" w:sz="8" w:space="0" w:color="auto"/>
              <w:right w:val="single" w:sz="8" w:space="0" w:color="auto"/>
            </w:tcBorders>
            <w:shd w:val="clear" w:color="000000" w:fill="FFFFFF"/>
            <w:noWrap/>
            <w:vAlign w:val="bottom"/>
            <w:hideMark/>
          </w:tcPr>
          <w:p w:rsidR="00CB7468" w:rsidRPr="00D5693B" w:rsidRDefault="00CB7468" w:rsidP="00CB7468">
            <w:pPr>
              <w:rPr>
                <w:b/>
                <w:bCs/>
                <w:color w:val="000000"/>
                <w:sz w:val="18"/>
                <w:szCs w:val="18"/>
              </w:rPr>
            </w:pPr>
            <w:r w:rsidRPr="00D5693B">
              <w:rPr>
                <w:b/>
                <w:bCs/>
                <w:color w:val="000000"/>
                <w:sz w:val="18"/>
                <w:szCs w:val="18"/>
              </w:rPr>
              <w:t> </w:t>
            </w:r>
          </w:p>
        </w:tc>
        <w:tc>
          <w:tcPr>
            <w:tcW w:w="709" w:type="dxa"/>
            <w:tcBorders>
              <w:top w:val="single" w:sz="8" w:space="0" w:color="auto"/>
              <w:left w:val="nil"/>
              <w:bottom w:val="single" w:sz="8" w:space="0" w:color="auto"/>
              <w:right w:val="single" w:sz="8" w:space="0" w:color="auto"/>
            </w:tcBorders>
            <w:shd w:val="clear" w:color="000000" w:fill="FFFFFF"/>
            <w:noWrap/>
            <w:vAlign w:val="bottom"/>
            <w:hideMark/>
          </w:tcPr>
          <w:p w:rsidR="00CB7468" w:rsidRPr="00D5693B" w:rsidRDefault="00CB7468" w:rsidP="00CB7468">
            <w:pPr>
              <w:rPr>
                <w:b/>
                <w:bCs/>
                <w:color w:val="000000"/>
                <w:sz w:val="18"/>
                <w:szCs w:val="18"/>
              </w:rPr>
            </w:pPr>
            <w:r w:rsidRPr="00D5693B">
              <w:rPr>
                <w:b/>
                <w:bCs/>
                <w:color w:val="000000"/>
                <w:sz w:val="18"/>
                <w:szCs w:val="18"/>
              </w:rPr>
              <w:t> </w:t>
            </w:r>
          </w:p>
        </w:tc>
        <w:tc>
          <w:tcPr>
            <w:tcW w:w="709" w:type="dxa"/>
            <w:tcBorders>
              <w:top w:val="single" w:sz="8" w:space="0" w:color="auto"/>
              <w:left w:val="nil"/>
              <w:bottom w:val="single" w:sz="8" w:space="0" w:color="auto"/>
              <w:right w:val="single" w:sz="8" w:space="0" w:color="auto"/>
            </w:tcBorders>
            <w:shd w:val="clear" w:color="000000" w:fill="FFFFFF"/>
            <w:noWrap/>
            <w:vAlign w:val="bottom"/>
            <w:hideMark/>
          </w:tcPr>
          <w:p w:rsidR="00CB7468" w:rsidRPr="00D5693B" w:rsidRDefault="00CB7468" w:rsidP="00CB7468">
            <w:pPr>
              <w:rPr>
                <w:b/>
                <w:bCs/>
                <w:color w:val="000000"/>
                <w:sz w:val="18"/>
                <w:szCs w:val="18"/>
              </w:rPr>
            </w:pPr>
            <w:r w:rsidRPr="00D5693B">
              <w:rPr>
                <w:b/>
                <w:bCs/>
                <w:color w:val="000000"/>
                <w:sz w:val="18"/>
                <w:szCs w:val="18"/>
              </w:rPr>
              <w:t> </w:t>
            </w:r>
          </w:p>
        </w:tc>
        <w:tc>
          <w:tcPr>
            <w:tcW w:w="708" w:type="dxa"/>
            <w:tcBorders>
              <w:top w:val="single" w:sz="8" w:space="0" w:color="auto"/>
              <w:left w:val="nil"/>
              <w:bottom w:val="single" w:sz="8" w:space="0" w:color="auto"/>
              <w:right w:val="single" w:sz="8" w:space="0" w:color="auto"/>
            </w:tcBorders>
            <w:shd w:val="clear" w:color="auto" w:fill="auto"/>
            <w:vAlign w:val="bottom"/>
            <w:hideMark/>
          </w:tcPr>
          <w:p w:rsidR="00CB7468" w:rsidRPr="00D5693B" w:rsidRDefault="00CB7468" w:rsidP="00CB7468">
            <w:pPr>
              <w:rPr>
                <w:b/>
                <w:bCs/>
                <w:color w:val="000000"/>
                <w:sz w:val="18"/>
                <w:szCs w:val="18"/>
              </w:rPr>
            </w:pPr>
            <w:r w:rsidRPr="00D5693B">
              <w:rPr>
                <w:b/>
                <w:bCs/>
                <w:color w:val="000000"/>
                <w:sz w:val="18"/>
                <w:szCs w:val="18"/>
              </w:rPr>
              <w:t>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rPr>
                <w:b/>
                <w:bCs/>
                <w:color w:val="000000"/>
                <w:sz w:val="18"/>
                <w:szCs w:val="18"/>
              </w:rPr>
            </w:pPr>
            <w:r w:rsidRPr="00D5693B">
              <w:rPr>
                <w:b/>
                <w:bCs/>
                <w:color w:val="000000"/>
                <w:sz w:val="18"/>
                <w:szCs w:val="18"/>
              </w:rPr>
              <w:t>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rPr>
                <w:b/>
                <w:bCs/>
                <w:color w:val="000000"/>
                <w:sz w:val="18"/>
                <w:szCs w:val="18"/>
              </w:rPr>
            </w:pPr>
            <w:r w:rsidRPr="00D5693B">
              <w:rPr>
                <w:b/>
                <w:bCs/>
                <w:color w:val="000000"/>
                <w:sz w:val="18"/>
                <w:szCs w:val="18"/>
              </w:rPr>
              <w:t> </w:t>
            </w:r>
          </w:p>
        </w:tc>
        <w:tc>
          <w:tcPr>
            <w:tcW w:w="708"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rPr>
                <w:b/>
                <w:bCs/>
                <w:color w:val="000000"/>
                <w:sz w:val="18"/>
                <w:szCs w:val="18"/>
              </w:rPr>
            </w:pPr>
            <w:r w:rsidRPr="00D5693B">
              <w:rPr>
                <w:b/>
                <w:bCs/>
                <w:color w:val="000000"/>
                <w:sz w:val="18"/>
                <w:szCs w:val="18"/>
              </w:rPr>
              <w:t> </w:t>
            </w:r>
          </w:p>
        </w:tc>
        <w:tc>
          <w:tcPr>
            <w:tcW w:w="709"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CB7468" w:rsidRPr="00D5693B" w:rsidRDefault="00CB7468" w:rsidP="00CB7468">
            <w:pPr>
              <w:rPr>
                <w:b/>
                <w:bCs/>
                <w:sz w:val="18"/>
                <w:szCs w:val="18"/>
              </w:rPr>
            </w:pPr>
            <w:r w:rsidRPr="00D5693B">
              <w:rPr>
                <w:b/>
                <w:bCs/>
                <w:sz w:val="18"/>
                <w:szCs w:val="18"/>
              </w:rPr>
              <w:t> </w:t>
            </w:r>
          </w:p>
        </w:tc>
        <w:tc>
          <w:tcPr>
            <w:tcW w:w="709" w:type="dxa"/>
            <w:tcBorders>
              <w:top w:val="single" w:sz="8" w:space="0" w:color="auto"/>
              <w:left w:val="nil"/>
              <w:bottom w:val="single" w:sz="8" w:space="0" w:color="auto"/>
              <w:right w:val="single" w:sz="8" w:space="0" w:color="auto"/>
            </w:tcBorders>
            <w:shd w:val="clear" w:color="auto" w:fill="F2DBDB" w:themeFill="accent2" w:themeFillTint="33"/>
            <w:noWrap/>
            <w:vAlign w:val="bottom"/>
            <w:hideMark/>
          </w:tcPr>
          <w:p w:rsidR="00CB7468" w:rsidRPr="00D5693B" w:rsidRDefault="00CB7468" w:rsidP="00CB7468">
            <w:pPr>
              <w:rPr>
                <w:sz w:val="18"/>
                <w:szCs w:val="18"/>
              </w:rPr>
            </w:pPr>
            <w:r w:rsidRPr="00D5693B">
              <w:rPr>
                <w:sz w:val="18"/>
                <w:szCs w:val="18"/>
              </w:rPr>
              <w:t> </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rPr>
                <w:sz w:val="18"/>
                <w:szCs w:val="18"/>
              </w:rPr>
            </w:pPr>
            <w:r w:rsidRPr="00D5693B">
              <w:rPr>
                <w:sz w:val="18"/>
                <w:szCs w:val="18"/>
              </w:rPr>
              <w:t> </w:t>
            </w:r>
          </w:p>
        </w:tc>
        <w:tc>
          <w:tcPr>
            <w:tcW w:w="851"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rPr>
                <w:sz w:val="18"/>
                <w:szCs w:val="18"/>
              </w:rPr>
            </w:pPr>
            <w:r w:rsidRPr="00D5693B">
              <w:rPr>
                <w:sz w:val="18"/>
                <w:szCs w:val="18"/>
              </w:rPr>
              <w:t> </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1701" w:type="dxa"/>
            <w:tcBorders>
              <w:top w:val="single" w:sz="8" w:space="0" w:color="auto"/>
              <w:left w:val="nil"/>
              <w:bottom w:val="single" w:sz="8" w:space="0" w:color="auto"/>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315"/>
        </w:trPr>
        <w:tc>
          <w:tcPr>
            <w:tcW w:w="1008" w:type="dxa"/>
            <w:vMerge/>
            <w:tcBorders>
              <w:top w:val="nil"/>
              <w:left w:val="nil"/>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063А155192</w:t>
            </w:r>
          </w:p>
        </w:tc>
        <w:tc>
          <w:tcPr>
            <w:tcW w:w="599"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464</w:t>
            </w:r>
          </w:p>
        </w:tc>
        <w:tc>
          <w:tcPr>
            <w:tcW w:w="730"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rPr>
                <w:b/>
                <w:bCs/>
                <w:color w:val="000000"/>
                <w:sz w:val="18"/>
                <w:szCs w:val="18"/>
              </w:rPr>
            </w:pPr>
            <w:r w:rsidRPr="00D5693B">
              <w:rPr>
                <w:b/>
                <w:bCs/>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rPr>
                <w:b/>
                <w:bCs/>
                <w:color w:val="000000"/>
                <w:sz w:val="18"/>
                <w:szCs w:val="18"/>
              </w:rPr>
            </w:pPr>
            <w:r w:rsidRPr="00D5693B">
              <w:rPr>
                <w:b/>
                <w:bCs/>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CB7468" w:rsidRPr="00D5693B" w:rsidRDefault="00CB7468" w:rsidP="00CB7468">
            <w:pPr>
              <w:rPr>
                <w:b/>
                <w:bCs/>
                <w:sz w:val="18"/>
                <w:szCs w:val="18"/>
              </w:rPr>
            </w:pPr>
            <w:r w:rsidRPr="00D5693B">
              <w:rPr>
                <w:b/>
                <w:bCs/>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CB7468" w:rsidRPr="00D5693B" w:rsidRDefault="00CB7468" w:rsidP="00CB7468">
            <w:pPr>
              <w:rPr>
                <w:sz w:val="18"/>
                <w:szCs w:val="18"/>
              </w:rPr>
            </w:pPr>
            <w:r w:rsidRPr="00D5693B">
              <w:rPr>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rPr>
                <w:sz w:val="18"/>
                <w:szCs w:val="18"/>
              </w:rPr>
            </w:pPr>
            <w:r w:rsidRPr="00D5693B">
              <w:rPr>
                <w:sz w:val="18"/>
                <w:szCs w:val="18"/>
              </w:rPr>
              <w:t> </w:t>
            </w:r>
          </w:p>
        </w:tc>
        <w:tc>
          <w:tcPr>
            <w:tcW w:w="851"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rPr>
                <w:sz w:val="18"/>
                <w:szCs w:val="18"/>
              </w:rPr>
            </w:pPr>
            <w:r w:rsidRPr="00D5693B">
              <w:rPr>
                <w:sz w:val="18"/>
                <w:szCs w:val="18"/>
              </w:rPr>
              <w:t> </w:t>
            </w:r>
          </w:p>
        </w:tc>
        <w:tc>
          <w:tcPr>
            <w:tcW w:w="992"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1701" w:type="dxa"/>
            <w:tcBorders>
              <w:top w:val="nil"/>
              <w:left w:val="nil"/>
              <w:bottom w:val="single" w:sz="8" w:space="0" w:color="auto"/>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315"/>
        </w:trPr>
        <w:tc>
          <w:tcPr>
            <w:tcW w:w="1008" w:type="dxa"/>
            <w:vMerge/>
            <w:tcBorders>
              <w:top w:val="nil"/>
              <w:left w:val="nil"/>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063А155192</w:t>
            </w:r>
          </w:p>
        </w:tc>
        <w:tc>
          <w:tcPr>
            <w:tcW w:w="599"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464</w:t>
            </w:r>
          </w:p>
        </w:tc>
        <w:tc>
          <w:tcPr>
            <w:tcW w:w="730"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rPr>
                <w:b/>
                <w:bCs/>
                <w:color w:val="000000"/>
                <w:sz w:val="18"/>
                <w:szCs w:val="18"/>
              </w:rPr>
            </w:pPr>
            <w:r w:rsidRPr="00D5693B">
              <w:rPr>
                <w:b/>
                <w:bCs/>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rPr>
                <w:b/>
                <w:bCs/>
                <w:color w:val="000000"/>
                <w:sz w:val="18"/>
                <w:szCs w:val="18"/>
              </w:rPr>
            </w:pPr>
            <w:r w:rsidRPr="00D5693B">
              <w:rPr>
                <w:b/>
                <w:bCs/>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CB7468" w:rsidRPr="00D5693B" w:rsidRDefault="00CB7468" w:rsidP="00CB7468">
            <w:pPr>
              <w:rPr>
                <w:b/>
                <w:bCs/>
                <w:sz w:val="18"/>
                <w:szCs w:val="18"/>
              </w:rPr>
            </w:pPr>
            <w:r w:rsidRPr="00D5693B">
              <w:rPr>
                <w:b/>
                <w:bCs/>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CB7468" w:rsidRPr="00D5693B" w:rsidRDefault="00CB7468" w:rsidP="00CB7468">
            <w:pPr>
              <w:jc w:val="right"/>
              <w:rPr>
                <w:b/>
                <w:bCs/>
                <w:sz w:val="18"/>
                <w:szCs w:val="18"/>
              </w:rPr>
            </w:pPr>
          </w:p>
        </w:tc>
        <w:tc>
          <w:tcPr>
            <w:tcW w:w="850"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rPr>
                <w:b/>
                <w:bCs/>
                <w:sz w:val="18"/>
                <w:szCs w:val="18"/>
              </w:rPr>
            </w:pPr>
            <w:r w:rsidRPr="00D5693B">
              <w:rPr>
                <w:b/>
                <w:bCs/>
                <w:sz w:val="18"/>
                <w:szCs w:val="18"/>
              </w:rPr>
              <w:t xml:space="preserve">                       -     </w:t>
            </w:r>
          </w:p>
        </w:tc>
        <w:tc>
          <w:tcPr>
            <w:tcW w:w="851" w:type="dxa"/>
            <w:tcBorders>
              <w:top w:val="nil"/>
              <w:left w:val="nil"/>
              <w:bottom w:val="single" w:sz="8" w:space="0" w:color="auto"/>
              <w:right w:val="single" w:sz="8" w:space="0" w:color="auto"/>
            </w:tcBorders>
            <w:shd w:val="clear" w:color="auto" w:fill="auto"/>
            <w:vAlign w:val="bottom"/>
          </w:tcPr>
          <w:p w:rsidR="00CB7468" w:rsidRPr="00D5693B" w:rsidRDefault="00CB7468" w:rsidP="00CB7468">
            <w:pPr>
              <w:jc w:val="right"/>
              <w:rPr>
                <w:b/>
                <w:bCs/>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right"/>
              <w:rPr>
                <w:b/>
                <w:bCs/>
                <w:sz w:val="18"/>
                <w:szCs w:val="18"/>
              </w:rPr>
            </w:pPr>
          </w:p>
        </w:tc>
        <w:tc>
          <w:tcPr>
            <w:tcW w:w="1701" w:type="dxa"/>
            <w:tcBorders>
              <w:top w:val="nil"/>
              <w:left w:val="nil"/>
              <w:bottom w:val="single" w:sz="8" w:space="0" w:color="auto"/>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315"/>
        </w:trPr>
        <w:tc>
          <w:tcPr>
            <w:tcW w:w="1008" w:type="dxa"/>
            <w:vMerge/>
            <w:tcBorders>
              <w:top w:val="nil"/>
              <w:left w:val="nil"/>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right"/>
              <w:rPr>
                <w:b/>
                <w:bCs/>
                <w:color w:val="000000"/>
                <w:sz w:val="18"/>
                <w:szCs w:val="18"/>
              </w:rPr>
            </w:pPr>
            <w:r w:rsidRPr="00D5693B">
              <w:rPr>
                <w:b/>
                <w:bCs/>
                <w:color w:val="000000"/>
                <w:sz w:val="18"/>
                <w:szCs w:val="18"/>
              </w:rPr>
              <w:t>8120</w:t>
            </w:r>
          </w:p>
        </w:tc>
        <w:tc>
          <w:tcPr>
            <w:tcW w:w="546"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right"/>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rPr>
                <w:b/>
                <w:bCs/>
                <w:color w:val="000000"/>
                <w:sz w:val="18"/>
                <w:szCs w:val="18"/>
              </w:rPr>
            </w:pPr>
            <w:r w:rsidRPr="00D5693B">
              <w:rPr>
                <w:b/>
                <w:bCs/>
                <w:color w:val="000000"/>
                <w:sz w:val="18"/>
                <w:szCs w:val="18"/>
              </w:rPr>
              <w:t>063A255195</w:t>
            </w:r>
          </w:p>
        </w:tc>
        <w:tc>
          <w:tcPr>
            <w:tcW w:w="599"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right"/>
              <w:rPr>
                <w:b/>
                <w:bCs/>
                <w:color w:val="000000"/>
                <w:sz w:val="18"/>
                <w:szCs w:val="18"/>
              </w:rPr>
            </w:pPr>
            <w:r w:rsidRPr="00D5693B">
              <w:rPr>
                <w:b/>
                <w:bCs/>
                <w:color w:val="000000"/>
                <w:sz w:val="18"/>
                <w:szCs w:val="18"/>
              </w:rPr>
              <w:t>612</w:t>
            </w:r>
          </w:p>
        </w:tc>
        <w:tc>
          <w:tcPr>
            <w:tcW w:w="730"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CB7468" w:rsidRPr="00D5693B" w:rsidRDefault="00CB7468" w:rsidP="00CB7468">
            <w:pPr>
              <w:jc w:val="right"/>
              <w:rPr>
                <w:b/>
                <w:bCs/>
                <w:sz w:val="18"/>
                <w:szCs w:val="18"/>
              </w:rPr>
            </w:pPr>
            <w:r w:rsidRPr="00D5693B">
              <w:rPr>
                <w:b/>
                <w:bCs/>
                <w:sz w:val="18"/>
                <w:szCs w:val="18"/>
              </w:rPr>
              <w:t>12 500,00</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CB7468" w:rsidRPr="00D5693B" w:rsidRDefault="00CB7468" w:rsidP="00CB7468">
            <w:pPr>
              <w:rPr>
                <w:sz w:val="18"/>
                <w:szCs w:val="18"/>
              </w:rPr>
            </w:pPr>
            <w:r w:rsidRPr="00D5693B">
              <w:rPr>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rPr>
                <w:sz w:val="18"/>
                <w:szCs w:val="18"/>
              </w:rPr>
            </w:pPr>
            <w:r w:rsidRPr="00D5693B">
              <w:rPr>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CB7468" w:rsidRPr="00D5693B" w:rsidRDefault="00CB7468" w:rsidP="00CB7468">
            <w:pPr>
              <w:jc w:val="right"/>
              <w:rPr>
                <w:b/>
                <w:bCs/>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right"/>
              <w:rPr>
                <w:b/>
                <w:bCs/>
                <w:sz w:val="18"/>
                <w:szCs w:val="18"/>
              </w:rPr>
            </w:pPr>
            <w:r w:rsidRPr="00D5693B">
              <w:rPr>
                <w:b/>
                <w:bCs/>
                <w:sz w:val="18"/>
                <w:szCs w:val="18"/>
              </w:rPr>
              <w:t>12 500,00</w:t>
            </w:r>
          </w:p>
        </w:tc>
        <w:tc>
          <w:tcPr>
            <w:tcW w:w="1701" w:type="dxa"/>
            <w:tcBorders>
              <w:top w:val="nil"/>
              <w:left w:val="nil"/>
              <w:bottom w:val="single" w:sz="8" w:space="0" w:color="auto"/>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315"/>
        </w:trPr>
        <w:tc>
          <w:tcPr>
            <w:tcW w:w="1008" w:type="dxa"/>
            <w:vMerge/>
            <w:tcBorders>
              <w:top w:val="nil"/>
              <w:left w:val="nil"/>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right"/>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right"/>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rPr>
                <w:b/>
                <w:bCs/>
                <w:color w:val="000000"/>
                <w:sz w:val="18"/>
                <w:szCs w:val="18"/>
              </w:rPr>
            </w:pPr>
            <w:r w:rsidRPr="00D5693B">
              <w:rPr>
                <w:b/>
                <w:bCs/>
                <w:color w:val="000000"/>
                <w:sz w:val="18"/>
                <w:szCs w:val="18"/>
              </w:rPr>
              <w:t>063A255195</w:t>
            </w:r>
          </w:p>
        </w:tc>
        <w:tc>
          <w:tcPr>
            <w:tcW w:w="599"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right"/>
              <w:rPr>
                <w:b/>
                <w:bCs/>
                <w:color w:val="000000"/>
                <w:sz w:val="18"/>
                <w:szCs w:val="18"/>
              </w:rPr>
            </w:pPr>
            <w:r w:rsidRPr="00D5693B">
              <w:rPr>
                <w:b/>
                <w:bCs/>
                <w:color w:val="000000"/>
                <w:sz w:val="18"/>
                <w:szCs w:val="18"/>
              </w:rPr>
              <w:t>612</w:t>
            </w:r>
          </w:p>
        </w:tc>
        <w:tc>
          <w:tcPr>
            <w:tcW w:w="730"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CB7468" w:rsidRPr="00D5693B" w:rsidRDefault="00CB7468" w:rsidP="00CB7468">
            <w:pPr>
              <w:jc w:val="right"/>
              <w:rPr>
                <w:b/>
                <w:bCs/>
                <w:sz w:val="18"/>
                <w:szCs w:val="18"/>
              </w:rPr>
            </w:pPr>
            <w:r w:rsidRPr="00D5693B">
              <w:rPr>
                <w:b/>
                <w:bCs/>
                <w:sz w:val="18"/>
                <w:szCs w:val="18"/>
              </w:rPr>
              <w:t>37 500,00</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CB7468" w:rsidRPr="00D5693B" w:rsidRDefault="00CB7468" w:rsidP="00CB7468">
            <w:pPr>
              <w:rPr>
                <w:sz w:val="18"/>
                <w:szCs w:val="18"/>
              </w:rPr>
            </w:pPr>
            <w:r w:rsidRPr="00D5693B">
              <w:rPr>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rPr>
                <w:sz w:val="18"/>
                <w:szCs w:val="18"/>
              </w:rPr>
            </w:pPr>
            <w:r w:rsidRPr="00D5693B">
              <w:rPr>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CB7468" w:rsidRPr="00D5693B" w:rsidRDefault="00CB7468" w:rsidP="00CB7468">
            <w:pPr>
              <w:jc w:val="right"/>
              <w:rPr>
                <w:b/>
                <w:bCs/>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right"/>
              <w:rPr>
                <w:b/>
                <w:bCs/>
                <w:sz w:val="18"/>
                <w:szCs w:val="18"/>
              </w:rPr>
            </w:pPr>
            <w:r w:rsidRPr="00D5693B">
              <w:rPr>
                <w:b/>
                <w:bCs/>
                <w:sz w:val="18"/>
                <w:szCs w:val="18"/>
              </w:rPr>
              <w:t>37 500,00</w:t>
            </w:r>
          </w:p>
        </w:tc>
        <w:tc>
          <w:tcPr>
            <w:tcW w:w="1701" w:type="dxa"/>
            <w:tcBorders>
              <w:top w:val="nil"/>
              <w:left w:val="nil"/>
              <w:bottom w:val="single" w:sz="8" w:space="0" w:color="auto"/>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315"/>
        </w:trPr>
        <w:tc>
          <w:tcPr>
            <w:tcW w:w="1008" w:type="dxa"/>
            <w:vMerge/>
            <w:tcBorders>
              <w:top w:val="nil"/>
              <w:left w:val="nil"/>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right"/>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right"/>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rPr>
                <w:b/>
                <w:bCs/>
                <w:color w:val="000000"/>
                <w:sz w:val="18"/>
                <w:szCs w:val="18"/>
              </w:rPr>
            </w:pPr>
            <w:r w:rsidRPr="00D5693B">
              <w:rPr>
                <w:b/>
                <w:bCs/>
                <w:color w:val="000000"/>
                <w:sz w:val="18"/>
                <w:szCs w:val="18"/>
              </w:rPr>
              <w:t>063A255196</w:t>
            </w:r>
          </w:p>
        </w:tc>
        <w:tc>
          <w:tcPr>
            <w:tcW w:w="599"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right"/>
              <w:rPr>
                <w:b/>
                <w:bCs/>
                <w:color w:val="000000"/>
                <w:sz w:val="18"/>
                <w:szCs w:val="18"/>
              </w:rPr>
            </w:pPr>
            <w:r w:rsidRPr="00D5693B">
              <w:rPr>
                <w:b/>
                <w:bCs/>
                <w:color w:val="000000"/>
                <w:sz w:val="18"/>
                <w:szCs w:val="18"/>
              </w:rPr>
              <w:t>612</w:t>
            </w:r>
          </w:p>
        </w:tc>
        <w:tc>
          <w:tcPr>
            <w:tcW w:w="730"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CB7468" w:rsidRPr="00D5693B" w:rsidRDefault="00CB7468" w:rsidP="00CB7468">
            <w:pPr>
              <w:jc w:val="right"/>
              <w:rPr>
                <w:b/>
                <w:bCs/>
                <w:sz w:val="18"/>
                <w:szCs w:val="18"/>
              </w:rPr>
            </w:pPr>
            <w:r w:rsidRPr="00D5693B">
              <w:rPr>
                <w:b/>
                <w:bCs/>
                <w:sz w:val="18"/>
                <w:szCs w:val="18"/>
              </w:rPr>
              <w:t>26 190,47</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CB7468" w:rsidRPr="00D5693B" w:rsidRDefault="00CB7468" w:rsidP="00CB7468">
            <w:pPr>
              <w:rPr>
                <w:sz w:val="18"/>
                <w:szCs w:val="18"/>
              </w:rPr>
            </w:pPr>
            <w:r w:rsidRPr="00D5693B">
              <w:rPr>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rPr>
                <w:sz w:val="18"/>
                <w:szCs w:val="18"/>
              </w:rPr>
            </w:pPr>
            <w:r w:rsidRPr="00D5693B">
              <w:rPr>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CB7468" w:rsidRPr="00D5693B" w:rsidRDefault="00CB7468" w:rsidP="00CB7468">
            <w:pPr>
              <w:jc w:val="right"/>
              <w:rPr>
                <w:b/>
                <w:bCs/>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right"/>
              <w:rPr>
                <w:b/>
                <w:bCs/>
                <w:sz w:val="18"/>
                <w:szCs w:val="18"/>
              </w:rPr>
            </w:pPr>
            <w:r w:rsidRPr="00D5693B">
              <w:rPr>
                <w:b/>
                <w:bCs/>
                <w:sz w:val="18"/>
                <w:szCs w:val="18"/>
              </w:rPr>
              <w:t>26 190,47</w:t>
            </w:r>
          </w:p>
        </w:tc>
        <w:tc>
          <w:tcPr>
            <w:tcW w:w="1701" w:type="dxa"/>
            <w:tcBorders>
              <w:top w:val="nil"/>
              <w:left w:val="nil"/>
              <w:bottom w:val="single" w:sz="8" w:space="0" w:color="auto"/>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315"/>
        </w:trPr>
        <w:tc>
          <w:tcPr>
            <w:tcW w:w="1008" w:type="dxa"/>
            <w:vMerge/>
            <w:tcBorders>
              <w:top w:val="nil"/>
              <w:left w:val="nil"/>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right"/>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right"/>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rPr>
                <w:b/>
                <w:bCs/>
                <w:color w:val="000000"/>
                <w:sz w:val="18"/>
                <w:szCs w:val="18"/>
              </w:rPr>
            </w:pPr>
            <w:r w:rsidRPr="00D5693B">
              <w:rPr>
                <w:b/>
                <w:bCs/>
                <w:color w:val="000000"/>
                <w:sz w:val="18"/>
                <w:szCs w:val="18"/>
              </w:rPr>
              <w:t>063A255196</w:t>
            </w:r>
          </w:p>
        </w:tc>
        <w:tc>
          <w:tcPr>
            <w:tcW w:w="599"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right"/>
              <w:rPr>
                <w:b/>
                <w:bCs/>
                <w:color w:val="000000"/>
                <w:sz w:val="18"/>
                <w:szCs w:val="18"/>
              </w:rPr>
            </w:pPr>
            <w:r w:rsidRPr="00D5693B">
              <w:rPr>
                <w:b/>
                <w:bCs/>
                <w:color w:val="000000"/>
                <w:sz w:val="18"/>
                <w:szCs w:val="18"/>
              </w:rPr>
              <w:t>612</w:t>
            </w:r>
          </w:p>
        </w:tc>
        <w:tc>
          <w:tcPr>
            <w:tcW w:w="730"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CB7468" w:rsidRPr="00D5693B" w:rsidRDefault="00CB7468" w:rsidP="00CB7468">
            <w:pPr>
              <w:jc w:val="right"/>
              <w:rPr>
                <w:b/>
                <w:bCs/>
                <w:sz w:val="18"/>
                <w:szCs w:val="18"/>
              </w:rPr>
            </w:pPr>
            <w:r w:rsidRPr="00D5693B">
              <w:rPr>
                <w:b/>
                <w:bCs/>
                <w:sz w:val="18"/>
                <w:szCs w:val="18"/>
              </w:rPr>
              <w:t>73 809,53</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CB7468" w:rsidRPr="00D5693B" w:rsidRDefault="00CB7468" w:rsidP="00CB7468">
            <w:pPr>
              <w:rPr>
                <w:sz w:val="18"/>
                <w:szCs w:val="18"/>
              </w:rPr>
            </w:pPr>
            <w:r w:rsidRPr="00D5693B">
              <w:rPr>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rPr>
                <w:sz w:val="18"/>
                <w:szCs w:val="18"/>
              </w:rPr>
            </w:pPr>
            <w:r w:rsidRPr="00D5693B">
              <w:rPr>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CB7468" w:rsidRPr="00D5693B" w:rsidRDefault="00CB7468" w:rsidP="00CB7468">
            <w:pPr>
              <w:jc w:val="right"/>
              <w:rPr>
                <w:b/>
                <w:bCs/>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right"/>
              <w:rPr>
                <w:b/>
                <w:bCs/>
                <w:sz w:val="18"/>
                <w:szCs w:val="18"/>
              </w:rPr>
            </w:pPr>
            <w:r w:rsidRPr="00D5693B">
              <w:rPr>
                <w:b/>
                <w:bCs/>
                <w:sz w:val="18"/>
                <w:szCs w:val="18"/>
              </w:rPr>
              <w:t>73 809,53</w:t>
            </w:r>
          </w:p>
        </w:tc>
        <w:tc>
          <w:tcPr>
            <w:tcW w:w="1701" w:type="dxa"/>
            <w:tcBorders>
              <w:top w:val="nil"/>
              <w:left w:val="nil"/>
              <w:bottom w:val="single" w:sz="8" w:space="0" w:color="auto"/>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315"/>
        </w:trPr>
        <w:tc>
          <w:tcPr>
            <w:tcW w:w="1008" w:type="dxa"/>
            <w:tcBorders>
              <w:top w:val="nil"/>
              <w:left w:val="nil"/>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992" w:type="dxa"/>
            <w:tcBorders>
              <w:top w:val="nil"/>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567"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color w:val="000000"/>
                <w:sz w:val="18"/>
                <w:szCs w:val="18"/>
              </w:rPr>
            </w:pPr>
            <w:r w:rsidRPr="00D5693B">
              <w:rPr>
                <w:color w:val="000000"/>
                <w:sz w:val="18"/>
                <w:szCs w:val="18"/>
              </w:rPr>
              <w:t>0630088110</w:t>
            </w:r>
          </w:p>
        </w:tc>
        <w:tc>
          <w:tcPr>
            <w:tcW w:w="599"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jc w:val="both"/>
              <w:rPr>
                <w:color w:val="000000"/>
                <w:sz w:val="18"/>
                <w:szCs w:val="18"/>
              </w:rPr>
            </w:pPr>
            <w:r w:rsidRPr="00D5693B">
              <w:rPr>
                <w:color w:val="000000"/>
                <w:sz w:val="18"/>
                <w:szCs w:val="18"/>
              </w:rPr>
              <w:t>612</w:t>
            </w:r>
          </w:p>
        </w:tc>
        <w:tc>
          <w:tcPr>
            <w:tcW w:w="730"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rPr>
                <w:color w:val="000000"/>
                <w:sz w:val="18"/>
                <w:szCs w:val="18"/>
              </w:rPr>
            </w:pPr>
          </w:p>
        </w:tc>
        <w:tc>
          <w:tcPr>
            <w:tcW w:w="709"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rPr>
                <w:color w:val="000000"/>
                <w:sz w:val="18"/>
                <w:szCs w:val="18"/>
              </w:rPr>
            </w:pPr>
          </w:p>
        </w:tc>
        <w:tc>
          <w:tcPr>
            <w:tcW w:w="709" w:type="dxa"/>
            <w:tcBorders>
              <w:top w:val="nil"/>
              <w:left w:val="nil"/>
              <w:bottom w:val="single" w:sz="8" w:space="0" w:color="auto"/>
              <w:right w:val="single" w:sz="8" w:space="0" w:color="auto"/>
            </w:tcBorders>
            <w:shd w:val="clear" w:color="000000" w:fill="FFFFFF"/>
            <w:noWrap/>
            <w:vAlign w:val="bottom"/>
            <w:hideMark/>
          </w:tcPr>
          <w:p w:rsidR="00CB7468" w:rsidRPr="00D5693B" w:rsidRDefault="00CB7468" w:rsidP="00CB7468">
            <w:pPr>
              <w:rPr>
                <w:color w:val="000000"/>
                <w:sz w:val="18"/>
                <w:szCs w:val="18"/>
              </w:rPr>
            </w:pPr>
          </w:p>
        </w:tc>
        <w:tc>
          <w:tcPr>
            <w:tcW w:w="708"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rPr>
                <w:color w:val="000000"/>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rPr>
                <w:color w:val="000000"/>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rPr>
                <w:color w:val="000000"/>
                <w:sz w:val="18"/>
                <w:szCs w:val="18"/>
              </w:rPr>
            </w:pPr>
          </w:p>
        </w:tc>
        <w:tc>
          <w:tcPr>
            <w:tcW w:w="708"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rPr>
                <w:color w:val="000000"/>
                <w:sz w:val="18"/>
                <w:szCs w:val="18"/>
              </w:rPr>
            </w:pP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CB7468" w:rsidRPr="00D5693B" w:rsidRDefault="00CB7468" w:rsidP="00CB7468">
            <w:pPr>
              <w:jc w:val="right"/>
              <w:rPr>
                <w:b/>
                <w:bCs/>
                <w:sz w:val="18"/>
                <w:szCs w:val="18"/>
              </w:rPr>
            </w:pPr>
            <w:r w:rsidRPr="00D5693B">
              <w:rPr>
                <w:b/>
                <w:bCs/>
                <w:sz w:val="18"/>
                <w:szCs w:val="18"/>
              </w:rPr>
              <w:t>1 040 900,00</w:t>
            </w:r>
          </w:p>
        </w:tc>
        <w:tc>
          <w:tcPr>
            <w:tcW w:w="709" w:type="dxa"/>
            <w:tcBorders>
              <w:top w:val="nil"/>
              <w:left w:val="nil"/>
              <w:bottom w:val="single" w:sz="8" w:space="0" w:color="auto"/>
              <w:right w:val="single" w:sz="8" w:space="0" w:color="auto"/>
            </w:tcBorders>
            <w:shd w:val="clear" w:color="auto" w:fill="F2DBDB" w:themeFill="accent2" w:themeFillTint="33"/>
            <w:noWrap/>
            <w:vAlign w:val="bottom"/>
            <w:hideMark/>
          </w:tcPr>
          <w:p w:rsidR="00CB7468" w:rsidRPr="00D5693B" w:rsidRDefault="00CB7468" w:rsidP="00CB7468">
            <w:pPr>
              <w:rPr>
                <w:sz w:val="18"/>
                <w:szCs w:val="18"/>
              </w:rPr>
            </w:pPr>
          </w:p>
        </w:tc>
        <w:tc>
          <w:tcPr>
            <w:tcW w:w="850"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rPr>
                <w:sz w:val="18"/>
                <w:szCs w:val="18"/>
              </w:rPr>
            </w:pPr>
          </w:p>
        </w:tc>
        <w:tc>
          <w:tcPr>
            <w:tcW w:w="851" w:type="dxa"/>
            <w:tcBorders>
              <w:top w:val="nil"/>
              <w:left w:val="nil"/>
              <w:bottom w:val="single" w:sz="8" w:space="0" w:color="auto"/>
              <w:right w:val="single" w:sz="8" w:space="0" w:color="auto"/>
            </w:tcBorders>
            <w:shd w:val="clear" w:color="auto" w:fill="auto"/>
            <w:vAlign w:val="bottom"/>
          </w:tcPr>
          <w:p w:rsidR="00CB7468" w:rsidRPr="00D5693B" w:rsidRDefault="00CB7468" w:rsidP="00CB7468">
            <w:pPr>
              <w:jc w:val="right"/>
              <w:rPr>
                <w:b/>
                <w:bCs/>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right"/>
              <w:rPr>
                <w:b/>
                <w:bCs/>
                <w:sz w:val="18"/>
                <w:szCs w:val="18"/>
              </w:rPr>
            </w:pPr>
            <w:r w:rsidRPr="00D5693B">
              <w:rPr>
                <w:b/>
                <w:bCs/>
                <w:sz w:val="18"/>
                <w:szCs w:val="18"/>
              </w:rPr>
              <w:t>1 040 900,00</w:t>
            </w:r>
          </w:p>
        </w:tc>
        <w:tc>
          <w:tcPr>
            <w:tcW w:w="1701" w:type="dxa"/>
            <w:tcBorders>
              <w:top w:val="nil"/>
              <w:left w:val="nil"/>
              <w:bottom w:val="single" w:sz="8" w:space="0" w:color="auto"/>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510"/>
        </w:trPr>
        <w:tc>
          <w:tcPr>
            <w:tcW w:w="1008" w:type="dxa"/>
            <w:vMerge w:val="restart"/>
            <w:tcBorders>
              <w:top w:val="nil"/>
              <w:left w:val="single" w:sz="8" w:space="0" w:color="auto"/>
              <w:bottom w:val="single" w:sz="8" w:space="0" w:color="000000"/>
              <w:right w:val="single" w:sz="8" w:space="0" w:color="auto"/>
            </w:tcBorders>
            <w:shd w:val="clear" w:color="auto" w:fill="auto"/>
            <w:vAlign w:val="bottom"/>
            <w:hideMark/>
          </w:tcPr>
          <w:p w:rsidR="00CB7468" w:rsidRPr="00D5693B" w:rsidRDefault="00CB7468" w:rsidP="00CB7468">
            <w:pPr>
              <w:jc w:val="center"/>
              <w:rPr>
                <w:color w:val="000000"/>
                <w:sz w:val="18"/>
                <w:szCs w:val="18"/>
              </w:rPr>
            </w:pPr>
            <w:r w:rsidRPr="00D5693B">
              <w:rPr>
                <w:color w:val="000000"/>
                <w:sz w:val="18"/>
                <w:szCs w:val="18"/>
              </w:rPr>
              <w:t>ГРБС 4</w:t>
            </w:r>
          </w:p>
        </w:tc>
        <w:tc>
          <w:tcPr>
            <w:tcW w:w="992" w:type="dxa"/>
            <w:vMerge w:val="restart"/>
            <w:tcBorders>
              <w:top w:val="nil"/>
              <w:left w:val="single" w:sz="8" w:space="0" w:color="auto"/>
              <w:bottom w:val="single" w:sz="8" w:space="0" w:color="000000"/>
              <w:right w:val="single" w:sz="8" w:space="0" w:color="auto"/>
            </w:tcBorders>
            <w:shd w:val="clear" w:color="auto" w:fill="auto"/>
            <w:vAlign w:val="bottom"/>
            <w:hideMark/>
          </w:tcPr>
          <w:p w:rsidR="00CB7468" w:rsidRPr="00D5693B" w:rsidRDefault="00CB7468" w:rsidP="00CB7468">
            <w:pPr>
              <w:rPr>
                <w:color w:val="000000"/>
                <w:sz w:val="18"/>
                <w:szCs w:val="18"/>
              </w:rPr>
            </w:pPr>
            <w:r w:rsidRPr="00D5693B">
              <w:rPr>
                <w:color w:val="000000"/>
                <w:sz w:val="18"/>
                <w:szCs w:val="18"/>
              </w:rPr>
              <w:t>Администрация Ачинского района</w:t>
            </w:r>
          </w:p>
        </w:tc>
        <w:tc>
          <w:tcPr>
            <w:tcW w:w="567"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06300R5190</w:t>
            </w:r>
          </w:p>
        </w:tc>
        <w:tc>
          <w:tcPr>
            <w:tcW w:w="599"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350</w:t>
            </w:r>
          </w:p>
        </w:tc>
        <w:tc>
          <w:tcPr>
            <w:tcW w:w="730"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100 000,00</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100 000,00</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CB7468" w:rsidRPr="00D5693B" w:rsidRDefault="00CB7468" w:rsidP="00CB7468">
            <w:pPr>
              <w:jc w:val="right"/>
              <w:rPr>
                <w:b/>
                <w:bCs/>
                <w:sz w:val="18"/>
                <w:szCs w:val="18"/>
              </w:rPr>
            </w:pPr>
            <w:r w:rsidRPr="00D5693B">
              <w:rPr>
                <w:b/>
                <w:bCs/>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CB7468" w:rsidRPr="00D5693B" w:rsidRDefault="00CB7468" w:rsidP="00CB7468">
            <w:pPr>
              <w:jc w:val="right"/>
              <w:rPr>
                <w:b/>
                <w:bCs/>
                <w:sz w:val="18"/>
                <w:szCs w:val="18"/>
              </w:rPr>
            </w:pPr>
            <w:r w:rsidRPr="00D5693B">
              <w:rPr>
                <w:b/>
                <w:bCs/>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sz w:val="18"/>
                <w:szCs w:val="18"/>
              </w:rPr>
            </w:pPr>
            <w:r w:rsidRPr="00D5693B">
              <w:rPr>
                <w:b/>
                <w:bCs/>
                <w:sz w:val="18"/>
                <w:szCs w:val="18"/>
              </w:rPr>
              <w:t> </w:t>
            </w:r>
          </w:p>
        </w:tc>
        <w:tc>
          <w:tcPr>
            <w:tcW w:w="851" w:type="dxa"/>
            <w:tcBorders>
              <w:top w:val="nil"/>
              <w:left w:val="nil"/>
              <w:bottom w:val="single" w:sz="8" w:space="0" w:color="auto"/>
              <w:right w:val="single" w:sz="8" w:space="0" w:color="auto"/>
            </w:tcBorders>
            <w:shd w:val="clear" w:color="auto" w:fill="auto"/>
            <w:vAlign w:val="bottom"/>
          </w:tcPr>
          <w:p w:rsidR="00CB7468" w:rsidRPr="00D5693B" w:rsidRDefault="00CB7468" w:rsidP="00CB7468">
            <w:pPr>
              <w:jc w:val="right"/>
              <w:rPr>
                <w:b/>
                <w:bCs/>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right"/>
              <w:rPr>
                <w:b/>
                <w:bCs/>
                <w:sz w:val="18"/>
                <w:szCs w:val="18"/>
              </w:rPr>
            </w:pPr>
            <w:r w:rsidRPr="00D5693B">
              <w:rPr>
                <w:b/>
                <w:bCs/>
                <w:sz w:val="18"/>
                <w:szCs w:val="18"/>
              </w:rPr>
              <w:t>200 000,00</w:t>
            </w:r>
          </w:p>
        </w:tc>
        <w:tc>
          <w:tcPr>
            <w:tcW w:w="1701" w:type="dxa"/>
            <w:tcBorders>
              <w:top w:val="nil"/>
              <w:left w:val="nil"/>
              <w:bottom w:val="single" w:sz="8" w:space="0" w:color="auto"/>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510"/>
        </w:trPr>
        <w:tc>
          <w:tcPr>
            <w:tcW w:w="1008" w:type="dxa"/>
            <w:vMerge/>
            <w:tcBorders>
              <w:top w:val="nil"/>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CB7468" w:rsidRPr="00D5693B" w:rsidRDefault="00CB7468" w:rsidP="00CB7468">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630051480</w:t>
            </w:r>
          </w:p>
        </w:tc>
        <w:tc>
          <w:tcPr>
            <w:tcW w:w="599"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b/>
                <w:bCs/>
                <w:color w:val="000000"/>
                <w:sz w:val="18"/>
                <w:szCs w:val="18"/>
              </w:rPr>
            </w:pPr>
            <w:r w:rsidRPr="00D5693B">
              <w:rPr>
                <w:b/>
                <w:bCs/>
                <w:color w:val="000000"/>
                <w:sz w:val="18"/>
                <w:szCs w:val="18"/>
              </w:rPr>
              <w:t>350</w:t>
            </w:r>
          </w:p>
        </w:tc>
        <w:tc>
          <w:tcPr>
            <w:tcW w:w="730"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50 000,00</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50 000,00</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50 000,00</w:t>
            </w:r>
          </w:p>
        </w:tc>
        <w:tc>
          <w:tcPr>
            <w:tcW w:w="708"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color w:val="000000"/>
                <w:sz w:val="18"/>
                <w:szCs w:val="18"/>
              </w:rPr>
            </w:pPr>
            <w:r w:rsidRPr="00D5693B">
              <w:rPr>
                <w:b/>
                <w:bCs/>
                <w:color w:val="000000"/>
                <w:sz w:val="18"/>
                <w:szCs w:val="18"/>
              </w:rPr>
              <w:t xml:space="preserve">                    -     </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850"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b/>
                <w:bCs/>
                <w:sz w:val="18"/>
                <w:szCs w:val="18"/>
              </w:rPr>
            </w:pPr>
            <w:r w:rsidRPr="00D5693B">
              <w:rPr>
                <w:b/>
                <w:bCs/>
                <w:sz w:val="18"/>
                <w:szCs w:val="18"/>
              </w:rPr>
              <w:t xml:space="preserve">                       -     </w:t>
            </w:r>
          </w:p>
        </w:tc>
        <w:tc>
          <w:tcPr>
            <w:tcW w:w="851" w:type="dxa"/>
            <w:tcBorders>
              <w:top w:val="nil"/>
              <w:left w:val="nil"/>
              <w:bottom w:val="single" w:sz="8" w:space="0" w:color="auto"/>
              <w:right w:val="single" w:sz="8" w:space="0" w:color="auto"/>
            </w:tcBorders>
            <w:shd w:val="clear" w:color="auto" w:fill="auto"/>
            <w:vAlign w:val="bottom"/>
          </w:tcPr>
          <w:p w:rsidR="00CB7468" w:rsidRPr="00D5693B" w:rsidRDefault="00CB7468" w:rsidP="00CB7468">
            <w:pPr>
              <w:jc w:val="right"/>
              <w:rPr>
                <w:b/>
                <w:bCs/>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right"/>
              <w:rPr>
                <w:b/>
                <w:bCs/>
                <w:sz w:val="18"/>
                <w:szCs w:val="18"/>
              </w:rPr>
            </w:pPr>
            <w:r w:rsidRPr="00D5693B">
              <w:rPr>
                <w:b/>
                <w:bCs/>
                <w:sz w:val="18"/>
                <w:szCs w:val="18"/>
              </w:rPr>
              <w:t>150 000,00</w:t>
            </w:r>
          </w:p>
        </w:tc>
        <w:tc>
          <w:tcPr>
            <w:tcW w:w="1701" w:type="dxa"/>
            <w:tcBorders>
              <w:top w:val="nil"/>
              <w:left w:val="nil"/>
              <w:bottom w:val="single" w:sz="8" w:space="0" w:color="auto"/>
              <w:right w:val="single" w:sz="8" w:space="0" w:color="auto"/>
            </w:tcBorders>
          </w:tcPr>
          <w:p w:rsidR="00CB7468" w:rsidRPr="00D5693B" w:rsidRDefault="00CB7468" w:rsidP="00CB7468">
            <w:pPr>
              <w:rPr>
                <w:color w:val="000000"/>
                <w:sz w:val="18"/>
                <w:szCs w:val="18"/>
              </w:rPr>
            </w:pPr>
          </w:p>
        </w:tc>
      </w:tr>
      <w:tr w:rsidR="00CB7468" w:rsidRPr="00D5693B" w:rsidTr="00E2144A">
        <w:trPr>
          <w:gridAfter w:val="9"/>
          <w:wAfter w:w="7659" w:type="dxa"/>
          <w:trHeight w:val="510"/>
        </w:trPr>
        <w:tc>
          <w:tcPr>
            <w:tcW w:w="1008" w:type="dxa"/>
            <w:tcBorders>
              <w:top w:val="nil"/>
              <w:left w:val="nil"/>
              <w:bottom w:val="nil"/>
              <w:right w:val="nil"/>
            </w:tcBorders>
            <w:shd w:val="clear" w:color="auto" w:fill="auto"/>
            <w:noWrap/>
            <w:vAlign w:val="bottom"/>
            <w:hideMark/>
          </w:tcPr>
          <w:p w:rsidR="00CB7468" w:rsidRPr="00D5693B" w:rsidRDefault="00CB7468" w:rsidP="00CB7468">
            <w:pPr>
              <w:rPr>
                <w:color w:val="000000"/>
                <w:sz w:val="18"/>
                <w:szCs w:val="18"/>
              </w:rPr>
            </w:pPr>
          </w:p>
        </w:tc>
        <w:tc>
          <w:tcPr>
            <w:tcW w:w="992" w:type="dxa"/>
            <w:tcBorders>
              <w:top w:val="nil"/>
              <w:left w:val="nil"/>
              <w:bottom w:val="nil"/>
              <w:right w:val="nil"/>
            </w:tcBorders>
            <w:shd w:val="clear" w:color="auto" w:fill="auto"/>
            <w:noWrap/>
            <w:vAlign w:val="bottom"/>
            <w:hideMark/>
          </w:tcPr>
          <w:p w:rsidR="00CB7468" w:rsidRPr="00D5693B" w:rsidRDefault="00CB7468" w:rsidP="00CB7468">
            <w:pPr>
              <w:rPr>
                <w:color w:val="000000"/>
                <w:sz w:val="18"/>
                <w:szCs w:val="18"/>
              </w:rPr>
            </w:pPr>
          </w:p>
        </w:tc>
        <w:tc>
          <w:tcPr>
            <w:tcW w:w="567" w:type="dxa"/>
            <w:tcBorders>
              <w:top w:val="nil"/>
              <w:left w:val="nil"/>
              <w:bottom w:val="nil"/>
              <w:right w:val="nil"/>
            </w:tcBorders>
            <w:shd w:val="clear" w:color="auto" w:fill="auto"/>
            <w:noWrap/>
            <w:vAlign w:val="bottom"/>
            <w:hideMark/>
          </w:tcPr>
          <w:p w:rsidR="00CB7468" w:rsidRPr="00D5693B" w:rsidRDefault="00CB7468" w:rsidP="00CB7468">
            <w:pPr>
              <w:rPr>
                <w:color w:val="000000"/>
                <w:sz w:val="18"/>
                <w:szCs w:val="18"/>
              </w:rPr>
            </w:pPr>
          </w:p>
        </w:tc>
        <w:tc>
          <w:tcPr>
            <w:tcW w:w="546" w:type="dxa"/>
            <w:tcBorders>
              <w:top w:val="nil"/>
              <w:left w:val="nil"/>
              <w:bottom w:val="nil"/>
              <w:right w:val="nil"/>
            </w:tcBorders>
            <w:shd w:val="clear" w:color="auto" w:fill="auto"/>
            <w:noWrap/>
            <w:vAlign w:val="bottom"/>
            <w:hideMark/>
          </w:tcPr>
          <w:p w:rsidR="00CB7468" w:rsidRPr="00D5693B" w:rsidRDefault="00CB7468" w:rsidP="00CB7468">
            <w:pPr>
              <w:rPr>
                <w:color w:val="000000"/>
                <w:sz w:val="18"/>
                <w:szCs w:val="18"/>
              </w:rPr>
            </w:pPr>
          </w:p>
        </w:tc>
        <w:tc>
          <w:tcPr>
            <w:tcW w:w="960" w:type="dxa"/>
            <w:tcBorders>
              <w:top w:val="nil"/>
              <w:left w:val="nil"/>
              <w:bottom w:val="nil"/>
              <w:right w:val="nil"/>
            </w:tcBorders>
            <w:shd w:val="clear" w:color="auto" w:fill="auto"/>
            <w:noWrap/>
            <w:vAlign w:val="bottom"/>
            <w:hideMark/>
          </w:tcPr>
          <w:p w:rsidR="00CB7468" w:rsidRPr="00D5693B" w:rsidRDefault="00CB7468" w:rsidP="00CB7468">
            <w:pPr>
              <w:rPr>
                <w:color w:val="000000"/>
                <w:sz w:val="18"/>
                <w:szCs w:val="18"/>
              </w:rPr>
            </w:pPr>
          </w:p>
        </w:tc>
        <w:tc>
          <w:tcPr>
            <w:tcW w:w="599" w:type="dxa"/>
            <w:tcBorders>
              <w:top w:val="nil"/>
              <w:left w:val="nil"/>
              <w:bottom w:val="nil"/>
              <w:right w:val="nil"/>
            </w:tcBorders>
            <w:shd w:val="clear" w:color="auto" w:fill="auto"/>
            <w:noWrap/>
            <w:vAlign w:val="bottom"/>
            <w:hideMark/>
          </w:tcPr>
          <w:p w:rsidR="00CB7468" w:rsidRPr="00D5693B" w:rsidRDefault="00CB7468" w:rsidP="00CB7468">
            <w:pPr>
              <w:rPr>
                <w:color w:val="000000"/>
                <w:sz w:val="18"/>
                <w:szCs w:val="18"/>
              </w:rPr>
            </w:pPr>
          </w:p>
        </w:tc>
        <w:tc>
          <w:tcPr>
            <w:tcW w:w="730" w:type="dxa"/>
            <w:tcBorders>
              <w:top w:val="nil"/>
              <w:left w:val="nil"/>
              <w:bottom w:val="nil"/>
              <w:right w:val="nil"/>
            </w:tcBorders>
            <w:shd w:val="clear" w:color="auto" w:fill="auto"/>
            <w:noWrap/>
            <w:vAlign w:val="bottom"/>
            <w:hideMark/>
          </w:tcPr>
          <w:p w:rsidR="00CB7468" w:rsidRPr="00D5693B" w:rsidRDefault="00CB7468" w:rsidP="00CB7468">
            <w:pPr>
              <w:rPr>
                <w:color w:val="000000"/>
                <w:sz w:val="18"/>
                <w:szCs w:val="18"/>
              </w:rPr>
            </w:pPr>
          </w:p>
        </w:tc>
        <w:tc>
          <w:tcPr>
            <w:tcW w:w="709" w:type="dxa"/>
            <w:tcBorders>
              <w:top w:val="nil"/>
              <w:left w:val="nil"/>
              <w:bottom w:val="nil"/>
              <w:right w:val="nil"/>
            </w:tcBorders>
            <w:shd w:val="clear" w:color="auto" w:fill="auto"/>
            <w:noWrap/>
            <w:vAlign w:val="bottom"/>
            <w:hideMark/>
          </w:tcPr>
          <w:p w:rsidR="00CB7468" w:rsidRPr="00D5693B" w:rsidRDefault="00CB7468" w:rsidP="00CB7468">
            <w:pPr>
              <w:rPr>
                <w:color w:val="000000"/>
                <w:sz w:val="18"/>
                <w:szCs w:val="18"/>
              </w:rPr>
            </w:pPr>
          </w:p>
        </w:tc>
        <w:tc>
          <w:tcPr>
            <w:tcW w:w="709" w:type="dxa"/>
            <w:tcBorders>
              <w:top w:val="nil"/>
              <w:left w:val="nil"/>
              <w:bottom w:val="nil"/>
              <w:right w:val="nil"/>
            </w:tcBorders>
            <w:shd w:val="clear" w:color="auto" w:fill="auto"/>
            <w:noWrap/>
            <w:vAlign w:val="bottom"/>
            <w:hideMark/>
          </w:tcPr>
          <w:p w:rsidR="00CB7468" w:rsidRPr="00D5693B" w:rsidRDefault="00CB7468" w:rsidP="00CB7468">
            <w:pPr>
              <w:rPr>
                <w:color w:val="000000"/>
                <w:sz w:val="18"/>
                <w:szCs w:val="18"/>
              </w:rPr>
            </w:pPr>
          </w:p>
        </w:tc>
        <w:tc>
          <w:tcPr>
            <w:tcW w:w="708" w:type="dxa"/>
            <w:tcBorders>
              <w:top w:val="nil"/>
              <w:left w:val="nil"/>
              <w:bottom w:val="nil"/>
              <w:right w:val="nil"/>
            </w:tcBorders>
            <w:shd w:val="clear" w:color="auto" w:fill="auto"/>
            <w:noWrap/>
            <w:vAlign w:val="bottom"/>
            <w:hideMark/>
          </w:tcPr>
          <w:p w:rsidR="00CB7468" w:rsidRPr="00D5693B" w:rsidRDefault="00CB7468" w:rsidP="00CB7468">
            <w:pPr>
              <w:rPr>
                <w:color w:val="000000"/>
                <w:sz w:val="18"/>
                <w:szCs w:val="18"/>
              </w:rPr>
            </w:pPr>
          </w:p>
        </w:tc>
        <w:tc>
          <w:tcPr>
            <w:tcW w:w="709" w:type="dxa"/>
            <w:tcBorders>
              <w:top w:val="nil"/>
              <w:left w:val="nil"/>
              <w:bottom w:val="nil"/>
              <w:right w:val="nil"/>
            </w:tcBorders>
            <w:shd w:val="clear" w:color="auto" w:fill="auto"/>
            <w:noWrap/>
            <w:vAlign w:val="bottom"/>
            <w:hideMark/>
          </w:tcPr>
          <w:p w:rsidR="00CB7468" w:rsidRPr="00D5693B" w:rsidRDefault="00CB7468" w:rsidP="00CB7468">
            <w:pPr>
              <w:rPr>
                <w:color w:val="000000"/>
                <w:sz w:val="18"/>
                <w:szCs w:val="18"/>
              </w:rPr>
            </w:pPr>
          </w:p>
        </w:tc>
        <w:tc>
          <w:tcPr>
            <w:tcW w:w="709" w:type="dxa"/>
            <w:tcBorders>
              <w:top w:val="nil"/>
              <w:left w:val="nil"/>
              <w:bottom w:val="nil"/>
              <w:right w:val="nil"/>
            </w:tcBorders>
            <w:shd w:val="clear" w:color="auto" w:fill="auto"/>
            <w:noWrap/>
            <w:vAlign w:val="bottom"/>
            <w:hideMark/>
          </w:tcPr>
          <w:p w:rsidR="00CB7468" w:rsidRPr="00D5693B" w:rsidRDefault="00CB7468" w:rsidP="00CB7468">
            <w:pPr>
              <w:rPr>
                <w:color w:val="000000"/>
                <w:sz w:val="18"/>
                <w:szCs w:val="18"/>
              </w:rPr>
            </w:pPr>
          </w:p>
        </w:tc>
        <w:tc>
          <w:tcPr>
            <w:tcW w:w="708" w:type="dxa"/>
            <w:tcBorders>
              <w:top w:val="nil"/>
              <w:left w:val="nil"/>
              <w:bottom w:val="nil"/>
              <w:right w:val="nil"/>
            </w:tcBorders>
            <w:shd w:val="clear" w:color="auto" w:fill="auto"/>
            <w:noWrap/>
            <w:vAlign w:val="bottom"/>
            <w:hideMark/>
          </w:tcPr>
          <w:p w:rsidR="00CB7468" w:rsidRPr="00D5693B" w:rsidRDefault="00CB7468" w:rsidP="00CB7468">
            <w:pPr>
              <w:rPr>
                <w:color w:val="000000"/>
                <w:sz w:val="18"/>
                <w:szCs w:val="18"/>
              </w:rPr>
            </w:pPr>
          </w:p>
        </w:tc>
        <w:tc>
          <w:tcPr>
            <w:tcW w:w="709" w:type="dxa"/>
            <w:tcBorders>
              <w:top w:val="nil"/>
              <w:left w:val="nil"/>
              <w:bottom w:val="nil"/>
              <w:right w:val="nil"/>
            </w:tcBorders>
            <w:shd w:val="clear" w:color="auto" w:fill="FFFFFF" w:themeFill="background1"/>
            <w:noWrap/>
            <w:vAlign w:val="bottom"/>
            <w:hideMark/>
          </w:tcPr>
          <w:p w:rsidR="00CB7468" w:rsidRPr="00D5693B" w:rsidRDefault="00CB7468" w:rsidP="00CB7468">
            <w:pPr>
              <w:rPr>
                <w:sz w:val="18"/>
                <w:szCs w:val="18"/>
              </w:rPr>
            </w:pPr>
            <w:r w:rsidRPr="00D5693B">
              <w:rPr>
                <w:sz w:val="18"/>
                <w:szCs w:val="18"/>
              </w:rPr>
              <w:t> </w:t>
            </w:r>
          </w:p>
        </w:tc>
        <w:tc>
          <w:tcPr>
            <w:tcW w:w="709" w:type="dxa"/>
            <w:tcBorders>
              <w:top w:val="nil"/>
              <w:left w:val="nil"/>
              <w:bottom w:val="nil"/>
              <w:right w:val="nil"/>
            </w:tcBorders>
            <w:shd w:val="clear" w:color="auto" w:fill="auto"/>
            <w:noWrap/>
            <w:vAlign w:val="bottom"/>
            <w:hideMark/>
          </w:tcPr>
          <w:p w:rsidR="00CB7468" w:rsidRPr="00D5693B" w:rsidRDefault="00CB7468" w:rsidP="00CB7468">
            <w:pPr>
              <w:rPr>
                <w:sz w:val="18"/>
                <w:szCs w:val="18"/>
              </w:rPr>
            </w:pPr>
          </w:p>
        </w:tc>
        <w:tc>
          <w:tcPr>
            <w:tcW w:w="850" w:type="dxa"/>
            <w:tcBorders>
              <w:top w:val="nil"/>
              <w:left w:val="nil"/>
              <w:bottom w:val="nil"/>
              <w:right w:val="nil"/>
            </w:tcBorders>
            <w:shd w:val="clear" w:color="auto" w:fill="auto"/>
            <w:noWrap/>
            <w:vAlign w:val="bottom"/>
            <w:hideMark/>
          </w:tcPr>
          <w:p w:rsidR="00CB7468" w:rsidRPr="00D5693B" w:rsidRDefault="00CB7468" w:rsidP="00CB7468">
            <w:pPr>
              <w:rPr>
                <w:sz w:val="18"/>
                <w:szCs w:val="18"/>
              </w:rPr>
            </w:pPr>
          </w:p>
        </w:tc>
        <w:tc>
          <w:tcPr>
            <w:tcW w:w="851" w:type="dxa"/>
            <w:tcBorders>
              <w:top w:val="nil"/>
              <w:left w:val="single" w:sz="8" w:space="0" w:color="auto"/>
              <w:bottom w:val="single" w:sz="8" w:space="0" w:color="auto"/>
              <w:right w:val="single" w:sz="8" w:space="0" w:color="auto"/>
            </w:tcBorders>
            <w:shd w:val="clear" w:color="auto" w:fill="auto"/>
            <w:vAlign w:val="bottom"/>
            <w:hideMark/>
          </w:tcPr>
          <w:p w:rsidR="00CB7468" w:rsidRPr="00D5693B" w:rsidRDefault="00CB7468" w:rsidP="00CB7468">
            <w:pPr>
              <w:jc w:val="right"/>
              <w:rPr>
                <w:sz w:val="18"/>
                <w:szCs w:val="18"/>
              </w:rPr>
            </w:pPr>
            <w:r w:rsidRPr="00D5693B">
              <w:rPr>
                <w:sz w:val="18"/>
                <w:szCs w:val="18"/>
              </w:rPr>
              <w:t xml:space="preserve">                       -     </w:t>
            </w:r>
          </w:p>
        </w:tc>
        <w:tc>
          <w:tcPr>
            <w:tcW w:w="992" w:type="dxa"/>
            <w:tcBorders>
              <w:top w:val="nil"/>
              <w:left w:val="nil"/>
              <w:bottom w:val="nil"/>
              <w:right w:val="nil"/>
            </w:tcBorders>
            <w:shd w:val="clear" w:color="auto" w:fill="auto"/>
            <w:noWrap/>
            <w:vAlign w:val="bottom"/>
            <w:hideMark/>
          </w:tcPr>
          <w:p w:rsidR="00CB7468" w:rsidRPr="00D5693B" w:rsidRDefault="00CB7468" w:rsidP="00CB7468">
            <w:pPr>
              <w:rPr>
                <w:color w:val="000000"/>
                <w:sz w:val="18"/>
                <w:szCs w:val="18"/>
              </w:rPr>
            </w:pPr>
          </w:p>
        </w:tc>
        <w:tc>
          <w:tcPr>
            <w:tcW w:w="1701" w:type="dxa"/>
            <w:tcBorders>
              <w:top w:val="nil"/>
              <w:left w:val="nil"/>
              <w:bottom w:val="nil"/>
              <w:right w:val="nil"/>
            </w:tcBorders>
          </w:tcPr>
          <w:p w:rsidR="00CB7468" w:rsidRPr="00D5693B" w:rsidRDefault="00CB7468" w:rsidP="00CB7468">
            <w:pPr>
              <w:rPr>
                <w:color w:val="000000"/>
                <w:sz w:val="18"/>
                <w:szCs w:val="18"/>
              </w:rPr>
            </w:pPr>
          </w:p>
        </w:tc>
      </w:tr>
      <w:tr w:rsidR="00CB7468" w:rsidRPr="00D5693B" w:rsidTr="00A83A39">
        <w:trPr>
          <w:gridAfter w:val="9"/>
          <w:wAfter w:w="7659" w:type="dxa"/>
          <w:trHeight w:val="510"/>
        </w:trPr>
        <w:tc>
          <w:tcPr>
            <w:tcW w:w="100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B7468" w:rsidRPr="00D5693B" w:rsidRDefault="00CB7468" w:rsidP="00CB7468">
            <w:pPr>
              <w:jc w:val="both"/>
              <w:rPr>
                <w:b/>
                <w:bCs/>
                <w:color w:val="000000"/>
                <w:sz w:val="18"/>
                <w:szCs w:val="18"/>
              </w:rPr>
            </w:pPr>
            <w:r w:rsidRPr="00D5693B">
              <w:rPr>
                <w:b/>
                <w:bCs/>
                <w:color w:val="000000"/>
                <w:sz w:val="18"/>
                <w:szCs w:val="18"/>
              </w:rPr>
              <w:t>Платные:</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546"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599"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730"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708"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708"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709"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CB7468" w:rsidRPr="00D5693B" w:rsidRDefault="00CB7468" w:rsidP="00CB7468">
            <w:pPr>
              <w:rPr>
                <w:sz w:val="18"/>
                <w:szCs w:val="18"/>
              </w:rPr>
            </w:pPr>
            <w:r w:rsidRPr="00D5693B">
              <w:rPr>
                <w:sz w:val="18"/>
                <w:szCs w:val="18"/>
              </w:rPr>
              <w:t> </w:t>
            </w:r>
          </w:p>
        </w:tc>
        <w:tc>
          <w:tcPr>
            <w:tcW w:w="709" w:type="dxa"/>
            <w:tcBorders>
              <w:top w:val="single" w:sz="8" w:space="0" w:color="auto"/>
              <w:left w:val="nil"/>
              <w:bottom w:val="single" w:sz="8" w:space="0" w:color="auto"/>
              <w:right w:val="single" w:sz="8" w:space="0" w:color="auto"/>
            </w:tcBorders>
            <w:shd w:val="clear" w:color="auto" w:fill="F2DBDB" w:themeFill="accent2" w:themeFillTint="33"/>
            <w:noWrap/>
            <w:vAlign w:val="bottom"/>
            <w:hideMark/>
          </w:tcPr>
          <w:p w:rsidR="00CB7468" w:rsidRPr="00D5693B" w:rsidRDefault="00CB7468" w:rsidP="00CB7468">
            <w:pPr>
              <w:rPr>
                <w:sz w:val="18"/>
                <w:szCs w:val="18"/>
              </w:rPr>
            </w:pPr>
            <w:r w:rsidRPr="00D5693B">
              <w:rPr>
                <w:sz w:val="18"/>
                <w:szCs w:val="18"/>
              </w:rPr>
              <w:t> </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rPr>
                <w:sz w:val="18"/>
                <w:szCs w:val="18"/>
              </w:rPr>
            </w:pPr>
            <w:r w:rsidRPr="00D5693B">
              <w:rPr>
                <w:sz w:val="18"/>
                <w:szCs w:val="18"/>
              </w:rPr>
              <w:t> </w:t>
            </w:r>
          </w:p>
        </w:tc>
        <w:tc>
          <w:tcPr>
            <w:tcW w:w="851"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sz w:val="18"/>
                <w:szCs w:val="18"/>
              </w:rPr>
            </w:pPr>
            <w:r w:rsidRPr="00D5693B">
              <w:rPr>
                <w:sz w:val="18"/>
                <w:szCs w:val="18"/>
              </w:rPr>
              <w:t xml:space="preserve">                       -     </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1701" w:type="dxa"/>
            <w:tcBorders>
              <w:top w:val="single" w:sz="8" w:space="0" w:color="auto"/>
              <w:left w:val="nil"/>
              <w:bottom w:val="single" w:sz="8" w:space="0" w:color="auto"/>
              <w:right w:val="single" w:sz="8" w:space="0" w:color="auto"/>
            </w:tcBorders>
          </w:tcPr>
          <w:p w:rsidR="00CB7468" w:rsidRPr="00D5693B" w:rsidRDefault="00CB7468" w:rsidP="00CB7468">
            <w:pPr>
              <w:rPr>
                <w:color w:val="000000"/>
                <w:sz w:val="18"/>
                <w:szCs w:val="18"/>
              </w:rPr>
            </w:pPr>
          </w:p>
        </w:tc>
      </w:tr>
      <w:tr w:rsidR="00CB7468" w:rsidRPr="00D5693B" w:rsidTr="00A83A39">
        <w:trPr>
          <w:gridAfter w:val="9"/>
          <w:wAfter w:w="7659" w:type="dxa"/>
          <w:trHeight w:val="1257"/>
        </w:trPr>
        <w:tc>
          <w:tcPr>
            <w:tcW w:w="1008" w:type="dxa"/>
            <w:tcBorders>
              <w:top w:val="nil"/>
              <w:left w:val="single" w:sz="8" w:space="0" w:color="auto"/>
              <w:bottom w:val="single" w:sz="8" w:space="0" w:color="auto"/>
              <w:right w:val="single" w:sz="8" w:space="0" w:color="auto"/>
            </w:tcBorders>
            <w:shd w:val="clear" w:color="auto" w:fill="auto"/>
            <w:noWrap/>
            <w:vAlign w:val="bottom"/>
            <w:hideMark/>
          </w:tcPr>
          <w:p w:rsidR="00CB7468" w:rsidRPr="00D5693B" w:rsidRDefault="00CB7468" w:rsidP="00CB7468">
            <w:pPr>
              <w:rPr>
                <w:color w:val="000000"/>
                <w:sz w:val="18"/>
                <w:szCs w:val="18"/>
              </w:rPr>
            </w:pPr>
            <w:r w:rsidRPr="00D5693B">
              <w:rPr>
                <w:color w:val="000000"/>
                <w:sz w:val="18"/>
                <w:szCs w:val="18"/>
              </w:rPr>
              <w:t> </w:t>
            </w:r>
          </w:p>
        </w:tc>
        <w:tc>
          <w:tcPr>
            <w:tcW w:w="992" w:type="dxa"/>
            <w:vMerge w:val="restart"/>
            <w:tcBorders>
              <w:top w:val="nil"/>
              <w:left w:val="single" w:sz="8" w:space="0" w:color="auto"/>
              <w:bottom w:val="single" w:sz="8" w:space="0" w:color="000000"/>
              <w:right w:val="single" w:sz="8" w:space="0" w:color="auto"/>
            </w:tcBorders>
            <w:shd w:val="clear" w:color="auto" w:fill="auto"/>
            <w:vAlign w:val="bottom"/>
            <w:hideMark/>
          </w:tcPr>
          <w:p w:rsidR="00CB7468" w:rsidRPr="00D5693B" w:rsidRDefault="00CB7468" w:rsidP="00CB7468">
            <w:pPr>
              <w:jc w:val="both"/>
              <w:rPr>
                <w:color w:val="000000"/>
                <w:sz w:val="18"/>
                <w:szCs w:val="18"/>
              </w:rPr>
            </w:pPr>
            <w:r w:rsidRPr="00D5693B">
              <w:rPr>
                <w:color w:val="000000"/>
                <w:sz w:val="18"/>
                <w:szCs w:val="18"/>
              </w:rPr>
              <w:t>Администрация Ачинского района (МБУДО «ДШИ» Ачинского района)</w:t>
            </w:r>
          </w:p>
        </w:tc>
        <w:tc>
          <w:tcPr>
            <w:tcW w:w="567"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color w:val="000000"/>
                <w:sz w:val="18"/>
                <w:szCs w:val="18"/>
              </w:rPr>
            </w:pPr>
            <w:r w:rsidRPr="00D5693B">
              <w:rPr>
                <w:color w:val="000000"/>
                <w:sz w:val="18"/>
                <w:szCs w:val="18"/>
              </w:rPr>
              <w:t>0700</w:t>
            </w:r>
          </w:p>
        </w:tc>
        <w:tc>
          <w:tcPr>
            <w:tcW w:w="960"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color w:val="000000"/>
                <w:sz w:val="18"/>
                <w:szCs w:val="18"/>
              </w:rPr>
            </w:pPr>
            <w:r w:rsidRPr="00D5693B">
              <w:rPr>
                <w:color w:val="000000"/>
                <w:sz w:val="18"/>
                <w:szCs w:val="18"/>
              </w:rPr>
              <w:t>063 ххххххх</w:t>
            </w:r>
          </w:p>
        </w:tc>
        <w:tc>
          <w:tcPr>
            <w:tcW w:w="599"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color w:val="000000"/>
                <w:sz w:val="18"/>
                <w:szCs w:val="18"/>
              </w:rPr>
            </w:pPr>
            <w:r w:rsidRPr="00D5693B">
              <w:rPr>
                <w:color w:val="000000"/>
                <w:sz w:val="18"/>
                <w:szCs w:val="18"/>
              </w:rPr>
              <w:t>пожертвования</w:t>
            </w:r>
          </w:p>
        </w:tc>
        <w:tc>
          <w:tcPr>
            <w:tcW w:w="730"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color w:val="000000"/>
                <w:sz w:val="18"/>
                <w:szCs w:val="18"/>
              </w:rPr>
            </w:pPr>
            <w:r w:rsidRPr="00D5693B">
              <w:rPr>
                <w:color w:val="000000"/>
                <w:sz w:val="18"/>
                <w:szCs w:val="18"/>
              </w:rPr>
              <w:t>101 619,07</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color w:val="000000"/>
                <w:sz w:val="18"/>
                <w:szCs w:val="18"/>
              </w:rPr>
            </w:pPr>
            <w:r w:rsidRPr="00D5693B">
              <w:rPr>
                <w:color w:val="000000"/>
                <w:sz w:val="18"/>
                <w:szCs w:val="18"/>
              </w:rPr>
              <w:t>62 159,27</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color w:val="000000"/>
                <w:sz w:val="18"/>
                <w:szCs w:val="18"/>
              </w:rPr>
            </w:pPr>
            <w:r w:rsidRPr="00D5693B">
              <w:rPr>
                <w:color w:val="000000"/>
                <w:sz w:val="18"/>
                <w:szCs w:val="18"/>
              </w:rPr>
              <w:t>43 674,90</w:t>
            </w:r>
          </w:p>
        </w:tc>
        <w:tc>
          <w:tcPr>
            <w:tcW w:w="708"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color w:val="000000"/>
                <w:sz w:val="18"/>
                <w:szCs w:val="18"/>
              </w:rPr>
            </w:pPr>
            <w:r w:rsidRPr="00D5693B">
              <w:rPr>
                <w:color w:val="000000"/>
                <w:sz w:val="18"/>
                <w:szCs w:val="18"/>
              </w:rPr>
              <w:t>34 513,33</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color w:val="000000"/>
                <w:sz w:val="18"/>
                <w:szCs w:val="18"/>
              </w:rPr>
            </w:pPr>
            <w:r w:rsidRPr="00D5693B">
              <w:rPr>
                <w:color w:val="000000"/>
                <w:sz w:val="18"/>
                <w:szCs w:val="18"/>
              </w:rPr>
              <w:t>36 566,47</w:t>
            </w:r>
          </w:p>
        </w:tc>
        <w:tc>
          <w:tcPr>
            <w:tcW w:w="709"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color w:val="000000"/>
                <w:sz w:val="18"/>
                <w:szCs w:val="18"/>
              </w:rPr>
            </w:pPr>
            <w:r w:rsidRPr="00D5693B">
              <w:rPr>
                <w:color w:val="000000"/>
                <w:sz w:val="18"/>
                <w:szCs w:val="18"/>
              </w:rPr>
              <w:t>37 373,15</w:t>
            </w:r>
          </w:p>
        </w:tc>
        <w:tc>
          <w:tcPr>
            <w:tcW w:w="708" w:type="dxa"/>
            <w:tcBorders>
              <w:top w:val="nil"/>
              <w:left w:val="nil"/>
              <w:bottom w:val="single" w:sz="8" w:space="0" w:color="auto"/>
              <w:right w:val="single" w:sz="8" w:space="0" w:color="auto"/>
            </w:tcBorders>
            <w:shd w:val="clear" w:color="auto" w:fill="auto"/>
            <w:vAlign w:val="bottom"/>
            <w:hideMark/>
          </w:tcPr>
          <w:p w:rsidR="00CB7468" w:rsidRPr="00D5693B" w:rsidRDefault="00CB7468" w:rsidP="00CB7468">
            <w:pPr>
              <w:jc w:val="right"/>
              <w:rPr>
                <w:color w:val="000000"/>
                <w:sz w:val="18"/>
                <w:szCs w:val="18"/>
              </w:rPr>
            </w:pPr>
            <w:r w:rsidRPr="00D5693B">
              <w:rPr>
                <w:color w:val="000000"/>
                <w:sz w:val="18"/>
                <w:szCs w:val="18"/>
              </w:rPr>
              <w:t>16 300,00</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CB7468" w:rsidRPr="00A83A39" w:rsidRDefault="00CB7468" w:rsidP="00CB7468">
            <w:pPr>
              <w:jc w:val="right"/>
              <w:rPr>
                <w:sz w:val="18"/>
                <w:szCs w:val="18"/>
              </w:rPr>
            </w:pPr>
            <w:r w:rsidRPr="00A83A39">
              <w:rPr>
                <w:sz w:val="18"/>
                <w:szCs w:val="18"/>
              </w:rPr>
              <w:t>48 000,00</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CB7468" w:rsidRPr="00A83A39" w:rsidRDefault="00CB7468" w:rsidP="00CB7468">
            <w:pPr>
              <w:jc w:val="right"/>
              <w:rPr>
                <w:sz w:val="18"/>
                <w:szCs w:val="18"/>
              </w:rPr>
            </w:pPr>
            <w:r w:rsidRPr="00A83A39">
              <w:rPr>
                <w:sz w:val="18"/>
                <w:szCs w:val="18"/>
              </w:rPr>
              <w:t xml:space="preserve">                       37 000,00     </w:t>
            </w:r>
          </w:p>
        </w:tc>
        <w:tc>
          <w:tcPr>
            <w:tcW w:w="850" w:type="dxa"/>
            <w:tcBorders>
              <w:top w:val="nil"/>
              <w:left w:val="nil"/>
              <w:bottom w:val="single" w:sz="8" w:space="0" w:color="auto"/>
              <w:right w:val="single" w:sz="8" w:space="0" w:color="auto"/>
            </w:tcBorders>
            <w:shd w:val="clear" w:color="auto" w:fill="auto"/>
            <w:vAlign w:val="bottom"/>
            <w:hideMark/>
          </w:tcPr>
          <w:p w:rsidR="00CB7468" w:rsidRPr="00A83A39" w:rsidRDefault="00CB7468" w:rsidP="00CB7468">
            <w:pPr>
              <w:jc w:val="right"/>
              <w:rPr>
                <w:sz w:val="18"/>
                <w:szCs w:val="18"/>
              </w:rPr>
            </w:pPr>
            <w:r w:rsidRPr="00A83A39">
              <w:rPr>
                <w:sz w:val="18"/>
                <w:szCs w:val="18"/>
              </w:rPr>
              <w:t>37 000,00</w:t>
            </w:r>
          </w:p>
        </w:tc>
        <w:tc>
          <w:tcPr>
            <w:tcW w:w="851" w:type="dxa"/>
            <w:tcBorders>
              <w:top w:val="nil"/>
              <w:left w:val="nil"/>
              <w:bottom w:val="single" w:sz="8" w:space="0" w:color="auto"/>
              <w:right w:val="single" w:sz="8" w:space="0" w:color="auto"/>
            </w:tcBorders>
            <w:shd w:val="clear" w:color="auto" w:fill="auto"/>
            <w:vAlign w:val="bottom"/>
          </w:tcPr>
          <w:p w:rsidR="00CB7468" w:rsidRPr="00BA3562" w:rsidRDefault="00CB7468" w:rsidP="00CB7468">
            <w:pPr>
              <w:jc w:val="right"/>
              <w:rPr>
                <w:color w:val="FF0000"/>
                <w:sz w:val="18"/>
                <w:szCs w:val="18"/>
              </w:rPr>
            </w:pPr>
            <w:r w:rsidRPr="00BA3562">
              <w:rPr>
                <w:color w:val="FF0000"/>
                <w:sz w:val="18"/>
                <w:szCs w:val="18"/>
              </w:rPr>
              <w:t>37 000,00</w:t>
            </w:r>
          </w:p>
        </w:tc>
        <w:tc>
          <w:tcPr>
            <w:tcW w:w="992" w:type="dxa"/>
            <w:tcBorders>
              <w:top w:val="nil"/>
              <w:left w:val="nil"/>
              <w:bottom w:val="single" w:sz="8" w:space="0" w:color="auto"/>
              <w:right w:val="single" w:sz="8" w:space="0" w:color="auto"/>
            </w:tcBorders>
            <w:shd w:val="clear" w:color="auto" w:fill="auto"/>
            <w:noWrap/>
            <w:vAlign w:val="bottom"/>
            <w:hideMark/>
          </w:tcPr>
          <w:p w:rsidR="00CB7468" w:rsidRPr="00BA3562" w:rsidRDefault="00CB7468" w:rsidP="00CB7468">
            <w:pPr>
              <w:jc w:val="right"/>
              <w:rPr>
                <w:color w:val="FF0000"/>
                <w:sz w:val="18"/>
                <w:szCs w:val="18"/>
              </w:rPr>
            </w:pPr>
            <w:r w:rsidRPr="00BA3562">
              <w:rPr>
                <w:color w:val="FF0000"/>
                <w:sz w:val="18"/>
                <w:szCs w:val="18"/>
              </w:rPr>
              <w:t xml:space="preserve">491 206,19   </w:t>
            </w:r>
          </w:p>
        </w:tc>
        <w:tc>
          <w:tcPr>
            <w:tcW w:w="1701" w:type="dxa"/>
            <w:tcBorders>
              <w:top w:val="nil"/>
              <w:left w:val="nil"/>
              <w:bottom w:val="single" w:sz="8" w:space="0" w:color="auto"/>
              <w:right w:val="single" w:sz="8" w:space="0" w:color="auto"/>
            </w:tcBorders>
          </w:tcPr>
          <w:p w:rsidR="00CB7468" w:rsidRPr="00D5693B" w:rsidRDefault="00CB7468" w:rsidP="00CB7468">
            <w:pPr>
              <w:rPr>
                <w:color w:val="FF0000"/>
                <w:sz w:val="18"/>
                <w:szCs w:val="18"/>
              </w:rPr>
            </w:pPr>
          </w:p>
        </w:tc>
      </w:tr>
      <w:tr w:rsidR="002701E6" w:rsidRPr="00D5693B" w:rsidTr="00362B13">
        <w:trPr>
          <w:gridAfter w:val="9"/>
          <w:wAfter w:w="7659" w:type="dxa"/>
          <w:trHeight w:val="315"/>
        </w:trPr>
        <w:tc>
          <w:tcPr>
            <w:tcW w:w="1008" w:type="dxa"/>
            <w:tcBorders>
              <w:top w:val="nil"/>
              <w:left w:val="single" w:sz="8" w:space="0" w:color="auto"/>
              <w:bottom w:val="single" w:sz="8" w:space="0" w:color="auto"/>
              <w:right w:val="single" w:sz="8" w:space="0" w:color="auto"/>
            </w:tcBorders>
            <w:shd w:val="clear" w:color="auto" w:fill="auto"/>
            <w:noWrap/>
            <w:vAlign w:val="bottom"/>
            <w:hideMark/>
          </w:tcPr>
          <w:p w:rsidR="002701E6" w:rsidRPr="00D5693B" w:rsidRDefault="002701E6" w:rsidP="002701E6">
            <w:pPr>
              <w:rPr>
                <w:color w:val="000000"/>
                <w:sz w:val="18"/>
                <w:szCs w:val="18"/>
              </w:rPr>
            </w:pPr>
            <w:r w:rsidRPr="00D5693B">
              <w:rPr>
                <w:color w:val="000000"/>
                <w:sz w:val="18"/>
                <w:szCs w:val="18"/>
              </w:rPr>
              <w:t> </w:t>
            </w:r>
          </w:p>
        </w:tc>
        <w:tc>
          <w:tcPr>
            <w:tcW w:w="992" w:type="dxa"/>
            <w:vMerge/>
            <w:tcBorders>
              <w:top w:val="nil"/>
              <w:left w:val="single" w:sz="8" w:space="0" w:color="auto"/>
              <w:bottom w:val="single" w:sz="4" w:space="0" w:color="auto"/>
              <w:right w:val="single" w:sz="8" w:space="0" w:color="auto"/>
            </w:tcBorders>
            <w:vAlign w:val="center"/>
            <w:hideMark/>
          </w:tcPr>
          <w:p w:rsidR="002701E6" w:rsidRPr="00D5693B" w:rsidRDefault="002701E6" w:rsidP="002701E6">
            <w:pPr>
              <w:rPr>
                <w:color w:val="000000"/>
                <w:sz w:val="18"/>
                <w:szCs w:val="18"/>
              </w:rPr>
            </w:pPr>
          </w:p>
        </w:tc>
        <w:tc>
          <w:tcPr>
            <w:tcW w:w="567" w:type="dxa"/>
            <w:tcBorders>
              <w:top w:val="nil"/>
              <w:left w:val="nil"/>
              <w:bottom w:val="single" w:sz="8" w:space="0" w:color="auto"/>
              <w:right w:val="single" w:sz="8" w:space="0" w:color="auto"/>
            </w:tcBorders>
            <w:shd w:val="clear" w:color="auto" w:fill="auto"/>
            <w:noWrap/>
            <w:vAlign w:val="bottom"/>
            <w:hideMark/>
          </w:tcPr>
          <w:p w:rsidR="002701E6" w:rsidRPr="00D5693B" w:rsidRDefault="002701E6" w:rsidP="002701E6">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2701E6" w:rsidRPr="00D5693B" w:rsidRDefault="002701E6" w:rsidP="002701E6">
            <w:pPr>
              <w:jc w:val="both"/>
              <w:rPr>
                <w:color w:val="000000"/>
                <w:sz w:val="18"/>
                <w:szCs w:val="18"/>
              </w:rPr>
            </w:pPr>
            <w:r w:rsidRPr="00D5693B">
              <w:rPr>
                <w:color w:val="000000"/>
                <w:sz w:val="18"/>
                <w:szCs w:val="18"/>
              </w:rPr>
              <w:t>0703</w:t>
            </w:r>
          </w:p>
        </w:tc>
        <w:tc>
          <w:tcPr>
            <w:tcW w:w="960" w:type="dxa"/>
            <w:tcBorders>
              <w:top w:val="nil"/>
              <w:left w:val="nil"/>
              <w:bottom w:val="single" w:sz="8" w:space="0" w:color="auto"/>
              <w:right w:val="single" w:sz="8" w:space="0" w:color="auto"/>
            </w:tcBorders>
            <w:shd w:val="clear" w:color="auto" w:fill="auto"/>
            <w:noWrap/>
            <w:vAlign w:val="bottom"/>
            <w:hideMark/>
          </w:tcPr>
          <w:p w:rsidR="002701E6" w:rsidRPr="00D5693B" w:rsidRDefault="002701E6" w:rsidP="002701E6">
            <w:pPr>
              <w:jc w:val="both"/>
              <w:rPr>
                <w:color w:val="000000"/>
                <w:sz w:val="18"/>
                <w:szCs w:val="18"/>
              </w:rPr>
            </w:pPr>
            <w:r w:rsidRPr="00D5693B">
              <w:rPr>
                <w:color w:val="000000"/>
                <w:sz w:val="18"/>
                <w:szCs w:val="18"/>
              </w:rPr>
              <w:t>063ххххххх</w:t>
            </w:r>
          </w:p>
        </w:tc>
        <w:tc>
          <w:tcPr>
            <w:tcW w:w="599" w:type="dxa"/>
            <w:tcBorders>
              <w:top w:val="nil"/>
              <w:left w:val="nil"/>
              <w:bottom w:val="single" w:sz="8" w:space="0" w:color="auto"/>
              <w:right w:val="single" w:sz="8" w:space="0" w:color="auto"/>
            </w:tcBorders>
            <w:shd w:val="clear" w:color="auto" w:fill="auto"/>
            <w:noWrap/>
            <w:vAlign w:val="bottom"/>
            <w:hideMark/>
          </w:tcPr>
          <w:p w:rsidR="002701E6" w:rsidRPr="00D5693B" w:rsidRDefault="002701E6" w:rsidP="002701E6">
            <w:pPr>
              <w:jc w:val="both"/>
              <w:rPr>
                <w:color w:val="000000"/>
                <w:sz w:val="18"/>
                <w:szCs w:val="18"/>
              </w:rPr>
            </w:pPr>
            <w:r w:rsidRPr="00D5693B">
              <w:rPr>
                <w:color w:val="000000"/>
                <w:sz w:val="18"/>
                <w:szCs w:val="18"/>
              </w:rPr>
              <w:t>платные</w:t>
            </w:r>
          </w:p>
        </w:tc>
        <w:tc>
          <w:tcPr>
            <w:tcW w:w="730" w:type="dxa"/>
            <w:tcBorders>
              <w:top w:val="nil"/>
              <w:left w:val="nil"/>
              <w:bottom w:val="single" w:sz="8" w:space="0" w:color="auto"/>
              <w:right w:val="single" w:sz="8" w:space="0" w:color="auto"/>
            </w:tcBorders>
            <w:shd w:val="clear" w:color="auto" w:fill="auto"/>
            <w:vAlign w:val="bottom"/>
            <w:hideMark/>
          </w:tcPr>
          <w:p w:rsidR="002701E6" w:rsidRPr="00D5693B" w:rsidRDefault="002701E6" w:rsidP="002701E6">
            <w:pPr>
              <w:jc w:val="right"/>
              <w:rPr>
                <w:color w:val="000000"/>
                <w:sz w:val="18"/>
                <w:szCs w:val="18"/>
              </w:rPr>
            </w:pPr>
            <w:r w:rsidRPr="00D5693B">
              <w:rPr>
                <w:color w:val="000000"/>
                <w:sz w:val="18"/>
                <w:szCs w:val="18"/>
              </w:rPr>
              <w:t>-</w:t>
            </w:r>
          </w:p>
        </w:tc>
        <w:tc>
          <w:tcPr>
            <w:tcW w:w="709" w:type="dxa"/>
            <w:tcBorders>
              <w:top w:val="nil"/>
              <w:left w:val="nil"/>
              <w:bottom w:val="single" w:sz="8" w:space="0" w:color="auto"/>
              <w:right w:val="single" w:sz="8" w:space="0" w:color="auto"/>
            </w:tcBorders>
            <w:shd w:val="clear" w:color="auto" w:fill="auto"/>
            <w:vAlign w:val="bottom"/>
            <w:hideMark/>
          </w:tcPr>
          <w:p w:rsidR="002701E6" w:rsidRPr="00D5693B" w:rsidRDefault="002701E6" w:rsidP="002701E6">
            <w:pPr>
              <w:jc w:val="right"/>
              <w:rPr>
                <w:color w:val="000000"/>
                <w:sz w:val="18"/>
                <w:szCs w:val="18"/>
              </w:rPr>
            </w:pPr>
            <w:r w:rsidRPr="00D5693B">
              <w:rPr>
                <w:color w:val="000000"/>
                <w:sz w:val="18"/>
                <w:szCs w:val="18"/>
              </w:rPr>
              <w:t>-</w:t>
            </w:r>
          </w:p>
        </w:tc>
        <w:tc>
          <w:tcPr>
            <w:tcW w:w="709" w:type="dxa"/>
            <w:tcBorders>
              <w:top w:val="nil"/>
              <w:left w:val="nil"/>
              <w:bottom w:val="single" w:sz="8" w:space="0" w:color="auto"/>
              <w:right w:val="single" w:sz="8" w:space="0" w:color="auto"/>
            </w:tcBorders>
            <w:shd w:val="clear" w:color="auto" w:fill="auto"/>
            <w:vAlign w:val="bottom"/>
            <w:hideMark/>
          </w:tcPr>
          <w:p w:rsidR="002701E6" w:rsidRPr="00D5693B" w:rsidRDefault="002701E6" w:rsidP="002701E6">
            <w:pPr>
              <w:jc w:val="right"/>
              <w:rPr>
                <w:color w:val="000000"/>
                <w:sz w:val="18"/>
                <w:szCs w:val="18"/>
              </w:rPr>
            </w:pPr>
            <w:r w:rsidRPr="00D5693B">
              <w:rPr>
                <w:color w:val="000000"/>
                <w:sz w:val="18"/>
                <w:szCs w:val="18"/>
              </w:rPr>
              <w:t>-</w:t>
            </w:r>
          </w:p>
        </w:tc>
        <w:tc>
          <w:tcPr>
            <w:tcW w:w="708" w:type="dxa"/>
            <w:tcBorders>
              <w:top w:val="nil"/>
              <w:left w:val="nil"/>
              <w:bottom w:val="single" w:sz="8" w:space="0" w:color="auto"/>
              <w:right w:val="single" w:sz="8" w:space="0" w:color="auto"/>
            </w:tcBorders>
            <w:shd w:val="clear" w:color="auto" w:fill="auto"/>
            <w:vAlign w:val="bottom"/>
            <w:hideMark/>
          </w:tcPr>
          <w:p w:rsidR="002701E6" w:rsidRPr="00D5693B" w:rsidRDefault="002701E6" w:rsidP="002701E6">
            <w:pPr>
              <w:jc w:val="right"/>
              <w:rPr>
                <w:color w:val="000000"/>
                <w:sz w:val="18"/>
                <w:szCs w:val="18"/>
              </w:rPr>
            </w:pPr>
            <w:r w:rsidRPr="00D5693B">
              <w:rPr>
                <w:color w:val="000000"/>
                <w:sz w:val="18"/>
                <w:szCs w:val="18"/>
              </w:rPr>
              <w:t>-</w:t>
            </w:r>
          </w:p>
        </w:tc>
        <w:tc>
          <w:tcPr>
            <w:tcW w:w="709" w:type="dxa"/>
            <w:tcBorders>
              <w:top w:val="nil"/>
              <w:left w:val="nil"/>
              <w:bottom w:val="single" w:sz="8" w:space="0" w:color="auto"/>
              <w:right w:val="single" w:sz="8" w:space="0" w:color="auto"/>
            </w:tcBorders>
            <w:shd w:val="clear" w:color="auto" w:fill="auto"/>
            <w:vAlign w:val="bottom"/>
            <w:hideMark/>
          </w:tcPr>
          <w:p w:rsidR="002701E6" w:rsidRPr="00D5693B" w:rsidRDefault="002701E6" w:rsidP="002701E6">
            <w:pPr>
              <w:jc w:val="right"/>
              <w:rPr>
                <w:color w:val="000000"/>
                <w:sz w:val="18"/>
                <w:szCs w:val="18"/>
              </w:rPr>
            </w:pPr>
            <w:r w:rsidRPr="00D5693B">
              <w:rPr>
                <w:color w:val="000000"/>
                <w:sz w:val="18"/>
                <w:szCs w:val="18"/>
              </w:rPr>
              <w:t>-</w:t>
            </w:r>
          </w:p>
        </w:tc>
        <w:tc>
          <w:tcPr>
            <w:tcW w:w="709" w:type="dxa"/>
            <w:tcBorders>
              <w:top w:val="nil"/>
              <w:left w:val="nil"/>
              <w:bottom w:val="single" w:sz="8" w:space="0" w:color="auto"/>
              <w:right w:val="single" w:sz="8" w:space="0" w:color="auto"/>
            </w:tcBorders>
            <w:shd w:val="clear" w:color="auto" w:fill="auto"/>
            <w:vAlign w:val="bottom"/>
            <w:hideMark/>
          </w:tcPr>
          <w:p w:rsidR="002701E6" w:rsidRPr="00D5693B" w:rsidRDefault="002701E6" w:rsidP="002701E6">
            <w:pPr>
              <w:jc w:val="right"/>
              <w:rPr>
                <w:color w:val="000000"/>
                <w:sz w:val="18"/>
                <w:szCs w:val="18"/>
              </w:rPr>
            </w:pPr>
            <w:r w:rsidRPr="00D5693B">
              <w:rPr>
                <w:color w:val="000000"/>
                <w:sz w:val="18"/>
                <w:szCs w:val="18"/>
              </w:rPr>
              <w:t>-</w:t>
            </w:r>
          </w:p>
        </w:tc>
        <w:tc>
          <w:tcPr>
            <w:tcW w:w="708" w:type="dxa"/>
            <w:tcBorders>
              <w:top w:val="nil"/>
              <w:left w:val="nil"/>
              <w:bottom w:val="single" w:sz="8" w:space="0" w:color="auto"/>
              <w:right w:val="single" w:sz="8" w:space="0" w:color="auto"/>
            </w:tcBorders>
            <w:shd w:val="clear" w:color="auto" w:fill="auto"/>
            <w:vAlign w:val="bottom"/>
            <w:hideMark/>
          </w:tcPr>
          <w:p w:rsidR="002701E6" w:rsidRPr="00D5693B" w:rsidRDefault="002701E6" w:rsidP="002701E6">
            <w:pPr>
              <w:jc w:val="right"/>
              <w:rPr>
                <w:color w:val="000000"/>
                <w:sz w:val="18"/>
                <w:szCs w:val="18"/>
              </w:rPr>
            </w:pPr>
            <w:r w:rsidRPr="00D5693B">
              <w:rPr>
                <w:color w:val="000000"/>
                <w:sz w:val="18"/>
                <w:szCs w:val="18"/>
              </w:rPr>
              <w:t>-</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2701E6" w:rsidRPr="00A83A39" w:rsidRDefault="002701E6" w:rsidP="002701E6">
            <w:pPr>
              <w:jc w:val="right"/>
              <w:rPr>
                <w:sz w:val="18"/>
                <w:szCs w:val="18"/>
              </w:rPr>
            </w:pPr>
            <w:r w:rsidRPr="00A83A39">
              <w:rPr>
                <w:sz w:val="18"/>
                <w:szCs w:val="18"/>
              </w:rPr>
              <w:t>95 400,00</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2701E6" w:rsidRPr="009A32A3" w:rsidRDefault="002701E6" w:rsidP="002701E6">
            <w:pPr>
              <w:rPr>
                <w:color w:val="FF0000"/>
                <w:sz w:val="18"/>
                <w:szCs w:val="18"/>
              </w:rPr>
            </w:pPr>
            <w:r w:rsidRPr="009A32A3">
              <w:rPr>
                <w:color w:val="FF0000"/>
                <w:sz w:val="18"/>
                <w:szCs w:val="18"/>
              </w:rPr>
              <w:t> </w:t>
            </w:r>
            <w:r>
              <w:rPr>
                <w:color w:val="FF0000"/>
                <w:sz w:val="18"/>
                <w:szCs w:val="18"/>
              </w:rPr>
              <w:t>118</w:t>
            </w:r>
            <w:r w:rsidRPr="009A32A3">
              <w:rPr>
                <w:color w:val="FF0000"/>
                <w:sz w:val="18"/>
                <w:szCs w:val="18"/>
              </w:rPr>
              <w:t> </w:t>
            </w:r>
            <w:r>
              <w:rPr>
                <w:color w:val="FF0000"/>
                <w:sz w:val="18"/>
                <w:szCs w:val="18"/>
              </w:rPr>
              <w:t>8</w:t>
            </w:r>
            <w:r w:rsidRPr="009A32A3">
              <w:rPr>
                <w:color w:val="FF0000"/>
                <w:sz w:val="18"/>
                <w:szCs w:val="18"/>
              </w:rPr>
              <w:t>00,00</w:t>
            </w:r>
          </w:p>
        </w:tc>
        <w:tc>
          <w:tcPr>
            <w:tcW w:w="850" w:type="dxa"/>
            <w:tcBorders>
              <w:top w:val="nil"/>
              <w:left w:val="nil"/>
              <w:bottom w:val="single" w:sz="8" w:space="0" w:color="auto"/>
              <w:right w:val="single" w:sz="8" w:space="0" w:color="auto"/>
            </w:tcBorders>
            <w:shd w:val="clear" w:color="auto" w:fill="auto"/>
            <w:vAlign w:val="bottom"/>
            <w:hideMark/>
          </w:tcPr>
          <w:p w:rsidR="002701E6" w:rsidRPr="009A32A3" w:rsidRDefault="002701E6" w:rsidP="002701E6">
            <w:pPr>
              <w:rPr>
                <w:color w:val="FF0000"/>
                <w:sz w:val="18"/>
                <w:szCs w:val="18"/>
              </w:rPr>
            </w:pPr>
            <w:r w:rsidRPr="009A32A3">
              <w:rPr>
                <w:color w:val="FF0000"/>
                <w:sz w:val="18"/>
                <w:szCs w:val="18"/>
              </w:rPr>
              <w:t> </w:t>
            </w:r>
            <w:r>
              <w:rPr>
                <w:color w:val="FF0000"/>
                <w:sz w:val="18"/>
                <w:szCs w:val="18"/>
              </w:rPr>
              <w:t>118</w:t>
            </w:r>
            <w:r w:rsidRPr="009A32A3">
              <w:rPr>
                <w:color w:val="FF0000"/>
                <w:sz w:val="18"/>
                <w:szCs w:val="18"/>
              </w:rPr>
              <w:t> </w:t>
            </w:r>
            <w:r>
              <w:rPr>
                <w:color w:val="FF0000"/>
                <w:sz w:val="18"/>
                <w:szCs w:val="18"/>
              </w:rPr>
              <w:t>8</w:t>
            </w:r>
            <w:r w:rsidRPr="009A32A3">
              <w:rPr>
                <w:color w:val="FF0000"/>
                <w:sz w:val="18"/>
                <w:szCs w:val="18"/>
              </w:rPr>
              <w:t>00,00</w:t>
            </w:r>
          </w:p>
        </w:tc>
        <w:tc>
          <w:tcPr>
            <w:tcW w:w="851" w:type="dxa"/>
            <w:tcBorders>
              <w:top w:val="nil"/>
              <w:left w:val="nil"/>
              <w:bottom w:val="single" w:sz="8" w:space="0" w:color="auto"/>
              <w:right w:val="single" w:sz="8" w:space="0" w:color="auto"/>
            </w:tcBorders>
            <w:shd w:val="clear" w:color="auto" w:fill="auto"/>
            <w:vAlign w:val="bottom"/>
          </w:tcPr>
          <w:p w:rsidR="002701E6" w:rsidRPr="009A32A3" w:rsidRDefault="002701E6" w:rsidP="002701E6">
            <w:pPr>
              <w:rPr>
                <w:color w:val="FF0000"/>
                <w:sz w:val="18"/>
                <w:szCs w:val="18"/>
              </w:rPr>
            </w:pPr>
            <w:r w:rsidRPr="009A32A3">
              <w:rPr>
                <w:color w:val="FF0000"/>
                <w:sz w:val="18"/>
                <w:szCs w:val="18"/>
              </w:rPr>
              <w:t> </w:t>
            </w:r>
            <w:r>
              <w:rPr>
                <w:color w:val="FF0000"/>
                <w:sz w:val="18"/>
                <w:szCs w:val="18"/>
              </w:rPr>
              <w:t>118</w:t>
            </w:r>
            <w:r w:rsidRPr="009A32A3">
              <w:rPr>
                <w:color w:val="FF0000"/>
                <w:sz w:val="18"/>
                <w:szCs w:val="18"/>
              </w:rPr>
              <w:t> </w:t>
            </w:r>
            <w:r>
              <w:rPr>
                <w:color w:val="FF0000"/>
                <w:sz w:val="18"/>
                <w:szCs w:val="18"/>
              </w:rPr>
              <w:t>8</w:t>
            </w:r>
            <w:r w:rsidRPr="009A32A3">
              <w:rPr>
                <w:color w:val="FF0000"/>
                <w:sz w:val="18"/>
                <w:szCs w:val="18"/>
              </w:rPr>
              <w:t>00,00</w:t>
            </w:r>
          </w:p>
        </w:tc>
        <w:tc>
          <w:tcPr>
            <w:tcW w:w="992" w:type="dxa"/>
            <w:tcBorders>
              <w:top w:val="nil"/>
              <w:left w:val="nil"/>
              <w:bottom w:val="single" w:sz="8" w:space="0" w:color="auto"/>
              <w:right w:val="single" w:sz="8" w:space="0" w:color="auto"/>
            </w:tcBorders>
            <w:shd w:val="clear" w:color="auto" w:fill="auto"/>
            <w:noWrap/>
            <w:vAlign w:val="bottom"/>
            <w:hideMark/>
          </w:tcPr>
          <w:p w:rsidR="002701E6" w:rsidRPr="00BA3562" w:rsidRDefault="002701E6" w:rsidP="002701E6">
            <w:pPr>
              <w:jc w:val="right"/>
              <w:rPr>
                <w:color w:val="FF0000"/>
                <w:sz w:val="18"/>
                <w:szCs w:val="18"/>
              </w:rPr>
            </w:pPr>
            <w:r>
              <w:rPr>
                <w:color w:val="FF0000"/>
                <w:sz w:val="18"/>
                <w:szCs w:val="18"/>
              </w:rPr>
              <w:t>4518</w:t>
            </w:r>
            <w:r w:rsidRPr="00BA3562">
              <w:rPr>
                <w:color w:val="FF0000"/>
                <w:sz w:val="18"/>
                <w:szCs w:val="18"/>
              </w:rPr>
              <w:t>00,00</w:t>
            </w:r>
          </w:p>
        </w:tc>
        <w:tc>
          <w:tcPr>
            <w:tcW w:w="1701" w:type="dxa"/>
            <w:tcBorders>
              <w:top w:val="nil"/>
              <w:left w:val="nil"/>
              <w:bottom w:val="single" w:sz="8" w:space="0" w:color="auto"/>
              <w:right w:val="single" w:sz="8" w:space="0" w:color="auto"/>
            </w:tcBorders>
          </w:tcPr>
          <w:p w:rsidR="002701E6" w:rsidRPr="00D5693B" w:rsidRDefault="002701E6" w:rsidP="002701E6">
            <w:pPr>
              <w:rPr>
                <w:color w:val="FF0000"/>
                <w:sz w:val="18"/>
                <w:szCs w:val="18"/>
              </w:rPr>
            </w:pPr>
          </w:p>
        </w:tc>
      </w:tr>
      <w:tr w:rsidR="00CB7468" w:rsidRPr="00D5693B" w:rsidTr="00362B13">
        <w:trPr>
          <w:gridAfter w:val="9"/>
          <w:wAfter w:w="7659" w:type="dxa"/>
          <w:trHeight w:val="686"/>
        </w:trPr>
        <w:tc>
          <w:tcPr>
            <w:tcW w:w="1008" w:type="dxa"/>
            <w:vMerge w:val="restart"/>
            <w:tcBorders>
              <w:top w:val="nil"/>
              <w:left w:val="single" w:sz="8" w:space="0" w:color="auto"/>
              <w:bottom w:val="single" w:sz="8" w:space="0" w:color="000000"/>
              <w:right w:val="single" w:sz="4" w:space="0" w:color="auto"/>
            </w:tcBorders>
            <w:shd w:val="clear" w:color="auto" w:fill="auto"/>
            <w:noWrap/>
            <w:vAlign w:val="bottom"/>
            <w:hideMark/>
          </w:tcPr>
          <w:p w:rsidR="00CB7468" w:rsidRPr="00D5693B" w:rsidRDefault="00CB7468" w:rsidP="00CB7468">
            <w:pPr>
              <w:jc w:val="center"/>
              <w:rPr>
                <w:color w:val="000000"/>
                <w:sz w:val="18"/>
                <w:szCs w:val="18"/>
              </w:rPr>
            </w:pPr>
            <w:r w:rsidRPr="00D5693B">
              <w:rPr>
                <w:color w:val="000000"/>
                <w:sz w:val="18"/>
                <w:szCs w:val="18"/>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B7468" w:rsidRPr="00D5693B" w:rsidRDefault="00CB7468" w:rsidP="00CB7468">
            <w:pPr>
              <w:rPr>
                <w:color w:val="000000"/>
                <w:sz w:val="18"/>
                <w:szCs w:val="18"/>
              </w:rPr>
            </w:pPr>
            <w:r w:rsidRPr="00D5693B">
              <w:rPr>
                <w:color w:val="000000"/>
                <w:sz w:val="18"/>
                <w:szCs w:val="18"/>
              </w:rPr>
              <w:t>Администрация Ачинского района (МБУК ЦРБ)</w:t>
            </w:r>
          </w:p>
        </w:tc>
        <w:tc>
          <w:tcPr>
            <w:tcW w:w="567" w:type="dxa"/>
            <w:tcBorders>
              <w:top w:val="nil"/>
              <w:left w:val="single" w:sz="4" w:space="0" w:color="auto"/>
              <w:bottom w:val="single" w:sz="8" w:space="0" w:color="auto"/>
              <w:right w:val="single" w:sz="8" w:space="0" w:color="auto"/>
            </w:tcBorders>
            <w:shd w:val="clear" w:color="auto" w:fill="auto"/>
            <w:noWrap/>
            <w:vAlign w:val="bottom"/>
            <w:hideMark/>
          </w:tcPr>
          <w:p w:rsidR="00CB7468" w:rsidRPr="00D5693B" w:rsidRDefault="00CB7468" w:rsidP="00CB7468">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color w:val="000000"/>
                <w:sz w:val="18"/>
                <w:szCs w:val="18"/>
              </w:rPr>
            </w:pPr>
            <w:r w:rsidRPr="00D5693B">
              <w:rPr>
                <w:color w:val="000000"/>
                <w:sz w:val="18"/>
                <w:szCs w:val="18"/>
              </w:rPr>
              <w:t>063ххххххх</w:t>
            </w:r>
          </w:p>
        </w:tc>
        <w:tc>
          <w:tcPr>
            <w:tcW w:w="599"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color w:val="000000"/>
                <w:sz w:val="18"/>
                <w:szCs w:val="18"/>
              </w:rPr>
            </w:pPr>
            <w:r w:rsidRPr="00D5693B">
              <w:rPr>
                <w:color w:val="000000"/>
                <w:sz w:val="18"/>
                <w:szCs w:val="18"/>
              </w:rPr>
              <w:t>платные</w:t>
            </w:r>
          </w:p>
        </w:tc>
        <w:tc>
          <w:tcPr>
            <w:tcW w:w="730"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CB7468">
            <w:pPr>
              <w:jc w:val="right"/>
              <w:rPr>
                <w:color w:val="000000"/>
                <w:sz w:val="18"/>
                <w:szCs w:val="18"/>
              </w:rPr>
            </w:pPr>
            <w:r w:rsidRPr="00D5693B">
              <w:rPr>
                <w:color w:val="000000"/>
                <w:sz w:val="18"/>
                <w:szCs w:val="18"/>
              </w:rPr>
              <w:t>39 533,35</w:t>
            </w:r>
          </w:p>
        </w:tc>
        <w:tc>
          <w:tcPr>
            <w:tcW w:w="709"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CB7468">
            <w:pPr>
              <w:jc w:val="right"/>
              <w:rPr>
                <w:color w:val="000000"/>
                <w:sz w:val="18"/>
                <w:szCs w:val="18"/>
              </w:rPr>
            </w:pPr>
            <w:r w:rsidRPr="00D5693B">
              <w:rPr>
                <w:color w:val="000000"/>
                <w:sz w:val="18"/>
                <w:szCs w:val="18"/>
              </w:rPr>
              <w:t>44 470,00</w:t>
            </w:r>
          </w:p>
        </w:tc>
        <w:tc>
          <w:tcPr>
            <w:tcW w:w="709"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CB7468">
            <w:pPr>
              <w:jc w:val="right"/>
              <w:rPr>
                <w:color w:val="000000"/>
                <w:sz w:val="18"/>
                <w:szCs w:val="18"/>
              </w:rPr>
            </w:pPr>
            <w:r w:rsidRPr="00D5693B">
              <w:rPr>
                <w:color w:val="000000"/>
                <w:sz w:val="18"/>
                <w:szCs w:val="18"/>
              </w:rPr>
              <w:t>31 979,06</w:t>
            </w:r>
          </w:p>
        </w:tc>
        <w:tc>
          <w:tcPr>
            <w:tcW w:w="708"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CB7468">
            <w:pPr>
              <w:jc w:val="right"/>
              <w:rPr>
                <w:color w:val="000000"/>
                <w:sz w:val="18"/>
                <w:szCs w:val="18"/>
              </w:rPr>
            </w:pPr>
            <w:r w:rsidRPr="00D5693B">
              <w:rPr>
                <w:color w:val="000000"/>
                <w:sz w:val="18"/>
                <w:szCs w:val="18"/>
              </w:rPr>
              <w:t>42 000,00</w:t>
            </w:r>
          </w:p>
        </w:tc>
        <w:tc>
          <w:tcPr>
            <w:tcW w:w="709"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CB7468">
            <w:pPr>
              <w:jc w:val="right"/>
              <w:rPr>
                <w:color w:val="000000"/>
                <w:sz w:val="18"/>
                <w:szCs w:val="18"/>
              </w:rPr>
            </w:pPr>
            <w:r w:rsidRPr="00D5693B">
              <w:rPr>
                <w:color w:val="000000"/>
                <w:sz w:val="18"/>
                <w:szCs w:val="18"/>
              </w:rPr>
              <w:t>43 000,00</w:t>
            </w:r>
          </w:p>
        </w:tc>
        <w:tc>
          <w:tcPr>
            <w:tcW w:w="709"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CB7468">
            <w:pPr>
              <w:jc w:val="right"/>
              <w:rPr>
                <w:color w:val="000000"/>
                <w:sz w:val="18"/>
                <w:szCs w:val="18"/>
              </w:rPr>
            </w:pPr>
            <w:r w:rsidRPr="00D5693B">
              <w:rPr>
                <w:color w:val="000000"/>
                <w:sz w:val="18"/>
                <w:szCs w:val="18"/>
              </w:rPr>
              <w:t>43 000,00</w:t>
            </w:r>
          </w:p>
        </w:tc>
        <w:tc>
          <w:tcPr>
            <w:tcW w:w="708"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CB7468">
            <w:pPr>
              <w:jc w:val="right"/>
              <w:rPr>
                <w:color w:val="000000"/>
                <w:sz w:val="18"/>
                <w:szCs w:val="18"/>
              </w:rPr>
            </w:pPr>
            <w:r w:rsidRPr="00D5693B">
              <w:rPr>
                <w:color w:val="000000"/>
                <w:sz w:val="18"/>
                <w:szCs w:val="18"/>
              </w:rPr>
              <w:t>6 600,00</w:t>
            </w:r>
          </w:p>
        </w:tc>
        <w:tc>
          <w:tcPr>
            <w:tcW w:w="709" w:type="dxa"/>
            <w:tcBorders>
              <w:top w:val="nil"/>
              <w:left w:val="nil"/>
              <w:bottom w:val="single" w:sz="8" w:space="0" w:color="auto"/>
              <w:right w:val="single" w:sz="8" w:space="0" w:color="auto"/>
            </w:tcBorders>
            <w:shd w:val="clear" w:color="auto" w:fill="FFFFFF" w:themeFill="background1"/>
            <w:vAlign w:val="bottom"/>
            <w:hideMark/>
          </w:tcPr>
          <w:p w:rsidR="00CB7468" w:rsidRPr="00D5693B" w:rsidRDefault="00CB7468" w:rsidP="00CB7468">
            <w:pPr>
              <w:jc w:val="right"/>
              <w:rPr>
                <w:sz w:val="18"/>
                <w:szCs w:val="18"/>
              </w:rPr>
            </w:pPr>
            <w:r w:rsidRPr="00D5693B">
              <w:rPr>
                <w:sz w:val="18"/>
                <w:szCs w:val="18"/>
              </w:rPr>
              <w:t>43 000,00</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CB7468" w:rsidRPr="009A32A3" w:rsidRDefault="00CB7468" w:rsidP="00CB7468">
            <w:pPr>
              <w:jc w:val="right"/>
              <w:rPr>
                <w:color w:val="FF0000"/>
                <w:sz w:val="18"/>
                <w:szCs w:val="18"/>
              </w:rPr>
            </w:pPr>
            <w:r w:rsidRPr="009A32A3">
              <w:rPr>
                <w:color w:val="FF0000"/>
                <w:sz w:val="18"/>
                <w:szCs w:val="18"/>
              </w:rPr>
              <w:t>27 000,00</w:t>
            </w:r>
          </w:p>
        </w:tc>
        <w:tc>
          <w:tcPr>
            <w:tcW w:w="850" w:type="dxa"/>
            <w:tcBorders>
              <w:top w:val="nil"/>
              <w:left w:val="nil"/>
              <w:bottom w:val="single" w:sz="8" w:space="0" w:color="auto"/>
              <w:right w:val="single" w:sz="8" w:space="0" w:color="auto"/>
            </w:tcBorders>
            <w:shd w:val="clear" w:color="auto" w:fill="FFFFFF"/>
            <w:vAlign w:val="bottom"/>
            <w:hideMark/>
          </w:tcPr>
          <w:p w:rsidR="00CB7468" w:rsidRPr="009A32A3" w:rsidRDefault="00CB7468" w:rsidP="00CB7468">
            <w:pPr>
              <w:jc w:val="right"/>
              <w:rPr>
                <w:color w:val="FF0000"/>
                <w:sz w:val="18"/>
                <w:szCs w:val="18"/>
              </w:rPr>
            </w:pPr>
            <w:r w:rsidRPr="009A32A3">
              <w:rPr>
                <w:color w:val="FF0000"/>
                <w:sz w:val="18"/>
                <w:szCs w:val="18"/>
              </w:rPr>
              <w:t>27 000,00</w:t>
            </w:r>
          </w:p>
        </w:tc>
        <w:tc>
          <w:tcPr>
            <w:tcW w:w="851" w:type="dxa"/>
            <w:tcBorders>
              <w:top w:val="nil"/>
              <w:left w:val="nil"/>
              <w:bottom w:val="single" w:sz="8" w:space="0" w:color="auto"/>
              <w:right w:val="single" w:sz="8" w:space="0" w:color="auto"/>
            </w:tcBorders>
            <w:shd w:val="clear" w:color="auto" w:fill="FFFFFF"/>
            <w:vAlign w:val="bottom"/>
          </w:tcPr>
          <w:p w:rsidR="00CB7468" w:rsidRPr="009A32A3" w:rsidRDefault="00CB7468" w:rsidP="00CB7468">
            <w:pPr>
              <w:jc w:val="right"/>
              <w:rPr>
                <w:color w:val="FF0000"/>
                <w:sz w:val="18"/>
                <w:szCs w:val="18"/>
              </w:rPr>
            </w:pPr>
            <w:r w:rsidRPr="009A32A3">
              <w:rPr>
                <w:color w:val="FF0000"/>
                <w:sz w:val="18"/>
                <w:szCs w:val="18"/>
              </w:rPr>
              <w:t>27 000,00</w:t>
            </w:r>
          </w:p>
        </w:tc>
        <w:tc>
          <w:tcPr>
            <w:tcW w:w="992" w:type="dxa"/>
            <w:tcBorders>
              <w:top w:val="nil"/>
              <w:left w:val="nil"/>
              <w:bottom w:val="single" w:sz="8" w:space="0" w:color="auto"/>
              <w:right w:val="single" w:sz="8" w:space="0" w:color="auto"/>
            </w:tcBorders>
            <w:shd w:val="clear" w:color="auto" w:fill="auto"/>
            <w:noWrap/>
            <w:vAlign w:val="bottom"/>
            <w:hideMark/>
          </w:tcPr>
          <w:p w:rsidR="00CB7468" w:rsidRPr="00362B13" w:rsidRDefault="00CB7468" w:rsidP="00CB7468">
            <w:pPr>
              <w:jc w:val="right"/>
              <w:rPr>
                <w:color w:val="FF0000"/>
                <w:sz w:val="18"/>
                <w:szCs w:val="18"/>
              </w:rPr>
            </w:pPr>
            <w:r w:rsidRPr="00362B13">
              <w:rPr>
                <w:color w:val="FF0000"/>
                <w:sz w:val="18"/>
                <w:szCs w:val="18"/>
              </w:rPr>
              <w:t>374 582,41</w:t>
            </w:r>
          </w:p>
        </w:tc>
        <w:tc>
          <w:tcPr>
            <w:tcW w:w="1701" w:type="dxa"/>
            <w:tcBorders>
              <w:top w:val="nil"/>
              <w:left w:val="nil"/>
              <w:bottom w:val="single" w:sz="8" w:space="0" w:color="auto"/>
              <w:right w:val="single" w:sz="8" w:space="0" w:color="auto"/>
            </w:tcBorders>
          </w:tcPr>
          <w:p w:rsidR="00CB7468" w:rsidRPr="00D5693B" w:rsidRDefault="00CB7468" w:rsidP="00CB7468">
            <w:pPr>
              <w:rPr>
                <w:color w:val="000000"/>
                <w:sz w:val="18"/>
                <w:szCs w:val="18"/>
              </w:rPr>
            </w:pPr>
          </w:p>
        </w:tc>
      </w:tr>
      <w:tr w:rsidR="00CB7468" w:rsidRPr="00D5693B" w:rsidTr="00362B13">
        <w:trPr>
          <w:gridAfter w:val="9"/>
          <w:wAfter w:w="7659" w:type="dxa"/>
          <w:trHeight w:val="510"/>
        </w:trPr>
        <w:tc>
          <w:tcPr>
            <w:tcW w:w="1008" w:type="dxa"/>
            <w:vMerge/>
            <w:tcBorders>
              <w:top w:val="nil"/>
              <w:left w:val="single" w:sz="8" w:space="0" w:color="auto"/>
              <w:bottom w:val="single" w:sz="8" w:space="0" w:color="000000"/>
              <w:right w:val="single" w:sz="4" w:space="0" w:color="auto"/>
            </w:tcBorders>
            <w:vAlign w:val="center"/>
            <w:hideMark/>
          </w:tcPr>
          <w:p w:rsidR="00CB7468" w:rsidRPr="00D5693B" w:rsidRDefault="00CB7468" w:rsidP="00CB7468">
            <w:pPr>
              <w:rPr>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B7468" w:rsidRPr="00D5693B" w:rsidRDefault="00CB7468" w:rsidP="00CB7468">
            <w:pPr>
              <w:rPr>
                <w:color w:val="000000"/>
                <w:sz w:val="18"/>
                <w:szCs w:val="18"/>
              </w:rPr>
            </w:pPr>
          </w:p>
        </w:tc>
        <w:tc>
          <w:tcPr>
            <w:tcW w:w="567" w:type="dxa"/>
            <w:tcBorders>
              <w:top w:val="nil"/>
              <w:left w:val="single" w:sz="4" w:space="0" w:color="auto"/>
              <w:bottom w:val="single" w:sz="8" w:space="0" w:color="auto"/>
              <w:right w:val="single" w:sz="8" w:space="0" w:color="auto"/>
            </w:tcBorders>
            <w:shd w:val="clear" w:color="auto" w:fill="auto"/>
            <w:noWrap/>
            <w:vAlign w:val="bottom"/>
            <w:hideMark/>
          </w:tcPr>
          <w:p w:rsidR="00CB7468" w:rsidRPr="00D5693B" w:rsidRDefault="00CB7468" w:rsidP="00CB7468">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color w:val="000000"/>
                <w:sz w:val="18"/>
                <w:szCs w:val="18"/>
              </w:rPr>
            </w:pPr>
            <w:r w:rsidRPr="00D5693B">
              <w:rPr>
                <w:color w:val="000000"/>
                <w:sz w:val="18"/>
                <w:szCs w:val="18"/>
              </w:rPr>
              <w:t>063ххххххх</w:t>
            </w:r>
          </w:p>
        </w:tc>
        <w:tc>
          <w:tcPr>
            <w:tcW w:w="599"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color w:val="000000"/>
                <w:sz w:val="18"/>
                <w:szCs w:val="18"/>
              </w:rPr>
            </w:pPr>
            <w:r w:rsidRPr="00D5693B">
              <w:rPr>
                <w:color w:val="000000"/>
                <w:sz w:val="18"/>
                <w:szCs w:val="18"/>
              </w:rPr>
              <w:t>гранты</w:t>
            </w:r>
          </w:p>
        </w:tc>
        <w:tc>
          <w:tcPr>
            <w:tcW w:w="730"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CB7468">
            <w:pPr>
              <w:jc w:val="right"/>
              <w:rPr>
                <w:color w:val="000000"/>
                <w:sz w:val="18"/>
                <w:szCs w:val="18"/>
              </w:rPr>
            </w:pPr>
            <w:r w:rsidRPr="00D5693B">
              <w:rPr>
                <w:color w:val="000000"/>
                <w:sz w:val="18"/>
                <w:szCs w:val="18"/>
              </w:rPr>
              <w:t>353 560,00</w:t>
            </w:r>
          </w:p>
        </w:tc>
        <w:tc>
          <w:tcPr>
            <w:tcW w:w="709"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CB7468">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CB7468">
            <w:pPr>
              <w:jc w:val="right"/>
              <w:rPr>
                <w:color w:val="000000"/>
                <w:sz w:val="18"/>
                <w:szCs w:val="18"/>
              </w:rPr>
            </w:pPr>
            <w:r w:rsidRPr="00D5693B">
              <w:rPr>
                <w:color w:val="000000"/>
                <w:sz w:val="18"/>
                <w:szCs w:val="18"/>
              </w:rPr>
              <w:t>100 000,00</w:t>
            </w:r>
          </w:p>
        </w:tc>
        <w:tc>
          <w:tcPr>
            <w:tcW w:w="708"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CB7468">
            <w:pPr>
              <w:jc w:val="right"/>
              <w:rPr>
                <w:color w:val="000000"/>
                <w:sz w:val="18"/>
                <w:szCs w:val="18"/>
              </w:rPr>
            </w:pPr>
            <w:r w:rsidRPr="00D5693B">
              <w:rPr>
                <w:color w:val="000000"/>
                <w:sz w:val="18"/>
                <w:szCs w:val="18"/>
              </w:rPr>
              <w:t>49 425,00</w:t>
            </w:r>
          </w:p>
        </w:tc>
        <w:tc>
          <w:tcPr>
            <w:tcW w:w="709"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CB7468">
            <w:pPr>
              <w:jc w:val="right"/>
              <w:rPr>
                <w:color w:val="000000"/>
                <w:sz w:val="18"/>
                <w:szCs w:val="18"/>
              </w:rPr>
            </w:pPr>
            <w:r w:rsidRPr="00D5693B">
              <w:rPr>
                <w:color w:val="000000"/>
                <w:sz w:val="18"/>
                <w:szCs w:val="18"/>
              </w:rPr>
              <w:t>48 320,00</w:t>
            </w:r>
          </w:p>
        </w:tc>
        <w:tc>
          <w:tcPr>
            <w:tcW w:w="709"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CB7468">
            <w:pPr>
              <w:jc w:val="right"/>
              <w:rPr>
                <w:color w:val="000000"/>
                <w:sz w:val="18"/>
                <w:szCs w:val="18"/>
              </w:rPr>
            </w:pPr>
            <w:r w:rsidRPr="00D5693B">
              <w:rPr>
                <w:color w:val="000000"/>
                <w:sz w:val="18"/>
                <w:szCs w:val="18"/>
              </w:rPr>
              <w:t xml:space="preserve">                       -     </w:t>
            </w:r>
          </w:p>
        </w:tc>
        <w:tc>
          <w:tcPr>
            <w:tcW w:w="708"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CB7468">
            <w:pPr>
              <w:jc w:val="right"/>
              <w:rPr>
                <w:color w:val="000000"/>
                <w:sz w:val="18"/>
                <w:szCs w:val="18"/>
              </w:rPr>
            </w:pPr>
            <w:r w:rsidRPr="00D5693B">
              <w:rPr>
                <w:color w:val="000000"/>
                <w:sz w:val="18"/>
                <w:szCs w:val="18"/>
              </w:rPr>
              <w:t xml:space="preserve">                    -     </w:t>
            </w:r>
          </w:p>
        </w:tc>
        <w:tc>
          <w:tcPr>
            <w:tcW w:w="709"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CB7468">
            <w:pPr>
              <w:jc w:val="right"/>
              <w:rPr>
                <w:sz w:val="18"/>
                <w:szCs w:val="18"/>
              </w:rPr>
            </w:pPr>
            <w:r w:rsidRPr="00D5693B">
              <w:rPr>
                <w:sz w:val="18"/>
                <w:szCs w:val="18"/>
              </w:rPr>
              <w:t xml:space="preserve">                    -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CB7468" w:rsidRPr="00D5693B" w:rsidRDefault="00CB7468" w:rsidP="00CB7468">
            <w:pPr>
              <w:jc w:val="right"/>
              <w:rPr>
                <w:sz w:val="18"/>
                <w:szCs w:val="18"/>
              </w:rPr>
            </w:pPr>
            <w:r w:rsidRPr="00D5693B">
              <w:rPr>
                <w:sz w:val="18"/>
                <w:szCs w:val="18"/>
              </w:rPr>
              <w:t xml:space="preserve">                       -     </w:t>
            </w:r>
          </w:p>
        </w:tc>
        <w:tc>
          <w:tcPr>
            <w:tcW w:w="850"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CB7468">
            <w:pPr>
              <w:jc w:val="right"/>
              <w:rPr>
                <w:sz w:val="18"/>
                <w:szCs w:val="18"/>
              </w:rPr>
            </w:pPr>
            <w:r w:rsidRPr="00D5693B">
              <w:rPr>
                <w:sz w:val="18"/>
                <w:szCs w:val="18"/>
              </w:rPr>
              <w:t> </w:t>
            </w:r>
          </w:p>
        </w:tc>
        <w:tc>
          <w:tcPr>
            <w:tcW w:w="851" w:type="dxa"/>
            <w:tcBorders>
              <w:top w:val="nil"/>
              <w:left w:val="nil"/>
              <w:bottom w:val="single" w:sz="8" w:space="0" w:color="auto"/>
              <w:right w:val="single" w:sz="8" w:space="0" w:color="auto"/>
            </w:tcBorders>
            <w:shd w:val="clear" w:color="auto" w:fill="FFFFFF"/>
            <w:vAlign w:val="bottom"/>
          </w:tcPr>
          <w:p w:rsidR="00CB7468" w:rsidRPr="00D5693B" w:rsidRDefault="00CB7468" w:rsidP="00CB7468">
            <w:pPr>
              <w:jc w:val="right"/>
              <w:rPr>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right"/>
              <w:rPr>
                <w:sz w:val="18"/>
                <w:szCs w:val="18"/>
              </w:rPr>
            </w:pPr>
            <w:r w:rsidRPr="00D5693B">
              <w:rPr>
                <w:sz w:val="18"/>
                <w:szCs w:val="18"/>
              </w:rPr>
              <w:t>551 305,00</w:t>
            </w:r>
          </w:p>
        </w:tc>
        <w:tc>
          <w:tcPr>
            <w:tcW w:w="1701" w:type="dxa"/>
            <w:tcBorders>
              <w:top w:val="nil"/>
              <w:left w:val="nil"/>
              <w:bottom w:val="single" w:sz="8" w:space="0" w:color="auto"/>
              <w:right w:val="single" w:sz="8" w:space="0" w:color="auto"/>
            </w:tcBorders>
          </w:tcPr>
          <w:p w:rsidR="00CB7468" w:rsidRPr="00D5693B" w:rsidRDefault="00CB7468" w:rsidP="00CB7468">
            <w:pPr>
              <w:rPr>
                <w:color w:val="000000"/>
                <w:sz w:val="18"/>
                <w:szCs w:val="18"/>
              </w:rPr>
            </w:pPr>
          </w:p>
        </w:tc>
      </w:tr>
      <w:tr w:rsidR="00CB7468" w:rsidRPr="00D5693B" w:rsidTr="00362B13">
        <w:trPr>
          <w:gridAfter w:val="9"/>
          <w:wAfter w:w="7659" w:type="dxa"/>
          <w:trHeight w:val="562"/>
        </w:trPr>
        <w:tc>
          <w:tcPr>
            <w:tcW w:w="1008" w:type="dxa"/>
            <w:vMerge w:val="restart"/>
            <w:tcBorders>
              <w:top w:val="nil"/>
              <w:left w:val="single" w:sz="8" w:space="0" w:color="auto"/>
              <w:bottom w:val="single" w:sz="8" w:space="0" w:color="000000"/>
              <w:right w:val="single" w:sz="4" w:space="0" w:color="auto"/>
            </w:tcBorders>
            <w:shd w:val="clear" w:color="auto" w:fill="auto"/>
            <w:noWrap/>
            <w:vAlign w:val="bottom"/>
            <w:hideMark/>
          </w:tcPr>
          <w:p w:rsidR="00CB7468" w:rsidRPr="00D5693B" w:rsidRDefault="00CB7468" w:rsidP="00CB7468">
            <w:pPr>
              <w:jc w:val="center"/>
              <w:rPr>
                <w:color w:val="000000"/>
                <w:sz w:val="18"/>
                <w:szCs w:val="18"/>
              </w:rPr>
            </w:pPr>
            <w:r w:rsidRPr="00D5693B">
              <w:rPr>
                <w:color w:val="000000"/>
                <w:sz w:val="18"/>
                <w:szCs w:val="18"/>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B7468" w:rsidRPr="00D5693B" w:rsidRDefault="00CB7468" w:rsidP="00CB7468">
            <w:pPr>
              <w:rPr>
                <w:color w:val="000000"/>
                <w:sz w:val="18"/>
                <w:szCs w:val="18"/>
              </w:rPr>
            </w:pPr>
            <w:r w:rsidRPr="00D5693B">
              <w:rPr>
                <w:color w:val="000000"/>
                <w:sz w:val="18"/>
                <w:szCs w:val="18"/>
              </w:rPr>
              <w:t>Администрация Ачинского района (МБУК «ЦКС Ачинского района»)</w:t>
            </w:r>
          </w:p>
        </w:tc>
        <w:tc>
          <w:tcPr>
            <w:tcW w:w="567" w:type="dxa"/>
            <w:tcBorders>
              <w:top w:val="nil"/>
              <w:left w:val="single" w:sz="4" w:space="0" w:color="auto"/>
              <w:bottom w:val="single" w:sz="8" w:space="0" w:color="auto"/>
              <w:right w:val="single" w:sz="8" w:space="0" w:color="auto"/>
            </w:tcBorders>
            <w:shd w:val="clear" w:color="auto" w:fill="auto"/>
            <w:noWrap/>
            <w:vAlign w:val="bottom"/>
            <w:hideMark/>
          </w:tcPr>
          <w:p w:rsidR="00CB7468" w:rsidRPr="00D5693B" w:rsidRDefault="00CB7468" w:rsidP="00CB7468">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color w:val="000000"/>
                <w:sz w:val="18"/>
                <w:szCs w:val="18"/>
              </w:rPr>
            </w:pPr>
            <w:r w:rsidRPr="00D5693B">
              <w:rPr>
                <w:color w:val="000000"/>
                <w:sz w:val="18"/>
                <w:szCs w:val="18"/>
              </w:rPr>
              <w:t>063ххххххх</w:t>
            </w:r>
          </w:p>
        </w:tc>
        <w:tc>
          <w:tcPr>
            <w:tcW w:w="599"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color w:val="000000"/>
                <w:sz w:val="18"/>
                <w:szCs w:val="18"/>
              </w:rPr>
            </w:pPr>
            <w:r w:rsidRPr="00D5693B">
              <w:rPr>
                <w:color w:val="000000"/>
                <w:sz w:val="18"/>
                <w:szCs w:val="18"/>
              </w:rPr>
              <w:t>платные</w:t>
            </w:r>
          </w:p>
        </w:tc>
        <w:tc>
          <w:tcPr>
            <w:tcW w:w="730"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1F6F63">
            <w:pPr>
              <w:jc w:val="right"/>
              <w:rPr>
                <w:color w:val="000000"/>
                <w:sz w:val="18"/>
                <w:szCs w:val="18"/>
              </w:rPr>
            </w:pPr>
            <w:r w:rsidRPr="00D5693B">
              <w:rPr>
                <w:color w:val="000000"/>
                <w:sz w:val="18"/>
                <w:szCs w:val="18"/>
              </w:rPr>
              <w:t>239 664,</w:t>
            </w:r>
            <w:r w:rsidR="001F6F63">
              <w:rPr>
                <w:color w:val="000000"/>
                <w:sz w:val="18"/>
                <w:szCs w:val="18"/>
              </w:rPr>
              <w:t>26</w:t>
            </w:r>
          </w:p>
        </w:tc>
        <w:tc>
          <w:tcPr>
            <w:tcW w:w="709"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CB7468">
            <w:pPr>
              <w:jc w:val="right"/>
              <w:rPr>
                <w:color w:val="000000"/>
                <w:sz w:val="18"/>
                <w:szCs w:val="18"/>
              </w:rPr>
            </w:pPr>
            <w:r w:rsidRPr="00D5693B">
              <w:rPr>
                <w:color w:val="000000"/>
                <w:sz w:val="18"/>
                <w:szCs w:val="18"/>
              </w:rPr>
              <w:t>6</w:t>
            </w:r>
            <w:r w:rsidR="001F6F63">
              <w:rPr>
                <w:color w:val="000000"/>
                <w:sz w:val="18"/>
                <w:szCs w:val="18"/>
              </w:rPr>
              <w:t>5</w:t>
            </w:r>
            <w:r w:rsidRPr="00D5693B">
              <w:rPr>
                <w:color w:val="000000"/>
                <w:sz w:val="18"/>
                <w:szCs w:val="18"/>
              </w:rPr>
              <w:t>5 184,35</w:t>
            </w:r>
          </w:p>
        </w:tc>
        <w:tc>
          <w:tcPr>
            <w:tcW w:w="709" w:type="dxa"/>
            <w:tcBorders>
              <w:top w:val="nil"/>
              <w:left w:val="nil"/>
              <w:bottom w:val="single" w:sz="8" w:space="0" w:color="auto"/>
              <w:right w:val="single" w:sz="8" w:space="0" w:color="auto"/>
            </w:tcBorders>
            <w:shd w:val="clear" w:color="auto" w:fill="FFFFFF"/>
            <w:vAlign w:val="bottom"/>
            <w:hideMark/>
          </w:tcPr>
          <w:p w:rsidR="00CB7468" w:rsidRPr="00D5693B" w:rsidRDefault="00D77637" w:rsidP="00CB7468">
            <w:pPr>
              <w:jc w:val="right"/>
              <w:rPr>
                <w:color w:val="000000"/>
                <w:sz w:val="18"/>
                <w:szCs w:val="18"/>
              </w:rPr>
            </w:pPr>
            <w:r>
              <w:rPr>
                <w:color w:val="000000"/>
                <w:sz w:val="18"/>
                <w:szCs w:val="18"/>
              </w:rPr>
              <w:t>8</w:t>
            </w:r>
            <w:r w:rsidR="00CB7468" w:rsidRPr="00D5693B">
              <w:rPr>
                <w:color w:val="000000"/>
                <w:sz w:val="18"/>
                <w:szCs w:val="18"/>
              </w:rPr>
              <w:t>39 083,98</w:t>
            </w:r>
          </w:p>
        </w:tc>
        <w:tc>
          <w:tcPr>
            <w:tcW w:w="708"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CB7468">
            <w:pPr>
              <w:jc w:val="right"/>
              <w:rPr>
                <w:color w:val="000000"/>
                <w:sz w:val="18"/>
                <w:szCs w:val="18"/>
              </w:rPr>
            </w:pPr>
            <w:r w:rsidRPr="00D5693B">
              <w:rPr>
                <w:color w:val="000000"/>
                <w:sz w:val="18"/>
                <w:szCs w:val="18"/>
              </w:rPr>
              <w:t>800 670,00</w:t>
            </w:r>
          </w:p>
        </w:tc>
        <w:tc>
          <w:tcPr>
            <w:tcW w:w="709"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CB7468">
            <w:pPr>
              <w:jc w:val="right"/>
              <w:rPr>
                <w:color w:val="000000"/>
                <w:sz w:val="18"/>
                <w:szCs w:val="18"/>
              </w:rPr>
            </w:pPr>
            <w:r w:rsidRPr="00D5693B">
              <w:rPr>
                <w:color w:val="000000"/>
                <w:sz w:val="18"/>
                <w:szCs w:val="18"/>
              </w:rPr>
              <w:t>811 000,00</w:t>
            </w:r>
          </w:p>
        </w:tc>
        <w:tc>
          <w:tcPr>
            <w:tcW w:w="709"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CB7468">
            <w:pPr>
              <w:jc w:val="right"/>
              <w:rPr>
                <w:color w:val="000000"/>
                <w:sz w:val="18"/>
                <w:szCs w:val="18"/>
              </w:rPr>
            </w:pPr>
            <w:r w:rsidRPr="00D5693B">
              <w:rPr>
                <w:color w:val="000000"/>
                <w:sz w:val="18"/>
                <w:szCs w:val="18"/>
              </w:rPr>
              <w:t>715 200,00</w:t>
            </w:r>
          </w:p>
        </w:tc>
        <w:tc>
          <w:tcPr>
            <w:tcW w:w="708"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CB7468">
            <w:pPr>
              <w:jc w:val="right"/>
              <w:rPr>
                <w:color w:val="000000"/>
                <w:sz w:val="18"/>
                <w:szCs w:val="18"/>
              </w:rPr>
            </w:pPr>
            <w:r w:rsidRPr="00D5693B">
              <w:rPr>
                <w:color w:val="000000"/>
                <w:sz w:val="18"/>
                <w:szCs w:val="18"/>
              </w:rPr>
              <w:t>268 080,00</w:t>
            </w:r>
          </w:p>
        </w:tc>
        <w:tc>
          <w:tcPr>
            <w:tcW w:w="709"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CB7468">
            <w:pPr>
              <w:jc w:val="right"/>
              <w:rPr>
                <w:sz w:val="18"/>
                <w:szCs w:val="18"/>
              </w:rPr>
            </w:pPr>
            <w:r w:rsidRPr="00D5693B">
              <w:rPr>
                <w:sz w:val="18"/>
                <w:szCs w:val="18"/>
              </w:rPr>
              <w:t>1 000 000,00</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CB7468" w:rsidRPr="00D5693B" w:rsidRDefault="00CB7468" w:rsidP="00CB7468">
            <w:pPr>
              <w:jc w:val="right"/>
              <w:rPr>
                <w:sz w:val="18"/>
                <w:szCs w:val="18"/>
              </w:rPr>
            </w:pPr>
            <w:r w:rsidRPr="00D5693B">
              <w:rPr>
                <w:sz w:val="18"/>
                <w:szCs w:val="18"/>
              </w:rPr>
              <w:t>1 000 000,00</w:t>
            </w:r>
          </w:p>
        </w:tc>
        <w:tc>
          <w:tcPr>
            <w:tcW w:w="850"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CB7468">
            <w:pPr>
              <w:jc w:val="right"/>
              <w:rPr>
                <w:sz w:val="18"/>
                <w:szCs w:val="18"/>
              </w:rPr>
            </w:pPr>
            <w:r w:rsidRPr="00D5693B">
              <w:rPr>
                <w:sz w:val="18"/>
                <w:szCs w:val="18"/>
              </w:rPr>
              <w:t>1 000 000,00</w:t>
            </w:r>
          </w:p>
        </w:tc>
        <w:tc>
          <w:tcPr>
            <w:tcW w:w="851" w:type="dxa"/>
            <w:tcBorders>
              <w:top w:val="nil"/>
              <w:left w:val="nil"/>
              <w:bottom w:val="single" w:sz="8" w:space="0" w:color="auto"/>
              <w:right w:val="single" w:sz="8" w:space="0" w:color="auto"/>
            </w:tcBorders>
            <w:shd w:val="clear" w:color="auto" w:fill="FFFFFF"/>
            <w:vAlign w:val="bottom"/>
          </w:tcPr>
          <w:p w:rsidR="00CB7468" w:rsidRPr="009A32A3" w:rsidRDefault="00CB7468" w:rsidP="00CB7468">
            <w:pPr>
              <w:jc w:val="right"/>
              <w:rPr>
                <w:color w:val="FF0000"/>
                <w:sz w:val="18"/>
                <w:szCs w:val="18"/>
              </w:rPr>
            </w:pPr>
            <w:r w:rsidRPr="009A32A3">
              <w:rPr>
                <w:color w:val="FF0000"/>
                <w:sz w:val="18"/>
                <w:szCs w:val="18"/>
              </w:rPr>
              <w:t>1 000 000,00</w:t>
            </w:r>
          </w:p>
        </w:tc>
        <w:tc>
          <w:tcPr>
            <w:tcW w:w="992" w:type="dxa"/>
            <w:tcBorders>
              <w:top w:val="nil"/>
              <w:left w:val="nil"/>
              <w:bottom w:val="single" w:sz="8" w:space="0" w:color="auto"/>
              <w:right w:val="single" w:sz="8" w:space="0" w:color="auto"/>
            </w:tcBorders>
            <w:shd w:val="clear" w:color="auto" w:fill="auto"/>
            <w:noWrap/>
            <w:vAlign w:val="bottom"/>
            <w:hideMark/>
          </w:tcPr>
          <w:p w:rsidR="00CB7468" w:rsidRPr="00362B13" w:rsidRDefault="00CB7468" w:rsidP="00604F36">
            <w:pPr>
              <w:jc w:val="right"/>
              <w:rPr>
                <w:color w:val="FF0000"/>
                <w:sz w:val="18"/>
                <w:szCs w:val="18"/>
              </w:rPr>
            </w:pPr>
            <w:r w:rsidRPr="00362B13">
              <w:rPr>
                <w:color w:val="FF0000"/>
                <w:sz w:val="18"/>
                <w:szCs w:val="18"/>
                <w:shd w:val="clear" w:color="auto" w:fill="FFFFFF"/>
              </w:rPr>
              <w:t>8 </w:t>
            </w:r>
            <w:r w:rsidR="00604F36">
              <w:rPr>
                <w:color w:val="FF0000"/>
                <w:sz w:val="18"/>
                <w:szCs w:val="18"/>
                <w:shd w:val="clear" w:color="auto" w:fill="FFFFFF"/>
              </w:rPr>
              <w:t>32</w:t>
            </w:r>
            <w:r w:rsidRPr="00362B13">
              <w:rPr>
                <w:color w:val="FF0000"/>
                <w:sz w:val="18"/>
                <w:szCs w:val="18"/>
                <w:shd w:val="clear" w:color="auto" w:fill="FFFFFF"/>
              </w:rPr>
              <w:t>8 882,</w:t>
            </w:r>
            <w:r w:rsidR="00604F36">
              <w:rPr>
                <w:color w:val="FF0000"/>
                <w:sz w:val="18"/>
                <w:szCs w:val="18"/>
                <w:shd w:val="clear" w:color="auto" w:fill="FFFFFF"/>
              </w:rPr>
              <w:t>59</w:t>
            </w:r>
          </w:p>
        </w:tc>
        <w:tc>
          <w:tcPr>
            <w:tcW w:w="1701" w:type="dxa"/>
            <w:tcBorders>
              <w:top w:val="nil"/>
              <w:left w:val="nil"/>
              <w:bottom w:val="single" w:sz="8" w:space="0" w:color="auto"/>
              <w:right w:val="single" w:sz="8" w:space="0" w:color="auto"/>
            </w:tcBorders>
          </w:tcPr>
          <w:p w:rsidR="00CB7468" w:rsidRPr="00D5693B" w:rsidRDefault="00CB7468" w:rsidP="00CB7468">
            <w:pPr>
              <w:rPr>
                <w:color w:val="000000"/>
                <w:sz w:val="18"/>
                <w:szCs w:val="18"/>
              </w:rPr>
            </w:pPr>
          </w:p>
        </w:tc>
      </w:tr>
      <w:tr w:rsidR="00CB7468" w:rsidRPr="00D5693B" w:rsidTr="00362B13">
        <w:trPr>
          <w:gridAfter w:val="9"/>
          <w:wAfter w:w="7659" w:type="dxa"/>
          <w:trHeight w:val="450"/>
        </w:trPr>
        <w:tc>
          <w:tcPr>
            <w:tcW w:w="1008" w:type="dxa"/>
            <w:vMerge/>
            <w:tcBorders>
              <w:top w:val="nil"/>
              <w:left w:val="single" w:sz="8" w:space="0" w:color="auto"/>
              <w:bottom w:val="single" w:sz="8" w:space="0" w:color="000000"/>
              <w:right w:val="single" w:sz="4" w:space="0" w:color="auto"/>
            </w:tcBorders>
            <w:vAlign w:val="center"/>
            <w:hideMark/>
          </w:tcPr>
          <w:p w:rsidR="00CB7468" w:rsidRPr="00D5693B" w:rsidRDefault="00CB7468" w:rsidP="00CB7468">
            <w:pPr>
              <w:rPr>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B7468" w:rsidRPr="00D5693B" w:rsidRDefault="00CB7468" w:rsidP="00CB7468">
            <w:pPr>
              <w:rPr>
                <w:color w:val="000000"/>
                <w:sz w:val="18"/>
                <w:szCs w:val="18"/>
              </w:rPr>
            </w:pPr>
          </w:p>
        </w:tc>
        <w:tc>
          <w:tcPr>
            <w:tcW w:w="567" w:type="dxa"/>
            <w:tcBorders>
              <w:top w:val="nil"/>
              <w:left w:val="single" w:sz="4" w:space="0" w:color="auto"/>
              <w:bottom w:val="single" w:sz="8" w:space="0" w:color="auto"/>
              <w:right w:val="single" w:sz="8" w:space="0" w:color="auto"/>
            </w:tcBorders>
            <w:shd w:val="clear" w:color="auto" w:fill="auto"/>
            <w:noWrap/>
            <w:vAlign w:val="bottom"/>
            <w:hideMark/>
          </w:tcPr>
          <w:p w:rsidR="00CB7468" w:rsidRPr="00D5693B" w:rsidRDefault="00CB7468" w:rsidP="00CB7468">
            <w:pPr>
              <w:jc w:val="both"/>
              <w:rPr>
                <w:color w:val="000000"/>
                <w:sz w:val="18"/>
                <w:szCs w:val="18"/>
              </w:rPr>
            </w:pPr>
            <w:r w:rsidRPr="00D5693B">
              <w:rPr>
                <w:color w:val="000000"/>
                <w:sz w:val="18"/>
                <w:szCs w:val="18"/>
              </w:rPr>
              <w:t>812</w:t>
            </w:r>
          </w:p>
        </w:tc>
        <w:tc>
          <w:tcPr>
            <w:tcW w:w="546"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color w:val="000000"/>
                <w:sz w:val="18"/>
                <w:szCs w:val="18"/>
              </w:rPr>
            </w:pPr>
            <w:r w:rsidRPr="00D5693B">
              <w:rPr>
                <w:color w:val="000000"/>
                <w:sz w:val="18"/>
                <w:szCs w:val="18"/>
              </w:rPr>
              <w:t>0801</w:t>
            </w:r>
          </w:p>
        </w:tc>
        <w:tc>
          <w:tcPr>
            <w:tcW w:w="960"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color w:val="000000"/>
                <w:sz w:val="18"/>
                <w:szCs w:val="18"/>
              </w:rPr>
            </w:pPr>
            <w:r w:rsidRPr="00D5693B">
              <w:rPr>
                <w:color w:val="000000"/>
                <w:sz w:val="18"/>
                <w:szCs w:val="18"/>
              </w:rPr>
              <w:t>063ххххххх</w:t>
            </w:r>
          </w:p>
        </w:tc>
        <w:tc>
          <w:tcPr>
            <w:tcW w:w="599" w:type="dxa"/>
            <w:tcBorders>
              <w:top w:val="nil"/>
              <w:left w:val="nil"/>
              <w:bottom w:val="single" w:sz="8" w:space="0" w:color="auto"/>
              <w:right w:val="single" w:sz="8" w:space="0" w:color="auto"/>
            </w:tcBorders>
            <w:shd w:val="clear" w:color="auto" w:fill="auto"/>
            <w:noWrap/>
            <w:vAlign w:val="bottom"/>
            <w:hideMark/>
          </w:tcPr>
          <w:p w:rsidR="00CB7468" w:rsidRPr="00D5693B" w:rsidRDefault="00CB7468" w:rsidP="00CB7468">
            <w:pPr>
              <w:jc w:val="both"/>
              <w:rPr>
                <w:color w:val="000000"/>
                <w:sz w:val="18"/>
                <w:szCs w:val="18"/>
              </w:rPr>
            </w:pPr>
            <w:r w:rsidRPr="00D5693B">
              <w:rPr>
                <w:color w:val="000000"/>
                <w:sz w:val="18"/>
                <w:szCs w:val="18"/>
              </w:rPr>
              <w:t>возмездные услуги</w:t>
            </w:r>
          </w:p>
        </w:tc>
        <w:tc>
          <w:tcPr>
            <w:tcW w:w="730"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1F6F63">
            <w:pPr>
              <w:jc w:val="right"/>
              <w:rPr>
                <w:color w:val="000000"/>
                <w:sz w:val="18"/>
                <w:szCs w:val="18"/>
              </w:rPr>
            </w:pPr>
            <w:r w:rsidRPr="00D5693B">
              <w:rPr>
                <w:color w:val="000000"/>
                <w:sz w:val="18"/>
                <w:szCs w:val="18"/>
              </w:rPr>
              <w:t>254 800,</w:t>
            </w:r>
            <w:r w:rsidR="001F6F63">
              <w:rPr>
                <w:color w:val="000000"/>
                <w:sz w:val="18"/>
                <w:szCs w:val="18"/>
              </w:rPr>
              <w:t>00</w:t>
            </w: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CB7468">
            <w:pPr>
              <w:jc w:val="right"/>
              <w:rPr>
                <w:color w:val="000000"/>
                <w:sz w:val="18"/>
                <w:szCs w:val="18"/>
              </w:rPr>
            </w:pPr>
            <w:r w:rsidRPr="00D5693B">
              <w:rPr>
                <w:color w:val="000000"/>
                <w:sz w:val="18"/>
                <w:szCs w:val="18"/>
              </w:rPr>
              <w:t>520 000,00 </w:t>
            </w:r>
          </w:p>
        </w:tc>
        <w:tc>
          <w:tcPr>
            <w:tcW w:w="709"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CB7468">
            <w:pPr>
              <w:jc w:val="right"/>
              <w:rPr>
                <w:color w:val="000000"/>
                <w:sz w:val="18"/>
                <w:szCs w:val="18"/>
              </w:rPr>
            </w:pPr>
            <w:r w:rsidRPr="00D5693B">
              <w:rPr>
                <w:color w:val="000000"/>
                <w:sz w:val="18"/>
                <w:szCs w:val="18"/>
              </w:rPr>
              <w:t>10 505,99</w:t>
            </w:r>
          </w:p>
        </w:tc>
        <w:tc>
          <w:tcPr>
            <w:tcW w:w="708"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CB746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CB746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CB7468">
            <w:pPr>
              <w:jc w:val="right"/>
              <w:rPr>
                <w:color w:val="000000"/>
                <w:sz w:val="18"/>
                <w:szCs w:val="18"/>
              </w:rPr>
            </w:pPr>
            <w:r w:rsidRPr="00D5693B">
              <w:rPr>
                <w:color w:val="000000"/>
                <w:sz w:val="18"/>
                <w:szCs w:val="18"/>
              </w:rPr>
              <w:t> </w:t>
            </w:r>
          </w:p>
        </w:tc>
        <w:tc>
          <w:tcPr>
            <w:tcW w:w="708"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CB7468">
            <w:pPr>
              <w:jc w:val="right"/>
              <w:rPr>
                <w:color w:val="000000"/>
                <w:sz w:val="18"/>
                <w:szCs w:val="18"/>
              </w:rPr>
            </w:pPr>
            <w:r w:rsidRPr="00D5693B">
              <w:rPr>
                <w:color w:val="000000"/>
                <w:sz w:val="18"/>
                <w:szCs w:val="18"/>
              </w:rPr>
              <w:t> </w:t>
            </w:r>
          </w:p>
        </w:tc>
        <w:tc>
          <w:tcPr>
            <w:tcW w:w="709"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CB7468">
            <w:pPr>
              <w:jc w:val="right"/>
              <w:rPr>
                <w:sz w:val="18"/>
                <w:szCs w:val="18"/>
              </w:rPr>
            </w:pPr>
            <w:r w:rsidRPr="00D5693B">
              <w:rPr>
                <w:sz w:val="18"/>
                <w:szCs w:val="18"/>
              </w:rPr>
              <w:t> </w:t>
            </w:r>
          </w:p>
        </w:tc>
        <w:tc>
          <w:tcPr>
            <w:tcW w:w="709" w:type="dxa"/>
            <w:tcBorders>
              <w:top w:val="nil"/>
              <w:left w:val="nil"/>
              <w:bottom w:val="single" w:sz="8" w:space="0" w:color="auto"/>
              <w:right w:val="single" w:sz="8" w:space="0" w:color="auto"/>
            </w:tcBorders>
            <w:shd w:val="clear" w:color="auto" w:fill="F2DBDB" w:themeFill="accent2" w:themeFillTint="33"/>
            <w:vAlign w:val="bottom"/>
            <w:hideMark/>
          </w:tcPr>
          <w:p w:rsidR="00CB7468" w:rsidRPr="00D5693B" w:rsidRDefault="00CB7468" w:rsidP="00CB7468">
            <w:pPr>
              <w:jc w:val="right"/>
              <w:rPr>
                <w:sz w:val="18"/>
                <w:szCs w:val="18"/>
              </w:rPr>
            </w:pPr>
            <w:r w:rsidRPr="00D5693B">
              <w:rPr>
                <w:sz w:val="18"/>
                <w:szCs w:val="18"/>
              </w:rPr>
              <w:t> </w:t>
            </w:r>
          </w:p>
        </w:tc>
        <w:tc>
          <w:tcPr>
            <w:tcW w:w="850" w:type="dxa"/>
            <w:tcBorders>
              <w:top w:val="nil"/>
              <w:left w:val="nil"/>
              <w:bottom w:val="single" w:sz="8" w:space="0" w:color="auto"/>
              <w:right w:val="single" w:sz="8" w:space="0" w:color="auto"/>
            </w:tcBorders>
            <w:shd w:val="clear" w:color="auto" w:fill="FFFFFF"/>
            <w:vAlign w:val="bottom"/>
            <w:hideMark/>
          </w:tcPr>
          <w:p w:rsidR="00CB7468" w:rsidRPr="00D5693B" w:rsidRDefault="00CB7468" w:rsidP="00CB7468">
            <w:pPr>
              <w:jc w:val="right"/>
              <w:rPr>
                <w:sz w:val="18"/>
                <w:szCs w:val="18"/>
              </w:rPr>
            </w:pPr>
            <w:r w:rsidRPr="00D5693B">
              <w:rPr>
                <w:sz w:val="18"/>
                <w:szCs w:val="18"/>
              </w:rPr>
              <w:t> </w:t>
            </w:r>
          </w:p>
        </w:tc>
        <w:tc>
          <w:tcPr>
            <w:tcW w:w="851" w:type="dxa"/>
            <w:tcBorders>
              <w:top w:val="nil"/>
              <w:left w:val="nil"/>
              <w:bottom w:val="single" w:sz="8" w:space="0" w:color="auto"/>
              <w:right w:val="single" w:sz="8" w:space="0" w:color="auto"/>
            </w:tcBorders>
            <w:shd w:val="clear" w:color="auto" w:fill="FFFFFF"/>
            <w:vAlign w:val="bottom"/>
          </w:tcPr>
          <w:p w:rsidR="00CB7468" w:rsidRPr="00D5693B" w:rsidRDefault="00CB7468" w:rsidP="00CB7468">
            <w:pPr>
              <w:jc w:val="right"/>
              <w:rPr>
                <w:sz w:val="18"/>
                <w:szCs w:val="18"/>
              </w:rPr>
            </w:pPr>
          </w:p>
        </w:tc>
        <w:tc>
          <w:tcPr>
            <w:tcW w:w="992" w:type="dxa"/>
            <w:tcBorders>
              <w:top w:val="nil"/>
              <w:left w:val="nil"/>
              <w:bottom w:val="single" w:sz="8" w:space="0" w:color="auto"/>
              <w:right w:val="single" w:sz="8" w:space="0" w:color="auto"/>
            </w:tcBorders>
            <w:shd w:val="clear" w:color="auto" w:fill="auto"/>
            <w:noWrap/>
            <w:vAlign w:val="bottom"/>
            <w:hideMark/>
          </w:tcPr>
          <w:p w:rsidR="00CB7468" w:rsidRPr="00D5693B" w:rsidRDefault="001F6F63" w:rsidP="001F6F63">
            <w:pPr>
              <w:jc w:val="right"/>
              <w:rPr>
                <w:sz w:val="18"/>
                <w:szCs w:val="18"/>
              </w:rPr>
            </w:pPr>
            <w:r>
              <w:rPr>
                <w:sz w:val="18"/>
                <w:szCs w:val="18"/>
              </w:rPr>
              <w:t>7</w:t>
            </w:r>
            <w:r w:rsidR="00CB7468" w:rsidRPr="00D5693B">
              <w:rPr>
                <w:sz w:val="18"/>
                <w:szCs w:val="18"/>
              </w:rPr>
              <w:t>85 30</w:t>
            </w:r>
            <w:r>
              <w:rPr>
                <w:sz w:val="18"/>
                <w:szCs w:val="18"/>
              </w:rPr>
              <w:t>5</w:t>
            </w:r>
            <w:r w:rsidR="00CB7468" w:rsidRPr="00D5693B">
              <w:rPr>
                <w:sz w:val="18"/>
                <w:szCs w:val="18"/>
              </w:rPr>
              <w:t>,</w:t>
            </w:r>
            <w:r>
              <w:rPr>
                <w:sz w:val="18"/>
                <w:szCs w:val="18"/>
              </w:rPr>
              <w:t>99</w:t>
            </w:r>
          </w:p>
        </w:tc>
        <w:tc>
          <w:tcPr>
            <w:tcW w:w="1701" w:type="dxa"/>
            <w:tcBorders>
              <w:top w:val="nil"/>
              <w:left w:val="nil"/>
              <w:bottom w:val="single" w:sz="8" w:space="0" w:color="auto"/>
              <w:right w:val="single" w:sz="8" w:space="0" w:color="auto"/>
            </w:tcBorders>
          </w:tcPr>
          <w:p w:rsidR="00CB7468" w:rsidRPr="00D5693B" w:rsidRDefault="00CB7468" w:rsidP="00CB7468">
            <w:pPr>
              <w:rPr>
                <w:color w:val="000000"/>
                <w:sz w:val="18"/>
                <w:szCs w:val="18"/>
              </w:rPr>
            </w:pPr>
          </w:p>
        </w:tc>
      </w:tr>
    </w:tbl>
    <w:p w:rsidR="00963D97" w:rsidRPr="00CA57D8" w:rsidRDefault="00963D97" w:rsidP="00963D97">
      <w:pPr>
        <w:autoSpaceDE w:val="0"/>
        <w:autoSpaceDN w:val="0"/>
        <w:adjustRightInd w:val="0"/>
        <w:outlineLvl w:val="2"/>
      </w:pPr>
    </w:p>
    <w:p w:rsidR="00544A17" w:rsidRDefault="00544A17" w:rsidP="00544A17">
      <w:pPr>
        <w:ind w:firstLine="142"/>
        <w:jc w:val="both"/>
      </w:pPr>
    </w:p>
    <w:p w:rsidR="009556A3" w:rsidRDefault="009556A3" w:rsidP="00544A17">
      <w:pPr>
        <w:ind w:firstLine="142"/>
        <w:jc w:val="both"/>
      </w:pPr>
    </w:p>
    <w:tbl>
      <w:tblPr>
        <w:tblW w:w="15736" w:type="dxa"/>
        <w:tblInd w:w="-459" w:type="dxa"/>
        <w:tblLayout w:type="fixed"/>
        <w:tblLook w:val="04A0"/>
      </w:tblPr>
      <w:tblGrid>
        <w:gridCol w:w="992"/>
        <w:gridCol w:w="7"/>
        <w:gridCol w:w="135"/>
        <w:gridCol w:w="254"/>
        <w:gridCol w:w="281"/>
        <w:gridCol w:w="599"/>
        <w:gridCol w:w="106"/>
        <w:gridCol w:w="282"/>
        <w:gridCol w:w="236"/>
        <w:gridCol w:w="794"/>
        <w:gridCol w:w="568"/>
        <w:gridCol w:w="141"/>
        <w:gridCol w:w="426"/>
        <w:gridCol w:w="850"/>
        <w:gridCol w:w="496"/>
        <w:gridCol w:w="780"/>
        <w:gridCol w:w="709"/>
        <w:gridCol w:w="283"/>
        <w:gridCol w:w="425"/>
        <w:gridCol w:w="709"/>
        <w:gridCol w:w="709"/>
        <w:gridCol w:w="709"/>
        <w:gridCol w:w="708"/>
        <w:gridCol w:w="709"/>
        <w:gridCol w:w="708"/>
        <w:gridCol w:w="709"/>
        <w:gridCol w:w="708"/>
        <w:gridCol w:w="710"/>
        <w:gridCol w:w="956"/>
        <w:gridCol w:w="37"/>
      </w:tblGrid>
      <w:tr w:rsidR="00177E59" w:rsidRPr="00D5693B" w:rsidTr="0056566F">
        <w:trPr>
          <w:gridAfter w:val="1"/>
          <w:wAfter w:w="37" w:type="dxa"/>
          <w:trHeight w:val="300"/>
        </w:trPr>
        <w:tc>
          <w:tcPr>
            <w:tcW w:w="999" w:type="dxa"/>
            <w:gridSpan w:val="2"/>
            <w:tcBorders>
              <w:top w:val="nil"/>
              <w:left w:val="nil"/>
              <w:bottom w:val="nil"/>
              <w:right w:val="nil"/>
            </w:tcBorders>
            <w:shd w:val="clear" w:color="auto" w:fill="auto"/>
            <w:noWrap/>
            <w:hideMark/>
          </w:tcPr>
          <w:p w:rsidR="00177E59" w:rsidRPr="00D5693B" w:rsidRDefault="00177E59" w:rsidP="00595D9A">
            <w:pPr>
              <w:rPr>
                <w:sz w:val="18"/>
                <w:szCs w:val="18"/>
              </w:rPr>
            </w:pPr>
          </w:p>
        </w:tc>
        <w:tc>
          <w:tcPr>
            <w:tcW w:w="389" w:type="dxa"/>
            <w:gridSpan w:val="2"/>
            <w:tcBorders>
              <w:top w:val="nil"/>
              <w:left w:val="nil"/>
              <w:bottom w:val="nil"/>
              <w:right w:val="nil"/>
            </w:tcBorders>
            <w:shd w:val="clear" w:color="auto" w:fill="auto"/>
            <w:noWrap/>
            <w:hideMark/>
          </w:tcPr>
          <w:p w:rsidR="00177E59" w:rsidRPr="00D5693B" w:rsidRDefault="00177E59" w:rsidP="00595D9A">
            <w:pPr>
              <w:rPr>
                <w:sz w:val="18"/>
                <w:szCs w:val="18"/>
              </w:rPr>
            </w:pPr>
          </w:p>
        </w:tc>
        <w:tc>
          <w:tcPr>
            <w:tcW w:w="281" w:type="dxa"/>
            <w:tcBorders>
              <w:top w:val="nil"/>
              <w:left w:val="nil"/>
              <w:bottom w:val="nil"/>
              <w:right w:val="nil"/>
            </w:tcBorders>
            <w:shd w:val="clear" w:color="auto" w:fill="auto"/>
            <w:noWrap/>
            <w:hideMark/>
          </w:tcPr>
          <w:p w:rsidR="00177E59" w:rsidRPr="00D5693B" w:rsidRDefault="00177E59" w:rsidP="00595D9A">
            <w:pPr>
              <w:rPr>
                <w:sz w:val="18"/>
                <w:szCs w:val="18"/>
              </w:rPr>
            </w:pPr>
          </w:p>
        </w:tc>
        <w:tc>
          <w:tcPr>
            <w:tcW w:w="705" w:type="dxa"/>
            <w:gridSpan w:val="2"/>
            <w:tcBorders>
              <w:top w:val="nil"/>
              <w:left w:val="nil"/>
              <w:bottom w:val="nil"/>
              <w:right w:val="nil"/>
            </w:tcBorders>
            <w:shd w:val="clear" w:color="auto" w:fill="auto"/>
            <w:noWrap/>
            <w:hideMark/>
          </w:tcPr>
          <w:p w:rsidR="00177E59" w:rsidRPr="00D5693B" w:rsidRDefault="00177E59" w:rsidP="00595D9A">
            <w:pPr>
              <w:rPr>
                <w:sz w:val="18"/>
                <w:szCs w:val="18"/>
              </w:rPr>
            </w:pPr>
          </w:p>
        </w:tc>
        <w:tc>
          <w:tcPr>
            <w:tcW w:w="282" w:type="dxa"/>
            <w:tcBorders>
              <w:top w:val="nil"/>
              <w:left w:val="nil"/>
              <w:bottom w:val="nil"/>
              <w:right w:val="nil"/>
            </w:tcBorders>
            <w:shd w:val="clear" w:color="auto" w:fill="auto"/>
            <w:noWrap/>
            <w:hideMark/>
          </w:tcPr>
          <w:p w:rsidR="00177E59" w:rsidRPr="00D5693B" w:rsidRDefault="00177E59" w:rsidP="00595D9A">
            <w:pPr>
              <w:rPr>
                <w:sz w:val="18"/>
                <w:szCs w:val="18"/>
              </w:rPr>
            </w:pPr>
          </w:p>
        </w:tc>
        <w:tc>
          <w:tcPr>
            <w:tcW w:w="236" w:type="dxa"/>
            <w:tcBorders>
              <w:top w:val="nil"/>
              <w:left w:val="nil"/>
              <w:bottom w:val="nil"/>
              <w:right w:val="nil"/>
            </w:tcBorders>
            <w:shd w:val="clear" w:color="auto" w:fill="auto"/>
            <w:noWrap/>
            <w:hideMark/>
          </w:tcPr>
          <w:p w:rsidR="00177E59" w:rsidRPr="00D5693B" w:rsidRDefault="00177E59" w:rsidP="00595D9A">
            <w:pPr>
              <w:rPr>
                <w:sz w:val="18"/>
                <w:szCs w:val="18"/>
              </w:rPr>
            </w:pPr>
          </w:p>
        </w:tc>
        <w:tc>
          <w:tcPr>
            <w:tcW w:w="794" w:type="dxa"/>
            <w:tcBorders>
              <w:top w:val="nil"/>
              <w:left w:val="nil"/>
              <w:bottom w:val="nil"/>
              <w:right w:val="nil"/>
            </w:tcBorders>
            <w:shd w:val="clear" w:color="auto" w:fill="auto"/>
            <w:noWrap/>
            <w:hideMark/>
          </w:tcPr>
          <w:p w:rsidR="00177E59" w:rsidRPr="00D5693B" w:rsidRDefault="00177E59" w:rsidP="00595D9A">
            <w:pPr>
              <w:rPr>
                <w:sz w:val="18"/>
                <w:szCs w:val="18"/>
              </w:rPr>
            </w:pPr>
          </w:p>
        </w:tc>
        <w:tc>
          <w:tcPr>
            <w:tcW w:w="709" w:type="dxa"/>
            <w:gridSpan w:val="2"/>
            <w:tcBorders>
              <w:left w:val="nil"/>
              <w:bottom w:val="nil"/>
              <w:right w:val="nil"/>
            </w:tcBorders>
          </w:tcPr>
          <w:p w:rsidR="00177E59" w:rsidRPr="00D5693B" w:rsidRDefault="00177E59" w:rsidP="00595D9A">
            <w:pPr>
              <w:ind w:left="6124"/>
              <w:rPr>
                <w:b/>
                <w:bCs/>
                <w:sz w:val="18"/>
                <w:szCs w:val="18"/>
              </w:rPr>
            </w:pPr>
          </w:p>
        </w:tc>
        <w:tc>
          <w:tcPr>
            <w:tcW w:w="11304" w:type="dxa"/>
            <w:gridSpan w:val="17"/>
            <w:tcBorders>
              <w:left w:val="nil"/>
              <w:bottom w:val="nil"/>
              <w:right w:val="nil"/>
            </w:tcBorders>
            <w:shd w:val="clear" w:color="auto" w:fill="auto"/>
            <w:noWrap/>
            <w:hideMark/>
          </w:tcPr>
          <w:p w:rsidR="00177E59" w:rsidRPr="00D5693B" w:rsidRDefault="00177E59" w:rsidP="00595D9A">
            <w:pPr>
              <w:ind w:left="6124"/>
              <w:rPr>
                <w:b/>
                <w:bCs/>
                <w:sz w:val="18"/>
                <w:szCs w:val="18"/>
              </w:rPr>
            </w:pPr>
          </w:p>
        </w:tc>
      </w:tr>
      <w:tr w:rsidR="00177E59" w:rsidRPr="00D5693B" w:rsidTr="0056566F">
        <w:trPr>
          <w:gridAfter w:val="1"/>
          <w:wAfter w:w="37" w:type="dxa"/>
          <w:trHeight w:val="300"/>
        </w:trPr>
        <w:tc>
          <w:tcPr>
            <w:tcW w:w="999" w:type="dxa"/>
            <w:gridSpan w:val="2"/>
            <w:tcBorders>
              <w:top w:val="nil"/>
              <w:left w:val="nil"/>
              <w:bottom w:val="nil"/>
              <w:right w:val="nil"/>
            </w:tcBorders>
            <w:shd w:val="clear" w:color="auto" w:fill="auto"/>
            <w:noWrap/>
            <w:hideMark/>
          </w:tcPr>
          <w:p w:rsidR="00177E59" w:rsidRPr="00D5693B" w:rsidRDefault="00177E59" w:rsidP="00595D9A">
            <w:pPr>
              <w:rPr>
                <w:sz w:val="18"/>
                <w:szCs w:val="18"/>
              </w:rPr>
            </w:pPr>
          </w:p>
        </w:tc>
        <w:tc>
          <w:tcPr>
            <w:tcW w:w="389" w:type="dxa"/>
            <w:gridSpan w:val="2"/>
            <w:tcBorders>
              <w:top w:val="nil"/>
              <w:left w:val="nil"/>
              <w:bottom w:val="nil"/>
              <w:right w:val="nil"/>
            </w:tcBorders>
            <w:shd w:val="clear" w:color="auto" w:fill="auto"/>
            <w:noWrap/>
            <w:hideMark/>
          </w:tcPr>
          <w:p w:rsidR="00177E59" w:rsidRPr="00D5693B" w:rsidRDefault="00177E59" w:rsidP="00595D9A">
            <w:pPr>
              <w:rPr>
                <w:sz w:val="18"/>
                <w:szCs w:val="18"/>
              </w:rPr>
            </w:pPr>
          </w:p>
        </w:tc>
        <w:tc>
          <w:tcPr>
            <w:tcW w:w="281" w:type="dxa"/>
            <w:tcBorders>
              <w:top w:val="nil"/>
              <w:left w:val="nil"/>
              <w:bottom w:val="nil"/>
              <w:right w:val="nil"/>
            </w:tcBorders>
            <w:shd w:val="clear" w:color="auto" w:fill="auto"/>
            <w:noWrap/>
            <w:hideMark/>
          </w:tcPr>
          <w:p w:rsidR="00177E59" w:rsidRPr="00D5693B" w:rsidRDefault="00177E59" w:rsidP="00595D9A">
            <w:pPr>
              <w:rPr>
                <w:sz w:val="18"/>
                <w:szCs w:val="18"/>
              </w:rPr>
            </w:pPr>
          </w:p>
        </w:tc>
        <w:tc>
          <w:tcPr>
            <w:tcW w:w="705" w:type="dxa"/>
            <w:gridSpan w:val="2"/>
            <w:tcBorders>
              <w:top w:val="nil"/>
              <w:left w:val="nil"/>
              <w:bottom w:val="nil"/>
              <w:right w:val="nil"/>
            </w:tcBorders>
            <w:shd w:val="clear" w:color="auto" w:fill="auto"/>
            <w:noWrap/>
            <w:hideMark/>
          </w:tcPr>
          <w:p w:rsidR="00177E59" w:rsidRPr="00D5693B" w:rsidRDefault="00177E59" w:rsidP="00595D9A">
            <w:pPr>
              <w:rPr>
                <w:sz w:val="18"/>
                <w:szCs w:val="18"/>
              </w:rPr>
            </w:pPr>
          </w:p>
        </w:tc>
        <w:tc>
          <w:tcPr>
            <w:tcW w:w="282" w:type="dxa"/>
            <w:tcBorders>
              <w:top w:val="nil"/>
              <w:left w:val="nil"/>
              <w:bottom w:val="nil"/>
              <w:right w:val="nil"/>
            </w:tcBorders>
            <w:shd w:val="clear" w:color="auto" w:fill="auto"/>
            <w:noWrap/>
            <w:hideMark/>
          </w:tcPr>
          <w:p w:rsidR="00177E59" w:rsidRPr="00D5693B" w:rsidRDefault="00177E59" w:rsidP="00595D9A">
            <w:pPr>
              <w:rPr>
                <w:sz w:val="18"/>
                <w:szCs w:val="18"/>
              </w:rPr>
            </w:pPr>
          </w:p>
        </w:tc>
        <w:tc>
          <w:tcPr>
            <w:tcW w:w="236" w:type="dxa"/>
            <w:tcBorders>
              <w:top w:val="nil"/>
              <w:left w:val="nil"/>
              <w:bottom w:val="nil"/>
              <w:right w:val="nil"/>
            </w:tcBorders>
            <w:shd w:val="clear" w:color="auto" w:fill="auto"/>
            <w:noWrap/>
            <w:hideMark/>
          </w:tcPr>
          <w:p w:rsidR="00177E59" w:rsidRPr="00D5693B" w:rsidRDefault="00177E59" w:rsidP="00595D9A">
            <w:pPr>
              <w:rPr>
                <w:sz w:val="18"/>
                <w:szCs w:val="18"/>
              </w:rPr>
            </w:pPr>
          </w:p>
        </w:tc>
        <w:tc>
          <w:tcPr>
            <w:tcW w:w="794" w:type="dxa"/>
            <w:tcBorders>
              <w:top w:val="nil"/>
              <w:left w:val="nil"/>
              <w:bottom w:val="nil"/>
              <w:right w:val="nil"/>
            </w:tcBorders>
            <w:shd w:val="clear" w:color="auto" w:fill="auto"/>
            <w:noWrap/>
            <w:hideMark/>
          </w:tcPr>
          <w:p w:rsidR="00177E59" w:rsidRPr="00D5693B" w:rsidRDefault="00177E59" w:rsidP="00595D9A">
            <w:pPr>
              <w:rPr>
                <w:sz w:val="18"/>
                <w:szCs w:val="18"/>
              </w:rPr>
            </w:pPr>
          </w:p>
        </w:tc>
        <w:tc>
          <w:tcPr>
            <w:tcW w:w="709" w:type="dxa"/>
            <w:gridSpan w:val="2"/>
            <w:tcBorders>
              <w:top w:val="nil"/>
              <w:left w:val="nil"/>
              <w:right w:val="nil"/>
            </w:tcBorders>
          </w:tcPr>
          <w:p w:rsidR="00177E59" w:rsidRPr="00D5693B" w:rsidRDefault="00177E59" w:rsidP="00595D9A">
            <w:pPr>
              <w:ind w:left="6124"/>
              <w:rPr>
                <w:b/>
                <w:bCs/>
                <w:sz w:val="18"/>
                <w:szCs w:val="18"/>
              </w:rPr>
            </w:pPr>
          </w:p>
        </w:tc>
        <w:tc>
          <w:tcPr>
            <w:tcW w:w="11304" w:type="dxa"/>
            <w:gridSpan w:val="17"/>
            <w:vMerge w:val="restart"/>
            <w:tcBorders>
              <w:top w:val="nil"/>
              <w:left w:val="nil"/>
              <w:right w:val="nil"/>
            </w:tcBorders>
            <w:shd w:val="clear" w:color="auto" w:fill="auto"/>
            <w:noWrap/>
            <w:hideMark/>
          </w:tcPr>
          <w:p w:rsidR="000741AE" w:rsidRDefault="000741AE" w:rsidP="00595D9A">
            <w:pPr>
              <w:ind w:left="6124"/>
              <w:rPr>
                <w:b/>
                <w:bCs/>
                <w:sz w:val="18"/>
                <w:szCs w:val="18"/>
              </w:rPr>
            </w:pPr>
          </w:p>
          <w:p w:rsidR="000741AE" w:rsidRDefault="000741AE" w:rsidP="00595D9A">
            <w:pPr>
              <w:ind w:left="6124"/>
              <w:rPr>
                <w:b/>
                <w:bCs/>
                <w:sz w:val="18"/>
                <w:szCs w:val="18"/>
              </w:rPr>
            </w:pPr>
          </w:p>
          <w:p w:rsidR="000741AE" w:rsidRDefault="000741AE" w:rsidP="00595D9A">
            <w:pPr>
              <w:ind w:left="6124"/>
              <w:rPr>
                <w:b/>
                <w:bCs/>
                <w:sz w:val="18"/>
                <w:szCs w:val="18"/>
              </w:rPr>
            </w:pPr>
          </w:p>
          <w:p w:rsidR="000741AE" w:rsidRDefault="000741AE" w:rsidP="00595D9A">
            <w:pPr>
              <w:ind w:left="6124"/>
              <w:rPr>
                <w:b/>
                <w:bCs/>
                <w:sz w:val="18"/>
                <w:szCs w:val="18"/>
              </w:rPr>
            </w:pPr>
          </w:p>
          <w:p w:rsidR="000741AE" w:rsidRDefault="000741AE" w:rsidP="00595D9A">
            <w:pPr>
              <w:ind w:left="6124"/>
              <w:rPr>
                <w:b/>
                <w:bCs/>
                <w:sz w:val="18"/>
                <w:szCs w:val="18"/>
              </w:rPr>
            </w:pPr>
          </w:p>
          <w:p w:rsidR="000741AE" w:rsidRDefault="000741AE" w:rsidP="00595D9A">
            <w:pPr>
              <w:ind w:left="6124"/>
              <w:rPr>
                <w:b/>
                <w:bCs/>
                <w:sz w:val="18"/>
                <w:szCs w:val="18"/>
              </w:rPr>
            </w:pPr>
          </w:p>
          <w:p w:rsidR="000741AE" w:rsidRDefault="000741AE" w:rsidP="00595D9A">
            <w:pPr>
              <w:ind w:left="6124"/>
              <w:rPr>
                <w:b/>
                <w:bCs/>
                <w:sz w:val="18"/>
                <w:szCs w:val="18"/>
              </w:rPr>
            </w:pPr>
          </w:p>
          <w:p w:rsidR="000741AE" w:rsidRDefault="000741AE" w:rsidP="00595D9A">
            <w:pPr>
              <w:ind w:left="6124"/>
              <w:rPr>
                <w:b/>
                <w:bCs/>
                <w:sz w:val="18"/>
                <w:szCs w:val="18"/>
              </w:rPr>
            </w:pPr>
          </w:p>
          <w:p w:rsidR="000741AE" w:rsidRDefault="000741AE" w:rsidP="00595D9A">
            <w:pPr>
              <w:ind w:left="6124"/>
              <w:rPr>
                <w:b/>
                <w:bCs/>
                <w:sz w:val="18"/>
                <w:szCs w:val="18"/>
              </w:rPr>
            </w:pPr>
          </w:p>
          <w:p w:rsidR="000741AE" w:rsidRDefault="000741AE" w:rsidP="00595D9A">
            <w:pPr>
              <w:ind w:left="6124"/>
              <w:rPr>
                <w:b/>
                <w:bCs/>
                <w:sz w:val="18"/>
                <w:szCs w:val="18"/>
              </w:rPr>
            </w:pPr>
          </w:p>
          <w:p w:rsidR="000741AE" w:rsidRDefault="000741AE" w:rsidP="00595D9A">
            <w:pPr>
              <w:ind w:left="6124"/>
              <w:rPr>
                <w:b/>
                <w:bCs/>
                <w:sz w:val="18"/>
                <w:szCs w:val="18"/>
              </w:rPr>
            </w:pPr>
          </w:p>
          <w:p w:rsidR="000741AE" w:rsidRDefault="000741AE" w:rsidP="000741AE">
            <w:pPr>
              <w:rPr>
                <w:b/>
                <w:bCs/>
                <w:sz w:val="18"/>
                <w:szCs w:val="18"/>
              </w:rPr>
            </w:pPr>
          </w:p>
          <w:p w:rsidR="00177E59" w:rsidRPr="00D5693B" w:rsidRDefault="00177E59" w:rsidP="000741AE">
            <w:pPr>
              <w:jc w:val="right"/>
              <w:rPr>
                <w:sz w:val="18"/>
                <w:szCs w:val="18"/>
              </w:rPr>
            </w:pPr>
            <w:r w:rsidRPr="00D5693B">
              <w:rPr>
                <w:b/>
                <w:bCs/>
                <w:sz w:val="18"/>
                <w:szCs w:val="18"/>
              </w:rPr>
              <w:t> </w:t>
            </w:r>
            <w:r w:rsidRPr="00D5693B">
              <w:rPr>
                <w:sz w:val="18"/>
                <w:szCs w:val="18"/>
              </w:rPr>
              <w:t xml:space="preserve">Приложение № 5 </w:t>
            </w:r>
          </w:p>
          <w:p w:rsidR="00177E59" w:rsidRPr="00D5693B" w:rsidRDefault="00177E59" w:rsidP="00595D9A">
            <w:pPr>
              <w:ind w:left="6124"/>
              <w:rPr>
                <w:sz w:val="18"/>
                <w:szCs w:val="18"/>
              </w:rPr>
            </w:pPr>
            <w:r w:rsidRPr="00D5693B">
              <w:rPr>
                <w:sz w:val="18"/>
                <w:szCs w:val="18"/>
              </w:rPr>
              <w:t xml:space="preserve"> к муниципальной программе «Развитие культуры Ачинского района» </w:t>
            </w:r>
          </w:p>
        </w:tc>
      </w:tr>
      <w:tr w:rsidR="00177E59" w:rsidRPr="00D5693B" w:rsidTr="0056566F">
        <w:trPr>
          <w:gridAfter w:val="1"/>
          <w:wAfter w:w="37" w:type="dxa"/>
          <w:trHeight w:val="300"/>
        </w:trPr>
        <w:tc>
          <w:tcPr>
            <w:tcW w:w="999" w:type="dxa"/>
            <w:gridSpan w:val="2"/>
            <w:tcBorders>
              <w:top w:val="nil"/>
              <w:left w:val="nil"/>
              <w:bottom w:val="nil"/>
              <w:right w:val="nil"/>
            </w:tcBorders>
            <w:shd w:val="clear" w:color="auto" w:fill="auto"/>
            <w:noWrap/>
            <w:hideMark/>
          </w:tcPr>
          <w:p w:rsidR="00177E59" w:rsidRPr="00D5693B" w:rsidRDefault="00177E59" w:rsidP="00595D9A">
            <w:pPr>
              <w:rPr>
                <w:sz w:val="18"/>
                <w:szCs w:val="18"/>
              </w:rPr>
            </w:pPr>
          </w:p>
        </w:tc>
        <w:tc>
          <w:tcPr>
            <w:tcW w:w="389" w:type="dxa"/>
            <w:gridSpan w:val="2"/>
            <w:tcBorders>
              <w:top w:val="nil"/>
              <w:left w:val="nil"/>
              <w:bottom w:val="nil"/>
              <w:right w:val="nil"/>
            </w:tcBorders>
            <w:shd w:val="clear" w:color="auto" w:fill="auto"/>
            <w:noWrap/>
            <w:hideMark/>
          </w:tcPr>
          <w:p w:rsidR="00177E59" w:rsidRPr="00D5693B" w:rsidRDefault="00177E59" w:rsidP="00595D9A">
            <w:pPr>
              <w:rPr>
                <w:sz w:val="18"/>
                <w:szCs w:val="18"/>
              </w:rPr>
            </w:pPr>
          </w:p>
        </w:tc>
        <w:tc>
          <w:tcPr>
            <w:tcW w:w="281" w:type="dxa"/>
            <w:tcBorders>
              <w:top w:val="nil"/>
              <w:left w:val="nil"/>
              <w:bottom w:val="nil"/>
              <w:right w:val="nil"/>
            </w:tcBorders>
            <w:shd w:val="clear" w:color="auto" w:fill="auto"/>
            <w:noWrap/>
            <w:hideMark/>
          </w:tcPr>
          <w:p w:rsidR="00177E59" w:rsidRPr="00D5693B" w:rsidRDefault="00177E59" w:rsidP="00595D9A">
            <w:pPr>
              <w:rPr>
                <w:sz w:val="18"/>
                <w:szCs w:val="18"/>
              </w:rPr>
            </w:pPr>
          </w:p>
        </w:tc>
        <w:tc>
          <w:tcPr>
            <w:tcW w:w="705" w:type="dxa"/>
            <w:gridSpan w:val="2"/>
            <w:tcBorders>
              <w:top w:val="nil"/>
              <w:left w:val="nil"/>
              <w:bottom w:val="nil"/>
              <w:right w:val="nil"/>
            </w:tcBorders>
            <w:shd w:val="clear" w:color="auto" w:fill="auto"/>
            <w:noWrap/>
            <w:hideMark/>
          </w:tcPr>
          <w:p w:rsidR="00177E59" w:rsidRPr="00D5693B" w:rsidRDefault="00177E59" w:rsidP="00595D9A">
            <w:pPr>
              <w:rPr>
                <w:sz w:val="18"/>
                <w:szCs w:val="18"/>
              </w:rPr>
            </w:pPr>
          </w:p>
        </w:tc>
        <w:tc>
          <w:tcPr>
            <w:tcW w:w="282" w:type="dxa"/>
            <w:tcBorders>
              <w:top w:val="nil"/>
              <w:left w:val="nil"/>
              <w:bottom w:val="nil"/>
              <w:right w:val="nil"/>
            </w:tcBorders>
            <w:shd w:val="clear" w:color="auto" w:fill="auto"/>
            <w:noWrap/>
            <w:hideMark/>
          </w:tcPr>
          <w:p w:rsidR="00177E59" w:rsidRPr="00D5693B" w:rsidRDefault="00177E59" w:rsidP="00595D9A">
            <w:pPr>
              <w:rPr>
                <w:sz w:val="18"/>
                <w:szCs w:val="18"/>
              </w:rPr>
            </w:pPr>
          </w:p>
        </w:tc>
        <w:tc>
          <w:tcPr>
            <w:tcW w:w="236" w:type="dxa"/>
            <w:tcBorders>
              <w:top w:val="nil"/>
              <w:left w:val="nil"/>
              <w:bottom w:val="nil"/>
              <w:right w:val="nil"/>
            </w:tcBorders>
            <w:shd w:val="clear" w:color="auto" w:fill="auto"/>
            <w:noWrap/>
            <w:hideMark/>
          </w:tcPr>
          <w:p w:rsidR="00177E59" w:rsidRPr="00D5693B" w:rsidRDefault="00177E59" w:rsidP="00595D9A">
            <w:pPr>
              <w:rPr>
                <w:sz w:val="18"/>
                <w:szCs w:val="18"/>
              </w:rPr>
            </w:pPr>
          </w:p>
        </w:tc>
        <w:tc>
          <w:tcPr>
            <w:tcW w:w="794" w:type="dxa"/>
            <w:tcBorders>
              <w:top w:val="nil"/>
              <w:left w:val="nil"/>
              <w:bottom w:val="nil"/>
              <w:right w:val="nil"/>
            </w:tcBorders>
            <w:shd w:val="clear" w:color="auto" w:fill="auto"/>
            <w:noWrap/>
            <w:hideMark/>
          </w:tcPr>
          <w:p w:rsidR="00177E59" w:rsidRPr="00D5693B" w:rsidRDefault="00177E59" w:rsidP="00595D9A">
            <w:pPr>
              <w:rPr>
                <w:sz w:val="18"/>
                <w:szCs w:val="18"/>
              </w:rPr>
            </w:pPr>
          </w:p>
        </w:tc>
        <w:tc>
          <w:tcPr>
            <w:tcW w:w="709" w:type="dxa"/>
            <w:gridSpan w:val="2"/>
            <w:tcBorders>
              <w:left w:val="nil"/>
              <w:right w:val="nil"/>
            </w:tcBorders>
          </w:tcPr>
          <w:p w:rsidR="00177E59" w:rsidRPr="00D5693B" w:rsidRDefault="00177E59" w:rsidP="00595D9A">
            <w:pPr>
              <w:rPr>
                <w:b/>
                <w:bCs/>
                <w:sz w:val="18"/>
                <w:szCs w:val="18"/>
              </w:rPr>
            </w:pPr>
          </w:p>
        </w:tc>
        <w:tc>
          <w:tcPr>
            <w:tcW w:w="11304" w:type="dxa"/>
            <w:gridSpan w:val="17"/>
            <w:vMerge/>
            <w:tcBorders>
              <w:left w:val="nil"/>
              <w:right w:val="nil"/>
            </w:tcBorders>
            <w:shd w:val="clear" w:color="auto" w:fill="auto"/>
            <w:noWrap/>
            <w:hideMark/>
          </w:tcPr>
          <w:p w:rsidR="00177E59" w:rsidRPr="00D5693B" w:rsidRDefault="00177E59" w:rsidP="00595D9A">
            <w:pPr>
              <w:rPr>
                <w:b/>
                <w:bCs/>
                <w:sz w:val="18"/>
                <w:szCs w:val="18"/>
              </w:rPr>
            </w:pPr>
          </w:p>
        </w:tc>
      </w:tr>
      <w:tr w:rsidR="00177E59" w:rsidRPr="00D5693B" w:rsidTr="0056566F">
        <w:trPr>
          <w:trHeight w:val="806"/>
        </w:trPr>
        <w:tc>
          <w:tcPr>
            <w:tcW w:w="992" w:type="dxa"/>
            <w:tcBorders>
              <w:top w:val="nil"/>
              <w:left w:val="nil"/>
              <w:right w:val="nil"/>
            </w:tcBorders>
          </w:tcPr>
          <w:p w:rsidR="00177E59" w:rsidRPr="00D5693B" w:rsidRDefault="00177E59" w:rsidP="00595D9A">
            <w:pPr>
              <w:jc w:val="center"/>
              <w:rPr>
                <w:sz w:val="18"/>
                <w:szCs w:val="18"/>
              </w:rPr>
            </w:pPr>
          </w:p>
        </w:tc>
        <w:tc>
          <w:tcPr>
            <w:tcW w:w="14744" w:type="dxa"/>
            <w:gridSpan w:val="29"/>
            <w:tcBorders>
              <w:top w:val="nil"/>
              <w:left w:val="nil"/>
              <w:right w:val="nil"/>
            </w:tcBorders>
            <w:shd w:val="clear" w:color="auto" w:fill="auto"/>
            <w:noWrap/>
            <w:hideMark/>
          </w:tcPr>
          <w:p w:rsidR="00177E59" w:rsidRPr="00D5693B" w:rsidRDefault="00177E59" w:rsidP="00595D9A">
            <w:pPr>
              <w:jc w:val="center"/>
              <w:rPr>
                <w:sz w:val="18"/>
                <w:szCs w:val="18"/>
              </w:rPr>
            </w:pPr>
          </w:p>
          <w:p w:rsidR="00177E59" w:rsidRPr="00D5693B" w:rsidRDefault="00177E59" w:rsidP="00595D9A">
            <w:pPr>
              <w:ind w:left="-660"/>
              <w:jc w:val="center"/>
              <w:rPr>
                <w:sz w:val="18"/>
                <w:szCs w:val="18"/>
              </w:rPr>
            </w:pPr>
            <w:r w:rsidRPr="00D5693B">
              <w:rPr>
                <w:sz w:val="18"/>
                <w:szCs w:val="18"/>
              </w:rPr>
              <w:t xml:space="preserve">Распределение планируемых расходов </w:t>
            </w:r>
          </w:p>
          <w:p w:rsidR="00177E59" w:rsidRPr="00D5693B" w:rsidRDefault="00177E59" w:rsidP="00595D9A">
            <w:pPr>
              <w:jc w:val="center"/>
              <w:rPr>
                <w:sz w:val="18"/>
                <w:szCs w:val="18"/>
              </w:rPr>
            </w:pPr>
            <w:r w:rsidRPr="00D5693B">
              <w:rPr>
                <w:sz w:val="18"/>
                <w:szCs w:val="18"/>
              </w:rPr>
              <w:t>по муниципальной программе «Развитие культуры Ачинского района»</w:t>
            </w:r>
          </w:p>
        </w:tc>
      </w:tr>
      <w:tr w:rsidR="00177E59" w:rsidRPr="00D5693B" w:rsidTr="0056566F">
        <w:trPr>
          <w:trHeight w:val="375"/>
        </w:trPr>
        <w:tc>
          <w:tcPr>
            <w:tcW w:w="1134" w:type="dxa"/>
            <w:gridSpan w:val="3"/>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177E59" w:rsidRPr="00D5693B" w:rsidRDefault="00177E59" w:rsidP="00595D9A">
            <w:pPr>
              <w:jc w:val="center"/>
              <w:rPr>
                <w:sz w:val="18"/>
                <w:szCs w:val="18"/>
              </w:rPr>
            </w:pPr>
            <w:r w:rsidRPr="00D5693B">
              <w:rPr>
                <w:sz w:val="18"/>
                <w:szCs w:val="18"/>
              </w:rPr>
              <w:t>Статус (муниципальная программа, подпрограмма, отдельное мероприятие)</w:t>
            </w:r>
          </w:p>
        </w:tc>
        <w:tc>
          <w:tcPr>
            <w:tcW w:w="1134" w:type="dxa"/>
            <w:gridSpan w:val="3"/>
            <w:vMerge w:val="restart"/>
            <w:tcBorders>
              <w:top w:val="single" w:sz="8" w:space="0" w:color="auto"/>
              <w:left w:val="single" w:sz="4" w:space="0" w:color="auto"/>
              <w:bottom w:val="single" w:sz="4" w:space="0" w:color="auto"/>
              <w:right w:val="nil"/>
            </w:tcBorders>
            <w:shd w:val="clear" w:color="auto" w:fill="auto"/>
            <w:vAlign w:val="center"/>
            <w:hideMark/>
          </w:tcPr>
          <w:p w:rsidR="00177E59" w:rsidRPr="00D5693B" w:rsidRDefault="00177E59" w:rsidP="00595D9A">
            <w:pPr>
              <w:jc w:val="center"/>
              <w:rPr>
                <w:sz w:val="18"/>
                <w:szCs w:val="18"/>
              </w:rPr>
            </w:pPr>
            <w:r w:rsidRPr="00D5693B">
              <w:rPr>
                <w:sz w:val="18"/>
                <w:szCs w:val="18"/>
              </w:rPr>
              <w:t>Наименование программы, подпрограммы, отдельного мероприятия</w:t>
            </w:r>
          </w:p>
        </w:tc>
        <w:tc>
          <w:tcPr>
            <w:tcW w:w="1418" w:type="dxa"/>
            <w:gridSpan w:val="4"/>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177E59" w:rsidRPr="00D5693B" w:rsidRDefault="00177E59" w:rsidP="00595D9A">
            <w:pPr>
              <w:jc w:val="center"/>
              <w:rPr>
                <w:sz w:val="18"/>
                <w:szCs w:val="18"/>
              </w:rPr>
            </w:pPr>
            <w:r w:rsidRPr="00D5693B">
              <w:rPr>
                <w:sz w:val="18"/>
                <w:szCs w:val="18"/>
              </w:rPr>
              <w:t>Наименование ГРБС</w:t>
            </w:r>
          </w:p>
        </w:tc>
        <w:tc>
          <w:tcPr>
            <w:tcW w:w="2481" w:type="dxa"/>
            <w:gridSpan w:val="5"/>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77E59" w:rsidRPr="00D5693B" w:rsidRDefault="00177E59" w:rsidP="00595D9A">
            <w:pPr>
              <w:jc w:val="center"/>
              <w:rPr>
                <w:sz w:val="18"/>
                <w:szCs w:val="18"/>
              </w:rPr>
            </w:pPr>
            <w:r w:rsidRPr="00D5693B">
              <w:rPr>
                <w:sz w:val="18"/>
                <w:szCs w:val="18"/>
              </w:rPr>
              <w:t xml:space="preserve">Код бюджетной классификации </w:t>
            </w:r>
          </w:p>
        </w:tc>
        <w:tc>
          <w:tcPr>
            <w:tcW w:w="7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77E59" w:rsidRPr="00D5693B" w:rsidRDefault="00177E59" w:rsidP="00595D9A">
            <w:pPr>
              <w:jc w:val="center"/>
              <w:rPr>
                <w:sz w:val="18"/>
                <w:szCs w:val="18"/>
              </w:rPr>
            </w:pPr>
            <w:r w:rsidRPr="00D5693B">
              <w:rPr>
                <w:sz w:val="18"/>
                <w:szCs w:val="18"/>
              </w:rPr>
              <w:t>Источники финансирования</w:t>
            </w:r>
          </w:p>
        </w:tc>
        <w:tc>
          <w:tcPr>
            <w:tcW w:w="992" w:type="dxa"/>
            <w:gridSpan w:val="2"/>
            <w:tcBorders>
              <w:top w:val="single" w:sz="8" w:space="0" w:color="auto"/>
              <w:left w:val="nil"/>
              <w:bottom w:val="single" w:sz="4" w:space="0" w:color="auto"/>
              <w:right w:val="nil"/>
            </w:tcBorders>
          </w:tcPr>
          <w:p w:rsidR="00177E59" w:rsidRPr="00D5693B" w:rsidRDefault="00177E59" w:rsidP="00595D9A">
            <w:pPr>
              <w:jc w:val="center"/>
              <w:rPr>
                <w:sz w:val="18"/>
                <w:szCs w:val="18"/>
              </w:rPr>
            </w:pPr>
          </w:p>
        </w:tc>
        <w:tc>
          <w:tcPr>
            <w:tcW w:w="7797" w:type="dxa"/>
            <w:gridSpan w:val="12"/>
            <w:tcBorders>
              <w:top w:val="single" w:sz="8" w:space="0" w:color="auto"/>
              <w:left w:val="nil"/>
              <w:bottom w:val="single" w:sz="4" w:space="0" w:color="auto"/>
              <w:right w:val="single" w:sz="8" w:space="0" w:color="000000"/>
            </w:tcBorders>
            <w:shd w:val="clear" w:color="auto" w:fill="auto"/>
            <w:noWrap/>
            <w:hideMark/>
          </w:tcPr>
          <w:p w:rsidR="00177E59" w:rsidRPr="00D5693B" w:rsidRDefault="00177E59" w:rsidP="00595D9A">
            <w:pPr>
              <w:jc w:val="center"/>
              <w:rPr>
                <w:sz w:val="18"/>
                <w:szCs w:val="18"/>
              </w:rPr>
            </w:pPr>
            <w:r w:rsidRPr="00D5693B">
              <w:rPr>
                <w:sz w:val="18"/>
                <w:szCs w:val="18"/>
              </w:rPr>
              <w:t xml:space="preserve"> Расходы </w:t>
            </w:r>
          </w:p>
        </w:tc>
      </w:tr>
      <w:tr w:rsidR="00177E59" w:rsidRPr="00D5693B" w:rsidTr="0056566F">
        <w:trPr>
          <w:trHeight w:val="315"/>
        </w:trPr>
        <w:tc>
          <w:tcPr>
            <w:tcW w:w="1134" w:type="dxa"/>
            <w:gridSpan w:val="3"/>
            <w:vMerge/>
            <w:tcBorders>
              <w:top w:val="single" w:sz="8" w:space="0" w:color="auto"/>
              <w:left w:val="single" w:sz="8" w:space="0" w:color="auto"/>
              <w:bottom w:val="single" w:sz="4" w:space="0" w:color="auto"/>
              <w:right w:val="single" w:sz="4" w:space="0" w:color="auto"/>
            </w:tcBorders>
            <w:vAlign w:val="center"/>
            <w:hideMark/>
          </w:tcPr>
          <w:p w:rsidR="00177E59" w:rsidRPr="00D5693B" w:rsidRDefault="00177E59" w:rsidP="00595D9A">
            <w:pPr>
              <w:rPr>
                <w:sz w:val="18"/>
                <w:szCs w:val="18"/>
              </w:rPr>
            </w:pPr>
          </w:p>
        </w:tc>
        <w:tc>
          <w:tcPr>
            <w:tcW w:w="1134" w:type="dxa"/>
            <w:gridSpan w:val="3"/>
            <w:vMerge/>
            <w:tcBorders>
              <w:top w:val="single" w:sz="8" w:space="0" w:color="auto"/>
              <w:left w:val="single" w:sz="4" w:space="0" w:color="auto"/>
              <w:bottom w:val="single" w:sz="4" w:space="0" w:color="auto"/>
              <w:right w:val="nil"/>
            </w:tcBorders>
            <w:vAlign w:val="center"/>
            <w:hideMark/>
          </w:tcPr>
          <w:p w:rsidR="00177E59" w:rsidRPr="00D5693B" w:rsidRDefault="00177E59" w:rsidP="00595D9A">
            <w:pPr>
              <w:rPr>
                <w:sz w:val="18"/>
                <w:szCs w:val="18"/>
              </w:rPr>
            </w:pPr>
          </w:p>
        </w:tc>
        <w:tc>
          <w:tcPr>
            <w:tcW w:w="1418" w:type="dxa"/>
            <w:gridSpan w:val="4"/>
            <w:vMerge/>
            <w:tcBorders>
              <w:top w:val="single" w:sz="8" w:space="0" w:color="auto"/>
              <w:left w:val="single" w:sz="8" w:space="0" w:color="auto"/>
              <w:bottom w:val="single" w:sz="4" w:space="0" w:color="auto"/>
              <w:right w:val="single" w:sz="4" w:space="0" w:color="auto"/>
            </w:tcBorders>
            <w:vAlign w:val="center"/>
            <w:hideMark/>
          </w:tcPr>
          <w:p w:rsidR="00177E59" w:rsidRPr="00D5693B" w:rsidRDefault="00177E59" w:rsidP="00595D9A">
            <w:pPr>
              <w:rPr>
                <w:sz w:val="18"/>
                <w:szCs w:val="18"/>
              </w:rPr>
            </w:pPr>
          </w:p>
        </w:tc>
        <w:tc>
          <w:tcPr>
            <w:tcW w:w="2481" w:type="dxa"/>
            <w:gridSpan w:val="5"/>
            <w:vMerge/>
            <w:tcBorders>
              <w:top w:val="single" w:sz="8" w:space="0" w:color="auto"/>
              <w:left w:val="single" w:sz="4" w:space="0" w:color="auto"/>
              <w:bottom w:val="single" w:sz="4" w:space="0" w:color="auto"/>
              <w:right w:val="single" w:sz="4" w:space="0" w:color="auto"/>
            </w:tcBorders>
            <w:vAlign w:val="center"/>
            <w:hideMark/>
          </w:tcPr>
          <w:p w:rsidR="00177E59" w:rsidRPr="00D5693B" w:rsidRDefault="00177E59" w:rsidP="00595D9A">
            <w:pPr>
              <w:rPr>
                <w:sz w:val="18"/>
                <w:szCs w:val="18"/>
              </w:rPr>
            </w:pPr>
          </w:p>
        </w:tc>
        <w:tc>
          <w:tcPr>
            <w:tcW w:w="780" w:type="dxa"/>
            <w:vMerge/>
            <w:tcBorders>
              <w:top w:val="single" w:sz="8" w:space="0" w:color="auto"/>
              <w:left w:val="single" w:sz="4" w:space="0" w:color="auto"/>
              <w:bottom w:val="single" w:sz="4" w:space="0" w:color="auto"/>
              <w:right w:val="single" w:sz="4" w:space="0" w:color="auto"/>
            </w:tcBorders>
            <w:vAlign w:val="center"/>
            <w:hideMark/>
          </w:tcPr>
          <w:p w:rsidR="00177E59" w:rsidRPr="00D5693B" w:rsidRDefault="00177E59" w:rsidP="00595D9A">
            <w:pPr>
              <w:rPr>
                <w:sz w:val="18"/>
                <w:szCs w:val="18"/>
              </w:rPr>
            </w:pPr>
          </w:p>
        </w:tc>
        <w:tc>
          <w:tcPr>
            <w:tcW w:w="992" w:type="dxa"/>
            <w:gridSpan w:val="2"/>
            <w:tcBorders>
              <w:top w:val="single" w:sz="4" w:space="0" w:color="auto"/>
              <w:left w:val="nil"/>
              <w:bottom w:val="single" w:sz="4" w:space="0" w:color="auto"/>
              <w:right w:val="nil"/>
            </w:tcBorders>
          </w:tcPr>
          <w:p w:rsidR="00177E59" w:rsidRPr="00D5693B" w:rsidRDefault="00177E59" w:rsidP="00595D9A">
            <w:pPr>
              <w:jc w:val="center"/>
              <w:rPr>
                <w:sz w:val="18"/>
                <w:szCs w:val="18"/>
              </w:rPr>
            </w:pPr>
          </w:p>
        </w:tc>
        <w:tc>
          <w:tcPr>
            <w:tcW w:w="7797" w:type="dxa"/>
            <w:gridSpan w:val="12"/>
            <w:tcBorders>
              <w:top w:val="single" w:sz="4" w:space="0" w:color="auto"/>
              <w:left w:val="nil"/>
              <w:bottom w:val="single" w:sz="4" w:space="0" w:color="auto"/>
              <w:right w:val="single" w:sz="8" w:space="0" w:color="000000"/>
            </w:tcBorders>
            <w:shd w:val="clear" w:color="auto" w:fill="auto"/>
            <w:noWrap/>
            <w:hideMark/>
          </w:tcPr>
          <w:p w:rsidR="00177E59" w:rsidRPr="00D5693B" w:rsidRDefault="00177E59" w:rsidP="00595D9A">
            <w:pPr>
              <w:jc w:val="center"/>
              <w:rPr>
                <w:sz w:val="18"/>
                <w:szCs w:val="18"/>
              </w:rPr>
            </w:pPr>
            <w:r w:rsidRPr="00D5693B">
              <w:rPr>
                <w:sz w:val="18"/>
                <w:szCs w:val="18"/>
              </w:rPr>
              <w:t xml:space="preserve"> (руб.), в том числе по годам </w:t>
            </w:r>
          </w:p>
        </w:tc>
      </w:tr>
      <w:tr w:rsidR="00177E59" w:rsidRPr="00D5693B" w:rsidTr="0056566F">
        <w:trPr>
          <w:trHeight w:val="713"/>
        </w:trPr>
        <w:tc>
          <w:tcPr>
            <w:tcW w:w="1134" w:type="dxa"/>
            <w:gridSpan w:val="3"/>
            <w:vMerge/>
            <w:tcBorders>
              <w:top w:val="single" w:sz="8" w:space="0" w:color="auto"/>
              <w:left w:val="single" w:sz="8" w:space="0" w:color="auto"/>
              <w:bottom w:val="single" w:sz="4" w:space="0" w:color="auto"/>
              <w:right w:val="single" w:sz="4" w:space="0" w:color="auto"/>
            </w:tcBorders>
            <w:vAlign w:val="center"/>
            <w:hideMark/>
          </w:tcPr>
          <w:p w:rsidR="00177E59" w:rsidRPr="00D5693B" w:rsidRDefault="00177E59" w:rsidP="00595D9A">
            <w:pPr>
              <w:rPr>
                <w:sz w:val="18"/>
                <w:szCs w:val="18"/>
              </w:rPr>
            </w:pPr>
          </w:p>
        </w:tc>
        <w:tc>
          <w:tcPr>
            <w:tcW w:w="1134" w:type="dxa"/>
            <w:gridSpan w:val="3"/>
            <w:vMerge/>
            <w:tcBorders>
              <w:top w:val="single" w:sz="8" w:space="0" w:color="auto"/>
              <w:left w:val="single" w:sz="4" w:space="0" w:color="auto"/>
              <w:bottom w:val="single" w:sz="4" w:space="0" w:color="auto"/>
              <w:right w:val="nil"/>
            </w:tcBorders>
            <w:vAlign w:val="center"/>
            <w:hideMark/>
          </w:tcPr>
          <w:p w:rsidR="00177E59" w:rsidRPr="00D5693B" w:rsidRDefault="00177E59" w:rsidP="00595D9A">
            <w:pPr>
              <w:rPr>
                <w:sz w:val="18"/>
                <w:szCs w:val="18"/>
              </w:rPr>
            </w:pPr>
          </w:p>
        </w:tc>
        <w:tc>
          <w:tcPr>
            <w:tcW w:w="1418" w:type="dxa"/>
            <w:gridSpan w:val="4"/>
            <w:vMerge/>
            <w:tcBorders>
              <w:top w:val="single" w:sz="8" w:space="0" w:color="auto"/>
              <w:left w:val="single" w:sz="8" w:space="0" w:color="auto"/>
              <w:bottom w:val="single" w:sz="4" w:space="0" w:color="auto"/>
              <w:right w:val="single" w:sz="4" w:space="0" w:color="auto"/>
            </w:tcBorders>
            <w:vAlign w:val="center"/>
            <w:hideMark/>
          </w:tcPr>
          <w:p w:rsidR="00177E59" w:rsidRPr="00D5693B" w:rsidRDefault="00177E59" w:rsidP="00595D9A">
            <w:pPr>
              <w:rPr>
                <w:sz w:val="18"/>
                <w:szCs w:val="18"/>
              </w:rPr>
            </w:pPr>
          </w:p>
        </w:tc>
        <w:tc>
          <w:tcPr>
            <w:tcW w:w="568" w:type="dxa"/>
            <w:tcBorders>
              <w:top w:val="single" w:sz="4" w:space="0" w:color="auto"/>
              <w:left w:val="nil"/>
              <w:bottom w:val="single" w:sz="4" w:space="0" w:color="auto"/>
              <w:right w:val="single" w:sz="4" w:space="0" w:color="auto"/>
            </w:tcBorders>
            <w:shd w:val="clear" w:color="auto" w:fill="auto"/>
            <w:vAlign w:val="center"/>
            <w:hideMark/>
          </w:tcPr>
          <w:p w:rsidR="00177E59" w:rsidRPr="00D5693B" w:rsidRDefault="00177E59" w:rsidP="00595D9A">
            <w:pPr>
              <w:jc w:val="center"/>
              <w:rPr>
                <w:sz w:val="18"/>
                <w:szCs w:val="18"/>
              </w:rPr>
            </w:pPr>
            <w:r w:rsidRPr="00D5693B">
              <w:rPr>
                <w:sz w:val="18"/>
                <w:szCs w:val="18"/>
              </w:rPr>
              <w:t>ГРБС</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77E59" w:rsidRPr="00D5693B" w:rsidRDefault="00177E59" w:rsidP="00595D9A">
            <w:pPr>
              <w:jc w:val="center"/>
              <w:rPr>
                <w:sz w:val="18"/>
                <w:szCs w:val="18"/>
              </w:rPr>
            </w:pPr>
            <w:r w:rsidRPr="00D5693B">
              <w:rPr>
                <w:sz w:val="18"/>
                <w:szCs w:val="18"/>
              </w:rPr>
              <w:t>РзПр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77E59" w:rsidRPr="00D5693B" w:rsidRDefault="00177E59" w:rsidP="00595D9A">
            <w:pPr>
              <w:jc w:val="center"/>
              <w:rPr>
                <w:sz w:val="18"/>
                <w:szCs w:val="18"/>
              </w:rPr>
            </w:pPr>
            <w:r w:rsidRPr="00D5693B">
              <w:rPr>
                <w:sz w:val="18"/>
                <w:szCs w:val="18"/>
              </w:rPr>
              <w:t>ЦСР</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177E59" w:rsidRPr="00D5693B" w:rsidRDefault="00177E59" w:rsidP="00595D9A">
            <w:pPr>
              <w:jc w:val="center"/>
              <w:rPr>
                <w:sz w:val="18"/>
                <w:szCs w:val="18"/>
              </w:rPr>
            </w:pPr>
            <w:r w:rsidRPr="00D5693B">
              <w:rPr>
                <w:sz w:val="18"/>
                <w:szCs w:val="18"/>
              </w:rPr>
              <w:t>ВР</w:t>
            </w: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177E59" w:rsidRPr="00D5693B" w:rsidRDefault="00177E59" w:rsidP="00595D9A">
            <w:pPr>
              <w:rPr>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77E59" w:rsidRPr="00D5693B" w:rsidRDefault="00177E59" w:rsidP="00595D9A">
            <w:pPr>
              <w:jc w:val="center"/>
              <w:rPr>
                <w:sz w:val="18"/>
                <w:szCs w:val="18"/>
              </w:rPr>
            </w:pPr>
            <w:r w:rsidRPr="00D5693B">
              <w:rPr>
                <w:sz w:val="18"/>
                <w:szCs w:val="18"/>
              </w:rPr>
              <w:t xml:space="preserve"> 2014 год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177E59" w:rsidRPr="00D5693B" w:rsidRDefault="00177E59" w:rsidP="00595D9A">
            <w:pPr>
              <w:jc w:val="center"/>
              <w:rPr>
                <w:sz w:val="18"/>
                <w:szCs w:val="18"/>
              </w:rPr>
            </w:pPr>
            <w:r w:rsidRPr="00D5693B">
              <w:rPr>
                <w:sz w:val="18"/>
                <w:szCs w:val="18"/>
              </w:rPr>
              <w:t xml:space="preserve"> 2015 год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77E59" w:rsidRPr="00D5693B" w:rsidRDefault="00177E59" w:rsidP="00595D9A">
            <w:pPr>
              <w:jc w:val="center"/>
              <w:rPr>
                <w:sz w:val="18"/>
                <w:szCs w:val="18"/>
              </w:rPr>
            </w:pPr>
            <w:r w:rsidRPr="00D5693B">
              <w:rPr>
                <w:sz w:val="18"/>
                <w:szCs w:val="18"/>
              </w:rPr>
              <w:t xml:space="preserve"> 2016 год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77E59" w:rsidRPr="00D5693B" w:rsidRDefault="00177E59" w:rsidP="00595D9A">
            <w:pPr>
              <w:jc w:val="center"/>
              <w:rPr>
                <w:sz w:val="18"/>
                <w:szCs w:val="18"/>
              </w:rPr>
            </w:pPr>
            <w:r w:rsidRPr="00D5693B">
              <w:rPr>
                <w:sz w:val="18"/>
                <w:szCs w:val="18"/>
              </w:rPr>
              <w:t xml:space="preserve"> 2017 год </w:t>
            </w:r>
          </w:p>
        </w:tc>
        <w:tc>
          <w:tcPr>
            <w:tcW w:w="709" w:type="dxa"/>
            <w:tcBorders>
              <w:top w:val="single" w:sz="4" w:space="0" w:color="auto"/>
              <w:left w:val="nil"/>
              <w:bottom w:val="single" w:sz="4" w:space="0" w:color="auto"/>
              <w:right w:val="nil"/>
            </w:tcBorders>
            <w:shd w:val="clear" w:color="auto" w:fill="auto"/>
            <w:noWrap/>
            <w:vAlign w:val="center"/>
            <w:hideMark/>
          </w:tcPr>
          <w:p w:rsidR="00177E59" w:rsidRPr="00D5693B" w:rsidRDefault="00177E59" w:rsidP="00595D9A">
            <w:pPr>
              <w:jc w:val="center"/>
              <w:rPr>
                <w:sz w:val="18"/>
                <w:szCs w:val="18"/>
              </w:rPr>
            </w:pPr>
            <w:r w:rsidRPr="00D5693B">
              <w:rPr>
                <w:sz w:val="18"/>
                <w:szCs w:val="18"/>
              </w:rPr>
              <w:t xml:space="preserve"> 2018 год </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177E59" w:rsidRPr="00D5693B" w:rsidRDefault="00177E59" w:rsidP="00595D9A">
            <w:pPr>
              <w:jc w:val="center"/>
              <w:rPr>
                <w:sz w:val="18"/>
                <w:szCs w:val="18"/>
              </w:rPr>
            </w:pPr>
            <w:r w:rsidRPr="00D5693B">
              <w:rPr>
                <w:sz w:val="18"/>
                <w:szCs w:val="18"/>
              </w:rPr>
              <w:t xml:space="preserve"> 2019 год </w:t>
            </w:r>
          </w:p>
        </w:tc>
        <w:tc>
          <w:tcPr>
            <w:tcW w:w="709" w:type="dxa"/>
            <w:tcBorders>
              <w:top w:val="single" w:sz="4" w:space="0" w:color="auto"/>
              <w:left w:val="single" w:sz="4" w:space="0" w:color="auto"/>
              <w:bottom w:val="single" w:sz="4" w:space="0" w:color="auto"/>
              <w:right w:val="nil"/>
            </w:tcBorders>
            <w:shd w:val="clear" w:color="000000" w:fill="FFFFFF"/>
            <w:noWrap/>
            <w:vAlign w:val="center"/>
            <w:hideMark/>
          </w:tcPr>
          <w:p w:rsidR="00177E59" w:rsidRPr="00D5693B" w:rsidRDefault="00177E59" w:rsidP="00595D9A">
            <w:pPr>
              <w:jc w:val="center"/>
              <w:rPr>
                <w:sz w:val="18"/>
                <w:szCs w:val="18"/>
              </w:rPr>
            </w:pPr>
            <w:r w:rsidRPr="00D5693B">
              <w:rPr>
                <w:sz w:val="18"/>
                <w:szCs w:val="18"/>
              </w:rPr>
              <w:t xml:space="preserve"> 2020 год </w:t>
            </w:r>
          </w:p>
        </w:tc>
        <w:tc>
          <w:tcPr>
            <w:tcW w:w="708"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177E59" w:rsidRPr="00D5693B" w:rsidRDefault="00177E59" w:rsidP="00595D9A">
            <w:pPr>
              <w:jc w:val="center"/>
              <w:rPr>
                <w:sz w:val="18"/>
                <w:szCs w:val="18"/>
              </w:rPr>
            </w:pPr>
            <w:r w:rsidRPr="00D5693B">
              <w:rPr>
                <w:sz w:val="18"/>
                <w:szCs w:val="18"/>
              </w:rPr>
              <w:t xml:space="preserve"> 2021 год </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rsidR="00177E59" w:rsidRPr="00D5693B" w:rsidRDefault="00177E59" w:rsidP="00595D9A">
            <w:pPr>
              <w:jc w:val="center"/>
              <w:rPr>
                <w:sz w:val="18"/>
                <w:szCs w:val="18"/>
              </w:rPr>
            </w:pPr>
            <w:r w:rsidRPr="00D5693B">
              <w:rPr>
                <w:sz w:val="18"/>
                <w:szCs w:val="18"/>
              </w:rPr>
              <w:t xml:space="preserve"> 2022 год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E59" w:rsidRPr="00D5693B" w:rsidRDefault="00177E59" w:rsidP="00595D9A">
            <w:pPr>
              <w:jc w:val="center"/>
              <w:rPr>
                <w:sz w:val="18"/>
                <w:szCs w:val="18"/>
              </w:rPr>
            </w:pPr>
            <w:r w:rsidRPr="00D5693B">
              <w:rPr>
                <w:sz w:val="18"/>
                <w:szCs w:val="18"/>
              </w:rPr>
              <w:t xml:space="preserve"> 2023 год </w:t>
            </w:r>
          </w:p>
        </w:tc>
        <w:tc>
          <w:tcPr>
            <w:tcW w:w="710" w:type="dxa"/>
            <w:tcBorders>
              <w:top w:val="single" w:sz="4" w:space="0" w:color="auto"/>
              <w:left w:val="nil"/>
              <w:bottom w:val="single" w:sz="4" w:space="0" w:color="auto"/>
              <w:right w:val="single" w:sz="4" w:space="0" w:color="auto"/>
            </w:tcBorders>
            <w:vAlign w:val="center"/>
          </w:tcPr>
          <w:p w:rsidR="00177E59" w:rsidRPr="00D5693B" w:rsidRDefault="0056566F" w:rsidP="00595D9A">
            <w:pPr>
              <w:jc w:val="center"/>
              <w:rPr>
                <w:sz w:val="18"/>
                <w:szCs w:val="18"/>
              </w:rPr>
            </w:pPr>
            <w:r>
              <w:rPr>
                <w:sz w:val="18"/>
                <w:szCs w:val="18"/>
              </w:rPr>
              <w:t>2024 год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7E59" w:rsidRPr="00D5693B" w:rsidRDefault="00177E59" w:rsidP="00595D9A">
            <w:pPr>
              <w:jc w:val="center"/>
              <w:rPr>
                <w:sz w:val="18"/>
                <w:szCs w:val="18"/>
              </w:rPr>
            </w:pPr>
            <w:r w:rsidRPr="00D5693B">
              <w:rPr>
                <w:sz w:val="18"/>
                <w:szCs w:val="18"/>
              </w:rPr>
              <w:t xml:space="preserve"> Итого на период </w:t>
            </w:r>
          </w:p>
        </w:tc>
      </w:tr>
      <w:tr w:rsidR="00177E59" w:rsidRPr="00D5693B" w:rsidTr="0056566F">
        <w:trPr>
          <w:trHeight w:val="510"/>
        </w:trPr>
        <w:tc>
          <w:tcPr>
            <w:tcW w:w="1134" w:type="dxa"/>
            <w:gridSpan w:val="3"/>
            <w:vMerge w:val="restart"/>
            <w:tcBorders>
              <w:top w:val="single" w:sz="8" w:space="0" w:color="auto"/>
              <w:left w:val="single" w:sz="8" w:space="0" w:color="auto"/>
              <w:bottom w:val="nil"/>
              <w:right w:val="single" w:sz="4" w:space="0" w:color="auto"/>
            </w:tcBorders>
            <w:shd w:val="clear" w:color="auto" w:fill="auto"/>
            <w:hideMark/>
          </w:tcPr>
          <w:p w:rsidR="00177E59" w:rsidRPr="00D5693B" w:rsidRDefault="00177E59" w:rsidP="00595D9A">
            <w:pPr>
              <w:rPr>
                <w:b/>
                <w:bCs/>
                <w:sz w:val="18"/>
                <w:szCs w:val="18"/>
              </w:rPr>
            </w:pPr>
            <w:r>
              <w:rPr>
                <w:b/>
                <w:bCs/>
                <w:sz w:val="18"/>
                <w:szCs w:val="18"/>
              </w:rPr>
              <w:t>Муниципальная программа</w:t>
            </w:r>
          </w:p>
        </w:tc>
        <w:tc>
          <w:tcPr>
            <w:tcW w:w="1134" w:type="dxa"/>
            <w:gridSpan w:val="3"/>
            <w:vMerge w:val="restart"/>
            <w:tcBorders>
              <w:top w:val="single" w:sz="8" w:space="0" w:color="auto"/>
              <w:left w:val="single" w:sz="4" w:space="0" w:color="auto"/>
              <w:bottom w:val="nil"/>
              <w:right w:val="single" w:sz="4" w:space="0" w:color="auto"/>
            </w:tcBorders>
            <w:shd w:val="clear" w:color="auto" w:fill="auto"/>
            <w:hideMark/>
          </w:tcPr>
          <w:p w:rsidR="00177E59" w:rsidRPr="00D5693B" w:rsidRDefault="00177E59" w:rsidP="00595D9A">
            <w:pPr>
              <w:rPr>
                <w:b/>
                <w:bCs/>
                <w:sz w:val="18"/>
                <w:szCs w:val="18"/>
              </w:rPr>
            </w:pPr>
            <w:r w:rsidRPr="00D5693B">
              <w:rPr>
                <w:b/>
                <w:bCs/>
                <w:sz w:val="18"/>
                <w:szCs w:val="18"/>
              </w:rPr>
              <w:t> «Развитие культуры Ачинского района»</w:t>
            </w:r>
          </w:p>
        </w:tc>
        <w:tc>
          <w:tcPr>
            <w:tcW w:w="1418" w:type="dxa"/>
            <w:gridSpan w:val="4"/>
            <w:vMerge w:val="restart"/>
            <w:tcBorders>
              <w:top w:val="single" w:sz="8" w:space="0" w:color="auto"/>
              <w:left w:val="single" w:sz="4" w:space="0" w:color="auto"/>
              <w:bottom w:val="single" w:sz="4" w:space="0" w:color="auto"/>
              <w:right w:val="single" w:sz="4" w:space="0" w:color="auto"/>
            </w:tcBorders>
            <w:shd w:val="clear" w:color="auto" w:fill="auto"/>
            <w:hideMark/>
          </w:tcPr>
          <w:p w:rsidR="00177E59" w:rsidRPr="00D5693B" w:rsidRDefault="00177E59" w:rsidP="00595D9A">
            <w:pPr>
              <w:rPr>
                <w:b/>
                <w:bCs/>
                <w:sz w:val="18"/>
                <w:szCs w:val="18"/>
              </w:rPr>
            </w:pPr>
            <w:r w:rsidRPr="00D5693B">
              <w:rPr>
                <w:b/>
                <w:bCs/>
                <w:sz w:val="18"/>
                <w:szCs w:val="18"/>
              </w:rPr>
              <w:t>всего расходные обязательства по программе</w:t>
            </w:r>
          </w:p>
        </w:tc>
        <w:tc>
          <w:tcPr>
            <w:tcW w:w="568" w:type="dxa"/>
            <w:tcBorders>
              <w:top w:val="single" w:sz="4" w:space="0" w:color="auto"/>
              <w:left w:val="nil"/>
              <w:bottom w:val="single" w:sz="4" w:space="0" w:color="auto"/>
              <w:right w:val="single" w:sz="4" w:space="0" w:color="auto"/>
            </w:tcBorders>
            <w:shd w:val="clear" w:color="auto" w:fill="auto"/>
            <w:noWrap/>
            <w:hideMark/>
          </w:tcPr>
          <w:p w:rsidR="00177E59" w:rsidRPr="00D5693B" w:rsidRDefault="00177E59" w:rsidP="00595D9A">
            <w:pPr>
              <w:rPr>
                <w:sz w:val="18"/>
                <w:szCs w:val="18"/>
              </w:rPr>
            </w:pPr>
            <w:r w:rsidRPr="00D5693B">
              <w:rPr>
                <w:sz w:val="18"/>
                <w:szCs w:val="18"/>
              </w:rPr>
              <w:t>812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177E59" w:rsidRPr="00D5693B" w:rsidRDefault="00177E59" w:rsidP="00595D9A">
            <w:pPr>
              <w:rPr>
                <w:sz w:val="18"/>
                <w:szCs w:val="18"/>
              </w:rPr>
            </w:pPr>
            <w:r w:rsidRPr="00D5693B">
              <w:rPr>
                <w:sz w:val="18"/>
                <w:szCs w:val="18"/>
              </w:rPr>
              <w:t>0801</w:t>
            </w:r>
          </w:p>
        </w:tc>
        <w:tc>
          <w:tcPr>
            <w:tcW w:w="850" w:type="dxa"/>
            <w:tcBorders>
              <w:top w:val="single" w:sz="4" w:space="0" w:color="auto"/>
              <w:left w:val="nil"/>
              <w:bottom w:val="single" w:sz="4" w:space="0" w:color="auto"/>
              <w:right w:val="single" w:sz="4" w:space="0" w:color="auto"/>
            </w:tcBorders>
            <w:shd w:val="clear" w:color="auto" w:fill="auto"/>
            <w:noWrap/>
            <w:hideMark/>
          </w:tcPr>
          <w:p w:rsidR="00177E59" w:rsidRPr="00D5693B" w:rsidRDefault="00177E59" w:rsidP="00595D9A">
            <w:pPr>
              <w:rPr>
                <w:sz w:val="18"/>
                <w:szCs w:val="18"/>
              </w:rPr>
            </w:pPr>
            <w:r w:rsidRPr="00D5693B">
              <w:rPr>
                <w:sz w:val="18"/>
                <w:szCs w:val="18"/>
              </w:rPr>
              <w:t>0600000000</w:t>
            </w:r>
          </w:p>
        </w:tc>
        <w:tc>
          <w:tcPr>
            <w:tcW w:w="496" w:type="dxa"/>
            <w:tcBorders>
              <w:top w:val="single" w:sz="4" w:space="0" w:color="auto"/>
              <w:left w:val="nil"/>
              <w:bottom w:val="single" w:sz="4" w:space="0" w:color="auto"/>
              <w:right w:val="single" w:sz="4" w:space="0" w:color="auto"/>
            </w:tcBorders>
            <w:shd w:val="clear" w:color="auto" w:fill="auto"/>
            <w:noWrap/>
            <w:hideMark/>
          </w:tcPr>
          <w:p w:rsidR="00177E59" w:rsidRPr="00D5693B" w:rsidRDefault="00177E59" w:rsidP="00595D9A">
            <w:pPr>
              <w:rPr>
                <w:b/>
                <w:bCs/>
                <w:sz w:val="18"/>
                <w:szCs w:val="18"/>
              </w:rPr>
            </w:pPr>
            <w:r w:rsidRPr="00D5693B">
              <w:rPr>
                <w:b/>
                <w:bCs/>
                <w:sz w:val="18"/>
                <w:szCs w:val="18"/>
              </w:rPr>
              <w:t> </w:t>
            </w:r>
          </w:p>
        </w:tc>
        <w:tc>
          <w:tcPr>
            <w:tcW w:w="780" w:type="dxa"/>
            <w:tcBorders>
              <w:top w:val="single" w:sz="4" w:space="0" w:color="auto"/>
              <w:left w:val="nil"/>
              <w:bottom w:val="single" w:sz="4" w:space="0" w:color="auto"/>
              <w:right w:val="single" w:sz="4" w:space="0" w:color="auto"/>
            </w:tcBorders>
            <w:shd w:val="clear" w:color="auto" w:fill="auto"/>
            <w:hideMark/>
          </w:tcPr>
          <w:p w:rsidR="00177E59" w:rsidRPr="00D5693B" w:rsidRDefault="00177E59" w:rsidP="00595D9A">
            <w:pPr>
              <w:rPr>
                <w:b/>
                <w:bCs/>
                <w:sz w:val="18"/>
                <w:szCs w:val="18"/>
              </w:rPr>
            </w:pPr>
            <w:r w:rsidRPr="00D5693B">
              <w:rPr>
                <w:b/>
                <w:bCs/>
                <w:sz w:val="18"/>
                <w:szCs w:val="18"/>
              </w:rPr>
              <w:t>Всего</w:t>
            </w:r>
          </w:p>
        </w:tc>
        <w:tc>
          <w:tcPr>
            <w:tcW w:w="709" w:type="dxa"/>
            <w:tcBorders>
              <w:top w:val="single" w:sz="4" w:space="0" w:color="auto"/>
              <w:left w:val="nil"/>
              <w:bottom w:val="single" w:sz="4" w:space="0" w:color="auto"/>
              <w:right w:val="single" w:sz="4" w:space="0" w:color="auto"/>
            </w:tcBorders>
            <w:shd w:val="clear" w:color="auto" w:fill="auto"/>
            <w:noWrap/>
            <w:hideMark/>
          </w:tcPr>
          <w:p w:rsidR="00177E59" w:rsidRPr="00D5693B" w:rsidRDefault="00177E59" w:rsidP="00595D9A">
            <w:pPr>
              <w:rPr>
                <w:b/>
                <w:bCs/>
                <w:sz w:val="18"/>
                <w:szCs w:val="18"/>
              </w:rPr>
            </w:pPr>
            <w:r w:rsidRPr="00D5693B">
              <w:rPr>
                <w:b/>
                <w:bCs/>
                <w:sz w:val="18"/>
                <w:szCs w:val="18"/>
              </w:rPr>
              <w:t xml:space="preserve">50 140 261,92   </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177E59" w:rsidRPr="00D5693B" w:rsidRDefault="00177E59" w:rsidP="00595D9A">
            <w:pPr>
              <w:rPr>
                <w:b/>
                <w:bCs/>
                <w:sz w:val="18"/>
                <w:szCs w:val="18"/>
              </w:rPr>
            </w:pPr>
            <w:r w:rsidRPr="00D5693B">
              <w:rPr>
                <w:b/>
                <w:bCs/>
                <w:sz w:val="18"/>
                <w:szCs w:val="18"/>
              </w:rPr>
              <w:t xml:space="preserve">54 048 187,28   </w:t>
            </w:r>
          </w:p>
        </w:tc>
        <w:tc>
          <w:tcPr>
            <w:tcW w:w="709" w:type="dxa"/>
            <w:tcBorders>
              <w:top w:val="single" w:sz="4" w:space="0" w:color="auto"/>
              <w:left w:val="nil"/>
              <w:bottom w:val="single" w:sz="4" w:space="0" w:color="auto"/>
              <w:right w:val="single" w:sz="4" w:space="0" w:color="auto"/>
            </w:tcBorders>
            <w:shd w:val="clear" w:color="auto" w:fill="auto"/>
            <w:noWrap/>
            <w:hideMark/>
          </w:tcPr>
          <w:p w:rsidR="00177E59" w:rsidRPr="00D5693B" w:rsidRDefault="00177E59" w:rsidP="00595D9A">
            <w:pPr>
              <w:rPr>
                <w:b/>
                <w:bCs/>
                <w:sz w:val="18"/>
                <w:szCs w:val="18"/>
              </w:rPr>
            </w:pPr>
            <w:r w:rsidRPr="00D5693B">
              <w:rPr>
                <w:b/>
                <w:bCs/>
                <w:sz w:val="18"/>
                <w:szCs w:val="18"/>
              </w:rPr>
              <w:t xml:space="preserve"> 55 698 680,29   </w:t>
            </w:r>
          </w:p>
        </w:tc>
        <w:tc>
          <w:tcPr>
            <w:tcW w:w="709" w:type="dxa"/>
            <w:tcBorders>
              <w:top w:val="single" w:sz="4" w:space="0" w:color="auto"/>
              <w:left w:val="nil"/>
              <w:bottom w:val="single" w:sz="4" w:space="0" w:color="auto"/>
              <w:right w:val="single" w:sz="4" w:space="0" w:color="auto"/>
            </w:tcBorders>
            <w:shd w:val="clear" w:color="auto" w:fill="auto"/>
            <w:noWrap/>
            <w:hideMark/>
          </w:tcPr>
          <w:p w:rsidR="00177E59" w:rsidRPr="00D5693B" w:rsidRDefault="00177E59" w:rsidP="00595D9A">
            <w:pPr>
              <w:rPr>
                <w:b/>
                <w:bCs/>
                <w:sz w:val="18"/>
                <w:szCs w:val="18"/>
              </w:rPr>
            </w:pPr>
            <w:r w:rsidRPr="00D5693B">
              <w:rPr>
                <w:b/>
                <w:bCs/>
                <w:sz w:val="18"/>
                <w:szCs w:val="18"/>
              </w:rPr>
              <w:t xml:space="preserve">63 139 847,41   </w:t>
            </w:r>
          </w:p>
        </w:tc>
        <w:tc>
          <w:tcPr>
            <w:tcW w:w="709" w:type="dxa"/>
            <w:tcBorders>
              <w:top w:val="single" w:sz="4" w:space="0" w:color="auto"/>
              <w:left w:val="nil"/>
              <w:bottom w:val="single" w:sz="4" w:space="0" w:color="auto"/>
              <w:right w:val="single" w:sz="4" w:space="0" w:color="auto"/>
            </w:tcBorders>
            <w:shd w:val="clear" w:color="auto" w:fill="auto"/>
            <w:noWrap/>
            <w:hideMark/>
          </w:tcPr>
          <w:p w:rsidR="00177E59" w:rsidRPr="00D5693B" w:rsidRDefault="00177E59" w:rsidP="00595D9A">
            <w:pPr>
              <w:rPr>
                <w:b/>
                <w:bCs/>
                <w:sz w:val="18"/>
                <w:szCs w:val="18"/>
              </w:rPr>
            </w:pPr>
            <w:r w:rsidRPr="00D5693B">
              <w:rPr>
                <w:b/>
                <w:bCs/>
                <w:sz w:val="18"/>
                <w:szCs w:val="18"/>
              </w:rPr>
              <w:t xml:space="preserve">77 194 986,90   </w:t>
            </w:r>
          </w:p>
        </w:tc>
        <w:tc>
          <w:tcPr>
            <w:tcW w:w="708" w:type="dxa"/>
            <w:tcBorders>
              <w:top w:val="single" w:sz="4" w:space="0" w:color="auto"/>
              <w:left w:val="nil"/>
              <w:bottom w:val="single" w:sz="4" w:space="0" w:color="auto"/>
              <w:right w:val="single" w:sz="4" w:space="0" w:color="auto"/>
            </w:tcBorders>
            <w:shd w:val="clear" w:color="auto" w:fill="auto"/>
            <w:noWrap/>
            <w:hideMark/>
          </w:tcPr>
          <w:p w:rsidR="00177E59" w:rsidRPr="00D5693B" w:rsidRDefault="00177E59" w:rsidP="00595D9A">
            <w:pPr>
              <w:rPr>
                <w:b/>
                <w:bCs/>
                <w:sz w:val="18"/>
                <w:szCs w:val="18"/>
              </w:rPr>
            </w:pPr>
            <w:r w:rsidRPr="00D5693B">
              <w:rPr>
                <w:b/>
                <w:bCs/>
                <w:sz w:val="18"/>
                <w:szCs w:val="18"/>
              </w:rPr>
              <w:t xml:space="preserve">86 821 931,44   </w:t>
            </w:r>
          </w:p>
        </w:tc>
        <w:tc>
          <w:tcPr>
            <w:tcW w:w="709" w:type="dxa"/>
            <w:tcBorders>
              <w:top w:val="single" w:sz="4" w:space="0" w:color="auto"/>
              <w:left w:val="nil"/>
              <w:bottom w:val="single" w:sz="4" w:space="0" w:color="auto"/>
              <w:right w:val="single" w:sz="4" w:space="0" w:color="auto"/>
            </w:tcBorders>
            <w:shd w:val="clear" w:color="000000" w:fill="FFFFFF"/>
            <w:noWrap/>
            <w:hideMark/>
          </w:tcPr>
          <w:p w:rsidR="00177E59" w:rsidRPr="00D5693B" w:rsidRDefault="00177E59" w:rsidP="00595D9A">
            <w:pPr>
              <w:rPr>
                <w:b/>
                <w:bCs/>
                <w:sz w:val="18"/>
                <w:szCs w:val="18"/>
              </w:rPr>
            </w:pPr>
            <w:r w:rsidRPr="00D5693B">
              <w:rPr>
                <w:b/>
                <w:bCs/>
                <w:sz w:val="18"/>
                <w:szCs w:val="18"/>
              </w:rPr>
              <w:t xml:space="preserve">64 204 307,00   </w:t>
            </w:r>
          </w:p>
        </w:tc>
        <w:tc>
          <w:tcPr>
            <w:tcW w:w="708" w:type="dxa"/>
            <w:tcBorders>
              <w:top w:val="single" w:sz="4" w:space="0" w:color="auto"/>
              <w:left w:val="nil"/>
              <w:bottom w:val="single" w:sz="4" w:space="0" w:color="auto"/>
              <w:right w:val="single" w:sz="4" w:space="0" w:color="auto"/>
            </w:tcBorders>
            <w:shd w:val="clear" w:color="auto" w:fill="FFFFFF" w:themeFill="background1"/>
            <w:noWrap/>
            <w:hideMark/>
          </w:tcPr>
          <w:p w:rsidR="00177E59" w:rsidRPr="0056566F" w:rsidRDefault="0056566F" w:rsidP="00595D9A">
            <w:pPr>
              <w:rPr>
                <w:b/>
                <w:bCs/>
                <w:sz w:val="18"/>
                <w:szCs w:val="18"/>
              </w:rPr>
            </w:pPr>
            <w:r w:rsidRPr="0056566F">
              <w:rPr>
                <w:b/>
                <w:bCs/>
                <w:sz w:val="18"/>
                <w:szCs w:val="18"/>
              </w:rPr>
              <w:t>68</w:t>
            </w:r>
            <w:r w:rsidR="00177E59" w:rsidRPr="0056566F">
              <w:rPr>
                <w:b/>
                <w:bCs/>
                <w:sz w:val="18"/>
                <w:szCs w:val="18"/>
              </w:rPr>
              <w:t xml:space="preserve"> 417 162,80   </w:t>
            </w:r>
          </w:p>
        </w:tc>
        <w:tc>
          <w:tcPr>
            <w:tcW w:w="709" w:type="dxa"/>
            <w:tcBorders>
              <w:top w:val="single" w:sz="4" w:space="0" w:color="auto"/>
              <w:left w:val="nil"/>
              <w:bottom w:val="single" w:sz="4" w:space="0" w:color="auto"/>
              <w:right w:val="single" w:sz="4" w:space="0" w:color="auto"/>
            </w:tcBorders>
            <w:shd w:val="clear" w:color="auto" w:fill="F2DBDB" w:themeFill="accent2" w:themeFillTint="33"/>
            <w:noWrap/>
            <w:hideMark/>
          </w:tcPr>
          <w:p w:rsidR="00177E59" w:rsidRPr="0056566F" w:rsidRDefault="0056566F" w:rsidP="00390DBB">
            <w:pPr>
              <w:rPr>
                <w:b/>
                <w:bCs/>
                <w:color w:val="FF0000"/>
                <w:sz w:val="18"/>
                <w:szCs w:val="18"/>
              </w:rPr>
            </w:pPr>
            <w:r w:rsidRPr="0056566F">
              <w:rPr>
                <w:b/>
                <w:bCs/>
                <w:color w:val="FF0000"/>
                <w:sz w:val="18"/>
                <w:szCs w:val="18"/>
              </w:rPr>
              <w:t>65</w:t>
            </w:r>
            <w:r w:rsidR="00390DBB">
              <w:rPr>
                <w:b/>
                <w:bCs/>
                <w:color w:val="FF0000"/>
                <w:sz w:val="18"/>
                <w:szCs w:val="18"/>
              </w:rPr>
              <w:t>6350</w:t>
            </w:r>
            <w:r w:rsidRPr="0056566F">
              <w:rPr>
                <w:b/>
                <w:bCs/>
                <w:color w:val="FF0000"/>
                <w:sz w:val="18"/>
                <w:szCs w:val="18"/>
              </w:rPr>
              <w:t>00</w:t>
            </w:r>
            <w:r w:rsidR="00177E59" w:rsidRPr="0056566F">
              <w:rPr>
                <w:b/>
                <w:bCs/>
                <w:color w:val="FF0000"/>
                <w:sz w:val="18"/>
                <w:szCs w:val="18"/>
              </w:rPr>
              <w:t>,</w:t>
            </w:r>
            <w:r w:rsidRPr="0056566F">
              <w:rPr>
                <w:b/>
                <w:bCs/>
                <w:color w:val="FF0000"/>
                <w:sz w:val="18"/>
                <w:szCs w:val="18"/>
              </w:rPr>
              <w:t>0</w:t>
            </w:r>
            <w:r w:rsidR="00177E59" w:rsidRPr="0056566F">
              <w:rPr>
                <w:b/>
                <w:bCs/>
                <w:color w:val="FF0000"/>
                <w:sz w:val="18"/>
                <w:szCs w:val="18"/>
              </w:rPr>
              <w:t xml:space="preserve">0   </w:t>
            </w:r>
          </w:p>
        </w:tc>
        <w:tc>
          <w:tcPr>
            <w:tcW w:w="708" w:type="dxa"/>
            <w:tcBorders>
              <w:top w:val="single" w:sz="4" w:space="0" w:color="auto"/>
              <w:left w:val="nil"/>
              <w:bottom w:val="single" w:sz="4" w:space="0" w:color="auto"/>
              <w:right w:val="nil"/>
            </w:tcBorders>
            <w:shd w:val="clear" w:color="auto" w:fill="auto"/>
            <w:noWrap/>
            <w:hideMark/>
          </w:tcPr>
          <w:p w:rsidR="00177E59" w:rsidRPr="0056566F" w:rsidRDefault="00177E59" w:rsidP="00390DBB">
            <w:pPr>
              <w:rPr>
                <w:b/>
                <w:bCs/>
                <w:color w:val="FF0000"/>
                <w:sz w:val="18"/>
                <w:szCs w:val="18"/>
              </w:rPr>
            </w:pPr>
            <w:r w:rsidRPr="0056566F">
              <w:rPr>
                <w:b/>
                <w:bCs/>
                <w:color w:val="FF0000"/>
                <w:sz w:val="18"/>
                <w:szCs w:val="18"/>
              </w:rPr>
              <w:t>6</w:t>
            </w:r>
            <w:r w:rsidR="0056566F">
              <w:rPr>
                <w:b/>
                <w:bCs/>
                <w:color w:val="FF0000"/>
                <w:sz w:val="18"/>
                <w:szCs w:val="18"/>
              </w:rPr>
              <w:t>7</w:t>
            </w:r>
            <w:r w:rsidR="00390DBB">
              <w:rPr>
                <w:b/>
                <w:bCs/>
                <w:color w:val="FF0000"/>
                <w:sz w:val="18"/>
                <w:szCs w:val="18"/>
              </w:rPr>
              <w:t>8493</w:t>
            </w:r>
            <w:r w:rsidR="0056566F">
              <w:rPr>
                <w:b/>
                <w:bCs/>
                <w:color w:val="FF0000"/>
                <w:sz w:val="18"/>
                <w:szCs w:val="18"/>
              </w:rPr>
              <w:t>00</w:t>
            </w:r>
            <w:r w:rsidRPr="0056566F">
              <w:rPr>
                <w:b/>
                <w:bCs/>
                <w:color w:val="FF0000"/>
                <w:sz w:val="18"/>
                <w:szCs w:val="18"/>
              </w:rPr>
              <w:t xml:space="preserve">,00   </w:t>
            </w:r>
          </w:p>
        </w:tc>
        <w:tc>
          <w:tcPr>
            <w:tcW w:w="710" w:type="dxa"/>
            <w:tcBorders>
              <w:top w:val="single" w:sz="4" w:space="0" w:color="auto"/>
              <w:left w:val="single" w:sz="4" w:space="0" w:color="auto"/>
              <w:bottom w:val="single" w:sz="4" w:space="0" w:color="auto"/>
              <w:right w:val="single" w:sz="4" w:space="0" w:color="auto"/>
            </w:tcBorders>
            <w:vAlign w:val="center"/>
          </w:tcPr>
          <w:p w:rsidR="00177E59" w:rsidRPr="0056566F" w:rsidRDefault="0056566F" w:rsidP="00390DBB">
            <w:pPr>
              <w:rPr>
                <w:b/>
                <w:bCs/>
                <w:color w:val="FF0000"/>
                <w:sz w:val="18"/>
                <w:szCs w:val="18"/>
              </w:rPr>
            </w:pPr>
            <w:r>
              <w:rPr>
                <w:b/>
                <w:bCs/>
                <w:color w:val="FF0000"/>
                <w:sz w:val="18"/>
                <w:szCs w:val="18"/>
              </w:rPr>
              <w:t>67 0</w:t>
            </w:r>
            <w:r w:rsidR="00390DBB">
              <w:rPr>
                <w:b/>
                <w:bCs/>
                <w:color w:val="FF0000"/>
                <w:sz w:val="18"/>
                <w:szCs w:val="18"/>
              </w:rPr>
              <w:t>72</w:t>
            </w:r>
            <w:r>
              <w:rPr>
                <w:b/>
                <w:bCs/>
                <w:color w:val="FF0000"/>
                <w:sz w:val="18"/>
                <w:szCs w:val="18"/>
              </w:rPr>
              <w:t> </w:t>
            </w:r>
            <w:r w:rsidR="00390DBB">
              <w:rPr>
                <w:b/>
                <w:bCs/>
                <w:color w:val="FF0000"/>
                <w:sz w:val="18"/>
                <w:szCs w:val="18"/>
              </w:rPr>
              <w:t>0</w:t>
            </w:r>
            <w:r>
              <w:rPr>
                <w:b/>
                <w:bCs/>
                <w:color w:val="FF0000"/>
                <w:sz w:val="18"/>
                <w:szCs w:val="18"/>
              </w:rPr>
              <w:t>00,00</w:t>
            </w:r>
          </w:p>
        </w:tc>
        <w:tc>
          <w:tcPr>
            <w:tcW w:w="993" w:type="dxa"/>
            <w:gridSpan w:val="2"/>
            <w:tcBorders>
              <w:top w:val="single" w:sz="4" w:space="0" w:color="auto"/>
              <w:left w:val="single" w:sz="4" w:space="0" w:color="auto"/>
              <w:bottom w:val="single" w:sz="4" w:space="0" w:color="auto"/>
              <w:right w:val="single" w:sz="8" w:space="0" w:color="auto"/>
            </w:tcBorders>
            <w:shd w:val="clear" w:color="auto" w:fill="auto"/>
            <w:noWrap/>
            <w:hideMark/>
          </w:tcPr>
          <w:p w:rsidR="00177E59" w:rsidRPr="00F03A16" w:rsidRDefault="00177E59" w:rsidP="00390DBB">
            <w:pPr>
              <w:rPr>
                <w:b/>
                <w:bCs/>
                <w:color w:val="FF0000"/>
                <w:sz w:val="18"/>
                <w:szCs w:val="18"/>
              </w:rPr>
            </w:pPr>
            <w:r>
              <w:rPr>
                <w:b/>
                <w:bCs/>
                <w:color w:val="FF0000"/>
                <w:sz w:val="18"/>
                <w:szCs w:val="18"/>
              </w:rPr>
              <w:t>720</w:t>
            </w:r>
            <w:r w:rsidRPr="00F03A16">
              <w:rPr>
                <w:b/>
                <w:bCs/>
                <w:color w:val="FF0000"/>
                <w:sz w:val="18"/>
                <w:szCs w:val="18"/>
              </w:rPr>
              <w:t> </w:t>
            </w:r>
            <w:r w:rsidR="00390DBB">
              <w:rPr>
                <w:b/>
                <w:bCs/>
                <w:color w:val="FF0000"/>
                <w:sz w:val="18"/>
                <w:szCs w:val="18"/>
              </w:rPr>
              <w:t>221</w:t>
            </w:r>
            <w:r w:rsidRPr="00F03A16">
              <w:rPr>
                <w:b/>
                <w:bCs/>
                <w:color w:val="FF0000"/>
                <w:sz w:val="18"/>
                <w:szCs w:val="18"/>
              </w:rPr>
              <w:t> </w:t>
            </w:r>
            <w:r w:rsidR="00390DBB">
              <w:rPr>
                <w:b/>
                <w:bCs/>
                <w:color w:val="FF0000"/>
                <w:sz w:val="18"/>
                <w:szCs w:val="18"/>
              </w:rPr>
              <w:t>6</w:t>
            </w:r>
            <w:r>
              <w:rPr>
                <w:b/>
                <w:bCs/>
                <w:color w:val="FF0000"/>
                <w:sz w:val="18"/>
                <w:szCs w:val="18"/>
              </w:rPr>
              <w:t>65</w:t>
            </w:r>
            <w:r w:rsidRPr="00F03A16">
              <w:rPr>
                <w:b/>
                <w:bCs/>
                <w:color w:val="FF0000"/>
                <w:sz w:val="18"/>
                <w:szCs w:val="18"/>
              </w:rPr>
              <w:t>,</w:t>
            </w:r>
            <w:r>
              <w:rPr>
                <w:b/>
                <w:bCs/>
                <w:color w:val="FF0000"/>
                <w:sz w:val="18"/>
                <w:szCs w:val="18"/>
              </w:rPr>
              <w:t>0</w:t>
            </w:r>
            <w:r w:rsidRPr="00F03A16">
              <w:rPr>
                <w:b/>
                <w:bCs/>
                <w:color w:val="FF0000"/>
                <w:sz w:val="18"/>
                <w:szCs w:val="18"/>
              </w:rPr>
              <w:t>4</w:t>
            </w:r>
          </w:p>
        </w:tc>
      </w:tr>
      <w:tr w:rsidR="00177E59" w:rsidRPr="00D5693B" w:rsidTr="0056566F">
        <w:trPr>
          <w:trHeight w:val="300"/>
        </w:trPr>
        <w:tc>
          <w:tcPr>
            <w:tcW w:w="1134" w:type="dxa"/>
            <w:gridSpan w:val="3"/>
            <w:vMerge/>
            <w:tcBorders>
              <w:top w:val="single" w:sz="8" w:space="0" w:color="auto"/>
              <w:left w:val="single" w:sz="8" w:space="0" w:color="auto"/>
              <w:bottom w:val="nil"/>
              <w:right w:val="single" w:sz="4" w:space="0" w:color="auto"/>
            </w:tcBorders>
            <w:vAlign w:val="center"/>
            <w:hideMark/>
          </w:tcPr>
          <w:p w:rsidR="00177E59" w:rsidRPr="00D5693B" w:rsidRDefault="00177E59" w:rsidP="00595D9A">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177E59" w:rsidRPr="00D5693B" w:rsidRDefault="00177E59" w:rsidP="00595D9A">
            <w:pPr>
              <w:rPr>
                <w:b/>
                <w:bCs/>
                <w:sz w:val="18"/>
                <w:szCs w:val="18"/>
              </w:rPr>
            </w:pPr>
          </w:p>
        </w:tc>
        <w:tc>
          <w:tcPr>
            <w:tcW w:w="1418" w:type="dxa"/>
            <w:gridSpan w:val="4"/>
            <w:vMerge/>
            <w:tcBorders>
              <w:top w:val="single" w:sz="8" w:space="0" w:color="auto"/>
              <w:left w:val="single" w:sz="4" w:space="0" w:color="auto"/>
              <w:bottom w:val="single" w:sz="4" w:space="0" w:color="auto"/>
              <w:right w:val="single" w:sz="4" w:space="0" w:color="auto"/>
            </w:tcBorders>
            <w:vAlign w:val="center"/>
            <w:hideMark/>
          </w:tcPr>
          <w:p w:rsidR="00177E59" w:rsidRPr="00D5693B" w:rsidRDefault="00177E59" w:rsidP="00595D9A">
            <w:pPr>
              <w:rPr>
                <w:b/>
                <w:bCs/>
                <w:sz w:val="18"/>
                <w:szCs w:val="18"/>
              </w:rPr>
            </w:pPr>
          </w:p>
        </w:tc>
        <w:tc>
          <w:tcPr>
            <w:tcW w:w="568" w:type="dxa"/>
            <w:tcBorders>
              <w:top w:val="nil"/>
              <w:left w:val="nil"/>
              <w:bottom w:val="single" w:sz="4" w:space="0" w:color="auto"/>
              <w:right w:val="single" w:sz="4" w:space="0" w:color="auto"/>
            </w:tcBorders>
            <w:shd w:val="clear" w:color="auto" w:fill="auto"/>
            <w:noWrap/>
            <w:hideMark/>
          </w:tcPr>
          <w:p w:rsidR="00177E59" w:rsidRPr="00D5693B" w:rsidRDefault="00177E59" w:rsidP="00595D9A">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177E59" w:rsidRPr="00D5693B" w:rsidRDefault="00177E59" w:rsidP="00595D9A">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177E59" w:rsidRPr="00D5693B" w:rsidRDefault="00177E59" w:rsidP="00595D9A">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177E59" w:rsidRPr="00D5693B" w:rsidRDefault="00177E59" w:rsidP="00595D9A">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177E59" w:rsidRPr="00D5693B" w:rsidRDefault="00177E59" w:rsidP="00595D9A">
            <w:pPr>
              <w:rPr>
                <w:b/>
                <w:bCs/>
                <w:sz w:val="18"/>
                <w:szCs w:val="18"/>
              </w:rPr>
            </w:pPr>
            <w:r w:rsidRPr="00D5693B">
              <w:rPr>
                <w:b/>
                <w:bCs/>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177E59" w:rsidRPr="00D5693B" w:rsidRDefault="00177E59" w:rsidP="00595D9A">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177E59" w:rsidRPr="00D5693B" w:rsidRDefault="00177E59" w:rsidP="00595D9A">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177E59" w:rsidRPr="00D5693B" w:rsidRDefault="00177E59" w:rsidP="00595D9A">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177E59" w:rsidRPr="00D5693B" w:rsidRDefault="00177E59" w:rsidP="00595D9A">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177E59" w:rsidRPr="00D5693B" w:rsidRDefault="00177E59" w:rsidP="00595D9A">
            <w:pPr>
              <w:rPr>
                <w:b/>
                <w:bCs/>
                <w:sz w:val="18"/>
                <w:szCs w:val="18"/>
              </w:rPr>
            </w:pPr>
            <w:r w:rsidRPr="00D5693B">
              <w:rPr>
                <w:b/>
                <w:bCs/>
                <w:sz w:val="18"/>
                <w:szCs w:val="18"/>
              </w:rPr>
              <w:t> </w:t>
            </w:r>
          </w:p>
        </w:tc>
        <w:tc>
          <w:tcPr>
            <w:tcW w:w="708" w:type="dxa"/>
            <w:tcBorders>
              <w:top w:val="nil"/>
              <w:left w:val="nil"/>
              <w:bottom w:val="single" w:sz="4" w:space="0" w:color="auto"/>
              <w:right w:val="single" w:sz="4" w:space="0" w:color="auto"/>
            </w:tcBorders>
            <w:shd w:val="clear" w:color="auto" w:fill="auto"/>
            <w:noWrap/>
            <w:hideMark/>
          </w:tcPr>
          <w:p w:rsidR="00177E59" w:rsidRPr="00D5693B" w:rsidRDefault="00177E59" w:rsidP="00595D9A">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177E59" w:rsidRPr="00D5693B" w:rsidRDefault="00177E59" w:rsidP="00595D9A">
            <w:pPr>
              <w:rPr>
                <w:b/>
                <w:bCs/>
                <w:sz w:val="18"/>
                <w:szCs w:val="18"/>
              </w:rPr>
            </w:pPr>
            <w:r w:rsidRPr="00D5693B">
              <w:rPr>
                <w:b/>
                <w:bCs/>
                <w:sz w:val="18"/>
                <w:szCs w:val="18"/>
              </w:rPr>
              <w:t> </w:t>
            </w:r>
          </w:p>
        </w:tc>
        <w:tc>
          <w:tcPr>
            <w:tcW w:w="708" w:type="dxa"/>
            <w:tcBorders>
              <w:top w:val="nil"/>
              <w:left w:val="nil"/>
              <w:bottom w:val="single" w:sz="4" w:space="0" w:color="auto"/>
              <w:right w:val="single" w:sz="4" w:space="0" w:color="auto"/>
            </w:tcBorders>
            <w:shd w:val="clear" w:color="auto" w:fill="FFFFFF" w:themeFill="background1"/>
            <w:noWrap/>
            <w:hideMark/>
          </w:tcPr>
          <w:p w:rsidR="00177E59" w:rsidRPr="0056566F" w:rsidRDefault="00177E59" w:rsidP="00595D9A">
            <w:pPr>
              <w:rPr>
                <w:b/>
                <w:bCs/>
                <w:sz w:val="18"/>
                <w:szCs w:val="18"/>
              </w:rPr>
            </w:pPr>
            <w:r w:rsidRPr="0056566F">
              <w:rPr>
                <w:b/>
                <w:bCs/>
                <w:sz w:val="18"/>
                <w:szCs w:val="18"/>
              </w:rPr>
              <w:t>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177E59" w:rsidRPr="0056566F" w:rsidRDefault="00177E59" w:rsidP="00595D9A">
            <w:pPr>
              <w:rPr>
                <w:b/>
                <w:bCs/>
                <w:color w:val="FF0000"/>
                <w:sz w:val="18"/>
                <w:szCs w:val="18"/>
              </w:rPr>
            </w:pPr>
            <w:r w:rsidRPr="0056566F">
              <w:rPr>
                <w:b/>
                <w:bCs/>
                <w:color w:val="FF0000"/>
                <w:sz w:val="18"/>
                <w:szCs w:val="18"/>
              </w:rPr>
              <w:t> </w:t>
            </w:r>
          </w:p>
        </w:tc>
        <w:tc>
          <w:tcPr>
            <w:tcW w:w="708" w:type="dxa"/>
            <w:tcBorders>
              <w:top w:val="nil"/>
              <w:left w:val="nil"/>
              <w:bottom w:val="single" w:sz="4" w:space="0" w:color="auto"/>
              <w:right w:val="nil"/>
            </w:tcBorders>
            <w:shd w:val="clear" w:color="auto" w:fill="auto"/>
            <w:noWrap/>
            <w:hideMark/>
          </w:tcPr>
          <w:p w:rsidR="00177E59" w:rsidRPr="0056566F" w:rsidRDefault="00177E59" w:rsidP="00595D9A">
            <w:pPr>
              <w:rPr>
                <w:b/>
                <w:bCs/>
                <w:color w:val="FF0000"/>
                <w:sz w:val="18"/>
                <w:szCs w:val="18"/>
              </w:rPr>
            </w:pPr>
            <w:r w:rsidRPr="0056566F">
              <w:rPr>
                <w:b/>
                <w:bCs/>
                <w:color w:val="FF0000"/>
                <w:sz w:val="18"/>
                <w:szCs w:val="18"/>
              </w:rPr>
              <w:t> </w:t>
            </w:r>
          </w:p>
        </w:tc>
        <w:tc>
          <w:tcPr>
            <w:tcW w:w="710" w:type="dxa"/>
            <w:tcBorders>
              <w:top w:val="nil"/>
              <w:left w:val="single" w:sz="4" w:space="0" w:color="auto"/>
              <w:bottom w:val="single" w:sz="4" w:space="0" w:color="auto"/>
              <w:right w:val="single" w:sz="4" w:space="0" w:color="auto"/>
            </w:tcBorders>
            <w:vAlign w:val="center"/>
          </w:tcPr>
          <w:p w:rsidR="00177E59" w:rsidRPr="0056566F" w:rsidRDefault="00177E59" w:rsidP="00595D9A">
            <w:pPr>
              <w:rPr>
                <w:b/>
                <w:bCs/>
                <w:color w:val="FF0000"/>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177E59" w:rsidRPr="00F03A16" w:rsidRDefault="00177E59" w:rsidP="00595D9A">
            <w:pPr>
              <w:rPr>
                <w:b/>
                <w:bCs/>
                <w:color w:val="FF0000"/>
                <w:sz w:val="18"/>
                <w:szCs w:val="18"/>
              </w:rPr>
            </w:pPr>
            <w:r w:rsidRPr="00F03A16">
              <w:rPr>
                <w:b/>
                <w:bCs/>
                <w:color w:val="FF0000"/>
                <w:sz w:val="18"/>
                <w:szCs w:val="18"/>
              </w:rPr>
              <w:t xml:space="preserve">                                -     </w:t>
            </w:r>
          </w:p>
        </w:tc>
      </w:tr>
      <w:tr w:rsidR="00177E59" w:rsidRPr="00D5693B" w:rsidTr="0056566F">
        <w:trPr>
          <w:trHeight w:val="300"/>
        </w:trPr>
        <w:tc>
          <w:tcPr>
            <w:tcW w:w="1134" w:type="dxa"/>
            <w:gridSpan w:val="3"/>
            <w:vMerge/>
            <w:tcBorders>
              <w:top w:val="single" w:sz="8" w:space="0" w:color="auto"/>
              <w:left w:val="single" w:sz="8" w:space="0" w:color="auto"/>
              <w:bottom w:val="nil"/>
              <w:right w:val="single" w:sz="4" w:space="0" w:color="auto"/>
            </w:tcBorders>
            <w:vAlign w:val="center"/>
            <w:hideMark/>
          </w:tcPr>
          <w:p w:rsidR="00177E59" w:rsidRPr="00D5693B" w:rsidRDefault="00177E59" w:rsidP="00595D9A">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177E59" w:rsidRPr="00D5693B" w:rsidRDefault="00177E59" w:rsidP="00595D9A">
            <w:pPr>
              <w:rPr>
                <w:b/>
                <w:bCs/>
                <w:sz w:val="18"/>
                <w:szCs w:val="18"/>
              </w:rPr>
            </w:pPr>
          </w:p>
        </w:tc>
        <w:tc>
          <w:tcPr>
            <w:tcW w:w="1418" w:type="dxa"/>
            <w:gridSpan w:val="4"/>
            <w:vMerge/>
            <w:tcBorders>
              <w:top w:val="single" w:sz="8" w:space="0" w:color="auto"/>
              <w:left w:val="single" w:sz="4" w:space="0" w:color="auto"/>
              <w:bottom w:val="single" w:sz="4" w:space="0" w:color="auto"/>
              <w:right w:val="single" w:sz="4" w:space="0" w:color="auto"/>
            </w:tcBorders>
            <w:vAlign w:val="center"/>
            <w:hideMark/>
          </w:tcPr>
          <w:p w:rsidR="00177E59" w:rsidRPr="00D5693B" w:rsidRDefault="00177E59" w:rsidP="00595D9A">
            <w:pPr>
              <w:rPr>
                <w:b/>
                <w:bCs/>
                <w:sz w:val="18"/>
                <w:szCs w:val="18"/>
              </w:rPr>
            </w:pPr>
          </w:p>
        </w:tc>
        <w:tc>
          <w:tcPr>
            <w:tcW w:w="568" w:type="dxa"/>
            <w:tcBorders>
              <w:top w:val="nil"/>
              <w:left w:val="nil"/>
              <w:bottom w:val="single" w:sz="4" w:space="0" w:color="auto"/>
              <w:right w:val="single" w:sz="4" w:space="0" w:color="auto"/>
            </w:tcBorders>
            <w:shd w:val="clear" w:color="auto" w:fill="auto"/>
            <w:noWrap/>
            <w:hideMark/>
          </w:tcPr>
          <w:p w:rsidR="00177E59" w:rsidRPr="00D5693B" w:rsidRDefault="00177E59" w:rsidP="00595D9A">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177E59" w:rsidRPr="00D5693B" w:rsidRDefault="00177E59" w:rsidP="00595D9A">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177E59" w:rsidRPr="00D5693B" w:rsidRDefault="00177E59" w:rsidP="00595D9A">
            <w:pPr>
              <w:rPr>
                <w:sz w:val="18"/>
                <w:szCs w:val="18"/>
              </w:rPr>
            </w:pPr>
            <w:r w:rsidRPr="00D5693B">
              <w:rPr>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177E59" w:rsidRPr="00D5693B" w:rsidRDefault="00177E59" w:rsidP="00595D9A">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177E59" w:rsidRPr="00D5693B" w:rsidRDefault="00177E59" w:rsidP="00595D9A">
            <w:pPr>
              <w:rPr>
                <w:b/>
                <w:bCs/>
                <w:sz w:val="18"/>
                <w:szCs w:val="18"/>
              </w:rPr>
            </w:pPr>
            <w:r w:rsidRPr="00D5693B">
              <w:rPr>
                <w:b/>
                <w:bCs/>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177E59" w:rsidRPr="00D5693B" w:rsidRDefault="00177E59" w:rsidP="00595D9A">
            <w:pPr>
              <w:rPr>
                <w:b/>
                <w:bCs/>
                <w:sz w:val="18"/>
                <w:szCs w:val="18"/>
              </w:rPr>
            </w:pPr>
            <w:r w:rsidRPr="00D5693B">
              <w:rPr>
                <w:b/>
                <w:bCs/>
                <w:sz w:val="18"/>
                <w:szCs w:val="18"/>
              </w:rPr>
              <w:t xml:space="preserve">132 100,00   </w:t>
            </w:r>
          </w:p>
        </w:tc>
        <w:tc>
          <w:tcPr>
            <w:tcW w:w="708" w:type="dxa"/>
            <w:gridSpan w:val="2"/>
            <w:tcBorders>
              <w:top w:val="nil"/>
              <w:left w:val="nil"/>
              <w:bottom w:val="single" w:sz="4" w:space="0" w:color="auto"/>
              <w:right w:val="single" w:sz="4" w:space="0" w:color="auto"/>
            </w:tcBorders>
            <w:shd w:val="clear" w:color="auto" w:fill="auto"/>
            <w:noWrap/>
            <w:hideMark/>
          </w:tcPr>
          <w:p w:rsidR="00177E59" w:rsidRPr="00D5693B" w:rsidRDefault="00177E59" w:rsidP="00595D9A">
            <w:pPr>
              <w:rPr>
                <w:b/>
                <w:bCs/>
                <w:sz w:val="18"/>
                <w:szCs w:val="18"/>
              </w:rPr>
            </w:pPr>
            <w:r w:rsidRPr="00D5693B">
              <w:rPr>
                <w:b/>
                <w:bCs/>
                <w:sz w:val="18"/>
                <w:szCs w:val="18"/>
              </w:rPr>
              <w:t xml:space="preserve">63 400,00   </w:t>
            </w:r>
          </w:p>
        </w:tc>
        <w:tc>
          <w:tcPr>
            <w:tcW w:w="709" w:type="dxa"/>
            <w:tcBorders>
              <w:top w:val="nil"/>
              <w:left w:val="nil"/>
              <w:bottom w:val="single" w:sz="4" w:space="0" w:color="auto"/>
              <w:right w:val="single" w:sz="4" w:space="0" w:color="auto"/>
            </w:tcBorders>
            <w:shd w:val="clear" w:color="auto" w:fill="auto"/>
            <w:noWrap/>
            <w:hideMark/>
          </w:tcPr>
          <w:p w:rsidR="00177E59" w:rsidRPr="00D5693B" w:rsidRDefault="00177E59" w:rsidP="00595D9A">
            <w:pPr>
              <w:rPr>
                <w:b/>
                <w:bCs/>
                <w:sz w:val="18"/>
                <w:szCs w:val="18"/>
              </w:rPr>
            </w:pPr>
            <w:r w:rsidRPr="00D5693B">
              <w:rPr>
                <w:b/>
                <w:bCs/>
                <w:sz w:val="18"/>
                <w:szCs w:val="18"/>
              </w:rPr>
              <w:t xml:space="preserve">163 200,00   </w:t>
            </w:r>
          </w:p>
        </w:tc>
        <w:tc>
          <w:tcPr>
            <w:tcW w:w="709" w:type="dxa"/>
            <w:tcBorders>
              <w:top w:val="nil"/>
              <w:left w:val="nil"/>
              <w:bottom w:val="single" w:sz="4" w:space="0" w:color="auto"/>
              <w:right w:val="single" w:sz="4" w:space="0" w:color="auto"/>
            </w:tcBorders>
            <w:shd w:val="clear" w:color="auto" w:fill="auto"/>
            <w:noWrap/>
            <w:hideMark/>
          </w:tcPr>
          <w:p w:rsidR="00177E59" w:rsidRPr="00D5693B" w:rsidRDefault="00177E59" w:rsidP="00595D9A">
            <w:pPr>
              <w:rPr>
                <w:b/>
                <w:bCs/>
                <w:sz w:val="18"/>
                <w:szCs w:val="18"/>
              </w:rPr>
            </w:pPr>
            <w:r w:rsidRPr="00D5693B">
              <w:rPr>
                <w:b/>
                <w:bCs/>
                <w:sz w:val="18"/>
                <w:szCs w:val="18"/>
              </w:rPr>
              <w:t xml:space="preserve">1 506 080,00   </w:t>
            </w:r>
          </w:p>
        </w:tc>
        <w:tc>
          <w:tcPr>
            <w:tcW w:w="709" w:type="dxa"/>
            <w:tcBorders>
              <w:top w:val="nil"/>
              <w:left w:val="nil"/>
              <w:bottom w:val="single" w:sz="4" w:space="0" w:color="auto"/>
              <w:right w:val="single" w:sz="4" w:space="0" w:color="auto"/>
            </w:tcBorders>
            <w:shd w:val="clear" w:color="auto" w:fill="auto"/>
            <w:noWrap/>
            <w:hideMark/>
          </w:tcPr>
          <w:p w:rsidR="00177E59" w:rsidRPr="00D5693B" w:rsidRDefault="00177E59" w:rsidP="00595D9A">
            <w:pPr>
              <w:rPr>
                <w:b/>
                <w:bCs/>
                <w:sz w:val="18"/>
                <w:szCs w:val="18"/>
              </w:rPr>
            </w:pPr>
            <w:r w:rsidRPr="00D5693B">
              <w:rPr>
                <w:b/>
                <w:bCs/>
                <w:sz w:val="18"/>
                <w:szCs w:val="18"/>
              </w:rPr>
              <w:t xml:space="preserve">1 750 325,00   </w:t>
            </w:r>
          </w:p>
        </w:tc>
        <w:tc>
          <w:tcPr>
            <w:tcW w:w="708" w:type="dxa"/>
            <w:tcBorders>
              <w:top w:val="nil"/>
              <w:left w:val="nil"/>
              <w:bottom w:val="single" w:sz="4" w:space="0" w:color="auto"/>
              <w:right w:val="single" w:sz="4" w:space="0" w:color="auto"/>
            </w:tcBorders>
            <w:shd w:val="clear" w:color="auto" w:fill="auto"/>
            <w:noWrap/>
            <w:hideMark/>
          </w:tcPr>
          <w:p w:rsidR="00177E59" w:rsidRPr="00D5693B" w:rsidRDefault="00177E59" w:rsidP="00595D9A">
            <w:pPr>
              <w:rPr>
                <w:b/>
                <w:bCs/>
                <w:sz w:val="18"/>
                <w:szCs w:val="18"/>
              </w:rPr>
            </w:pPr>
            <w:r w:rsidRPr="00D5693B">
              <w:rPr>
                <w:b/>
                <w:bCs/>
                <w:sz w:val="18"/>
                <w:szCs w:val="18"/>
              </w:rPr>
              <w:t xml:space="preserve">580 150,00   </w:t>
            </w:r>
          </w:p>
        </w:tc>
        <w:tc>
          <w:tcPr>
            <w:tcW w:w="709" w:type="dxa"/>
            <w:tcBorders>
              <w:top w:val="nil"/>
              <w:left w:val="nil"/>
              <w:bottom w:val="single" w:sz="4" w:space="0" w:color="auto"/>
              <w:right w:val="single" w:sz="4" w:space="0" w:color="auto"/>
            </w:tcBorders>
            <w:shd w:val="clear" w:color="000000" w:fill="FFFFFF"/>
            <w:noWrap/>
            <w:hideMark/>
          </w:tcPr>
          <w:p w:rsidR="00177E59" w:rsidRPr="00D5693B" w:rsidRDefault="00177E59" w:rsidP="00595D9A">
            <w:pPr>
              <w:rPr>
                <w:b/>
                <w:bCs/>
                <w:sz w:val="18"/>
                <w:szCs w:val="18"/>
              </w:rPr>
            </w:pPr>
            <w:r w:rsidRPr="00D5693B">
              <w:rPr>
                <w:b/>
                <w:bCs/>
                <w:sz w:val="18"/>
                <w:szCs w:val="18"/>
              </w:rPr>
              <w:t xml:space="preserve">158 804,81   </w:t>
            </w:r>
          </w:p>
        </w:tc>
        <w:tc>
          <w:tcPr>
            <w:tcW w:w="708" w:type="dxa"/>
            <w:tcBorders>
              <w:top w:val="nil"/>
              <w:left w:val="nil"/>
              <w:bottom w:val="single" w:sz="4" w:space="0" w:color="auto"/>
              <w:right w:val="single" w:sz="4" w:space="0" w:color="auto"/>
            </w:tcBorders>
            <w:shd w:val="clear" w:color="auto" w:fill="FFFFFF" w:themeFill="background1"/>
            <w:noWrap/>
            <w:hideMark/>
          </w:tcPr>
          <w:p w:rsidR="00177E59" w:rsidRPr="0056566F" w:rsidRDefault="00177E59" w:rsidP="00595D9A">
            <w:pPr>
              <w:rPr>
                <w:b/>
                <w:bCs/>
                <w:sz w:val="18"/>
                <w:szCs w:val="18"/>
              </w:rPr>
            </w:pPr>
            <w:r w:rsidRPr="0056566F">
              <w:rPr>
                <w:b/>
                <w:bCs/>
                <w:sz w:val="18"/>
                <w:szCs w:val="18"/>
              </w:rPr>
              <w:t>1 029 759,09</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177E59" w:rsidRPr="0056566F" w:rsidRDefault="0056566F" w:rsidP="00595D9A">
            <w:pPr>
              <w:rPr>
                <w:b/>
                <w:bCs/>
                <w:color w:val="FF0000"/>
                <w:sz w:val="18"/>
                <w:szCs w:val="18"/>
              </w:rPr>
            </w:pPr>
            <w:r>
              <w:rPr>
                <w:b/>
                <w:bCs/>
                <w:color w:val="FF0000"/>
                <w:sz w:val="18"/>
                <w:szCs w:val="18"/>
              </w:rPr>
              <w:t>0,00</w:t>
            </w:r>
          </w:p>
        </w:tc>
        <w:tc>
          <w:tcPr>
            <w:tcW w:w="708" w:type="dxa"/>
            <w:tcBorders>
              <w:top w:val="nil"/>
              <w:left w:val="nil"/>
              <w:bottom w:val="single" w:sz="4" w:space="0" w:color="auto"/>
              <w:right w:val="nil"/>
            </w:tcBorders>
            <w:shd w:val="clear" w:color="auto" w:fill="auto"/>
            <w:noWrap/>
            <w:hideMark/>
          </w:tcPr>
          <w:p w:rsidR="00177E59" w:rsidRPr="0056566F" w:rsidRDefault="0056566F" w:rsidP="00595D9A">
            <w:pPr>
              <w:rPr>
                <w:b/>
                <w:bCs/>
                <w:color w:val="FF0000"/>
                <w:sz w:val="18"/>
                <w:szCs w:val="18"/>
              </w:rPr>
            </w:pPr>
            <w:r>
              <w:rPr>
                <w:b/>
                <w:bCs/>
                <w:color w:val="FF0000"/>
                <w:sz w:val="18"/>
                <w:szCs w:val="18"/>
              </w:rPr>
              <w:t>0,00</w:t>
            </w:r>
          </w:p>
        </w:tc>
        <w:tc>
          <w:tcPr>
            <w:tcW w:w="710" w:type="dxa"/>
            <w:tcBorders>
              <w:top w:val="nil"/>
              <w:left w:val="single" w:sz="4" w:space="0" w:color="auto"/>
              <w:bottom w:val="single" w:sz="4" w:space="0" w:color="auto"/>
              <w:right w:val="single" w:sz="4" w:space="0" w:color="auto"/>
            </w:tcBorders>
            <w:vAlign w:val="center"/>
          </w:tcPr>
          <w:p w:rsidR="00177E59" w:rsidRPr="0056566F" w:rsidRDefault="0056566F" w:rsidP="00F03A16">
            <w:pPr>
              <w:rPr>
                <w:b/>
                <w:bCs/>
                <w:color w:val="FF0000"/>
                <w:sz w:val="18"/>
                <w:szCs w:val="18"/>
              </w:rPr>
            </w:pPr>
            <w:r>
              <w:rPr>
                <w:b/>
                <w:bCs/>
                <w:color w:val="FF0000"/>
                <w:sz w:val="18"/>
                <w:szCs w:val="18"/>
              </w:rPr>
              <w:t>0,00</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177E59" w:rsidRPr="00F03A16" w:rsidRDefault="00177E59" w:rsidP="00F03A16">
            <w:pPr>
              <w:rPr>
                <w:b/>
                <w:bCs/>
                <w:color w:val="FF0000"/>
                <w:sz w:val="18"/>
                <w:szCs w:val="18"/>
              </w:rPr>
            </w:pPr>
            <w:r>
              <w:rPr>
                <w:b/>
                <w:bCs/>
                <w:color w:val="FF0000"/>
                <w:sz w:val="18"/>
                <w:szCs w:val="18"/>
              </w:rPr>
              <w:t>5</w:t>
            </w:r>
            <w:r w:rsidRPr="00F03A16">
              <w:rPr>
                <w:b/>
                <w:bCs/>
                <w:color w:val="FF0000"/>
                <w:sz w:val="18"/>
                <w:szCs w:val="18"/>
              </w:rPr>
              <w:t> </w:t>
            </w:r>
            <w:r>
              <w:rPr>
                <w:b/>
                <w:bCs/>
                <w:color w:val="FF0000"/>
                <w:sz w:val="18"/>
                <w:szCs w:val="18"/>
              </w:rPr>
              <w:t>383</w:t>
            </w:r>
            <w:r w:rsidRPr="00F03A16">
              <w:rPr>
                <w:b/>
                <w:bCs/>
                <w:color w:val="FF0000"/>
                <w:sz w:val="18"/>
                <w:szCs w:val="18"/>
              </w:rPr>
              <w:t> 8</w:t>
            </w:r>
            <w:r>
              <w:rPr>
                <w:b/>
                <w:bCs/>
                <w:color w:val="FF0000"/>
                <w:sz w:val="18"/>
                <w:szCs w:val="18"/>
              </w:rPr>
              <w:t>18</w:t>
            </w:r>
            <w:r w:rsidRPr="00F03A16">
              <w:rPr>
                <w:b/>
                <w:bCs/>
                <w:color w:val="FF0000"/>
                <w:sz w:val="18"/>
                <w:szCs w:val="18"/>
              </w:rPr>
              <w:t>,</w:t>
            </w:r>
            <w:r>
              <w:rPr>
                <w:b/>
                <w:bCs/>
                <w:color w:val="FF0000"/>
                <w:sz w:val="18"/>
                <w:szCs w:val="18"/>
              </w:rPr>
              <w:t>90</w:t>
            </w:r>
          </w:p>
        </w:tc>
      </w:tr>
      <w:tr w:rsidR="0056566F" w:rsidRPr="00D5693B" w:rsidTr="00450A7D">
        <w:trPr>
          <w:trHeight w:val="300"/>
        </w:trPr>
        <w:tc>
          <w:tcPr>
            <w:tcW w:w="1134" w:type="dxa"/>
            <w:gridSpan w:val="3"/>
            <w:vMerge/>
            <w:tcBorders>
              <w:top w:val="single" w:sz="8" w:space="0" w:color="auto"/>
              <w:left w:val="single" w:sz="8" w:space="0" w:color="auto"/>
              <w:bottom w:val="nil"/>
              <w:right w:val="single" w:sz="4" w:space="0" w:color="auto"/>
            </w:tcBorders>
            <w:vAlign w:val="center"/>
            <w:hideMark/>
          </w:tcPr>
          <w:p w:rsidR="0056566F" w:rsidRPr="00D5693B" w:rsidRDefault="0056566F" w:rsidP="0056566F">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56566F" w:rsidRPr="00D5693B" w:rsidRDefault="0056566F" w:rsidP="0056566F">
            <w:pPr>
              <w:rPr>
                <w:b/>
                <w:bCs/>
                <w:sz w:val="18"/>
                <w:szCs w:val="18"/>
              </w:rPr>
            </w:pPr>
          </w:p>
        </w:tc>
        <w:tc>
          <w:tcPr>
            <w:tcW w:w="1418" w:type="dxa"/>
            <w:gridSpan w:val="4"/>
            <w:vMerge/>
            <w:tcBorders>
              <w:top w:val="single" w:sz="8" w:space="0" w:color="auto"/>
              <w:left w:val="single" w:sz="4" w:space="0" w:color="auto"/>
              <w:bottom w:val="single" w:sz="4" w:space="0" w:color="auto"/>
              <w:right w:val="single" w:sz="4" w:space="0" w:color="auto"/>
            </w:tcBorders>
            <w:vAlign w:val="center"/>
            <w:hideMark/>
          </w:tcPr>
          <w:p w:rsidR="0056566F" w:rsidRPr="00D5693B" w:rsidRDefault="0056566F" w:rsidP="0056566F">
            <w:pPr>
              <w:rPr>
                <w:b/>
                <w:bCs/>
                <w:sz w:val="18"/>
                <w:szCs w:val="18"/>
              </w:rPr>
            </w:pPr>
          </w:p>
        </w:tc>
        <w:tc>
          <w:tcPr>
            <w:tcW w:w="568"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56566F" w:rsidRPr="00D5693B" w:rsidRDefault="0056566F" w:rsidP="0056566F">
            <w:pPr>
              <w:rPr>
                <w:b/>
                <w:bCs/>
                <w:sz w:val="18"/>
                <w:szCs w:val="18"/>
              </w:rPr>
            </w:pPr>
            <w:r w:rsidRPr="00D5693B">
              <w:rPr>
                <w:b/>
                <w:bCs/>
                <w:sz w:val="18"/>
                <w:szCs w:val="18"/>
              </w:rPr>
              <w:t>КБ</w:t>
            </w:r>
          </w:p>
        </w:tc>
        <w:tc>
          <w:tcPr>
            <w:tcW w:w="709" w:type="dxa"/>
            <w:tcBorders>
              <w:top w:val="nil"/>
              <w:left w:val="nil"/>
              <w:bottom w:val="single" w:sz="4" w:space="0" w:color="auto"/>
              <w:right w:val="single" w:sz="4" w:space="0" w:color="auto"/>
            </w:tcBorders>
            <w:shd w:val="clear" w:color="auto" w:fill="FFFFFF"/>
            <w:noWrap/>
            <w:hideMark/>
          </w:tcPr>
          <w:p w:rsidR="0056566F" w:rsidRPr="00D5693B" w:rsidRDefault="0056566F" w:rsidP="0056566F">
            <w:pPr>
              <w:rPr>
                <w:b/>
                <w:bCs/>
                <w:sz w:val="18"/>
                <w:szCs w:val="18"/>
              </w:rPr>
            </w:pPr>
            <w:r w:rsidRPr="00D5693B">
              <w:rPr>
                <w:b/>
                <w:bCs/>
                <w:sz w:val="18"/>
                <w:szCs w:val="18"/>
              </w:rPr>
              <w:t xml:space="preserve">8 333 188,78   </w:t>
            </w:r>
          </w:p>
        </w:tc>
        <w:tc>
          <w:tcPr>
            <w:tcW w:w="708" w:type="dxa"/>
            <w:gridSpan w:val="2"/>
            <w:tcBorders>
              <w:top w:val="nil"/>
              <w:left w:val="nil"/>
              <w:bottom w:val="single" w:sz="4" w:space="0" w:color="auto"/>
              <w:right w:val="single" w:sz="4" w:space="0" w:color="auto"/>
            </w:tcBorders>
            <w:shd w:val="clear" w:color="auto" w:fill="FFFFFF"/>
            <w:noWrap/>
            <w:hideMark/>
          </w:tcPr>
          <w:p w:rsidR="0056566F" w:rsidRPr="00D5693B" w:rsidRDefault="0056566F" w:rsidP="0056566F">
            <w:pPr>
              <w:rPr>
                <w:b/>
                <w:bCs/>
                <w:sz w:val="18"/>
                <w:szCs w:val="18"/>
              </w:rPr>
            </w:pPr>
            <w:r w:rsidRPr="00D5693B">
              <w:rPr>
                <w:b/>
                <w:bCs/>
                <w:sz w:val="18"/>
                <w:szCs w:val="18"/>
              </w:rPr>
              <w:t xml:space="preserve">28 333 740,00   </w:t>
            </w:r>
          </w:p>
        </w:tc>
        <w:tc>
          <w:tcPr>
            <w:tcW w:w="709" w:type="dxa"/>
            <w:tcBorders>
              <w:top w:val="nil"/>
              <w:left w:val="nil"/>
              <w:bottom w:val="single" w:sz="4" w:space="0" w:color="auto"/>
              <w:right w:val="single" w:sz="4" w:space="0" w:color="auto"/>
            </w:tcBorders>
            <w:shd w:val="clear" w:color="auto" w:fill="FFFFFF"/>
            <w:noWrap/>
            <w:hideMark/>
          </w:tcPr>
          <w:p w:rsidR="0056566F" w:rsidRPr="00D5693B" w:rsidRDefault="0056566F" w:rsidP="0056566F">
            <w:pPr>
              <w:rPr>
                <w:b/>
                <w:bCs/>
                <w:sz w:val="18"/>
                <w:szCs w:val="18"/>
              </w:rPr>
            </w:pPr>
            <w:r w:rsidRPr="00D5693B">
              <w:rPr>
                <w:b/>
                <w:bCs/>
                <w:sz w:val="18"/>
                <w:szCs w:val="18"/>
              </w:rPr>
              <w:t>25 484</w:t>
            </w:r>
          </w:p>
          <w:p w:rsidR="0056566F" w:rsidRPr="00D5693B" w:rsidRDefault="0056566F" w:rsidP="0056566F">
            <w:pPr>
              <w:rPr>
                <w:b/>
                <w:bCs/>
                <w:sz w:val="18"/>
                <w:szCs w:val="18"/>
              </w:rPr>
            </w:pPr>
            <w:r w:rsidRPr="00D5693B">
              <w:rPr>
                <w:b/>
                <w:bCs/>
                <w:sz w:val="18"/>
                <w:szCs w:val="18"/>
              </w:rPr>
              <w:t xml:space="preserve">924,35   </w:t>
            </w:r>
          </w:p>
        </w:tc>
        <w:tc>
          <w:tcPr>
            <w:tcW w:w="709" w:type="dxa"/>
            <w:tcBorders>
              <w:top w:val="nil"/>
              <w:left w:val="nil"/>
              <w:bottom w:val="single" w:sz="4" w:space="0" w:color="auto"/>
              <w:right w:val="single" w:sz="4" w:space="0" w:color="auto"/>
            </w:tcBorders>
            <w:shd w:val="clear" w:color="auto" w:fill="FFFFFF"/>
            <w:noWrap/>
            <w:hideMark/>
          </w:tcPr>
          <w:p w:rsidR="0056566F" w:rsidRPr="00D5693B" w:rsidRDefault="0056566F" w:rsidP="0056566F">
            <w:pPr>
              <w:rPr>
                <w:b/>
                <w:bCs/>
                <w:sz w:val="18"/>
                <w:szCs w:val="18"/>
              </w:rPr>
            </w:pPr>
            <w:r w:rsidRPr="00D5693B">
              <w:rPr>
                <w:b/>
                <w:bCs/>
                <w:sz w:val="18"/>
                <w:szCs w:val="18"/>
              </w:rPr>
              <w:t xml:space="preserve">7 312 610,00   </w:t>
            </w:r>
          </w:p>
        </w:tc>
        <w:tc>
          <w:tcPr>
            <w:tcW w:w="709" w:type="dxa"/>
            <w:tcBorders>
              <w:top w:val="nil"/>
              <w:left w:val="nil"/>
              <w:bottom w:val="single" w:sz="4" w:space="0" w:color="auto"/>
              <w:right w:val="single" w:sz="4" w:space="0" w:color="auto"/>
            </w:tcBorders>
            <w:shd w:val="clear" w:color="auto" w:fill="FFFFFF"/>
            <w:noWrap/>
            <w:hideMark/>
          </w:tcPr>
          <w:p w:rsidR="0056566F" w:rsidRPr="00D5693B" w:rsidRDefault="0056566F" w:rsidP="0056566F">
            <w:pPr>
              <w:rPr>
                <w:b/>
                <w:bCs/>
                <w:sz w:val="18"/>
                <w:szCs w:val="18"/>
              </w:rPr>
            </w:pPr>
            <w:r w:rsidRPr="00D5693B">
              <w:rPr>
                <w:b/>
                <w:bCs/>
                <w:sz w:val="18"/>
                <w:szCs w:val="18"/>
              </w:rPr>
              <w:t xml:space="preserve">14 776 490,43   </w:t>
            </w:r>
          </w:p>
        </w:tc>
        <w:tc>
          <w:tcPr>
            <w:tcW w:w="708"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20 511 040,00   </w:t>
            </w:r>
          </w:p>
        </w:tc>
        <w:tc>
          <w:tcPr>
            <w:tcW w:w="709" w:type="dxa"/>
            <w:tcBorders>
              <w:top w:val="nil"/>
              <w:left w:val="nil"/>
              <w:bottom w:val="single" w:sz="4" w:space="0" w:color="auto"/>
              <w:right w:val="single" w:sz="4" w:space="0" w:color="auto"/>
            </w:tcBorders>
            <w:shd w:val="clear" w:color="000000" w:fill="FFFFFF"/>
            <w:noWrap/>
            <w:hideMark/>
          </w:tcPr>
          <w:p w:rsidR="0056566F" w:rsidRPr="00D5693B" w:rsidRDefault="0056566F" w:rsidP="0056566F">
            <w:pPr>
              <w:rPr>
                <w:b/>
                <w:bCs/>
                <w:sz w:val="18"/>
                <w:szCs w:val="18"/>
              </w:rPr>
            </w:pPr>
            <w:r w:rsidRPr="00D5693B">
              <w:rPr>
                <w:b/>
                <w:bCs/>
                <w:sz w:val="18"/>
                <w:szCs w:val="18"/>
              </w:rPr>
              <w:t xml:space="preserve">3 442 412,19   </w:t>
            </w:r>
          </w:p>
        </w:tc>
        <w:tc>
          <w:tcPr>
            <w:tcW w:w="708" w:type="dxa"/>
            <w:tcBorders>
              <w:top w:val="nil"/>
              <w:left w:val="nil"/>
              <w:bottom w:val="single" w:sz="4" w:space="0" w:color="auto"/>
              <w:right w:val="single" w:sz="4" w:space="0" w:color="auto"/>
            </w:tcBorders>
            <w:shd w:val="clear" w:color="auto" w:fill="FFFFFF" w:themeFill="background1"/>
            <w:noWrap/>
            <w:hideMark/>
          </w:tcPr>
          <w:p w:rsidR="0056566F" w:rsidRPr="0056566F" w:rsidRDefault="0056566F" w:rsidP="0056566F">
            <w:pPr>
              <w:rPr>
                <w:b/>
                <w:bCs/>
                <w:sz w:val="18"/>
                <w:szCs w:val="18"/>
              </w:rPr>
            </w:pPr>
            <w:r w:rsidRPr="0056566F">
              <w:rPr>
                <w:b/>
                <w:bCs/>
                <w:sz w:val="18"/>
                <w:szCs w:val="18"/>
              </w:rPr>
              <w:t xml:space="preserve">4 053 271,91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56566F" w:rsidRPr="0056566F" w:rsidRDefault="0056566F" w:rsidP="0056566F">
            <w:pPr>
              <w:rPr>
                <w:b/>
                <w:bCs/>
                <w:color w:val="FF0000"/>
                <w:sz w:val="18"/>
                <w:szCs w:val="18"/>
              </w:rPr>
            </w:pPr>
            <w:r>
              <w:rPr>
                <w:b/>
                <w:bCs/>
                <w:color w:val="FF0000"/>
                <w:sz w:val="18"/>
                <w:szCs w:val="18"/>
              </w:rPr>
              <w:t>266 800,00</w:t>
            </w:r>
          </w:p>
        </w:tc>
        <w:tc>
          <w:tcPr>
            <w:tcW w:w="708" w:type="dxa"/>
            <w:tcBorders>
              <w:top w:val="nil"/>
              <w:left w:val="nil"/>
              <w:bottom w:val="single" w:sz="4" w:space="0" w:color="auto"/>
              <w:right w:val="nil"/>
            </w:tcBorders>
            <w:shd w:val="clear" w:color="auto" w:fill="auto"/>
            <w:noWrap/>
            <w:hideMark/>
          </w:tcPr>
          <w:p w:rsidR="0056566F" w:rsidRPr="0056566F" w:rsidRDefault="0056566F" w:rsidP="0056566F">
            <w:pPr>
              <w:rPr>
                <w:b/>
                <w:bCs/>
                <w:color w:val="FF0000"/>
                <w:sz w:val="18"/>
                <w:szCs w:val="18"/>
              </w:rPr>
            </w:pPr>
            <w:r>
              <w:rPr>
                <w:b/>
                <w:bCs/>
                <w:color w:val="FF0000"/>
                <w:sz w:val="18"/>
                <w:szCs w:val="18"/>
              </w:rPr>
              <w:t>2668</w:t>
            </w:r>
            <w:r w:rsidRPr="0056566F">
              <w:rPr>
                <w:b/>
                <w:bCs/>
                <w:color w:val="FF0000"/>
                <w:sz w:val="18"/>
                <w:szCs w:val="18"/>
              </w:rPr>
              <w:t xml:space="preserve">00,00   </w:t>
            </w:r>
          </w:p>
        </w:tc>
        <w:tc>
          <w:tcPr>
            <w:tcW w:w="710" w:type="dxa"/>
            <w:tcBorders>
              <w:top w:val="nil"/>
              <w:left w:val="single" w:sz="4" w:space="0" w:color="auto"/>
              <w:bottom w:val="single" w:sz="4" w:space="0" w:color="auto"/>
              <w:right w:val="single" w:sz="4" w:space="0" w:color="auto"/>
            </w:tcBorders>
          </w:tcPr>
          <w:p w:rsidR="0056566F" w:rsidRPr="0056566F" w:rsidRDefault="0056566F" w:rsidP="0056566F">
            <w:pPr>
              <w:rPr>
                <w:b/>
                <w:bCs/>
                <w:color w:val="FF0000"/>
                <w:sz w:val="18"/>
                <w:szCs w:val="18"/>
              </w:rPr>
            </w:pPr>
            <w:r>
              <w:rPr>
                <w:b/>
                <w:bCs/>
                <w:color w:val="FF0000"/>
                <w:sz w:val="18"/>
                <w:szCs w:val="18"/>
              </w:rPr>
              <w:t>2668</w:t>
            </w:r>
            <w:r w:rsidRPr="0056566F">
              <w:rPr>
                <w:b/>
                <w:bCs/>
                <w:color w:val="FF0000"/>
                <w:sz w:val="18"/>
                <w:szCs w:val="18"/>
              </w:rPr>
              <w:t xml:space="preserve">00,00   </w:t>
            </w:r>
          </w:p>
        </w:tc>
        <w:tc>
          <w:tcPr>
            <w:tcW w:w="993" w:type="dxa"/>
            <w:gridSpan w:val="2"/>
            <w:tcBorders>
              <w:top w:val="nil"/>
              <w:left w:val="single" w:sz="4" w:space="0" w:color="auto"/>
              <w:bottom w:val="single" w:sz="4" w:space="0" w:color="auto"/>
              <w:right w:val="single" w:sz="8" w:space="0" w:color="auto"/>
            </w:tcBorders>
            <w:shd w:val="clear" w:color="auto" w:fill="FFFFFF"/>
            <w:noWrap/>
            <w:hideMark/>
          </w:tcPr>
          <w:p w:rsidR="0056566F" w:rsidRPr="00F03A16" w:rsidRDefault="0056566F" w:rsidP="0056566F">
            <w:pPr>
              <w:rPr>
                <w:b/>
                <w:bCs/>
                <w:color w:val="FF0000"/>
                <w:sz w:val="18"/>
                <w:szCs w:val="18"/>
              </w:rPr>
            </w:pPr>
            <w:r w:rsidRPr="00F03A16">
              <w:rPr>
                <w:b/>
                <w:bCs/>
                <w:color w:val="FF0000"/>
                <w:sz w:val="18"/>
                <w:szCs w:val="18"/>
              </w:rPr>
              <w:t>113 </w:t>
            </w:r>
            <w:r>
              <w:rPr>
                <w:b/>
                <w:bCs/>
                <w:color w:val="FF0000"/>
                <w:sz w:val="18"/>
                <w:szCs w:val="18"/>
              </w:rPr>
              <w:t>048</w:t>
            </w:r>
            <w:r w:rsidRPr="00F03A16">
              <w:rPr>
                <w:b/>
                <w:bCs/>
                <w:color w:val="FF0000"/>
                <w:sz w:val="18"/>
                <w:szCs w:val="18"/>
              </w:rPr>
              <w:t> </w:t>
            </w:r>
            <w:r>
              <w:rPr>
                <w:b/>
                <w:bCs/>
                <w:color w:val="FF0000"/>
                <w:sz w:val="18"/>
                <w:szCs w:val="18"/>
              </w:rPr>
              <w:t>077</w:t>
            </w:r>
            <w:r w:rsidRPr="00F03A16">
              <w:rPr>
                <w:b/>
                <w:bCs/>
                <w:color w:val="FF0000"/>
                <w:sz w:val="18"/>
                <w:szCs w:val="18"/>
              </w:rPr>
              <w:t>,</w:t>
            </w:r>
            <w:r>
              <w:rPr>
                <w:b/>
                <w:bCs/>
                <w:color w:val="FF0000"/>
                <w:sz w:val="18"/>
                <w:szCs w:val="18"/>
              </w:rPr>
              <w:t>66</w:t>
            </w:r>
          </w:p>
        </w:tc>
      </w:tr>
      <w:tr w:rsidR="0056566F" w:rsidRPr="00D5693B" w:rsidTr="0056566F">
        <w:trPr>
          <w:trHeight w:val="300"/>
        </w:trPr>
        <w:tc>
          <w:tcPr>
            <w:tcW w:w="1134" w:type="dxa"/>
            <w:gridSpan w:val="3"/>
            <w:vMerge/>
            <w:tcBorders>
              <w:top w:val="single" w:sz="8" w:space="0" w:color="auto"/>
              <w:left w:val="single" w:sz="8" w:space="0" w:color="auto"/>
              <w:bottom w:val="nil"/>
              <w:right w:val="single" w:sz="4" w:space="0" w:color="auto"/>
            </w:tcBorders>
            <w:vAlign w:val="center"/>
            <w:hideMark/>
          </w:tcPr>
          <w:p w:rsidR="0056566F" w:rsidRPr="00D5693B" w:rsidRDefault="0056566F" w:rsidP="0056566F">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56566F" w:rsidRPr="00D5693B" w:rsidRDefault="0056566F" w:rsidP="0056566F">
            <w:pPr>
              <w:rPr>
                <w:b/>
                <w:bCs/>
                <w:sz w:val="18"/>
                <w:szCs w:val="18"/>
              </w:rPr>
            </w:pPr>
          </w:p>
        </w:tc>
        <w:tc>
          <w:tcPr>
            <w:tcW w:w="1418" w:type="dxa"/>
            <w:gridSpan w:val="4"/>
            <w:vMerge/>
            <w:tcBorders>
              <w:top w:val="single" w:sz="8" w:space="0" w:color="auto"/>
              <w:left w:val="single" w:sz="4" w:space="0" w:color="auto"/>
              <w:bottom w:val="single" w:sz="4" w:space="0" w:color="auto"/>
              <w:right w:val="single" w:sz="4" w:space="0" w:color="auto"/>
            </w:tcBorders>
            <w:vAlign w:val="center"/>
            <w:hideMark/>
          </w:tcPr>
          <w:p w:rsidR="0056566F" w:rsidRPr="00D5693B" w:rsidRDefault="0056566F" w:rsidP="0056566F">
            <w:pPr>
              <w:rPr>
                <w:b/>
                <w:bCs/>
                <w:sz w:val="18"/>
                <w:szCs w:val="18"/>
              </w:rPr>
            </w:pPr>
          </w:p>
        </w:tc>
        <w:tc>
          <w:tcPr>
            <w:tcW w:w="568"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56566F" w:rsidRPr="00D5693B" w:rsidRDefault="0056566F" w:rsidP="0056566F">
            <w:pPr>
              <w:rPr>
                <w:b/>
                <w:bCs/>
                <w:sz w:val="18"/>
                <w:szCs w:val="18"/>
              </w:rPr>
            </w:pPr>
            <w:r w:rsidRPr="00D5693B">
              <w:rPr>
                <w:b/>
                <w:bCs/>
                <w:sz w:val="18"/>
                <w:szCs w:val="18"/>
              </w:rPr>
              <w:t>МБ</w:t>
            </w:r>
          </w:p>
        </w:tc>
        <w:tc>
          <w:tcPr>
            <w:tcW w:w="709" w:type="dxa"/>
            <w:tcBorders>
              <w:top w:val="nil"/>
              <w:left w:val="nil"/>
              <w:bottom w:val="single" w:sz="4" w:space="0" w:color="auto"/>
              <w:right w:val="single" w:sz="4" w:space="0" w:color="auto"/>
            </w:tcBorders>
            <w:shd w:val="clear" w:color="auto" w:fill="FFFFFF"/>
            <w:noWrap/>
            <w:hideMark/>
          </w:tcPr>
          <w:p w:rsidR="0056566F" w:rsidRPr="00D5693B" w:rsidRDefault="0056566F" w:rsidP="0056566F">
            <w:pPr>
              <w:rPr>
                <w:b/>
                <w:bCs/>
                <w:sz w:val="18"/>
                <w:szCs w:val="18"/>
              </w:rPr>
            </w:pPr>
            <w:r w:rsidRPr="00D5693B">
              <w:rPr>
                <w:b/>
                <w:bCs/>
                <w:sz w:val="18"/>
                <w:szCs w:val="18"/>
              </w:rPr>
              <w:t xml:space="preserve">39 830 050,57   </w:t>
            </w:r>
          </w:p>
        </w:tc>
        <w:tc>
          <w:tcPr>
            <w:tcW w:w="708" w:type="dxa"/>
            <w:gridSpan w:val="2"/>
            <w:tcBorders>
              <w:top w:val="nil"/>
              <w:left w:val="nil"/>
              <w:bottom w:val="single" w:sz="4" w:space="0" w:color="auto"/>
              <w:right w:val="single" w:sz="4" w:space="0" w:color="auto"/>
            </w:tcBorders>
            <w:shd w:val="clear" w:color="auto" w:fill="FFFFFF"/>
            <w:noWrap/>
            <w:hideMark/>
          </w:tcPr>
          <w:p w:rsidR="0056566F" w:rsidRPr="00D5693B" w:rsidRDefault="0056566F" w:rsidP="0056566F">
            <w:pPr>
              <w:rPr>
                <w:b/>
                <w:bCs/>
                <w:sz w:val="18"/>
                <w:szCs w:val="18"/>
              </w:rPr>
            </w:pPr>
            <w:r w:rsidRPr="00D5693B">
              <w:rPr>
                <w:b/>
                <w:bCs/>
                <w:sz w:val="18"/>
                <w:szCs w:val="18"/>
              </w:rPr>
              <w:t xml:space="preserve">23 883 418,01   </w:t>
            </w:r>
          </w:p>
        </w:tc>
        <w:tc>
          <w:tcPr>
            <w:tcW w:w="709" w:type="dxa"/>
            <w:tcBorders>
              <w:top w:val="nil"/>
              <w:left w:val="nil"/>
              <w:bottom w:val="single" w:sz="4" w:space="0" w:color="auto"/>
              <w:right w:val="single" w:sz="4" w:space="0" w:color="auto"/>
            </w:tcBorders>
            <w:shd w:val="clear" w:color="auto" w:fill="FFFFFF"/>
            <w:noWrap/>
            <w:hideMark/>
          </w:tcPr>
          <w:p w:rsidR="0056566F" w:rsidRPr="00D5693B" w:rsidRDefault="0056566F" w:rsidP="0056566F">
            <w:pPr>
              <w:rPr>
                <w:b/>
                <w:bCs/>
                <w:sz w:val="18"/>
                <w:szCs w:val="18"/>
              </w:rPr>
            </w:pPr>
            <w:r w:rsidRPr="00D5693B">
              <w:rPr>
                <w:b/>
                <w:bCs/>
                <w:sz w:val="18"/>
                <w:szCs w:val="18"/>
              </w:rPr>
              <w:t xml:space="preserve">28 677 697,78   </w:t>
            </w:r>
          </w:p>
        </w:tc>
        <w:tc>
          <w:tcPr>
            <w:tcW w:w="709" w:type="dxa"/>
            <w:tcBorders>
              <w:top w:val="nil"/>
              <w:left w:val="nil"/>
              <w:bottom w:val="single" w:sz="4" w:space="0" w:color="auto"/>
              <w:right w:val="single" w:sz="4" w:space="0" w:color="auto"/>
            </w:tcBorders>
            <w:shd w:val="clear" w:color="auto" w:fill="FFFFFF"/>
            <w:noWrap/>
            <w:hideMark/>
          </w:tcPr>
          <w:p w:rsidR="0056566F" w:rsidRPr="00D5693B" w:rsidRDefault="0056566F" w:rsidP="0056566F">
            <w:pPr>
              <w:rPr>
                <w:b/>
                <w:bCs/>
                <w:sz w:val="18"/>
                <w:szCs w:val="18"/>
              </w:rPr>
            </w:pPr>
            <w:r w:rsidRPr="00D5693B">
              <w:rPr>
                <w:b/>
                <w:bCs/>
                <w:sz w:val="18"/>
                <w:szCs w:val="18"/>
              </w:rPr>
              <w:t xml:space="preserve">53 054 219,08   </w:t>
            </w:r>
          </w:p>
        </w:tc>
        <w:tc>
          <w:tcPr>
            <w:tcW w:w="709" w:type="dxa"/>
            <w:tcBorders>
              <w:top w:val="nil"/>
              <w:left w:val="nil"/>
              <w:bottom w:val="single" w:sz="4" w:space="0" w:color="auto"/>
              <w:right w:val="single" w:sz="4" w:space="0" w:color="auto"/>
            </w:tcBorders>
            <w:shd w:val="clear" w:color="auto" w:fill="FFFFFF"/>
            <w:noWrap/>
            <w:hideMark/>
          </w:tcPr>
          <w:p w:rsidR="0056566F" w:rsidRPr="00D5693B" w:rsidRDefault="0056566F" w:rsidP="0056566F">
            <w:pPr>
              <w:rPr>
                <w:b/>
                <w:bCs/>
                <w:sz w:val="18"/>
                <w:szCs w:val="18"/>
              </w:rPr>
            </w:pPr>
            <w:r w:rsidRPr="00D5693B">
              <w:rPr>
                <w:b/>
                <w:bCs/>
                <w:sz w:val="18"/>
                <w:szCs w:val="18"/>
              </w:rPr>
              <w:t xml:space="preserve">59 379 285,00   </w:t>
            </w:r>
          </w:p>
        </w:tc>
        <w:tc>
          <w:tcPr>
            <w:tcW w:w="708"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64 490 168,29   </w:t>
            </w:r>
          </w:p>
        </w:tc>
        <w:tc>
          <w:tcPr>
            <w:tcW w:w="709" w:type="dxa"/>
            <w:tcBorders>
              <w:top w:val="nil"/>
              <w:left w:val="nil"/>
              <w:bottom w:val="single" w:sz="4" w:space="0" w:color="auto"/>
              <w:right w:val="single" w:sz="4" w:space="0" w:color="auto"/>
            </w:tcBorders>
            <w:shd w:val="clear" w:color="000000" w:fill="FFFFFF"/>
            <w:noWrap/>
            <w:hideMark/>
          </w:tcPr>
          <w:p w:rsidR="0056566F" w:rsidRPr="00D5693B" w:rsidRDefault="0056566F" w:rsidP="0056566F">
            <w:pPr>
              <w:rPr>
                <w:b/>
                <w:bCs/>
                <w:sz w:val="18"/>
                <w:szCs w:val="18"/>
              </w:rPr>
            </w:pPr>
            <w:r w:rsidRPr="00D5693B">
              <w:rPr>
                <w:b/>
                <w:bCs/>
                <w:sz w:val="18"/>
                <w:szCs w:val="18"/>
              </w:rPr>
              <w:t xml:space="preserve">59 844 890,00   </w:t>
            </w:r>
          </w:p>
        </w:tc>
        <w:tc>
          <w:tcPr>
            <w:tcW w:w="708" w:type="dxa"/>
            <w:tcBorders>
              <w:top w:val="nil"/>
              <w:left w:val="nil"/>
              <w:bottom w:val="single" w:sz="4" w:space="0" w:color="auto"/>
              <w:right w:val="single" w:sz="4" w:space="0" w:color="auto"/>
            </w:tcBorders>
            <w:shd w:val="clear" w:color="auto" w:fill="FFFFFF" w:themeFill="background1"/>
            <w:noWrap/>
            <w:hideMark/>
          </w:tcPr>
          <w:p w:rsidR="0056566F" w:rsidRPr="00D5693B" w:rsidRDefault="0056566F" w:rsidP="0056566F">
            <w:pPr>
              <w:rPr>
                <w:b/>
                <w:bCs/>
                <w:sz w:val="18"/>
                <w:szCs w:val="18"/>
              </w:rPr>
            </w:pPr>
            <w:r w:rsidRPr="00D5693B">
              <w:rPr>
                <w:b/>
                <w:bCs/>
                <w:sz w:val="18"/>
                <w:szCs w:val="18"/>
              </w:rPr>
              <w:t xml:space="preserve">60 470 681,00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56566F" w:rsidRPr="0056566F" w:rsidRDefault="0056566F" w:rsidP="0056566F">
            <w:pPr>
              <w:rPr>
                <w:b/>
                <w:bCs/>
                <w:color w:val="FF0000"/>
                <w:sz w:val="18"/>
                <w:szCs w:val="18"/>
              </w:rPr>
            </w:pPr>
            <w:r>
              <w:rPr>
                <w:b/>
                <w:bCs/>
                <w:color w:val="FF0000"/>
                <w:sz w:val="18"/>
                <w:szCs w:val="18"/>
              </w:rPr>
              <w:t>64 024 400,00</w:t>
            </w:r>
          </w:p>
        </w:tc>
        <w:tc>
          <w:tcPr>
            <w:tcW w:w="708" w:type="dxa"/>
            <w:tcBorders>
              <w:top w:val="nil"/>
              <w:left w:val="nil"/>
              <w:bottom w:val="single" w:sz="4" w:space="0" w:color="auto"/>
              <w:right w:val="nil"/>
            </w:tcBorders>
            <w:shd w:val="clear" w:color="auto" w:fill="auto"/>
            <w:noWrap/>
            <w:hideMark/>
          </w:tcPr>
          <w:p w:rsidR="0056566F" w:rsidRPr="0056566F" w:rsidRDefault="0056566F" w:rsidP="0056566F">
            <w:pPr>
              <w:rPr>
                <w:b/>
                <w:bCs/>
                <w:color w:val="FF0000"/>
                <w:sz w:val="18"/>
                <w:szCs w:val="18"/>
              </w:rPr>
            </w:pPr>
            <w:r>
              <w:rPr>
                <w:b/>
                <w:bCs/>
                <w:color w:val="FF0000"/>
                <w:sz w:val="18"/>
                <w:szCs w:val="18"/>
              </w:rPr>
              <w:t>66 238 70</w:t>
            </w:r>
            <w:r w:rsidRPr="0056566F">
              <w:rPr>
                <w:b/>
                <w:bCs/>
                <w:color w:val="FF0000"/>
                <w:sz w:val="18"/>
                <w:szCs w:val="18"/>
              </w:rPr>
              <w:t xml:space="preserve">0,00   </w:t>
            </w:r>
          </w:p>
        </w:tc>
        <w:tc>
          <w:tcPr>
            <w:tcW w:w="710" w:type="dxa"/>
            <w:tcBorders>
              <w:top w:val="nil"/>
              <w:left w:val="single" w:sz="4" w:space="0" w:color="auto"/>
              <w:bottom w:val="single" w:sz="4" w:space="0" w:color="auto"/>
              <w:right w:val="single" w:sz="4" w:space="0" w:color="auto"/>
            </w:tcBorders>
            <w:vAlign w:val="center"/>
          </w:tcPr>
          <w:p w:rsidR="0056566F" w:rsidRPr="0056566F" w:rsidRDefault="0056566F" w:rsidP="0056566F">
            <w:pPr>
              <w:rPr>
                <w:b/>
                <w:bCs/>
                <w:color w:val="FF0000"/>
                <w:sz w:val="18"/>
                <w:szCs w:val="18"/>
              </w:rPr>
            </w:pPr>
            <w:r>
              <w:rPr>
                <w:b/>
                <w:bCs/>
                <w:color w:val="FF0000"/>
                <w:sz w:val="18"/>
                <w:szCs w:val="18"/>
              </w:rPr>
              <w:t>65 461 400,00</w:t>
            </w:r>
          </w:p>
        </w:tc>
        <w:tc>
          <w:tcPr>
            <w:tcW w:w="993" w:type="dxa"/>
            <w:gridSpan w:val="2"/>
            <w:tcBorders>
              <w:top w:val="nil"/>
              <w:left w:val="single" w:sz="4" w:space="0" w:color="auto"/>
              <w:bottom w:val="single" w:sz="4" w:space="0" w:color="auto"/>
              <w:right w:val="single" w:sz="8" w:space="0" w:color="auto"/>
            </w:tcBorders>
            <w:shd w:val="clear" w:color="auto" w:fill="FFFFFF"/>
            <w:noWrap/>
            <w:hideMark/>
          </w:tcPr>
          <w:p w:rsidR="0056566F" w:rsidRPr="00F03A16" w:rsidRDefault="0056566F" w:rsidP="0056566F">
            <w:pPr>
              <w:rPr>
                <w:b/>
                <w:bCs/>
                <w:color w:val="FF0000"/>
                <w:sz w:val="18"/>
                <w:szCs w:val="18"/>
              </w:rPr>
            </w:pPr>
            <w:r>
              <w:rPr>
                <w:b/>
                <w:bCs/>
                <w:color w:val="FF0000"/>
                <w:sz w:val="18"/>
                <w:szCs w:val="18"/>
              </w:rPr>
              <w:t>585</w:t>
            </w:r>
            <w:r w:rsidRPr="00F03A16">
              <w:rPr>
                <w:b/>
                <w:bCs/>
                <w:color w:val="FF0000"/>
                <w:sz w:val="18"/>
                <w:szCs w:val="18"/>
              </w:rPr>
              <w:t> </w:t>
            </w:r>
            <w:r>
              <w:rPr>
                <w:b/>
                <w:bCs/>
                <w:color w:val="FF0000"/>
                <w:sz w:val="18"/>
                <w:szCs w:val="18"/>
              </w:rPr>
              <w:t>354</w:t>
            </w:r>
            <w:r w:rsidRPr="00F03A16">
              <w:rPr>
                <w:b/>
                <w:bCs/>
                <w:color w:val="FF0000"/>
                <w:sz w:val="18"/>
                <w:szCs w:val="18"/>
              </w:rPr>
              <w:t> </w:t>
            </w:r>
            <w:r>
              <w:rPr>
                <w:b/>
                <w:bCs/>
                <w:color w:val="FF0000"/>
                <w:sz w:val="18"/>
                <w:szCs w:val="18"/>
              </w:rPr>
              <w:t>909</w:t>
            </w:r>
            <w:r w:rsidRPr="00F03A16">
              <w:rPr>
                <w:b/>
                <w:bCs/>
                <w:color w:val="FF0000"/>
                <w:sz w:val="18"/>
                <w:szCs w:val="18"/>
              </w:rPr>
              <w:t>,</w:t>
            </w:r>
            <w:r>
              <w:rPr>
                <w:b/>
                <w:bCs/>
                <w:color w:val="FF0000"/>
                <w:sz w:val="18"/>
                <w:szCs w:val="18"/>
              </w:rPr>
              <w:t>7</w:t>
            </w:r>
            <w:r w:rsidRPr="00F03A16">
              <w:rPr>
                <w:b/>
                <w:bCs/>
                <w:color w:val="FF0000"/>
                <w:sz w:val="18"/>
                <w:szCs w:val="18"/>
              </w:rPr>
              <w:t xml:space="preserve">3   </w:t>
            </w:r>
          </w:p>
        </w:tc>
      </w:tr>
      <w:tr w:rsidR="00390DBB" w:rsidRPr="00D5693B" w:rsidTr="00450A7D">
        <w:trPr>
          <w:trHeight w:val="555"/>
        </w:trPr>
        <w:tc>
          <w:tcPr>
            <w:tcW w:w="1134" w:type="dxa"/>
            <w:gridSpan w:val="3"/>
            <w:vMerge/>
            <w:tcBorders>
              <w:top w:val="single" w:sz="8" w:space="0" w:color="auto"/>
              <w:left w:val="single" w:sz="8" w:space="0" w:color="auto"/>
              <w:bottom w:val="nil"/>
              <w:right w:val="single" w:sz="4" w:space="0" w:color="auto"/>
            </w:tcBorders>
            <w:vAlign w:val="center"/>
            <w:hideMark/>
          </w:tcPr>
          <w:p w:rsidR="00390DBB" w:rsidRPr="00D5693B" w:rsidRDefault="00390DBB" w:rsidP="00390DBB">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390DBB" w:rsidRPr="00D5693B" w:rsidRDefault="00390DBB" w:rsidP="00390DBB">
            <w:pPr>
              <w:rPr>
                <w:b/>
                <w:bCs/>
                <w:sz w:val="18"/>
                <w:szCs w:val="18"/>
              </w:rPr>
            </w:pPr>
          </w:p>
        </w:tc>
        <w:tc>
          <w:tcPr>
            <w:tcW w:w="1418" w:type="dxa"/>
            <w:gridSpan w:val="4"/>
            <w:vMerge/>
            <w:tcBorders>
              <w:top w:val="single" w:sz="8" w:space="0" w:color="auto"/>
              <w:left w:val="single" w:sz="4" w:space="0" w:color="auto"/>
              <w:bottom w:val="single" w:sz="4" w:space="0" w:color="auto"/>
              <w:right w:val="single" w:sz="4" w:space="0" w:color="auto"/>
            </w:tcBorders>
            <w:vAlign w:val="center"/>
            <w:hideMark/>
          </w:tcPr>
          <w:p w:rsidR="00390DBB" w:rsidRPr="00D5693B" w:rsidRDefault="00390DBB" w:rsidP="00390DBB">
            <w:pPr>
              <w:rPr>
                <w:b/>
                <w:bCs/>
                <w:sz w:val="18"/>
                <w:szCs w:val="18"/>
              </w:rPr>
            </w:pPr>
          </w:p>
        </w:tc>
        <w:tc>
          <w:tcPr>
            <w:tcW w:w="568" w:type="dxa"/>
            <w:tcBorders>
              <w:top w:val="nil"/>
              <w:left w:val="nil"/>
              <w:bottom w:val="single" w:sz="4" w:space="0" w:color="auto"/>
              <w:right w:val="single" w:sz="4" w:space="0" w:color="auto"/>
            </w:tcBorders>
            <w:shd w:val="clear" w:color="auto" w:fill="auto"/>
            <w:noWrap/>
            <w:hideMark/>
          </w:tcPr>
          <w:p w:rsidR="00390DBB" w:rsidRPr="00D5693B" w:rsidRDefault="00390DBB" w:rsidP="00390DBB">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390DBB" w:rsidRPr="00D5693B" w:rsidRDefault="00390DBB" w:rsidP="00390DBB">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390DBB" w:rsidRPr="00D5693B" w:rsidRDefault="00390DBB" w:rsidP="00390DBB">
            <w:pPr>
              <w:rPr>
                <w:sz w:val="18"/>
                <w:szCs w:val="18"/>
              </w:rPr>
            </w:pPr>
            <w:r w:rsidRPr="00D5693B">
              <w:rPr>
                <w:sz w:val="18"/>
                <w:szCs w:val="18"/>
              </w:rPr>
              <w:t>06хххххххх</w:t>
            </w:r>
          </w:p>
        </w:tc>
        <w:tc>
          <w:tcPr>
            <w:tcW w:w="496" w:type="dxa"/>
            <w:tcBorders>
              <w:top w:val="nil"/>
              <w:left w:val="nil"/>
              <w:bottom w:val="single" w:sz="4" w:space="0" w:color="auto"/>
              <w:right w:val="single" w:sz="4" w:space="0" w:color="auto"/>
            </w:tcBorders>
            <w:shd w:val="clear" w:color="auto" w:fill="auto"/>
            <w:noWrap/>
            <w:hideMark/>
          </w:tcPr>
          <w:p w:rsidR="00390DBB" w:rsidRPr="00D5693B" w:rsidRDefault="00390DBB" w:rsidP="00390DBB">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390DBB" w:rsidRPr="00D5693B" w:rsidRDefault="00390DBB" w:rsidP="00390DBB">
            <w:pPr>
              <w:rPr>
                <w:b/>
                <w:bCs/>
                <w:sz w:val="18"/>
                <w:szCs w:val="18"/>
              </w:rPr>
            </w:pPr>
            <w:r w:rsidRPr="00D5693B">
              <w:rPr>
                <w:b/>
                <w:bCs/>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390DBB" w:rsidRPr="00D5693B" w:rsidRDefault="00390DBB" w:rsidP="00390DBB">
            <w:pPr>
              <w:rPr>
                <w:b/>
                <w:bCs/>
                <w:sz w:val="18"/>
                <w:szCs w:val="18"/>
              </w:rPr>
            </w:pPr>
            <w:r w:rsidRPr="00D5693B">
              <w:rPr>
                <w:b/>
                <w:bCs/>
                <w:sz w:val="18"/>
                <w:szCs w:val="18"/>
              </w:rPr>
              <w:t xml:space="preserve">1 236 562,57   </w:t>
            </w:r>
          </w:p>
        </w:tc>
        <w:tc>
          <w:tcPr>
            <w:tcW w:w="708" w:type="dxa"/>
            <w:gridSpan w:val="2"/>
            <w:tcBorders>
              <w:top w:val="nil"/>
              <w:left w:val="nil"/>
              <w:bottom w:val="single" w:sz="4" w:space="0" w:color="auto"/>
              <w:right w:val="single" w:sz="4" w:space="0" w:color="auto"/>
            </w:tcBorders>
            <w:shd w:val="clear" w:color="auto" w:fill="auto"/>
            <w:noWrap/>
            <w:hideMark/>
          </w:tcPr>
          <w:p w:rsidR="00390DBB" w:rsidRPr="00D5693B" w:rsidRDefault="00390DBB" w:rsidP="00390DBB">
            <w:pPr>
              <w:rPr>
                <w:b/>
                <w:bCs/>
                <w:sz w:val="18"/>
                <w:szCs w:val="18"/>
              </w:rPr>
            </w:pPr>
            <w:r w:rsidRPr="00D5693B">
              <w:rPr>
                <w:b/>
                <w:bCs/>
                <w:sz w:val="18"/>
                <w:szCs w:val="18"/>
              </w:rPr>
              <w:t xml:space="preserve">1 247 629,27   </w:t>
            </w:r>
          </w:p>
        </w:tc>
        <w:tc>
          <w:tcPr>
            <w:tcW w:w="709" w:type="dxa"/>
            <w:tcBorders>
              <w:top w:val="nil"/>
              <w:left w:val="nil"/>
              <w:bottom w:val="single" w:sz="4" w:space="0" w:color="auto"/>
              <w:right w:val="single" w:sz="4" w:space="0" w:color="auto"/>
            </w:tcBorders>
            <w:shd w:val="clear" w:color="auto" w:fill="auto"/>
            <w:noWrap/>
            <w:hideMark/>
          </w:tcPr>
          <w:p w:rsidR="00390DBB" w:rsidRPr="00D5693B" w:rsidRDefault="00390DBB" w:rsidP="00390DBB">
            <w:pPr>
              <w:rPr>
                <w:b/>
                <w:bCs/>
                <w:sz w:val="18"/>
                <w:szCs w:val="18"/>
              </w:rPr>
            </w:pPr>
            <w:r w:rsidRPr="00D5693B">
              <w:rPr>
                <w:b/>
                <w:bCs/>
                <w:sz w:val="18"/>
                <w:szCs w:val="18"/>
              </w:rPr>
              <w:t xml:space="preserve">1 262 352,17   </w:t>
            </w:r>
          </w:p>
        </w:tc>
        <w:tc>
          <w:tcPr>
            <w:tcW w:w="709" w:type="dxa"/>
            <w:tcBorders>
              <w:top w:val="nil"/>
              <w:left w:val="nil"/>
              <w:bottom w:val="single" w:sz="4" w:space="0" w:color="auto"/>
              <w:right w:val="single" w:sz="4" w:space="0" w:color="auto"/>
            </w:tcBorders>
            <w:shd w:val="clear" w:color="auto" w:fill="auto"/>
            <w:noWrap/>
            <w:hideMark/>
          </w:tcPr>
          <w:p w:rsidR="00390DBB" w:rsidRPr="00D5693B" w:rsidRDefault="00390DBB" w:rsidP="00390DBB">
            <w:pPr>
              <w:rPr>
                <w:b/>
                <w:bCs/>
                <w:sz w:val="18"/>
                <w:szCs w:val="18"/>
              </w:rPr>
            </w:pPr>
            <w:r w:rsidRPr="00D5693B">
              <w:rPr>
                <w:b/>
                <w:bCs/>
                <w:sz w:val="18"/>
                <w:szCs w:val="18"/>
              </w:rPr>
              <w:t xml:space="preserve">1 217 513,33   </w:t>
            </w:r>
          </w:p>
        </w:tc>
        <w:tc>
          <w:tcPr>
            <w:tcW w:w="709" w:type="dxa"/>
            <w:tcBorders>
              <w:top w:val="nil"/>
              <w:left w:val="nil"/>
              <w:bottom w:val="single" w:sz="4" w:space="0" w:color="auto"/>
              <w:right w:val="single" w:sz="4" w:space="0" w:color="auto"/>
            </w:tcBorders>
            <w:shd w:val="clear" w:color="auto" w:fill="auto"/>
            <w:noWrap/>
            <w:hideMark/>
          </w:tcPr>
          <w:p w:rsidR="00390DBB" w:rsidRPr="00D5693B" w:rsidRDefault="00390DBB" w:rsidP="00390DBB">
            <w:pPr>
              <w:rPr>
                <w:b/>
                <w:bCs/>
                <w:sz w:val="18"/>
                <w:szCs w:val="18"/>
              </w:rPr>
            </w:pPr>
            <w:r w:rsidRPr="00D5693B">
              <w:rPr>
                <w:b/>
                <w:bCs/>
                <w:sz w:val="18"/>
                <w:szCs w:val="18"/>
              </w:rPr>
              <w:t xml:space="preserve">1 240 566,47   </w:t>
            </w:r>
          </w:p>
        </w:tc>
        <w:tc>
          <w:tcPr>
            <w:tcW w:w="708" w:type="dxa"/>
            <w:tcBorders>
              <w:top w:val="nil"/>
              <w:left w:val="nil"/>
              <w:bottom w:val="single" w:sz="4" w:space="0" w:color="auto"/>
              <w:right w:val="single" w:sz="4" w:space="0" w:color="auto"/>
            </w:tcBorders>
            <w:shd w:val="clear" w:color="auto" w:fill="auto"/>
            <w:noWrap/>
            <w:hideMark/>
          </w:tcPr>
          <w:p w:rsidR="00390DBB" w:rsidRPr="00D5693B" w:rsidRDefault="00390DBB" w:rsidP="00390DBB">
            <w:pPr>
              <w:rPr>
                <w:b/>
                <w:bCs/>
                <w:sz w:val="18"/>
                <w:szCs w:val="18"/>
              </w:rPr>
            </w:pPr>
            <w:r w:rsidRPr="00D5693B">
              <w:rPr>
                <w:b/>
                <w:bCs/>
                <w:sz w:val="18"/>
                <w:szCs w:val="18"/>
              </w:rPr>
              <w:t xml:space="preserve">1 240 573,15   </w:t>
            </w:r>
          </w:p>
        </w:tc>
        <w:tc>
          <w:tcPr>
            <w:tcW w:w="709" w:type="dxa"/>
            <w:tcBorders>
              <w:top w:val="nil"/>
              <w:left w:val="nil"/>
              <w:bottom w:val="single" w:sz="4" w:space="0" w:color="auto"/>
              <w:right w:val="single" w:sz="4" w:space="0" w:color="auto"/>
            </w:tcBorders>
            <w:shd w:val="clear" w:color="000000" w:fill="FFFFFF"/>
            <w:noWrap/>
            <w:hideMark/>
          </w:tcPr>
          <w:p w:rsidR="00390DBB" w:rsidRPr="00D5693B" w:rsidRDefault="00390DBB" w:rsidP="00390DBB">
            <w:pPr>
              <w:rPr>
                <w:b/>
                <w:bCs/>
                <w:sz w:val="18"/>
                <w:szCs w:val="18"/>
              </w:rPr>
            </w:pPr>
            <w:r w:rsidRPr="00D5693B">
              <w:rPr>
                <w:b/>
                <w:bCs/>
                <w:sz w:val="18"/>
                <w:szCs w:val="18"/>
              </w:rPr>
              <w:t xml:space="preserve">758 200,00   </w:t>
            </w:r>
          </w:p>
        </w:tc>
        <w:tc>
          <w:tcPr>
            <w:tcW w:w="708" w:type="dxa"/>
            <w:tcBorders>
              <w:top w:val="nil"/>
              <w:left w:val="nil"/>
              <w:bottom w:val="single" w:sz="4" w:space="0" w:color="auto"/>
              <w:right w:val="single" w:sz="4" w:space="0" w:color="auto"/>
            </w:tcBorders>
            <w:shd w:val="clear" w:color="auto" w:fill="FFFFFF" w:themeFill="background1"/>
            <w:noWrap/>
            <w:hideMark/>
          </w:tcPr>
          <w:p w:rsidR="00390DBB" w:rsidRPr="00D5693B" w:rsidRDefault="00390DBB" w:rsidP="00390DBB">
            <w:pPr>
              <w:rPr>
                <w:b/>
                <w:bCs/>
                <w:sz w:val="18"/>
                <w:szCs w:val="18"/>
              </w:rPr>
            </w:pPr>
            <w:r w:rsidRPr="00D5693B">
              <w:rPr>
                <w:b/>
                <w:bCs/>
                <w:sz w:val="18"/>
                <w:szCs w:val="18"/>
              </w:rPr>
              <w:t xml:space="preserve">2 863 450,80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390DBB" w:rsidRPr="0056566F" w:rsidRDefault="00390DBB" w:rsidP="00390DBB">
            <w:pPr>
              <w:rPr>
                <w:b/>
                <w:bCs/>
                <w:color w:val="FF0000"/>
                <w:sz w:val="18"/>
                <w:szCs w:val="18"/>
              </w:rPr>
            </w:pPr>
            <w:r w:rsidRPr="0056566F">
              <w:rPr>
                <w:b/>
                <w:bCs/>
                <w:color w:val="FF0000"/>
                <w:sz w:val="18"/>
                <w:szCs w:val="18"/>
              </w:rPr>
              <w:t xml:space="preserve">1 </w:t>
            </w:r>
            <w:r>
              <w:rPr>
                <w:b/>
                <w:bCs/>
                <w:color w:val="FF0000"/>
                <w:sz w:val="18"/>
                <w:szCs w:val="18"/>
              </w:rPr>
              <w:t>3438</w:t>
            </w:r>
            <w:r w:rsidRPr="0056566F">
              <w:rPr>
                <w:b/>
                <w:bCs/>
                <w:color w:val="FF0000"/>
                <w:sz w:val="18"/>
                <w:szCs w:val="18"/>
              </w:rPr>
              <w:t xml:space="preserve">00,00   </w:t>
            </w:r>
          </w:p>
        </w:tc>
        <w:tc>
          <w:tcPr>
            <w:tcW w:w="708" w:type="dxa"/>
            <w:tcBorders>
              <w:top w:val="nil"/>
              <w:left w:val="nil"/>
              <w:bottom w:val="single" w:sz="4" w:space="0" w:color="auto"/>
              <w:right w:val="nil"/>
            </w:tcBorders>
            <w:shd w:val="clear" w:color="auto" w:fill="auto"/>
            <w:noWrap/>
            <w:hideMark/>
          </w:tcPr>
          <w:p w:rsidR="00390DBB" w:rsidRPr="0056566F" w:rsidRDefault="00390DBB" w:rsidP="00390DBB">
            <w:pPr>
              <w:rPr>
                <w:b/>
                <w:bCs/>
                <w:color w:val="FF0000"/>
                <w:sz w:val="18"/>
                <w:szCs w:val="18"/>
              </w:rPr>
            </w:pPr>
            <w:r w:rsidRPr="0056566F">
              <w:rPr>
                <w:b/>
                <w:bCs/>
                <w:color w:val="FF0000"/>
                <w:sz w:val="18"/>
                <w:szCs w:val="18"/>
              </w:rPr>
              <w:t xml:space="preserve">1 </w:t>
            </w:r>
            <w:r>
              <w:rPr>
                <w:b/>
                <w:bCs/>
                <w:color w:val="FF0000"/>
                <w:sz w:val="18"/>
                <w:szCs w:val="18"/>
              </w:rPr>
              <w:t>3438</w:t>
            </w:r>
            <w:r w:rsidRPr="0056566F">
              <w:rPr>
                <w:b/>
                <w:bCs/>
                <w:color w:val="FF0000"/>
                <w:sz w:val="18"/>
                <w:szCs w:val="18"/>
              </w:rPr>
              <w:t xml:space="preserve">00,00   </w:t>
            </w:r>
          </w:p>
        </w:tc>
        <w:tc>
          <w:tcPr>
            <w:tcW w:w="710" w:type="dxa"/>
            <w:tcBorders>
              <w:top w:val="nil"/>
              <w:left w:val="single" w:sz="4" w:space="0" w:color="auto"/>
              <w:bottom w:val="single" w:sz="4" w:space="0" w:color="auto"/>
              <w:right w:val="single" w:sz="4" w:space="0" w:color="auto"/>
            </w:tcBorders>
          </w:tcPr>
          <w:p w:rsidR="00390DBB" w:rsidRPr="0056566F" w:rsidRDefault="00390DBB" w:rsidP="00390DBB">
            <w:pPr>
              <w:rPr>
                <w:b/>
                <w:bCs/>
                <w:color w:val="FF0000"/>
                <w:sz w:val="18"/>
                <w:szCs w:val="18"/>
              </w:rPr>
            </w:pPr>
            <w:r w:rsidRPr="0056566F">
              <w:rPr>
                <w:b/>
                <w:bCs/>
                <w:color w:val="FF0000"/>
                <w:sz w:val="18"/>
                <w:szCs w:val="18"/>
              </w:rPr>
              <w:t xml:space="preserve">1 </w:t>
            </w:r>
            <w:r>
              <w:rPr>
                <w:b/>
                <w:bCs/>
                <w:color w:val="FF0000"/>
                <w:sz w:val="18"/>
                <w:szCs w:val="18"/>
              </w:rPr>
              <w:t>3438</w:t>
            </w:r>
            <w:r w:rsidRPr="0056566F">
              <w:rPr>
                <w:b/>
                <w:bCs/>
                <w:color w:val="FF0000"/>
                <w:sz w:val="18"/>
                <w:szCs w:val="18"/>
              </w:rPr>
              <w:t xml:space="preserve">00,00   </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390DBB" w:rsidRPr="00F03A16" w:rsidRDefault="00390DBB" w:rsidP="00390DBB">
            <w:pPr>
              <w:rPr>
                <w:b/>
                <w:bCs/>
                <w:color w:val="FF0000"/>
                <w:sz w:val="18"/>
                <w:szCs w:val="18"/>
              </w:rPr>
            </w:pPr>
            <w:r>
              <w:rPr>
                <w:b/>
                <w:bCs/>
                <w:color w:val="FF0000"/>
                <w:sz w:val="18"/>
                <w:szCs w:val="18"/>
              </w:rPr>
              <w:t>15</w:t>
            </w:r>
            <w:r w:rsidRPr="00F03A16">
              <w:rPr>
                <w:b/>
                <w:bCs/>
                <w:color w:val="FF0000"/>
                <w:sz w:val="18"/>
                <w:szCs w:val="18"/>
              </w:rPr>
              <w:t> </w:t>
            </w:r>
            <w:r>
              <w:rPr>
                <w:b/>
                <w:bCs/>
                <w:color w:val="FF0000"/>
                <w:sz w:val="18"/>
                <w:szCs w:val="18"/>
              </w:rPr>
              <w:t>098</w:t>
            </w:r>
            <w:r w:rsidRPr="00F03A16">
              <w:rPr>
                <w:b/>
                <w:bCs/>
                <w:color w:val="FF0000"/>
                <w:sz w:val="18"/>
                <w:szCs w:val="18"/>
              </w:rPr>
              <w:t> </w:t>
            </w:r>
            <w:r>
              <w:rPr>
                <w:b/>
                <w:bCs/>
                <w:color w:val="FF0000"/>
                <w:sz w:val="18"/>
                <w:szCs w:val="18"/>
              </w:rPr>
              <w:t>24</w:t>
            </w:r>
            <w:r w:rsidRPr="00F03A16">
              <w:rPr>
                <w:b/>
                <w:bCs/>
                <w:color w:val="FF0000"/>
                <w:sz w:val="18"/>
                <w:szCs w:val="18"/>
              </w:rPr>
              <w:t xml:space="preserve">7,76   </w:t>
            </w:r>
          </w:p>
        </w:tc>
      </w:tr>
      <w:tr w:rsidR="0056566F" w:rsidRPr="00D5693B" w:rsidTr="0056566F">
        <w:trPr>
          <w:trHeight w:val="510"/>
        </w:trPr>
        <w:tc>
          <w:tcPr>
            <w:tcW w:w="1134" w:type="dxa"/>
            <w:gridSpan w:val="3"/>
            <w:vMerge/>
            <w:tcBorders>
              <w:top w:val="single" w:sz="8" w:space="0" w:color="auto"/>
              <w:left w:val="single" w:sz="8" w:space="0" w:color="auto"/>
              <w:bottom w:val="nil"/>
              <w:right w:val="single" w:sz="4" w:space="0" w:color="auto"/>
            </w:tcBorders>
            <w:vAlign w:val="center"/>
            <w:hideMark/>
          </w:tcPr>
          <w:p w:rsidR="0056566F" w:rsidRPr="00D5693B" w:rsidRDefault="0056566F" w:rsidP="0056566F">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56566F" w:rsidRPr="00D5693B" w:rsidRDefault="0056566F" w:rsidP="0056566F">
            <w:pPr>
              <w:rPr>
                <w:b/>
                <w:bCs/>
                <w:sz w:val="18"/>
                <w:szCs w:val="18"/>
              </w:rPr>
            </w:pPr>
          </w:p>
        </w:tc>
        <w:tc>
          <w:tcPr>
            <w:tcW w:w="1418" w:type="dxa"/>
            <w:gridSpan w:val="4"/>
            <w:vMerge/>
            <w:tcBorders>
              <w:top w:val="single" w:sz="8" w:space="0" w:color="auto"/>
              <w:left w:val="single" w:sz="4" w:space="0" w:color="auto"/>
              <w:bottom w:val="single" w:sz="4" w:space="0" w:color="auto"/>
              <w:right w:val="single" w:sz="4" w:space="0" w:color="auto"/>
            </w:tcBorders>
            <w:vAlign w:val="center"/>
            <w:hideMark/>
          </w:tcPr>
          <w:p w:rsidR="0056566F" w:rsidRPr="00D5693B" w:rsidRDefault="0056566F" w:rsidP="0056566F">
            <w:pPr>
              <w:rPr>
                <w:b/>
                <w:bCs/>
                <w:sz w:val="18"/>
                <w:szCs w:val="18"/>
              </w:rPr>
            </w:pPr>
          </w:p>
        </w:tc>
        <w:tc>
          <w:tcPr>
            <w:tcW w:w="568"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56566F" w:rsidRPr="00D5693B" w:rsidRDefault="0056566F" w:rsidP="0056566F">
            <w:pPr>
              <w:rPr>
                <w:b/>
                <w:bCs/>
                <w:sz w:val="18"/>
                <w:szCs w:val="18"/>
              </w:rPr>
            </w:pPr>
            <w:r w:rsidRPr="00D5693B">
              <w:rPr>
                <w:b/>
                <w:bCs/>
                <w:sz w:val="18"/>
                <w:szCs w:val="18"/>
              </w:rPr>
              <w:t>Юридические лица</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608 360,00   </w:t>
            </w:r>
          </w:p>
        </w:tc>
        <w:tc>
          <w:tcPr>
            <w:tcW w:w="708" w:type="dxa"/>
            <w:gridSpan w:val="2"/>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520 000,00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110 505,99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49 425,00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48 320,00   </w:t>
            </w:r>
          </w:p>
        </w:tc>
        <w:tc>
          <w:tcPr>
            <w:tcW w:w="708"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000000" w:fill="FFFFFF"/>
            <w:noWrap/>
            <w:hideMark/>
          </w:tcPr>
          <w:p w:rsidR="0056566F" w:rsidRPr="00D5693B" w:rsidRDefault="0056566F" w:rsidP="0056566F">
            <w:pPr>
              <w:rPr>
                <w:b/>
                <w:bCs/>
                <w:sz w:val="18"/>
                <w:szCs w:val="18"/>
              </w:rPr>
            </w:pPr>
            <w:r w:rsidRPr="00D5693B">
              <w:rPr>
                <w:b/>
                <w:bCs/>
                <w:sz w:val="18"/>
                <w:szCs w:val="18"/>
              </w:rPr>
              <w:t xml:space="preserve">                           -     </w:t>
            </w:r>
          </w:p>
        </w:tc>
        <w:tc>
          <w:tcPr>
            <w:tcW w:w="708" w:type="dxa"/>
            <w:tcBorders>
              <w:top w:val="nil"/>
              <w:left w:val="nil"/>
              <w:bottom w:val="single" w:sz="4" w:space="0" w:color="auto"/>
              <w:right w:val="single" w:sz="4" w:space="0" w:color="auto"/>
            </w:tcBorders>
            <w:shd w:val="clear" w:color="auto" w:fill="FFFFFF" w:themeFill="background1"/>
            <w:noWrap/>
            <w:hideMark/>
          </w:tcPr>
          <w:p w:rsidR="0056566F" w:rsidRPr="00D5693B" w:rsidRDefault="0056566F" w:rsidP="0056566F">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56566F" w:rsidRPr="00D5693B" w:rsidRDefault="0056566F" w:rsidP="0056566F">
            <w:pPr>
              <w:rPr>
                <w:b/>
                <w:bCs/>
                <w:sz w:val="18"/>
                <w:szCs w:val="18"/>
              </w:rPr>
            </w:pPr>
            <w:r w:rsidRPr="00D5693B">
              <w:rPr>
                <w:b/>
                <w:bCs/>
                <w:sz w:val="18"/>
                <w:szCs w:val="18"/>
              </w:rPr>
              <w:t xml:space="preserve">                             -     </w:t>
            </w:r>
          </w:p>
        </w:tc>
        <w:tc>
          <w:tcPr>
            <w:tcW w:w="708" w:type="dxa"/>
            <w:tcBorders>
              <w:top w:val="nil"/>
              <w:left w:val="nil"/>
              <w:bottom w:val="single" w:sz="4" w:space="0" w:color="auto"/>
              <w:right w:val="nil"/>
            </w:tcBorders>
            <w:shd w:val="clear" w:color="auto" w:fill="auto"/>
            <w:noWrap/>
            <w:hideMark/>
          </w:tcPr>
          <w:p w:rsidR="0056566F" w:rsidRPr="00D5693B" w:rsidRDefault="0056566F" w:rsidP="0056566F">
            <w:pPr>
              <w:rPr>
                <w:b/>
                <w:bCs/>
                <w:sz w:val="18"/>
                <w:szCs w:val="18"/>
              </w:rPr>
            </w:pPr>
            <w:r w:rsidRPr="00D5693B">
              <w:rPr>
                <w:b/>
                <w:bCs/>
                <w:sz w:val="18"/>
                <w:szCs w:val="18"/>
              </w:rPr>
              <w:t xml:space="preserve">                             -     </w:t>
            </w:r>
          </w:p>
        </w:tc>
        <w:tc>
          <w:tcPr>
            <w:tcW w:w="710" w:type="dxa"/>
            <w:tcBorders>
              <w:top w:val="nil"/>
              <w:left w:val="single" w:sz="4" w:space="0" w:color="auto"/>
              <w:bottom w:val="single" w:sz="4" w:space="0" w:color="auto"/>
              <w:right w:val="single" w:sz="4" w:space="0" w:color="auto"/>
            </w:tcBorders>
            <w:vAlign w:val="center"/>
          </w:tcPr>
          <w:p w:rsidR="0056566F" w:rsidRPr="00D5693B" w:rsidRDefault="0056566F" w:rsidP="0056566F">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1 336 610,99   </w:t>
            </w:r>
          </w:p>
        </w:tc>
      </w:tr>
      <w:tr w:rsidR="0056566F" w:rsidRPr="00D5693B" w:rsidTr="0056566F">
        <w:trPr>
          <w:trHeight w:val="525"/>
        </w:trPr>
        <w:tc>
          <w:tcPr>
            <w:tcW w:w="1134" w:type="dxa"/>
            <w:gridSpan w:val="3"/>
            <w:vMerge/>
            <w:tcBorders>
              <w:top w:val="single" w:sz="8" w:space="0" w:color="auto"/>
              <w:left w:val="single" w:sz="8" w:space="0" w:color="auto"/>
              <w:bottom w:val="nil"/>
              <w:right w:val="single" w:sz="4" w:space="0" w:color="auto"/>
            </w:tcBorders>
            <w:vAlign w:val="center"/>
            <w:hideMark/>
          </w:tcPr>
          <w:p w:rsidR="0056566F" w:rsidRPr="00D5693B" w:rsidRDefault="0056566F" w:rsidP="0056566F">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56566F" w:rsidRPr="00D5693B" w:rsidRDefault="0056566F" w:rsidP="0056566F">
            <w:pPr>
              <w:rPr>
                <w:b/>
                <w:bCs/>
                <w:sz w:val="18"/>
                <w:szCs w:val="18"/>
              </w:rPr>
            </w:pPr>
          </w:p>
        </w:tc>
        <w:tc>
          <w:tcPr>
            <w:tcW w:w="1418" w:type="dxa"/>
            <w:gridSpan w:val="4"/>
            <w:tcBorders>
              <w:top w:val="nil"/>
              <w:left w:val="nil"/>
              <w:bottom w:val="single" w:sz="4" w:space="0" w:color="auto"/>
              <w:right w:val="single" w:sz="4" w:space="0" w:color="auto"/>
            </w:tcBorders>
            <w:shd w:val="clear" w:color="auto" w:fill="auto"/>
            <w:hideMark/>
          </w:tcPr>
          <w:p w:rsidR="0056566F" w:rsidRPr="00D5693B" w:rsidRDefault="0056566F" w:rsidP="0056566F">
            <w:pPr>
              <w:rPr>
                <w:b/>
                <w:bCs/>
                <w:sz w:val="18"/>
                <w:szCs w:val="18"/>
              </w:rPr>
            </w:pPr>
            <w:r w:rsidRPr="00D5693B">
              <w:rPr>
                <w:b/>
                <w:bCs/>
                <w:sz w:val="18"/>
                <w:szCs w:val="18"/>
              </w:rPr>
              <w:t xml:space="preserve">в том числе по ГРБС: </w:t>
            </w:r>
          </w:p>
        </w:tc>
        <w:tc>
          <w:tcPr>
            <w:tcW w:w="568"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56566F" w:rsidRPr="00D5693B" w:rsidRDefault="0056566F" w:rsidP="0056566F">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w:t>
            </w:r>
          </w:p>
        </w:tc>
        <w:tc>
          <w:tcPr>
            <w:tcW w:w="708"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56566F" w:rsidRPr="00D5693B" w:rsidRDefault="0056566F" w:rsidP="0056566F">
            <w:pPr>
              <w:rPr>
                <w:b/>
                <w:bCs/>
                <w:sz w:val="18"/>
                <w:szCs w:val="18"/>
              </w:rPr>
            </w:pPr>
            <w:r w:rsidRPr="00D5693B">
              <w:rPr>
                <w:b/>
                <w:bCs/>
                <w:sz w:val="18"/>
                <w:szCs w:val="18"/>
              </w:rPr>
              <w:t> </w:t>
            </w:r>
          </w:p>
        </w:tc>
        <w:tc>
          <w:tcPr>
            <w:tcW w:w="708" w:type="dxa"/>
            <w:tcBorders>
              <w:top w:val="nil"/>
              <w:left w:val="nil"/>
              <w:bottom w:val="single" w:sz="4" w:space="0" w:color="auto"/>
              <w:right w:val="single" w:sz="4" w:space="0" w:color="auto"/>
            </w:tcBorders>
            <w:shd w:val="clear" w:color="auto" w:fill="FFFFFF" w:themeFill="background1"/>
            <w:noWrap/>
            <w:hideMark/>
          </w:tcPr>
          <w:p w:rsidR="0056566F" w:rsidRPr="00D5693B" w:rsidRDefault="0056566F" w:rsidP="0056566F">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56566F" w:rsidRPr="00D5693B" w:rsidRDefault="0056566F" w:rsidP="0056566F">
            <w:pPr>
              <w:rPr>
                <w:b/>
                <w:bCs/>
                <w:sz w:val="18"/>
                <w:szCs w:val="18"/>
              </w:rPr>
            </w:pPr>
            <w:r w:rsidRPr="00D5693B">
              <w:rPr>
                <w:b/>
                <w:bCs/>
                <w:sz w:val="18"/>
                <w:szCs w:val="18"/>
              </w:rPr>
              <w:t> </w:t>
            </w:r>
          </w:p>
        </w:tc>
        <w:tc>
          <w:tcPr>
            <w:tcW w:w="708" w:type="dxa"/>
            <w:tcBorders>
              <w:top w:val="nil"/>
              <w:left w:val="nil"/>
              <w:bottom w:val="single" w:sz="4" w:space="0" w:color="auto"/>
              <w:right w:val="nil"/>
            </w:tcBorders>
            <w:shd w:val="clear" w:color="auto" w:fill="auto"/>
            <w:noWrap/>
            <w:hideMark/>
          </w:tcPr>
          <w:p w:rsidR="0056566F" w:rsidRPr="00D5693B" w:rsidRDefault="0056566F" w:rsidP="0056566F">
            <w:pPr>
              <w:rPr>
                <w:b/>
                <w:bCs/>
                <w:sz w:val="18"/>
                <w:szCs w:val="18"/>
              </w:rPr>
            </w:pPr>
            <w:r w:rsidRPr="00D5693B">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56566F" w:rsidRPr="00D5693B" w:rsidRDefault="0056566F" w:rsidP="0056566F">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                                -     </w:t>
            </w:r>
          </w:p>
        </w:tc>
      </w:tr>
      <w:tr w:rsidR="0056566F" w:rsidRPr="00D5693B" w:rsidTr="0056566F">
        <w:trPr>
          <w:trHeight w:val="510"/>
        </w:trPr>
        <w:tc>
          <w:tcPr>
            <w:tcW w:w="1134" w:type="dxa"/>
            <w:gridSpan w:val="3"/>
            <w:vMerge/>
            <w:tcBorders>
              <w:top w:val="single" w:sz="8" w:space="0" w:color="auto"/>
              <w:left w:val="single" w:sz="8" w:space="0" w:color="auto"/>
              <w:bottom w:val="nil"/>
              <w:right w:val="single" w:sz="4" w:space="0" w:color="auto"/>
            </w:tcBorders>
            <w:vAlign w:val="center"/>
            <w:hideMark/>
          </w:tcPr>
          <w:p w:rsidR="0056566F" w:rsidRPr="00D5693B" w:rsidRDefault="0056566F" w:rsidP="0056566F">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56566F" w:rsidRPr="00D5693B" w:rsidRDefault="0056566F" w:rsidP="0056566F">
            <w:pPr>
              <w:rPr>
                <w:b/>
                <w:bCs/>
                <w:sz w:val="18"/>
                <w:szCs w:val="18"/>
              </w:rPr>
            </w:pPr>
          </w:p>
        </w:tc>
        <w:tc>
          <w:tcPr>
            <w:tcW w:w="1418" w:type="dxa"/>
            <w:gridSpan w:val="4"/>
            <w:vMerge w:val="restart"/>
            <w:tcBorders>
              <w:top w:val="nil"/>
              <w:left w:val="single" w:sz="4" w:space="0" w:color="auto"/>
              <w:bottom w:val="single" w:sz="4" w:space="0" w:color="auto"/>
              <w:right w:val="single" w:sz="4" w:space="0" w:color="auto"/>
            </w:tcBorders>
            <w:shd w:val="clear" w:color="auto" w:fill="auto"/>
            <w:hideMark/>
          </w:tcPr>
          <w:p w:rsidR="0056566F" w:rsidRPr="00D5693B" w:rsidRDefault="0056566F" w:rsidP="0056566F">
            <w:pPr>
              <w:rPr>
                <w:b/>
                <w:bCs/>
                <w:sz w:val="18"/>
                <w:szCs w:val="18"/>
              </w:rPr>
            </w:pPr>
            <w:r w:rsidRPr="00D5693B">
              <w:rPr>
                <w:b/>
                <w:bCs/>
                <w:sz w:val="18"/>
                <w:szCs w:val="18"/>
              </w:rPr>
              <w:t>Администрация Ачинского района</w:t>
            </w:r>
          </w:p>
        </w:tc>
        <w:tc>
          <w:tcPr>
            <w:tcW w:w="568"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56566F" w:rsidRPr="00D5693B" w:rsidRDefault="0056566F" w:rsidP="0056566F">
            <w:pPr>
              <w:rPr>
                <w:b/>
                <w:bCs/>
                <w:sz w:val="18"/>
                <w:szCs w:val="18"/>
              </w:rPr>
            </w:pPr>
            <w:r w:rsidRPr="00D5693B">
              <w:rPr>
                <w:b/>
                <w:bCs/>
                <w:sz w:val="18"/>
                <w:szCs w:val="18"/>
              </w:rPr>
              <w:t>Всего, в том числе:</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873 471,15   </w:t>
            </w:r>
          </w:p>
        </w:tc>
        <w:tc>
          <w:tcPr>
            <w:tcW w:w="708" w:type="dxa"/>
            <w:gridSpan w:val="2"/>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763 517,00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145 682,50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206 207,55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219 091,33   </w:t>
            </w:r>
          </w:p>
        </w:tc>
        <w:tc>
          <w:tcPr>
            <w:tcW w:w="708"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2 126 372,00   </w:t>
            </w:r>
          </w:p>
        </w:tc>
        <w:tc>
          <w:tcPr>
            <w:tcW w:w="709" w:type="dxa"/>
            <w:tcBorders>
              <w:top w:val="nil"/>
              <w:left w:val="nil"/>
              <w:bottom w:val="single" w:sz="4" w:space="0" w:color="auto"/>
              <w:right w:val="single" w:sz="4" w:space="0" w:color="auto"/>
            </w:tcBorders>
            <w:shd w:val="clear" w:color="000000" w:fill="FFFFFF"/>
            <w:noWrap/>
            <w:hideMark/>
          </w:tcPr>
          <w:p w:rsidR="0056566F" w:rsidRPr="00D5693B" w:rsidRDefault="0056566F" w:rsidP="0056566F">
            <w:pPr>
              <w:rPr>
                <w:b/>
                <w:bCs/>
                <w:sz w:val="18"/>
                <w:szCs w:val="18"/>
              </w:rPr>
            </w:pPr>
            <w:r w:rsidRPr="00D5693B">
              <w:rPr>
                <w:b/>
                <w:bCs/>
                <w:sz w:val="18"/>
                <w:szCs w:val="18"/>
              </w:rPr>
              <w:t xml:space="preserve">                           -     </w:t>
            </w:r>
          </w:p>
        </w:tc>
        <w:tc>
          <w:tcPr>
            <w:tcW w:w="708" w:type="dxa"/>
            <w:tcBorders>
              <w:top w:val="nil"/>
              <w:left w:val="nil"/>
              <w:bottom w:val="single" w:sz="4" w:space="0" w:color="auto"/>
              <w:right w:val="single" w:sz="4" w:space="0" w:color="auto"/>
            </w:tcBorders>
            <w:shd w:val="clear" w:color="auto" w:fill="FFFFFF" w:themeFill="background1"/>
            <w:noWrap/>
            <w:hideMark/>
          </w:tcPr>
          <w:p w:rsidR="0056566F" w:rsidRPr="00D5693B" w:rsidRDefault="0056566F" w:rsidP="0056566F">
            <w:pPr>
              <w:rPr>
                <w:b/>
                <w:bCs/>
                <w:sz w:val="18"/>
                <w:szCs w:val="18"/>
              </w:rPr>
            </w:pPr>
            <w:r w:rsidRPr="00D5693B">
              <w:rPr>
                <w:b/>
                <w:bCs/>
                <w:sz w:val="18"/>
                <w:szCs w:val="18"/>
              </w:rPr>
              <w:t xml:space="preserve">116 670,00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56566F" w:rsidRPr="00D5693B" w:rsidRDefault="0056566F" w:rsidP="0056566F">
            <w:pPr>
              <w:rPr>
                <w:b/>
                <w:bCs/>
                <w:sz w:val="18"/>
                <w:szCs w:val="18"/>
              </w:rPr>
            </w:pPr>
            <w:r w:rsidRPr="00D5693B">
              <w:rPr>
                <w:b/>
                <w:bCs/>
                <w:sz w:val="18"/>
                <w:szCs w:val="18"/>
              </w:rPr>
              <w:t xml:space="preserve">                             -     </w:t>
            </w:r>
          </w:p>
        </w:tc>
        <w:tc>
          <w:tcPr>
            <w:tcW w:w="708" w:type="dxa"/>
            <w:tcBorders>
              <w:top w:val="nil"/>
              <w:left w:val="nil"/>
              <w:bottom w:val="single" w:sz="4" w:space="0" w:color="auto"/>
              <w:right w:val="nil"/>
            </w:tcBorders>
            <w:shd w:val="clear" w:color="auto" w:fill="auto"/>
            <w:noWrap/>
            <w:hideMark/>
          </w:tcPr>
          <w:p w:rsidR="0056566F" w:rsidRPr="00D5693B" w:rsidRDefault="0056566F" w:rsidP="0056566F">
            <w:pPr>
              <w:rPr>
                <w:b/>
                <w:bCs/>
                <w:sz w:val="18"/>
                <w:szCs w:val="18"/>
              </w:rPr>
            </w:pPr>
            <w:r w:rsidRPr="00D5693B">
              <w:rPr>
                <w:b/>
                <w:bCs/>
                <w:sz w:val="18"/>
                <w:szCs w:val="18"/>
              </w:rPr>
              <w:t xml:space="preserve">                             -     </w:t>
            </w:r>
          </w:p>
        </w:tc>
        <w:tc>
          <w:tcPr>
            <w:tcW w:w="710" w:type="dxa"/>
            <w:tcBorders>
              <w:top w:val="nil"/>
              <w:left w:val="single" w:sz="4" w:space="0" w:color="auto"/>
              <w:bottom w:val="single" w:sz="4" w:space="0" w:color="auto"/>
              <w:right w:val="single" w:sz="4" w:space="0" w:color="auto"/>
            </w:tcBorders>
            <w:vAlign w:val="center"/>
          </w:tcPr>
          <w:p w:rsidR="0056566F" w:rsidRPr="00D5693B" w:rsidRDefault="0056566F" w:rsidP="0056566F">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4 451 011,53   </w:t>
            </w:r>
          </w:p>
        </w:tc>
      </w:tr>
      <w:tr w:rsidR="0056566F" w:rsidRPr="00D5693B" w:rsidTr="0056566F">
        <w:trPr>
          <w:trHeight w:val="300"/>
        </w:trPr>
        <w:tc>
          <w:tcPr>
            <w:tcW w:w="1134" w:type="dxa"/>
            <w:gridSpan w:val="3"/>
            <w:vMerge/>
            <w:tcBorders>
              <w:top w:val="single" w:sz="8" w:space="0" w:color="auto"/>
              <w:left w:val="single" w:sz="8" w:space="0" w:color="auto"/>
              <w:bottom w:val="nil"/>
              <w:right w:val="single" w:sz="4" w:space="0" w:color="auto"/>
            </w:tcBorders>
            <w:vAlign w:val="center"/>
            <w:hideMark/>
          </w:tcPr>
          <w:p w:rsidR="0056566F" w:rsidRPr="00D5693B" w:rsidRDefault="0056566F" w:rsidP="0056566F">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56566F" w:rsidRPr="00D5693B" w:rsidRDefault="0056566F" w:rsidP="0056566F">
            <w:pPr>
              <w:rPr>
                <w:b/>
                <w:bCs/>
                <w:sz w:val="18"/>
                <w:szCs w:val="18"/>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56566F" w:rsidRPr="00D5693B" w:rsidRDefault="0056566F" w:rsidP="0056566F">
            <w:pPr>
              <w:rPr>
                <w:b/>
                <w:bCs/>
                <w:sz w:val="18"/>
                <w:szCs w:val="18"/>
              </w:rPr>
            </w:pPr>
          </w:p>
        </w:tc>
        <w:tc>
          <w:tcPr>
            <w:tcW w:w="568"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56566F" w:rsidRPr="00D5693B" w:rsidRDefault="0056566F" w:rsidP="0056566F">
            <w:pPr>
              <w:rPr>
                <w:b/>
                <w:bCs/>
                <w:sz w:val="18"/>
                <w:szCs w:val="18"/>
              </w:rPr>
            </w:pPr>
            <w:r w:rsidRPr="00D5693B">
              <w:rPr>
                <w:b/>
                <w:bCs/>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50 000,00   </w:t>
            </w:r>
          </w:p>
        </w:tc>
        <w:tc>
          <w:tcPr>
            <w:tcW w:w="708" w:type="dxa"/>
            <w:gridSpan w:val="2"/>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50 000,00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50 000,00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100 000,00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100 000,00   </w:t>
            </w:r>
          </w:p>
        </w:tc>
        <w:tc>
          <w:tcPr>
            <w:tcW w:w="708"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000000" w:fill="FFFFFF"/>
            <w:noWrap/>
            <w:hideMark/>
          </w:tcPr>
          <w:p w:rsidR="0056566F" w:rsidRPr="00D5693B" w:rsidRDefault="0056566F" w:rsidP="0056566F">
            <w:pPr>
              <w:rPr>
                <w:b/>
                <w:bCs/>
                <w:sz w:val="18"/>
                <w:szCs w:val="18"/>
              </w:rPr>
            </w:pPr>
            <w:r w:rsidRPr="00D5693B">
              <w:rPr>
                <w:b/>
                <w:bCs/>
                <w:sz w:val="18"/>
                <w:szCs w:val="18"/>
              </w:rPr>
              <w:t xml:space="preserve">                           -     </w:t>
            </w:r>
          </w:p>
        </w:tc>
        <w:tc>
          <w:tcPr>
            <w:tcW w:w="708" w:type="dxa"/>
            <w:tcBorders>
              <w:top w:val="nil"/>
              <w:left w:val="nil"/>
              <w:bottom w:val="single" w:sz="4" w:space="0" w:color="auto"/>
              <w:right w:val="single" w:sz="4" w:space="0" w:color="auto"/>
            </w:tcBorders>
            <w:shd w:val="clear" w:color="auto" w:fill="FFFFFF" w:themeFill="background1"/>
            <w:noWrap/>
            <w:hideMark/>
          </w:tcPr>
          <w:p w:rsidR="0056566F" w:rsidRPr="00D5693B" w:rsidRDefault="0056566F" w:rsidP="0056566F">
            <w:pPr>
              <w:rPr>
                <w:b/>
                <w:bCs/>
                <w:sz w:val="18"/>
                <w:szCs w:val="18"/>
              </w:rPr>
            </w:pPr>
            <w:r w:rsidRPr="00D5693B">
              <w:rPr>
                <w:b/>
                <w:bCs/>
                <w:sz w:val="18"/>
                <w:szCs w:val="18"/>
              </w:rPr>
              <w:t xml:space="preserve">78 750,00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56566F" w:rsidRPr="00D5693B" w:rsidRDefault="0056566F" w:rsidP="0056566F">
            <w:pPr>
              <w:rPr>
                <w:b/>
                <w:bCs/>
                <w:sz w:val="18"/>
                <w:szCs w:val="18"/>
              </w:rPr>
            </w:pPr>
            <w:r w:rsidRPr="00D5693B">
              <w:rPr>
                <w:b/>
                <w:bCs/>
                <w:sz w:val="18"/>
                <w:szCs w:val="18"/>
              </w:rPr>
              <w:t xml:space="preserve">                             -     </w:t>
            </w:r>
          </w:p>
        </w:tc>
        <w:tc>
          <w:tcPr>
            <w:tcW w:w="708" w:type="dxa"/>
            <w:tcBorders>
              <w:top w:val="nil"/>
              <w:left w:val="nil"/>
              <w:bottom w:val="single" w:sz="4" w:space="0" w:color="auto"/>
              <w:right w:val="nil"/>
            </w:tcBorders>
            <w:shd w:val="clear" w:color="auto" w:fill="auto"/>
            <w:noWrap/>
            <w:hideMark/>
          </w:tcPr>
          <w:p w:rsidR="0056566F" w:rsidRPr="00D5693B" w:rsidRDefault="0056566F" w:rsidP="0056566F">
            <w:pPr>
              <w:rPr>
                <w:b/>
                <w:bCs/>
                <w:sz w:val="18"/>
                <w:szCs w:val="18"/>
              </w:rPr>
            </w:pPr>
            <w:r w:rsidRPr="00D5693B">
              <w:rPr>
                <w:b/>
                <w:bCs/>
                <w:sz w:val="18"/>
                <w:szCs w:val="18"/>
              </w:rPr>
              <w:t xml:space="preserve">                             -     </w:t>
            </w:r>
          </w:p>
        </w:tc>
        <w:tc>
          <w:tcPr>
            <w:tcW w:w="710" w:type="dxa"/>
            <w:tcBorders>
              <w:top w:val="nil"/>
              <w:left w:val="single" w:sz="4" w:space="0" w:color="auto"/>
              <w:bottom w:val="single" w:sz="4" w:space="0" w:color="auto"/>
              <w:right w:val="single" w:sz="4" w:space="0" w:color="auto"/>
            </w:tcBorders>
            <w:vAlign w:val="center"/>
          </w:tcPr>
          <w:p w:rsidR="0056566F" w:rsidRPr="00D5693B" w:rsidRDefault="0056566F" w:rsidP="0056566F">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428 750,00   </w:t>
            </w:r>
          </w:p>
        </w:tc>
      </w:tr>
      <w:tr w:rsidR="0056566F" w:rsidRPr="00D5693B" w:rsidTr="0056566F">
        <w:trPr>
          <w:trHeight w:val="300"/>
        </w:trPr>
        <w:tc>
          <w:tcPr>
            <w:tcW w:w="1134" w:type="dxa"/>
            <w:gridSpan w:val="3"/>
            <w:vMerge/>
            <w:tcBorders>
              <w:top w:val="single" w:sz="8" w:space="0" w:color="auto"/>
              <w:left w:val="single" w:sz="8" w:space="0" w:color="auto"/>
              <w:bottom w:val="nil"/>
              <w:right w:val="single" w:sz="4" w:space="0" w:color="auto"/>
            </w:tcBorders>
            <w:vAlign w:val="center"/>
            <w:hideMark/>
          </w:tcPr>
          <w:p w:rsidR="0056566F" w:rsidRPr="00D5693B" w:rsidRDefault="0056566F" w:rsidP="0056566F">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56566F" w:rsidRPr="00D5693B" w:rsidRDefault="0056566F" w:rsidP="0056566F">
            <w:pPr>
              <w:rPr>
                <w:b/>
                <w:bCs/>
                <w:sz w:val="18"/>
                <w:szCs w:val="18"/>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56566F" w:rsidRPr="00D5693B" w:rsidRDefault="0056566F" w:rsidP="0056566F">
            <w:pPr>
              <w:rPr>
                <w:b/>
                <w:bCs/>
                <w:sz w:val="18"/>
                <w:szCs w:val="18"/>
              </w:rPr>
            </w:pPr>
          </w:p>
        </w:tc>
        <w:tc>
          <w:tcPr>
            <w:tcW w:w="568"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56566F" w:rsidRPr="00D5693B" w:rsidRDefault="0056566F" w:rsidP="0056566F">
            <w:pPr>
              <w:rPr>
                <w:b/>
                <w:bCs/>
                <w:sz w:val="18"/>
                <w:szCs w:val="18"/>
              </w:rPr>
            </w:pPr>
            <w:r w:rsidRPr="00D5693B">
              <w:rPr>
                <w:b/>
                <w:bCs/>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721 400,00   </w:t>
            </w:r>
          </w:p>
        </w:tc>
        <w:tc>
          <w:tcPr>
            <w:tcW w:w="708" w:type="dxa"/>
            <w:gridSpan w:val="2"/>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611 400,00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                      -     </w:t>
            </w:r>
          </w:p>
        </w:tc>
        <w:tc>
          <w:tcPr>
            <w:tcW w:w="708"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2 000 000,00   </w:t>
            </w:r>
          </w:p>
        </w:tc>
        <w:tc>
          <w:tcPr>
            <w:tcW w:w="709" w:type="dxa"/>
            <w:tcBorders>
              <w:top w:val="nil"/>
              <w:left w:val="nil"/>
              <w:bottom w:val="single" w:sz="4" w:space="0" w:color="auto"/>
              <w:right w:val="single" w:sz="4" w:space="0" w:color="auto"/>
            </w:tcBorders>
            <w:shd w:val="clear" w:color="000000" w:fill="FFFFFF"/>
            <w:noWrap/>
            <w:hideMark/>
          </w:tcPr>
          <w:p w:rsidR="0056566F" w:rsidRPr="00D5693B" w:rsidRDefault="0056566F" w:rsidP="0056566F">
            <w:pPr>
              <w:rPr>
                <w:b/>
                <w:bCs/>
                <w:sz w:val="18"/>
                <w:szCs w:val="18"/>
              </w:rPr>
            </w:pPr>
            <w:r w:rsidRPr="00D5693B">
              <w:rPr>
                <w:b/>
                <w:bCs/>
                <w:sz w:val="18"/>
                <w:szCs w:val="18"/>
              </w:rPr>
              <w:t xml:space="preserve">237 730,00   </w:t>
            </w:r>
          </w:p>
        </w:tc>
        <w:tc>
          <w:tcPr>
            <w:tcW w:w="708" w:type="dxa"/>
            <w:tcBorders>
              <w:top w:val="nil"/>
              <w:left w:val="nil"/>
              <w:bottom w:val="single" w:sz="4" w:space="0" w:color="auto"/>
              <w:right w:val="single" w:sz="4" w:space="0" w:color="auto"/>
            </w:tcBorders>
            <w:shd w:val="clear" w:color="auto" w:fill="FFFFFF" w:themeFill="background1"/>
            <w:noWrap/>
            <w:hideMark/>
          </w:tcPr>
          <w:p w:rsidR="0056566F" w:rsidRPr="00D5693B" w:rsidRDefault="0056566F" w:rsidP="0056566F">
            <w:pPr>
              <w:rPr>
                <w:b/>
                <w:bCs/>
                <w:sz w:val="18"/>
                <w:szCs w:val="18"/>
              </w:rPr>
            </w:pPr>
            <w:r w:rsidRPr="00D5693B">
              <w:rPr>
                <w:b/>
                <w:bCs/>
                <w:sz w:val="18"/>
                <w:szCs w:val="18"/>
              </w:rPr>
              <w:t xml:space="preserve">26 250,00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56566F" w:rsidRPr="00D5693B" w:rsidRDefault="0056566F" w:rsidP="0056566F">
            <w:pPr>
              <w:rPr>
                <w:b/>
                <w:bCs/>
                <w:sz w:val="18"/>
                <w:szCs w:val="18"/>
              </w:rPr>
            </w:pPr>
            <w:r w:rsidRPr="00D5693B">
              <w:rPr>
                <w:b/>
                <w:bCs/>
                <w:sz w:val="18"/>
                <w:szCs w:val="18"/>
              </w:rPr>
              <w:t xml:space="preserve">                             -     </w:t>
            </w:r>
          </w:p>
        </w:tc>
        <w:tc>
          <w:tcPr>
            <w:tcW w:w="708" w:type="dxa"/>
            <w:tcBorders>
              <w:top w:val="nil"/>
              <w:left w:val="nil"/>
              <w:bottom w:val="single" w:sz="4" w:space="0" w:color="auto"/>
              <w:right w:val="nil"/>
            </w:tcBorders>
            <w:shd w:val="clear" w:color="auto" w:fill="auto"/>
            <w:noWrap/>
            <w:hideMark/>
          </w:tcPr>
          <w:p w:rsidR="0056566F" w:rsidRPr="00D5693B" w:rsidRDefault="0056566F" w:rsidP="0056566F">
            <w:pPr>
              <w:rPr>
                <w:b/>
                <w:bCs/>
                <w:sz w:val="18"/>
                <w:szCs w:val="18"/>
              </w:rPr>
            </w:pPr>
            <w:r w:rsidRPr="00D5693B">
              <w:rPr>
                <w:b/>
                <w:bCs/>
                <w:sz w:val="18"/>
                <w:szCs w:val="18"/>
              </w:rPr>
              <w:t xml:space="preserve">                             -     </w:t>
            </w:r>
          </w:p>
        </w:tc>
        <w:tc>
          <w:tcPr>
            <w:tcW w:w="710" w:type="dxa"/>
            <w:tcBorders>
              <w:top w:val="nil"/>
              <w:left w:val="single" w:sz="4" w:space="0" w:color="auto"/>
              <w:bottom w:val="single" w:sz="4" w:space="0" w:color="auto"/>
              <w:right w:val="single" w:sz="4" w:space="0" w:color="auto"/>
            </w:tcBorders>
            <w:vAlign w:val="center"/>
          </w:tcPr>
          <w:p w:rsidR="0056566F" w:rsidRPr="00D5693B" w:rsidRDefault="0056566F" w:rsidP="0056566F">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3 596 780,00   </w:t>
            </w:r>
          </w:p>
        </w:tc>
      </w:tr>
      <w:tr w:rsidR="0056566F" w:rsidRPr="00D5693B" w:rsidTr="0056566F">
        <w:trPr>
          <w:trHeight w:val="300"/>
        </w:trPr>
        <w:tc>
          <w:tcPr>
            <w:tcW w:w="1134" w:type="dxa"/>
            <w:gridSpan w:val="3"/>
            <w:vMerge/>
            <w:tcBorders>
              <w:top w:val="single" w:sz="8" w:space="0" w:color="auto"/>
              <w:left w:val="single" w:sz="8" w:space="0" w:color="auto"/>
              <w:bottom w:val="nil"/>
              <w:right w:val="single" w:sz="4" w:space="0" w:color="auto"/>
            </w:tcBorders>
            <w:vAlign w:val="center"/>
            <w:hideMark/>
          </w:tcPr>
          <w:p w:rsidR="0056566F" w:rsidRPr="00D5693B" w:rsidRDefault="0056566F" w:rsidP="0056566F">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56566F" w:rsidRPr="00D5693B" w:rsidRDefault="0056566F" w:rsidP="0056566F">
            <w:pPr>
              <w:rPr>
                <w:b/>
                <w:bCs/>
                <w:sz w:val="18"/>
                <w:szCs w:val="18"/>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56566F" w:rsidRPr="00D5693B" w:rsidRDefault="0056566F" w:rsidP="0056566F">
            <w:pPr>
              <w:rPr>
                <w:b/>
                <w:bCs/>
                <w:sz w:val="18"/>
                <w:szCs w:val="18"/>
              </w:rPr>
            </w:pPr>
          </w:p>
        </w:tc>
        <w:tc>
          <w:tcPr>
            <w:tcW w:w="568"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56566F" w:rsidRPr="00D5693B" w:rsidRDefault="0056566F" w:rsidP="0056566F">
            <w:pPr>
              <w:rPr>
                <w:b/>
                <w:bCs/>
                <w:sz w:val="18"/>
                <w:szCs w:val="18"/>
              </w:rPr>
            </w:pPr>
            <w:r w:rsidRPr="00D5693B">
              <w:rPr>
                <w:b/>
                <w:bCs/>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102 071,15   </w:t>
            </w:r>
          </w:p>
        </w:tc>
        <w:tc>
          <w:tcPr>
            <w:tcW w:w="708" w:type="dxa"/>
            <w:gridSpan w:val="2"/>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102 117,00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95 682,50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106 207,55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119 091,33   </w:t>
            </w:r>
          </w:p>
        </w:tc>
        <w:tc>
          <w:tcPr>
            <w:tcW w:w="708"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126 372,00   </w:t>
            </w:r>
          </w:p>
        </w:tc>
        <w:tc>
          <w:tcPr>
            <w:tcW w:w="709" w:type="dxa"/>
            <w:tcBorders>
              <w:top w:val="nil"/>
              <w:left w:val="nil"/>
              <w:bottom w:val="single" w:sz="4" w:space="0" w:color="auto"/>
              <w:right w:val="single" w:sz="4" w:space="0" w:color="auto"/>
            </w:tcBorders>
            <w:shd w:val="clear" w:color="000000" w:fill="FFFFFF"/>
            <w:noWrap/>
            <w:hideMark/>
          </w:tcPr>
          <w:p w:rsidR="0056566F" w:rsidRPr="00D5693B" w:rsidRDefault="0056566F" w:rsidP="0056566F">
            <w:pPr>
              <w:rPr>
                <w:b/>
                <w:bCs/>
                <w:sz w:val="18"/>
                <w:szCs w:val="18"/>
              </w:rPr>
            </w:pPr>
            <w:r w:rsidRPr="00D5693B">
              <w:rPr>
                <w:b/>
                <w:bCs/>
                <w:sz w:val="18"/>
                <w:szCs w:val="18"/>
              </w:rPr>
              <w:t xml:space="preserve">186 400,00   </w:t>
            </w:r>
          </w:p>
        </w:tc>
        <w:tc>
          <w:tcPr>
            <w:tcW w:w="708" w:type="dxa"/>
            <w:tcBorders>
              <w:top w:val="nil"/>
              <w:left w:val="nil"/>
              <w:bottom w:val="single" w:sz="4" w:space="0" w:color="auto"/>
              <w:right w:val="single" w:sz="4" w:space="0" w:color="auto"/>
            </w:tcBorders>
            <w:shd w:val="clear" w:color="auto" w:fill="FFFFFF" w:themeFill="background1"/>
            <w:noWrap/>
            <w:hideMark/>
          </w:tcPr>
          <w:p w:rsidR="0056566F" w:rsidRPr="00D5693B" w:rsidRDefault="0056566F" w:rsidP="0056566F">
            <w:pPr>
              <w:rPr>
                <w:b/>
                <w:bCs/>
                <w:sz w:val="18"/>
                <w:szCs w:val="18"/>
              </w:rPr>
            </w:pPr>
            <w:r w:rsidRPr="00D5693B">
              <w:rPr>
                <w:b/>
                <w:bCs/>
                <w:sz w:val="18"/>
                <w:szCs w:val="18"/>
              </w:rPr>
              <w:t>11 670,00</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56566F" w:rsidRPr="00D5693B" w:rsidRDefault="0056566F" w:rsidP="0056566F">
            <w:pPr>
              <w:rPr>
                <w:b/>
                <w:bCs/>
                <w:sz w:val="18"/>
                <w:szCs w:val="18"/>
              </w:rPr>
            </w:pPr>
            <w:r w:rsidRPr="00D5693B">
              <w:rPr>
                <w:b/>
                <w:bCs/>
                <w:sz w:val="18"/>
                <w:szCs w:val="18"/>
              </w:rPr>
              <w:t xml:space="preserve">                             -     </w:t>
            </w:r>
          </w:p>
        </w:tc>
        <w:tc>
          <w:tcPr>
            <w:tcW w:w="708" w:type="dxa"/>
            <w:tcBorders>
              <w:top w:val="nil"/>
              <w:left w:val="nil"/>
              <w:bottom w:val="single" w:sz="4" w:space="0" w:color="auto"/>
              <w:right w:val="nil"/>
            </w:tcBorders>
            <w:shd w:val="clear" w:color="auto" w:fill="auto"/>
            <w:noWrap/>
            <w:hideMark/>
          </w:tcPr>
          <w:p w:rsidR="0056566F" w:rsidRPr="00D5693B" w:rsidRDefault="0056566F" w:rsidP="0056566F">
            <w:pPr>
              <w:rPr>
                <w:b/>
                <w:bCs/>
                <w:sz w:val="18"/>
                <w:szCs w:val="18"/>
              </w:rPr>
            </w:pPr>
            <w:r w:rsidRPr="00D5693B">
              <w:rPr>
                <w:b/>
                <w:bCs/>
                <w:sz w:val="18"/>
                <w:szCs w:val="18"/>
              </w:rPr>
              <w:t xml:space="preserve">                             -     </w:t>
            </w:r>
          </w:p>
        </w:tc>
        <w:tc>
          <w:tcPr>
            <w:tcW w:w="710" w:type="dxa"/>
            <w:tcBorders>
              <w:top w:val="nil"/>
              <w:left w:val="single" w:sz="4" w:space="0" w:color="auto"/>
              <w:bottom w:val="single" w:sz="4" w:space="0" w:color="auto"/>
              <w:right w:val="single" w:sz="4" w:space="0" w:color="auto"/>
            </w:tcBorders>
            <w:vAlign w:val="center"/>
          </w:tcPr>
          <w:p w:rsidR="0056566F" w:rsidRPr="00D5693B" w:rsidRDefault="0056566F" w:rsidP="0056566F">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849 611,53   </w:t>
            </w:r>
          </w:p>
        </w:tc>
      </w:tr>
      <w:tr w:rsidR="0056566F" w:rsidRPr="00D5693B" w:rsidTr="0056566F">
        <w:trPr>
          <w:trHeight w:val="540"/>
        </w:trPr>
        <w:tc>
          <w:tcPr>
            <w:tcW w:w="1134" w:type="dxa"/>
            <w:gridSpan w:val="3"/>
            <w:vMerge/>
            <w:tcBorders>
              <w:top w:val="single" w:sz="8" w:space="0" w:color="auto"/>
              <w:left w:val="single" w:sz="8" w:space="0" w:color="auto"/>
              <w:bottom w:val="nil"/>
              <w:right w:val="single" w:sz="4" w:space="0" w:color="auto"/>
            </w:tcBorders>
            <w:vAlign w:val="center"/>
            <w:hideMark/>
          </w:tcPr>
          <w:p w:rsidR="0056566F" w:rsidRPr="00D5693B" w:rsidRDefault="0056566F" w:rsidP="0056566F">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56566F" w:rsidRPr="00D5693B" w:rsidRDefault="0056566F" w:rsidP="0056566F">
            <w:pPr>
              <w:rPr>
                <w:b/>
                <w:bCs/>
                <w:sz w:val="18"/>
                <w:szCs w:val="18"/>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56566F" w:rsidRPr="00D5693B" w:rsidRDefault="0056566F" w:rsidP="0056566F">
            <w:pPr>
              <w:rPr>
                <w:b/>
                <w:bCs/>
                <w:sz w:val="18"/>
                <w:szCs w:val="18"/>
              </w:rPr>
            </w:pPr>
          </w:p>
        </w:tc>
        <w:tc>
          <w:tcPr>
            <w:tcW w:w="568"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56566F" w:rsidRPr="00D5693B" w:rsidRDefault="0056566F" w:rsidP="0056566F">
            <w:pPr>
              <w:rPr>
                <w:b/>
                <w:bCs/>
                <w:sz w:val="18"/>
                <w:szCs w:val="18"/>
              </w:rPr>
            </w:pPr>
            <w:r w:rsidRPr="00D5693B">
              <w:rPr>
                <w:b/>
                <w:bCs/>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                      -     </w:t>
            </w:r>
          </w:p>
        </w:tc>
        <w:tc>
          <w:tcPr>
            <w:tcW w:w="708"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000000" w:fill="FFFFFF"/>
            <w:noWrap/>
            <w:hideMark/>
          </w:tcPr>
          <w:p w:rsidR="0056566F" w:rsidRPr="00D5693B" w:rsidRDefault="0056566F" w:rsidP="0056566F">
            <w:pPr>
              <w:rPr>
                <w:b/>
                <w:bCs/>
                <w:sz w:val="18"/>
                <w:szCs w:val="18"/>
              </w:rPr>
            </w:pPr>
            <w:r w:rsidRPr="00D5693B">
              <w:rPr>
                <w:b/>
                <w:bCs/>
                <w:sz w:val="18"/>
                <w:szCs w:val="18"/>
              </w:rPr>
              <w:t xml:space="preserve">                           -     </w:t>
            </w:r>
          </w:p>
        </w:tc>
        <w:tc>
          <w:tcPr>
            <w:tcW w:w="708" w:type="dxa"/>
            <w:tcBorders>
              <w:top w:val="nil"/>
              <w:left w:val="nil"/>
              <w:bottom w:val="single" w:sz="4" w:space="0" w:color="auto"/>
              <w:right w:val="single" w:sz="4" w:space="0" w:color="auto"/>
            </w:tcBorders>
            <w:shd w:val="clear" w:color="auto" w:fill="FFFFFF" w:themeFill="background1"/>
            <w:noWrap/>
            <w:hideMark/>
          </w:tcPr>
          <w:p w:rsidR="0056566F" w:rsidRPr="00D5693B" w:rsidRDefault="0056566F" w:rsidP="0056566F">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56566F" w:rsidRPr="00D5693B" w:rsidRDefault="0056566F" w:rsidP="0056566F">
            <w:pPr>
              <w:rPr>
                <w:b/>
                <w:bCs/>
                <w:sz w:val="18"/>
                <w:szCs w:val="18"/>
              </w:rPr>
            </w:pPr>
            <w:r w:rsidRPr="00D5693B">
              <w:rPr>
                <w:b/>
                <w:bCs/>
                <w:sz w:val="18"/>
                <w:szCs w:val="18"/>
              </w:rPr>
              <w:t xml:space="preserve">                             -     </w:t>
            </w:r>
          </w:p>
        </w:tc>
        <w:tc>
          <w:tcPr>
            <w:tcW w:w="708" w:type="dxa"/>
            <w:tcBorders>
              <w:top w:val="nil"/>
              <w:left w:val="nil"/>
              <w:bottom w:val="single" w:sz="4" w:space="0" w:color="auto"/>
              <w:right w:val="nil"/>
            </w:tcBorders>
            <w:shd w:val="clear" w:color="auto" w:fill="auto"/>
            <w:noWrap/>
            <w:hideMark/>
          </w:tcPr>
          <w:p w:rsidR="0056566F" w:rsidRPr="00D5693B" w:rsidRDefault="0056566F" w:rsidP="0056566F">
            <w:pPr>
              <w:rPr>
                <w:b/>
                <w:bCs/>
                <w:sz w:val="18"/>
                <w:szCs w:val="18"/>
              </w:rPr>
            </w:pPr>
            <w:r w:rsidRPr="00D5693B">
              <w:rPr>
                <w:b/>
                <w:bCs/>
                <w:sz w:val="18"/>
                <w:szCs w:val="18"/>
              </w:rPr>
              <w:t xml:space="preserve">                             -     </w:t>
            </w:r>
          </w:p>
        </w:tc>
        <w:tc>
          <w:tcPr>
            <w:tcW w:w="710" w:type="dxa"/>
            <w:tcBorders>
              <w:top w:val="nil"/>
              <w:left w:val="single" w:sz="4" w:space="0" w:color="auto"/>
              <w:bottom w:val="single" w:sz="4" w:space="0" w:color="auto"/>
              <w:right w:val="single" w:sz="4" w:space="0" w:color="auto"/>
            </w:tcBorders>
            <w:vAlign w:val="center"/>
          </w:tcPr>
          <w:p w:rsidR="0056566F" w:rsidRPr="00D5693B" w:rsidRDefault="0056566F" w:rsidP="0056566F">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                                -     </w:t>
            </w:r>
          </w:p>
        </w:tc>
      </w:tr>
      <w:tr w:rsidR="0056566F" w:rsidRPr="00D5693B" w:rsidTr="0056566F">
        <w:trPr>
          <w:trHeight w:val="510"/>
        </w:trPr>
        <w:tc>
          <w:tcPr>
            <w:tcW w:w="1134" w:type="dxa"/>
            <w:gridSpan w:val="3"/>
            <w:vMerge/>
            <w:tcBorders>
              <w:top w:val="single" w:sz="8" w:space="0" w:color="auto"/>
              <w:left w:val="single" w:sz="8" w:space="0" w:color="auto"/>
              <w:bottom w:val="nil"/>
              <w:right w:val="single" w:sz="4" w:space="0" w:color="auto"/>
            </w:tcBorders>
            <w:vAlign w:val="center"/>
            <w:hideMark/>
          </w:tcPr>
          <w:p w:rsidR="0056566F" w:rsidRPr="00D5693B" w:rsidRDefault="0056566F" w:rsidP="0056566F">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56566F" w:rsidRPr="00D5693B" w:rsidRDefault="0056566F" w:rsidP="0056566F">
            <w:pPr>
              <w:rPr>
                <w:b/>
                <w:bCs/>
                <w:sz w:val="18"/>
                <w:szCs w:val="18"/>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56566F" w:rsidRPr="00D5693B" w:rsidRDefault="0056566F" w:rsidP="0056566F">
            <w:pPr>
              <w:rPr>
                <w:b/>
                <w:bCs/>
                <w:sz w:val="18"/>
                <w:szCs w:val="18"/>
              </w:rPr>
            </w:pPr>
          </w:p>
        </w:tc>
        <w:tc>
          <w:tcPr>
            <w:tcW w:w="568"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56566F" w:rsidRPr="00D5693B" w:rsidRDefault="0056566F" w:rsidP="0056566F">
            <w:pPr>
              <w:rPr>
                <w:b/>
                <w:bCs/>
                <w:sz w:val="18"/>
                <w:szCs w:val="18"/>
              </w:rPr>
            </w:pPr>
            <w:r w:rsidRPr="00D5693B">
              <w:rPr>
                <w:b/>
                <w:bCs/>
                <w:sz w:val="18"/>
                <w:szCs w:val="18"/>
              </w:rPr>
              <w:t>Юридические лица</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                      -     </w:t>
            </w:r>
          </w:p>
        </w:tc>
        <w:tc>
          <w:tcPr>
            <w:tcW w:w="708"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000000" w:fill="FFFFFF"/>
            <w:noWrap/>
            <w:hideMark/>
          </w:tcPr>
          <w:p w:rsidR="0056566F" w:rsidRPr="00D5693B" w:rsidRDefault="0056566F" w:rsidP="0056566F">
            <w:pPr>
              <w:rPr>
                <w:b/>
                <w:bCs/>
                <w:sz w:val="18"/>
                <w:szCs w:val="18"/>
              </w:rPr>
            </w:pPr>
            <w:r w:rsidRPr="00D5693B">
              <w:rPr>
                <w:b/>
                <w:bCs/>
                <w:sz w:val="18"/>
                <w:szCs w:val="18"/>
              </w:rPr>
              <w:t xml:space="preserve">                           -     </w:t>
            </w:r>
          </w:p>
        </w:tc>
        <w:tc>
          <w:tcPr>
            <w:tcW w:w="708" w:type="dxa"/>
            <w:tcBorders>
              <w:top w:val="nil"/>
              <w:left w:val="nil"/>
              <w:bottom w:val="single" w:sz="4" w:space="0" w:color="auto"/>
              <w:right w:val="single" w:sz="4" w:space="0" w:color="auto"/>
            </w:tcBorders>
            <w:shd w:val="clear" w:color="auto" w:fill="FFFFFF" w:themeFill="background1"/>
            <w:noWrap/>
            <w:hideMark/>
          </w:tcPr>
          <w:p w:rsidR="0056566F" w:rsidRPr="00D5693B" w:rsidRDefault="0056566F" w:rsidP="0056566F">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56566F" w:rsidRPr="00D5693B" w:rsidRDefault="0056566F" w:rsidP="0056566F">
            <w:pPr>
              <w:rPr>
                <w:b/>
                <w:bCs/>
                <w:sz w:val="18"/>
                <w:szCs w:val="18"/>
              </w:rPr>
            </w:pPr>
            <w:r w:rsidRPr="00D5693B">
              <w:rPr>
                <w:b/>
                <w:bCs/>
                <w:sz w:val="18"/>
                <w:szCs w:val="18"/>
              </w:rPr>
              <w:t xml:space="preserve">                             -     </w:t>
            </w:r>
          </w:p>
        </w:tc>
        <w:tc>
          <w:tcPr>
            <w:tcW w:w="708" w:type="dxa"/>
            <w:tcBorders>
              <w:top w:val="nil"/>
              <w:left w:val="nil"/>
              <w:bottom w:val="single" w:sz="4" w:space="0" w:color="auto"/>
              <w:right w:val="nil"/>
            </w:tcBorders>
            <w:shd w:val="clear" w:color="auto" w:fill="auto"/>
            <w:noWrap/>
            <w:hideMark/>
          </w:tcPr>
          <w:p w:rsidR="0056566F" w:rsidRPr="00D5693B" w:rsidRDefault="0056566F" w:rsidP="0056566F">
            <w:pPr>
              <w:rPr>
                <w:b/>
                <w:bCs/>
                <w:sz w:val="18"/>
                <w:szCs w:val="18"/>
              </w:rPr>
            </w:pPr>
            <w:r w:rsidRPr="00D5693B">
              <w:rPr>
                <w:b/>
                <w:bCs/>
                <w:sz w:val="18"/>
                <w:szCs w:val="18"/>
              </w:rPr>
              <w:t xml:space="preserve">                             -     </w:t>
            </w:r>
          </w:p>
        </w:tc>
        <w:tc>
          <w:tcPr>
            <w:tcW w:w="710" w:type="dxa"/>
            <w:tcBorders>
              <w:top w:val="nil"/>
              <w:left w:val="single" w:sz="4" w:space="0" w:color="auto"/>
              <w:bottom w:val="single" w:sz="4" w:space="0" w:color="auto"/>
              <w:right w:val="single" w:sz="4" w:space="0" w:color="auto"/>
            </w:tcBorders>
            <w:vAlign w:val="center"/>
          </w:tcPr>
          <w:p w:rsidR="0056566F" w:rsidRPr="00D5693B" w:rsidRDefault="0056566F" w:rsidP="0056566F">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                                -     </w:t>
            </w:r>
          </w:p>
        </w:tc>
      </w:tr>
      <w:tr w:rsidR="0056566F" w:rsidRPr="00D5693B" w:rsidTr="0056566F">
        <w:trPr>
          <w:trHeight w:val="540"/>
        </w:trPr>
        <w:tc>
          <w:tcPr>
            <w:tcW w:w="1134" w:type="dxa"/>
            <w:gridSpan w:val="3"/>
            <w:vMerge/>
            <w:tcBorders>
              <w:top w:val="single" w:sz="8" w:space="0" w:color="auto"/>
              <w:left w:val="single" w:sz="8" w:space="0" w:color="auto"/>
              <w:bottom w:val="nil"/>
              <w:right w:val="single" w:sz="4" w:space="0" w:color="auto"/>
            </w:tcBorders>
            <w:vAlign w:val="center"/>
            <w:hideMark/>
          </w:tcPr>
          <w:p w:rsidR="0056566F" w:rsidRPr="00D5693B" w:rsidRDefault="0056566F" w:rsidP="0056566F">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56566F" w:rsidRPr="00D5693B" w:rsidRDefault="0056566F" w:rsidP="0056566F">
            <w:pPr>
              <w:rPr>
                <w:b/>
                <w:bCs/>
                <w:sz w:val="18"/>
                <w:szCs w:val="18"/>
              </w:rPr>
            </w:pP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56566F" w:rsidRPr="00D5693B" w:rsidRDefault="0056566F" w:rsidP="0056566F">
            <w:pPr>
              <w:rPr>
                <w:b/>
                <w:bCs/>
                <w:sz w:val="18"/>
                <w:szCs w:val="18"/>
              </w:rPr>
            </w:pPr>
            <w:r w:rsidRPr="00D5693B">
              <w:rPr>
                <w:b/>
                <w:bCs/>
                <w:sz w:val="18"/>
                <w:szCs w:val="18"/>
              </w:rPr>
              <w:t>Администрация Ачинского района (МБУК "ЦКС Ачинского района")</w:t>
            </w:r>
          </w:p>
        </w:tc>
        <w:tc>
          <w:tcPr>
            <w:tcW w:w="568"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56566F" w:rsidRPr="00D5693B" w:rsidRDefault="0056566F" w:rsidP="0056566F">
            <w:pPr>
              <w:rPr>
                <w:b/>
                <w:bCs/>
                <w:sz w:val="18"/>
                <w:szCs w:val="18"/>
              </w:rPr>
            </w:pPr>
            <w:r w:rsidRPr="00D5693B">
              <w:rPr>
                <w:b/>
                <w:bCs/>
                <w:sz w:val="18"/>
                <w:szCs w:val="18"/>
              </w:rPr>
              <w:t>Всего, в том числе:</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34 111 857,04   </w:t>
            </w:r>
          </w:p>
        </w:tc>
        <w:tc>
          <w:tcPr>
            <w:tcW w:w="708" w:type="dxa"/>
            <w:gridSpan w:val="2"/>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38 631 166,61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39 338 150,66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40 029 760,18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40 826 063,68   </w:t>
            </w:r>
          </w:p>
        </w:tc>
        <w:tc>
          <w:tcPr>
            <w:tcW w:w="708"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50 121 352,77   </w:t>
            </w:r>
          </w:p>
        </w:tc>
        <w:tc>
          <w:tcPr>
            <w:tcW w:w="709" w:type="dxa"/>
            <w:tcBorders>
              <w:top w:val="nil"/>
              <w:left w:val="nil"/>
              <w:bottom w:val="single" w:sz="4" w:space="0" w:color="auto"/>
              <w:right w:val="single" w:sz="4" w:space="0" w:color="auto"/>
            </w:tcBorders>
            <w:shd w:val="clear" w:color="000000" w:fill="FFFFFF"/>
            <w:noWrap/>
            <w:hideMark/>
          </w:tcPr>
          <w:p w:rsidR="0056566F" w:rsidRPr="00D5693B" w:rsidRDefault="0056566F" w:rsidP="0056566F">
            <w:pPr>
              <w:rPr>
                <w:b/>
                <w:bCs/>
                <w:sz w:val="18"/>
                <w:szCs w:val="18"/>
              </w:rPr>
            </w:pPr>
            <w:r w:rsidRPr="00D5693B">
              <w:rPr>
                <w:b/>
                <w:bCs/>
                <w:sz w:val="18"/>
                <w:szCs w:val="18"/>
              </w:rPr>
              <w:t xml:space="preserve">38 433 564,00   </w:t>
            </w:r>
          </w:p>
        </w:tc>
        <w:tc>
          <w:tcPr>
            <w:tcW w:w="708" w:type="dxa"/>
            <w:tcBorders>
              <w:top w:val="nil"/>
              <w:left w:val="nil"/>
              <w:bottom w:val="single" w:sz="4" w:space="0" w:color="auto"/>
              <w:right w:val="single" w:sz="4" w:space="0" w:color="auto"/>
            </w:tcBorders>
            <w:shd w:val="clear" w:color="auto" w:fill="FFFFFF" w:themeFill="background1"/>
            <w:noWrap/>
            <w:hideMark/>
          </w:tcPr>
          <w:p w:rsidR="0056566F" w:rsidRPr="0056566F" w:rsidRDefault="0056566F" w:rsidP="0056566F">
            <w:pPr>
              <w:rPr>
                <w:b/>
                <w:bCs/>
                <w:sz w:val="18"/>
                <w:szCs w:val="18"/>
              </w:rPr>
            </w:pPr>
            <w:r w:rsidRPr="0056566F">
              <w:rPr>
                <w:b/>
                <w:bCs/>
                <w:sz w:val="18"/>
                <w:szCs w:val="18"/>
              </w:rPr>
              <w:t xml:space="preserve">41 855 351,91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56566F" w:rsidRPr="00FA1866" w:rsidRDefault="00FA1866" w:rsidP="00FA1866">
            <w:pPr>
              <w:rPr>
                <w:b/>
                <w:bCs/>
                <w:color w:val="FF0000"/>
                <w:sz w:val="18"/>
                <w:szCs w:val="18"/>
              </w:rPr>
            </w:pPr>
            <w:r w:rsidRPr="00FA1866">
              <w:rPr>
                <w:b/>
                <w:bCs/>
                <w:color w:val="FF0000"/>
                <w:sz w:val="18"/>
                <w:szCs w:val="18"/>
              </w:rPr>
              <w:t>39565700</w:t>
            </w:r>
            <w:r w:rsidR="0056566F" w:rsidRPr="00FA1866">
              <w:rPr>
                <w:b/>
                <w:bCs/>
                <w:color w:val="FF0000"/>
                <w:sz w:val="18"/>
                <w:szCs w:val="18"/>
              </w:rPr>
              <w:t>,</w:t>
            </w:r>
            <w:r w:rsidRPr="00FA1866">
              <w:rPr>
                <w:b/>
                <w:bCs/>
                <w:color w:val="FF0000"/>
                <w:sz w:val="18"/>
                <w:szCs w:val="18"/>
              </w:rPr>
              <w:t>0</w:t>
            </w:r>
            <w:r w:rsidR="0056566F" w:rsidRPr="00FA1866">
              <w:rPr>
                <w:b/>
                <w:bCs/>
                <w:color w:val="FF0000"/>
                <w:sz w:val="18"/>
                <w:szCs w:val="18"/>
              </w:rPr>
              <w:t xml:space="preserve">0   </w:t>
            </w:r>
          </w:p>
        </w:tc>
        <w:tc>
          <w:tcPr>
            <w:tcW w:w="708" w:type="dxa"/>
            <w:tcBorders>
              <w:top w:val="nil"/>
              <w:left w:val="nil"/>
              <w:bottom w:val="single" w:sz="4" w:space="0" w:color="auto"/>
              <w:right w:val="nil"/>
            </w:tcBorders>
            <w:shd w:val="clear" w:color="auto" w:fill="auto"/>
            <w:noWrap/>
            <w:hideMark/>
          </w:tcPr>
          <w:p w:rsidR="0056566F" w:rsidRPr="00FA1866" w:rsidRDefault="00FA1866" w:rsidP="00FA1866">
            <w:pPr>
              <w:rPr>
                <w:b/>
                <w:bCs/>
                <w:color w:val="FF0000"/>
                <w:sz w:val="18"/>
                <w:szCs w:val="18"/>
              </w:rPr>
            </w:pPr>
            <w:r>
              <w:rPr>
                <w:b/>
                <w:bCs/>
                <w:color w:val="FF0000"/>
                <w:sz w:val="18"/>
                <w:szCs w:val="18"/>
              </w:rPr>
              <w:t>41</w:t>
            </w:r>
            <w:r w:rsidR="0056566F" w:rsidRPr="00FA1866">
              <w:rPr>
                <w:b/>
                <w:bCs/>
                <w:color w:val="FF0000"/>
                <w:sz w:val="18"/>
                <w:szCs w:val="18"/>
              </w:rPr>
              <w:t> </w:t>
            </w:r>
            <w:r>
              <w:rPr>
                <w:b/>
                <w:bCs/>
                <w:color w:val="FF0000"/>
                <w:sz w:val="18"/>
                <w:szCs w:val="18"/>
              </w:rPr>
              <w:t>0</w:t>
            </w:r>
            <w:r w:rsidR="0056566F" w:rsidRPr="00FA1866">
              <w:rPr>
                <w:b/>
                <w:bCs/>
                <w:color w:val="FF0000"/>
                <w:sz w:val="18"/>
                <w:szCs w:val="18"/>
              </w:rPr>
              <w:t>8</w:t>
            </w:r>
            <w:r>
              <w:rPr>
                <w:b/>
                <w:bCs/>
                <w:color w:val="FF0000"/>
                <w:sz w:val="18"/>
                <w:szCs w:val="18"/>
              </w:rPr>
              <w:t>900</w:t>
            </w:r>
            <w:r w:rsidR="0056566F" w:rsidRPr="00FA1866">
              <w:rPr>
                <w:b/>
                <w:bCs/>
                <w:color w:val="FF0000"/>
                <w:sz w:val="18"/>
                <w:szCs w:val="18"/>
              </w:rPr>
              <w:t xml:space="preserve">0,00   </w:t>
            </w:r>
          </w:p>
        </w:tc>
        <w:tc>
          <w:tcPr>
            <w:tcW w:w="710" w:type="dxa"/>
            <w:tcBorders>
              <w:top w:val="nil"/>
              <w:left w:val="single" w:sz="4" w:space="0" w:color="auto"/>
              <w:bottom w:val="single" w:sz="4" w:space="0" w:color="auto"/>
              <w:right w:val="single" w:sz="4" w:space="0" w:color="auto"/>
            </w:tcBorders>
            <w:vAlign w:val="center"/>
          </w:tcPr>
          <w:p w:rsidR="0056566F" w:rsidRPr="00FA1866" w:rsidRDefault="00FA1866" w:rsidP="0056566F">
            <w:pPr>
              <w:rPr>
                <w:b/>
                <w:bCs/>
                <w:color w:val="FF0000"/>
                <w:sz w:val="18"/>
                <w:szCs w:val="18"/>
              </w:rPr>
            </w:pPr>
            <w:r>
              <w:rPr>
                <w:b/>
                <w:bCs/>
                <w:color w:val="FF0000"/>
                <w:sz w:val="18"/>
                <w:szCs w:val="18"/>
              </w:rPr>
              <w:t>40 311 700,00</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56566F" w:rsidRPr="00FA1866" w:rsidRDefault="005E58CC" w:rsidP="005E58CC">
            <w:pPr>
              <w:rPr>
                <w:b/>
                <w:bCs/>
                <w:color w:val="FF0000"/>
                <w:sz w:val="18"/>
                <w:szCs w:val="18"/>
              </w:rPr>
            </w:pPr>
            <w:r>
              <w:rPr>
                <w:b/>
                <w:bCs/>
                <w:color w:val="FF0000"/>
                <w:sz w:val="18"/>
                <w:szCs w:val="18"/>
              </w:rPr>
              <w:t>444313666</w:t>
            </w:r>
            <w:r w:rsidR="0056566F" w:rsidRPr="00FA1866">
              <w:rPr>
                <w:b/>
                <w:bCs/>
                <w:color w:val="FF0000"/>
                <w:sz w:val="18"/>
                <w:szCs w:val="18"/>
              </w:rPr>
              <w:t>,</w:t>
            </w:r>
            <w:r w:rsidR="001C521F">
              <w:rPr>
                <w:b/>
                <w:bCs/>
                <w:color w:val="FF0000"/>
                <w:sz w:val="18"/>
                <w:szCs w:val="18"/>
              </w:rPr>
              <w:t>8</w:t>
            </w:r>
            <w:r>
              <w:rPr>
                <w:b/>
                <w:bCs/>
                <w:color w:val="FF0000"/>
                <w:sz w:val="18"/>
                <w:szCs w:val="18"/>
              </w:rPr>
              <w:t>5</w:t>
            </w:r>
          </w:p>
        </w:tc>
      </w:tr>
      <w:tr w:rsidR="0056566F" w:rsidRPr="00D5693B" w:rsidTr="0056566F">
        <w:trPr>
          <w:trHeight w:val="262"/>
        </w:trPr>
        <w:tc>
          <w:tcPr>
            <w:tcW w:w="1134" w:type="dxa"/>
            <w:gridSpan w:val="3"/>
            <w:vMerge/>
            <w:tcBorders>
              <w:top w:val="single" w:sz="8" w:space="0" w:color="auto"/>
              <w:left w:val="single" w:sz="8" w:space="0" w:color="auto"/>
              <w:bottom w:val="nil"/>
              <w:right w:val="single" w:sz="4" w:space="0" w:color="auto"/>
            </w:tcBorders>
            <w:vAlign w:val="center"/>
            <w:hideMark/>
          </w:tcPr>
          <w:p w:rsidR="0056566F" w:rsidRPr="00D5693B" w:rsidRDefault="0056566F" w:rsidP="0056566F">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56566F" w:rsidRPr="00D5693B" w:rsidRDefault="0056566F" w:rsidP="0056566F">
            <w:pPr>
              <w:rPr>
                <w:b/>
                <w:bCs/>
                <w:sz w:val="18"/>
                <w:szCs w:val="18"/>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56566F" w:rsidRPr="00D5693B" w:rsidRDefault="0056566F" w:rsidP="0056566F">
            <w:pPr>
              <w:rPr>
                <w:b/>
                <w:bCs/>
                <w:sz w:val="18"/>
                <w:szCs w:val="18"/>
              </w:rPr>
            </w:pPr>
          </w:p>
        </w:tc>
        <w:tc>
          <w:tcPr>
            <w:tcW w:w="568"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56566F" w:rsidRPr="00D5693B" w:rsidRDefault="0056566F" w:rsidP="0056566F">
            <w:pPr>
              <w:rPr>
                <w:b/>
                <w:bCs/>
                <w:sz w:val="18"/>
                <w:szCs w:val="18"/>
              </w:rPr>
            </w:pPr>
            <w:r w:rsidRPr="00D5693B">
              <w:rPr>
                <w:b/>
                <w:bCs/>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82 100,00   </w:t>
            </w:r>
          </w:p>
        </w:tc>
        <w:tc>
          <w:tcPr>
            <w:tcW w:w="708" w:type="dxa"/>
            <w:gridSpan w:val="2"/>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1 293 480,00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1 536 525,00   </w:t>
            </w:r>
          </w:p>
        </w:tc>
        <w:tc>
          <w:tcPr>
            <w:tcW w:w="708"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566 850,00   </w:t>
            </w:r>
          </w:p>
        </w:tc>
        <w:tc>
          <w:tcPr>
            <w:tcW w:w="709" w:type="dxa"/>
            <w:tcBorders>
              <w:top w:val="nil"/>
              <w:left w:val="nil"/>
              <w:bottom w:val="single" w:sz="4" w:space="0" w:color="auto"/>
              <w:right w:val="single" w:sz="4" w:space="0" w:color="auto"/>
            </w:tcBorders>
            <w:shd w:val="clear" w:color="000000" w:fill="FFFFFF"/>
            <w:noWrap/>
            <w:hideMark/>
          </w:tcPr>
          <w:p w:rsidR="0056566F" w:rsidRPr="00D5693B" w:rsidRDefault="0056566F" w:rsidP="0056566F">
            <w:pPr>
              <w:rPr>
                <w:b/>
                <w:bCs/>
                <w:sz w:val="18"/>
                <w:szCs w:val="18"/>
              </w:rPr>
            </w:pPr>
            <w:r w:rsidRPr="00D5693B">
              <w:rPr>
                <w:b/>
                <w:bCs/>
                <w:sz w:val="18"/>
                <w:szCs w:val="18"/>
              </w:rPr>
              <w:t xml:space="preserve">158 804,81   </w:t>
            </w:r>
          </w:p>
        </w:tc>
        <w:tc>
          <w:tcPr>
            <w:tcW w:w="708" w:type="dxa"/>
            <w:tcBorders>
              <w:top w:val="nil"/>
              <w:left w:val="nil"/>
              <w:bottom w:val="single" w:sz="4" w:space="0" w:color="auto"/>
              <w:right w:val="single" w:sz="4" w:space="0" w:color="auto"/>
            </w:tcBorders>
            <w:shd w:val="clear" w:color="auto" w:fill="FFFFFF" w:themeFill="background1"/>
            <w:noWrap/>
            <w:hideMark/>
          </w:tcPr>
          <w:p w:rsidR="0056566F" w:rsidRPr="0056566F" w:rsidRDefault="0056566F" w:rsidP="0056566F">
            <w:pPr>
              <w:rPr>
                <w:b/>
                <w:bCs/>
                <w:sz w:val="18"/>
                <w:szCs w:val="18"/>
              </w:rPr>
            </w:pPr>
            <w:r w:rsidRPr="0056566F">
              <w:rPr>
                <w:b/>
                <w:bCs/>
                <w:sz w:val="18"/>
                <w:szCs w:val="18"/>
              </w:rPr>
              <w:t xml:space="preserve">868 284,09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56566F" w:rsidRPr="0056566F" w:rsidRDefault="00FA1866" w:rsidP="0056566F">
            <w:pPr>
              <w:rPr>
                <w:b/>
                <w:bCs/>
                <w:sz w:val="18"/>
                <w:szCs w:val="18"/>
              </w:rPr>
            </w:pPr>
            <w:r>
              <w:rPr>
                <w:b/>
                <w:bCs/>
                <w:sz w:val="18"/>
                <w:szCs w:val="18"/>
              </w:rPr>
              <w:t>-</w:t>
            </w:r>
          </w:p>
        </w:tc>
        <w:tc>
          <w:tcPr>
            <w:tcW w:w="708" w:type="dxa"/>
            <w:tcBorders>
              <w:top w:val="nil"/>
              <w:left w:val="nil"/>
              <w:bottom w:val="single" w:sz="4" w:space="0" w:color="auto"/>
              <w:right w:val="nil"/>
            </w:tcBorders>
            <w:shd w:val="clear" w:color="auto" w:fill="auto"/>
            <w:noWrap/>
            <w:hideMark/>
          </w:tcPr>
          <w:p w:rsidR="0056566F" w:rsidRPr="0056566F" w:rsidRDefault="0056566F" w:rsidP="0056566F">
            <w:pPr>
              <w:rPr>
                <w:b/>
                <w:bCs/>
                <w:sz w:val="18"/>
                <w:szCs w:val="18"/>
              </w:rPr>
            </w:pPr>
            <w:r w:rsidRPr="0056566F">
              <w:rPr>
                <w:b/>
                <w:bCs/>
                <w:sz w:val="18"/>
                <w:szCs w:val="18"/>
              </w:rPr>
              <w:t xml:space="preserve">                             -     </w:t>
            </w:r>
          </w:p>
        </w:tc>
        <w:tc>
          <w:tcPr>
            <w:tcW w:w="710" w:type="dxa"/>
            <w:tcBorders>
              <w:top w:val="nil"/>
              <w:left w:val="single" w:sz="4" w:space="0" w:color="auto"/>
              <w:bottom w:val="single" w:sz="4" w:space="0" w:color="auto"/>
              <w:right w:val="single" w:sz="4" w:space="0" w:color="auto"/>
            </w:tcBorders>
            <w:vAlign w:val="center"/>
          </w:tcPr>
          <w:p w:rsidR="0056566F" w:rsidRPr="0056566F" w:rsidRDefault="00FA1866" w:rsidP="0056566F">
            <w:pPr>
              <w:rPr>
                <w:b/>
                <w:bCs/>
                <w:sz w:val="18"/>
                <w:szCs w:val="18"/>
              </w:rPr>
            </w:pPr>
            <w:r>
              <w:rPr>
                <w:b/>
                <w:bCs/>
                <w:sz w:val="18"/>
                <w:szCs w:val="18"/>
              </w:rPr>
              <w:t>-</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56566F" w:rsidRPr="001C521F" w:rsidRDefault="001C521F" w:rsidP="001C521F">
            <w:pPr>
              <w:rPr>
                <w:b/>
                <w:bCs/>
                <w:color w:val="FF0000"/>
                <w:sz w:val="18"/>
                <w:szCs w:val="18"/>
              </w:rPr>
            </w:pPr>
            <w:r w:rsidRPr="001C521F">
              <w:rPr>
                <w:b/>
                <w:bCs/>
                <w:color w:val="FF0000"/>
                <w:sz w:val="18"/>
                <w:szCs w:val="18"/>
              </w:rPr>
              <w:t>4506</w:t>
            </w:r>
            <w:r w:rsidR="0056566F" w:rsidRPr="001C521F">
              <w:rPr>
                <w:b/>
                <w:bCs/>
                <w:color w:val="FF0000"/>
                <w:sz w:val="18"/>
                <w:szCs w:val="18"/>
              </w:rPr>
              <w:t xml:space="preserve"> 0</w:t>
            </w:r>
            <w:r w:rsidRPr="001C521F">
              <w:rPr>
                <w:b/>
                <w:bCs/>
                <w:color w:val="FF0000"/>
                <w:sz w:val="18"/>
                <w:szCs w:val="18"/>
              </w:rPr>
              <w:t>43</w:t>
            </w:r>
            <w:r w:rsidR="0056566F" w:rsidRPr="001C521F">
              <w:rPr>
                <w:b/>
                <w:bCs/>
                <w:color w:val="FF0000"/>
                <w:sz w:val="18"/>
                <w:szCs w:val="18"/>
              </w:rPr>
              <w:t>,</w:t>
            </w:r>
            <w:r w:rsidRPr="001C521F">
              <w:rPr>
                <w:b/>
                <w:bCs/>
                <w:color w:val="FF0000"/>
                <w:sz w:val="18"/>
                <w:szCs w:val="18"/>
              </w:rPr>
              <w:t>90</w:t>
            </w:r>
          </w:p>
        </w:tc>
      </w:tr>
      <w:tr w:rsidR="0056566F" w:rsidRPr="00D5693B" w:rsidTr="0056566F">
        <w:trPr>
          <w:trHeight w:val="300"/>
        </w:trPr>
        <w:tc>
          <w:tcPr>
            <w:tcW w:w="1134" w:type="dxa"/>
            <w:gridSpan w:val="3"/>
            <w:vMerge/>
            <w:tcBorders>
              <w:top w:val="single" w:sz="8" w:space="0" w:color="auto"/>
              <w:left w:val="single" w:sz="8" w:space="0" w:color="auto"/>
              <w:bottom w:val="nil"/>
              <w:right w:val="single" w:sz="4" w:space="0" w:color="auto"/>
            </w:tcBorders>
            <w:vAlign w:val="center"/>
            <w:hideMark/>
          </w:tcPr>
          <w:p w:rsidR="0056566F" w:rsidRPr="00D5693B" w:rsidRDefault="0056566F" w:rsidP="0056566F">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56566F" w:rsidRPr="00D5693B" w:rsidRDefault="0056566F" w:rsidP="0056566F">
            <w:pPr>
              <w:rPr>
                <w:b/>
                <w:bCs/>
                <w:sz w:val="18"/>
                <w:szCs w:val="18"/>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56566F" w:rsidRPr="00D5693B" w:rsidRDefault="0056566F" w:rsidP="0056566F">
            <w:pPr>
              <w:rPr>
                <w:b/>
                <w:bCs/>
                <w:sz w:val="18"/>
                <w:szCs w:val="18"/>
              </w:rPr>
            </w:pPr>
          </w:p>
        </w:tc>
        <w:tc>
          <w:tcPr>
            <w:tcW w:w="568"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56566F" w:rsidRPr="00D5693B" w:rsidRDefault="0056566F" w:rsidP="0056566F">
            <w:pPr>
              <w:rPr>
                <w:b/>
                <w:bCs/>
                <w:sz w:val="18"/>
                <w:szCs w:val="18"/>
              </w:rPr>
            </w:pPr>
            <w:r w:rsidRPr="00D5693B">
              <w:rPr>
                <w:b/>
                <w:bCs/>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6 787 319,00   </w:t>
            </w:r>
          </w:p>
        </w:tc>
        <w:tc>
          <w:tcPr>
            <w:tcW w:w="708" w:type="dxa"/>
            <w:gridSpan w:val="2"/>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21 688 441,76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5 360 420,86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4 152 527,00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7 316 933,29   </w:t>
            </w:r>
          </w:p>
        </w:tc>
        <w:tc>
          <w:tcPr>
            <w:tcW w:w="708"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9 827 788,00   </w:t>
            </w:r>
          </w:p>
        </w:tc>
        <w:tc>
          <w:tcPr>
            <w:tcW w:w="709" w:type="dxa"/>
            <w:tcBorders>
              <w:top w:val="nil"/>
              <w:left w:val="nil"/>
              <w:bottom w:val="single" w:sz="4" w:space="0" w:color="auto"/>
              <w:right w:val="single" w:sz="4" w:space="0" w:color="auto"/>
            </w:tcBorders>
            <w:shd w:val="clear" w:color="000000" w:fill="FFFFFF"/>
            <w:noWrap/>
            <w:hideMark/>
          </w:tcPr>
          <w:p w:rsidR="0056566F" w:rsidRPr="00D5693B" w:rsidRDefault="0056566F" w:rsidP="0056566F">
            <w:pPr>
              <w:rPr>
                <w:b/>
                <w:bCs/>
                <w:sz w:val="18"/>
                <w:szCs w:val="18"/>
              </w:rPr>
            </w:pPr>
            <w:r w:rsidRPr="00D5693B">
              <w:rPr>
                <w:b/>
                <w:bCs/>
                <w:sz w:val="18"/>
                <w:szCs w:val="18"/>
              </w:rPr>
              <w:t xml:space="preserve">1 888 159,19   </w:t>
            </w:r>
          </w:p>
        </w:tc>
        <w:tc>
          <w:tcPr>
            <w:tcW w:w="708" w:type="dxa"/>
            <w:tcBorders>
              <w:top w:val="nil"/>
              <w:left w:val="nil"/>
              <w:bottom w:val="single" w:sz="4" w:space="0" w:color="auto"/>
              <w:right w:val="single" w:sz="4" w:space="0" w:color="auto"/>
            </w:tcBorders>
            <w:shd w:val="clear" w:color="auto" w:fill="FFFFFF" w:themeFill="background1"/>
            <w:noWrap/>
            <w:hideMark/>
          </w:tcPr>
          <w:p w:rsidR="0056566F" w:rsidRPr="0056566F" w:rsidRDefault="0056566F" w:rsidP="0056566F">
            <w:pPr>
              <w:rPr>
                <w:b/>
                <w:bCs/>
                <w:sz w:val="18"/>
                <w:szCs w:val="18"/>
              </w:rPr>
            </w:pPr>
            <w:r w:rsidRPr="0056566F">
              <w:rPr>
                <w:b/>
                <w:bCs/>
                <w:sz w:val="18"/>
                <w:szCs w:val="18"/>
              </w:rPr>
              <w:t xml:space="preserve">1 893 715,91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56566F" w:rsidRPr="0056566F" w:rsidRDefault="00FA1866" w:rsidP="0056566F">
            <w:pPr>
              <w:rPr>
                <w:b/>
                <w:bCs/>
                <w:sz w:val="18"/>
                <w:szCs w:val="18"/>
              </w:rPr>
            </w:pPr>
            <w:r>
              <w:rPr>
                <w:b/>
                <w:bCs/>
                <w:sz w:val="18"/>
                <w:szCs w:val="18"/>
              </w:rPr>
              <w:t>-</w:t>
            </w:r>
          </w:p>
        </w:tc>
        <w:tc>
          <w:tcPr>
            <w:tcW w:w="708" w:type="dxa"/>
            <w:tcBorders>
              <w:top w:val="nil"/>
              <w:left w:val="nil"/>
              <w:bottom w:val="single" w:sz="4" w:space="0" w:color="auto"/>
              <w:right w:val="nil"/>
            </w:tcBorders>
            <w:shd w:val="clear" w:color="auto" w:fill="auto"/>
            <w:noWrap/>
            <w:hideMark/>
          </w:tcPr>
          <w:p w:rsidR="0056566F" w:rsidRPr="0056566F" w:rsidRDefault="0056566F" w:rsidP="0056566F">
            <w:pPr>
              <w:rPr>
                <w:b/>
                <w:bCs/>
                <w:sz w:val="18"/>
                <w:szCs w:val="18"/>
              </w:rPr>
            </w:pPr>
            <w:r w:rsidRPr="0056566F">
              <w:rPr>
                <w:b/>
                <w:bCs/>
                <w:sz w:val="18"/>
                <w:szCs w:val="18"/>
              </w:rPr>
              <w:t xml:space="preserve">                             -     </w:t>
            </w:r>
          </w:p>
        </w:tc>
        <w:tc>
          <w:tcPr>
            <w:tcW w:w="710" w:type="dxa"/>
            <w:tcBorders>
              <w:top w:val="nil"/>
              <w:left w:val="single" w:sz="4" w:space="0" w:color="auto"/>
              <w:bottom w:val="single" w:sz="4" w:space="0" w:color="auto"/>
              <w:right w:val="single" w:sz="4" w:space="0" w:color="auto"/>
            </w:tcBorders>
            <w:vAlign w:val="center"/>
          </w:tcPr>
          <w:p w:rsidR="0056566F" w:rsidRPr="0056566F" w:rsidRDefault="00FA1866" w:rsidP="0056566F">
            <w:pPr>
              <w:rPr>
                <w:b/>
                <w:bCs/>
                <w:sz w:val="18"/>
                <w:szCs w:val="18"/>
              </w:rPr>
            </w:pPr>
            <w:r>
              <w:rPr>
                <w:b/>
                <w:bCs/>
                <w:sz w:val="18"/>
                <w:szCs w:val="18"/>
              </w:rPr>
              <w:t>-</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56566F" w:rsidRPr="001C521F" w:rsidRDefault="0056566F" w:rsidP="001C521F">
            <w:pPr>
              <w:rPr>
                <w:b/>
                <w:bCs/>
                <w:color w:val="FF0000"/>
                <w:sz w:val="18"/>
                <w:szCs w:val="18"/>
              </w:rPr>
            </w:pPr>
            <w:r w:rsidRPr="001C521F">
              <w:rPr>
                <w:b/>
                <w:bCs/>
                <w:color w:val="FF0000"/>
                <w:sz w:val="18"/>
                <w:szCs w:val="18"/>
              </w:rPr>
              <w:t>5</w:t>
            </w:r>
            <w:r w:rsidR="001C521F" w:rsidRPr="001C521F">
              <w:rPr>
                <w:b/>
                <w:bCs/>
                <w:color w:val="FF0000"/>
                <w:sz w:val="18"/>
                <w:szCs w:val="18"/>
              </w:rPr>
              <w:t>8</w:t>
            </w:r>
            <w:r w:rsidRPr="001C521F">
              <w:rPr>
                <w:b/>
                <w:bCs/>
                <w:color w:val="FF0000"/>
                <w:sz w:val="18"/>
                <w:szCs w:val="18"/>
              </w:rPr>
              <w:t> </w:t>
            </w:r>
            <w:r w:rsidR="001C521F" w:rsidRPr="001C521F">
              <w:rPr>
                <w:b/>
                <w:bCs/>
                <w:color w:val="FF0000"/>
                <w:sz w:val="18"/>
                <w:szCs w:val="18"/>
              </w:rPr>
              <w:t>915305</w:t>
            </w:r>
            <w:r w:rsidRPr="001C521F">
              <w:rPr>
                <w:b/>
                <w:bCs/>
                <w:color w:val="FF0000"/>
                <w:sz w:val="18"/>
                <w:szCs w:val="18"/>
              </w:rPr>
              <w:t>,</w:t>
            </w:r>
            <w:r w:rsidR="001C521F" w:rsidRPr="001C521F">
              <w:rPr>
                <w:b/>
                <w:bCs/>
                <w:color w:val="FF0000"/>
                <w:sz w:val="18"/>
                <w:szCs w:val="18"/>
              </w:rPr>
              <w:t>01</w:t>
            </w:r>
          </w:p>
        </w:tc>
      </w:tr>
      <w:tr w:rsidR="0056566F" w:rsidRPr="00D5693B" w:rsidTr="00FA1866">
        <w:trPr>
          <w:trHeight w:val="300"/>
        </w:trPr>
        <w:tc>
          <w:tcPr>
            <w:tcW w:w="1134" w:type="dxa"/>
            <w:gridSpan w:val="3"/>
            <w:vMerge/>
            <w:tcBorders>
              <w:top w:val="single" w:sz="8" w:space="0" w:color="auto"/>
              <w:left w:val="single" w:sz="8" w:space="0" w:color="auto"/>
              <w:bottom w:val="nil"/>
              <w:right w:val="single" w:sz="4" w:space="0" w:color="auto"/>
            </w:tcBorders>
            <w:vAlign w:val="center"/>
            <w:hideMark/>
          </w:tcPr>
          <w:p w:rsidR="0056566F" w:rsidRPr="00D5693B" w:rsidRDefault="0056566F" w:rsidP="0056566F">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56566F" w:rsidRPr="00D5693B" w:rsidRDefault="0056566F" w:rsidP="0056566F">
            <w:pPr>
              <w:rPr>
                <w:b/>
                <w:bCs/>
                <w:sz w:val="18"/>
                <w:szCs w:val="18"/>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56566F" w:rsidRPr="00D5693B" w:rsidRDefault="0056566F" w:rsidP="0056566F">
            <w:pPr>
              <w:rPr>
                <w:b/>
                <w:bCs/>
                <w:sz w:val="18"/>
                <w:szCs w:val="18"/>
              </w:rPr>
            </w:pPr>
          </w:p>
        </w:tc>
        <w:tc>
          <w:tcPr>
            <w:tcW w:w="568"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56566F" w:rsidRPr="00D5693B" w:rsidRDefault="0056566F" w:rsidP="0056566F">
            <w:pPr>
              <w:rPr>
                <w:b/>
                <w:bCs/>
                <w:sz w:val="18"/>
                <w:szCs w:val="18"/>
              </w:rPr>
            </w:pPr>
            <w:r w:rsidRPr="00D5693B">
              <w:rPr>
                <w:b/>
                <w:bCs/>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25 892 228,04   </w:t>
            </w:r>
          </w:p>
        </w:tc>
        <w:tc>
          <w:tcPr>
            <w:tcW w:w="708" w:type="dxa"/>
            <w:gridSpan w:val="2"/>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15 281 724,85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 32 780 525,60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33 442 753,18   </w:t>
            </w:r>
          </w:p>
        </w:tc>
        <w:tc>
          <w:tcPr>
            <w:tcW w:w="709"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30 811 605,39   </w:t>
            </w:r>
          </w:p>
        </w:tc>
        <w:tc>
          <w:tcPr>
            <w:tcW w:w="708" w:type="dxa"/>
            <w:tcBorders>
              <w:top w:val="nil"/>
              <w:left w:val="nil"/>
              <w:bottom w:val="single" w:sz="4" w:space="0" w:color="auto"/>
              <w:right w:val="single" w:sz="4" w:space="0" w:color="auto"/>
            </w:tcBorders>
            <w:shd w:val="clear" w:color="auto" w:fill="auto"/>
            <w:noWrap/>
            <w:hideMark/>
          </w:tcPr>
          <w:p w:rsidR="0056566F" w:rsidRPr="00D5693B" w:rsidRDefault="0056566F" w:rsidP="0056566F">
            <w:pPr>
              <w:rPr>
                <w:b/>
                <w:bCs/>
                <w:sz w:val="18"/>
                <w:szCs w:val="18"/>
              </w:rPr>
            </w:pPr>
            <w:r w:rsidRPr="00D5693B">
              <w:rPr>
                <w:b/>
                <w:bCs/>
                <w:sz w:val="18"/>
                <w:szCs w:val="18"/>
              </w:rPr>
              <w:t xml:space="preserve">38 565 714,77   </w:t>
            </w:r>
          </w:p>
        </w:tc>
        <w:tc>
          <w:tcPr>
            <w:tcW w:w="709" w:type="dxa"/>
            <w:tcBorders>
              <w:top w:val="nil"/>
              <w:left w:val="nil"/>
              <w:bottom w:val="single" w:sz="4" w:space="0" w:color="auto"/>
              <w:right w:val="single" w:sz="4" w:space="0" w:color="auto"/>
            </w:tcBorders>
            <w:shd w:val="clear" w:color="000000" w:fill="FFFFFF"/>
            <w:noWrap/>
            <w:hideMark/>
          </w:tcPr>
          <w:p w:rsidR="0056566F" w:rsidRPr="00D5693B" w:rsidRDefault="0056566F" w:rsidP="0056566F">
            <w:pPr>
              <w:rPr>
                <w:b/>
                <w:bCs/>
                <w:sz w:val="18"/>
                <w:szCs w:val="18"/>
              </w:rPr>
            </w:pPr>
            <w:r w:rsidRPr="00D5693B">
              <w:rPr>
                <w:b/>
                <w:bCs/>
                <w:sz w:val="18"/>
                <w:szCs w:val="18"/>
              </w:rPr>
              <w:t xml:space="preserve">35 651 300,00   </w:t>
            </w:r>
          </w:p>
        </w:tc>
        <w:tc>
          <w:tcPr>
            <w:tcW w:w="708" w:type="dxa"/>
            <w:tcBorders>
              <w:top w:val="nil"/>
              <w:left w:val="nil"/>
              <w:bottom w:val="single" w:sz="4" w:space="0" w:color="auto"/>
              <w:right w:val="single" w:sz="4" w:space="0" w:color="auto"/>
            </w:tcBorders>
            <w:shd w:val="clear" w:color="auto" w:fill="FFFFFF" w:themeFill="background1"/>
            <w:noWrap/>
            <w:hideMark/>
          </w:tcPr>
          <w:p w:rsidR="0056566F" w:rsidRPr="0056566F" w:rsidRDefault="0056566F" w:rsidP="0056566F">
            <w:pPr>
              <w:rPr>
                <w:b/>
                <w:bCs/>
                <w:sz w:val="18"/>
                <w:szCs w:val="18"/>
              </w:rPr>
            </w:pPr>
            <w:r w:rsidRPr="0056566F">
              <w:rPr>
                <w:b/>
                <w:bCs/>
                <w:sz w:val="18"/>
                <w:szCs w:val="18"/>
              </w:rPr>
              <w:t xml:space="preserve">36 891 451,91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56566F" w:rsidRPr="00FA1866" w:rsidRDefault="0056566F" w:rsidP="00FA1866">
            <w:pPr>
              <w:rPr>
                <w:b/>
                <w:bCs/>
                <w:color w:val="FF0000"/>
                <w:sz w:val="18"/>
                <w:szCs w:val="18"/>
              </w:rPr>
            </w:pPr>
            <w:r w:rsidRPr="00FA1866">
              <w:rPr>
                <w:b/>
                <w:bCs/>
                <w:color w:val="FF0000"/>
                <w:sz w:val="18"/>
                <w:szCs w:val="18"/>
              </w:rPr>
              <w:t>3</w:t>
            </w:r>
            <w:r w:rsidR="00FA1866" w:rsidRPr="00FA1866">
              <w:rPr>
                <w:b/>
                <w:bCs/>
                <w:color w:val="FF0000"/>
                <w:sz w:val="18"/>
                <w:szCs w:val="18"/>
              </w:rPr>
              <w:t>8404 700</w:t>
            </w:r>
            <w:r w:rsidRPr="00FA1866">
              <w:rPr>
                <w:b/>
                <w:bCs/>
                <w:color w:val="FF0000"/>
                <w:sz w:val="18"/>
                <w:szCs w:val="18"/>
              </w:rPr>
              <w:t>,</w:t>
            </w:r>
            <w:r w:rsidR="00FA1866" w:rsidRPr="00FA1866">
              <w:rPr>
                <w:b/>
                <w:bCs/>
                <w:color w:val="FF0000"/>
                <w:sz w:val="18"/>
                <w:szCs w:val="18"/>
              </w:rPr>
              <w:t>0</w:t>
            </w:r>
            <w:r w:rsidRPr="00FA1866">
              <w:rPr>
                <w:b/>
                <w:bCs/>
                <w:color w:val="FF0000"/>
                <w:sz w:val="18"/>
                <w:szCs w:val="18"/>
              </w:rPr>
              <w:t xml:space="preserve">0   </w:t>
            </w:r>
          </w:p>
        </w:tc>
        <w:tc>
          <w:tcPr>
            <w:tcW w:w="708" w:type="dxa"/>
            <w:tcBorders>
              <w:top w:val="nil"/>
              <w:left w:val="nil"/>
              <w:bottom w:val="single" w:sz="4" w:space="0" w:color="auto"/>
              <w:right w:val="nil"/>
            </w:tcBorders>
            <w:shd w:val="clear" w:color="auto" w:fill="auto"/>
            <w:noWrap/>
            <w:hideMark/>
          </w:tcPr>
          <w:p w:rsidR="0056566F" w:rsidRPr="00FA1866" w:rsidRDefault="0056566F" w:rsidP="00FA1866">
            <w:pPr>
              <w:rPr>
                <w:b/>
                <w:bCs/>
                <w:color w:val="FF0000"/>
                <w:sz w:val="18"/>
                <w:szCs w:val="18"/>
              </w:rPr>
            </w:pPr>
            <w:r w:rsidRPr="00FA1866">
              <w:rPr>
                <w:b/>
                <w:bCs/>
                <w:color w:val="FF0000"/>
                <w:sz w:val="18"/>
                <w:szCs w:val="18"/>
              </w:rPr>
              <w:t>3</w:t>
            </w:r>
            <w:r w:rsidR="00FA1866">
              <w:rPr>
                <w:b/>
                <w:bCs/>
                <w:color w:val="FF0000"/>
                <w:sz w:val="18"/>
                <w:szCs w:val="18"/>
              </w:rPr>
              <w:t>992800</w:t>
            </w:r>
            <w:r w:rsidRPr="00FA1866">
              <w:rPr>
                <w:b/>
                <w:bCs/>
                <w:color w:val="FF0000"/>
                <w:sz w:val="18"/>
                <w:szCs w:val="18"/>
              </w:rPr>
              <w:t xml:space="preserve">0,00   </w:t>
            </w:r>
          </w:p>
        </w:tc>
        <w:tc>
          <w:tcPr>
            <w:tcW w:w="710" w:type="dxa"/>
            <w:tcBorders>
              <w:top w:val="nil"/>
              <w:left w:val="single" w:sz="4" w:space="0" w:color="auto"/>
              <w:bottom w:val="single" w:sz="4" w:space="0" w:color="auto"/>
              <w:right w:val="single" w:sz="4" w:space="0" w:color="auto"/>
            </w:tcBorders>
            <w:vAlign w:val="center"/>
          </w:tcPr>
          <w:p w:rsidR="0056566F" w:rsidRPr="00FA1866" w:rsidRDefault="00FA1866" w:rsidP="0056566F">
            <w:pPr>
              <w:rPr>
                <w:b/>
                <w:bCs/>
                <w:color w:val="FF0000"/>
                <w:sz w:val="18"/>
                <w:szCs w:val="18"/>
              </w:rPr>
            </w:pPr>
            <w:r>
              <w:rPr>
                <w:b/>
                <w:bCs/>
                <w:color w:val="FF0000"/>
                <w:sz w:val="18"/>
                <w:szCs w:val="18"/>
              </w:rPr>
              <w:t>39 150</w:t>
            </w:r>
            <w:r w:rsidR="00BD70AC">
              <w:rPr>
                <w:b/>
                <w:bCs/>
                <w:color w:val="FF0000"/>
                <w:sz w:val="18"/>
                <w:szCs w:val="18"/>
              </w:rPr>
              <w:t> </w:t>
            </w:r>
            <w:r>
              <w:rPr>
                <w:b/>
                <w:bCs/>
                <w:color w:val="FF0000"/>
                <w:sz w:val="18"/>
                <w:szCs w:val="18"/>
              </w:rPr>
              <w:t>700</w:t>
            </w:r>
            <w:r w:rsidR="00BD70AC">
              <w:rPr>
                <w:b/>
                <w:bCs/>
                <w:color w:val="FF0000"/>
                <w:sz w:val="18"/>
                <w:szCs w:val="18"/>
              </w:rPr>
              <w:t>,00</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56566F" w:rsidRPr="00BD70AC" w:rsidRDefault="00BD70AC" w:rsidP="00BD70AC">
            <w:pPr>
              <w:rPr>
                <w:b/>
                <w:bCs/>
                <w:color w:val="FF0000"/>
                <w:sz w:val="18"/>
                <w:szCs w:val="18"/>
              </w:rPr>
            </w:pPr>
            <w:r w:rsidRPr="00BD70AC">
              <w:rPr>
                <w:b/>
                <w:bCs/>
                <w:color w:val="FF0000"/>
                <w:sz w:val="18"/>
                <w:szCs w:val="18"/>
              </w:rPr>
              <w:t>36</w:t>
            </w:r>
            <w:r w:rsidR="0056566F" w:rsidRPr="00BD70AC">
              <w:rPr>
                <w:b/>
                <w:bCs/>
                <w:color w:val="FF0000"/>
                <w:sz w:val="18"/>
                <w:szCs w:val="18"/>
              </w:rPr>
              <w:t>6 </w:t>
            </w:r>
            <w:r w:rsidRPr="00BD70AC">
              <w:rPr>
                <w:b/>
                <w:bCs/>
                <w:color w:val="FF0000"/>
                <w:sz w:val="18"/>
                <w:szCs w:val="18"/>
              </w:rPr>
              <w:t>80</w:t>
            </w:r>
            <w:r w:rsidR="0056566F" w:rsidRPr="00BD70AC">
              <w:rPr>
                <w:b/>
                <w:bCs/>
                <w:color w:val="FF0000"/>
                <w:sz w:val="18"/>
                <w:szCs w:val="18"/>
              </w:rPr>
              <w:t>0 7</w:t>
            </w:r>
            <w:r w:rsidRPr="00BD70AC">
              <w:rPr>
                <w:b/>
                <w:bCs/>
                <w:color w:val="FF0000"/>
                <w:sz w:val="18"/>
                <w:szCs w:val="18"/>
              </w:rPr>
              <w:t>0</w:t>
            </w:r>
            <w:r w:rsidR="0056566F" w:rsidRPr="00BD70AC">
              <w:rPr>
                <w:b/>
                <w:bCs/>
                <w:color w:val="FF0000"/>
                <w:sz w:val="18"/>
                <w:szCs w:val="18"/>
              </w:rPr>
              <w:t>3,</w:t>
            </w:r>
            <w:r w:rsidRPr="00BD70AC">
              <w:rPr>
                <w:b/>
                <w:bCs/>
                <w:color w:val="FF0000"/>
                <w:sz w:val="18"/>
                <w:szCs w:val="18"/>
              </w:rPr>
              <w:t>7</w:t>
            </w:r>
            <w:r w:rsidR="0056566F" w:rsidRPr="00BD70AC">
              <w:rPr>
                <w:b/>
                <w:bCs/>
                <w:color w:val="FF0000"/>
                <w:sz w:val="18"/>
                <w:szCs w:val="18"/>
              </w:rPr>
              <w:t xml:space="preserve">4   </w:t>
            </w:r>
          </w:p>
        </w:tc>
      </w:tr>
      <w:tr w:rsidR="00FA1866" w:rsidRPr="00D5693B" w:rsidTr="00FA1866">
        <w:trPr>
          <w:trHeight w:val="510"/>
        </w:trPr>
        <w:tc>
          <w:tcPr>
            <w:tcW w:w="1134" w:type="dxa"/>
            <w:gridSpan w:val="3"/>
            <w:vMerge/>
            <w:tcBorders>
              <w:top w:val="single" w:sz="8" w:space="0" w:color="auto"/>
              <w:left w:val="single" w:sz="8" w:space="0" w:color="auto"/>
              <w:bottom w:val="nil"/>
              <w:right w:val="single" w:sz="4" w:space="0" w:color="auto"/>
            </w:tcBorders>
            <w:vAlign w:val="center"/>
            <w:hideMark/>
          </w:tcPr>
          <w:p w:rsidR="00FA1866" w:rsidRPr="00D5693B" w:rsidRDefault="00FA1866" w:rsidP="00FA1866">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FA1866" w:rsidRPr="00D5693B" w:rsidRDefault="00FA1866" w:rsidP="00FA1866">
            <w:pPr>
              <w:rPr>
                <w:b/>
                <w:bCs/>
                <w:sz w:val="18"/>
                <w:szCs w:val="18"/>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FA1866" w:rsidRPr="00D5693B" w:rsidRDefault="00FA1866" w:rsidP="00FA1866">
            <w:pPr>
              <w:rPr>
                <w:b/>
                <w:bCs/>
                <w:sz w:val="18"/>
                <w:szCs w:val="18"/>
              </w:rPr>
            </w:pPr>
          </w:p>
        </w:tc>
        <w:tc>
          <w:tcPr>
            <w:tcW w:w="568" w:type="dxa"/>
            <w:tcBorders>
              <w:top w:val="nil"/>
              <w:left w:val="nil"/>
              <w:bottom w:val="single" w:sz="4" w:space="0" w:color="auto"/>
              <w:right w:val="single" w:sz="4" w:space="0" w:color="auto"/>
            </w:tcBorders>
            <w:shd w:val="clear" w:color="auto" w:fill="auto"/>
            <w:noWrap/>
            <w:hideMark/>
          </w:tcPr>
          <w:p w:rsidR="00FA1866" w:rsidRPr="00D5693B" w:rsidRDefault="00FA1866" w:rsidP="00FA186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FA1866" w:rsidRPr="00D5693B" w:rsidRDefault="00FA1866" w:rsidP="00FA1866">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FA1866" w:rsidRPr="00D5693B" w:rsidRDefault="00FA1866" w:rsidP="00FA1866">
            <w:pPr>
              <w:rPr>
                <w:sz w:val="18"/>
                <w:szCs w:val="18"/>
              </w:rPr>
            </w:pPr>
            <w:r w:rsidRPr="00D5693B">
              <w:rPr>
                <w:sz w:val="18"/>
                <w:szCs w:val="18"/>
              </w:rPr>
              <w:t>06хххххххх</w:t>
            </w:r>
          </w:p>
        </w:tc>
        <w:tc>
          <w:tcPr>
            <w:tcW w:w="496" w:type="dxa"/>
            <w:tcBorders>
              <w:top w:val="nil"/>
              <w:left w:val="nil"/>
              <w:bottom w:val="single" w:sz="4" w:space="0" w:color="auto"/>
              <w:right w:val="single" w:sz="4" w:space="0" w:color="auto"/>
            </w:tcBorders>
            <w:shd w:val="clear" w:color="auto" w:fill="auto"/>
            <w:noWrap/>
            <w:hideMark/>
          </w:tcPr>
          <w:p w:rsidR="00FA1866" w:rsidRPr="00D5693B" w:rsidRDefault="00FA1866" w:rsidP="00FA1866">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FA1866" w:rsidRPr="00D5693B" w:rsidRDefault="00FA1866" w:rsidP="00FA1866">
            <w:pPr>
              <w:rPr>
                <w:b/>
                <w:bCs/>
                <w:sz w:val="18"/>
                <w:szCs w:val="18"/>
              </w:rPr>
            </w:pPr>
            <w:r w:rsidRPr="00D5693B">
              <w:rPr>
                <w:b/>
                <w:bCs/>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FA1866" w:rsidRPr="00D5693B" w:rsidRDefault="00FA1866" w:rsidP="00FA1866">
            <w:pPr>
              <w:rPr>
                <w:b/>
                <w:bCs/>
                <w:sz w:val="18"/>
                <w:szCs w:val="18"/>
              </w:rPr>
            </w:pPr>
            <w:r w:rsidRPr="00D5693B">
              <w:rPr>
                <w:b/>
                <w:bCs/>
                <w:sz w:val="18"/>
                <w:szCs w:val="18"/>
              </w:rPr>
              <w:t xml:space="preserve">1 095 410,00   </w:t>
            </w:r>
          </w:p>
        </w:tc>
        <w:tc>
          <w:tcPr>
            <w:tcW w:w="708" w:type="dxa"/>
            <w:gridSpan w:val="2"/>
            <w:tcBorders>
              <w:top w:val="nil"/>
              <w:left w:val="nil"/>
              <w:bottom w:val="single" w:sz="4" w:space="0" w:color="auto"/>
              <w:right w:val="single" w:sz="4" w:space="0" w:color="auto"/>
            </w:tcBorders>
            <w:shd w:val="clear" w:color="auto" w:fill="auto"/>
            <w:noWrap/>
            <w:hideMark/>
          </w:tcPr>
          <w:p w:rsidR="00FA1866" w:rsidRPr="00D5693B" w:rsidRDefault="00FA1866" w:rsidP="00FA1866">
            <w:pPr>
              <w:rPr>
                <w:b/>
                <w:bCs/>
                <w:sz w:val="18"/>
                <w:szCs w:val="18"/>
              </w:rPr>
            </w:pPr>
            <w:r w:rsidRPr="00D5693B">
              <w:rPr>
                <w:b/>
                <w:bCs/>
                <w:sz w:val="18"/>
                <w:szCs w:val="18"/>
              </w:rPr>
              <w:t xml:space="preserve">1 141 000,00   </w:t>
            </w:r>
          </w:p>
        </w:tc>
        <w:tc>
          <w:tcPr>
            <w:tcW w:w="709" w:type="dxa"/>
            <w:tcBorders>
              <w:top w:val="nil"/>
              <w:left w:val="nil"/>
              <w:bottom w:val="single" w:sz="4" w:space="0" w:color="auto"/>
              <w:right w:val="single" w:sz="4" w:space="0" w:color="auto"/>
            </w:tcBorders>
            <w:shd w:val="clear" w:color="auto" w:fill="auto"/>
            <w:noWrap/>
            <w:hideMark/>
          </w:tcPr>
          <w:p w:rsidR="00FA1866" w:rsidRPr="00D5693B" w:rsidRDefault="00FA1866" w:rsidP="00FA1866">
            <w:pPr>
              <w:rPr>
                <w:b/>
                <w:bCs/>
                <w:sz w:val="18"/>
                <w:szCs w:val="18"/>
              </w:rPr>
            </w:pPr>
            <w:r w:rsidRPr="00D5693B">
              <w:rPr>
                <w:b/>
                <w:bCs/>
                <w:sz w:val="18"/>
                <w:szCs w:val="18"/>
              </w:rPr>
              <w:t xml:space="preserve">1 086 698,21   </w:t>
            </w:r>
          </w:p>
        </w:tc>
        <w:tc>
          <w:tcPr>
            <w:tcW w:w="709" w:type="dxa"/>
            <w:tcBorders>
              <w:top w:val="nil"/>
              <w:left w:val="nil"/>
              <w:bottom w:val="single" w:sz="4" w:space="0" w:color="auto"/>
              <w:right w:val="single" w:sz="4" w:space="0" w:color="auto"/>
            </w:tcBorders>
            <w:shd w:val="clear" w:color="auto" w:fill="auto"/>
            <w:noWrap/>
            <w:hideMark/>
          </w:tcPr>
          <w:p w:rsidR="00FA1866" w:rsidRPr="00D5693B" w:rsidRDefault="00FA1866" w:rsidP="00FA1866">
            <w:pPr>
              <w:rPr>
                <w:b/>
                <w:bCs/>
                <w:sz w:val="18"/>
                <w:szCs w:val="18"/>
              </w:rPr>
            </w:pPr>
            <w:r w:rsidRPr="00D5693B">
              <w:rPr>
                <w:b/>
                <w:bCs/>
                <w:sz w:val="18"/>
                <w:szCs w:val="18"/>
              </w:rPr>
              <w:t xml:space="preserve">1 141 000,00   </w:t>
            </w:r>
          </w:p>
        </w:tc>
        <w:tc>
          <w:tcPr>
            <w:tcW w:w="709" w:type="dxa"/>
            <w:tcBorders>
              <w:top w:val="nil"/>
              <w:left w:val="nil"/>
              <w:bottom w:val="single" w:sz="4" w:space="0" w:color="auto"/>
              <w:right w:val="single" w:sz="4" w:space="0" w:color="auto"/>
            </w:tcBorders>
            <w:shd w:val="clear" w:color="auto" w:fill="auto"/>
            <w:noWrap/>
            <w:hideMark/>
          </w:tcPr>
          <w:p w:rsidR="00FA1866" w:rsidRPr="00D5693B" w:rsidRDefault="00FA1866" w:rsidP="00FA1866">
            <w:pPr>
              <w:rPr>
                <w:b/>
                <w:bCs/>
                <w:sz w:val="18"/>
                <w:szCs w:val="18"/>
              </w:rPr>
            </w:pPr>
            <w:r w:rsidRPr="00D5693B">
              <w:rPr>
                <w:b/>
                <w:bCs/>
                <w:sz w:val="18"/>
                <w:szCs w:val="18"/>
              </w:rPr>
              <w:t xml:space="preserve">1 161 000,00   </w:t>
            </w:r>
          </w:p>
        </w:tc>
        <w:tc>
          <w:tcPr>
            <w:tcW w:w="708" w:type="dxa"/>
            <w:tcBorders>
              <w:top w:val="nil"/>
              <w:left w:val="nil"/>
              <w:bottom w:val="single" w:sz="4" w:space="0" w:color="auto"/>
              <w:right w:val="single" w:sz="4" w:space="0" w:color="auto"/>
            </w:tcBorders>
            <w:shd w:val="clear" w:color="auto" w:fill="auto"/>
            <w:noWrap/>
            <w:hideMark/>
          </w:tcPr>
          <w:p w:rsidR="00FA1866" w:rsidRPr="00D5693B" w:rsidRDefault="00FA1866" w:rsidP="00FA1866">
            <w:pPr>
              <w:rPr>
                <w:b/>
                <w:bCs/>
                <w:sz w:val="18"/>
                <w:szCs w:val="18"/>
              </w:rPr>
            </w:pPr>
            <w:r w:rsidRPr="00D5693B">
              <w:rPr>
                <w:b/>
                <w:bCs/>
                <w:sz w:val="18"/>
                <w:szCs w:val="18"/>
              </w:rPr>
              <w:t xml:space="preserve">1 161 000,00   </w:t>
            </w:r>
          </w:p>
        </w:tc>
        <w:tc>
          <w:tcPr>
            <w:tcW w:w="709" w:type="dxa"/>
            <w:tcBorders>
              <w:top w:val="nil"/>
              <w:left w:val="nil"/>
              <w:bottom w:val="single" w:sz="4" w:space="0" w:color="auto"/>
              <w:right w:val="single" w:sz="4" w:space="0" w:color="auto"/>
            </w:tcBorders>
            <w:shd w:val="clear" w:color="000000" w:fill="FFFFFF"/>
            <w:noWrap/>
            <w:hideMark/>
          </w:tcPr>
          <w:p w:rsidR="00FA1866" w:rsidRPr="00D5693B" w:rsidRDefault="00FA1866" w:rsidP="00FA1866">
            <w:pPr>
              <w:rPr>
                <w:b/>
                <w:bCs/>
                <w:sz w:val="18"/>
                <w:szCs w:val="18"/>
              </w:rPr>
            </w:pPr>
            <w:r w:rsidRPr="00D5693B">
              <w:rPr>
                <w:b/>
                <w:bCs/>
                <w:sz w:val="18"/>
                <w:szCs w:val="18"/>
              </w:rPr>
              <w:t xml:space="preserve">735 300,00   </w:t>
            </w:r>
          </w:p>
        </w:tc>
        <w:tc>
          <w:tcPr>
            <w:tcW w:w="708" w:type="dxa"/>
            <w:tcBorders>
              <w:top w:val="nil"/>
              <w:left w:val="nil"/>
              <w:bottom w:val="single" w:sz="4" w:space="0" w:color="auto"/>
              <w:right w:val="single" w:sz="4" w:space="0" w:color="auto"/>
            </w:tcBorders>
            <w:shd w:val="clear" w:color="auto" w:fill="FFFFFF" w:themeFill="background1"/>
            <w:noWrap/>
            <w:hideMark/>
          </w:tcPr>
          <w:p w:rsidR="00FA1866" w:rsidRPr="0056566F" w:rsidRDefault="00FA1866" w:rsidP="00FA1866">
            <w:pPr>
              <w:rPr>
                <w:b/>
                <w:bCs/>
                <w:sz w:val="18"/>
                <w:szCs w:val="18"/>
              </w:rPr>
            </w:pPr>
            <w:r w:rsidRPr="0056566F">
              <w:rPr>
                <w:b/>
                <w:bCs/>
                <w:sz w:val="18"/>
                <w:szCs w:val="18"/>
              </w:rPr>
              <w:t xml:space="preserve">2 201 900,00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FA1866" w:rsidRPr="0056566F" w:rsidRDefault="00FA1866" w:rsidP="00FA1866">
            <w:pPr>
              <w:rPr>
                <w:b/>
                <w:bCs/>
                <w:sz w:val="18"/>
                <w:szCs w:val="18"/>
              </w:rPr>
            </w:pPr>
            <w:r w:rsidRPr="0056566F">
              <w:rPr>
                <w:b/>
                <w:bCs/>
                <w:sz w:val="18"/>
                <w:szCs w:val="18"/>
              </w:rPr>
              <w:t xml:space="preserve">1 161 000,00   </w:t>
            </w:r>
          </w:p>
        </w:tc>
        <w:tc>
          <w:tcPr>
            <w:tcW w:w="708" w:type="dxa"/>
            <w:tcBorders>
              <w:top w:val="nil"/>
              <w:left w:val="nil"/>
              <w:bottom w:val="single" w:sz="4" w:space="0" w:color="auto"/>
              <w:right w:val="single" w:sz="4" w:space="0" w:color="auto"/>
            </w:tcBorders>
            <w:shd w:val="clear" w:color="auto" w:fill="auto"/>
            <w:noWrap/>
            <w:hideMark/>
          </w:tcPr>
          <w:p w:rsidR="00FA1866" w:rsidRPr="0056566F" w:rsidRDefault="00FA1866" w:rsidP="00FA1866">
            <w:pPr>
              <w:rPr>
                <w:b/>
                <w:bCs/>
                <w:sz w:val="18"/>
                <w:szCs w:val="18"/>
              </w:rPr>
            </w:pPr>
            <w:r w:rsidRPr="0056566F">
              <w:rPr>
                <w:b/>
                <w:bCs/>
                <w:sz w:val="18"/>
                <w:szCs w:val="18"/>
              </w:rPr>
              <w:t xml:space="preserve">1 161 000,00   </w:t>
            </w:r>
          </w:p>
        </w:tc>
        <w:tc>
          <w:tcPr>
            <w:tcW w:w="710" w:type="dxa"/>
            <w:tcBorders>
              <w:top w:val="single" w:sz="4" w:space="0" w:color="auto"/>
              <w:left w:val="nil"/>
              <w:bottom w:val="single" w:sz="4" w:space="0" w:color="auto"/>
              <w:right w:val="single" w:sz="4" w:space="0" w:color="auto"/>
            </w:tcBorders>
          </w:tcPr>
          <w:p w:rsidR="00FA1866" w:rsidRPr="00FA1866" w:rsidRDefault="00FA1866" w:rsidP="00FA1866">
            <w:pPr>
              <w:rPr>
                <w:b/>
                <w:bCs/>
                <w:color w:val="FF0000"/>
                <w:sz w:val="18"/>
                <w:szCs w:val="18"/>
              </w:rPr>
            </w:pPr>
            <w:r w:rsidRPr="00FA1866">
              <w:rPr>
                <w:b/>
                <w:bCs/>
                <w:color w:val="FF0000"/>
                <w:sz w:val="18"/>
                <w:szCs w:val="18"/>
              </w:rPr>
              <w:t xml:space="preserve">1 161 000,00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A1866" w:rsidRPr="00FA1866" w:rsidRDefault="00FA1866" w:rsidP="00FA1866">
            <w:pPr>
              <w:rPr>
                <w:b/>
                <w:bCs/>
                <w:color w:val="FF0000"/>
                <w:sz w:val="18"/>
                <w:szCs w:val="18"/>
              </w:rPr>
            </w:pPr>
            <w:r w:rsidRPr="00FA1866">
              <w:rPr>
                <w:b/>
                <w:bCs/>
                <w:color w:val="FF0000"/>
                <w:sz w:val="18"/>
                <w:szCs w:val="18"/>
              </w:rPr>
              <w:t xml:space="preserve">13 206 308,21   </w:t>
            </w:r>
          </w:p>
        </w:tc>
      </w:tr>
      <w:tr w:rsidR="00FA1866" w:rsidRPr="00D5693B" w:rsidTr="0056566F">
        <w:trPr>
          <w:trHeight w:val="510"/>
        </w:trPr>
        <w:tc>
          <w:tcPr>
            <w:tcW w:w="1134" w:type="dxa"/>
            <w:gridSpan w:val="3"/>
            <w:vMerge/>
            <w:tcBorders>
              <w:top w:val="single" w:sz="8" w:space="0" w:color="auto"/>
              <w:left w:val="single" w:sz="8" w:space="0" w:color="auto"/>
              <w:bottom w:val="nil"/>
              <w:right w:val="single" w:sz="4" w:space="0" w:color="auto"/>
            </w:tcBorders>
            <w:vAlign w:val="center"/>
            <w:hideMark/>
          </w:tcPr>
          <w:p w:rsidR="00FA1866" w:rsidRPr="00D5693B" w:rsidRDefault="00FA1866" w:rsidP="00FA1866">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FA1866" w:rsidRPr="00D5693B" w:rsidRDefault="00FA1866" w:rsidP="00FA1866">
            <w:pPr>
              <w:rPr>
                <w:b/>
                <w:bCs/>
                <w:sz w:val="18"/>
                <w:szCs w:val="18"/>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FA1866" w:rsidRPr="00D5693B" w:rsidRDefault="00FA1866" w:rsidP="00FA1866">
            <w:pPr>
              <w:rPr>
                <w:b/>
                <w:bCs/>
                <w:sz w:val="18"/>
                <w:szCs w:val="18"/>
              </w:rPr>
            </w:pPr>
          </w:p>
        </w:tc>
        <w:tc>
          <w:tcPr>
            <w:tcW w:w="568" w:type="dxa"/>
            <w:tcBorders>
              <w:top w:val="nil"/>
              <w:left w:val="nil"/>
              <w:bottom w:val="single" w:sz="4" w:space="0" w:color="auto"/>
              <w:right w:val="single" w:sz="4" w:space="0" w:color="auto"/>
            </w:tcBorders>
            <w:shd w:val="clear" w:color="auto" w:fill="auto"/>
            <w:noWrap/>
            <w:hideMark/>
          </w:tcPr>
          <w:p w:rsidR="00FA1866" w:rsidRPr="00D5693B" w:rsidRDefault="00FA1866" w:rsidP="00FA1866">
            <w:pPr>
              <w:rPr>
                <w:b/>
                <w:bCs/>
                <w:sz w:val="18"/>
                <w:szCs w:val="18"/>
              </w:rPr>
            </w:pPr>
            <w:r w:rsidRPr="00D5693B">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FA1866" w:rsidRPr="00D5693B" w:rsidRDefault="00FA1866" w:rsidP="00FA1866">
            <w:pPr>
              <w:rPr>
                <w:b/>
                <w:bCs/>
                <w:sz w:val="18"/>
                <w:szCs w:val="18"/>
              </w:rPr>
            </w:pPr>
            <w:r w:rsidRPr="00D5693B">
              <w:rPr>
                <w:b/>
                <w:bCs/>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FA1866" w:rsidRPr="00D5693B" w:rsidRDefault="00FA1866" w:rsidP="00FA1866">
            <w:pPr>
              <w:rPr>
                <w:b/>
                <w:bCs/>
                <w:sz w:val="18"/>
                <w:szCs w:val="18"/>
              </w:rPr>
            </w:pPr>
            <w:r w:rsidRPr="00D5693B">
              <w:rPr>
                <w:b/>
                <w:bCs/>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FA1866" w:rsidRPr="00D5693B" w:rsidRDefault="00FA1866" w:rsidP="00FA1866">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FA1866" w:rsidRPr="00D5693B" w:rsidRDefault="00FA1866" w:rsidP="00FA1866">
            <w:pPr>
              <w:rPr>
                <w:b/>
                <w:bCs/>
                <w:sz w:val="18"/>
                <w:szCs w:val="18"/>
              </w:rPr>
            </w:pPr>
            <w:r w:rsidRPr="00D5693B">
              <w:rPr>
                <w:b/>
                <w:bCs/>
                <w:sz w:val="18"/>
                <w:szCs w:val="18"/>
              </w:rPr>
              <w:t>Юридические лица</w:t>
            </w:r>
          </w:p>
        </w:tc>
        <w:tc>
          <w:tcPr>
            <w:tcW w:w="709" w:type="dxa"/>
            <w:tcBorders>
              <w:top w:val="nil"/>
              <w:left w:val="nil"/>
              <w:bottom w:val="single" w:sz="4" w:space="0" w:color="auto"/>
              <w:right w:val="single" w:sz="4" w:space="0" w:color="auto"/>
            </w:tcBorders>
            <w:shd w:val="clear" w:color="auto" w:fill="auto"/>
            <w:noWrap/>
            <w:hideMark/>
          </w:tcPr>
          <w:p w:rsidR="00FA1866" w:rsidRPr="00D5693B" w:rsidRDefault="00FA1866" w:rsidP="00FA1866">
            <w:pPr>
              <w:rPr>
                <w:b/>
                <w:bCs/>
                <w:sz w:val="18"/>
                <w:szCs w:val="18"/>
              </w:rPr>
            </w:pPr>
            <w:r w:rsidRPr="00D5693B">
              <w:rPr>
                <w:b/>
                <w:bCs/>
                <w:sz w:val="18"/>
                <w:szCs w:val="18"/>
              </w:rPr>
              <w:t xml:space="preserve">254 800,00   </w:t>
            </w:r>
          </w:p>
        </w:tc>
        <w:tc>
          <w:tcPr>
            <w:tcW w:w="708" w:type="dxa"/>
            <w:gridSpan w:val="2"/>
            <w:tcBorders>
              <w:top w:val="nil"/>
              <w:left w:val="nil"/>
              <w:bottom w:val="single" w:sz="4" w:space="0" w:color="auto"/>
              <w:right w:val="single" w:sz="4" w:space="0" w:color="auto"/>
            </w:tcBorders>
            <w:shd w:val="clear" w:color="auto" w:fill="auto"/>
            <w:noWrap/>
            <w:hideMark/>
          </w:tcPr>
          <w:p w:rsidR="00FA1866" w:rsidRPr="00D5693B" w:rsidRDefault="00FA1866" w:rsidP="00FA1866">
            <w:pPr>
              <w:rPr>
                <w:b/>
                <w:bCs/>
                <w:sz w:val="18"/>
                <w:szCs w:val="18"/>
              </w:rPr>
            </w:pPr>
            <w:r w:rsidRPr="00D5693B">
              <w:rPr>
                <w:b/>
                <w:bCs/>
                <w:sz w:val="18"/>
                <w:szCs w:val="18"/>
              </w:rPr>
              <w:t xml:space="preserve">520 000,00   </w:t>
            </w:r>
          </w:p>
        </w:tc>
        <w:tc>
          <w:tcPr>
            <w:tcW w:w="709" w:type="dxa"/>
            <w:tcBorders>
              <w:top w:val="nil"/>
              <w:left w:val="nil"/>
              <w:bottom w:val="single" w:sz="4" w:space="0" w:color="auto"/>
              <w:right w:val="single" w:sz="4" w:space="0" w:color="auto"/>
            </w:tcBorders>
            <w:shd w:val="clear" w:color="auto" w:fill="auto"/>
            <w:noWrap/>
            <w:hideMark/>
          </w:tcPr>
          <w:p w:rsidR="00FA1866" w:rsidRPr="00D5693B" w:rsidRDefault="00FA1866" w:rsidP="00FA1866">
            <w:pPr>
              <w:rPr>
                <w:b/>
                <w:bCs/>
                <w:sz w:val="18"/>
                <w:szCs w:val="18"/>
              </w:rPr>
            </w:pPr>
            <w:r w:rsidRPr="00D5693B">
              <w:rPr>
                <w:b/>
                <w:bCs/>
                <w:sz w:val="18"/>
                <w:szCs w:val="18"/>
              </w:rPr>
              <w:t xml:space="preserve">110 505,99   </w:t>
            </w:r>
          </w:p>
        </w:tc>
        <w:tc>
          <w:tcPr>
            <w:tcW w:w="709" w:type="dxa"/>
            <w:tcBorders>
              <w:top w:val="nil"/>
              <w:left w:val="nil"/>
              <w:bottom w:val="single" w:sz="4" w:space="0" w:color="auto"/>
              <w:right w:val="single" w:sz="4" w:space="0" w:color="auto"/>
            </w:tcBorders>
            <w:shd w:val="clear" w:color="auto" w:fill="auto"/>
            <w:noWrap/>
            <w:hideMark/>
          </w:tcPr>
          <w:p w:rsidR="00FA1866" w:rsidRPr="00D5693B" w:rsidRDefault="00FA1866" w:rsidP="00FA186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FA1866" w:rsidRPr="00D5693B" w:rsidRDefault="00FA1866" w:rsidP="00FA1866">
            <w:pPr>
              <w:rPr>
                <w:b/>
                <w:bCs/>
                <w:sz w:val="18"/>
                <w:szCs w:val="18"/>
              </w:rPr>
            </w:pPr>
            <w:r w:rsidRPr="00D5693B">
              <w:rPr>
                <w:b/>
                <w:bCs/>
                <w:sz w:val="18"/>
                <w:szCs w:val="18"/>
              </w:rPr>
              <w:t xml:space="preserve">                      -     </w:t>
            </w:r>
          </w:p>
        </w:tc>
        <w:tc>
          <w:tcPr>
            <w:tcW w:w="708" w:type="dxa"/>
            <w:tcBorders>
              <w:top w:val="nil"/>
              <w:left w:val="nil"/>
              <w:bottom w:val="single" w:sz="4" w:space="0" w:color="auto"/>
              <w:right w:val="single" w:sz="4" w:space="0" w:color="auto"/>
            </w:tcBorders>
            <w:shd w:val="clear" w:color="auto" w:fill="auto"/>
            <w:noWrap/>
            <w:hideMark/>
          </w:tcPr>
          <w:p w:rsidR="00FA1866" w:rsidRPr="00D5693B" w:rsidRDefault="00FA1866" w:rsidP="00FA186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000000" w:fill="FFFFFF"/>
            <w:noWrap/>
            <w:hideMark/>
          </w:tcPr>
          <w:p w:rsidR="00FA1866" w:rsidRPr="00D5693B" w:rsidRDefault="00FA1866" w:rsidP="00FA1866">
            <w:pPr>
              <w:rPr>
                <w:b/>
                <w:bCs/>
                <w:sz w:val="18"/>
                <w:szCs w:val="18"/>
              </w:rPr>
            </w:pPr>
            <w:r w:rsidRPr="00D5693B">
              <w:rPr>
                <w:b/>
                <w:bCs/>
                <w:sz w:val="18"/>
                <w:szCs w:val="18"/>
              </w:rPr>
              <w:t xml:space="preserve">                           -     </w:t>
            </w:r>
          </w:p>
        </w:tc>
        <w:tc>
          <w:tcPr>
            <w:tcW w:w="708" w:type="dxa"/>
            <w:tcBorders>
              <w:top w:val="nil"/>
              <w:left w:val="nil"/>
              <w:bottom w:val="single" w:sz="4" w:space="0" w:color="auto"/>
              <w:right w:val="single" w:sz="4" w:space="0" w:color="auto"/>
            </w:tcBorders>
            <w:shd w:val="clear" w:color="auto" w:fill="FFFFFF" w:themeFill="background1"/>
            <w:noWrap/>
            <w:hideMark/>
          </w:tcPr>
          <w:p w:rsidR="00FA1866" w:rsidRPr="0056566F" w:rsidRDefault="00FA1866" w:rsidP="00FA1866">
            <w:pPr>
              <w:rPr>
                <w:b/>
                <w:bCs/>
                <w:sz w:val="18"/>
                <w:szCs w:val="18"/>
              </w:rPr>
            </w:pPr>
            <w:r w:rsidRPr="0056566F">
              <w:rPr>
                <w:b/>
                <w:bCs/>
                <w:sz w:val="18"/>
                <w:szCs w:val="18"/>
              </w:rPr>
              <w:t xml:space="preserve">                           -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FA1866" w:rsidRPr="0056566F" w:rsidRDefault="00FA1866" w:rsidP="00FA1866">
            <w:pPr>
              <w:rPr>
                <w:b/>
                <w:bCs/>
                <w:sz w:val="18"/>
                <w:szCs w:val="18"/>
              </w:rPr>
            </w:pPr>
            <w:r w:rsidRPr="0056566F">
              <w:rPr>
                <w:b/>
                <w:bCs/>
                <w:sz w:val="18"/>
                <w:szCs w:val="18"/>
              </w:rPr>
              <w:t xml:space="preserve">                             -     </w:t>
            </w:r>
          </w:p>
        </w:tc>
        <w:tc>
          <w:tcPr>
            <w:tcW w:w="708" w:type="dxa"/>
            <w:tcBorders>
              <w:top w:val="nil"/>
              <w:left w:val="nil"/>
              <w:bottom w:val="single" w:sz="4" w:space="0" w:color="auto"/>
              <w:right w:val="nil"/>
            </w:tcBorders>
            <w:shd w:val="clear" w:color="auto" w:fill="auto"/>
            <w:noWrap/>
            <w:hideMark/>
          </w:tcPr>
          <w:p w:rsidR="00FA1866" w:rsidRPr="0056566F" w:rsidRDefault="00FA1866" w:rsidP="00FA186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FA1866" w:rsidRPr="0056566F" w:rsidRDefault="00FA1866" w:rsidP="00FA186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FA1866" w:rsidRPr="0056566F" w:rsidRDefault="00FA1866" w:rsidP="00FA1866">
            <w:pPr>
              <w:rPr>
                <w:b/>
                <w:bCs/>
                <w:sz w:val="18"/>
                <w:szCs w:val="18"/>
              </w:rPr>
            </w:pPr>
            <w:r w:rsidRPr="0056566F">
              <w:rPr>
                <w:b/>
                <w:bCs/>
                <w:sz w:val="18"/>
                <w:szCs w:val="18"/>
              </w:rPr>
              <w:t xml:space="preserve">885 305,99   </w:t>
            </w:r>
          </w:p>
        </w:tc>
      </w:tr>
      <w:tr w:rsidR="005E58CC" w:rsidRPr="00D5693B" w:rsidTr="00D20DCC">
        <w:trPr>
          <w:trHeight w:val="480"/>
        </w:trPr>
        <w:tc>
          <w:tcPr>
            <w:tcW w:w="1134" w:type="dxa"/>
            <w:gridSpan w:val="3"/>
            <w:vMerge/>
            <w:tcBorders>
              <w:top w:val="single" w:sz="8" w:space="0" w:color="auto"/>
              <w:left w:val="single" w:sz="8" w:space="0" w:color="auto"/>
              <w:bottom w:val="nil"/>
              <w:right w:val="single" w:sz="4" w:space="0" w:color="auto"/>
            </w:tcBorders>
            <w:vAlign w:val="center"/>
            <w:hideMark/>
          </w:tcPr>
          <w:p w:rsidR="005E58CC" w:rsidRPr="00D5693B" w:rsidRDefault="005E58CC" w:rsidP="005E58CC">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5E58CC" w:rsidRPr="00D5693B" w:rsidRDefault="005E58CC" w:rsidP="005E58CC">
            <w:pPr>
              <w:rPr>
                <w:b/>
                <w:bCs/>
                <w:sz w:val="18"/>
                <w:szCs w:val="18"/>
              </w:rPr>
            </w:pP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5E58CC" w:rsidRPr="00D5693B" w:rsidRDefault="005E58CC" w:rsidP="005E58CC">
            <w:pPr>
              <w:rPr>
                <w:b/>
                <w:bCs/>
                <w:sz w:val="18"/>
                <w:szCs w:val="18"/>
              </w:rPr>
            </w:pPr>
            <w:r w:rsidRPr="00D5693B">
              <w:rPr>
                <w:b/>
                <w:bCs/>
                <w:sz w:val="18"/>
                <w:szCs w:val="18"/>
              </w:rPr>
              <w:t>Администрация Ачинского района (МБУК ЦРБ)</w:t>
            </w:r>
          </w:p>
        </w:tc>
        <w:tc>
          <w:tcPr>
            <w:tcW w:w="568"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5E58CC" w:rsidRPr="00D5693B" w:rsidRDefault="005E58CC" w:rsidP="005E58CC">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sz w:val="18"/>
                <w:szCs w:val="18"/>
              </w:rPr>
            </w:pPr>
            <w:r w:rsidRPr="00D5693B">
              <w:rPr>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5E58CC" w:rsidRPr="00D5693B" w:rsidRDefault="005E58CC" w:rsidP="005E58CC">
            <w:pPr>
              <w:rPr>
                <w:b/>
                <w:bCs/>
                <w:sz w:val="18"/>
                <w:szCs w:val="18"/>
              </w:rPr>
            </w:pPr>
            <w:r w:rsidRPr="00D5693B">
              <w:rPr>
                <w:b/>
                <w:bCs/>
                <w:sz w:val="18"/>
                <w:szCs w:val="18"/>
              </w:rPr>
              <w:t>Всего,                          в том числе:</w:t>
            </w:r>
          </w:p>
        </w:tc>
        <w:tc>
          <w:tcPr>
            <w:tcW w:w="709"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10 946 304,56   </w:t>
            </w:r>
          </w:p>
        </w:tc>
        <w:tc>
          <w:tcPr>
            <w:tcW w:w="708" w:type="dxa"/>
            <w:gridSpan w:val="2"/>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10 561 373,14   </w:t>
            </w:r>
          </w:p>
        </w:tc>
        <w:tc>
          <w:tcPr>
            <w:tcW w:w="709"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11 396 318,73   </w:t>
            </w:r>
          </w:p>
        </w:tc>
        <w:tc>
          <w:tcPr>
            <w:tcW w:w="709"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13 633 835,84   </w:t>
            </w:r>
          </w:p>
        </w:tc>
        <w:tc>
          <w:tcPr>
            <w:tcW w:w="709"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16 998 953,42   </w:t>
            </w:r>
          </w:p>
        </w:tc>
        <w:tc>
          <w:tcPr>
            <w:tcW w:w="708"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19 274 511,00   </w:t>
            </w:r>
          </w:p>
        </w:tc>
        <w:tc>
          <w:tcPr>
            <w:tcW w:w="709" w:type="dxa"/>
            <w:tcBorders>
              <w:top w:val="nil"/>
              <w:left w:val="nil"/>
              <w:bottom w:val="single" w:sz="4" w:space="0" w:color="auto"/>
              <w:right w:val="single" w:sz="4" w:space="0" w:color="auto"/>
            </w:tcBorders>
            <w:shd w:val="clear" w:color="000000" w:fill="FFFFFF"/>
            <w:noWrap/>
            <w:hideMark/>
          </w:tcPr>
          <w:p w:rsidR="005E58CC" w:rsidRPr="00D5693B" w:rsidRDefault="005E58CC" w:rsidP="005E58CC">
            <w:pPr>
              <w:rPr>
                <w:b/>
                <w:bCs/>
                <w:sz w:val="18"/>
                <w:szCs w:val="18"/>
              </w:rPr>
            </w:pPr>
            <w:r w:rsidRPr="00D5693B">
              <w:rPr>
                <w:b/>
                <w:bCs/>
                <w:sz w:val="18"/>
                <w:szCs w:val="18"/>
              </w:rPr>
              <w:t xml:space="preserve">18 825 896,00   </w:t>
            </w:r>
          </w:p>
        </w:tc>
        <w:tc>
          <w:tcPr>
            <w:tcW w:w="708" w:type="dxa"/>
            <w:tcBorders>
              <w:top w:val="nil"/>
              <w:left w:val="nil"/>
              <w:bottom w:val="single" w:sz="4" w:space="0" w:color="auto"/>
              <w:right w:val="single" w:sz="4" w:space="0" w:color="auto"/>
            </w:tcBorders>
            <w:shd w:val="clear" w:color="auto" w:fill="FFFFFF" w:themeFill="background1"/>
            <w:noWrap/>
            <w:hideMark/>
          </w:tcPr>
          <w:p w:rsidR="005E58CC" w:rsidRPr="0056566F" w:rsidRDefault="005E58CC" w:rsidP="005E58CC">
            <w:pPr>
              <w:rPr>
                <w:b/>
                <w:bCs/>
                <w:sz w:val="18"/>
                <w:szCs w:val="18"/>
              </w:rPr>
            </w:pPr>
            <w:r w:rsidRPr="0056566F">
              <w:rPr>
                <w:b/>
                <w:bCs/>
                <w:sz w:val="18"/>
                <w:szCs w:val="18"/>
              </w:rPr>
              <w:t xml:space="preserve">19 480 584,80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5E58CC" w:rsidRPr="005E58CC" w:rsidRDefault="005E58CC" w:rsidP="005E58CC">
            <w:pPr>
              <w:rPr>
                <w:b/>
                <w:bCs/>
                <w:color w:val="FF0000"/>
                <w:sz w:val="18"/>
                <w:szCs w:val="18"/>
              </w:rPr>
            </w:pPr>
            <w:r w:rsidRPr="005E58CC">
              <w:rPr>
                <w:b/>
                <w:bCs/>
                <w:color w:val="FF0000"/>
                <w:sz w:val="18"/>
                <w:szCs w:val="18"/>
              </w:rPr>
              <w:t xml:space="preserve">18 973 000,00   </w:t>
            </w:r>
          </w:p>
        </w:tc>
        <w:tc>
          <w:tcPr>
            <w:tcW w:w="708" w:type="dxa"/>
            <w:tcBorders>
              <w:top w:val="nil"/>
              <w:left w:val="nil"/>
              <w:bottom w:val="single" w:sz="4" w:space="0" w:color="auto"/>
              <w:right w:val="nil"/>
            </w:tcBorders>
            <w:shd w:val="clear" w:color="auto" w:fill="auto"/>
            <w:noWrap/>
            <w:hideMark/>
          </w:tcPr>
          <w:p w:rsidR="005E58CC" w:rsidRPr="005E58CC" w:rsidRDefault="005E58CC" w:rsidP="005E58CC">
            <w:pPr>
              <w:rPr>
                <w:b/>
                <w:bCs/>
                <w:color w:val="FF0000"/>
                <w:sz w:val="18"/>
                <w:szCs w:val="18"/>
              </w:rPr>
            </w:pPr>
            <w:r w:rsidRPr="005E58CC">
              <w:rPr>
                <w:b/>
                <w:bCs/>
                <w:color w:val="FF0000"/>
                <w:sz w:val="18"/>
                <w:szCs w:val="18"/>
              </w:rPr>
              <w:t xml:space="preserve">19 558 000,00   </w:t>
            </w:r>
          </w:p>
        </w:tc>
        <w:tc>
          <w:tcPr>
            <w:tcW w:w="710" w:type="dxa"/>
            <w:tcBorders>
              <w:top w:val="nil"/>
              <w:left w:val="single" w:sz="4" w:space="0" w:color="auto"/>
              <w:bottom w:val="single" w:sz="4" w:space="0" w:color="auto"/>
              <w:right w:val="single" w:sz="4" w:space="0" w:color="auto"/>
            </w:tcBorders>
          </w:tcPr>
          <w:p w:rsidR="005E58CC" w:rsidRPr="005E58CC" w:rsidRDefault="005E58CC" w:rsidP="005E58CC">
            <w:pPr>
              <w:rPr>
                <w:b/>
                <w:bCs/>
                <w:color w:val="FF0000"/>
                <w:sz w:val="18"/>
                <w:szCs w:val="18"/>
              </w:rPr>
            </w:pPr>
            <w:r w:rsidRPr="005E58CC">
              <w:rPr>
                <w:b/>
                <w:bCs/>
                <w:color w:val="FF0000"/>
                <w:sz w:val="18"/>
                <w:szCs w:val="18"/>
              </w:rPr>
              <w:t xml:space="preserve">19 558 000,00   </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5E58CC" w:rsidRPr="00443945" w:rsidRDefault="00443945" w:rsidP="00443945">
            <w:pPr>
              <w:rPr>
                <w:b/>
                <w:bCs/>
                <w:color w:val="FF0000"/>
                <w:sz w:val="18"/>
                <w:szCs w:val="18"/>
              </w:rPr>
            </w:pPr>
            <w:r w:rsidRPr="00443945">
              <w:rPr>
                <w:b/>
                <w:bCs/>
                <w:color w:val="FF0000"/>
                <w:sz w:val="18"/>
                <w:szCs w:val="18"/>
              </w:rPr>
              <w:t>179</w:t>
            </w:r>
            <w:r w:rsidR="005E58CC" w:rsidRPr="00443945">
              <w:rPr>
                <w:b/>
                <w:bCs/>
                <w:color w:val="FF0000"/>
                <w:sz w:val="18"/>
                <w:szCs w:val="18"/>
              </w:rPr>
              <w:t> 1</w:t>
            </w:r>
            <w:r w:rsidRPr="00443945">
              <w:rPr>
                <w:b/>
                <w:bCs/>
                <w:color w:val="FF0000"/>
                <w:sz w:val="18"/>
                <w:szCs w:val="18"/>
              </w:rPr>
              <w:t>76</w:t>
            </w:r>
            <w:r w:rsidR="005E58CC" w:rsidRPr="00443945">
              <w:rPr>
                <w:b/>
                <w:bCs/>
                <w:color w:val="FF0000"/>
                <w:sz w:val="18"/>
                <w:szCs w:val="18"/>
              </w:rPr>
              <w:t> 7</w:t>
            </w:r>
            <w:r w:rsidRPr="00443945">
              <w:rPr>
                <w:b/>
                <w:bCs/>
                <w:color w:val="FF0000"/>
                <w:sz w:val="18"/>
                <w:szCs w:val="18"/>
              </w:rPr>
              <w:t>54</w:t>
            </w:r>
            <w:r w:rsidR="005E58CC" w:rsidRPr="00443945">
              <w:rPr>
                <w:b/>
                <w:bCs/>
                <w:color w:val="FF0000"/>
                <w:sz w:val="18"/>
                <w:szCs w:val="18"/>
              </w:rPr>
              <w:t xml:space="preserve">,49   </w:t>
            </w:r>
          </w:p>
        </w:tc>
      </w:tr>
      <w:tr w:rsidR="005E58CC" w:rsidRPr="00D5693B" w:rsidTr="0056566F">
        <w:trPr>
          <w:trHeight w:val="300"/>
        </w:trPr>
        <w:tc>
          <w:tcPr>
            <w:tcW w:w="1134" w:type="dxa"/>
            <w:gridSpan w:val="3"/>
            <w:vMerge/>
            <w:tcBorders>
              <w:top w:val="single" w:sz="8" w:space="0" w:color="auto"/>
              <w:left w:val="single" w:sz="8" w:space="0" w:color="auto"/>
              <w:bottom w:val="nil"/>
              <w:right w:val="single" w:sz="4" w:space="0" w:color="auto"/>
            </w:tcBorders>
            <w:vAlign w:val="center"/>
            <w:hideMark/>
          </w:tcPr>
          <w:p w:rsidR="005E58CC" w:rsidRPr="00D5693B" w:rsidRDefault="005E58CC" w:rsidP="005E58CC">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5E58CC" w:rsidRPr="00D5693B" w:rsidRDefault="005E58CC" w:rsidP="005E58CC">
            <w:pPr>
              <w:rPr>
                <w:b/>
                <w:bCs/>
                <w:sz w:val="18"/>
                <w:szCs w:val="18"/>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5E58CC" w:rsidRPr="00D5693B" w:rsidRDefault="005E58CC" w:rsidP="005E58CC">
            <w:pPr>
              <w:rPr>
                <w:b/>
                <w:bCs/>
                <w:sz w:val="18"/>
                <w:szCs w:val="18"/>
              </w:rPr>
            </w:pPr>
          </w:p>
        </w:tc>
        <w:tc>
          <w:tcPr>
            <w:tcW w:w="568"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5E58CC" w:rsidRPr="00D5693B" w:rsidRDefault="005E58CC" w:rsidP="005E58CC">
            <w:pPr>
              <w:rPr>
                <w:b/>
                <w:bCs/>
                <w:sz w:val="18"/>
                <w:szCs w:val="18"/>
              </w:rPr>
            </w:pPr>
            <w:r w:rsidRPr="00D5693B">
              <w:rPr>
                <w:b/>
                <w:bCs/>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13 400,00   </w:t>
            </w:r>
          </w:p>
        </w:tc>
        <w:tc>
          <w:tcPr>
            <w:tcW w:w="709"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113 200,00   </w:t>
            </w:r>
          </w:p>
        </w:tc>
        <w:tc>
          <w:tcPr>
            <w:tcW w:w="709"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112 600,00   </w:t>
            </w:r>
          </w:p>
        </w:tc>
        <w:tc>
          <w:tcPr>
            <w:tcW w:w="709"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113 800,00   </w:t>
            </w:r>
          </w:p>
        </w:tc>
        <w:tc>
          <w:tcPr>
            <w:tcW w:w="708"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13 300,00   </w:t>
            </w:r>
          </w:p>
        </w:tc>
        <w:tc>
          <w:tcPr>
            <w:tcW w:w="709" w:type="dxa"/>
            <w:tcBorders>
              <w:top w:val="nil"/>
              <w:left w:val="nil"/>
              <w:bottom w:val="single" w:sz="4" w:space="0" w:color="auto"/>
              <w:right w:val="single" w:sz="4" w:space="0" w:color="auto"/>
            </w:tcBorders>
            <w:shd w:val="clear" w:color="000000" w:fill="FFFFFF"/>
            <w:noWrap/>
            <w:hideMark/>
          </w:tcPr>
          <w:p w:rsidR="005E58CC" w:rsidRPr="00D5693B" w:rsidRDefault="005E58CC" w:rsidP="005E58CC">
            <w:pPr>
              <w:rPr>
                <w:b/>
                <w:bCs/>
                <w:sz w:val="18"/>
                <w:szCs w:val="18"/>
              </w:rPr>
            </w:pPr>
            <w:r w:rsidRPr="00D5693B">
              <w:rPr>
                <w:b/>
                <w:bCs/>
                <w:sz w:val="18"/>
                <w:szCs w:val="18"/>
              </w:rPr>
              <w:t xml:space="preserve">                           -     </w:t>
            </w:r>
          </w:p>
        </w:tc>
        <w:tc>
          <w:tcPr>
            <w:tcW w:w="708" w:type="dxa"/>
            <w:tcBorders>
              <w:top w:val="nil"/>
              <w:left w:val="nil"/>
              <w:bottom w:val="single" w:sz="4" w:space="0" w:color="auto"/>
              <w:right w:val="single" w:sz="4" w:space="0" w:color="auto"/>
            </w:tcBorders>
            <w:shd w:val="clear" w:color="auto" w:fill="FFFFFF" w:themeFill="background1"/>
            <w:noWrap/>
            <w:hideMark/>
          </w:tcPr>
          <w:p w:rsidR="005E58CC" w:rsidRPr="0056566F" w:rsidRDefault="005E58CC" w:rsidP="005E58CC">
            <w:pPr>
              <w:rPr>
                <w:b/>
                <w:bCs/>
                <w:sz w:val="18"/>
                <w:szCs w:val="18"/>
              </w:rPr>
            </w:pPr>
            <w:r w:rsidRPr="0056566F">
              <w:rPr>
                <w:b/>
                <w:bCs/>
                <w:sz w:val="18"/>
                <w:szCs w:val="18"/>
              </w:rPr>
              <w:t>82 725,00</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5E58CC" w:rsidRPr="0056566F" w:rsidRDefault="005E58CC" w:rsidP="005E58CC">
            <w:pPr>
              <w:rPr>
                <w:b/>
                <w:bCs/>
                <w:sz w:val="18"/>
                <w:szCs w:val="18"/>
              </w:rPr>
            </w:pPr>
            <w:r w:rsidRPr="0056566F">
              <w:rPr>
                <w:b/>
                <w:bCs/>
                <w:sz w:val="18"/>
                <w:szCs w:val="18"/>
              </w:rPr>
              <w:t xml:space="preserve">                             -     </w:t>
            </w:r>
          </w:p>
        </w:tc>
        <w:tc>
          <w:tcPr>
            <w:tcW w:w="708" w:type="dxa"/>
            <w:tcBorders>
              <w:top w:val="nil"/>
              <w:left w:val="nil"/>
              <w:bottom w:val="single" w:sz="4" w:space="0" w:color="auto"/>
              <w:right w:val="nil"/>
            </w:tcBorders>
            <w:shd w:val="clear" w:color="auto" w:fill="auto"/>
            <w:noWrap/>
            <w:hideMark/>
          </w:tcPr>
          <w:p w:rsidR="005E58CC" w:rsidRPr="0056566F" w:rsidRDefault="005E58CC" w:rsidP="005E58CC">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5E58CC" w:rsidRPr="0056566F" w:rsidRDefault="005E58CC" w:rsidP="005E58CC">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5E58CC" w:rsidRPr="0056566F" w:rsidRDefault="005E58CC" w:rsidP="005E58CC">
            <w:pPr>
              <w:rPr>
                <w:b/>
                <w:bCs/>
                <w:sz w:val="18"/>
                <w:szCs w:val="18"/>
              </w:rPr>
            </w:pPr>
            <w:r w:rsidRPr="0056566F">
              <w:rPr>
                <w:b/>
                <w:bCs/>
                <w:sz w:val="18"/>
                <w:szCs w:val="18"/>
              </w:rPr>
              <w:t>449 025,00</w:t>
            </w:r>
          </w:p>
        </w:tc>
      </w:tr>
      <w:tr w:rsidR="005E58CC" w:rsidRPr="00D5693B" w:rsidTr="0056566F">
        <w:trPr>
          <w:trHeight w:val="300"/>
        </w:trPr>
        <w:tc>
          <w:tcPr>
            <w:tcW w:w="1134" w:type="dxa"/>
            <w:gridSpan w:val="3"/>
            <w:vMerge/>
            <w:tcBorders>
              <w:top w:val="single" w:sz="8" w:space="0" w:color="auto"/>
              <w:left w:val="single" w:sz="8" w:space="0" w:color="auto"/>
              <w:bottom w:val="nil"/>
              <w:right w:val="single" w:sz="4" w:space="0" w:color="auto"/>
            </w:tcBorders>
            <w:vAlign w:val="center"/>
            <w:hideMark/>
          </w:tcPr>
          <w:p w:rsidR="005E58CC" w:rsidRPr="00D5693B" w:rsidRDefault="005E58CC" w:rsidP="005E58CC">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5E58CC" w:rsidRPr="00D5693B" w:rsidRDefault="005E58CC" w:rsidP="005E58CC">
            <w:pPr>
              <w:rPr>
                <w:b/>
                <w:bCs/>
                <w:sz w:val="18"/>
                <w:szCs w:val="18"/>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5E58CC" w:rsidRPr="00D5693B" w:rsidRDefault="005E58CC" w:rsidP="005E58CC">
            <w:pPr>
              <w:rPr>
                <w:b/>
                <w:bCs/>
                <w:sz w:val="18"/>
                <w:szCs w:val="18"/>
              </w:rPr>
            </w:pPr>
          </w:p>
        </w:tc>
        <w:tc>
          <w:tcPr>
            <w:tcW w:w="568"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5E58CC" w:rsidRPr="00D5693B" w:rsidRDefault="005E58CC" w:rsidP="005E58CC">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sz w:val="18"/>
                <w:szCs w:val="18"/>
              </w:rPr>
            </w:pPr>
            <w:r w:rsidRPr="00D5693B">
              <w:rPr>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5E58CC" w:rsidRPr="00D5693B" w:rsidRDefault="005E58CC" w:rsidP="005E58CC">
            <w:pPr>
              <w:rPr>
                <w:b/>
                <w:bCs/>
                <w:sz w:val="18"/>
                <w:szCs w:val="18"/>
              </w:rPr>
            </w:pPr>
            <w:r w:rsidRPr="00D5693B">
              <w:rPr>
                <w:b/>
                <w:bCs/>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794 300,00   </w:t>
            </w:r>
          </w:p>
        </w:tc>
        <w:tc>
          <w:tcPr>
            <w:tcW w:w="708" w:type="dxa"/>
            <w:gridSpan w:val="2"/>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4 783 898,24   </w:t>
            </w:r>
          </w:p>
        </w:tc>
        <w:tc>
          <w:tcPr>
            <w:tcW w:w="709"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302 230,14   </w:t>
            </w:r>
          </w:p>
        </w:tc>
        <w:tc>
          <w:tcPr>
            <w:tcW w:w="709"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2 980 383,00   </w:t>
            </w:r>
          </w:p>
        </w:tc>
        <w:tc>
          <w:tcPr>
            <w:tcW w:w="709"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5 125 807,14   </w:t>
            </w:r>
          </w:p>
        </w:tc>
        <w:tc>
          <w:tcPr>
            <w:tcW w:w="708"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5 836 180,00   </w:t>
            </w:r>
          </w:p>
        </w:tc>
        <w:tc>
          <w:tcPr>
            <w:tcW w:w="709" w:type="dxa"/>
            <w:tcBorders>
              <w:top w:val="nil"/>
              <w:left w:val="nil"/>
              <w:bottom w:val="single" w:sz="4" w:space="0" w:color="auto"/>
              <w:right w:val="single" w:sz="4" w:space="0" w:color="auto"/>
            </w:tcBorders>
            <w:shd w:val="clear" w:color="000000" w:fill="FFFFFF"/>
            <w:noWrap/>
            <w:hideMark/>
          </w:tcPr>
          <w:p w:rsidR="005E58CC" w:rsidRPr="00D5693B" w:rsidRDefault="005E58CC" w:rsidP="005E58CC">
            <w:pPr>
              <w:rPr>
                <w:b/>
                <w:bCs/>
                <w:sz w:val="18"/>
                <w:szCs w:val="18"/>
              </w:rPr>
            </w:pPr>
            <w:r w:rsidRPr="00D5693B">
              <w:rPr>
                <w:b/>
                <w:bCs/>
                <w:sz w:val="18"/>
                <w:szCs w:val="18"/>
              </w:rPr>
              <w:t xml:space="preserve">1 055 446,00   </w:t>
            </w:r>
          </w:p>
        </w:tc>
        <w:tc>
          <w:tcPr>
            <w:tcW w:w="708" w:type="dxa"/>
            <w:tcBorders>
              <w:top w:val="nil"/>
              <w:left w:val="nil"/>
              <w:bottom w:val="single" w:sz="4" w:space="0" w:color="auto"/>
              <w:right w:val="single" w:sz="4" w:space="0" w:color="auto"/>
            </w:tcBorders>
            <w:shd w:val="clear" w:color="auto" w:fill="FFFFFF" w:themeFill="background1"/>
            <w:noWrap/>
            <w:hideMark/>
          </w:tcPr>
          <w:p w:rsidR="005E58CC" w:rsidRPr="0056566F" w:rsidRDefault="005E58CC" w:rsidP="005E58CC">
            <w:pPr>
              <w:rPr>
                <w:b/>
                <w:bCs/>
                <w:sz w:val="18"/>
                <w:szCs w:val="18"/>
              </w:rPr>
            </w:pPr>
            <w:r w:rsidRPr="0056566F">
              <w:rPr>
                <w:b/>
                <w:bCs/>
                <w:sz w:val="18"/>
                <w:szCs w:val="18"/>
              </w:rPr>
              <w:t xml:space="preserve">1 790 575,00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5E58CC" w:rsidRPr="001C521F" w:rsidRDefault="005E58CC" w:rsidP="005E58CC">
            <w:pPr>
              <w:rPr>
                <w:b/>
                <w:bCs/>
                <w:color w:val="FF0000"/>
                <w:sz w:val="18"/>
                <w:szCs w:val="18"/>
              </w:rPr>
            </w:pPr>
            <w:r w:rsidRPr="001C521F">
              <w:rPr>
                <w:b/>
                <w:bCs/>
                <w:color w:val="FF0000"/>
                <w:sz w:val="18"/>
                <w:szCs w:val="18"/>
              </w:rPr>
              <w:t xml:space="preserve">266 800,00   </w:t>
            </w:r>
          </w:p>
        </w:tc>
        <w:tc>
          <w:tcPr>
            <w:tcW w:w="708" w:type="dxa"/>
            <w:tcBorders>
              <w:top w:val="nil"/>
              <w:left w:val="nil"/>
              <w:bottom w:val="single" w:sz="4" w:space="0" w:color="auto"/>
              <w:right w:val="nil"/>
            </w:tcBorders>
            <w:shd w:val="clear" w:color="auto" w:fill="auto"/>
            <w:noWrap/>
            <w:hideMark/>
          </w:tcPr>
          <w:p w:rsidR="005E58CC" w:rsidRPr="0056566F" w:rsidRDefault="005E58CC" w:rsidP="005E58CC">
            <w:pPr>
              <w:rPr>
                <w:b/>
                <w:bCs/>
                <w:sz w:val="18"/>
                <w:szCs w:val="18"/>
              </w:rPr>
            </w:pPr>
            <w:r w:rsidRPr="001C521F">
              <w:rPr>
                <w:b/>
                <w:bCs/>
                <w:color w:val="FF0000"/>
                <w:sz w:val="18"/>
                <w:szCs w:val="18"/>
              </w:rPr>
              <w:t xml:space="preserve">266 800,00   </w:t>
            </w:r>
          </w:p>
        </w:tc>
        <w:tc>
          <w:tcPr>
            <w:tcW w:w="710" w:type="dxa"/>
            <w:tcBorders>
              <w:top w:val="nil"/>
              <w:left w:val="single" w:sz="4" w:space="0" w:color="auto"/>
              <w:bottom w:val="single" w:sz="4" w:space="0" w:color="auto"/>
              <w:right w:val="single" w:sz="4" w:space="0" w:color="auto"/>
            </w:tcBorders>
            <w:vAlign w:val="center"/>
          </w:tcPr>
          <w:p w:rsidR="005E58CC" w:rsidRPr="0056566F" w:rsidRDefault="005E58CC" w:rsidP="005E58CC">
            <w:pPr>
              <w:rPr>
                <w:b/>
                <w:bCs/>
                <w:sz w:val="18"/>
                <w:szCs w:val="18"/>
              </w:rPr>
            </w:pPr>
            <w:r w:rsidRPr="001C521F">
              <w:rPr>
                <w:b/>
                <w:bCs/>
                <w:color w:val="FF0000"/>
                <w:sz w:val="18"/>
                <w:szCs w:val="18"/>
              </w:rPr>
              <w:t xml:space="preserve">266 800,00   </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5E58CC" w:rsidRPr="00443945" w:rsidRDefault="005E58CC" w:rsidP="00443945">
            <w:pPr>
              <w:rPr>
                <w:b/>
                <w:bCs/>
                <w:color w:val="FF0000"/>
                <w:sz w:val="18"/>
                <w:szCs w:val="18"/>
              </w:rPr>
            </w:pPr>
            <w:r w:rsidRPr="00443945">
              <w:rPr>
                <w:b/>
                <w:bCs/>
                <w:color w:val="FF0000"/>
                <w:sz w:val="18"/>
                <w:szCs w:val="18"/>
              </w:rPr>
              <w:t xml:space="preserve">23 </w:t>
            </w:r>
            <w:r w:rsidR="00443945" w:rsidRPr="00443945">
              <w:rPr>
                <w:b/>
                <w:bCs/>
                <w:color w:val="FF0000"/>
                <w:sz w:val="18"/>
                <w:szCs w:val="18"/>
              </w:rPr>
              <w:t>4692</w:t>
            </w:r>
            <w:r w:rsidRPr="00443945">
              <w:rPr>
                <w:b/>
                <w:bCs/>
                <w:color w:val="FF0000"/>
                <w:sz w:val="18"/>
                <w:szCs w:val="18"/>
              </w:rPr>
              <w:t xml:space="preserve">19,52   </w:t>
            </w:r>
          </w:p>
        </w:tc>
      </w:tr>
      <w:tr w:rsidR="005E58CC" w:rsidRPr="00D5693B" w:rsidTr="00395491">
        <w:trPr>
          <w:trHeight w:val="300"/>
        </w:trPr>
        <w:tc>
          <w:tcPr>
            <w:tcW w:w="1134" w:type="dxa"/>
            <w:gridSpan w:val="3"/>
            <w:vMerge/>
            <w:tcBorders>
              <w:top w:val="single" w:sz="8" w:space="0" w:color="auto"/>
              <w:left w:val="single" w:sz="8" w:space="0" w:color="auto"/>
              <w:bottom w:val="nil"/>
              <w:right w:val="single" w:sz="4" w:space="0" w:color="auto"/>
            </w:tcBorders>
            <w:vAlign w:val="center"/>
            <w:hideMark/>
          </w:tcPr>
          <w:p w:rsidR="005E58CC" w:rsidRPr="00D5693B" w:rsidRDefault="005E58CC" w:rsidP="005E58CC">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5E58CC" w:rsidRPr="00D5693B" w:rsidRDefault="005E58CC" w:rsidP="005E58CC">
            <w:pPr>
              <w:rPr>
                <w:b/>
                <w:bCs/>
                <w:sz w:val="18"/>
                <w:szCs w:val="18"/>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5E58CC" w:rsidRPr="00D5693B" w:rsidRDefault="005E58CC" w:rsidP="005E58CC">
            <w:pPr>
              <w:rPr>
                <w:b/>
                <w:bCs/>
                <w:sz w:val="18"/>
                <w:szCs w:val="18"/>
              </w:rPr>
            </w:pPr>
          </w:p>
        </w:tc>
        <w:tc>
          <w:tcPr>
            <w:tcW w:w="568"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5E58CC" w:rsidRPr="00D5693B" w:rsidRDefault="005E58CC" w:rsidP="005E58CC">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sz w:val="18"/>
                <w:szCs w:val="18"/>
              </w:rPr>
            </w:pPr>
            <w:r w:rsidRPr="00D5693B">
              <w:rPr>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5E58CC" w:rsidRPr="00D5693B" w:rsidRDefault="005E58CC" w:rsidP="005E58CC">
            <w:pPr>
              <w:rPr>
                <w:b/>
                <w:bCs/>
                <w:sz w:val="18"/>
                <w:szCs w:val="18"/>
              </w:rPr>
            </w:pPr>
            <w:r w:rsidRPr="00D5693B">
              <w:rPr>
                <w:b/>
                <w:bCs/>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9 758 911,06   </w:t>
            </w:r>
          </w:p>
        </w:tc>
        <w:tc>
          <w:tcPr>
            <w:tcW w:w="708" w:type="dxa"/>
            <w:gridSpan w:val="2"/>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5 719 604,90   </w:t>
            </w:r>
          </w:p>
        </w:tc>
        <w:tc>
          <w:tcPr>
            <w:tcW w:w="709"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10 848 909,53   </w:t>
            </w:r>
          </w:p>
        </w:tc>
        <w:tc>
          <w:tcPr>
            <w:tcW w:w="709"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10 449 427,84   </w:t>
            </w:r>
          </w:p>
        </w:tc>
        <w:tc>
          <w:tcPr>
            <w:tcW w:w="709"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11 668 026,28   </w:t>
            </w:r>
          </w:p>
        </w:tc>
        <w:tc>
          <w:tcPr>
            <w:tcW w:w="708"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13 382 031,00   </w:t>
            </w:r>
          </w:p>
        </w:tc>
        <w:tc>
          <w:tcPr>
            <w:tcW w:w="709" w:type="dxa"/>
            <w:tcBorders>
              <w:top w:val="nil"/>
              <w:left w:val="nil"/>
              <w:bottom w:val="single" w:sz="4" w:space="0" w:color="auto"/>
              <w:right w:val="single" w:sz="4" w:space="0" w:color="auto"/>
            </w:tcBorders>
            <w:shd w:val="clear" w:color="000000" w:fill="FFFFFF"/>
            <w:noWrap/>
            <w:hideMark/>
          </w:tcPr>
          <w:p w:rsidR="005E58CC" w:rsidRPr="00D5693B" w:rsidRDefault="005E58CC" w:rsidP="005E58CC">
            <w:pPr>
              <w:rPr>
                <w:b/>
                <w:bCs/>
                <w:sz w:val="18"/>
                <w:szCs w:val="18"/>
              </w:rPr>
            </w:pPr>
            <w:r w:rsidRPr="00D5693B">
              <w:rPr>
                <w:b/>
                <w:bCs/>
                <w:sz w:val="18"/>
                <w:szCs w:val="18"/>
              </w:rPr>
              <w:t xml:space="preserve">17 763 850,00   </w:t>
            </w:r>
          </w:p>
        </w:tc>
        <w:tc>
          <w:tcPr>
            <w:tcW w:w="708" w:type="dxa"/>
            <w:tcBorders>
              <w:top w:val="nil"/>
              <w:left w:val="nil"/>
              <w:bottom w:val="single" w:sz="4" w:space="0" w:color="auto"/>
              <w:right w:val="single" w:sz="4" w:space="0" w:color="auto"/>
            </w:tcBorders>
            <w:shd w:val="clear" w:color="auto" w:fill="FFFFFF" w:themeFill="background1"/>
            <w:noWrap/>
            <w:hideMark/>
          </w:tcPr>
          <w:p w:rsidR="005E58CC" w:rsidRPr="0056566F" w:rsidRDefault="005E58CC" w:rsidP="005E58CC">
            <w:pPr>
              <w:rPr>
                <w:b/>
                <w:bCs/>
                <w:sz w:val="18"/>
                <w:szCs w:val="18"/>
              </w:rPr>
            </w:pPr>
            <w:r w:rsidRPr="0056566F">
              <w:rPr>
                <w:b/>
                <w:bCs/>
                <w:sz w:val="18"/>
                <w:szCs w:val="18"/>
              </w:rPr>
              <w:t xml:space="preserve">17 089 134,00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5E58CC" w:rsidRPr="001C521F" w:rsidRDefault="005E58CC" w:rsidP="005E58CC">
            <w:pPr>
              <w:rPr>
                <w:b/>
                <w:bCs/>
                <w:color w:val="FF0000"/>
                <w:sz w:val="18"/>
                <w:szCs w:val="18"/>
              </w:rPr>
            </w:pPr>
            <w:r w:rsidRPr="001C521F">
              <w:rPr>
                <w:b/>
                <w:bCs/>
                <w:color w:val="FF0000"/>
                <w:sz w:val="18"/>
                <w:szCs w:val="18"/>
              </w:rPr>
              <w:t xml:space="preserve">18 679 200,00   </w:t>
            </w:r>
          </w:p>
        </w:tc>
        <w:tc>
          <w:tcPr>
            <w:tcW w:w="708" w:type="dxa"/>
            <w:tcBorders>
              <w:top w:val="nil"/>
              <w:left w:val="nil"/>
              <w:bottom w:val="single" w:sz="4" w:space="0" w:color="auto"/>
              <w:right w:val="nil"/>
            </w:tcBorders>
            <w:shd w:val="clear" w:color="auto" w:fill="auto"/>
            <w:noWrap/>
            <w:hideMark/>
          </w:tcPr>
          <w:p w:rsidR="005E58CC" w:rsidRPr="001C521F" w:rsidRDefault="005E58CC" w:rsidP="005E58CC">
            <w:pPr>
              <w:rPr>
                <w:b/>
                <w:bCs/>
                <w:color w:val="FF0000"/>
                <w:sz w:val="18"/>
                <w:szCs w:val="18"/>
              </w:rPr>
            </w:pPr>
            <w:r w:rsidRPr="001C521F">
              <w:rPr>
                <w:b/>
                <w:bCs/>
                <w:color w:val="FF0000"/>
                <w:sz w:val="18"/>
                <w:szCs w:val="18"/>
              </w:rPr>
              <w:t>1</w:t>
            </w:r>
            <w:r>
              <w:rPr>
                <w:b/>
                <w:bCs/>
                <w:color w:val="FF0000"/>
                <w:sz w:val="18"/>
                <w:szCs w:val="18"/>
              </w:rPr>
              <w:t>9</w:t>
            </w:r>
            <w:r w:rsidRPr="001C521F">
              <w:rPr>
                <w:b/>
                <w:bCs/>
                <w:color w:val="FF0000"/>
                <w:sz w:val="18"/>
                <w:szCs w:val="18"/>
              </w:rPr>
              <w:t xml:space="preserve"> 2</w:t>
            </w:r>
            <w:r>
              <w:rPr>
                <w:b/>
                <w:bCs/>
                <w:color w:val="FF0000"/>
                <w:sz w:val="18"/>
                <w:szCs w:val="18"/>
              </w:rPr>
              <w:t>642</w:t>
            </w:r>
            <w:r w:rsidRPr="001C521F">
              <w:rPr>
                <w:b/>
                <w:bCs/>
                <w:color w:val="FF0000"/>
                <w:sz w:val="18"/>
                <w:szCs w:val="18"/>
              </w:rPr>
              <w:t xml:space="preserve">00,00   </w:t>
            </w:r>
          </w:p>
        </w:tc>
        <w:tc>
          <w:tcPr>
            <w:tcW w:w="710" w:type="dxa"/>
            <w:tcBorders>
              <w:top w:val="nil"/>
              <w:left w:val="single" w:sz="4" w:space="0" w:color="auto"/>
              <w:bottom w:val="single" w:sz="4" w:space="0" w:color="auto"/>
              <w:right w:val="single" w:sz="4" w:space="0" w:color="auto"/>
            </w:tcBorders>
          </w:tcPr>
          <w:p w:rsidR="005E58CC" w:rsidRPr="001C521F" w:rsidRDefault="005E58CC" w:rsidP="005E58CC">
            <w:pPr>
              <w:rPr>
                <w:b/>
                <w:bCs/>
                <w:color w:val="FF0000"/>
                <w:sz w:val="18"/>
                <w:szCs w:val="18"/>
              </w:rPr>
            </w:pPr>
            <w:r w:rsidRPr="001C521F">
              <w:rPr>
                <w:b/>
                <w:bCs/>
                <w:color w:val="FF0000"/>
                <w:sz w:val="18"/>
                <w:szCs w:val="18"/>
              </w:rPr>
              <w:t>1</w:t>
            </w:r>
            <w:r>
              <w:rPr>
                <w:b/>
                <w:bCs/>
                <w:color w:val="FF0000"/>
                <w:sz w:val="18"/>
                <w:szCs w:val="18"/>
              </w:rPr>
              <w:t>9</w:t>
            </w:r>
            <w:r w:rsidRPr="001C521F">
              <w:rPr>
                <w:b/>
                <w:bCs/>
                <w:color w:val="FF0000"/>
                <w:sz w:val="18"/>
                <w:szCs w:val="18"/>
              </w:rPr>
              <w:t xml:space="preserve"> 2</w:t>
            </w:r>
            <w:r>
              <w:rPr>
                <w:b/>
                <w:bCs/>
                <w:color w:val="FF0000"/>
                <w:sz w:val="18"/>
                <w:szCs w:val="18"/>
              </w:rPr>
              <w:t>642</w:t>
            </w:r>
            <w:r w:rsidRPr="001C521F">
              <w:rPr>
                <w:b/>
                <w:bCs/>
                <w:color w:val="FF0000"/>
                <w:sz w:val="18"/>
                <w:szCs w:val="18"/>
              </w:rPr>
              <w:t xml:space="preserve">00,00   </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5E58CC" w:rsidRPr="00395491" w:rsidRDefault="00395491" w:rsidP="00395491">
            <w:pPr>
              <w:rPr>
                <w:b/>
                <w:bCs/>
                <w:color w:val="FF0000"/>
                <w:sz w:val="18"/>
                <w:szCs w:val="18"/>
              </w:rPr>
            </w:pPr>
            <w:r w:rsidRPr="00395491">
              <w:rPr>
                <w:b/>
                <w:bCs/>
                <w:color w:val="FF0000"/>
                <w:sz w:val="18"/>
                <w:szCs w:val="18"/>
              </w:rPr>
              <w:t>15</w:t>
            </w:r>
            <w:r w:rsidR="005E58CC" w:rsidRPr="00395491">
              <w:rPr>
                <w:b/>
                <w:bCs/>
                <w:color w:val="FF0000"/>
                <w:sz w:val="18"/>
                <w:szCs w:val="18"/>
              </w:rPr>
              <w:t xml:space="preserve">3 </w:t>
            </w:r>
            <w:r w:rsidRPr="00395491">
              <w:rPr>
                <w:b/>
                <w:bCs/>
                <w:color w:val="FF0000"/>
                <w:sz w:val="18"/>
                <w:szCs w:val="18"/>
              </w:rPr>
              <w:t>8874</w:t>
            </w:r>
            <w:r w:rsidR="005E58CC" w:rsidRPr="00395491">
              <w:rPr>
                <w:b/>
                <w:bCs/>
                <w:color w:val="FF0000"/>
                <w:sz w:val="18"/>
                <w:szCs w:val="18"/>
              </w:rPr>
              <w:t xml:space="preserve">94,61   </w:t>
            </w:r>
          </w:p>
        </w:tc>
      </w:tr>
      <w:tr w:rsidR="005E58CC" w:rsidRPr="00D5693B" w:rsidTr="00395491">
        <w:trPr>
          <w:trHeight w:val="510"/>
        </w:trPr>
        <w:tc>
          <w:tcPr>
            <w:tcW w:w="1134" w:type="dxa"/>
            <w:gridSpan w:val="3"/>
            <w:vMerge/>
            <w:tcBorders>
              <w:top w:val="single" w:sz="8" w:space="0" w:color="auto"/>
              <w:left w:val="single" w:sz="8" w:space="0" w:color="auto"/>
              <w:bottom w:val="nil"/>
              <w:right w:val="single" w:sz="4" w:space="0" w:color="auto"/>
            </w:tcBorders>
            <w:vAlign w:val="center"/>
            <w:hideMark/>
          </w:tcPr>
          <w:p w:rsidR="005E58CC" w:rsidRPr="00D5693B" w:rsidRDefault="005E58CC" w:rsidP="005E58CC">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5E58CC" w:rsidRPr="00D5693B" w:rsidRDefault="005E58CC" w:rsidP="005E58CC">
            <w:pPr>
              <w:rPr>
                <w:b/>
                <w:bCs/>
                <w:sz w:val="18"/>
                <w:szCs w:val="18"/>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5E58CC" w:rsidRPr="00D5693B" w:rsidRDefault="005E58CC" w:rsidP="005E58CC">
            <w:pPr>
              <w:rPr>
                <w:b/>
                <w:bCs/>
                <w:sz w:val="18"/>
                <w:szCs w:val="18"/>
              </w:rPr>
            </w:pPr>
          </w:p>
        </w:tc>
        <w:tc>
          <w:tcPr>
            <w:tcW w:w="568"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5E58CC" w:rsidRPr="00D5693B" w:rsidRDefault="005E58CC" w:rsidP="005E58CC">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sz w:val="18"/>
                <w:szCs w:val="18"/>
              </w:rPr>
            </w:pPr>
            <w:r w:rsidRPr="00D5693B">
              <w:rPr>
                <w:sz w:val="18"/>
                <w:szCs w:val="18"/>
              </w:rPr>
              <w:t>06хххххххх</w:t>
            </w:r>
          </w:p>
        </w:tc>
        <w:tc>
          <w:tcPr>
            <w:tcW w:w="496"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5E58CC" w:rsidRPr="00D5693B" w:rsidRDefault="005E58CC" w:rsidP="005E58CC">
            <w:pPr>
              <w:rPr>
                <w:b/>
                <w:bCs/>
                <w:sz w:val="18"/>
                <w:szCs w:val="18"/>
              </w:rPr>
            </w:pPr>
            <w:r w:rsidRPr="00D5693B">
              <w:rPr>
                <w:b/>
                <w:bCs/>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39 533,50   </w:t>
            </w:r>
          </w:p>
        </w:tc>
        <w:tc>
          <w:tcPr>
            <w:tcW w:w="708" w:type="dxa"/>
            <w:gridSpan w:val="2"/>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44 470,00   </w:t>
            </w:r>
          </w:p>
        </w:tc>
        <w:tc>
          <w:tcPr>
            <w:tcW w:w="709"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131 979,06   </w:t>
            </w:r>
          </w:p>
        </w:tc>
        <w:tc>
          <w:tcPr>
            <w:tcW w:w="709"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42 000,00   </w:t>
            </w:r>
          </w:p>
        </w:tc>
        <w:tc>
          <w:tcPr>
            <w:tcW w:w="709"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43 000,00   </w:t>
            </w:r>
          </w:p>
        </w:tc>
        <w:tc>
          <w:tcPr>
            <w:tcW w:w="708"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43 000,00   </w:t>
            </w:r>
          </w:p>
        </w:tc>
        <w:tc>
          <w:tcPr>
            <w:tcW w:w="709" w:type="dxa"/>
            <w:tcBorders>
              <w:top w:val="nil"/>
              <w:left w:val="nil"/>
              <w:bottom w:val="single" w:sz="4" w:space="0" w:color="auto"/>
              <w:right w:val="single" w:sz="4" w:space="0" w:color="auto"/>
            </w:tcBorders>
            <w:shd w:val="clear" w:color="000000" w:fill="FFFFFF"/>
            <w:noWrap/>
            <w:hideMark/>
          </w:tcPr>
          <w:p w:rsidR="005E58CC" w:rsidRPr="00D5693B" w:rsidRDefault="005E58CC" w:rsidP="005E58CC">
            <w:pPr>
              <w:rPr>
                <w:b/>
                <w:bCs/>
                <w:sz w:val="18"/>
                <w:szCs w:val="18"/>
              </w:rPr>
            </w:pPr>
            <w:r w:rsidRPr="00D5693B">
              <w:rPr>
                <w:b/>
                <w:bCs/>
                <w:sz w:val="18"/>
                <w:szCs w:val="18"/>
              </w:rPr>
              <w:t xml:space="preserve">6 600,00   </w:t>
            </w:r>
          </w:p>
        </w:tc>
        <w:tc>
          <w:tcPr>
            <w:tcW w:w="708" w:type="dxa"/>
            <w:tcBorders>
              <w:top w:val="nil"/>
              <w:left w:val="nil"/>
              <w:bottom w:val="single" w:sz="4" w:space="0" w:color="auto"/>
              <w:right w:val="single" w:sz="4" w:space="0" w:color="auto"/>
            </w:tcBorders>
            <w:shd w:val="clear" w:color="auto" w:fill="FFFFFF" w:themeFill="background1"/>
            <w:noWrap/>
            <w:hideMark/>
          </w:tcPr>
          <w:p w:rsidR="005E58CC" w:rsidRPr="0056566F" w:rsidRDefault="005E58CC" w:rsidP="005E58CC">
            <w:pPr>
              <w:rPr>
                <w:b/>
                <w:bCs/>
                <w:sz w:val="18"/>
                <w:szCs w:val="18"/>
              </w:rPr>
            </w:pPr>
            <w:r w:rsidRPr="0056566F">
              <w:rPr>
                <w:b/>
                <w:bCs/>
                <w:sz w:val="18"/>
                <w:szCs w:val="18"/>
              </w:rPr>
              <w:t>518 150,80</w:t>
            </w:r>
          </w:p>
        </w:tc>
        <w:tc>
          <w:tcPr>
            <w:tcW w:w="709" w:type="dxa"/>
            <w:tcBorders>
              <w:top w:val="single" w:sz="4" w:space="0" w:color="auto"/>
              <w:left w:val="nil"/>
              <w:bottom w:val="single" w:sz="4" w:space="0" w:color="auto"/>
              <w:right w:val="single" w:sz="4" w:space="0" w:color="auto"/>
            </w:tcBorders>
            <w:shd w:val="clear" w:color="auto" w:fill="F2DBDB" w:themeFill="accent2" w:themeFillTint="33"/>
            <w:noWrap/>
            <w:hideMark/>
          </w:tcPr>
          <w:p w:rsidR="005E58CC" w:rsidRPr="00CE4DFE" w:rsidRDefault="005E58CC" w:rsidP="005E58CC">
            <w:pPr>
              <w:rPr>
                <w:b/>
                <w:bCs/>
                <w:color w:val="FF0000"/>
                <w:sz w:val="18"/>
                <w:szCs w:val="18"/>
              </w:rPr>
            </w:pPr>
            <w:r>
              <w:rPr>
                <w:b/>
                <w:bCs/>
                <w:color w:val="FF0000"/>
                <w:sz w:val="18"/>
                <w:szCs w:val="18"/>
              </w:rPr>
              <w:t>27</w:t>
            </w:r>
            <w:r w:rsidRPr="00CE4DFE">
              <w:rPr>
                <w:b/>
                <w:bCs/>
                <w:color w:val="FF0000"/>
                <w:sz w:val="18"/>
                <w:szCs w:val="18"/>
              </w:rPr>
              <w:t xml:space="preserve"> 000,00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5E58CC" w:rsidRPr="00CE4DFE" w:rsidRDefault="005E58CC" w:rsidP="005E58CC">
            <w:pPr>
              <w:rPr>
                <w:b/>
                <w:bCs/>
                <w:color w:val="FF0000"/>
                <w:sz w:val="18"/>
                <w:szCs w:val="18"/>
              </w:rPr>
            </w:pPr>
            <w:r>
              <w:rPr>
                <w:b/>
                <w:bCs/>
                <w:color w:val="FF0000"/>
                <w:sz w:val="18"/>
                <w:szCs w:val="18"/>
              </w:rPr>
              <w:t>27</w:t>
            </w:r>
            <w:r w:rsidRPr="00CE4DFE">
              <w:rPr>
                <w:b/>
                <w:bCs/>
                <w:color w:val="FF0000"/>
                <w:sz w:val="18"/>
                <w:szCs w:val="18"/>
              </w:rPr>
              <w:t xml:space="preserve"> 000,00   </w:t>
            </w:r>
          </w:p>
        </w:tc>
        <w:tc>
          <w:tcPr>
            <w:tcW w:w="710" w:type="dxa"/>
            <w:tcBorders>
              <w:top w:val="single" w:sz="4" w:space="0" w:color="auto"/>
              <w:left w:val="single" w:sz="4" w:space="0" w:color="auto"/>
              <w:bottom w:val="single" w:sz="4" w:space="0" w:color="auto"/>
              <w:right w:val="single" w:sz="4" w:space="0" w:color="auto"/>
            </w:tcBorders>
          </w:tcPr>
          <w:p w:rsidR="005E58CC" w:rsidRPr="00CE4DFE" w:rsidRDefault="005E58CC" w:rsidP="005E58CC">
            <w:pPr>
              <w:rPr>
                <w:b/>
                <w:bCs/>
                <w:color w:val="FF0000"/>
                <w:sz w:val="18"/>
                <w:szCs w:val="18"/>
              </w:rPr>
            </w:pPr>
            <w:r>
              <w:rPr>
                <w:b/>
                <w:bCs/>
                <w:color w:val="FF0000"/>
                <w:sz w:val="18"/>
                <w:szCs w:val="18"/>
              </w:rPr>
              <w:t>27</w:t>
            </w:r>
            <w:r w:rsidRPr="00CE4DFE">
              <w:rPr>
                <w:b/>
                <w:bCs/>
                <w:color w:val="FF0000"/>
                <w:sz w:val="18"/>
                <w:szCs w:val="18"/>
              </w:rPr>
              <w:t xml:space="preserve"> 000,00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5491" w:rsidRPr="00395491" w:rsidRDefault="005E58CC" w:rsidP="00395491">
            <w:pPr>
              <w:rPr>
                <w:b/>
                <w:bCs/>
                <w:color w:val="FF0000"/>
                <w:sz w:val="18"/>
                <w:szCs w:val="18"/>
              </w:rPr>
            </w:pPr>
            <w:r w:rsidRPr="00395491">
              <w:rPr>
                <w:b/>
                <w:bCs/>
                <w:color w:val="FF0000"/>
                <w:sz w:val="18"/>
                <w:szCs w:val="18"/>
              </w:rPr>
              <w:t>9</w:t>
            </w:r>
            <w:r w:rsidR="00395491" w:rsidRPr="00395491">
              <w:rPr>
                <w:b/>
                <w:bCs/>
                <w:color w:val="FF0000"/>
                <w:sz w:val="18"/>
                <w:szCs w:val="18"/>
              </w:rPr>
              <w:t>09</w:t>
            </w:r>
            <w:r w:rsidRPr="00395491">
              <w:rPr>
                <w:b/>
                <w:bCs/>
                <w:color w:val="FF0000"/>
                <w:sz w:val="18"/>
                <w:szCs w:val="18"/>
              </w:rPr>
              <w:t> 7</w:t>
            </w:r>
            <w:r w:rsidR="00395491" w:rsidRPr="00395491">
              <w:rPr>
                <w:b/>
                <w:bCs/>
                <w:color w:val="FF0000"/>
                <w:sz w:val="18"/>
                <w:szCs w:val="18"/>
              </w:rPr>
              <w:t>10</w:t>
            </w:r>
            <w:r w:rsidRPr="00395491">
              <w:rPr>
                <w:b/>
                <w:bCs/>
                <w:color w:val="FF0000"/>
                <w:sz w:val="18"/>
                <w:szCs w:val="18"/>
              </w:rPr>
              <w:t xml:space="preserve">,36   </w:t>
            </w:r>
          </w:p>
          <w:p w:rsidR="005E58CC" w:rsidRPr="00395491" w:rsidRDefault="005E58CC" w:rsidP="00395491">
            <w:pPr>
              <w:rPr>
                <w:color w:val="FF0000"/>
                <w:sz w:val="18"/>
                <w:szCs w:val="18"/>
              </w:rPr>
            </w:pPr>
          </w:p>
        </w:tc>
      </w:tr>
      <w:tr w:rsidR="005E58CC" w:rsidRPr="00D5693B" w:rsidTr="00395491">
        <w:trPr>
          <w:trHeight w:val="510"/>
        </w:trPr>
        <w:tc>
          <w:tcPr>
            <w:tcW w:w="1134" w:type="dxa"/>
            <w:gridSpan w:val="3"/>
            <w:vMerge/>
            <w:tcBorders>
              <w:top w:val="single" w:sz="8" w:space="0" w:color="auto"/>
              <w:left w:val="single" w:sz="8" w:space="0" w:color="auto"/>
              <w:bottom w:val="nil"/>
              <w:right w:val="single" w:sz="4" w:space="0" w:color="auto"/>
            </w:tcBorders>
            <w:vAlign w:val="center"/>
            <w:hideMark/>
          </w:tcPr>
          <w:p w:rsidR="005E58CC" w:rsidRPr="00D5693B" w:rsidRDefault="005E58CC" w:rsidP="005E58CC">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5E58CC" w:rsidRPr="00D5693B" w:rsidRDefault="005E58CC" w:rsidP="005E58CC">
            <w:pPr>
              <w:rPr>
                <w:b/>
                <w:bCs/>
                <w:sz w:val="18"/>
                <w:szCs w:val="18"/>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5E58CC" w:rsidRPr="00D5693B" w:rsidRDefault="005E58CC" w:rsidP="005E58CC">
            <w:pPr>
              <w:rPr>
                <w:b/>
                <w:bCs/>
                <w:sz w:val="18"/>
                <w:szCs w:val="18"/>
              </w:rPr>
            </w:pPr>
          </w:p>
        </w:tc>
        <w:tc>
          <w:tcPr>
            <w:tcW w:w="568"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5E58CC" w:rsidRPr="00D5693B" w:rsidRDefault="005E58CC" w:rsidP="005E58CC">
            <w:pPr>
              <w:rPr>
                <w:b/>
                <w:bCs/>
                <w:sz w:val="18"/>
                <w:szCs w:val="18"/>
              </w:rPr>
            </w:pPr>
            <w:r w:rsidRPr="00D5693B">
              <w:rPr>
                <w:b/>
                <w:bCs/>
                <w:sz w:val="18"/>
                <w:szCs w:val="18"/>
              </w:rPr>
              <w:t>Юридические лица</w:t>
            </w:r>
          </w:p>
        </w:tc>
        <w:tc>
          <w:tcPr>
            <w:tcW w:w="709"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353 560,00   </w:t>
            </w:r>
          </w:p>
        </w:tc>
        <w:tc>
          <w:tcPr>
            <w:tcW w:w="708" w:type="dxa"/>
            <w:gridSpan w:val="2"/>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49 425,00   </w:t>
            </w:r>
          </w:p>
        </w:tc>
        <w:tc>
          <w:tcPr>
            <w:tcW w:w="709"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xml:space="preserve">48 320,00   </w:t>
            </w:r>
          </w:p>
        </w:tc>
        <w:tc>
          <w:tcPr>
            <w:tcW w:w="708" w:type="dxa"/>
            <w:tcBorders>
              <w:top w:val="nil"/>
              <w:left w:val="nil"/>
              <w:bottom w:val="single" w:sz="4" w:space="0" w:color="auto"/>
              <w:right w:val="single" w:sz="4" w:space="0" w:color="auto"/>
            </w:tcBorders>
            <w:shd w:val="clear" w:color="auto" w:fill="auto"/>
            <w:noWrap/>
            <w:hideMark/>
          </w:tcPr>
          <w:p w:rsidR="005E58CC" w:rsidRPr="00D5693B" w:rsidRDefault="005E58CC" w:rsidP="005E58CC">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5E58CC" w:rsidRPr="00D5693B" w:rsidRDefault="005E58CC" w:rsidP="005E58CC">
            <w:pPr>
              <w:rPr>
                <w:b/>
                <w:bCs/>
                <w:sz w:val="18"/>
                <w:szCs w:val="18"/>
              </w:rPr>
            </w:pPr>
            <w:r w:rsidRPr="00D5693B">
              <w:rPr>
                <w:b/>
                <w:bCs/>
                <w:sz w:val="18"/>
                <w:szCs w:val="18"/>
              </w:rPr>
              <w:t> </w:t>
            </w:r>
          </w:p>
        </w:tc>
        <w:tc>
          <w:tcPr>
            <w:tcW w:w="708" w:type="dxa"/>
            <w:tcBorders>
              <w:top w:val="nil"/>
              <w:left w:val="nil"/>
              <w:bottom w:val="single" w:sz="4" w:space="0" w:color="auto"/>
              <w:right w:val="single" w:sz="4" w:space="0" w:color="auto"/>
            </w:tcBorders>
            <w:shd w:val="clear" w:color="auto" w:fill="FFFFFF" w:themeFill="background1"/>
            <w:noWrap/>
            <w:hideMark/>
          </w:tcPr>
          <w:p w:rsidR="005E58CC" w:rsidRPr="0056566F" w:rsidRDefault="005E58CC" w:rsidP="005E58CC">
            <w:pPr>
              <w:rPr>
                <w:b/>
                <w:bCs/>
                <w:sz w:val="18"/>
                <w:szCs w:val="18"/>
              </w:rPr>
            </w:pPr>
            <w:r w:rsidRPr="0056566F">
              <w:rPr>
                <w:b/>
                <w:bCs/>
                <w:sz w:val="18"/>
                <w:szCs w:val="18"/>
              </w:rPr>
              <w:t> </w:t>
            </w:r>
          </w:p>
        </w:tc>
        <w:tc>
          <w:tcPr>
            <w:tcW w:w="709" w:type="dxa"/>
            <w:tcBorders>
              <w:top w:val="single" w:sz="4" w:space="0" w:color="auto"/>
              <w:left w:val="nil"/>
              <w:bottom w:val="single" w:sz="4" w:space="0" w:color="auto"/>
              <w:right w:val="single" w:sz="4" w:space="0" w:color="auto"/>
            </w:tcBorders>
            <w:shd w:val="clear" w:color="auto" w:fill="F2DBDB" w:themeFill="accent2" w:themeFillTint="33"/>
            <w:noWrap/>
            <w:hideMark/>
          </w:tcPr>
          <w:p w:rsidR="005E58CC" w:rsidRPr="0056566F" w:rsidRDefault="005E58CC" w:rsidP="005E58CC">
            <w:pPr>
              <w:rPr>
                <w:b/>
                <w:bCs/>
                <w:sz w:val="18"/>
                <w:szCs w:val="18"/>
              </w:rPr>
            </w:pPr>
            <w:r w:rsidRPr="0056566F">
              <w:rPr>
                <w:b/>
                <w:bCs/>
                <w:sz w:val="18"/>
                <w:szCs w:val="18"/>
              </w:rPr>
              <w:t> </w:t>
            </w:r>
          </w:p>
        </w:tc>
        <w:tc>
          <w:tcPr>
            <w:tcW w:w="708" w:type="dxa"/>
            <w:tcBorders>
              <w:top w:val="single" w:sz="4" w:space="0" w:color="auto"/>
              <w:left w:val="nil"/>
              <w:bottom w:val="single" w:sz="4" w:space="0" w:color="auto"/>
              <w:right w:val="nil"/>
            </w:tcBorders>
            <w:shd w:val="clear" w:color="auto" w:fill="auto"/>
            <w:noWrap/>
            <w:hideMark/>
          </w:tcPr>
          <w:p w:rsidR="005E58CC" w:rsidRPr="0056566F" w:rsidRDefault="005E58CC" w:rsidP="005E58CC">
            <w:pPr>
              <w:rPr>
                <w:b/>
                <w:bCs/>
                <w:sz w:val="18"/>
                <w:szCs w:val="18"/>
              </w:rPr>
            </w:pPr>
            <w:r w:rsidRPr="0056566F">
              <w:rPr>
                <w:b/>
                <w:bCs/>
                <w:sz w:val="18"/>
                <w:szCs w:val="18"/>
              </w:rPr>
              <w:t> </w:t>
            </w:r>
          </w:p>
        </w:tc>
        <w:tc>
          <w:tcPr>
            <w:tcW w:w="710" w:type="dxa"/>
            <w:tcBorders>
              <w:top w:val="single" w:sz="4" w:space="0" w:color="auto"/>
              <w:left w:val="single" w:sz="4" w:space="0" w:color="auto"/>
              <w:bottom w:val="single" w:sz="4" w:space="0" w:color="auto"/>
              <w:right w:val="single" w:sz="4" w:space="0" w:color="auto"/>
            </w:tcBorders>
            <w:vAlign w:val="center"/>
          </w:tcPr>
          <w:p w:rsidR="005E58CC" w:rsidRPr="0056566F" w:rsidRDefault="005E58CC" w:rsidP="005E58CC">
            <w:pPr>
              <w:rPr>
                <w:b/>
                <w:bCs/>
                <w:sz w:val="18"/>
                <w:szCs w:val="18"/>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E58CC" w:rsidRPr="0056566F" w:rsidRDefault="005E58CC" w:rsidP="005E58CC">
            <w:pPr>
              <w:rPr>
                <w:b/>
                <w:bCs/>
                <w:sz w:val="18"/>
                <w:szCs w:val="18"/>
              </w:rPr>
            </w:pPr>
            <w:r w:rsidRPr="0056566F">
              <w:rPr>
                <w:b/>
                <w:bCs/>
                <w:sz w:val="18"/>
                <w:szCs w:val="18"/>
              </w:rPr>
              <w:t xml:space="preserve">451 305,00   </w:t>
            </w:r>
          </w:p>
        </w:tc>
      </w:tr>
      <w:tr w:rsidR="001618BA" w:rsidRPr="00D5693B" w:rsidTr="00D20DCC">
        <w:trPr>
          <w:trHeight w:val="300"/>
        </w:trPr>
        <w:tc>
          <w:tcPr>
            <w:tcW w:w="1134" w:type="dxa"/>
            <w:gridSpan w:val="3"/>
            <w:vMerge/>
            <w:tcBorders>
              <w:top w:val="single" w:sz="8" w:space="0" w:color="auto"/>
              <w:left w:val="single" w:sz="8" w:space="0" w:color="auto"/>
              <w:bottom w:val="nil"/>
              <w:right w:val="single" w:sz="4" w:space="0" w:color="auto"/>
            </w:tcBorders>
            <w:vAlign w:val="center"/>
            <w:hideMark/>
          </w:tcPr>
          <w:p w:rsidR="001618BA" w:rsidRPr="00D5693B" w:rsidRDefault="001618BA" w:rsidP="001618BA">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1618BA" w:rsidRPr="00D5693B" w:rsidRDefault="001618BA" w:rsidP="001618BA">
            <w:pPr>
              <w:rPr>
                <w:b/>
                <w:bCs/>
                <w:sz w:val="18"/>
                <w:szCs w:val="18"/>
              </w:rPr>
            </w:pPr>
          </w:p>
        </w:tc>
        <w:tc>
          <w:tcPr>
            <w:tcW w:w="1418" w:type="dxa"/>
            <w:gridSpan w:val="4"/>
            <w:vMerge w:val="restart"/>
            <w:tcBorders>
              <w:top w:val="nil"/>
              <w:left w:val="single" w:sz="4" w:space="0" w:color="auto"/>
              <w:bottom w:val="single" w:sz="4" w:space="0" w:color="auto"/>
              <w:right w:val="single" w:sz="4" w:space="0" w:color="auto"/>
            </w:tcBorders>
            <w:shd w:val="clear" w:color="auto" w:fill="auto"/>
            <w:hideMark/>
          </w:tcPr>
          <w:p w:rsidR="001618BA" w:rsidRPr="00D5693B" w:rsidRDefault="001618BA" w:rsidP="001618BA">
            <w:pPr>
              <w:rPr>
                <w:b/>
                <w:bCs/>
                <w:sz w:val="18"/>
                <w:szCs w:val="18"/>
              </w:rPr>
            </w:pPr>
            <w:r w:rsidRPr="00D5693B">
              <w:rPr>
                <w:b/>
                <w:bCs/>
                <w:sz w:val="18"/>
                <w:szCs w:val="18"/>
              </w:rPr>
              <w:t>Администрация Ачинского района (МБУДО «ДШИ» Ачинского района»)</w:t>
            </w:r>
          </w:p>
        </w:tc>
        <w:tc>
          <w:tcPr>
            <w:tcW w:w="568" w:type="dxa"/>
            <w:tcBorders>
              <w:top w:val="nil"/>
              <w:left w:val="nil"/>
              <w:bottom w:val="single" w:sz="4" w:space="0" w:color="auto"/>
              <w:right w:val="single" w:sz="4" w:space="0" w:color="auto"/>
            </w:tcBorders>
            <w:shd w:val="clear" w:color="auto" w:fill="auto"/>
            <w:noWrap/>
            <w:hideMark/>
          </w:tcPr>
          <w:p w:rsidR="001618BA" w:rsidRPr="00D5693B" w:rsidRDefault="001618BA" w:rsidP="001618BA">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1618BA" w:rsidRPr="00D5693B" w:rsidRDefault="001618BA" w:rsidP="001618BA">
            <w:pPr>
              <w:rPr>
                <w:sz w:val="18"/>
                <w:szCs w:val="18"/>
              </w:rPr>
            </w:pPr>
            <w:r w:rsidRPr="00D5693B">
              <w:rPr>
                <w:sz w:val="18"/>
                <w:szCs w:val="18"/>
              </w:rPr>
              <w:t>0700</w:t>
            </w:r>
          </w:p>
        </w:tc>
        <w:tc>
          <w:tcPr>
            <w:tcW w:w="850" w:type="dxa"/>
            <w:tcBorders>
              <w:top w:val="nil"/>
              <w:left w:val="nil"/>
              <w:bottom w:val="single" w:sz="4" w:space="0" w:color="auto"/>
              <w:right w:val="single" w:sz="4" w:space="0" w:color="auto"/>
            </w:tcBorders>
            <w:shd w:val="clear" w:color="auto" w:fill="auto"/>
            <w:noWrap/>
            <w:hideMark/>
          </w:tcPr>
          <w:p w:rsidR="001618BA" w:rsidRPr="00D5693B" w:rsidRDefault="001618BA" w:rsidP="001618BA">
            <w:pPr>
              <w:rPr>
                <w:sz w:val="18"/>
                <w:szCs w:val="18"/>
              </w:rPr>
            </w:pPr>
            <w:r w:rsidRPr="00D5693B">
              <w:rPr>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1618BA" w:rsidRPr="00D5693B" w:rsidRDefault="001618BA" w:rsidP="001618BA">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1618BA" w:rsidRPr="00D5693B" w:rsidRDefault="001618BA" w:rsidP="001618BA">
            <w:pPr>
              <w:rPr>
                <w:b/>
                <w:bCs/>
                <w:sz w:val="18"/>
                <w:szCs w:val="18"/>
              </w:rPr>
            </w:pPr>
            <w:r w:rsidRPr="00D5693B">
              <w:rPr>
                <w:b/>
                <w:bCs/>
                <w:sz w:val="18"/>
                <w:szCs w:val="18"/>
              </w:rPr>
              <w:t>Всего</w:t>
            </w:r>
          </w:p>
        </w:tc>
        <w:tc>
          <w:tcPr>
            <w:tcW w:w="709" w:type="dxa"/>
            <w:tcBorders>
              <w:top w:val="nil"/>
              <w:left w:val="nil"/>
              <w:bottom w:val="single" w:sz="4" w:space="0" w:color="auto"/>
              <w:right w:val="single" w:sz="4" w:space="0" w:color="auto"/>
            </w:tcBorders>
            <w:shd w:val="clear" w:color="auto" w:fill="auto"/>
            <w:noWrap/>
            <w:hideMark/>
          </w:tcPr>
          <w:p w:rsidR="001618BA" w:rsidRPr="00D5693B" w:rsidRDefault="001618BA" w:rsidP="001618BA">
            <w:pPr>
              <w:rPr>
                <w:b/>
                <w:bCs/>
                <w:sz w:val="18"/>
                <w:szCs w:val="18"/>
              </w:rPr>
            </w:pPr>
            <w:r w:rsidRPr="00D5693B">
              <w:rPr>
                <w:b/>
                <w:bCs/>
                <w:sz w:val="18"/>
                <w:szCs w:val="18"/>
              </w:rPr>
              <w:t xml:space="preserve">4 208 629,17   </w:t>
            </w:r>
          </w:p>
        </w:tc>
        <w:tc>
          <w:tcPr>
            <w:tcW w:w="708" w:type="dxa"/>
            <w:gridSpan w:val="2"/>
            <w:tcBorders>
              <w:top w:val="nil"/>
              <w:left w:val="nil"/>
              <w:bottom w:val="single" w:sz="4" w:space="0" w:color="auto"/>
              <w:right w:val="single" w:sz="4" w:space="0" w:color="auto"/>
            </w:tcBorders>
            <w:shd w:val="clear" w:color="auto" w:fill="auto"/>
            <w:noWrap/>
            <w:hideMark/>
          </w:tcPr>
          <w:p w:rsidR="001618BA" w:rsidRPr="00D5693B" w:rsidRDefault="001618BA" w:rsidP="001618BA">
            <w:pPr>
              <w:rPr>
                <w:b/>
                <w:bCs/>
                <w:sz w:val="18"/>
                <w:szCs w:val="18"/>
              </w:rPr>
            </w:pPr>
            <w:r w:rsidRPr="00D5693B">
              <w:rPr>
                <w:b/>
                <w:bCs/>
                <w:sz w:val="18"/>
                <w:szCs w:val="18"/>
              </w:rPr>
              <w:t xml:space="preserve">4 092 130,53   </w:t>
            </w:r>
          </w:p>
        </w:tc>
        <w:tc>
          <w:tcPr>
            <w:tcW w:w="709" w:type="dxa"/>
            <w:tcBorders>
              <w:top w:val="nil"/>
              <w:left w:val="nil"/>
              <w:bottom w:val="single" w:sz="4" w:space="0" w:color="auto"/>
              <w:right w:val="single" w:sz="4" w:space="0" w:color="auto"/>
            </w:tcBorders>
            <w:shd w:val="clear" w:color="auto" w:fill="auto"/>
            <w:noWrap/>
            <w:hideMark/>
          </w:tcPr>
          <w:p w:rsidR="001618BA" w:rsidRPr="00D5693B" w:rsidRDefault="001618BA" w:rsidP="001618BA">
            <w:pPr>
              <w:rPr>
                <w:b/>
                <w:bCs/>
                <w:sz w:val="18"/>
                <w:szCs w:val="18"/>
              </w:rPr>
            </w:pPr>
            <w:r w:rsidRPr="00D5693B">
              <w:rPr>
                <w:b/>
                <w:bCs/>
                <w:sz w:val="18"/>
                <w:szCs w:val="18"/>
              </w:rPr>
              <w:t xml:space="preserve">4 818 528,40   </w:t>
            </w:r>
          </w:p>
        </w:tc>
        <w:tc>
          <w:tcPr>
            <w:tcW w:w="709" w:type="dxa"/>
            <w:tcBorders>
              <w:top w:val="nil"/>
              <w:left w:val="nil"/>
              <w:bottom w:val="single" w:sz="4" w:space="0" w:color="auto"/>
              <w:right w:val="single" w:sz="4" w:space="0" w:color="auto"/>
            </w:tcBorders>
            <w:shd w:val="clear" w:color="auto" w:fill="auto"/>
            <w:noWrap/>
            <w:hideMark/>
          </w:tcPr>
          <w:p w:rsidR="001618BA" w:rsidRPr="00D5693B" w:rsidRDefault="001618BA" w:rsidP="001618BA">
            <w:pPr>
              <w:rPr>
                <w:b/>
                <w:bCs/>
                <w:sz w:val="18"/>
                <w:szCs w:val="18"/>
              </w:rPr>
            </w:pPr>
            <w:r w:rsidRPr="00D5693B">
              <w:rPr>
                <w:b/>
                <w:bCs/>
                <w:sz w:val="18"/>
                <w:szCs w:val="18"/>
              </w:rPr>
              <w:t xml:space="preserve">5 188 633,39   </w:t>
            </w:r>
          </w:p>
        </w:tc>
        <w:tc>
          <w:tcPr>
            <w:tcW w:w="709" w:type="dxa"/>
            <w:tcBorders>
              <w:top w:val="nil"/>
              <w:left w:val="nil"/>
              <w:bottom w:val="single" w:sz="4" w:space="0" w:color="auto"/>
              <w:right w:val="single" w:sz="4" w:space="0" w:color="auto"/>
            </w:tcBorders>
            <w:shd w:val="clear" w:color="auto" w:fill="auto"/>
            <w:noWrap/>
            <w:hideMark/>
          </w:tcPr>
          <w:p w:rsidR="001618BA" w:rsidRPr="00D5693B" w:rsidRDefault="001618BA" w:rsidP="001618BA">
            <w:pPr>
              <w:rPr>
                <w:b/>
                <w:bCs/>
                <w:sz w:val="18"/>
                <w:szCs w:val="18"/>
              </w:rPr>
            </w:pPr>
            <w:r w:rsidRPr="00D5693B">
              <w:rPr>
                <w:b/>
                <w:bCs/>
                <w:sz w:val="18"/>
                <w:szCs w:val="18"/>
              </w:rPr>
              <w:t xml:space="preserve">5 651 406,47   </w:t>
            </w:r>
          </w:p>
        </w:tc>
        <w:tc>
          <w:tcPr>
            <w:tcW w:w="708" w:type="dxa"/>
            <w:tcBorders>
              <w:top w:val="nil"/>
              <w:left w:val="nil"/>
              <w:bottom w:val="single" w:sz="4" w:space="0" w:color="auto"/>
              <w:right w:val="single" w:sz="4" w:space="0" w:color="auto"/>
            </w:tcBorders>
            <w:shd w:val="clear" w:color="auto" w:fill="auto"/>
            <w:noWrap/>
            <w:hideMark/>
          </w:tcPr>
          <w:p w:rsidR="001618BA" w:rsidRPr="00D5693B" w:rsidRDefault="001618BA" w:rsidP="001618BA">
            <w:pPr>
              <w:rPr>
                <w:b/>
                <w:bCs/>
                <w:sz w:val="18"/>
                <w:szCs w:val="18"/>
              </w:rPr>
            </w:pPr>
            <w:r w:rsidRPr="00D5693B">
              <w:rPr>
                <w:b/>
                <w:bCs/>
                <w:sz w:val="18"/>
                <w:szCs w:val="18"/>
              </w:rPr>
              <w:t xml:space="preserve">6 523 544,15   </w:t>
            </w:r>
          </w:p>
        </w:tc>
        <w:tc>
          <w:tcPr>
            <w:tcW w:w="709" w:type="dxa"/>
            <w:tcBorders>
              <w:top w:val="nil"/>
              <w:left w:val="nil"/>
              <w:bottom w:val="single" w:sz="4" w:space="0" w:color="auto"/>
              <w:right w:val="single" w:sz="4" w:space="0" w:color="auto"/>
            </w:tcBorders>
            <w:shd w:val="clear" w:color="000000" w:fill="FFFFFF"/>
            <w:noWrap/>
            <w:hideMark/>
          </w:tcPr>
          <w:p w:rsidR="001618BA" w:rsidRPr="00D5693B" w:rsidRDefault="001618BA" w:rsidP="001618BA">
            <w:pPr>
              <w:rPr>
                <w:b/>
                <w:bCs/>
                <w:sz w:val="18"/>
                <w:szCs w:val="18"/>
              </w:rPr>
            </w:pPr>
            <w:r w:rsidRPr="00D5693B">
              <w:rPr>
                <w:b/>
                <w:bCs/>
                <w:sz w:val="18"/>
                <w:szCs w:val="18"/>
              </w:rPr>
              <w:t xml:space="preserve">6 520 717,00   </w:t>
            </w:r>
          </w:p>
        </w:tc>
        <w:tc>
          <w:tcPr>
            <w:tcW w:w="708" w:type="dxa"/>
            <w:tcBorders>
              <w:top w:val="nil"/>
              <w:left w:val="nil"/>
              <w:bottom w:val="single" w:sz="4" w:space="0" w:color="auto"/>
              <w:right w:val="single" w:sz="4" w:space="0" w:color="auto"/>
            </w:tcBorders>
            <w:shd w:val="clear" w:color="auto" w:fill="FFFFFF" w:themeFill="background1"/>
            <w:noWrap/>
            <w:hideMark/>
          </w:tcPr>
          <w:p w:rsidR="001618BA" w:rsidRPr="0056566F" w:rsidRDefault="001618BA" w:rsidP="001618BA">
            <w:pPr>
              <w:rPr>
                <w:b/>
                <w:bCs/>
                <w:sz w:val="18"/>
                <w:szCs w:val="18"/>
              </w:rPr>
            </w:pPr>
            <w:r w:rsidRPr="0056566F">
              <w:rPr>
                <w:b/>
                <w:bCs/>
                <w:sz w:val="18"/>
                <w:szCs w:val="18"/>
              </w:rPr>
              <w:t xml:space="preserve">6 886 991,00   </w:t>
            </w:r>
          </w:p>
        </w:tc>
        <w:tc>
          <w:tcPr>
            <w:tcW w:w="709" w:type="dxa"/>
            <w:tcBorders>
              <w:top w:val="single" w:sz="4" w:space="0" w:color="auto"/>
              <w:left w:val="nil"/>
              <w:bottom w:val="single" w:sz="4" w:space="0" w:color="auto"/>
              <w:right w:val="single" w:sz="4" w:space="0" w:color="auto"/>
            </w:tcBorders>
            <w:shd w:val="clear" w:color="auto" w:fill="F2DBDB" w:themeFill="accent2" w:themeFillTint="33"/>
            <w:noWrap/>
            <w:hideMark/>
          </w:tcPr>
          <w:p w:rsidR="001618BA" w:rsidRPr="001337F4" w:rsidRDefault="001618BA" w:rsidP="001618BA">
            <w:pPr>
              <w:rPr>
                <w:b/>
                <w:bCs/>
                <w:color w:val="FF0000"/>
                <w:sz w:val="18"/>
                <w:szCs w:val="18"/>
              </w:rPr>
            </w:pPr>
            <w:r w:rsidRPr="001337F4">
              <w:rPr>
                <w:b/>
                <w:bCs/>
                <w:color w:val="FF0000"/>
                <w:sz w:val="18"/>
                <w:szCs w:val="18"/>
              </w:rPr>
              <w:t>6 </w:t>
            </w:r>
            <w:r>
              <w:rPr>
                <w:b/>
                <w:bCs/>
                <w:color w:val="FF0000"/>
                <w:sz w:val="18"/>
                <w:szCs w:val="18"/>
              </w:rPr>
              <w:t>938 0</w:t>
            </w:r>
            <w:r w:rsidRPr="001337F4">
              <w:rPr>
                <w:b/>
                <w:bCs/>
                <w:color w:val="FF0000"/>
                <w:sz w:val="18"/>
                <w:szCs w:val="18"/>
              </w:rPr>
              <w:t xml:space="preserve">00,00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1618BA" w:rsidRPr="001337F4" w:rsidRDefault="001618BA" w:rsidP="001618BA">
            <w:pPr>
              <w:rPr>
                <w:b/>
                <w:bCs/>
                <w:color w:val="FF0000"/>
                <w:sz w:val="18"/>
                <w:szCs w:val="18"/>
              </w:rPr>
            </w:pPr>
            <w:r>
              <w:rPr>
                <w:b/>
                <w:bCs/>
                <w:color w:val="FF0000"/>
                <w:sz w:val="18"/>
                <w:szCs w:val="18"/>
              </w:rPr>
              <w:t>7</w:t>
            </w:r>
            <w:r w:rsidRPr="001337F4">
              <w:rPr>
                <w:b/>
                <w:bCs/>
                <w:color w:val="FF0000"/>
                <w:sz w:val="18"/>
                <w:szCs w:val="18"/>
              </w:rPr>
              <w:t> </w:t>
            </w:r>
            <w:r>
              <w:rPr>
                <w:b/>
                <w:bCs/>
                <w:color w:val="FF0000"/>
                <w:sz w:val="18"/>
                <w:szCs w:val="18"/>
              </w:rPr>
              <w:t>04400</w:t>
            </w:r>
            <w:r w:rsidRPr="001337F4">
              <w:rPr>
                <w:b/>
                <w:bCs/>
                <w:color w:val="FF0000"/>
                <w:sz w:val="18"/>
                <w:szCs w:val="18"/>
              </w:rPr>
              <w:t xml:space="preserve">0,00   </w:t>
            </w:r>
          </w:p>
        </w:tc>
        <w:tc>
          <w:tcPr>
            <w:tcW w:w="710" w:type="dxa"/>
            <w:tcBorders>
              <w:top w:val="single" w:sz="4" w:space="0" w:color="auto"/>
              <w:left w:val="single" w:sz="4" w:space="0" w:color="auto"/>
              <w:bottom w:val="single" w:sz="4" w:space="0" w:color="auto"/>
              <w:right w:val="single" w:sz="4" w:space="0" w:color="auto"/>
            </w:tcBorders>
          </w:tcPr>
          <w:p w:rsidR="001618BA" w:rsidRPr="001337F4" w:rsidRDefault="001618BA" w:rsidP="001618BA">
            <w:pPr>
              <w:rPr>
                <w:b/>
                <w:bCs/>
                <w:color w:val="FF0000"/>
                <w:sz w:val="18"/>
                <w:szCs w:val="18"/>
              </w:rPr>
            </w:pPr>
            <w:r>
              <w:rPr>
                <w:b/>
                <w:bCs/>
                <w:color w:val="FF0000"/>
                <w:sz w:val="18"/>
                <w:szCs w:val="18"/>
              </w:rPr>
              <w:t>7</w:t>
            </w:r>
            <w:r w:rsidRPr="001337F4">
              <w:rPr>
                <w:b/>
                <w:bCs/>
                <w:color w:val="FF0000"/>
                <w:sz w:val="18"/>
                <w:szCs w:val="18"/>
              </w:rPr>
              <w:t> </w:t>
            </w:r>
            <w:r>
              <w:rPr>
                <w:b/>
                <w:bCs/>
                <w:color w:val="FF0000"/>
                <w:sz w:val="18"/>
                <w:szCs w:val="18"/>
              </w:rPr>
              <w:t>04400</w:t>
            </w:r>
            <w:r w:rsidRPr="001337F4">
              <w:rPr>
                <w:b/>
                <w:bCs/>
                <w:color w:val="FF0000"/>
                <w:sz w:val="18"/>
                <w:szCs w:val="18"/>
              </w:rPr>
              <w:t xml:space="preserve">0,00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tcPr>
          <w:p w:rsidR="001618BA" w:rsidRPr="003A4567" w:rsidRDefault="001618BA" w:rsidP="00321C50">
            <w:pPr>
              <w:rPr>
                <w:b/>
                <w:bCs/>
                <w:color w:val="FF0000"/>
                <w:sz w:val="18"/>
                <w:szCs w:val="18"/>
              </w:rPr>
            </w:pPr>
            <w:r w:rsidRPr="003A4567">
              <w:rPr>
                <w:b/>
                <w:bCs/>
                <w:color w:val="FF0000"/>
                <w:sz w:val="18"/>
                <w:szCs w:val="18"/>
              </w:rPr>
              <w:t>91 </w:t>
            </w:r>
            <w:r w:rsidR="00321C50">
              <w:rPr>
                <w:b/>
                <w:bCs/>
                <w:color w:val="FF0000"/>
                <w:sz w:val="18"/>
                <w:szCs w:val="18"/>
              </w:rPr>
              <w:t>273</w:t>
            </w:r>
            <w:r w:rsidRPr="003A4567">
              <w:rPr>
                <w:b/>
                <w:bCs/>
                <w:color w:val="FF0000"/>
                <w:sz w:val="18"/>
                <w:szCs w:val="18"/>
              </w:rPr>
              <w:t> </w:t>
            </w:r>
            <w:r w:rsidR="00321C50">
              <w:rPr>
                <w:b/>
                <w:bCs/>
                <w:color w:val="FF0000"/>
                <w:sz w:val="18"/>
                <w:szCs w:val="18"/>
              </w:rPr>
              <w:t>6</w:t>
            </w:r>
            <w:r w:rsidRPr="003A4567">
              <w:rPr>
                <w:b/>
                <w:bCs/>
                <w:color w:val="FF0000"/>
                <w:sz w:val="18"/>
                <w:szCs w:val="18"/>
              </w:rPr>
              <w:t>14,08</w:t>
            </w:r>
          </w:p>
        </w:tc>
      </w:tr>
      <w:tr w:rsidR="001337F4" w:rsidRPr="00D5693B" w:rsidTr="00395491">
        <w:trPr>
          <w:trHeight w:val="300"/>
        </w:trPr>
        <w:tc>
          <w:tcPr>
            <w:tcW w:w="1134" w:type="dxa"/>
            <w:gridSpan w:val="3"/>
            <w:vMerge/>
            <w:tcBorders>
              <w:top w:val="single" w:sz="8" w:space="0" w:color="auto"/>
              <w:left w:val="single" w:sz="8" w:space="0" w:color="auto"/>
              <w:bottom w:val="nil"/>
              <w:right w:val="single" w:sz="4" w:space="0" w:color="auto"/>
            </w:tcBorders>
            <w:vAlign w:val="center"/>
            <w:hideMark/>
          </w:tcPr>
          <w:p w:rsidR="001337F4" w:rsidRPr="00D5693B" w:rsidRDefault="001337F4" w:rsidP="001337F4">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1337F4" w:rsidRPr="00D5693B" w:rsidRDefault="001337F4" w:rsidP="001337F4">
            <w:pPr>
              <w:rPr>
                <w:b/>
                <w:bCs/>
                <w:sz w:val="18"/>
                <w:szCs w:val="18"/>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1337F4" w:rsidRPr="00D5693B" w:rsidRDefault="001337F4" w:rsidP="001337F4">
            <w:pPr>
              <w:rPr>
                <w:b/>
                <w:bCs/>
                <w:sz w:val="18"/>
                <w:szCs w:val="18"/>
              </w:rPr>
            </w:pPr>
          </w:p>
        </w:tc>
        <w:tc>
          <w:tcPr>
            <w:tcW w:w="568" w:type="dxa"/>
            <w:tcBorders>
              <w:top w:val="nil"/>
              <w:left w:val="nil"/>
              <w:bottom w:val="single" w:sz="4" w:space="0" w:color="auto"/>
              <w:right w:val="single" w:sz="4" w:space="0" w:color="auto"/>
            </w:tcBorders>
            <w:shd w:val="clear" w:color="auto" w:fill="auto"/>
            <w:noWrap/>
            <w:hideMark/>
          </w:tcPr>
          <w:p w:rsidR="001337F4" w:rsidRPr="00D5693B" w:rsidRDefault="001337F4" w:rsidP="001337F4">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1337F4" w:rsidRPr="00D5693B" w:rsidRDefault="001337F4" w:rsidP="001337F4">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1337F4" w:rsidRPr="00D5693B" w:rsidRDefault="001337F4" w:rsidP="001337F4">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1337F4" w:rsidRPr="00D5693B" w:rsidRDefault="001337F4" w:rsidP="001337F4">
            <w:pPr>
              <w:rPr>
                <w:b/>
                <w:bCs/>
                <w:sz w:val="18"/>
                <w:szCs w:val="18"/>
              </w:rPr>
            </w:pPr>
            <w:r w:rsidRPr="00D5693B">
              <w:rPr>
                <w:b/>
                <w:bCs/>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xml:space="preserve">                      -     </w:t>
            </w:r>
          </w:p>
        </w:tc>
        <w:tc>
          <w:tcPr>
            <w:tcW w:w="708" w:type="dxa"/>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1337F4" w:rsidRPr="00D5693B" w:rsidRDefault="001337F4" w:rsidP="001337F4">
            <w:pPr>
              <w:rPr>
                <w:b/>
                <w:bCs/>
                <w:sz w:val="18"/>
                <w:szCs w:val="18"/>
              </w:rPr>
            </w:pPr>
            <w:r w:rsidRPr="00D5693B">
              <w:rPr>
                <w:b/>
                <w:bCs/>
                <w:sz w:val="18"/>
                <w:szCs w:val="18"/>
              </w:rPr>
              <w:t> </w:t>
            </w:r>
          </w:p>
        </w:tc>
        <w:tc>
          <w:tcPr>
            <w:tcW w:w="708" w:type="dxa"/>
            <w:tcBorders>
              <w:top w:val="nil"/>
              <w:left w:val="nil"/>
              <w:bottom w:val="single" w:sz="4" w:space="0" w:color="auto"/>
              <w:right w:val="single" w:sz="4" w:space="0" w:color="auto"/>
            </w:tcBorders>
            <w:shd w:val="clear" w:color="auto" w:fill="FFFFFF" w:themeFill="background1"/>
            <w:noWrap/>
            <w:hideMark/>
          </w:tcPr>
          <w:p w:rsidR="001337F4" w:rsidRPr="0056566F" w:rsidRDefault="001337F4" w:rsidP="001337F4">
            <w:pPr>
              <w:rPr>
                <w:b/>
                <w:bCs/>
                <w:sz w:val="18"/>
                <w:szCs w:val="18"/>
              </w:rPr>
            </w:pPr>
            <w:r w:rsidRPr="0056566F">
              <w:rPr>
                <w:b/>
                <w:bCs/>
                <w:sz w:val="18"/>
                <w:szCs w:val="18"/>
              </w:rPr>
              <w:t> </w:t>
            </w:r>
          </w:p>
        </w:tc>
        <w:tc>
          <w:tcPr>
            <w:tcW w:w="709" w:type="dxa"/>
            <w:tcBorders>
              <w:top w:val="single" w:sz="4" w:space="0" w:color="auto"/>
              <w:left w:val="nil"/>
              <w:bottom w:val="single" w:sz="4" w:space="0" w:color="auto"/>
              <w:right w:val="single" w:sz="4" w:space="0" w:color="auto"/>
            </w:tcBorders>
            <w:shd w:val="clear" w:color="auto" w:fill="F2DBDB" w:themeFill="accent2" w:themeFillTint="33"/>
            <w:noWrap/>
            <w:hideMark/>
          </w:tcPr>
          <w:p w:rsidR="001337F4" w:rsidRPr="0056566F" w:rsidRDefault="001337F4" w:rsidP="001337F4">
            <w:pPr>
              <w:rPr>
                <w:b/>
                <w:bCs/>
                <w:sz w:val="18"/>
                <w:szCs w:val="18"/>
              </w:rPr>
            </w:pPr>
            <w:r w:rsidRPr="0056566F">
              <w:rPr>
                <w:b/>
                <w:bCs/>
                <w:sz w:val="18"/>
                <w:szCs w:val="18"/>
              </w:rPr>
              <w:t> </w:t>
            </w:r>
          </w:p>
        </w:tc>
        <w:tc>
          <w:tcPr>
            <w:tcW w:w="708" w:type="dxa"/>
            <w:tcBorders>
              <w:top w:val="single" w:sz="4" w:space="0" w:color="auto"/>
              <w:left w:val="nil"/>
              <w:bottom w:val="single" w:sz="4" w:space="0" w:color="auto"/>
              <w:right w:val="nil"/>
            </w:tcBorders>
            <w:shd w:val="clear" w:color="auto" w:fill="auto"/>
            <w:noWrap/>
            <w:hideMark/>
          </w:tcPr>
          <w:p w:rsidR="001337F4" w:rsidRPr="0056566F" w:rsidRDefault="001337F4" w:rsidP="001337F4">
            <w:pPr>
              <w:rPr>
                <w:b/>
                <w:bCs/>
                <w:sz w:val="18"/>
                <w:szCs w:val="18"/>
              </w:rPr>
            </w:pPr>
            <w:r w:rsidRPr="0056566F">
              <w:rPr>
                <w:b/>
                <w:bCs/>
                <w:sz w:val="18"/>
                <w:szCs w:val="18"/>
              </w:rPr>
              <w:t> </w:t>
            </w:r>
          </w:p>
        </w:tc>
        <w:tc>
          <w:tcPr>
            <w:tcW w:w="710" w:type="dxa"/>
            <w:tcBorders>
              <w:top w:val="single" w:sz="4" w:space="0" w:color="auto"/>
              <w:left w:val="single" w:sz="4" w:space="0" w:color="auto"/>
              <w:bottom w:val="single" w:sz="4" w:space="0" w:color="auto"/>
              <w:right w:val="single" w:sz="4" w:space="0" w:color="auto"/>
            </w:tcBorders>
            <w:vAlign w:val="center"/>
          </w:tcPr>
          <w:p w:rsidR="001337F4" w:rsidRPr="0056566F" w:rsidRDefault="001337F4" w:rsidP="001337F4">
            <w:pPr>
              <w:rPr>
                <w:b/>
                <w:bCs/>
                <w:sz w:val="18"/>
                <w:szCs w:val="18"/>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337F4" w:rsidRPr="0056566F" w:rsidRDefault="001337F4" w:rsidP="001337F4">
            <w:pPr>
              <w:rPr>
                <w:b/>
                <w:bCs/>
                <w:sz w:val="18"/>
                <w:szCs w:val="18"/>
              </w:rPr>
            </w:pPr>
            <w:r w:rsidRPr="0056566F">
              <w:rPr>
                <w:b/>
                <w:bCs/>
                <w:sz w:val="18"/>
                <w:szCs w:val="18"/>
              </w:rPr>
              <w:t xml:space="preserve">                                -     </w:t>
            </w:r>
          </w:p>
        </w:tc>
      </w:tr>
      <w:tr w:rsidR="001337F4" w:rsidRPr="00D5693B" w:rsidTr="00395491">
        <w:trPr>
          <w:trHeight w:val="300"/>
        </w:trPr>
        <w:tc>
          <w:tcPr>
            <w:tcW w:w="1134" w:type="dxa"/>
            <w:gridSpan w:val="3"/>
            <w:vMerge/>
            <w:tcBorders>
              <w:top w:val="single" w:sz="8" w:space="0" w:color="auto"/>
              <w:left w:val="single" w:sz="8" w:space="0" w:color="auto"/>
              <w:bottom w:val="nil"/>
              <w:right w:val="single" w:sz="4" w:space="0" w:color="auto"/>
            </w:tcBorders>
            <w:vAlign w:val="center"/>
            <w:hideMark/>
          </w:tcPr>
          <w:p w:rsidR="001337F4" w:rsidRPr="00D5693B" w:rsidRDefault="001337F4" w:rsidP="001337F4">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1337F4" w:rsidRPr="00D5693B" w:rsidRDefault="001337F4" w:rsidP="001337F4">
            <w:pPr>
              <w:rPr>
                <w:b/>
                <w:bCs/>
                <w:sz w:val="18"/>
                <w:szCs w:val="18"/>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1337F4" w:rsidRPr="00D5693B" w:rsidRDefault="001337F4" w:rsidP="001337F4">
            <w:pPr>
              <w:rPr>
                <w:b/>
                <w:bCs/>
                <w:sz w:val="18"/>
                <w:szCs w:val="18"/>
              </w:rPr>
            </w:pPr>
          </w:p>
        </w:tc>
        <w:tc>
          <w:tcPr>
            <w:tcW w:w="568" w:type="dxa"/>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1337F4" w:rsidRPr="00D5693B" w:rsidRDefault="001337F4" w:rsidP="001337F4">
            <w:pPr>
              <w:rPr>
                <w:b/>
                <w:bCs/>
                <w:sz w:val="18"/>
                <w:szCs w:val="18"/>
              </w:rPr>
            </w:pPr>
            <w:r w:rsidRPr="00D5693B">
              <w:rPr>
                <w:b/>
                <w:bCs/>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xml:space="preserve">                      -     </w:t>
            </w:r>
          </w:p>
        </w:tc>
        <w:tc>
          <w:tcPr>
            <w:tcW w:w="708" w:type="dxa"/>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000000" w:fill="FFFFFF"/>
            <w:noWrap/>
            <w:hideMark/>
          </w:tcPr>
          <w:p w:rsidR="001337F4" w:rsidRPr="00D5693B" w:rsidRDefault="001337F4" w:rsidP="001337F4">
            <w:pPr>
              <w:rPr>
                <w:b/>
                <w:bCs/>
                <w:sz w:val="18"/>
                <w:szCs w:val="18"/>
              </w:rPr>
            </w:pPr>
            <w:r w:rsidRPr="00D5693B">
              <w:rPr>
                <w:b/>
                <w:bCs/>
                <w:sz w:val="18"/>
                <w:szCs w:val="18"/>
              </w:rPr>
              <w:t xml:space="preserve">                           -     </w:t>
            </w:r>
          </w:p>
        </w:tc>
        <w:tc>
          <w:tcPr>
            <w:tcW w:w="708" w:type="dxa"/>
            <w:tcBorders>
              <w:top w:val="nil"/>
              <w:left w:val="nil"/>
              <w:bottom w:val="single" w:sz="4" w:space="0" w:color="auto"/>
              <w:right w:val="single" w:sz="4" w:space="0" w:color="auto"/>
            </w:tcBorders>
            <w:shd w:val="clear" w:color="auto" w:fill="FFFFFF" w:themeFill="background1"/>
            <w:noWrap/>
            <w:hideMark/>
          </w:tcPr>
          <w:p w:rsidR="001337F4" w:rsidRPr="0056566F" w:rsidRDefault="001337F4" w:rsidP="001337F4">
            <w:pPr>
              <w:rPr>
                <w:b/>
                <w:bCs/>
                <w:sz w:val="18"/>
                <w:szCs w:val="18"/>
              </w:rPr>
            </w:pPr>
            <w:r w:rsidRPr="0056566F">
              <w:rPr>
                <w:b/>
                <w:bCs/>
                <w:sz w:val="18"/>
                <w:szCs w:val="18"/>
              </w:rPr>
              <w:t xml:space="preserve">                           -     </w:t>
            </w:r>
          </w:p>
        </w:tc>
        <w:tc>
          <w:tcPr>
            <w:tcW w:w="709" w:type="dxa"/>
            <w:tcBorders>
              <w:top w:val="single" w:sz="4" w:space="0" w:color="auto"/>
              <w:left w:val="nil"/>
              <w:bottom w:val="single" w:sz="4" w:space="0" w:color="auto"/>
              <w:right w:val="single" w:sz="4" w:space="0" w:color="auto"/>
            </w:tcBorders>
            <w:shd w:val="clear" w:color="auto" w:fill="F2DBDB" w:themeFill="accent2" w:themeFillTint="33"/>
            <w:noWrap/>
            <w:hideMark/>
          </w:tcPr>
          <w:p w:rsidR="001337F4" w:rsidRPr="0056566F" w:rsidRDefault="001337F4" w:rsidP="001337F4">
            <w:pPr>
              <w:rPr>
                <w:b/>
                <w:bCs/>
                <w:sz w:val="18"/>
                <w:szCs w:val="18"/>
              </w:rPr>
            </w:pPr>
            <w:r w:rsidRPr="0056566F">
              <w:rPr>
                <w:b/>
                <w:bCs/>
                <w:sz w:val="18"/>
                <w:szCs w:val="18"/>
              </w:rPr>
              <w:t xml:space="preserve">                             -     </w:t>
            </w:r>
          </w:p>
        </w:tc>
        <w:tc>
          <w:tcPr>
            <w:tcW w:w="708" w:type="dxa"/>
            <w:tcBorders>
              <w:top w:val="single" w:sz="4" w:space="0" w:color="auto"/>
              <w:left w:val="nil"/>
              <w:bottom w:val="single" w:sz="4" w:space="0" w:color="auto"/>
              <w:right w:val="nil"/>
            </w:tcBorders>
            <w:shd w:val="clear" w:color="auto" w:fill="auto"/>
            <w:noWrap/>
            <w:hideMark/>
          </w:tcPr>
          <w:p w:rsidR="001337F4" w:rsidRPr="0056566F" w:rsidRDefault="001337F4" w:rsidP="001337F4">
            <w:pPr>
              <w:rPr>
                <w:b/>
                <w:bCs/>
                <w:sz w:val="18"/>
                <w:szCs w:val="18"/>
              </w:rPr>
            </w:pPr>
            <w:r w:rsidRPr="0056566F">
              <w:rPr>
                <w:b/>
                <w:bCs/>
                <w:sz w:val="18"/>
                <w:szCs w:val="18"/>
              </w:rPr>
              <w:t> </w:t>
            </w:r>
          </w:p>
        </w:tc>
        <w:tc>
          <w:tcPr>
            <w:tcW w:w="710" w:type="dxa"/>
            <w:tcBorders>
              <w:top w:val="single" w:sz="4" w:space="0" w:color="auto"/>
              <w:left w:val="single" w:sz="4" w:space="0" w:color="auto"/>
              <w:bottom w:val="single" w:sz="4" w:space="0" w:color="auto"/>
              <w:right w:val="single" w:sz="4" w:space="0" w:color="auto"/>
            </w:tcBorders>
            <w:vAlign w:val="center"/>
          </w:tcPr>
          <w:p w:rsidR="001337F4" w:rsidRPr="0056566F" w:rsidRDefault="001337F4" w:rsidP="001337F4">
            <w:pPr>
              <w:rPr>
                <w:b/>
                <w:bCs/>
                <w:sz w:val="18"/>
                <w:szCs w:val="18"/>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337F4" w:rsidRPr="0056566F" w:rsidRDefault="001337F4" w:rsidP="001337F4">
            <w:pPr>
              <w:rPr>
                <w:b/>
                <w:bCs/>
                <w:sz w:val="18"/>
                <w:szCs w:val="18"/>
              </w:rPr>
            </w:pPr>
            <w:r w:rsidRPr="0056566F">
              <w:rPr>
                <w:b/>
                <w:bCs/>
                <w:sz w:val="18"/>
                <w:szCs w:val="18"/>
              </w:rPr>
              <w:t xml:space="preserve">                                -     </w:t>
            </w:r>
          </w:p>
        </w:tc>
      </w:tr>
      <w:tr w:rsidR="001337F4" w:rsidRPr="00D5693B" w:rsidTr="00395491">
        <w:trPr>
          <w:trHeight w:val="300"/>
        </w:trPr>
        <w:tc>
          <w:tcPr>
            <w:tcW w:w="1134" w:type="dxa"/>
            <w:gridSpan w:val="3"/>
            <w:vMerge/>
            <w:tcBorders>
              <w:top w:val="single" w:sz="8" w:space="0" w:color="auto"/>
              <w:left w:val="single" w:sz="8" w:space="0" w:color="auto"/>
              <w:bottom w:val="nil"/>
              <w:right w:val="single" w:sz="4" w:space="0" w:color="auto"/>
            </w:tcBorders>
            <w:vAlign w:val="center"/>
            <w:hideMark/>
          </w:tcPr>
          <w:p w:rsidR="001337F4" w:rsidRPr="00D5693B" w:rsidRDefault="001337F4" w:rsidP="001337F4">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1337F4" w:rsidRPr="00D5693B" w:rsidRDefault="001337F4" w:rsidP="001337F4">
            <w:pPr>
              <w:rPr>
                <w:b/>
                <w:bCs/>
                <w:sz w:val="18"/>
                <w:szCs w:val="18"/>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1337F4" w:rsidRPr="00D5693B" w:rsidRDefault="001337F4" w:rsidP="001337F4">
            <w:pPr>
              <w:rPr>
                <w:b/>
                <w:bCs/>
                <w:sz w:val="18"/>
                <w:szCs w:val="18"/>
              </w:rPr>
            </w:pPr>
          </w:p>
        </w:tc>
        <w:tc>
          <w:tcPr>
            <w:tcW w:w="568" w:type="dxa"/>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1337F4" w:rsidRPr="00D5693B" w:rsidRDefault="001337F4" w:rsidP="001337F4">
            <w:pPr>
              <w:rPr>
                <w:b/>
                <w:bCs/>
                <w:sz w:val="18"/>
                <w:szCs w:val="18"/>
              </w:rPr>
            </w:pPr>
            <w:r w:rsidRPr="00D5693B">
              <w:rPr>
                <w:b/>
                <w:bCs/>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xml:space="preserve">1 250 000,00   </w:t>
            </w:r>
          </w:p>
        </w:tc>
        <w:tc>
          <w:tcPr>
            <w:tcW w:w="709" w:type="dxa"/>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xml:space="preserve">179 700,00   </w:t>
            </w:r>
          </w:p>
        </w:tc>
        <w:tc>
          <w:tcPr>
            <w:tcW w:w="709" w:type="dxa"/>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xml:space="preserve">527 576,00   </w:t>
            </w:r>
          </w:p>
        </w:tc>
        <w:tc>
          <w:tcPr>
            <w:tcW w:w="708" w:type="dxa"/>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xml:space="preserve">598 072,00   </w:t>
            </w:r>
          </w:p>
        </w:tc>
        <w:tc>
          <w:tcPr>
            <w:tcW w:w="709" w:type="dxa"/>
            <w:tcBorders>
              <w:top w:val="nil"/>
              <w:left w:val="nil"/>
              <w:bottom w:val="single" w:sz="4" w:space="0" w:color="auto"/>
              <w:right w:val="single" w:sz="4" w:space="0" w:color="auto"/>
            </w:tcBorders>
            <w:shd w:val="clear" w:color="000000" w:fill="FFFFFF"/>
            <w:noWrap/>
            <w:hideMark/>
          </w:tcPr>
          <w:p w:rsidR="001337F4" w:rsidRPr="00D5693B" w:rsidRDefault="001337F4" w:rsidP="001337F4">
            <w:pPr>
              <w:rPr>
                <w:b/>
                <w:bCs/>
                <w:sz w:val="18"/>
                <w:szCs w:val="18"/>
              </w:rPr>
            </w:pPr>
            <w:r w:rsidRPr="00D5693B">
              <w:rPr>
                <w:b/>
                <w:bCs/>
                <w:sz w:val="18"/>
                <w:szCs w:val="18"/>
              </w:rPr>
              <w:t xml:space="preserve">261 077,00   </w:t>
            </w:r>
          </w:p>
        </w:tc>
        <w:tc>
          <w:tcPr>
            <w:tcW w:w="708" w:type="dxa"/>
            <w:tcBorders>
              <w:top w:val="nil"/>
              <w:left w:val="nil"/>
              <w:bottom w:val="single" w:sz="4" w:space="0" w:color="auto"/>
              <w:right w:val="single" w:sz="4" w:space="0" w:color="auto"/>
            </w:tcBorders>
            <w:shd w:val="clear" w:color="auto" w:fill="FFFFFF" w:themeFill="background1"/>
            <w:noWrap/>
            <w:hideMark/>
          </w:tcPr>
          <w:p w:rsidR="001337F4" w:rsidRPr="0056566F" w:rsidRDefault="001337F4" w:rsidP="001337F4">
            <w:pPr>
              <w:rPr>
                <w:b/>
                <w:bCs/>
                <w:sz w:val="18"/>
                <w:szCs w:val="18"/>
              </w:rPr>
            </w:pPr>
            <w:r w:rsidRPr="0056566F">
              <w:rPr>
                <w:b/>
                <w:bCs/>
                <w:sz w:val="18"/>
                <w:szCs w:val="18"/>
              </w:rPr>
              <w:t xml:space="preserve">342 731,00   </w:t>
            </w:r>
          </w:p>
        </w:tc>
        <w:tc>
          <w:tcPr>
            <w:tcW w:w="709" w:type="dxa"/>
            <w:tcBorders>
              <w:top w:val="single" w:sz="4" w:space="0" w:color="auto"/>
              <w:left w:val="nil"/>
              <w:bottom w:val="single" w:sz="4" w:space="0" w:color="auto"/>
              <w:right w:val="single" w:sz="4" w:space="0" w:color="auto"/>
            </w:tcBorders>
            <w:shd w:val="clear" w:color="auto" w:fill="F2DBDB" w:themeFill="accent2" w:themeFillTint="33"/>
            <w:noWrap/>
            <w:hideMark/>
          </w:tcPr>
          <w:p w:rsidR="001337F4" w:rsidRPr="0056566F" w:rsidRDefault="001337F4" w:rsidP="001337F4">
            <w:pPr>
              <w:rPr>
                <w:b/>
                <w:bCs/>
                <w:sz w:val="18"/>
                <w:szCs w:val="18"/>
              </w:rPr>
            </w:pPr>
            <w:r w:rsidRPr="0056566F">
              <w:rPr>
                <w:b/>
                <w:bCs/>
                <w:sz w:val="18"/>
                <w:szCs w:val="18"/>
              </w:rPr>
              <w:t xml:space="preserve">                             -     </w:t>
            </w:r>
          </w:p>
        </w:tc>
        <w:tc>
          <w:tcPr>
            <w:tcW w:w="708" w:type="dxa"/>
            <w:tcBorders>
              <w:top w:val="single" w:sz="4" w:space="0" w:color="auto"/>
              <w:left w:val="nil"/>
              <w:bottom w:val="single" w:sz="4" w:space="0" w:color="auto"/>
              <w:right w:val="nil"/>
            </w:tcBorders>
            <w:shd w:val="clear" w:color="auto" w:fill="auto"/>
            <w:noWrap/>
            <w:hideMark/>
          </w:tcPr>
          <w:p w:rsidR="001337F4" w:rsidRPr="0056566F" w:rsidRDefault="001337F4" w:rsidP="001337F4">
            <w:pPr>
              <w:rPr>
                <w:b/>
                <w:bCs/>
                <w:sz w:val="18"/>
                <w:szCs w:val="18"/>
              </w:rPr>
            </w:pPr>
            <w:r w:rsidRPr="0056566F">
              <w:rPr>
                <w:b/>
                <w:bCs/>
                <w:sz w:val="18"/>
                <w:szCs w:val="18"/>
              </w:rPr>
              <w:t> </w:t>
            </w:r>
          </w:p>
        </w:tc>
        <w:tc>
          <w:tcPr>
            <w:tcW w:w="710" w:type="dxa"/>
            <w:tcBorders>
              <w:top w:val="single" w:sz="4" w:space="0" w:color="auto"/>
              <w:left w:val="single" w:sz="4" w:space="0" w:color="auto"/>
              <w:bottom w:val="single" w:sz="4" w:space="0" w:color="auto"/>
              <w:right w:val="single" w:sz="4" w:space="0" w:color="auto"/>
            </w:tcBorders>
            <w:vAlign w:val="center"/>
          </w:tcPr>
          <w:p w:rsidR="001337F4" w:rsidRPr="0056566F" w:rsidRDefault="001337F4" w:rsidP="001337F4">
            <w:pPr>
              <w:rPr>
                <w:b/>
                <w:bCs/>
                <w:sz w:val="18"/>
                <w:szCs w:val="18"/>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337F4" w:rsidRPr="0056566F" w:rsidRDefault="001337F4" w:rsidP="001337F4">
            <w:pPr>
              <w:rPr>
                <w:b/>
                <w:bCs/>
                <w:sz w:val="18"/>
                <w:szCs w:val="18"/>
              </w:rPr>
            </w:pPr>
            <w:r w:rsidRPr="0056566F">
              <w:rPr>
                <w:b/>
                <w:bCs/>
                <w:sz w:val="18"/>
                <w:szCs w:val="18"/>
              </w:rPr>
              <w:t xml:space="preserve">3 159 156,00   </w:t>
            </w:r>
          </w:p>
        </w:tc>
      </w:tr>
      <w:tr w:rsidR="001337F4" w:rsidRPr="00D5693B" w:rsidTr="00D20DCC">
        <w:trPr>
          <w:trHeight w:val="300"/>
        </w:trPr>
        <w:tc>
          <w:tcPr>
            <w:tcW w:w="1134" w:type="dxa"/>
            <w:gridSpan w:val="3"/>
            <w:vMerge/>
            <w:tcBorders>
              <w:top w:val="single" w:sz="8" w:space="0" w:color="auto"/>
              <w:left w:val="single" w:sz="8" w:space="0" w:color="auto"/>
              <w:bottom w:val="nil"/>
              <w:right w:val="single" w:sz="4" w:space="0" w:color="auto"/>
            </w:tcBorders>
            <w:vAlign w:val="center"/>
            <w:hideMark/>
          </w:tcPr>
          <w:p w:rsidR="001337F4" w:rsidRPr="00D5693B" w:rsidRDefault="001337F4" w:rsidP="001337F4">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1337F4" w:rsidRPr="00D5693B" w:rsidRDefault="001337F4" w:rsidP="001337F4">
            <w:pPr>
              <w:rPr>
                <w:b/>
                <w:bCs/>
                <w:sz w:val="18"/>
                <w:szCs w:val="18"/>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1337F4" w:rsidRPr="00D5693B" w:rsidRDefault="001337F4" w:rsidP="001337F4">
            <w:pPr>
              <w:rPr>
                <w:b/>
                <w:bCs/>
                <w:sz w:val="18"/>
                <w:szCs w:val="18"/>
              </w:rPr>
            </w:pPr>
          </w:p>
        </w:tc>
        <w:tc>
          <w:tcPr>
            <w:tcW w:w="568" w:type="dxa"/>
            <w:tcBorders>
              <w:top w:val="nil"/>
              <w:left w:val="nil"/>
              <w:bottom w:val="single" w:sz="4" w:space="0" w:color="auto"/>
              <w:right w:val="single" w:sz="4" w:space="0" w:color="auto"/>
            </w:tcBorders>
            <w:shd w:val="clear" w:color="auto" w:fill="auto"/>
            <w:noWrap/>
            <w:hideMark/>
          </w:tcPr>
          <w:p w:rsidR="001337F4" w:rsidRPr="00D5693B" w:rsidRDefault="001337F4" w:rsidP="001337F4">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1337F4" w:rsidRPr="00D5693B" w:rsidRDefault="001337F4" w:rsidP="001337F4">
            <w:pPr>
              <w:rPr>
                <w:sz w:val="18"/>
                <w:szCs w:val="18"/>
              </w:rPr>
            </w:pPr>
            <w:r w:rsidRPr="00D5693B">
              <w:rPr>
                <w:sz w:val="18"/>
                <w:szCs w:val="18"/>
              </w:rPr>
              <w:t>0700</w:t>
            </w:r>
          </w:p>
        </w:tc>
        <w:tc>
          <w:tcPr>
            <w:tcW w:w="850" w:type="dxa"/>
            <w:tcBorders>
              <w:top w:val="nil"/>
              <w:left w:val="nil"/>
              <w:bottom w:val="single" w:sz="4" w:space="0" w:color="auto"/>
              <w:right w:val="single" w:sz="4" w:space="0" w:color="auto"/>
            </w:tcBorders>
            <w:shd w:val="clear" w:color="auto" w:fill="auto"/>
            <w:noWrap/>
            <w:hideMark/>
          </w:tcPr>
          <w:p w:rsidR="001337F4" w:rsidRPr="00D5693B" w:rsidRDefault="001337F4" w:rsidP="001337F4">
            <w:pPr>
              <w:rPr>
                <w:sz w:val="18"/>
                <w:szCs w:val="18"/>
              </w:rPr>
            </w:pPr>
            <w:r w:rsidRPr="00D5693B">
              <w:rPr>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1337F4" w:rsidRPr="00D5693B" w:rsidRDefault="001337F4" w:rsidP="001337F4">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1337F4" w:rsidRPr="00D5693B" w:rsidRDefault="001337F4" w:rsidP="001337F4">
            <w:pPr>
              <w:rPr>
                <w:b/>
                <w:bCs/>
                <w:sz w:val="18"/>
                <w:szCs w:val="18"/>
              </w:rPr>
            </w:pPr>
            <w:r w:rsidRPr="00D5693B">
              <w:rPr>
                <w:b/>
                <w:bCs/>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xml:space="preserve">4 107 010,10   </w:t>
            </w:r>
          </w:p>
        </w:tc>
        <w:tc>
          <w:tcPr>
            <w:tcW w:w="708" w:type="dxa"/>
            <w:gridSpan w:val="2"/>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xml:space="preserve">2 779 971,26   </w:t>
            </w:r>
          </w:p>
        </w:tc>
        <w:tc>
          <w:tcPr>
            <w:tcW w:w="709" w:type="dxa"/>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xml:space="preserve">4 774 853,50   </w:t>
            </w:r>
          </w:p>
        </w:tc>
        <w:tc>
          <w:tcPr>
            <w:tcW w:w="709" w:type="dxa"/>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xml:space="preserve">4 974 420,06   </w:t>
            </w:r>
          </w:p>
        </w:tc>
        <w:tc>
          <w:tcPr>
            <w:tcW w:w="709" w:type="dxa"/>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xml:space="preserve">5 087 264,00   </w:t>
            </w:r>
          </w:p>
        </w:tc>
        <w:tc>
          <w:tcPr>
            <w:tcW w:w="708" w:type="dxa"/>
            <w:tcBorders>
              <w:top w:val="nil"/>
              <w:left w:val="nil"/>
              <w:bottom w:val="single" w:sz="4" w:space="0" w:color="auto"/>
              <w:right w:val="single" w:sz="4" w:space="0" w:color="auto"/>
            </w:tcBorders>
            <w:shd w:val="clear" w:color="auto" w:fill="auto"/>
            <w:noWrap/>
            <w:hideMark/>
          </w:tcPr>
          <w:p w:rsidR="001337F4" w:rsidRPr="00D5693B" w:rsidRDefault="001337F4" w:rsidP="001337F4">
            <w:pPr>
              <w:rPr>
                <w:b/>
                <w:bCs/>
                <w:sz w:val="18"/>
                <w:szCs w:val="18"/>
              </w:rPr>
            </w:pPr>
            <w:r w:rsidRPr="00D5693B">
              <w:rPr>
                <w:b/>
                <w:bCs/>
                <w:sz w:val="18"/>
                <w:szCs w:val="18"/>
              </w:rPr>
              <w:t xml:space="preserve">5 888 899,00   </w:t>
            </w:r>
          </w:p>
        </w:tc>
        <w:tc>
          <w:tcPr>
            <w:tcW w:w="709" w:type="dxa"/>
            <w:tcBorders>
              <w:top w:val="nil"/>
              <w:left w:val="nil"/>
              <w:bottom w:val="single" w:sz="4" w:space="0" w:color="auto"/>
              <w:right w:val="single" w:sz="4" w:space="0" w:color="auto"/>
            </w:tcBorders>
            <w:shd w:val="clear" w:color="000000" w:fill="FFFFFF"/>
            <w:noWrap/>
            <w:hideMark/>
          </w:tcPr>
          <w:p w:rsidR="001337F4" w:rsidRPr="00D5693B" w:rsidRDefault="001337F4" w:rsidP="001337F4">
            <w:pPr>
              <w:rPr>
                <w:b/>
                <w:bCs/>
                <w:sz w:val="18"/>
                <w:szCs w:val="18"/>
              </w:rPr>
            </w:pPr>
            <w:r w:rsidRPr="00D5693B">
              <w:rPr>
                <w:b/>
                <w:bCs/>
                <w:sz w:val="18"/>
                <w:szCs w:val="18"/>
              </w:rPr>
              <w:t xml:space="preserve">6 243 340,00   </w:t>
            </w:r>
          </w:p>
        </w:tc>
        <w:tc>
          <w:tcPr>
            <w:tcW w:w="708" w:type="dxa"/>
            <w:tcBorders>
              <w:top w:val="nil"/>
              <w:left w:val="nil"/>
              <w:bottom w:val="single" w:sz="4" w:space="0" w:color="auto"/>
              <w:right w:val="single" w:sz="4" w:space="0" w:color="auto"/>
            </w:tcBorders>
            <w:shd w:val="clear" w:color="auto" w:fill="FFFFFF" w:themeFill="background1"/>
            <w:noWrap/>
            <w:hideMark/>
          </w:tcPr>
          <w:p w:rsidR="001337F4" w:rsidRPr="0056566F" w:rsidRDefault="001337F4" w:rsidP="001337F4">
            <w:pPr>
              <w:rPr>
                <w:b/>
                <w:bCs/>
                <w:sz w:val="18"/>
                <w:szCs w:val="18"/>
              </w:rPr>
            </w:pPr>
            <w:r w:rsidRPr="0056566F">
              <w:rPr>
                <w:b/>
                <w:bCs/>
                <w:sz w:val="18"/>
                <w:szCs w:val="18"/>
              </w:rPr>
              <w:t xml:space="preserve">6 400 860,00   </w:t>
            </w:r>
          </w:p>
        </w:tc>
        <w:tc>
          <w:tcPr>
            <w:tcW w:w="709" w:type="dxa"/>
            <w:tcBorders>
              <w:top w:val="single" w:sz="4" w:space="0" w:color="auto"/>
              <w:left w:val="nil"/>
              <w:bottom w:val="single" w:sz="4" w:space="0" w:color="auto"/>
              <w:right w:val="single" w:sz="4" w:space="0" w:color="auto"/>
            </w:tcBorders>
            <w:shd w:val="clear" w:color="auto" w:fill="F2DBDB" w:themeFill="accent2" w:themeFillTint="33"/>
            <w:noWrap/>
            <w:hideMark/>
          </w:tcPr>
          <w:p w:rsidR="001337F4" w:rsidRPr="001337F4" w:rsidRDefault="001337F4" w:rsidP="001337F4">
            <w:pPr>
              <w:rPr>
                <w:b/>
                <w:bCs/>
                <w:color w:val="FF0000"/>
                <w:sz w:val="18"/>
                <w:szCs w:val="18"/>
              </w:rPr>
            </w:pPr>
            <w:r w:rsidRPr="001337F4">
              <w:rPr>
                <w:b/>
                <w:bCs/>
                <w:color w:val="FF0000"/>
                <w:sz w:val="18"/>
                <w:szCs w:val="18"/>
              </w:rPr>
              <w:t xml:space="preserve">6 782 200,00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1337F4" w:rsidRPr="001337F4" w:rsidRDefault="001337F4" w:rsidP="001337F4">
            <w:pPr>
              <w:rPr>
                <w:b/>
                <w:bCs/>
                <w:color w:val="FF0000"/>
                <w:sz w:val="18"/>
                <w:szCs w:val="18"/>
              </w:rPr>
            </w:pPr>
            <w:r w:rsidRPr="001337F4">
              <w:rPr>
                <w:b/>
                <w:bCs/>
                <w:color w:val="FF0000"/>
                <w:sz w:val="18"/>
                <w:szCs w:val="18"/>
              </w:rPr>
              <w:t xml:space="preserve">6 888 200,00   </w:t>
            </w:r>
          </w:p>
        </w:tc>
        <w:tc>
          <w:tcPr>
            <w:tcW w:w="710" w:type="dxa"/>
            <w:tcBorders>
              <w:top w:val="single" w:sz="4" w:space="0" w:color="auto"/>
              <w:left w:val="single" w:sz="4" w:space="0" w:color="auto"/>
              <w:bottom w:val="single" w:sz="4" w:space="0" w:color="auto"/>
              <w:right w:val="single" w:sz="4" w:space="0" w:color="auto"/>
            </w:tcBorders>
          </w:tcPr>
          <w:p w:rsidR="001337F4" w:rsidRPr="001337F4" w:rsidRDefault="001337F4" w:rsidP="001337F4">
            <w:pPr>
              <w:rPr>
                <w:b/>
                <w:bCs/>
                <w:color w:val="FF0000"/>
                <w:sz w:val="18"/>
                <w:szCs w:val="18"/>
              </w:rPr>
            </w:pPr>
            <w:r w:rsidRPr="001337F4">
              <w:rPr>
                <w:b/>
                <w:bCs/>
                <w:color w:val="FF0000"/>
                <w:sz w:val="18"/>
                <w:szCs w:val="18"/>
              </w:rPr>
              <w:t xml:space="preserve">6 888 200,00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337F4" w:rsidRPr="003A4567" w:rsidRDefault="003A4567" w:rsidP="003A4567">
            <w:pPr>
              <w:rPr>
                <w:b/>
                <w:bCs/>
                <w:color w:val="FF0000"/>
                <w:sz w:val="18"/>
                <w:szCs w:val="18"/>
              </w:rPr>
            </w:pPr>
            <w:r w:rsidRPr="003A4567">
              <w:rPr>
                <w:b/>
                <w:bCs/>
                <w:color w:val="FF0000"/>
                <w:sz w:val="18"/>
                <w:szCs w:val="18"/>
              </w:rPr>
              <w:t>6081521</w:t>
            </w:r>
            <w:r w:rsidR="001337F4" w:rsidRPr="003A4567">
              <w:rPr>
                <w:b/>
                <w:bCs/>
                <w:color w:val="FF0000"/>
                <w:sz w:val="18"/>
                <w:szCs w:val="18"/>
              </w:rPr>
              <w:t xml:space="preserve">7,92   </w:t>
            </w:r>
          </w:p>
        </w:tc>
      </w:tr>
      <w:tr w:rsidR="00E55036" w:rsidRPr="00D5693B" w:rsidTr="00D20DCC">
        <w:trPr>
          <w:trHeight w:val="510"/>
        </w:trPr>
        <w:tc>
          <w:tcPr>
            <w:tcW w:w="1134" w:type="dxa"/>
            <w:gridSpan w:val="3"/>
            <w:vMerge/>
            <w:tcBorders>
              <w:top w:val="single" w:sz="8" w:space="0" w:color="auto"/>
              <w:left w:val="single" w:sz="8" w:space="0" w:color="auto"/>
              <w:bottom w:val="nil"/>
              <w:right w:val="single" w:sz="4" w:space="0" w:color="auto"/>
            </w:tcBorders>
            <w:vAlign w:val="center"/>
            <w:hideMark/>
          </w:tcPr>
          <w:p w:rsidR="00E55036" w:rsidRPr="00D5693B" w:rsidRDefault="00E55036" w:rsidP="00E55036">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E55036" w:rsidRPr="00D5693B" w:rsidRDefault="00E55036" w:rsidP="00E55036">
            <w:pPr>
              <w:rPr>
                <w:b/>
                <w:bCs/>
                <w:sz w:val="18"/>
                <w:szCs w:val="18"/>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E55036" w:rsidRPr="00D5693B" w:rsidRDefault="00E55036" w:rsidP="00E55036">
            <w:pPr>
              <w:rPr>
                <w:b/>
                <w:bCs/>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b/>
                <w:bCs/>
                <w:sz w:val="18"/>
                <w:szCs w:val="18"/>
              </w:rPr>
            </w:pPr>
            <w:r w:rsidRPr="00D5693B">
              <w:rPr>
                <w:b/>
                <w:bCs/>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101 619,07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62 159,27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43 674,90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34 513,33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36 566,47   </w:t>
            </w:r>
          </w:p>
        </w:tc>
        <w:tc>
          <w:tcPr>
            <w:tcW w:w="70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36 573,15   </w:t>
            </w:r>
          </w:p>
        </w:tc>
        <w:tc>
          <w:tcPr>
            <w:tcW w:w="709" w:type="dxa"/>
            <w:tcBorders>
              <w:top w:val="nil"/>
              <w:left w:val="nil"/>
              <w:bottom w:val="single" w:sz="4" w:space="0" w:color="auto"/>
              <w:right w:val="single" w:sz="4" w:space="0" w:color="auto"/>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16 300,00   </w:t>
            </w:r>
          </w:p>
        </w:tc>
        <w:tc>
          <w:tcPr>
            <w:tcW w:w="708" w:type="dxa"/>
            <w:tcBorders>
              <w:top w:val="nil"/>
              <w:left w:val="nil"/>
              <w:bottom w:val="single" w:sz="4" w:space="0" w:color="auto"/>
              <w:right w:val="single" w:sz="4" w:space="0" w:color="auto"/>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143 400,00   </w:t>
            </w:r>
          </w:p>
        </w:tc>
        <w:tc>
          <w:tcPr>
            <w:tcW w:w="709" w:type="dxa"/>
            <w:tcBorders>
              <w:top w:val="single" w:sz="4" w:space="0" w:color="auto"/>
              <w:left w:val="nil"/>
              <w:bottom w:val="single" w:sz="4" w:space="0" w:color="auto"/>
              <w:right w:val="single" w:sz="4" w:space="0" w:color="auto"/>
            </w:tcBorders>
            <w:shd w:val="clear" w:color="auto" w:fill="F2DBDB" w:themeFill="accent2" w:themeFillTint="33"/>
            <w:noWrap/>
            <w:hideMark/>
          </w:tcPr>
          <w:p w:rsidR="00E55036" w:rsidRPr="001337F4" w:rsidRDefault="00E55036" w:rsidP="00E55036">
            <w:pPr>
              <w:rPr>
                <w:b/>
                <w:bCs/>
                <w:color w:val="FF0000"/>
                <w:sz w:val="18"/>
                <w:szCs w:val="18"/>
              </w:rPr>
            </w:pPr>
            <w:r>
              <w:rPr>
                <w:b/>
                <w:bCs/>
                <w:color w:val="FF0000"/>
                <w:sz w:val="18"/>
                <w:szCs w:val="18"/>
              </w:rPr>
              <w:t>155</w:t>
            </w:r>
            <w:r w:rsidRPr="001337F4">
              <w:rPr>
                <w:b/>
                <w:bCs/>
                <w:color w:val="FF0000"/>
                <w:sz w:val="18"/>
                <w:szCs w:val="18"/>
              </w:rPr>
              <w:t> </w:t>
            </w:r>
            <w:r>
              <w:rPr>
                <w:b/>
                <w:bCs/>
                <w:color w:val="FF0000"/>
                <w:sz w:val="18"/>
                <w:szCs w:val="18"/>
              </w:rPr>
              <w:t>8</w:t>
            </w:r>
            <w:r w:rsidRPr="001337F4">
              <w:rPr>
                <w:b/>
                <w:bCs/>
                <w:color w:val="FF0000"/>
                <w:sz w:val="18"/>
                <w:szCs w:val="18"/>
              </w:rPr>
              <w:t>00,00</w:t>
            </w:r>
          </w:p>
        </w:tc>
        <w:tc>
          <w:tcPr>
            <w:tcW w:w="708" w:type="dxa"/>
            <w:tcBorders>
              <w:top w:val="single" w:sz="4" w:space="0" w:color="auto"/>
              <w:left w:val="nil"/>
              <w:bottom w:val="single" w:sz="4" w:space="0" w:color="auto"/>
              <w:right w:val="nil"/>
            </w:tcBorders>
            <w:shd w:val="clear" w:color="auto" w:fill="auto"/>
            <w:noWrap/>
            <w:hideMark/>
          </w:tcPr>
          <w:p w:rsidR="00E55036" w:rsidRPr="001337F4" w:rsidRDefault="00E55036" w:rsidP="00E55036">
            <w:pPr>
              <w:rPr>
                <w:b/>
                <w:bCs/>
                <w:color w:val="FF0000"/>
                <w:sz w:val="18"/>
                <w:szCs w:val="18"/>
              </w:rPr>
            </w:pPr>
            <w:r>
              <w:rPr>
                <w:b/>
                <w:bCs/>
                <w:color w:val="FF0000"/>
                <w:sz w:val="18"/>
                <w:szCs w:val="18"/>
              </w:rPr>
              <w:t>155</w:t>
            </w:r>
            <w:r w:rsidRPr="001337F4">
              <w:rPr>
                <w:b/>
                <w:bCs/>
                <w:color w:val="FF0000"/>
                <w:sz w:val="18"/>
                <w:szCs w:val="18"/>
              </w:rPr>
              <w:t> </w:t>
            </w:r>
            <w:r>
              <w:rPr>
                <w:b/>
                <w:bCs/>
                <w:color w:val="FF0000"/>
                <w:sz w:val="18"/>
                <w:szCs w:val="18"/>
              </w:rPr>
              <w:t>8</w:t>
            </w:r>
            <w:r w:rsidRPr="001337F4">
              <w:rPr>
                <w:b/>
                <w:bCs/>
                <w:color w:val="FF0000"/>
                <w:sz w:val="18"/>
                <w:szCs w:val="18"/>
              </w:rPr>
              <w:t>00,00</w:t>
            </w:r>
          </w:p>
        </w:tc>
        <w:tc>
          <w:tcPr>
            <w:tcW w:w="710" w:type="dxa"/>
            <w:tcBorders>
              <w:top w:val="single" w:sz="4" w:space="0" w:color="auto"/>
              <w:left w:val="single" w:sz="4" w:space="0" w:color="auto"/>
              <w:bottom w:val="single" w:sz="4" w:space="0" w:color="auto"/>
              <w:right w:val="single" w:sz="4" w:space="0" w:color="auto"/>
            </w:tcBorders>
          </w:tcPr>
          <w:p w:rsidR="00E55036" w:rsidRPr="001337F4" w:rsidRDefault="00E55036" w:rsidP="00E55036">
            <w:pPr>
              <w:rPr>
                <w:b/>
                <w:bCs/>
                <w:color w:val="FF0000"/>
                <w:sz w:val="18"/>
                <w:szCs w:val="18"/>
              </w:rPr>
            </w:pPr>
            <w:r>
              <w:rPr>
                <w:b/>
                <w:bCs/>
                <w:color w:val="FF0000"/>
                <w:sz w:val="18"/>
                <w:szCs w:val="18"/>
              </w:rPr>
              <w:t>155</w:t>
            </w:r>
            <w:r w:rsidRPr="001337F4">
              <w:rPr>
                <w:b/>
                <w:bCs/>
                <w:color w:val="FF0000"/>
                <w:sz w:val="18"/>
                <w:szCs w:val="18"/>
              </w:rPr>
              <w:t> </w:t>
            </w:r>
            <w:r>
              <w:rPr>
                <w:b/>
                <w:bCs/>
                <w:color w:val="FF0000"/>
                <w:sz w:val="18"/>
                <w:szCs w:val="18"/>
              </w:rPr>
              <w:t>8</w:t>
            </w:r>
            <w:r w:rsidRPr="001337F4">
              <w:rPr>
                <w:b/>
                <w:bCs/>
                <w:color w:val="FF0000"/>
                <w:sz w:val="18"/>
                <w:szCs w:val="18"/>
              </w:rPr>
              <w:t>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55036" w:rsidRPr="004234E5" w:rsidRDefault="00E55036" w:rsidP="00E55036">
            <w:pPr>
              <w:rPr>
                <w:b/>
                <w:bCs/>
                <w:color w:val="FF0000"/>
                <w:sz w:val="18"/>
                <w:szCs w:val="18"/>
              </w:rPr>
            </w:pPr>
            <w:r>
              <w:rPr>
                <w:b/>
                <w:bCs/>
                <w:color w:val="FF0000"/>
                <w:sz w:val="18"/>
                <w:szCs w:val="18"/>
              </w:rPr>
              <w:t>9422</w:t>
            </w:r>
            <w:r w:rsidRPr="004234E5">
              <w:rPr>
                <w:b/>
                <w:bCs/>
                <w:color w:val="FF0000"/>
                <w:sz w:val="18"/>
                <w:szCs w:val="18"/>
              </w:rPr>
              <w:t xml:space="preserve">06,19   </w:t>
            </w:r>
          </w:p>
        </w:tc>
      </w:tr>
      <w:tr w:rsidR="00E55036" w:rsidRPr="00D5693B" w:rsidTr="0056566F">
        <w:trPr>
          <w:trHeight w:val="510"/>
        </w:trPr>
        <w:tc>
          <w:tcPr>
            <w:tcW w:w="1134" w:type="dxa"/>
            <w:gridSpan w:val="3"/>
            <w:vMerge/>
            <w:tcBorders>
              <w:top w:val="single" w:sz="8" w:space="0" w:color="auto"/>
              <w:left w:val="single" w:sz="8" w:space="0" w:color="auto"/>
              <w:bottom w:val="nil"/>
              <w:right w:val="single" w:sz="4" w:space="0" w:color="auto"/>
            </w:tcBorders>
            <w:vAlign w:val="center"/>
            <w:hideMark/>
          </w:tcPr>
          <w:p w:rsidR="00E55036" w:rsidRPr="00D5693B" w:rsidRDefault="00E55036" w:rsidP="00E55036">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E55036" w:rsidRPr="00D5693B" w:rsidRDefault="00E55036" w:rsidP="00E55036">
            <w:pPr>
              <w:rPr>
                <w:b/>
                <w:bCs/>
                <w:sz w:val="18"/>
                <w:szCs w:val="18"/>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E55036" w:rsidRPr="00D5693B" w:rsidRDefault="00E55036" w:rsidP="00E55036">
            <w:pPr>
              <w:rPr>
                <w:b/>
                <w:bCs/>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b/>
                <w:bCs/>
                <w:sz w:val="18"/>
                <w:szCs w:val="18"/>
              </w:rPr>
            </w:pPr>
            <w:r w:rsidRPr="00D5693B">
              <w:rPr>
                <w:b/>
                <w:bCs/>
                <w:sz w:val="18"/>
                <w:szCs w:val="18"/>
              </w:rPr>
              <w:t>Юридические лица</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                           -     </w:t>
            </w:r>
          </w:p>
        </w:tc>
        <w:tc>
          <w:tcPr>
            <w:tcW w:w="708" w:type="dxa"/>
            <w:tcBorders>
              <w:top w:val="nil"/>
              <w:left w:val="nil"/>
              <w:bottom w:val="single" w:sz="4" w:space="0" w:color="auto"/>
              <w:right w:val="single" w:sz="4" w:space="0" w:color="auto"/>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                           -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xml:space="preserve">                             -     </w:t>
            </w:r>
          </w:p>
        </w:tc>
        <w:tc>
          <w:tcPr>
            <w:tcW w:w="708" w:type="dxa"/>
            <w:tcBorders>
              <w:top w:val="nil"/>
              <w:left w:val="nil"/>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300"/>
        </w:trPr>
        <w:tc>
          <w:tcPr>
            <w:tcW w:w="1134" w:type="dxa"/>
            <w:gridSpan w:val="3"/>
            <w:vMerge/>
            <w:tcBorders>
              <w:top w:val="single" w:sz="8" w:space="0" w:color="auto"/>
              <w:left w:val="single" w:sz="8" w:space="0" w:color="auto"/>
              <w:bottom w:val="nil"/>
              <w:right w:val="single" w:sz="4" w:space="0" w:color="auto"/>
            </w:tcBorders>
            <w:vAlign w:val="center"/>
            <w:hideMark/>
          </w:tcPr>
          <w:p w:rsidR="00E55036" w:rsidRPr="00D5693B" w:rsidRDefault="00E55036" w:rsidP="00E55036">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E55036" w:rsidRPr="00D5693B" w:rsidRDefault="00E55036" w:rsidP="00E55036">
            <w:pPr>
              <w:rPr>
                <w:b/>
                <w:bCs/>
                <w:sz w:val="18"/>
                <w:szCs w:val="18"/>
              </w:rPr>
            </w:pPr>
          </w:p>
        </w:tc>
        <w:tc>
          <w:tcPr>
            <w:tcW w:w="1418" w:type="dxa"/>
            <w:gridSpan w:val="4"/>
            <w:vMerge w:val="restart"/>
            <w:tcBorders>
              <w:top w:val="nil"/>
              <w:left w:val="single" w:sz="4" w:space="0" w:color="auto"/>
              <w:bottom w:val="single" w:sz="4" w:space="0" w:color="auto"/>
              <w:right w:val="single" w:sz="4" w:space="0" w:color="auto"/>
            </w:tcBorders>
            <w:shd w:val="clear" w:color="auto" w:fill="auto"/>
            <w:hideMark/>
          </w:tcPr>
          <w:p w:rsidR="00E55036" w:rsidRPr="00D5693B" w:rsidRDefault="00E55036" w:rsidP="00E55036">
            <w:pPr>
              <w:rPr>
                <w:b/>
                <w:bCs/>
                <w:sz w:val="18"/>
                <w:szCs w:val="18"/>
              </w:rPr>
            </w:pPr>
            <w:r w:rsidRPr="00D5693B">
              <w:rPr>
                <w:b/>
                <w:bCs/>
                <w:sz w:val="18"/>
                <w:szCs w:val="18"/>
              </w:rPr>
              <w:t>Администрация Ачинского района (МКУ "ЦТО")</w:t>
            </w: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0804</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b/>
                <w:bCs/>
                <w:sz w:val="18"/>
                <w:szCs w:val="18"/>
              </w:rPr>
            </w:pPr>
            <w:r w:rsidRPr="00D5693B">
              <w:rPr>
                <w:b/>
                <w:bCs/>
                <w:sz w:val="18"/>
                <w:szCs w:val="18"/>
              </w:rPr>
              <w:t>Всего</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4 081 410,45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13 499 472,00   </w:t>
            </w:r>
          </w:p>
        </w:tc>
        <w:tc>
          <w:tcPr>
            <w:tcW w:w="70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8 776 151,52   </w:t>
            </w:r>
          </w:p>
        </w:tc>
        <w:tc>
          <w:tcPr>
            <w:tcW w:w="709" w:type="dxa"/>
            <w:tcBorders>
              <w:top w:val="nil"/>
              <w:left w:val="nil"/>
              <w:bottom w:val="single" w:sz="4" w:space="0" w:color="auto"/>
              <w:right w:val="single" w:sz="4" w:space="0" w:color="auto"/>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                           -     </w:t>
            </w:r>
          </w:p>
        </w:tc>
        <w:tc>
          <w:tcPr>
            <w:tcW w:w="708" w:type="dxa"/>
            <w:tcBorders>
              <w:top w:val="nil"/>
              <w:left w:val="nil"/>
              <w:bottom w:val="single" w:sz="4" w:space="0" w:color="auto"/>
              <w:right w:val="single" w:sz="4" w:space="0" w:color="auto"/>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                           -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xml:space="preserve">                             -     </w:t>
            </w:r>
          </w:p>
        </w:tc>
        <w:tc>
          <w:tcPr>
            <w:tcW w:w="708" w:type="dxa"/>
            <w:tcBorders>
              <w:top w:val="nil"/>
              <w:left w:val="nil"/>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26 357 033,97   </w:t>
            </w:r>
          </w:p>
        </w:tc>
      </w:tr>
      <w:tr w:rsidR="00E55036" w:rsidRPr="00D5693B" w:rsidTr="0056566F">
        <w:trPr>
          <w:trHeight w:val="300"/>
        </w:trPr>
        <w:tc>
          <w:tcPr>
            <w:tcW w:w="1134" w:type="dxa"/>
            <w:gridSpan w:val="3"/>
            <w:vMerge/>
            <w:tcBorders>
              <w:top w:val="single" w:sz="8" w:space="0" w:color="auto"/>
              <w:left w:val="single" w:sz="8" w:space="0" w:color="auto"/>
              <w:bottom w:val="nil"/>
              <w:right w:val="single" w:sz="4" w:space="0" w:color="auto"/>
            </w:tcBorders>
            <w:vAlign w:val="center"/>
            <w:hideMark/>
          </w:tcPr>
          <w:p w:rsidR="00E55036" w:rsidRPr="00D5693B" w:rsidRDefault="00E55036" w:rsidP="00E55036">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E55036" w:rsidRPr="00D5693B" w:rsidRDefault="00E55036" w:rsidP="00E55036">
            <w:pPr>
              <w:rPr>
                <w:b/>
                <w:bCs/>
                <w:sz w:val="18"/>
                <w:szCs w:val="18"/>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E55036" w:rsidRPr="00D5693B" w:rsidRDefault="00E55036" w:rsidP="00E55036">
            <w:pPr>
              <w:rPr>
                <w:b/>
                <w:bCs/>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b/>
                <w:bCs/>
                <w:sz w:val="18"/>
                <w:szCs w:val="18"/>
              </w:rPr>
            </w:pPr>
            <w:r w:rsidRPr="00D5693B">
              <w:rPr>
                <w:b/>
                <w:bCs/>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nil"/>
              <w:bottom w:val="single" w:sz="4" w:space="0" w:color="auto"/>
              <w:right w:val="single" w:sz="4" w:space="0" w:color="auto"/>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nil"/>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300"/>
        </w:trPr>
        <w:tc>
          <w:tcPr>
            <w:tcW w:w="1134" w:type="dxa"/>
            <w:gridSpan w:val="3"/>
            <w:vMerge/>
            <w:tcBorders>
              <w:top w:val="single" w:sz="8" w:space="0" w:color="auto"/>
              <w:left w:val="single" w:sz="8" w:space="0" w:color="auto"/>
              <w:bottom w:val="nil"/>
              <w:right w:val="single" w:sz="4" w:space="0" w:color="auto"/>
            </w:tcBorders>
            <w:vAlign w:val="center"/>
            <w:hideMark/>
          </w:tcPr>
          <w:p w:rsidR="00E55036" w:rsidRPr="00D5693B" w:rsidRDefault="00E55036" w:rsidP="00E55036">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E55036" w:rsidRPr="00D5693B" w:rsidRDefault="00E55036" w:rsidP="00E55036">
            <w:pPr>
              <w:rPr>
                <w:b/>
                <w:bCs/>
                <w:sz w:val="18"/>
                <w:szCs w:val="18"/>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E55036" w:rsidRPr="00D5693B" w:rsidRDefault="00E55036" w:rsidP="00E55036">
            <w:pPr>
              <w:rPr>
                <w:b/>
                <w:bCs/>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b/>
                <w:bCs/>
                <w:sz w:val="18"/>
                <w:szCs w:val="18"/>
              </w:rPr>
            </w:pPr>
            <w:r w:rsidRPr="00D5693B">
              <w:rPr>
                <w:b/>
                <w:bCs/>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                           -     </w:t>
            </w:r>
          </w:p>
        </w:tc>
        <w:tc>
          <w:tcPr>
            <w:tcW w:w="708" w:type="dxa"/>
            <w:tcBorders>
              <w:top w:val="nil"/>
              <w:left w:val="nil"/>
              <w:bottom w:val="single" w:sz="4" w:space="0" w:color="auto"/>
              <w:right w:val="single" w:sz="4" w:space="0" w:color="auto"/>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                           -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xml:space="preserve">                             -     </w:t>
            </w:r>
          </w:p>
        </w:tc>
        <w:tc>
          <w:tcPr>
            <w:tcW w:w="708" w:type="dxa"/>
            <w:tcBorders>
              <w:top w:val="nil"/>
              <w:left w:val="nil"/>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277FA6" w:rsidRPr="00D5693B" w:rsidTr="0056566F">
        <w:trPr>
          <w:trHeight w:val="300"/>
        </w:trPr>
        <w:tc>
          <w:tcPr>
            <w:tcW w:w="1134" w:type="dxa"/>
            <w:gridSpan w:val="3"/>
            <w:vMerge/>
            <w:tcBorders>
              <w:top w:val="single" w:sz="8" w:space="0" w:color="auto"/>
              <w:left w:val="single" w:sz="8" w:space="0" w:color="auto"/>
              <w:bottom w:val="nil"/>
              <w:right w:val="single" w:sz="4" w:space="0" w:color="auto"/>
            </w:tcBorders>
            <w:vAlign w:val="center"/>
            <w:hideMark/>
          </w:tcPr>
          <w:p w:rsidR="00277FA6" w:rsidRPr="00D5693B" w:rsidRDefault="00277FA6" w:rsidP="00277FA6">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277FA6" w:rsidRPr="00D5693B" w:rsidRDefault="00277FA6" w:rsidP="00277FA6">
            <w:pPr>
              <w:rPr>
                <w:b/>
                <w:bCs/>
                <w:sz w:val="18"/>
                <w:szCs w:val="18"/>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277FA6" w:rsidRPr="00D5693B" w:rsidRDefault="00277FA6" w:rsidP="00277FA6">
            <w:pPr>
              <w:rPr>
                <w:b/>
                <w:bCs/>
                <w:sz w:val="18"/>
                <w:szCs w:val="18"/>
              </w:rPr>
            </w:pPr>
          </w:p>
        </w:tc>
        <w:tc>
          <w:tcPr>
            <w:tcW w:w="568" w:type="dxa"/>
            <w:tcBorders>
              <w:top w:val="nil"/>
              <w:left w:val="nil"/>
              <w:bottom w:val="single" w:sz="4" w:space="0" w:color="auto"/>
              <w:right w:val="single" w:sz="4" w:space="0" w:color="auto"/>
            </w:tcBorders>
            <w:shd w:val="clear" w:color="auto" w:fill="auto"/>
            <w:noWrap/>
            <w:hideMark/>
          </w:tcPr>
          <w:p w:rsidR="00277FA6" w:rsidRPr="00D5693B" w:rsidRDefault="00277FA6" w:rsidP="00277FA6">
            <w:pPr>
              <w:rPr>
                <w:b/>
                <w:bCs/>
                <w:sz w:val="18"/>
                <w:szCs w:val="18"/>
              </w:rPr>
            </w:pPr>
            <w:r w:rsidRPr="00D5693B">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277FA6" w:rsidRPr="00D5693B" w:rsidRDefault="00277FA6" w:rsidP="00277FA6">
            <w:pPr>
              <w:rPr>
                <w:b/>
                <w:bCs/>
                <w:sz w:val="18"/>
                <w:szCs w:val="18"/>
              </w:rPr>
            </w:pPr>
            <w:r w:rsidRPr="00D5693B">
              <w:rPr>
                <w:b/>
                <w:bCs/>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277FA6" w:rsidRPr="00D5693B" w:rsidRDefault="00277FA6" w:rsidP="00277FA6">
            <w:pPr>
              <w:rPr>
                <w:b/>
                <w:bCs/>
                <w:sz w:val="18"/>
                <w:szCs w:val="18"/>
              </w:rPr>
            </w:pPr>
            <w:r w:rsidRPr="00D5693B">
              <w:rPr>
                <w:b/>
                <w:bCs/>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277FA6" w:rsidRPr="00D5693B" w:rsidRDefault="00277FA6" w:rsidP="00277FA6">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277FA6" w:rsidRPr="00D5693B" w:rsidRDefault="00277FA6" w:rsidP="00277FA6">
            <w:pPr>
              <w:rPr>
                <w:b/>
                <w:bCs/>
                <w:sz w:val="18"/>
                <w:szCs w:val="18"/>
              </w:rPr>
            </w:pPr>
            <w:r w:rsidRPr="00D5693B">
              <w:rPr>
                <w:b/>
                <w:bCs/>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277FA6" w:rsidRPr="00D5693B" w:rsidRDefault="00277FA6" w:rsidP="00277FA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277FA6" w:rsidRPr="00D5693B" w:rsidRDefault="00277FA6" w:rsidP="00277FA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277FA6" w:rsidRPr="00D5693B" w:rsidRDefault="00277FA6" w:rsidP="00277FA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277FA6" w:rsidRPr="00D5693B" w:rsidRDefault="00277FA6" w:rsidP="00277FA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277FA6" w:rsidRPr="00D5693B" w:rsidRDefault="00277FA6" w:rsidP="00277FA6">
            <w:pPr>
              <w:rPr>
                <w:b/>
                <w:bCs/>
                <w:sz w:val="18"/>
                <w:szCs w:val="18"/>
              </w:rPr>
            </w:pPr>
            <w:r w:rsidRPr="00D5693B">
              <w:rPr>
                <w:b/>
                <w:bCs/>
                <w:sz w:val="18"/>
                <w:szCs w:val="18"/>
              </w:rPr>
              <w:t xml:space="preserve">                      -     </w:t>
            </w:r>
          </w:p>
        </w:tc>
        <w:tc>
          <w:tcPr>
            <w:tcW w:w="708" w:type="dxa"/>
            <w:tcBorders>
              <w:top w:val="nil"/>
              <w:left w:val="nil"/>
              <w:bottom w:val="single" w:sz="4" w:space="0" w:color="auto"/>
              <w:right w:val="single" w:sz="4" w:space="0" w:color="auto"/>
            </w:tcBorders>
            <w:shd w:val="clear" w:color="auto" w:fill="auto"/>
            <w:noWrap/>
            <w:hideMark/>
          </w:tcPr>
          <w:p w:rsidR="00277FA6" w:rsidRPr="00D5693B" w:rsidRDefault="00277FA6" w:rsidP="00277FA6">
            <w:pPr>
              <w:rPr>
                <w:b/>
                <w:bCs/>
                <w:sz w:val="18"/>
                <w:szCs w:val="18"/>
              </w:rPr>
            </w:pPr>
            <w:r>
              <w:rPr>
                <w:b/>
                <w:bCs/>
                <w:sz w:val="18"/>
                <w:szCs w:val="18"/>
              </w:rPr>
              <w:t>4055174</w:t>
            </w:r>
            <w:r w:rsidRPr="00D5693B">
              <w:rPr>
                <w:b/>
                <w:bCs/>
                <w:sz w:val="18"/>
                <w:szCs w:val="18"/>
              </w:rPr>
              <w:t xml:space="preserve">,00   </w:t>
            </w:r>
          </w:p>
        </w:tc>
        <w:tc>
          <w:tcPr>
            <w:tcW w:w="709" w:type="dxa"/>
            <w:tcBorders>
              <w:top w:val="nil"/>
              <w:left w:val="nil"/>
              <w:bottom w:val="single" w:sz="4" w:space="0" w:color="auto"/>
              <w:right w:val="single" w:sz="4" w:space="0" w:color="auto"/>
            </w:tcBorders>
            <w:shd w:val="clear" w:color="000000" w:fill="FFFFFF"/>
            <w:noWrap/>
            <w:hideMark/>
          </w:tcPr>
          <w:p w:rsidR="00277FA6" w:rsidRPr="00D5693B" w:rsidRDefault="00277FA6" w:rsidP="00277FA6">
            <w:pPr>
              <w:rPr>
                <w:b/>
                <w:bCs/>
                <w:sz w:val="18"/>
                <w:szCs w:val="18"/>
              </w:rPr>
            </w:pPr>
            <w:r w:rsidRPr="00D5693B">
              <w:rPr>
                <w:b/>
                <w:bCs/>
                <w:sz w:val="18"/>
                <w:szCs w:val="18"/>
              </w:rPr>
              <w:t xml:space="preserve">                           -     </w:t>
            </w:r>
          </w:p>
        </w:tc>
        <w:tc>
          <w:tcPr>
            <w:tcW w:w="708" w:type="dxa"/>
            <w:tcBorders>
              <w:top w:val="nil"/>
              <w:left w:val="nil"/>
              <w:bottom w:val="single" w:sz="4" w:space="0" w:color="auto"/>
              <w:right w:val="single" w:sz="4" w:space="0" w:color="auto"/>
            </w:tcBorders>
            <w:shd w:val="clear" w:color="auto" w:fill="FFFFFF" w:themeFill="background1"/>
            <w:noWrap/>
            <w:hideMark/>
          </w:tcPr>
          <w:p w:rsidR="00277FA6" w:rsidRPr="0056566F" w:rsidRDefault="00277FA6" w:rsidP="00277FA6">
            <w:pPr>
              <w:rPr>
                <w:b/>
                <w:bCs/>
                <w:sz w:val="18"/>
                <w:szCs w:val="18"/>
              </w:rPr>
            </w:pPr>
            <w:r w:rsidRPr="0056566F">
              <w:rPr>
                <w:b/>
                <w:bCs/>
                <w:sz w:val="18"/>
                <w:szCs w:val="18"/>
              </w:rPr>
              <w:t xml:space="preserve">                           -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277FA6" w:rsidRPr="0056566F" w:rsidRDefault="00277FA6" w:rsidP="00277FA6">
            <w:pPr>
              <w:rPr>
                <w:b/>
                <w:bCs/>
                <w:sz w:val="18"/>
                <w:szCs w:val="18"/>
              </w:rPr>
            </w:pPr>
            <w:r w:rsidRPr="0056566F">
              <w:rPr>
                <w:b/>
                <w:bCs/>
                <w:sz w:val="18"/>
                <w:szCs w:val="18"/>
              </w:rPr>
              <w:t xml:space="preserve">                             -     </w:t>
            </w:r>
          </w:p>
        </w:tc>
        <w:tc>
          <w:tcPr>
            <w:tcW w:w="708" w:type="dxa"/>
            <w:tcBorders>
              <w:top w:val="nil"/>
              <w:left w:val="nil"/>
              <w:bottom w:val="single" w:sz="4" w:space="0" w:color="auto"/>
              <w:right w:val="nil"/>
            </w:tcBorders>
            <w:shd w:val="clear" w:color="auto" w:fill="auto"/>
            <w:noWrap/>
            <w:hideMark/>
          </w:tcPr>
          <w:p w:rsidR="00277FA6" w:rsidRPr="0056566F" w:rsidRDefault="00277FA6" w:rsidP="00277FA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277FA6" w:rsidRPr="0056566F" w:rsidRDefault="00277FA6" w:rsidP="00277FA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277FA6" w:rsidRPr="00D5693B" w:rsidRDefault="00277FA6" w:rsidP="00277FA6">
            <w:pPr>
              <w:rPr>
                <w:b/>
                <w:bCs/>
                <w:sz w:val="18"/>
                <w:szCs w:val="18"/>
              </w:rPr>
            </w:pPr>
            <w:r>
              <w:rPr>
                <w:b/>
                <w:bCs/>
                <w:sz w:val="18"/>
                <w:szCs w:val="18"/>
              </w:rPr>
              <w:t>4055174</w:t>
            </w:r>
            <w:r w:rsidRPr="00D5693B">
              <w:rPr>
                <w:b/>
                <w:bCs/>
                <w:sz w:val="18"/>
                <w:szCs w:val="18"/>
              </w:rPr>
              <w:t xml:space="preserve">,00   </w:t>
            </w:r>
          </w:p>
        </w:tc>
      </w:tr>
      <w:tr w:rsidR="00E55036" w:rsidRPr="00D5693B" w:rsidTr="0056566F">
        <w:trPr>
          <w:trHeight w:val="300"/>
        </w:trPr>
        <w:tc>
          <w:tcPr>
            <w:tcW w:w="1134" w:type="dxa"/>
            <w:gridSpan w:val="3"/>
            <w:vMerge/>
            <w:tcBorders>
              <w:top w:val="single" w:sz="8" w:space="0" w:color="auto"/>
              <w:left w:val="single" w:sz="8" w:space="0" w:color="auto"/>
              <w:bottom w:val="nil"/>
              <w:right w:val="single" w:sz="4" w:space="0" w:color="auto"/>
            </w:tcBorders>
            <w:vAlign w:val="center"/>
            <w:hideMark/>
          </w:tcPr>
          <w:p w:rsidR="00E55036" w:rsidRPr="00D5693B" w:rsidRDefault="00E55036" w:rsidP="00E55036">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E55036" w:rsidRPr="00D5693B" w:rsidRDefault="00E55036" w:rsidP="00E55036">
            <w:pPr>
              <w:rPr>
                <w:b/>
                <w:bCs/>
                <w:sz w:val="18"/>
                <w:szCs w:val="18"/>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E55036" w:rsidRPr="00D5693B" w:rsidRDefault="00E55036" w:rsidP="00E55036">
            <w:pPr>
              <w:rPr>
                <w:b/>
                <w:bCs/>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0804</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b/>
                <w:bCs/>
                <w:sz w:val="18"/>
                <w:szCs w:val="18"/>
              </w:rPr>
            </w:pPr>
            <w:r w:rsidRPr="00D5693B">
              <w:rPr>
                <w:b/>
                <w:bCs/>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4 081 410,45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13 499 472,00   </w:t>
            </w:r>
          </w:p>
        </w:tc>
        <w:tc>
          <w:tcPr>
            <w:tcW w:w="708" w:type="dxa"/>
            <w:tcBorders>
              <w:top w:val="nil"/>
              <w:left w:val="nil"/>
              <w:bottom w:val="single" w:sz="4" w:space="0" w:color="auto"/>
              <w:right w:val="single" w:sz="4" w:space="0" w:color="auto"/>
            </w:tcBorders>
            <w:shd w:val="clear" w:color="auto" w:fill="auto"/>
            <w:noWrap/>
            <w:hideMark/>
          </w:tcPr>
          <w:p w:rsidR="00E55036" w:rsidRPr="00D5693B" w:rsidRDefault="00277FA6" w:rsidP="00277FA6">
            <w:pPr>
              <w:rPr>
                <w:b/>
                <w:bCs/>
                <w:sz w:val="18"/>
                <w:szCs w:val="18"/>
              </w:rPr>
            </w:pPr>
            <w:r>
              <w:rPr>
                <w:b/>
                <w:bCs/>
                <w:sz w:val="18"/>
                <w:szCs w:val="18"/>
              </w:rPr>
              <w:t>4</w:t>
            </w:r>
            <w:r w:rsidR="00E55036" w:rsidRPr="00D5693B">
              <w:rPr>
                <w:b/>
                <w:bCs/>
                <w:sz w:val="18"/>
                <w:szCs w:val="18"/>
              </w:rPr>
              <w:t xml:space="preserve"> 7</w:t>
            </w:r>
            <w:r>
              <w:rPr>
                <w:b/>
                <w:bCs/>
                <w:sz w:val="18"/>
                <w:szCs w:val="18"/>
              </w:rPr>
              <w:t>20977</w:t>
            </w:r>
            <w:r w:rsidR="00E55036" w:rsidRPr="00D5693B">
              <w:rPr>
                <w:b/>
                <w:bCs/>
                <w:sz w:val="18"/>
                <w:szCs w:val="18"/>
              </w:rPr>
              <w:t xml:space="preserve">,52   </w:t>
            </w:r>
          </w:p>
        </w:tc>
        <w:tc>
          <w:tcPr>
            <w:tcW w:w="709" w:type="dxa"/>
            <w:tcBorders>
              <w:top w:val="nil"/>
              <w:left w:val="nil"/>
              <w:bottom w:val="single" w:sz="4" w:space="0" w:color="auto"/>
              <w:right w:val="single" w:sz="4" w:space="0" w:color="auto"/>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                           -     </w:t>
            </w:r>
          </w:p>
        </w:tc>
        <w:tc>
          <w:tcPr>
            <w:tcW w:w="708" w:type="dxa"/>
            <w:tcBorders>
              <w:top w:val="nil"/>
              <w:left w:val="nil"/>
              <w:bottom w:val="single" w:sz="4" w:space="0" w:color="auto"/>
              <w:right w:val="single" w:sz="4" w:space="0" w:color="auto"/>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                           -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xml:space="preserve">                             -     </w:t>
            </w:r>
          </w:p>
        </w:tc>
        <w:tc>
          <w:tcPr>
            <w:tcW w:w="708" w:type="dxa"/>
            <w:tcBorders>
              <w:top w:val="nil"/>
              <w:left w:val="nil"/>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277FA6" w:rsidP="00277FA6">
            <w:pPr>
              <w:rPr>
                <w:b/>
                <w:bCs/>
                <w:sz w:val="18"/>
                <w:szCs w:val="18"/>
              </w:rPr>
            </w:pPr>
            <w:r>
              <w:rPr>
                <w:b/>
                <w:bCs/>
                <w:sz w:val="18"/>
                <w:szCs w:val="18"/>
              </w:rPr>
              <w:t>22301859</w:t>
            </w:r>
            <w:r w:rsidR="00E55036" w:rsidRPr="0056566F">
              <w:rPr>
                <w:b/>
                <w:bCs/>
                <w:sz w:val="18"/>
                <w:szCs w:val="18"/>
              </w:rPr>
              <w:t xml:space="preserve">,97   </w:t>
            </w:r>
          </w:p>
        </w:tc>
      </w:tr>
      <w:tr w:rsidR="00E55036" w:rsidRPr="00D5693B" w:rsidTr="0056566F">
        <w:trPr>
          <w:trHeight w:val="510"/>
        </w:trPr>
        <w:tc>
          <w:tcPr>
            <w:tcW w:w="1134" w:type="dxa"/>
            <w:gridSpan w:val="3"/>
            <w:vMerge/>
            <w:tcBorders>
              <w:top w:val="single" w:sz="8" w:space="0" w:color="auto"/>
              <w:left w:val="single" w:sz="8" w:space="0" w:color="auto"/>
              <w:bottom w:val="nil"/>
              <w:right w:val="single" w:sz="4" w:space="0" w:color="auto"/>
            </w:tcBorders>
            <w:vAlign w:val="center"/>
            <w:hideMark/>
          </w:tcPr>
          <w:p w:rsidR="00E55036" w:rsidRPr="00D5693B" w:rsidRDefault="00E55036" w:rsidP="00E55036">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E55036" w:rsidRPr="00D5693B" w:rsidRDefault="00E55036" w:rsidP="00E55036">
            <w:pPr>
              <w:rPr>
                <w:b/>
                <w:bCs/>
                <w:sz w:val="18"/>
                <w:szCs w:val="18"/>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E55036" w:rsidRPr="00D5693B" w:rsidRDefault="00E55036" w:rsidP="00E55036">
            <w:pPr>
              <w:rPr>
                <w:b/>
                <w:bCs/>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b/>
                <w:bCs/>
                <w:sz w:val="18"/>
                <w:szCs w:val="18"/>
              </w:rPr>
            </w:pPr>
            <w:r w:rsidRPr="00D5693B">
              <w:rPr>
                <w:b/>
                <w:bCs/>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                           -     </w:t>
            </w:r>
          </w:p>
        </w:tc>
        <w:tc>
          <w:tcPr>
            <w:tcW w:w="708" w:type="dxa"/>
            <w:tcBorders>
              <w:top w:val="nil"/>
              <w:left w:val="nil"/>
              <w:bottom w:val="single" w:sz="4" w:space="0" w:color="auto"/>
              <w:right w:val="single" w:sz="4" w:space="0" w:color="auto"/>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                           -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xml:space="preserve">                             -     </w:t>
            </w:r>
          </w:p>
        </w:tc>
        <w:tc>
          <w:tcPr>
            <w:tcW w:w="708" w:type="dxa"/>
            <w:tcBorders>
              <w:top w:val="nil"/>
              <w:left w:val="nil"/>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525"/>
        </w:trPr>
        <w:tc>
          <w:tcPr>
            <w:tcW w:w="1134" w:type="dxa"/>
            <w:gridSpan w:val="3"/>
            <w:vMerge/>
            <w:tcBorders>
              <w:top w:val="single" w:sz="8" w:space="0" w:color="auto"/>
              <w:left w:val="single" w:sz="8" w:space="0" w:color="auto"/>
              <w:bottom w:val="nil"/>
              <w:right w:val="single" w:sz="4" w:space="0" w:color="auto"/>
            </w:tcBorders>
            <w:vAlign w:val="center"/>
            <w:hideMark/>
          </w:tcPr>
          <w:p w:rsidR="00E55036" w:rsidRPr="00D5693B" w:rsidRDefault="00E55036" w:rsidP="00E55036">
            <w:pPr>
              <w:rPr>
                <w:b/>
                <w:bCs/>
                <w:sz w:val="18"/>
                <w:szCs w:val="18"/>
              </w:rPr>
            </w:pPr>
          </w:p>
        </w:tc>
        <w:tc>
          <w:tcPr>
            <w:tcW w:w="1134" w:type="dxa"/>
            <w:gridSpan w:val="3"/>
            <w:vMerge/>
            <w:tcBorders>
              <w:top w:val="single" w:sz="8" w:space="0" w:color="auto"/>
              <w:left w:val="single" w:sz="4" w:space="0" w:color="auto"/>
              <w:bottom w:val="nil"/>
              <w:right w:val="single" w:sz="4" w:space="0" w:color="auto"/>
            </w:tcBorders>
            <w:vAlign w:val="center"/>
            <w:hideMark/>
          </w:tcPr>
          <w:p w:rsidR="00E55036" w:rsidRPr="00D5693B" w:rsidRDefault="00E55036" w:rsidP="00E55036">
            <w:pPr>
              <w:rPr>
                <w:b/>
                <w:bCs/>
                <w:sz w:val="18"/>
                <w:szCs w:val="18"/>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E55036" w:rsidRPr="00D5693B" w:rsidRDefault="00E55036" w:rsidP="00E55036">
            <w:pPr>
              <w:rPr>
                <w:b/>
                <w:bCs/>
                <w:sz w:val="18"/>
                <w:szCs w:val="18"/>
              </w:rPr>
            </w:pPr>
          </w:p>
        </w:tc>
        <w:tc>
          <w:tcPr>
            <w:tcW w:w="568" w:type="dxa"/>
            <w:tcBorders>
              <w:top w:val="nil"/>
              <w:left w:val="nil"/>
              <w:bottom w:val="nil"/>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567" w:type="dxa"/>
            <w:gridSpan w:val="2"/>
            <w:tcBorders>
              <w:top w:val="nil"/>
              <w:left w:val="nil"/>
              <w:bottom w:val="nil"/>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850" w:type="dxa"/>
            <w:tcBorders>
              <w:top w:val="nil"/>
              <w:left w:val="nil"/>
              <w:bottom w:val="nil"/>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496" w:type="dxa"/>
            <w:tcBorders>
              <w:top w:val="nil"/>
              <w:left w:val="nil"/>
              <w:bottom w:val="nil"/>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80" w:type="dxa"/>
            <w:tcBorders>
              <w:top w:val="nil"/>
              <w:left w:val="nil"/>
              <w:bottom w:val="nil"/>
              <w:right w:val="single" w:sz="4" w:space="0" w:color="auto"/>
            </w:tcBorders>
            <w:shd w:val="clear" w:color="auto" w:fill="auto"/>
            <w:hideMark/>
          </w:tcPr>
          <w:p w:rsidR="00E55036" w:rsidRPr="00D5693B" w:rsidRDefault="00E55036" w:rsidP="00E55036">
            <w:pPr>
              <w:rPr>
                <w:b/>
                <w:bCs/>
                <w:sz w:val="18"/>
                <w:szCs w:val="18"/>
              </w:rPr>
            </w:pPr>
            <w:r w:rsidRPr="00D5693B">
              <w:rPr>
                <w:b/>
                <w:bCs/>
                <w:sz w:val="18"/>
                <w:szCs w:val="18"/>
              </w:rPr>
              <w:t>Юридические лица</w:t>
            </w:r>
          </w:p>
        </w:tc>
        <w:tc>
          <w:tcPr>
            <w:tcW w:w="709" w:type="dxa"/>
            <w:tcBorders>
              <w:top w:val="nil"/>
              <w:left w:val="nil"/>
              <w:bottom w:val="nil"/>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nil"/>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nil"/>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nil"/>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nil"/>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nil"/>
              <w:bottom w:val="nil"/>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nil"/>
              <w:right w:val="single" w:sz="4" w:space="0" w:color="auto"/>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nil"/>
              <w:bottom w:val="nil"/>
              <w:right w:val="single" w:sz="4" w:space="0" w:color="auto"/>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nil"/>
              <w:bottom w:val="single" w:sz="8" w:space="0" w:color="auto"/>
              <w:right w:val="single" w:sz="4" w:space="0" w:color="auto"/>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nil"/>
              <w:bottom w:val="single" w:sz="8"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8"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8"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D20DCC">
        <w:trPr>
          <w:trHeight w:val="300"/>
        </w:trPr>
        <w:tc>
          <w:tcPr>
            <w:tcW w:w="1134" w:type="dxa"/>
            <w:gridSpan w:val="3"/>
            <w:vMerge w:val="restart"/>
            <w:tcBorders>
              <w:top w:val="single" w:sz="8" w:space="0" w:color="auto"/>
              <w:left w:val="single" w:sz="8" w:space="0" w:color="auto"/>
              <w:bottom w:val="nil"/>
              <w:right w:val="single" w:sz="4" w:space="0" w:color="auto"/>
            </w:tcBorders>
            <w:shd w:val="clear" w:color="auto" w:fill="auto"/>
            <w:hideMark/>
          </w:tcPr>
          <w:p w:rsidR="00E55036" w:rsidRPr="00D5693B" w:rsidRDefault="00E55036" w:rsidP="00E55036">
            <w:pPr>
              <w:rPr>
                <w:sz w:val="18"/>
                <w:szCs w:val="18"/>
              </w:rPr>
            </w:pPr>
            <w:r w:rsidRPr="00D5693B">
              <w:rPr>
                <w:sz w:val="18"/>
                <w:szCs w:val="18"/>
              </w:rPr>
              <w:t>Подпрограмма 1</w:t>
            </w:r>
          </w:p>
        </w:tc>
        <w:tc>
          <w:tcPr>
            <w:tcW w:w="1134" w:type="dxa"/>
            <w:gridSpan w:val="3"/>
            <w:vMerge w:val="restart"/>
            <w:tcBorders>
              <w:top w:val="single" w:sz="8" w:space="0" w:color="auto"/>
              <w:left w:val="nil"/>
              <w:bottom w:val="nil"/>
              <w:right w:val="single" w:sz="4" w:space="0" w:color="auto"/>
            </w:tcBorders>
            <w:shd w:val="clear" w:color="auto" w:fill="auto"/>
            <w:hideMark/>
          </w:tcPr>
          <w:p w:rsidR="00E55036" w:rsidRPr="00D5693B" w:rsidRDefault="00E55036" w:rsidP="00E55036">
            <w:pPr>
              <w:rPr>
                <w:sz w:val="18"/>
                <w:szCs w:val="18"/>
              </w:rPr>
            </w:pPr>
            <w:r w:rsidRPr="00D5693B">
              <w:rPr>
                <w:sz w:val="18"/>
                <w:szCs w:val="18"/>
              </w:rPr>
              <w:t>Сохранение культурного наследия</w:t>
            </w:r>
          </w:p>
        </w:tc>
        <w:tc>
          <w:tcPr>
            <w:tcW w:w="1418" w:type="dxa"/>
            <w:gridSpan w:val="4"/>
            <w:vMerge w:val="restart"/>
            <w:tcBorders>
              <w:top w:val="single" w:sz="8" w:space="0" w:color="auto"/>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всего расходные обязательства по подпрограмме</w:t>
            </w:r>
          </w:p>
        </w:tc>
        <w:tc>
          <w:tcPr>
            <w:tcW w:w="568" w:type="dxa"/>
            <w:tcBorders>
              <w:top w:val="single" w:sz="8" w:space="0" w:color="auto"/>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single" w:sz="8" w:space="0" w:color="auto"/>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0801</w:t>
            </w:r>
          </w:p>
        </w:tc>
        <w:tc>
          <w:tcPr>
            <w:tcW w:w="850" w:type="dxa"/>
            <w:tcBorders>
              <w:top w:val="single" w:sz="8" w:space="0" w:color="auto"/>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0610000000</w:t>
            </w:r>
          </w:p>
        </w:tc>
        <w:tc>
          <w:tcPr>
            <w:tcW w:w="496" w:type="dxa"/>
            <w:tcBorders>
              <w:top w:val="single" w:sz="8" w:space="0" w:color="auto"/>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single" w:sz="8" w:space="0" w:color="auto"/>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Всего</w:t>
            </w:r>
          </w:p>
        </w:tc>
        <w:tc>
          <w:tcPr>
            <w:tcW w:w="709" w:type="dxa"/>
            <w:tcBorders>
              <w:top w:val="single" w:sz="8" w:space="0" w:color="auto"/>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10 593 294,39   </w:t>
            </w:r>
          </w:p>
        </w:tc>
        <w:tc>
          <w:tcPr>
            <w:tcW w:w="708" w:type="dxa"/>
            <w:gridSpan w:val="2"/>
            <w:tcBorders>
              <w:top w:val="single" w:sz="8" w:space="0" w:color="auto"/>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10 818 828,14   </w:t>
            </w:r>
          </w:p>
        </w:tc>
        <w:tc>
          <w:tcPr>
            <w:tcW w:w="709" w:type="dxa"/>
            <w:tcBorders>
              <w:top w:val="single" w:sz="8" w:space="0" w:color="auto"/>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10 198 110,14   </w:t>
            </w:r>
          </w:p>
        </w:tc>
        <w:tc>
          <w:tcPr>
            <w:tcW w:w="709" w:type="dxa"/>
            <w:tcBorders>
              <w:top w:val="single" w:sz="8" w:space="0" w:color="auto"/>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12 710 342,78   </w:t>
            </w:r>
          </w:p>
        </w:tc>
        <w:tc>
          <w:tcPr>
            <w:tcW w:w="709" w:type="dxa"/>
            <w:tcBorders>
              <w:top w:val="single" w:sz="8" w:space="0" w:color="auto"/>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15 564 663,14   </w:t>
            </w:r>
          </w:p>
        </w:tc>
        <w:tc>
          <w:tcPr>
            <w:tcW w:w="708" w:type="dxa"/>
            <w:tcBorders>
              <w:top w:val="single" w:sz="8" w:space="0" w:color="auto"/>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19 253 280,00   </w:t>
            </w:r>
          </w:p>
        </w:tc>
        <w:tc>
          <w:tcPr>
            <w:tcW w:w="709" w:type="dxa"/>
            <w:tcBorders>
              <w:top w:val="single" w:sz="8" w:space="0" w:color="auto"/>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18 689 926,00   </w:t>
            </w:r>
          </w:p>
        </w:tc>
        <w:tc>
          <w:tcPr>
            <w:tcW w:w="708" w:type="dxa"/>
            <w:tcBorders>
              <w:top w:val="single" w:sz="8" w:space="0" w:color="auto"/>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18 558 485,91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6719FC" w:rsidRDefault="00E55036" w:rsidP="00E55036">
            <w:pPr>
              <w:rPr>
                <w:b/>
                <w:bCs/>
                <w:color w:val="FF0000"/>
                <w:sz w:val="18"/>
                <w:szCs w:val="18"/>
              </w:rPr>
            </w:pPr>
            <w:r w:rsidRPr="006719FC">
              <w:rPr>
                <w:b/>
                <w:bCs/>
                <w:color w:val="FF0000"/>
                <w:sz w:val="18"/>
                <w:szCs w:val="18"/>
              </w:rPr>
              <w:t xml:space="preserve">18 609 200,00   </w:t>
            </w:r>
          </w:p>
        </w:tc>
        <w:tc>
          <w:tcPr>
            <w:tcW w:w="708" w:type="dxa"/>
            <w:tcBorders>
              <w:top w:val="nil"/>
              <w:left w:val="single" w:sz="4" w:space="0" w:color="auto"/>
              <w:bottom w:val="single" w:sz="4" w:space="0" w:color="auto"/>
              <w:right w:val="nil"/>
            </w:tcBorders>
            <w:shd w:val="clear" w:color="auto" w:fill="auto"/>
            <w:noWrap/>
            <w:hideMark/>
          </w:tcPr>
          <w:p w:rsidR="00E55036" w:rsidRPr="006719FC" w:rsidRDefault="00E55036" w:rsidP="00E55036">
            <w:pPr>
              <w:rPr>
                <w:b/>
                <w:bCs/>
                <w:color w:val="FF0000"/>
                <w:sz w:val="18"/>
                <w:szCs w:val="18"/>
              </w:rPr>
            </w:pPr>
            <w:r w:rsidRPr="006719FC">
              <w:rPr>
                <w:b/>
                <w:bCs/>
                <w:color w:val="FF0000"/>
                <w:sz w:val="18"/>
                <w:szCs w:val="18"/>
              </w:rPr>
              <w:t xml:space="preserve">19 194 200,00   </w:t>
            </w:r>
          </w:p>
        </w:tc>
        <w:tc>
          <w:tcPr>
            <w:tcW w:w="710" w:type="dxa"/>
            <w:tcBorders>
              <w:top w:val="nil"/>
              <w:left w:val="single" w:sz="4" w:space="0" w:color="auto"/>
              <w:bottom w:val="single" w:sz="4" w:space="0" w:color="auto"/>
              <w:right w:val="single" w:sz="4" w:space="0" w:color="auto"/>
            </w:tcBorders>
          </w:tcPr>
          <w:p w:rsidR="00E55036" w:rsidRPr="006719FC" w:rsidRDefault="00E55036" w:rsidP="00E55036">
            <w:pPr>
              <w:rPr>
                <w:b/>
                <w:bCs/>
                <w:color w:val="FF0000"/>
                <w:sz w:val="18"/>
                <w:szCs w:val="18"/>
              </w:rPr>
            </w:pPr>
            <w:r w:rsidRPr="006719FC">
              <w:rPr>
                <w:b/>
                <w:bCs/>
                <w:color w:val="FF0000"/>
                <w:sz w:val="18"/>
                <w:szCs w:val="18"/>
              </w:rPr>
              <w:t xml:space="preserve">19 194 200,00   </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9F5BFA" w:rsidRDefault="00E55036" w:rsidP="00E55036">
            <w:pPr>
              <w:rPr>
                <w:b/>
                <w:bCs/>
                <w:color w:val="FF0000"/>
                <w:sz w:val="18"/>
                <w:szCs w:val="18"/>
              </w:rPr>
            </w:pPr>
            <w:r w:rsidRPr="009F5BFA">
              <w:rPr>
                <w:b/>
                <w:bCs/>
                <w:color w:val="FF0000"/>
                <w:sz w:val="18"/>
                <w:szCs w:val="18"/>
              </w:rPr>
              <w:t xml:space="preserve">173 384 530,5   </w:t>
            </w:r>
          </w:p>
        </w:tc>
      </w:tr>
      <w:tr w:rsidR="00E55036" w:rsidRPr="00D5693B" w:rsidTr="0056566F">
        <w:trPr>
          <w:trHeight w:val="300"/>
        </w:trPr>
        <w:tc>
          <w:tcPr>
            <w:tcW w:w="1134" w:type="dxa"/>
            <w:gridSpan w:val="3"/>
            <w:vMerge/>
            <w:tcBorders>
              <w:top w:val="single" w:sz="8" w:space="0" w:color="auto"/>
              <w:left w:val="single" w:sz="8" w:space="0" w:color="auto"/>
              <w:bottom w:val="nil"/>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single" w:sz="8" w:space="0" w:color="auto"/>
              <w:left w:val="nil"/>
              <w:bottom w:val="nil"/>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single" w:sz="8" w:space="0" w:color="auto"/>
              <w:left w:val="nil"/>
              <w:bottom w:val="single" w:sz="4" w:space="0" w:color="auto"/>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8"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nil"/>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nil"/>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nil"/>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300"/>
        </w:trPr>
        <w:tc>
          <w:tcPr>
            <w:tcW w:w="1134" w:type="dxa"/>
            <w:gridSpan w:val="3"/>
            <w:vMerge/>
            <w:tcBorders>
              <w:top w:val="single" w:sz="8" w:space="0" w:color="auto"/>
              <w:left w:val="single" w:sz="8" w:space="0" w:color="auto"/>
              <w:bottom w:val="nil"/>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single" w:sz="8" w:space="0" w:color="auto"/>
              <w:left w:val="nil"/>
              <w:bottom w:val="nil"/>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single" w:sz="8" w:space="0" w:color="auto"/>
              <w:left w:val="nil"/>
              <w:bottom w:val="single" w:sz="4" w:space="0" w:color="auto"/>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8"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                           -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78 750,00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78 750,00   </w:t>
            </w:r>
          </w:p>
        </w:tc>
      </w:tr>
      <w:tr w:rsidR="00E55036" w:rsidRPr="00D5693B" w:rsidTr="0056566F">
        <w:trPr>
          <w:trHeight w:val="300"/>
        </w:trPr>
        <w:tc>
          <w:tcPr>
            <w:tcW w:w="1134" w:type="dxa"/>
            <w:gridSpan w:val="3"/>
            <w:vMerge/>
            <w:tcBorders>
              <w:top w:val="single" w:sz="8" w:space="0" w:color="auto"/>
              <w:left w:val="single" w:sz="8" w:space="0" w:color="auto"/>
              <w:bottom w:val="nil"/>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single" w:sz="8" w:space="0" w:color="auto"/>
              <w:left w:val="nil"/>
              <w:bottom w:val="nil"/>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single" w:sz="8" w:space="0" w:color="auto"/>
              <w:left w:val="nil"/>
              <w:bottom w:val="single" w:sz="4" w:space="0" w:color="auto"/>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1 421 400,00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5 169 798,24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555 630,14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2 732 583,00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4 877 107,14   </w:t>
            </w:r>
          </w:p>
        </w:tc>
        <w:tc>
          <w:tcPr>
            <w:tcW w:w="708"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7 587 480,00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1 026 076,00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1 522 150,00</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24 892 224,52   </w:t>
            </w:r>
          </w:p>
        </w:tc>
      </w:tr>
      <w:tr w:rsidR="00E55036" w:rsidRPr="00D5693B" w:rsidTr="00D20DCC">
        <w:trPr>
          <w:trHeight w:val="300"/>
        </w:trPr>
        <w:tc>
          <w:tcPr>
            <w:tcW w:w="1134" w:type="dxa"/>
            <w:gridSpan w:val="3"/>
            <w:vMerge/>
            <w:tcBorders>
              <w:top w:val="single" w:sz="8" w:space="0" w:color="auto"/>
              <w:left w:val="single" w:sz="8" w:space="0" w:color="auto"/>
              <w:bottom w:val="nil"/>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single" w:sz="8" w:space="0" w:color="auto"/>
              <w:left w:val="nil"/>
              <w:bottom w:val="nil"/>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single" w:sz="8" w:space="0" w:color="auto"/>
              <w:left w:val="nil"/>
              <w:bottom w:val="single" w:sz="4" w:space="0" w:color="auto"/>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0610000000</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9 171 894,39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5 649 029,90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9 642 480,00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9 977 759,78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10 687 556,00   </w:t>
            </w:r>
          </w:p>
        </w:tc>
        <w:tc>
          <w:tcPr>
            <w:tcW w:w="708"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11 665 800,00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17 663 850,00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16 957 585,91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6719FC" w:rsidRDefault="00E55036" w:rsidP="00E55036">
            <w:pPr>
              <w:rPr>
                <w:b/>
                <w:bCs/>
                <w:color w:val="FF0000"/>
                <w:sz w:val="18"/>
                <w:szCs w:val="18"/>
              </w:rPr>
            </w:pPr>
            <w:r w:rsidRPr="006719FC">
              <w:rPr>
                <w:b/>
                <w:bCs/>
                <w:color w:val="FF0000"/>
                <w:sz w:val="18"/>
                <w:szCs w:val="18"/>
              </w:rPr>
              <w:t xml:space="preserve">18 609 200,00   </w:t>
            </w:r>
          </w:p>
        </w:tc>
        <w:tc>
          <w:tcPr>
            <w:tcW w:w="708" w:type="dxa"/>
            <w:tcBorders>
              <w:top w:val="nil"/>
              <w:left w:val="single" w:sz="4" w:space="0" w:color="auto"/>
              <w:bottom w:val="single" w:sz="4" w:space="0" w:color="auto"/>
              <w:right w:val="nil"/>
            </w:tcBorders>
            <w:shd w:val="clear" w:color="auto" w:fill="auto"/>
            <w:noWrap/>
            <w:hideMark/>
          </w:tcPr>
          <w:p w:rsidR="00E55036" w:rsidRPr="006719FC" w:rsidRDefault="00E55036" w:rsidP="00E55036">
            <w:pPr>
              <w:rPr>
                <w:b/>
                <w:bCs/>
                <w:color w:val="FF0000"/>
                <w:sz w:val="18"/>
                <w:szCs w:val="18"/>
              </w:rPr>
            </w:pPr>
            <w:r w:rsidRPr="006719FC">
              <w:rPr>
                <w:b/>
                <w:bCs/>
                <w:color w:val="FF0000"/>
                <w:sz w:val="18"/>
                <w:szCs w:val="18"/>
              </w:rPr>
              <w:t xml:space="preserve">19 194 200,00   </w:t>
            </w:r>
          </w:p>
        </w:tc>
        <w:tc>
          <w:tcPr>
            <w:tcW w:w="710" w:type="dxa"/>
            <w:tcBorders>
              <w:top w:val="nil"/>
              <w:left w:val="single" w:sz="4" w:space="0" w:color="auto"/>
              <w:bottom w:val="single" w:sz="4" w:space="0" w:color="auto"/>
              <w:right w:val="single" w:sz="4" w:space="0" w:color="auto"/>
            </w:tcBorders>
          </w:tcPr>
          <w:p w:rsidR="00E55036" w:rsidRPr="006719FC" w:rsidRDefault="00E55036" w:rsidP="00E55036">
            <w:pPr>
              <w:rPr>
                <w:b/>
                <w:bCs/>
                <w:color w:val="FF0000"/>
                <w:sz w:val="18"/>
                <w:szCs w:val="18"/>
              </w:rPr>
            </w:pPr>
            <w:r w:rsidRPr="006719FC">
              <w:rPr>
                <w:b/>
                <w:bCs/>
                <w:color w:val="FF0000"/>
                <w:sz w:val="18"/>
                <w:szCs w:val="18"/>
              </w:rPr>
              <w:t xml:space="preserve">19 194 200,00   </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9F5BFA" w:rsidRDefault="00E55036" w:rsidP="00E55036">
            <w:pPr>
              <w:rPr>
                <w:b/>
                <w:bCs/>
                <w:color w:val="FF0000"/>
                <w:sz w:val="18"/>
                <w:szCs w:val="18"/>
              </w:rPr>
            </w:pPr>
            <w:r w:rsidRPr="009F5BFA">
              <w:rPr>
                <w:b/>
                <w:bCs/>
                <w:color w:val="FF0000"/>
                <w:sz w:val="18"/>
                <w:szCs w:val="18"/>
              </w:rPr>
              <w:t>148 413 555,98</w:t>
            </w:r>
          </w:p>
        </w:tc>
      </w:tr>
      <w:tr w:rsidR="00E55036" w:rsidRPr="00D5693B" w:rsidTr="0056566F">
        <w:trPr>
          <w:trHeight w:val="510"/>
        </w:trPr>
        <w:tc>
          <w:tcPr>
            <w:tcW w:w="1134" w:type="dxa"/>
            <w:gridSpan w:val="3"/>
            <w:vMerge/>
            <w:tcBorders>
              <w:top w:val="single" w:sz="8" w:space="0" w:color="auto"/>
              <w:left w:val="single" w:sz="8" w:space="0" w:color="auto"/>
              <w:bottom w:val="nil"/>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single" w:sz="8" w:space="0" w:color="auto"/>
              <w:left w:val="nil"/>
              <w:bottom w:val="nil"/>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single" w:sz="8" w:space="0" w:color="auto"/>
              <w:left w:val="nil"/>
              <w:bottom w:val="single" w:sz="4" w:space="0" w:color="auto"/>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8"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                           -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510"/>
        </w:trPr>
        <w:tc>
          <w:tcPr>
            <w:tcW w:w="1134" w:type="dxa"/>
            <w:gridSpan w:val="3"/>
            <w:vMerge/>
            <w:tcBorders>
              <w:top w:val="single" w:sz="8" w:space="0" w:color="auto"/>
              <w:left w:val="single" w:sz="8" w:space="0" w:color="auto"/>
              <w:bottom w:val="nil"/>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single" w:sz="8" w:space="0" w:color="auto"/>
              <w:left w:val="nil"/>
              <w:bottom w:val="nil"/>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single" w:sz="8" w:space="0" w:color="auto"/>
              <w:left w:val="nil"/>
              <w:bottom w:val="single" w:sz="4" w:space="0" w:color="auto"/>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Юридические лица</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8"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                           -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300"/>
        </w:trPr>
        <w:tc>
          <w:tcPr>
            <w:tcW w:w="1134" w:type="dxa"/>
            <w:gridSpan w:val="3"/>
            <w:vMerge/>
            <w:tcBorders>
              <w:top w:val="single" w:sz="8" w:space="0" w:color="auto"/>
              <w:left w:val="single" w:sz="8" w:space="0" w:color="auto"/>
              <w:bottom w:val="nil"/>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single" w:sz="8" w:space="0" w:color="auto"/>
              <w:left w:val="nil"/>
              <w:bottom w:val="nil"/>
              <w:right w:val="single" w:sz="4" w:space="0" w:color="auto"/>
            </w:tcBorders>
            <w:vAlign w:val="center"/>
            <w:hideMark/>
          </w:tcPr>
          <w:p w:rsidR="00E55036" w:rsidRPr="00D5693B" w:rsidRDefault="00E55036" w:rsidP="00E55036">
            <w:pPr>
              <w:rPr>
                <w:sz w:val="18"/>
                <w:szCs w:val="18"/>
              </w:rPr>
            </w:pPr>
          </w:p>
        </w:tc>
        <w:tc>
          <w:tcPr>
            <w:tcW w:w="1418" w:type="dxa"/>
            <w:gridSpan w:val="4"/>
            <w:tcBorders>
              <w:top w:val="nil"/>
              <w:left w:val="nil"/>
              <w:bottom w:val="nil"/>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 том числе по ГРБС:</w:t>
            </w: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D20DCC">
        <w:trPr>
          <w:trHeight w:val="360"/>
        </w:trPr>
        <w:tc>
          <w:tcPr>
            <w:tcW w:w="1134" w:type="dxa"/>
            <w:gridSpan w:val="3"/>
            <w:vMerge/>
            <w:tcBorders>
              <w:top w:val="single" w:sz="8" w:space="0" w:color="auto"/>
              <w:left w:val="single" w:sz="8" w:space="0" w:color="auto"/>
              <w:bottom w:val="nil"/>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single" w:sz="8" w:space="0" w:color="auto"/>
              <w:left w:val="nil"/>
              <w:bottom w:val="nil"/>
              <w:right w:val="single" w:sz="4" w:space="0" w:color="auto"/>
            </w:tcBorders>
            <w:vAlign w:val="center"/>
            <w:hideMark/>
          </w:tcPr>
          <w:p w:rsidR="00E55036" w:rsidRPr="00D5693B" w:rsidRDefault="00E55036" w:rsidP="00E55036">
            <w:pPr>
              <w:rPr>
                <w:sz w:val="18"/>
                <w:szCs w:val="18"/>
              </w:rPr>
            </w:pPr>
          </w:p>
        </w:tc>
        <w:tc>
          <w:tcPr>
            <w:tcW w:w="1418"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E55036" w:rsidRPr="00D5693B" w:rsidRDefault="00E55036" w:rsidP="00E55036">
            <w:pPr>
              <w:rPr>
                <w:sz w:val="18"/>
                <w:szCs w:val="18"/>
              </w:rPr>
            </w:pPr>
            <w:r w:rsidRPr="00D5693B">
              <w:rPr>
                <w:sz w:val="18"/>
                <w:szCs w:val="18"/>
              </w:rPr>
              <w:t>Администрация Ачинского района (МБУК ЦРБ)</w:t>
            </w: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0610000000</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Всего</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9 871 894,39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10 207 428,14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10 198 110,14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12 710 342,78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15 564 663,14   </w:t>
            </w:r>
          </w:p>
        </w:tc>
        <w:tc>
          <w:tcPr>
            <w:tcW w:w="708"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17 253 280,00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18 452 196,00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18 441 815,91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6719FC" w:rsidRDefault="00E55036" w:rsidP="00E55036">
            <w:pPr>
              <w:rPr>
                <w:b/>
                <w:bCs/>
                <w:color w:val="FF0000"/>
                <w:sz w:val="18"/>
                <w:szCs w:val="18"/>
              </w:rPr>
            </w:pPr>
            <w:r w:rsidRPr="006719FC">
              <w:rPr>
                <w:b/>
                <w:bCs/>
                <w:color w:val="FF0000"/>
                <w:sz w:val="18"/>
                <w:szCs w:val="18"/>
              </w:rPr>
              <w:t xml:space="preserve">18 609 200,00   </w:t>
            </w:r>
          </w:p>
        </w:tc>
        <w:tc>
          <w:tcPr>
            <w:tcW w:w="708" w:type="dxa"/>
            <w:tcBorders>
              <w:top w:val="nil"/>
              <w:left w:val="single" w:sz="4" w:space="0" w:color="auto"/>
              <w:bottom w:val="single" w:sz="4" w:space="0" w:color="auto"/>
              <w:right w:val="nil"/>
            </w:tcBorders>
            <w:shd w:val="clear" w:color="auto" w:fill="auto"/>
            <w:noWrap/>
            <w:hideMark/>
          </w:tcPr>
          <w:p w:rsidR="00E55036" w:rsidRPr="006719FC" w:rsidRDefault="00E55036" w:rsidP="00E55036">
            <w:pPr>
              <w:rPr>
                <w:b/>
                <w:bCs/>
                <w:color w:val="FF0000"/>
                <w:sz w:val="18"/>
                <w:szCs w:val="18"/>
              </w:rPr>
            </w:pPr>
            <w:r w:rsidRPr="006719FC">
              <w:rPr>
                <w:b/>
                <w:bCs/>
                <w:color w:val="FF0000"/>
                <w:sz w:val="18"/>
                <w:szCs w:val="18"/>
              </w:rPr>
              <w:t xml:space="preserve">19 194 200,00   </w:t>
            </w:r>
          </w:p>
        </w:tc>
        <w:tc>
          <w:tcPr>
            <w:tcW w:w="710" w:type="dxa"/>
            <w:tcBorders>
              <w:top w:val="nil"/>
              <w:left w:val="single" w:sz="4" w:space="0" w:color="auto"/>
              <w:bottom w:val="single" w:sz="4" w:space="0" w:color="auto"/>
              <w:right w:val="single" w:sz="4" w:space="0" w:color="auto"/>
            </w:tcBorders>
          </w:tcPr>
          <w:p w:rsidR="00E55036" w:rsidRPr="006719FC" w:rsidRDefault="00E55036" w:rsidP="00E55036">
            <w:pPr>
              <w:rPr>
                <w:b/>
                <w:bCs/>
                <w:color w:val="FF0000"/>
                <w:sz w:val="18"/>
                <w:szCs w:val="18"/>
              </w:rPr>
            </w:pPr>
            <w:r w:rsidRPr="006719FC">
              <w:rPr>
                <w:b/>
                <w:bCs/>
                <w:color w:val="FF0000"/>
                <w:sz w:val="18"/>
                <w:szCs w:val="18"/>
              </w:rPr>
              <w:t xml:space="preserve">19 194 200,00   </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9F5BFA" w:rsidRDefault="00E55036" w:rsidP="00E55036">
            <w:pPr>
              <w:rPr>
                <w:b/>
                <w:bCs/>
                <w:color w:val="FF0000"/>
                <w:sz w:val="18"/>
                <w:szCs w:val="18"/>
              </w:rPr>
            </w:pPr>
            <w:r w:rsidRPr="009F5BFA">
              <w:rPr>
                <w:b/>
                <w:bCs/>
                <w:color w:val="FF0000"/>
                <w:sz w:val="18"/>
                <w:szCs w:val="18"/>
              </w:rPr>
              <w:t xml:space="preserve">169 </w:t>
            </w:r>
            <w:r>
              <w:rPr>
                <w:b/>
                <w:bCs/>
                <w:color w:val="FF0000"/>
                <w:sz w:val="18"/>
                <w:szCs w:val="18"/>
              </w:rPr>
              <w:t>6</w:t>
            </w:r>
            <w:r w:rsidRPr="009F5BFA">
              <w:rPr>
                <w:b/>
                <w:bCs/>
                <w:color w:val="FF0000"/>
                <w:sz w:val="18"/>
                <w:szCs w:val="18"/>
              </w:rPr>
              <w:t xml:space="preserve">97 330,5   </w:t>
            </w:r>
          </w:p>
        </w:tc>
      </w:tr>
      <w:tr w:rsidR="00E55036" w:rsidRPr="00D5693B" w:rsidTr="0056566F">
        <w:trPr>
          <w:trHeight w:val="300"/>
        </w:trPr>
        <w:tc>
          <w:tcPr>
            <w:tcW w:w="1134" w:type="dxa"/>
            <w:gridSpan w:val="3"/>
            <w:vMerge/>
            <w:tcBorders>
              <w:top w:val="single" w:sz="8" w:space="0" w:color="auto"/>
              <w:left w:val="single" w:sz="8" w:space="0" w:color="auto"/>
              <w:bottom w:val="nil"/>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single" w:sz="8" w:space="0" w:color="auto"/>
              <w:left w:val="nil"/>
              <w:bottom w:val="nil"/>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single" w:sz="4" w:space="0" w:color="auto"/>
              <w:left w:val="single" w:sz="4" w:space="0" w:color="auto"/>
              <w:bottom w:val="single" w:sz="4"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300"/>
        </w:trPr>
        <w:tc>
          <w:tcPr>
            <w:tcW w:w="1134" w:type="dxa"/>
            <w:gridSpan w:val="3"/>
            <w:vMerge/>
            <w:tcBorders>
              <w:top w:val="single" w:sz="8" w:space="0" w:color="auto"/>
              <w:left w:val="single" w:sz="8" w:space="0" w:color="auto"/>
              <w:bottom w:val="nil"/>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single" w:sz="8" w:space="0" w:color="auto"/>
              <w:left w:val="nil"/>
              <w:bottom w:val="nil"/>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single" w:sz="4" w:space="0" w:color="auto"/>
              <w:left w:val="single" w:sz="4" w:space="0" w:color="auto"/>
              <w:bottom w:val="single" w:sz="4"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300"/>
        </w:trPr>
        <w:tc>
          <w:tcPr>
            <w:tcW w:w="1134" w:type="dxa"/>
            <w:gridSpan w:val="3"/>
            <w:vMerge/>
            <w:tcBorders>
              <w:top w:val="single" w:sz="8" w:space="0" w:color="auto"/>
              <w:left w:val="single" w:sz="8" w:space="0" w:color="auto"/>
              <w:bottom w:val="nil"/>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single" w:sz="8" w:space="0" w:color="auto"/>
              <w:left w:val="nil"/>
              <w:bottom w:val="nil"/>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single" w:sz="4" w:space="0" w:color="auto"/>
              <w:left w:val="single" w:sz="4" w:space="0" w:color="auto"/>
              <w:bottom w:val="single" w:sz="4"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700 000,00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4 558 398,24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55 630,14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2 732 583,00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4 877 107,14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5 587 480,00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788 346,00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1 495 900,00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20 795 444,52   </w:t>
            </w:r>
          </w:p>
        </w:tc>
      </w:tr>
      <w:tr w:rsidR="00E55036" w:rsidRPr="00D5693B" w:rsidTr="00D20DCC">
        <w:trPr>
          <w:trHeight w:val="300"/>
        </w:trPr>
        <w:tc>
          <w:tcPr>
            <w:tcW w:w="1134" w:type="dxa"/>
            <w:gridSpan w:val="3"/>
            <w:vMerge/>
            <w:tcBorders>
              <w:top w:val="single" w:sz="8" w:space="0" w:color="auto"/>
              <w:left w:val="single" w:sz="8" w:space="0" w:color="auto"/>
              <w:bottom w:val="nil"/>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single" w:sz="8" w:space="0" w:color="auto"/>
              <w:left w:val="nil"/>
              <w:bottom w:val="nil"/>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single" w:sz="4" w:space="0" w:color="auto"/>
              <w:left w:val="single" w:sz="4" w:space="0" w:color="auto"/>
              <w:bottom w:val="single" w:sz="4"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0610000000</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9 171 894,39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5 649 029,90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10 142 480,00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9 977 759,78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10 687 556,00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11 665 800,00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17 663 850,00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16 945 915,91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6719FC" w:rsidRDefault="00E55036" w:rsidP="00E55036">
            <w:pPr>
              <w:rPr>
                <w:b/>
                <w:bCs/>
                <w:color w:val="FF0000"/>
                <w:sz w:val="18"/>
                <w:szCs w:val="18"/>
              </w:rPr>
            </w:pPr>
            <w:r w:rsidRPr="006719FC">
              <w:rPr>
                <w:b/>
                <w:bCs/>
                <w:color w:val="FF0000"/>
                <w:sz w:val="18"/>
                <w:szCs w:val="18"/>
              </w:rPr>
              <w:t xml:space="preserve">18 609 200,00   </w:t>
            </w:r>
          </w:p>
        </w:tc>
        <w:tc>
          <w:tcPr>
            <w:tcW w:w="708" w:type="dxa"/>
            <w:tcBorders>
              <w:top w:val="nil"/>
              <w:left w:val="single" w:sz="4" w:space="0" w:color="auto"/>
              <w:bottom w:val="single" w:sz="4" w:space="0" w:color="auto"/>
              <w:right w:val="nil"/>
            </w:tcBorders>
            <w:shd w:val="clear" w:color="auto" w:fill="auto"/>
            <w:noWrap/>
            <w:hideMark/>
          </w:tcPr>
          <w:p w:rsidR="00E55036" w:rsidRPr="006719FC" w:rsidRDefault="00E55036" w:rsidP="00E55036">
            <w:pPr>
              <w:rPr>
                <w:b/>
                <w:bCs/>
                <w:color w:val="FF0000"/>
                <w:sz w:val="18"/>
                <w:szCs w:val="18"/>
              </w:rPr>
            </w:pPr>
            <w:r w:rsidRPr="006719FC">
              <w:rPr>
                <w:b/>
                <w:bCs/>
                <w:color w:val="FF0000"/>
                <w:sz w:val="18"/>
                <w:szCs w:val="18"/>
              </w:rPr>
              <w:t xml:space="preserve">19 194 200,00   </w:t>
            </w:r>
          </w:p>
        </w:tc>
        <w:tc>
          <w:tcPr>
            <w:tcW w:w="710" w:type="dxa"/>
            <w:tcBorders>
              <w:top w:val="nil"/>
              <w:left w:val="single" w:sz="4" w:space="0" w:color="auto"/>
              <w:bottom w:val="single" w:sz="4" w:space="0" w:color="auto"/>
              <w:right w:val="single" w:sz="4" w:space="0" w:color="auto"/>
            </w:tcBorders>
          </w:tcPr>
          <w:p w:rsidR="00E55036" w:rsidRPr="006719FC" w:rsidRDefault="00E55036" w:rsidP="00E55036">
            <w:pPr>
              <w:rPr>
                <w:b/>
                <w:bCs/>
                <w:color w:val="FF0000"/>
                <w:sz w:val="18"/>
                <w:szCs w:val="18"/>
              </w:rPr>
            </w:pPr>
            <w:r w:rsidRPr="006719FC">
              <w:rPr>
                <w:b/>
                <w:bCs/>
                <w:color w:val="FF0000"/>
                <w:sz w:val="18"/>
                <w:szCs w:val="18"/>
              </w:rPr>
              <w:t xml:space="preserve">19 194 200,00   </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9F5BFA" w:rsidRDefault="00E55036" w:rsidP="00E55036">
            <w:pPr>
              <w:rPr>
                <w:b/>
                <w:bCs/>
                <w:color w:val="FF0000"/>
                <w:sz w:val="18"/>
                <w:szCs w:val="18"/>
              </w:rPr>
            </w:pPr>
            <w:r w:rsidRPr="009F5BFA">
              <w:rPr>
                <w:b/>
                <w:bCs/>
                <w:color w:val="FF0000"/>
                <w:sz w:val="18"/>
                <w:szCs w:val="18"/>
              </w:rPr>
              <w:t>148 </w:t>
            </w:r>
            <w:r>
              <w:rPr>
                <w:b/>
                <w:bCs/>
                <w:color w:val="FF0000"/>
                <w:sz w:val="18"/>
                <w:szCs w:val="18"/>
              </w:rPr>
              <w:t>9</w:t>
            </w:r>
            <w:r w:rsidRPr="009F5BFA">
              <w:rPr>
                <w:b/>
                <w:bCs/>
                <w:color w:val="FF0000"/>
                <w:sz w:val="18"/>
                <w:szCs w:val="18"/>
              </w:rPr>
              <w:t xml:space="preserve">01 885,98   </w:t>
            </w:r>
          </w:p>
        </w:tc>
      </w:tr>
      <w:tr w:rsidR="00E55036" w:rsidRPr="00D5693B" w:rsidTr="0056566F">
        <w:trPr>
          <w:trHeight w:val="510"/>
        </w:trPr>
        <w:tc>
          <w:tcPr>
            <w:tcW w:w="1134" w:type="dxa"/>
            <w:gridSpan w:val="3"/>
            <w:vMerge/>
            <w:tcBorders>
              <w:top w:val="single" w:sz="8" w:space="0" w:color="auto"/>
              <w:left w:val="single" w:sz="8" w:space="0" w:color="auto"/>
              <w:bottom w:val="nil"/>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single" w:sz="8" w:space="0" w:color="auto"/>
              <w:left w:val="nil"/>
              <w:bottom w:val="nil"/>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single" w:sz="4" w:space="0" w:color="auto"/>
              <w:left w:val="single" w:sz="4" w:space="0" w:color="auto"/>
              <w:bottom w:val="single" w:sz="4"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510"/>
        </w:trPr>
        <w:tc>
          <w:tcPr>
            <w:tcW w:w="1134" w:type="dxa"/>
            <w:gridSpan w:val="3"/>
            <w:vMerge/>
            <w:tcBorders>
              <w:top w:val="single" w:sz="8" w:space="0" w:color="auto"/>
              <w:left w:val="single" w:sz="8" w:space="0" w:color="auto"/>
              <w:bottom w:val="nil"/>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single" w:sz="8" w:space="0" w:color="auto"/>
              <w:left w:val="nil"/>
              <w:bottom w:val="nil"/>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single" w:sz="4" w:space="0" w:color="auto"/>
              <w:left w:val="single" w:sz="4" w:space="0" w:color="auto"/>
              <w:bottom w:val="single" w:sz="4"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Юридические лица</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300"/>
        </w:trPr>
        <w:tc>
          <w:tcPr>
            <w:tcW w:w="1134" w:type="dxa"/>
            <w:gridSpan w:val="3"/>
            <w:tcBorders>
              <w:top w:val="nil"/>
              <w:left w:val="single" w:sz="8" w:space="0" w:color="auto"/>
              <w:bottom w:val="nil"/>
              <w:right w:val="single" w:sz="4" w:space="0" w:color="auto"/>
            </w:tcBorders>
            <w:shd w:val="clear" w:color="auto" w:fill="auto"/>
            <w:hideMark/>
          </w:tcPr>
          <w:p w:rsidR="00E55036" w:rsidRPr="00D5693B" w:rsidRDefault="00E55036" w:rsidP="00E55036">
            <w:pPr>
              <w:rPr>
                <w:sz w:val="18"/>
                <w:szCs w:val="18"/>
              </w:rPr>
            </w:pPr>
            <w:r w:rsidRPr="00D5693B">
              <w:rPr>
                <w:sz w:val="18"/>
                <w:szCs w:val="18"/>
              </w:rPr>
              <w:t> </w:t>
            </w:r>
          </w:p>
        </w:tc>
        <w:tc>
          <w:tcPr>
            <w:tcW w:w="1134" w:type="dxa"/>
            <w:gridSpan w:val="3"/>
            <w:tcBorders>
              <w:top w:val="nil"/>
              <w:left w:val="nil"/>
              <w:bottom w:val="nil"/>
              <w:right w:val="single" w:sz="4" w:space="0" w:color="auto"/>
            </w:tcBorders>
            <w:shd w:val="clear" w:color="auto" w:fill="auto"/>
            <w:hideMark/>
          </w:tcPr>
          <w:p w:rsidR="00E55036" w:rsidRPr="00D5693B" w:rsidRDefault="00E55036" w:rsidP="00E55036">
            <w:pPr>
              <w:rPr>
                <w:sz w:val="18"/>
                <w:szCs w:val="18"/>
              </w:rPr>
            </w:pPr>
            <w:r w:rsidRPr="00D5693B">
              <w:rPr>
                <w:sz w:val="18"/>
                <w:szCs w:val="18"/>
              </w:rPr>
              <w:t> </w:t>
            </w:r>
          </w:p>
        </w:tc>
        <w:tc>
          <w:tcPr>
            <w:tcW w:w="1418" w:type="dxa"/>
            <w:gridSpan w:val="4"/>
            <w:vMerge w:val="restart"/>
            <w:tcBorders>
              <w:top w:val="nil"/>
              <w:left w:val="nil"/>
              <w:bottom w:val="single" w:sz="8" w:space="0" w:color="000000"/>
              <w:right w:val="single" w:sz="4" w:space="0" w:color="auto"/>
            </w:tcBorders>
            <w:shd w:val="clear" w:color="auto" w:fill="auto"/>
            <w:hideMark/>
          </w:tcPr>
          <w:p w:rsidR="00E55036" w:rsidRPr="00D5693B" w:rsidRDefault="00E55036" w:rsidP="00E55036">
            <w:pPr>
              <w:rPr>
                <w:sz w:val="18"/>
                <w:szCs w:val="18"/>
              </w:rPr>
            </w:pPr>
            <w:r w:rsidRPr="00D5693B">
              <w:rPr>
                <w:sz w:val="18"/>
                <w:szCs w:val="18"/>
              </w:rPr>
              <w:t xml:space="preserve">Администрация Ачинского района </w:t>
            </w: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0503</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0610000000</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Всего</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721 400,00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611 400,00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8" w:type="dxa"/>
            <w:tcBorders>
              <w:top w:val="nil"/>
              <w:left w:val="single" w:sz="4" w:space="0" w:color="auto"/>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2 000 000,00   </w:t>
            </w:r>
          </w:p>
        </w:tc>
        <w:tc>
          <w:tcPr>
            <w:tcW w:w="709" w:type="dxa"/>
            <w:tcBorders>
              <w:top w:val="nil"/>
              <w:left w:val="nil"/>
              <w:bottom w:val="single" w:sz="4" w:space="0" w:color="auto"/>
              <w:right w:val="single" w:sz="4" w:space="0" w:color="auto"/>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237 730,00   </w:t>
            </w:r>
          </w:p>
        </w:tc>
        <w:tc>
          <w:tcPr>
            <w:tcW w:w="708" w:type="dxa"/>
            <w:tcBorders>
              <w:top w:val="nil"/>
              <w:left w:val="nil"/>
              <w:bottom w:val="single" w:sz="4" w:space="0" w:color="auto"/>
              <w:right w:val="single" w:sz="4" w:space="0" w:color="auto"/>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116 670,00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xml:space="preserve">                             -     </w:t>
            </w:r>
          </w:p>
        </w:tc>
        <w:tc>
          <w:tcPr>
            <w:tcW w:w="708" w:type="dxa"/>
            <w:tcBorders>
              <w:top w:val="nil"/>
              <w:left w:val="nil"/>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3 687 200,00   </w:t>
            </w:r>
          </w:p>
        </w:tc>
      </w:tr>
      <w:tr w:rsidR="00E55036" w:rsidRPr="00D5693B" w:rsidTr="0056566F">
        <w:trPr>
          <w:trHeight w:val="300"/>
        </w:trPr>
        <w:tc>
          <w:tcPr>
            <w:tcW w:w="1134" w:type="dxa"/>
            <w:gridSpan w:val="3"/>
            <w:tcBorders>
              <w:top w:val="nil"/>
              <w:left w:val="single" w:sz="8" w:space="0" w:color="auto"/>
              <w:bottom w:val="nil"/>
              <w:right w:val="single" w:sz="4" w:space="0" w:color="auto"/>
            </w:tcBorders>
            <w:shd w:val="clear" w:color="auto" w:fill="auto"/>
            <w:hideMark/>
          </w:tcPr>
          <w:p w:rsidR="00E55036" w:rsidRPr="00D5693B" w:rsidRDefault="00E55036" w:rsidP="00E55036">
            <w:pPr>
              <w:rPr>
                <w:sz w:val="18"/>
                <w:szCs w:val="18"/>
              </w:rPr>
            </w:pPr>
            <w:r w:rsidRPr="00D5693B">
              <w:rPr>
                <w:sz w:val="18"/>
                <w:szCs w:val="18"/>
              </w:rPr>
              <w:t> </w:t>
            </w:r>
          </w:p>
        </w:tc>
        <w:tc>
          <w:tcPr>
            <w:tcW w:w="1134" w:type="dxa"/>
            <w:gridSpan w:val="3"/>
            <w:tcBorders>
              <w:top w:val="nil"/>
              <w:left w:val="nil"/>
              <w:bottom w:val="nil"/>
              <w:right w:val="single" w:sz="4" w:space="0" w:color="auto"/>
            </w:tcBorders>
            <w:shd w:val="clear" w:color="auto" w:fill="auto"/>
            <w:hideMark/>
          </w:tcPr>
          <w:p w:rsidR="00E55036" w:rsidRPr="00D5693B" w:rsidRDefault="00E55036" w:rsidP="00E55036">
            <w:pPr>
              <w:rPr>
                <w:sz w:val="18"/>
                <w:szCs w:val="18"/>
              </w:rPr>
            </w:pPr>
            <w:r w:rsidRPr="00D5693B">
              <w:rPr>
                <w:sz w:val="18"/>
                <w:szCs w:val="18"/>
              </w:rPr>
              <w:t> </w:t>
            </w:r>
          </w:p>
        </w:tc>
        <w:tc>
          <w:tcPr>
            <w:tcW w:w="1418" w:type="dxa"/>
            <w:gridSpan w:val="4"/>
            <w:vMerge/>
            <w:tcBorders>
              <w:top w:val="nil"/>
              <w:left w:val="nil"/>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285"/>
        </w:trPr>
        <w:tc>
          <w:tcPr>
            <w:tcW w:w="1134" w:type="dxa"/>
            <w:gridSpan w:val="3"/>
            <w:tcBorders>
              <w:top w:val="nil"/>
              <w:left w:val="single" w:sz="8" w:space="0" w:color="auto"/>
              <w:bottom w:val="nil"/>
              <w:right w:val="single" w:sz="4" w:space="0" w:color="auto"/>
            </w:tcBorders>
            <w:shd w:val="clear" w:color="auto" w:fill="auto"/>
            <w:hideMark/>
          </w:tcPr>
          <w:p w:rsidR="00E55036" w:rsidRPr="00D5693B" w:rsidRDefault="00E55036" w:rsidP="00E55036">
            <w:pPr>
              <w:rPr>
                <w:sz w:val="18"/>
                <w:szCs w:val="18"/>
              </w:rPr>
            </w:pPr>
            <w:r w:rsidRPr="00D5693B">
              <w:rPr>
                <w:sz w:val="18"/>
                <w:szCs w:val="18"/>
              </w:rPr>
              <w:t> </w:t>
            </w:r>
          </w:p>
        </w:tc>
        <w:tc>
          <w:tcPr>
            <w:tcW w:w="1134" w:type="dxa"/>
            <w:gridSpan w:val="3"/>
            <w:tcBorders>
              <w:top w:val="nil"/>
              <w:left w:val="nil"/>
              <w:bottom w:val="nil"/>
              <w:right w:val="single" w:sz="4" w:space="0" w:color="auto"/>
            </w:tcBorders>
            <w:shd w:val="clear" w:color="auto" w:fill="auto"/>
            <w:hideMark/>
          </w:tcPr>
          <w:p w:rsidR="00E55036" w:rsidRPr="00D5693B" w:rsidRDefault="00E55036" w:rsidP="00E55036">
            <w:pPr>
              <w:rPr>
                <w:sz w:val="18"/>
                <w:szCs w:val="18"/>
              </w:rPr>
            </w:pPr>
            <w:r w:rsidRPr="00D5693B">
              <w:rPr>
                <w:sz w:val="18"/>
                <w:szCs w:val="18"/>
              </w:rPr>
              <w:t> </w:t>
            </w:r>
          </w:p>
        </w:tc>
        <w:tc>
          <w:tcPr>
            <w:tcW w:w="1418" w:type="dxa"/>
            <w:gridSpan w:val="4"/>
            <w:vMerge/>
            <w:tcBorders>
              <w:top w:val="nil"/>
              <w:left w:val="nil"/>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78 750,00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78 750,00   </w:t>
            </w:r>
          </w:p>
        </w:tc>
      </w:tr>
      <w:tr w:rsidR="00E55036" w:rsidRPr="00D5693B" w:rsidTr="0056566F">
        <w:trPr>
          <w:trHeight w:val="300"/>
        </w:trPr>
        <w:tc>
          <w:tcPr>
            <w:tcW w:w="1134" w:type="dxa"/>
            <w:gridSpan w:val="3"/>
            <w:tcBorders>
              <w:top w:val="nil"/>
              <w:left w:val="single" w:sz="8" w:space="0" w:color="auto"/>
              <w:bottom w:val="nil"/>
              <w:right w:val="single" w:sz="4" w:space="0" w:color="auto"/>
            </w:tcBorders>
            <w:shd w:val="clear" w:color="auto" w:fill="auto"/>
            <w:hideMark/>
          </w:tcPr>
          <w:p w:rsidR="00E55036" w:rsidRPr="00D5693B" w:rsidRDefault="00E55036" w:rsidP="00E55036">
            <w:pPr>
              <w:rPr>
                <w:sz w:val="18"/>
                <w:szCs w:val="18"/>
              </w:rPr>
            </w:pPr>
            <w:r w:rsidRPr="00D5693B">
              <w:rPr>
                <w:sz w:val="18"/>
                <w:szCs w:val="18"/>
              </w:rPr>
              <w:t> </w:t>
            </w:r>
          </w:p>
        </w:tc>
        <w:tc>
          <w:tcPr>
            <w:tcW w:w="1134" w:type="dxa"/>
            <w:gridSpan w:val="3"/>
            <w:tcBorders>
              <w:top w:val="nil"/>
              <w:left w:val="nil"/>
              <w:bottom w:val="nil"/>
              <w:right w:val="single" w:sz="4" w:space="0" w:color="auto"/>
            </w:tcBorders>
            <w:shd w:val="clear" w:color="auto" w:fill="auto"/>
            <w:hideMark/>
          </w:tcPr>
          <w:p w:rsidR="00E55036" w:rsidRPr="00D5693B" w:rsidRDefault="00E55036" w:rsidP="00E55036">
            <w:pPr>
              <w:rPr>
                <w:sz w:val="18"/>
                <w:szCs w:val="18"/>
              </w:rPr>
            </w:pPr>
            <w:r w:rsidRPr="00D5693B">
              <w:rPr>
                <w:sz w:val="18"/>
                <w:szCs w:val="18"/>
              </w:rPr>
              <w:t> </w:t>
            </w:r>
          </w:p>
        </w:tc>
        <w:tc>
          <w:tcPr>
            <w:tcW w:w="1418" w:type="dxa"/>
            <w:gridSpan w:val="4"/>
            <w:vMerge/>
            <w:tcBorders>
              <w:top w:val="nil"/>
              <w:left w:val="nil"/>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0503</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0610000000</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721 400,00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611 400,00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2 000 000,00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237 730,00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26 250,00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3 596 780,00   </w:t>
            </w:r>
          </w:p>
        </w:tc>
      </w:tr>
      <w:tr w:rsidR="00E55036" w:rsidRPr="00D5693B" w:rsidTr="0056566F">
        <w:trPr>
          <w:trHeight w:val="300"/>
        </w:trPr>
        <w:tc>
          <w:tcPr>
            <w:tcW w:w="1134" w:type="dxa"/>
            <w:gridSpan w:val="3"/>
            <w:tcBorders>
              <w:top w:val="nil"/>
              <w:left w:val="single" w:sz="8" w:space="0" w:color="auto"/>
              <w:bottom w:val="nil"/>
              <w:right w:val="single" w:sz="4" w:space="0" w:color="auto"/>
            </w:tcBorders>
            <w:shd w:val="clear" w:color="auto" w:fill="auto"/>
            <w:hideMark/>
          </w:tcPr>
          <w:p w:rsidR="00E55036" w:rsidRPr="00D5693B" w:rsidRDefault="00E55036" w:rsidP="00E55036">
            <w:pPr>
              <w:rPr>
                <w:sz w:val="18"/>
                <w:szCs w:val="18"/>
              </w:rPr>
            </w:pPr>
            <w:r w:rsidRPr="00D5693B">
              <w:rPr>
                <w:sz w:val="18"/>
                <w:szCs w:val="18"/>
              </w:rPr>
              <w:t> </w:t>
            </w:r>
          </w:p>
        </w:tc>
        <w:tc>
          <w:tcPr>
            <w:tcW w:w="1134" w:type="dxa"/>
            <w:gridSpan w:val="3"/>
            <w:tcBorders>
              <w:top w:val="nil"/>
              <w:left w:val="nil"/>
              <w:bottom w:val="nil"/>
              <w:right w:val="single" w:sz="4" w:space="0" w:color="auto"/>
            </w:tcBorders>
            <w:shd w:val="clear" w:color="auto" w:fill="auto"/>
            <w:hideMark/>
          </w:tcPr>
          <w:p w:rsidR="00E55036" w:rsidRPr="00D5693B" w:rsidRDefault="00E55036" w:rsidP="00E55036">
            <w:pPr>
              <w:rPr>
                <w:sz w:val="18"/>
                <w:szCs w:val="18"/>
              </w:rPr>
            </w:pPr>
            <w:r w:rsidRPr="00D5693B">
              <w:rPr>
                <w:sz w:val="18"/>
                <w:szCs w:val="18"/>
              </w:rPr>
              <w:t> </w:t>
            </w:r>
          </w:p>
        </w:tc>
        <w:tc>
          <w:tcPr>
            <w:tcW w:w="1418" w:type="dxa"/>
            <w:gridSpan w:val="4"/>
            <w:vMerge/>
            <w:tcBorders>
              <w:top w:val="nil"/>
              <w:left w:val="nil"/>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11 670,00</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11 670,00</w:t>
            </w:r>
          </w:p>
        </w:tc>
      </w:tr>
      <w:tr w:rsidR="00E55036" w:rsidRPr="00D5693B" w:rsidTr="0056566F">
        <w:trPr>
          <w:trHeight w:val="510"/>
        </w:trPr>
        <w:tc>
          <w:tcPr>
            <w:tcW w:w="1134" w:type="dxa"/>
            <w:gridSpan w:val="3"/>
            <w:tcBorders>
              <w:top w:val="nil"/>
              <w:left w:val="single" w:sz="8" w:space="0" w:color="auto"/>
              <w:bottom w:val="nil"/>
              <w:right w:val="single" w:sz="4" w:space="0" w:color="auto"/>
            </w:tcBorders>
            <w:shd w:val="clear" w:color="auto" w:fill="auto"/>
            <w:hideMark/>
          </w:tcPr>
          <w:p w:rsidR="00E55036" w:rsidRPr="00D5693B" w:rsidRDefault="00E55036" w:rsidP="00E55036">
            <w:pPr>
              <w:rPr>
                <w:sz w:val="18"/>
                <w:szCs w:val="18"/>
              </w:rPr>
            </w:pPr>
            <w:r w:rsidRPr="00D5693B">
              <w:rPr>
                <w:sz w:val="18"/>
                <w:szCs w:val="18"/>
              </w:rPr>
              <w:t> </w:t>
            </w:r>
          </w:p>
        </w:tc>
        <w:tc>
          <w:tcPr>
            <w:tcW w:w="1134" w:type="dxa"/>
            <w:gridSpan w:val="3"/>
            <w:tcBorders>
              <w:top w:val="nil"/>
              <w:left w:val="nil"/>
              <w:bottom w:val="nil"/>
              <w:right w:val="single" w:sz="4" w:space="0" w:color="auto"/>
            </w:tcBorders>
            <w:shd w:val="clear" w:color="auto" w:fill="auto"/>
            <w:hideMark/>
          </w:tcPr>
          <w:p w:rsidR="00E55036" w:rsidRPr="00D5693B" w:rsidRDefault="00E55036" w:rsidP="00E55036">
            <w:pPr>
              <w:rPr>
                <w:sz w:val="18"/>
                <w:szCs w:val="18"/>
              </w:rPr>
            </w:pPr>
            <w:r w:rsidRPr="00D5693B">
              <w:rPr>
                <w:sz w:val="18"/>
                <w:szCs w:val="18"/>
              </w:rPr>
              <w:t> </w:t>
            </w:r>
          </w:p>
        </w:tc>
        <w:tc>
          <w:tcPr>
            <w:tcW w:w="1418" w:type="dxa"/>
            <w:gridSpan w:val="4"/>
            <w:vMerge/>
            <w:tcBorders>
              <w:top w:val="nil"/>
              <w:left w:val="nil"/>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525"/>
        </w:trPr>
        <w:tc>
          <w:tcPr>
            <w:tcW w:w="1134" w:type="dxa"/>
            <w:gridSpan w:val="3"/>
            <w:tcBorders>
              <w:top w:val="nil"/>
              <w:left w:val="single" w:sz="8" w:space="0" w:color="auto"/>
              <w:bottom w:val="single" w:sz="8"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 </w:t>
            </w:r>
          </w:p>
        </w:tc>
        <w:tc>
          <w:tcPr>
            <w:tcW w:w="1134" w:type="dxa"/>
            <w:gridSpan w:val="3"/>
            <w:tcBorders>
              <w:top w:val="nil"/>
              <w:left w:val="nil"/>
              <w:bottom w:val="single" w:sz="8"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 </w:t>
            </w:r>
          </w:p>
        </w:tc>
        <w:tc>
          <w:tcPr>
            <w:tcW w:w="1418" w:type="dxa"/>
            <w:gridSpan w:val="4"/>
            <w:vMerge/>
            <w:tcBorders>
              <w:top w:val="nil"/>
              <w:left w:val="nil"/>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8"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8"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Юридические лица</w:t>
            </w:r>
          </w:p>
        </w:tc>
        <w:tc>
          <w:tcPr>
            <w:tcW w:w="709"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8"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8"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8"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8"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8"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8"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8"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8"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8"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D20DCC">
        <w:trPr>
          <w:trHeight w:val="300"/>
        </w:trPr>
        <w:tc>
          <w:tcPr>
            <w:tcW w:w="1134" w:type="dxa"/>
            <w:gridSpan w:val="3"/>
            <w:vMerge w:val="restart"/>
            <w:tcBorders>
              <w:top w:val="nil"/>
              <w:left w:val="single" w:sz="8" w:space="0" w:color="auto"/>
              <w:bottom w:val="single" w:sz="8" w:space="0" w:color="000000"/>
              <w:right w:val="single" w:sz="4" w:space="0" w:color="auto"/>
            </w:tcBorders>
            <w:shd w:val="clear" w:color="auto" w:fill="auto"/>
            <w:hideMark/>
          </w:tcPr>
          <w:p w:rsidR="00E55036" w:rsidRPr="00D5693B" w:rsidRDefault="00E55036" w:rsidP="00E55036">
            <w:pPr>
              <w:rPr>
                <w:sz w:val="18"/>
                <w:szCs w:val="18"/>
              </w:rPr>
            </w:pPr>
            <w:r w:rsidRPr="00D5693B">
              <w:rPr>
                <w:sz w:val="18"/>
                <w:szCs w:val="18"/>
              </w:rPr>
              <w:t>Подпрограмма 2</w:t>
            </w:r>
          </w:p>
        </w:tc>
        <w:tc>
          <w:tcPr>
            <w:tcW w:w="1134" w:type="dxa"/>
            <w:gridSpan w:val="3"/>
            <w:vMerge w:val="restart"/>
            <w:tcBorders>
              <w:top w:val="nil"/>
              <w:left w:val="single" w:sz="4" w:space="0" w:color="auto"/>
              <w:bottom w:val="single" w:sz="8" w:space="0" w:color="000000"/>
              <w:right w:val="single" w:sz="4" w:space="0" w:color="auto"/>
            </w:tcBorders>
            <w:shd w:val="clear" w:color="auto" w:fill="auto"/>
            <w:hideMark/>
          </w:tcPr>
          <w:p w:rsidR="00E55036" w:rsidRPr="00D5693B" w:rsidRDefault="00E55036" w:rsidP="00E55036">
            <w:pPr>
              <w:rPr>
                <w:sz w:val="18"/>
                <w:szCs w:val="18"/>
              </w:rPr>
            </w:pPr>
            <w:r w:rsidRPr="00D5693B">
              <w:rPr>
                <w:sz w:val="18"/>
                <w:szCs w:val="18"/>
              </w:rPr>
              <w:t>Поддержка народного творчества</w:t>
            </w:r>
          </w:p>
        </w:tc>
        <w:tc>
          <w:tcPr>
            <w:tcW w:w="1418" w:type="dxa"/>
            <w:gridSpan w:val="4"/>
            <w:vMerge w:val="restart"/>
            <w:tcBorders>
              <w:top w:val="nil"/>
              <w:left w:val="single" w:sz="4" w:space="0" w:color="auto"/>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всего расходные обязательства</w:t>
            </w: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0620000000</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Всего</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30 685 909,68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29 496 494,85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32 231 480,37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34 084 923,14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34 519 759,29   </w:t>
            </w:r>
          </w:p>
        </w:tc>
        <w:tc>
          <w:tcPr>
            <w:tcW w:w="70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37 923 438,00   </w:t>
            </w:r>
          </w:p>
        </w:tc>
        <w:tc>
          <w:tcPr>
            <w:tcW w:w="709" w:type="dxa"/>
            <w:tcBorders>
              <w:top w:val="nil"/>
              <w:left w:val="nil"/>
              <w:bottom w:val="single" w:sz="4" w:space="0" w:color="auto"/>
              <w:right w:val="single" w:sz="4" w:space="0" w:color="auto"/>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36 781 290,57   </w:t>
            </w:r>
          </w:p>
        </w:tc>
        <w:tc>
          <w:tcPr>
            <w:tcW w:w="708" w:type="dxa"/>
            <w:tcBorders>
              <w:top w:val="nil"/>
              <w:left w:val="nil"/>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38 564 951,91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0C6038" w:rsidRDefault="00E55036" w:rsidP="00E55036">
            <w:pPr>
              <w:rPr>
                <w:b/>
                <w:bCs/>
                <w:color w:val="FF0000"/>
                <w:sz w:val="18"/>
                <w:szCs w:val="18"/>
              </w:rPr>
            </w:pPr>
            <w:r w:rsidRPr="000C6038">
              <w:rPr>
                <w:b/>
                <w:bCs/>
                <w:color w:val="FF0000"/>
                <w:sz w:val="18"/>
                <w:szCs w:val="18"/>
              </w:rPr>
              <w:t xml:space="preserve">38 565 700,00   </w:t>
            </w:r>
          </w:p>
        </w:tc>
        <w:tc>
          <w:tcPr>
            <w:tcW w:w="708" w:type="dxa"/>
            <w:tcBorders>
              <w:top w:val="nil"/>
              <w:left w:val="single" w:sz="4" w:space="0" w:color="auto"/>
              <w:bottom w:val="single" w:sz="4" w:space="0" w:color="auto"/>
              <w:right w:val="nil"/>
            </w:tcBorders>
            <w:shd w:val="clear" w:color="auto" w:fill="auto"/>
            <w:noWrap/>
            <w:hideMark/>
          </w:tcPr>
          <w:p w:rsidR="00E55036" w:rsidRPr="000C6038" w:rsidRDefault="00E55036" w:rsidP="00E55036">
            <w:pPr>
              <w:rPr>
                <w:b/>
                <w:bCs/>
                <w:color w:val="FF0000"/>
                <w:sz w:val="18"/>
                <w:szCs w:val="18"/>
              </w:rPr>
            </w:pPr>
            <w:r w:rsidRPr="000C6038">
              <w:rPr>
                <w:b/>
                <w:bCs/>
                <w:color w:val="FF0000"/>
                <w:sz w:val="18"/>
                <w:szCs w:val="18"/>
              </w:rPr>
              <w:t xml:space="preserve">39 311 700,00   </w:t>
            </w:r>
          </w:p>
        </w:tc>
        <w:tc>
          <w:tcPr>
            <w:tcW w:w="710" w:type="dxa"/>
            <w:tcBorders>
              <w:top w:val="nil"/>
              <w:left w:val="single" w:sz="4" w:space="0" w:color="auto"/>
              <w:bottom w:val="single" w:sz="4" w:space="0" w:color="auto"/>
              <w:right w:val="single" w:sz="4" w:space="0" w:color="auto"/>
            </w:tcBorders>
          </w:tcPr>
          <w:p w:rsidR="00E55036" w:rsidRPr="000C6038" w:rsidRDefault="00E55036" w:rsidP="00E55036">
            <w:pPr>
              <w:rPr>
                <w:b/>
                <w:bCs/>
                <w:color w:val="FF0000"/>
                <w:sz w:val="18"/>
                <w:szCs w:val="18"/>
              </w:rPr>
            </w:pPr>
            <w:r w:rsidRPr="000C6038">
              <w:rPr>
                <w:b/>
                <w:bCs/>
                <w:color w:val="FF0000"/>
                <w:sz w:val="18"/>
                <w:szCs w:val="18"/>
              </w:rPr>
              <w:t xml:space="preserve">39 311 700,00   </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2D6C" w:rsidRDefault="00E55036" w:rsidP="005D1337">
            <w:pPr>
              <w:rPr>
                <w:b/>
                <w:bCs/>
                <w:color w:val="FF0000"/>
                <w:sz w:val="18"/>
                <w:szCs w:val="18"/>
              </w:rPr>
            </w:pPr>
            <w:r w:rsidRPr="00562D6C">
              <w:rPr>
                <w:b/>
                <w:bCs/>
                <w:color w:val="FF0000"/>
                <w:sz w:val="18"/>
                <w:szCs w:val="18"/>
              </w:rPr>
              <w:t>391 </w:t>
            </w:r>
            <w:r w:rsidR="005D1337">
              <w:rPr>
                <w:b/>
                <w:bCs/>
                <w:color w:val="FF0000"/>
                <w:sz w:val="18"/>
                <w:szCs w:val="18"/>
              </w:rPr>
              <w:t>477</w:t>
            </w:r>
            <w:r w:rsidRPr="00562D6C">
              <w:rPr>
                <w:b/>
                <w:bCs/>
                <w:color w:val="FF0000"/>
                <w:sz w:val="18"/>
                <w:szCs w:val="18"/>
              </w:rPr>
              <w:t xml:space="preserve"> 3</w:t>
            </w:r>
            <w:r w:rsidR="005D1337">
              <w:rPr>
                <w:b/>
                <w:bCs/>
                <w:color w:val="FF0000"/>
                <w:sz w:val="18"/>
                <w:szCs w:val="18"/>
              </w:rPr>
              <w:t>47</w:t>
            </w:r>
            <w:r w:rsidRPr="00562D6C">
              <w:rPr>
                <w:b/>
                <w:bCs/>
                <w:color w:val="FF0000"/>
                <w:sz w:val="18"/>
                <w:szCs w:val="18"/>
              </w:rPr>
              <w:t xml:space="preserve">,81   </w:t>
            </w:r>
          </w:p>
        </w:tc>
      </w:tr>
      <w:tr w:rsidR="00E55036" w:rsidRPr="00D5693B" w:rsidTr="0056566F">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                           -     </w:t>
            </w:r>
          </w:p>
        </w:tc>
        <w:tc>
          <w:tcPr>
            <w:tcW w:w="708" w:type="dxa"/>
            <w:tcBorders>
              <w:top w:val="nil"/>
              <w:left w:val="nil"/>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                           -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xml:space="preserve">                             -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6 348 189,78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13 776 603,46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1722FE" w:rsidP="00E55036">
            <w:pPr>
              <w:rPr>
                <w:b/>
                <w:bCs/>
                <w:sz w:val="18"/>
                <w:szCs w:val="18"/>
              </w:rPr>
            </w:pPr>
            <w:r>
              <w:rPr>
                <w:b/>
                <w:bCs/>
                <w:sz w:val="18"/>
                <w:szCs w:val="18"/>
              </w:rPr>
              <w:t>19 833</w:t>
            </w:r>
            <w:r w:rsidR="00E55036" w:rsidRPr="00D5693B">
              <w:rPr>
                <w:b/>
                <w:bCs/>
                <w:sz w:val="18"/>
                <w:szCs w:val="18"/>
              </w:rPr>
              <w:t xml:space="preserve"> 543,21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4 008 807,00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6 804 758,29   </w:t>
            </w:r>
          </w:p>
        </w:tc>
        <w:tc>
          <w:tcPr>
            <w:tcW w:w="70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8 444 838,00   </w:t>
            </w:r>
          </w:p>
        </w:tc>
        <w:tc>
          <w:tcPr>
            <w:tcW w:w="709" w:type="dxa"/>
            <w:tcBorders>
              <w:top w:val="nil"/>
              <w:left w:val="nil"/>
              <w:bottom w:val="single" w:sz="4" w:space="0" w:color="auto"/>
              <w:right w:val="single" w:sz="4" w:space="0" w:color="auto"/>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641 224,00   </w:t>
            </w:r>
          </w:p>
        </w:tc>
        <w:tc>
          <w:tcPr>
            <w:tcW w:w="708" w:type="dxa"/>
            <w:tcBorders>
              <w:top w:val="nil"/>
              <w:left w:val="nil"/>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1 602 700,00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xml:space="preserve">                             -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1722FE" w:rsidP="00E55036">
            <w:pPr>
              <w:rPr>
                <w:b/>
                <w:bCs/>
                <w:sz w:val="18"/>
                <w:szCs w:val="18"/>
              </w:rPr>
            </w:pPr>
            <w:r>
              <w:rPr>
                <w:b/>
                <w:bCs/>
                <w:sz w:val="18"/>
                <w:szCs w:val="18"/>
              </w:rPr>
              <w:t>61 460</w:t>
            </w:r>
            <w:r w:rsidR="00E55036" w:rsidRPr="0056566F">
              <w:rPr>
                <w:b/>
                <w:bCs/>
                <w:sz w:val="18"/>
                <w:szCs w:val="18"/>
              </w:rPr>
              <w:t xml:space="preserve"> 663,74   </w:t>
            </w:r>
          </w:p>
        </w:tc>
      </w:tr>
      <w:tr w:rsidR="00E55036" w:rsidRPr="00D5693B" w:rsidTr="00D20DCC">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0620000000</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23 481 974,01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15 264 075,74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12 050 32</w:t>
            </w:r>
            <w:r w:rsidR="001722FE">
              <w:rPr>
                <w:b/>
                <w:bCs/>
                <w:sz w:val="18"/>
                <w:szCs w:val="18"/>
              </w:rPr>
              <w:t>2</w:t>
            </w:r>
            <w:r w:rsidRPr="00D5693B">
              <w:rPr>
                <w:b/>
                <w:bCs/>
                <w:sz w:val="18"/>
                <w:szCs w:val="18"/>
              </w:rPr>
              <w:t xml:space="preserve">,93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29 735 786,14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27 365 001,00   </w:t>
            </w:r>
          </w:p>
        </w:tc>
        <w:tc>
          <w:tcPr>
            <w:tcW w:w="70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29 033 600,00   </w:t>
            </w:r>
          </w:p>
        </w:tc>
        <w:tc>
          <w:tcPr>
            <w:tcW w:w="709" w:type="dxa"/>
            <w:tcBorders>
              <w:top w:val="nil"/>
              <w:left w:val="nil"/>
              <w:bottom w:val="single" w:sz="4" w:space="0" w:color="auto"/>
              <w:right w:val="single" w:sz="4" w:space="0" w:color="auto"/>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35 672 846,57   </w:t>
            </w:r>
          </w:p>
        </w:tc>
        <w:tc>
          <w:tcPr>
            <w:tcW w:w="708" w:type="dxa"/>
            <w:tcBorders>
              <w:top w:val="nil"/>
              <w:left w:val="nil"/>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36 801 251,91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1204BC" w:rsidRDefault="00E55036" w:rsidP="00E55036">
            <w:pPr>
              <w:rPr>
                <w:b/>
                <w:bCs/>
                <w:color w:val="FF0000"/>
                <w:sz w:val="18"/>
                <w:szCs w:val="18"/>
              </w:rPr>
            </w:pPr>
            <w:r w:rsidRPr="001204BC">
              <w:rPr>
                <w:b/>
                <w:bCs/>
                <w:color w:val="FF0000"/>
                <w:sz w:val="18"/>
                <w:szCs w:val="18"/>
              </w:rPr>
              <w:t xml:space="preserve">38 404 700,00   </w:t>
            </w:r>
          </w:p>
        </w:tc>
        <w:tc>
          <w:tcPr>
            <w:tcW w:w="708" w:type="dxa"/>
            <w:tcBorders>
              <w:top w:val="nil"/>
              <w:left w:val="single" w:sz="4" w:space="0" w:color="auto"/>
              <w:bottom w:val="single" w:sz="4" w:space="0" w:color="auto"/>
              <w:right w:val="nil"/>
            </w:tcBorders>
            <w:shd w:val="clear" w:color="auto" w:fill="auto"/>
            <w:noWrap/>
            <w:hideMark/>
          </w:tcPr>
          <w:p w:rsidR="00E55036" w:rsidRPr="001204BC" w:rsidRDefault="00E55036" w:rsidP="00E55036">
            <w:pPr>
              <w:rPr>
                <w:b/>
                <w:bCs/>
                <w:color w:val="FF0000"/>
                <w:sz w:val="18"/>
                <w:szCs w:val="18"/>
              </w:rPr>
            </w:pPr>
            <w:r w:rsidRPr="001204BC">
              <w:rPr>
                <w:b/>
                <w:bCs/>
                <w:color w:val="FF0000"/>
                <w:sz w:val="18"/>
                <w:szCs w:val="18"/>
              </w:rPr>
              <w:t xml:space="preserve">39 150 700,00   </w:t>
            </w:r>
          </w:p>
        </w:tc>
        <w:tc>
          <w:tcPr>
            <w:tcW w:w="710" w:type="dxa"/>
            <w:tcBorders>
              <w:top w:val="nil"/>
              <w:left w:val="single" w:sz="4" w:space="0" w:color="auto"/>
              <w:bottom w:val="single" w:sz="4" w:space="0" w:color="auto"/>
              <w:right w:val="single" w:sz="4" w:space="0" w:color="auto"/>
            </w:tcBorders>
          </w:tcPr>
          <w:p w:rsidR="00E55036" w:rsidRPr="001204BC" w:rsidRDefault="00E55036" w:rsidP="00E55036">
            <w:pPr>
              <w:rPr>
                <w:b/>
                <w:bCs/>
                <w:color w:val="FF0000"/>
                <w:sz w:val="18"/>
                <w:szCs w:val="18"/>
              </w:rPr>
            </w:pPr>
            <w:r w:rsidRPr="001204BC">
              <w:rPr>
                <w:b/>
                <w:bCs/>
                <w:color w:val="FF0000"/>
                <w:sz w:val="18"/>
                <w:szCs w:val="18"/>
              </w:rPr>
              <w:t xml:space="preserve">39 150 700,00   </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0C6038" w:rsidRDefault="00E55036" w:rsidP="001722FE">
            <w:pPr>
              <w:rPr>
                <w:b/>
                <w:bCs/>
                <w:color w:val="FF0000"/>
                <w:sz w:val="18"/>
                <w:szCs w:val="18"/>
              </w:rPr>
            </w:pPr>
            <w:r w:rsidRPr="000C6038">
              <w:rPr>
                <w:b/>
                <w:bCs/>
                <w:color w:val="FF0000"/>
                <w:sz w:val="18"/>
                <w:szCs w:val="18"/>
              </w:rPr>
              <w:t>326 110 </w:t>
            </w:r>
            <w:r>
              <w:rPr>
                <w:b/>
                <w:bCs/>
                <w:color w:val="FF0000"/>
                <w:sz w:val="18"/>
                <w:szCs w:val="18"/>
              </w:rPr>
              <w:t>9</w:t>
            </w:r>
            <w:r w:rsidR="001722FE">
              <w:rPr>
                <w:b/>
                <w:bCs/>
                <w:color w:val="FF0000"/>
                <w:sz w:val="18"/>
                <w:szCs w:val="18"/>
              </w:rPr>
              <w:t>58</w:t>
            </w:r>
            <w:r w:rsidRPr="000C6038">
              <w:rPr>
                <w:b/>
                <w:bCs/>
                <w:color w:val="FF0000"/>
                <w:sz w:val="18"/>
                <w:szCs w:val="18"/>
              </w:rPr>
              <w:t xml:space="preserve">,30   </w:t>
            </w:r>
          </w:p>
        </w:tc>
      </w:tr>
      <w:tr w:rsidR="00E55036" w:rsidRPr="00D5693B" w:rsidTr="00D20DCC">
        <w:trPr>
          <w:trHeight w:val="51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855 745,89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455 815,65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347 614,23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340 330,00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350 000,00   </w:t>
            </w:r>
          </w:p>
        </w:tc>
        <w:tc>
          <w:tcPr>
            <w:tcW w:w="70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445 000,00   </w:t>
            </w:r>
          </w:p>
        </w:tc>
        <w:tc>
          <w:tcPr>
            <w:tcW w:w="709" w:type="dxa"/>
            <w:tcBorders>
              <w:top w:val="nil"/>
              <w:left w:val="nil"/>
              <w:bottom w:val="single" w:sz="4" w:space="0" w:color="auto"/>
              <w:right w:val="single" w:sz="4" w:space="0" w:color="auto"/>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467 220,00   </w:t>
            </w:r>
          </w:p>
        </w:tc>
        <w:tc>
          <w:tcPr>
            <w:tcW w:w="708" w:type="dxa"/>
            <w:tcBorders>
              <w:top w:val="nil"/>
              <w:left w:val="nil"/>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161 000,00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xml:space="preserve">161 000,00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xml:space="preserve">161 000,00   </w:t>
            </w:r>
          </w:p>
        </w:tc>
        <w:tc>
          <w:tcPr>
            <w:tcW w:w="710" w:type="dxa"/>
            <w:tcBorders>
              <w:top w:val="nil"/>
              <w:left w:val="single" w:sz="4" w:space="0" w:color="auto"/>
              <w:bottom w:val="single" w:sz="4" w:space="0" w:color="auto"/>
              <w:right w:val="single" w:sz="4" w:space="0" w:color="auto"/>
            </w:tcBorders>
          </w:tcPr>
          <w:p w:rsidR="00E55036" w:rsidRPr="001204BC" w:rsidRDefault="00E55036" w:rsidP="00E55036">
            <w:pPr>
              <w:rPr>
                <w:b/>
                <w:bCs/>
                <w:color w:val="FF0000"/>
                <w:sz w:val="18"/>
                <w:szCs w:val="18"/>
              </w:rPr>
            </w:pPr>
            <w:r w:rsidRPr="001204BC">
              <w:rPr>
                <w:b/>
                <w:bCs/>
                <w:color w:val="FF0000"/>
                <w:sz w:val="18"/>
                <w:szCs w:val="18"/>
              </w:rPr>
              <w:t xml:space="preserve">161 000,00   </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0C6038" w:rsidRDefault="00E55036" w:rsidP="00E55036">
            <w:pPr>
              <w:rPr>
                <w:b/>
                <w:bCs/>
                <w:color w:val="FF0000"/>
                <w:sz w:val="18"/>
                <w:szCs w:val="18"/>
              </w:rPr>
            </w:pPr>
            <w:r w:rsidRPr="000C6038">
              <w:rPr>
                <w:b/>
                <w:bCs/>
                <w:color w:val="FF0000"/>
                <w:sz w:val="18"/>
                <w:szCs w:val="18"/>
              </w:rPr>
              <w:t>3 905 725,77</w:t>
            </w:r>
          </w:p>
        </w:tc>
      </w:tr>
      <w:tr w:rsidR="00E55036" w:rsidRPr="00D5693B" w:rsidTr="0056566F">
        <w:trPr>
          <w:trHeight w:val="51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Юридические лица</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                           -     </w:t>
            </w:r>
          </w:p>
        </w:tc>
        <w:tc>
          <w:tcPr>
            <w:tcW w:w="708" w:type="dxa"/>
            <w:tcBorders>
              <w:top w:val="nil"/>
              <w:left w:val="nil"/>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                           -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xml:space="preserve">                             -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tcBorders>
              <w:top w:val="nil"/>
              <w:left w:val="single" w:sz="4" w:space="0" w:color="auto"/>
              <w:bottom w:val="nil"/>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 том числе по ГРБС:</w:t>
            </w: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D20DCC">
        <w:trPr>
          <w:trHeight w:val="51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E55036" w:rsidRPr="00D5693B" w:rsidRDefault="00E55036" w:rsidP="00E55036">
            <w:pPr>
              <w:rPr>
                <w:sz w:val="18"/>
                <w:szCs w:val="18"/>
              </w:rPr>
            </w:pPr>
            <w:r w:rsidRPr="00D5693B">
              <w:rPr>
                <w:sz w:val="18"/>
                <w:szCs w:val="18"/>
              </w:rPr>
              <w:t xml:space="preserve">Администрация Ачинского района (МБУК «ЦКС Ачинского района») </w:t>
            </w: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0620000000</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Всего</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30 685 909,68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29 496 494,85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32 231 480,37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34 084 923,14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34 492 759,29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37 929 438,00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37 114 487,14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38 524 951,91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1204BC" w:rsidRDefault="00E55036" w:rsidP="00E55036">
            <w:pPr>
              <w:rPr>
                <w:b/>
                <w:bCs/>
                <w:color w:val="FF0000"/>
                <w:sz w:val="18"/>
                <w:szCs w:val="18"/>
              </w:rPr>
            </w:pPr>
            <w:r w:rsidRPr="001204BC">
              <w:rPr>
                <w:b/>
                <w:bCs/>
                <w:color w:val="FF0000"/>
                <w:sz w:val="18"/>
                <w:szCs w:val="18"/>
              </w:rPr>
              <w:t xml:space="preserve">38 404 700,00   </w:t>
            </w:r>
          </w:p>
        </w:tc>
        <w:tc>
          <w:tcPr>
            <w:tcW w:w="708" w:type="dxa"/>
            <w:tcBorders>
              <w:top w:val="nil"/>
              <w:left w:val="single" w:sz="4" w:space="0" w:color="auto"/>
              <w:bottom w:val="single" w:sz="4" w:space="0" w:color="auto"/>
              <w:right w:val="nil"/>
            </w:tcBorders>
            <w:shd w:val="clear" w:color="auto" w:fill="auto"/>
            <w:noWrap/>
            <w:hideMark/>
          </w:tcPr>
          <w:p w:rsidR="00E55036" w:rsidRPr="001204BC" w:rsidRDefault="00E55036" w:rsidP="00E55036">
            <w:pPr>
              <w:rPr>
                <w:b/>
                <w:bCs/>
                <w:color w:val="FF0000"/>
                <w:sz w:val="18"/>
                <w:szCs w:val="18"/>
              </w:rPr>
            </w:pPr>
            <w:r w:rsidRPr="001204BC">
              <w:rPr>
                <w:b/>
                <w:bCs/>
                <w:color w:val="FF0000"/>
                <w:sz w:val="18"/>
                <w:szCs w:val="18"/>
              </w:rPr>
              <w:t xml:space="preserve">39 150 700,00   </w:t>
            </w:r>
          </w:p>
        </w:tc>
        <w:tc>
          <w:tcPr>
            <w:tcW w:w="710" w:type="dxa"/>
            <w:tcBorders>
              <w:top w:val="nil"/>
              <w:left w:val="single" w:sz="4" w:space="0" w:color="auto"/>
              <w:bottom w:val="single" w:sz="4" w:space="0" w:color="auto"/>
              <w:right w:val="single" w:sz="4" w:space="0" w:color="auto"/>
            </w:tcBorders>
          </w:tcPr>
          <w:p w:rsidR="00E55036" w:rsidRPr="001204BC" w:rsidRDefault="00E55036" w:rsidP="00E55036">
            <w:pPr>
              <w:rPr>
                <w:b/>
                <w:bCs/>
                <w:color w:val="FF0000"/>
                <w:sz w:val="18"/>
                <w:szCs w:val="18"/>
              </w:rPr>
            </w:pPr>
            <w:r w:rsidRPr="001204BC">
              <w:rPr>
                <w:b/>
                <w:bCs/>
                <w:color w:val="FF0000"/>
                <w:sz w:val="18"/>
                <w:szCs w:val="18"/>
              </w:rPr>
              <w:t xml:space="preserve">39 150 700,00   </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A7044D" w:rsidRDefault="00E55036" w:rsidP="00E55036">
            <w:pPr>
              <w:rPr>
                <w:b/>
                <w:bCs/>
                <w:color w:val="FF0000"/>
                <w:sz w:val="18"/>
                <w:szCs w:val="18"/>
              </w:rPr>
            </w:pPr>
            <w:r w:rsidRPr="00A7044D">
              <w:rPr>
                <w:b/>
                <w:bCs/>
                <w:color w:val="FF0000"/>
                <w:sz w:val="18"/>
                <w:szCs w:val="18"/>
              </w:rPr>
              <w:t>3</w:t>
            </w:r>
            <w:r>
              <w:rPr>
                <w:b/>
                <w:bCs/>
                <w:color w:val="FF0000"/>
                <w:sz w:val="18"/>
                <w:szCs w:val="18"/>
              </w:rPr>
              <w:t>9</w:t>
            </w:r>
            <w:r w:rsidRPr="00A7044D">
              <w:rPr>
                <w:b/>
                <w:bCs/>
                <w:color w:val="FF0000"/>
                <w:sz w:val="18"/>
                <w:szCs w:val="18"/>
              </w:rPr>
              <w:t xml:space="preserve">1 </w:t>
            </w:r>
            <w:r>
              <w:rPr>
                <w:b/>
                <w:bCs/>
                <w:color w:val="FF0000"/>
                <w:sz w:val="18"/>
                <w:szCs w:val="18"/>
              </w:rPr>
              <w:t>098656</w:t>
            </w:r>
            <w:r w:rsidRPr="00A7044D">
              <w:rPr>
                <w:b/>
                <w:bCs/>
                <w:color w:val="FF0000"/>
                <w:sz w:val="18"/>
                <w:szCs w:val="18"/>
              </w:rPr>
              <w:t>,</w:t>
            </w:r>
            <w:r>
              <w:rPr>
                <w:b/>
                <w:bCs/>
                <w:color w:val="FF0000"/>
                <w:sz w:val="18"/>
                <w:szCs w:val="18"/>
              </w:rPr>
              <w:t>24</w:t>
            </w:r>
          </w:p>
        </w:tc>
      </w:tr>
      <w:tr w:rsidR="00E55036" w:rsidRPr="00D5693B" w:rsidTr="0056566F">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single" w:sz="4" w:space="0" w:color="auto"/>
              <w:left w:val="single" w:sz="4" w:space="0" w:color="auto"/>
              <w:bottom w:val="single" w:sz="4"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single" w:sz="4" w:space="0" w:color="auto"/>
              <w:left w:val="single" w:sz="4" w:space="0" w:color="auto"/>
              <w:bottom w:val="single" w:sz="4"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single" w:sz="4" w:space="0" w:color="auto"/>
              <w:left w:val="single" w:sz="4" w:space="0" w:color="auto"/>
              <w:bottom w:val="single" w:sz="4"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6 348 189,78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13 776 603,46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Pr>
                <w:b/>
                <w:bCs/>
                <w:sz w:val="18"/>
                <w:szCs w:val="18"/>
              </w:rPr>
              <w:t>19 835</w:t>
            </w:r>
            <w:r w:rsidRPr="00D5693B">
              <w:rPr>
                <w:b/>
                <w:bCs/>
                <w:sz w:val="18"/>
                <w:szCs w:val="18"/>
              </w:rPr>
              <w:t xml:space="preserve"> 543,21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4 008 807,00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6 804 758,29   </w:t>
            </w:r>
          </w:p>
        </w:tc>
        <w:tc>
          <w:tcPr>
            <w:tcW w:w="708"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8 444 838,00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641 224,00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1 602 700,00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Pr>
                <w:b/>
                <w:bCs/>
                <w:sz w:val="18"/>
                <w:szCs w:val="18"/>
              </w:rPr>
              <w:t>61 462</w:t>
            </w:r>
            <w:r w:rsidRPr="0056566F">
              <w:rPr>
                <w:b/>
                <w:bCs/>
                <w:sz w:val="18"/>
                <w:szCs w:val="18"/>
              </w:rPr>
              <w:t xml:space="preserve"> 663,74   </w:t>
            </w:r>
          </w:p>
        </w:tc>
      </w:tr>
      <w:tr w:rsidR="00E55036" w:rsidRPr="00D5693B" w:rsidTr="00D20DCC">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single" w:sz="4" w:space="0" w:color="auto"/>
              <w:left w:val="single" w:sz="4" w:space="0" w:color="auto"/>
              <w:bottom w:val="single" w:sz="4"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0620000000</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23 481 974,01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15 264 075,74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31 372 596,28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29 735 786,14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27 338 001,00   </w:t>
            </w:r>
          </w:p>
        </w:tc>
        <w:tc>
          <w:tcPr>
            <w:tcW w:w="70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29 027 600,00   </w:t>
            </w:r>
          </w:p>
        </w:tc>
        <w:tc>
          <w:tcPr>
            <w:tcW w:w="709" w:type="dxa"/>
            <w:tcBorders>
              <w:top w:val="nil"/>
              <w:left w:val="nil"/>
              <w:bottom w:val="single" w:sz="4" w:space="0" w:color="auto"/>
              <w:right w:val="single" w:sz="4" w:space="0" w:color="auto"/>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35 335 150,00   </w:t>
            </w:r>
          </w:p>
        </w:tc>
        <w:tc>
          <w:tcPr>
            <w:tcW w:w="708" w:type="dxa"/>
            <w:tcBorders>
              <w:top w:val="nil"/>
              <w:left w:val="nil"/>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36 791 251,91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1204BC" w:rsidRDefault="00E55036" w:rsidP="00E55036">
            <w:pPr>
              <w:rPr>
                <w:b/>
                <w:bCs/>
                <w:color w:val="FF0000"/>
                <w:sz w:val="18"/>
                <w:szCs w:val="18"/>
              </w:rPr>
            </w:pPr>
            <w:r w:rsidRPr="001204BC">
              <w:rPr>
                <w:b/>
                <w:bCs/>
                <w:color w:val="FF0000"/>
                <w:sz w:val="18"/>
                <w:szCs w:val="18"/>
              </w:rPr>
              <w:t xml:space="preserve">38 404 700,00   </w:t>
            </w:r>
          </w:p>
        </w:tc>
        <w:tc>
          <w:tcPr>
            <w:tcW w:w="708" w:type="dxa"/>
            <w:tcBorders>
              <w:top w:val="nil"/>
              <w:left w:val="single" w:sz="4" w:space="0" w:color="auto"/>
              <w:bottom w:val="single" w:sz="4" w:space="0" w:color="auto"/>
              <w:right w:val="nil"/>
            </w:tcBorders>
            <w:shd w:val="clear" w:color="auto" w:fill="auto"/>
            <w:noWrap/>
            <w:hideMark/>
          </w:tcPr>
          <w:p w:rsidR="00E55036" w:rsidRPr="001204BC" w:rsidRDefault="00E55036" w:rsidP="00E55036">
            <w:pPr>
              <w:rPr>
                <w:b/>
                <w:bCs/>
                <w:color w:val="FF0000"/>
                <w:sz w:val="18"/>
                <w:szCs w:val="18"/>
              </w:rPr>
            </w:pPr>
            <w:r w:rsidRPr="001204BC">
              <w:rPr>
                <w:b/>
                <w:bCs/>
                <w:color w:val="FF0000"/>
                <w:sz w:val="18"/>
                <w:szCs w:val="18"/>
              </w:rPr>
              <w:t xml:space="preserve">39 150 700,00   </w:t>
            </w:r>
          </w:p>
        </w:tc>
        <w:tc>
          <w:tcPr>
            <w:tcW w:w="710" w:type="dxa"/>
            <w:tcBorders>
              <w:top w:val="nil"/>
              <w:left w:val="single" w:sz="4" w:space="0" w:color="auto"/>
              <w:bottom w:val="single" w:sz="4" w:space="0" w:color="auto"/>
              <w:right w:val="single" w:sz="4" w:space="0" w:color="auto"/>
            </w:tcBorders>
          </w:tcPr>
          <w:p w:rsidR="00E55036" w:rsidRPr="001204BC" w:rsidRDefault="00E55036" w:rsidP="00E55036">
            <w:pPr>
              <w:rPr>
                <w:b/>
                <w:bCs/>
                <w:color w:val="FF0000"/>
                <w:sz w:val="18"/>
                <w:szCs w:val="18"/>
              </w:rPr>
            </w:pPr>
            <w:r w:rsidRPr="001204BC">
              <w:rPr>
                <w:b/>
                <w:bCs/>
                <w:color w:val="FF0000"/>
                <w:sz w:val="18"/>
                <w:szCs w:val="18"/>
              </w:rPr>
              <w:t xml:space="preserve">39 150 700,00   </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A7044D" w:rsidRDefault="00E55036" w:rsidP="00E55036">
            <w:pPr>
              <w:rPr>
                <w:b/>
                <w:bCs/>
                <w:color w:val="FF0000"/>
                <w:sz w:val="18"/>
                <w:szCs w:val="18"/>
              </w:rPr>
            </w:pPr>
            <w:r w:rsidRPr="00A7044D">
              <w:rPr>
                <w:b/>
                <w:bCs/>
                <w:color w:val="FF0000"/>
                <w:sz w:val="18"/>
                <w:szCs w:val="18"/>
              </w:rPr>
              <w:t xml:space="preserve">325 730 266,73   </w:t>
            </w:r>
          </w:p>
        </w:tc>
      </w:tr>
      <w:tr w:rsidR="00E55036" w:rsidRPr="00D5693B" w:rsidTr="00D20DCC">
        <w:trPr>
          <w:trHeight w:val="51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single" w:sz="4" w:space="0" w:color="auto"/>
              <w:left w:val="single" w:sz="4" w:space="0" w:color="auto"/>
              <w:bottom w:val="single" w:sz="4"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855 745,89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455 815,65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347 614,23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340 330,00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350 000,00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445 000,00   </w:t>
            </w:r>
          </w:p>
        </w:tc>
        <w:tc>
          <w:tcPr>
            <w:tcW w:w="709" w:type="dxa"/>
            <w:tcBorders>
              <w:top w:val="nil"/>
              <w:left w:val="single" w:sz="4" w:space="0" w:color="auto"/>
              <w:bottom w:val="single" w:sz="4" w:space="0" w:color="auto"/>
              <w:right w:val="single" w:sz="4" w:space="0" w:color="auto"/>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467 220,00   </w:t>
            </w:r>
          </w:p>
        </w:tc>
        <w:tc>
          <w:tcPr>
            <w:tcW w:w="708" w:type="dxa"/>
            <w:tcBorders>
              <w:top w:val="nil"/>
              <w:left w:val="nil"/>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161 000,00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xml:space="preserve">161 000,00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xml:space="preserve">161 000,00   </w:t>
            </w:r>
          </w:p>
        </w:tc>
        <w:tc>
          <w:tcPr>
            <w:tcW w:w="710" w:type="dxa"/>
            <w:tcBorders>
              <w:top w:val="nil"/>
              <w:left w:val="single" w:sz="4" w:space="0" w:color="auto"/>
              <w:bottom w:val="single" w:sz="4" w:space="0" w:color="auto"/>
              <w:right w:val="single" w:sz="4" w:space="0" w:color="auto"/>
            </w:tcBorders>
          </w:tcPr>
          <w:p w:rsidR="00E55036" w:rsidRPr="001204BC" w:rsidRDefault="00E55036" w:rsidP="00E55036">
            <w:pPr>
              <w:rPr>
                <w:b/>
                <w:bCs/>
                <w:color w:val="FF0000"/>
                <w:sz w:val="18"/>
                <w:szCs w:val="18"/>
              </w:rPr>
            </w:pPr>
            <w:r w:rsidRPr="001204BC">
              <w:rPr>
                <w:b/>
                <w:bCs/>
                <w:color w:val="FF0000"/>
                <w:sz w:val="18"/>
                <w:szCs w:val="18"/>
              </w:rPr>
              <w:t xml:space="preserve">161 000,00   </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0C6038" w:rsidRDefault="00E55036" w:rsidP="00E55036">
            <w:pPr>
              <w:rPr>
                <w:b/>
                <w:bCs/>
                <w:color w:val="FF0000"/>
                <w:sz w:val="18"/>
                <w:szCs w:val="18"/>
              </w:rPr>
            </w:pPr>
            <w:r w:rsidRPr="000C6038">
              <w:rPr>
                <w:b/>
                <w:bCs/>
                <w:color w:val="FF0000"/>
                <w:sz w:val="18"/>
                <w:szCs w:val="18"/>
              </w:rPr>
              <w:t>3 905 725,77</w:t>
            </w:r>
          </w:p>
        </w:tc>
      </w:tr>
      <w:tr w:rsidR="00E55036" w:rsidRPr="00D5693B" w:rsidTr="0056566F">
        <w:trPr>
          <w:trHeight w:val="525"/>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single" w:sz="4" w:space="0" w:color="auto"/>
              <w:left w:val="single" w:sz="4" w:space="0" w:color="auto"/>
              <w:bottom w:val="single" w:sz="4"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nil"/>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nil"/>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nil"/>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nil"/>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8"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Юридические лица</w:t>
            </w:r>
          </w:p>
        </w:tc>
        <w:tc>
          <w:tcPr>
            <w:tcW w:w="709" w:type="dxa"/>
            <w:tcBorders>
              <w:top w:val="nil"/>
              <w:left w:val="nil"/>
              <w:bottom w:val="nil"/>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nil"/>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nil"/>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nil"/>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nil"/>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nil"/>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nil"/>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nil"/>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nil"/>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nil"/>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8F22AC">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val="restart"/>
            <w:tcBorders>
              <w:top w:val="nil"/>
              <w:left w:val="single" w:sz="4" w:space="0" w:color="auto"/>
              <w:bottom w:val="single" w:sz="8" w:space="0" w:color="000000"/>
              <w:right w:val="single" w:sz="4" w:space="0" w:color="auto"/>
            </w:tcBorders>
            <w:shd w:val="clear" w:color="auto" w:fill="auto"/>
            <w:hideMark/>
          </w:tcPr>
          <w:p w:rsidR="00E55036" w:rsidRPr="00D5693B" w:rsidRDefault="00E55036" w:rsidP="00E55036">
            <w:pPr>
              <w:rPr>
                <w:sz w:val="18"/>
                <w:szCs w:val="18"/>
              </w:rPr>
            </w:pPr>
            <w:r w:rsidRPr="00D5693B">
              <w:rPr>
                <w:sz w:val="18"/>
                <w:szCs w:val="18"/>
              </w:rPr>
              <w:t>Администрация Ачинского района (МБУДО «ДШИ» Ачинского района»)</w:t>
            </w:r>
          </w:p>
        </w:tc>
        <w:tc>
          <w:tcPr>
            <w:tcW w:w="568" w:type="dxa"/>
            <w:tcBorders>
              <w:top w:val="single" w:sz="4" w:space="0" w:color="auto"/>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0703</w:t>
            </w:r>
          </w:p>
        </w:tc>
        <w:tc>
          <w:tcPr>
            <w:tcW w:w="850" w:type="dxa"/>
            <w:tcBorders>
              <w:top w:val="single" w:sz="4" w:space="0" w:color="auto"/>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0620000000</w:t>
            </w:r>
          </w:p>
        </w:tc>
        <w:tc>
          <w:tcPr>
            <w:tcW w:w="496" w:type="dxa"/>
            <w:tcBorders>
              <w:top w:val="single" w:sz="4" w:space="0" w:color="auto"/>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single" w:sz="4" w:space="0" w:color="auto"/>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Всего</w:t>
            </w:r>
          </w:p>
        </w:tc>
        <w:tc>
          <w:tcPr>
            <w:tcW w:w="709" w:type="dxa"/>
            <w:tcBorders>
              <w:top w:val="single" w:sz="4" w:space="0" w:color="auto"/>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single" w:sz="4" w:space="0" w:color="auto"/>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single" w:sz="4" w:space="0" w:color="auto"/>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single" w:sz="4" w:space="0" w:color="auto"/>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27 000,00   </w:t>
            </w:r>
          </w:p>
        </w:tc>
        <w:tc>
          <w:tcPr>
            <w:tcW w:w="708" w:type="dxa"/>
            <w:tcBorders>
              <w:top w:val="single" w:sz="4" w:space="0" w:color="auto"/>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6 000,00   </w:t>
            </w:r>
          </w:p>
        </w:tc>
        <w:tc>
          <w:tcPr>
            <w:tcW w:w="709" w:type="dxa"/>
            <w:tcBorders>
              <w:top w:val="single" w:sz="4" w:space="0" w:color="auto"/>
              <w:left w:val="nil"/>
              <w:bottom w:val="single" w:sz="4" w:space="0" w:color="auto"/>
              <w:right w:val="single" w:sz="4" w:space="0" w:color="auto"/>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337 696,57   </w:t>
            </w:r>
          </w:p>
        </w:tc>
        <w:tc>
          <w:tcPr>
            <w:tcW w:w="708" w:type="dxa"/>
            <w:tcBorders>
              <w:top w:val="single" w:sz="4" w:space="0" w:color="auto"/>
              <w:left w:val="nil"/>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10 000,00   </w:t>
            </w:r>
          </w:p>
        </w:tc>
        <w:tc>
          <w:tcPr>
            <w:tcW w:w="709" w:type="dxa"/>
            <w:tcBorders>
              <w:top w:val="single" w:sz="4" w:space="0" w:color="auto"/>
              <w:left w:val="single" w:sz="4" w:space="0" w:color="auto"/>
              <w:bottom w:val="single" w:sz="4" w:space="0" w:color="auto"/>
              <w:right w:val="nil"/>
            </w:tcBorders>
            <w:shd w:val="clear" w:color="auto" w:fill="F2DBDB" w:themeFill="accent2" w:themeFillTint="33"/>
            <w:noWrap/>
          </w:tcPr>
          <w:p w:rsidR="00E55036" w:rsidRPr="0056566F" w:rsidRDefault="00E55036" w:rsidP="00E55036">
            <w:pPr>
              <w:rPr>
                <w:b/>
                <w:bCs/>
                <w:sz w:val="18"/>
                <w:szCs w:val="18"/>
              </w:rPr>
            </w:pPr>
          </w:p>
        </w:tc>
        <w:tc>
          <w:tcPr>
            <w:tcW w:w="708" w:type="dxa"/>
            <w:tcBorders>
              <w:top w:val="single" w:sz="4" w:space="0" w:color="auto"/>
              <w:left w:val="single" w:sz="4" w:space="0" w:color="auto"/>
              <w:bottom w:val="single" w:sz="4" w:space="0" w:color="auto"/>
              <w:right w:val="nil"/>
            </w:tcBorders>
            <w:shd w:val="clear" w:color="auto" w:fill="auto"/>
            <w:noWrap/>
          </w:tcPr>
          <w:p w:rsidR="00E55036" w:rsidRPr="0056566F" w:rsidRDefault="00E55036" w:rsidP="00E55036">
            <w:pPr>
              <w:rPr>
                <w:b/>
                <w:bCs/>
                <w:sz w:val="18"/>
                <w:szCs w:val="18"/>
              </w:rPr>
            </w:pP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8F22AC" w:rsidRDefault="00E55036" w:rsidP="00E55036">
            <w:pPr>
              <w:rPr>
                <w:b/>
                <w:bCs/>
                <w:color w:val="FF0000"/>
                <w:sz w:val="18"/>
                <w:szCs w:val="18"/>
              </w:rPr>
            </w:pPr>
            <w:r w:rsidRPr="008F22AC">
              <w:rPr>
                <w:b/>
                <w:bCs/>
                <w:color w:val="FF0000"/>
                <w:sz w:val="18"/>
                <w:szCs w:val="18"/>
              </w:rPr>
              <w:t xml:space="preserve">380 696,57   </w:t>
            </w:r>
          </w:p>
        </w:tc>
      </w:tr>
      <w:tr w:rsidR="00E55036" w:rsidRPr="00D5693B" w:rsidTr="0056566F">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8F22AC">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0703</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0620000000</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27 000,00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6 000,00   </w:t>
            </w:r>
          </w:p>
        </w:tc>
        <w:tc>
          <w:tcPr>
            <w:tcW w:w="709" w:type="dxa"/>
            <w:tcBorders>
              <w:top w:val="nil"/>
              <w:left w:val="single" w:sz="4" w:space="0" w:color="auto"/>
              <w:bottom w:val="single" w:sz="4" w:space="0" w:color="auto"/>
              <w:right w:val="single" w:sz="4" w:space="0" w:color="auto"/>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337 696,57   </w:t>
            </w:r>
          </w:p>
        </w:tc>
        <w:tc>
          <w:tcPr>
            <w:tcW w:w="708" w:type="dxa"/>
            <w:tcBorders>
              <w:top w:val="nil"/>
              <w:left w:val="nil"/>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10 000,00   </w:t>
            </w:r>
          </w:p>
        </w:tc>
        <w:tc>
          <w:tcPr>
            <w:tcW w:w="709" w:type="dxa"/>
            <w:tcBorders>
              <w:top w:val="nil"/>
              <w:left w:val="single" w:sz="4" w:space="0" w:color="auto"/>
              <w:bottom w:val="single" w:sz="4" w:space="0" w:color="auto"/>
              <w:right w:val="nil"/>
            </w:tcBorders>
            <w:shd w:val="clear" w:color="auto" w:fill="F2DBDB" w:themeFill="accent2" w:themeFillTint="33"/>
            <w:noWrap/>
          </w:tcPr>
          <w:p w:rsidR="00E55036" w:rsidRPr="0056566F" w:rsidRDefault="00E55036" w:rsidP="00E55036">
            <w:pPr>
              <w:rPr>
                <w:b/>
                <w:bCs/>
                <w:sz w:val="18"/>
                <w:szCs w:val="18"/>
              </w:rPr>
            </w:pPr>
          </w:p>
        </w:tc>
        <w:tc>
          <w:tcPr>
            <w:tcW w:w="708" w:type="dxa"/>
            <w:tcBorders>
              <w:top w:val="nil"/>
              <w:left w:val="single" w:sz="4" w:space="0" w:color="auto"/>
              <w:bottom w:val="single" w:sz="4" w:space="0" w:color="auto"/>
              <w:right w:val="nil"/>
            </w:tcBorders>
            <w:shd w:val="clear" w:color="auto" w:fill="auto"/>
            <w:noWrap/>
          </w:tcPr>
          <w:p w:rsidR="00E55036" w:rsidRPr="0056566F" w:rsidRDefault="00E55036" w:rsidP="00E55036">
            <w:pPr>
              <w:rPr>
                <w:b/>
                <w:bCs/>
                <w:sz w:val="18"/>
                <w:szCs w:val="18"/>
              </w:rPr>
            </w:pP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8F22AC" w:rsidRDefault="00E55036" w:rsidP="00E55036">
            <w:pPr>
              <w:rPr>
                <w:b/>
                <w:bCs/>
                <w:color w:val="FF0000"/>
                <w:sz w:val="18"/>
                <w:szCs w:val="18"/>
              </w:rPr>
            </w:pPr>
            <w:r w:rsidRPr="008F22AC">
              <w:rPr>
                <w:b/>
                <w:bCs/>
                <w:color w:val="FF0000"/>
                <w:sz w:val="18"/>
                <w:szCs w:val="18"/>
              </w:rPr>
              <w:t xml:space="preserve">380 696,57   </w:t>
            </w:r>
          </w:p>
        </w:tc>
      </w:tr>
      <w:tr w:rsidR="00E55036" w:rsidRPr="00D5693B" w:rsidTr="0056566F">
        <w:trPr>
          <w:trHeight w:val="51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525"/>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8"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8"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Юридические лица</w:t>
            </w:r>
          </w:p>
        </w:tc>
        <w:tc>
          <w:tcPr>
            <w:tcW w:w="709"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8"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8"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8"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8"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8"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8"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8" w:space="0" w:color="auto"/>
              <w:right w:val="single" w:sz="4"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nil"/>
              <w:bottom w:val="single" w:sz="8" w:space="0" w:color="auto"/>
              <w:right w:val="nil"/>
            </w:tcBorders>
            <w:vAlign w:val="center"/>
          </w:tcPr>
          <w:p w:rsidR="00E55036" w:rsidRPr="0056566F" w:rsidRDefault="00E55036" w:rsidP="00E55036">
            <w:pPr>
              <w:rPr>
                <w:b/>
                <w:bCs/>
                <w:sz w:val="18"/>
                <w:szCs w:val="18"/>
              </w:rPr>
            </w:pPr>
          </w:p>
        </w:tc>
        <w:tc>
          <w:tcPr>
            <w:tcW w:w="993" w:type="dxa"/>
            <w:gridSpan w:val="2"/>
            <w:tcBorders>
              <w:top w:val="nil"/>
              <w:left w:val="nil"/>
              <w:bottom w:val="single" w:sz="8"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D20DCC">
        <w:trPr>
          <w:trHeight w:val="300"/>
        </w:trPr>
        <w:tc>
          <w:tcPr>
            <w:tcW w:w="1134" w:type="dxa"/>
            <w:gridSpan w:val="3"/>
            <w:vMerge w:val="restart"/>
            <w:tcBorders>
              <w:top w:val="nil"/>
              <w:left w:val="single" w:sz="8" w:space="0" w:color="auto"/>
              <w:bottom w:val="single" w:sz="8" w:space="0" w:color="000000"/>
              <w:right w:val="single" w:sz="4" w:space="0" w:color="auto"/>
            </w:tcBorders>
            <w:shd w:val="clear" w:color="auto" w:fill="auto"/>
            <w:hideMark/>
          </w:tcPr>
          <w:p w:rsidR="00E55036" w:rsidRPr="00D5693B" w:rsidRDefault="00E55036" w:rsidP="00E55036">
            <w:pPr>
              <w:jc w:val="center"/>
              <w:rPr>
                <w:sz w:val="18"/>
                <w:szCs w:val="18"/>
              </w:rPr>
            </w:pPr>
            <w:r w:rsidRPr="00D5693B">
              <w:rPr>
                <w:sz w:val="18"/>
                <w:szCs w:val="18"/>
              </w:rPr>
              <w:t>Подпрограмма 3</w:t>
            </w:r>
          </w:p>
        </w:tc>
        <w:tc>
          <w:tcPr>
            <w:tcW w:w="1134" w:type="dxa"/>
            <w:gridSpan w:val="3"/>
            <w:vMerge w:val="restart"/>
            <w:tcBorders>
              <w:top w:val="nil"/>
              <w:left w:val="single" w:sz="4" w:space="0" w:color="auto"/>
              <w:bottom w:val="single" w:sz="8" w:space="0" w:color="000000"/>
              <w:right w:val="single" w:sz="4" w:space="0" w:color="auto"/>
            </w:tcBorders>
            <w:shd w:val="clear" w:color="auto" w:fill="auto"/>
            <w:hideMark/>
          </w:tcPr>
          <w:p w:rsidR="00E55036" w:rsidRPr="00D5693B" w:rsidRDefault="00E55036" w:rsidP="00E55036">
            <w:pPr>
              <w:jc w:val="center"/>
              <w:rPr>
                <w:sz w:val="18"/>
                <w:szCs w:val="18"/>
              </w:rPr>
            </w:pPr>
            <w:r w:rsidRPr="00D5693B">
              <w:rPr>
                <w:sz w:val="18"/>
                <w:szCs w:val="18"/>
              </w:rPr>
              <w:t>Обеспечение условий реализации муниципальной программы и прочие мероприятия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E55036" w:rsidRPr="00D5693B" w:rsidRDefault="00E55036" w:rsidP="00E55036">
            <w:pPr>
              <w:rPr>
                <w:sz w:val="18"/>
                <w:szCs w:val="18"/>
              </w:rPr>
            </w:pPr>
            <w:r w:rsidRPr="00D5693B">
              <w:rPr>
                <w:sz w:val="18"/>
                <w:szCs w:val="18"/>
              </w:rPr>
              <w:t xml:space="preserve">всего расходные обязательства </w:t>
            </w: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0630000000</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Всего</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8 758 986,70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13 630 747,29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13 173 407,28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12 156 963,49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13 492 001,14   </w:t>
            </w:r>
          </w:p>
        </w:tc>
        <w:tc>
          <w:tcPr>
            <w:tcW w:w="70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20 742 689,92   </w:t>
            </w:r>
          </w:p>
        </w:tc>
        <w:tc>
          <w:tcPr>
            <w:tcW w:w="709" w:type="dxa"/>
            <w:tcBorders>
              <w:top w:val="nil"/>
              <w:left w:val="nil"/>
              <w:bottom w:val="single" w:sz="4" w:space="0" w:color="auto"/>
              <w:right w:val="single" w:sz="4" w:space="0" w:color="auto"/>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8 546 690,43   </w:t>
            </w:r>
          </w:p>
        </w:tc>
        <w:tc>
          <w:tcPr>
            <w:tcW w:w="708" w:type="dxa"/>
            <w:tcBorders>
              <w:top w:val="nil"/>
              <w:left w:val="nil"/>
              <w:bottom w:val="single" w:sz="4" w:space="0" w:color="auto"/>
              <w:right w:val="single" w:sz="4" w:space="0" w:color="auto"/>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11  216 159,89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E55036" w:rsidRPr="00675192" w:rsidRDefault="00E55036" w:rsidP="0069091A">
            <w:pPr>
              <w:rPr>
                <w:b/>
                <w:bCs/>
                <w:color w:val="FF0000"/>
                <w:sz w:val="18"/>
                <w:szCs w:val="18"/>
              </w:rPr>
            </w:pPr>
            <w:r w:rsidRPr="00675192">
              <w:rPr>
                <w:b/>
                <w:bCs/>
                <w:color w:val="FF0000"/>
                <w:sz w:val="18"/>
                <w:szCs w:val="18"/>
              </w:rPr>
              <w:t>8 3</w:t>
            </w:r>
            <w:r w:rsidR="0069091A">
              <w:rPr>
                <w:b/>
                <w:bCs/>
                <w:color w:val="FF0000"/>
                <w:sz w:val="18"/>
                <w:szCs w:val="18"/>
              </w:rPr>
              <w:t>018</w:t>
            </w:r>
            <w:r w:rsidRPr="00675192">
              <w:rPr>
                <w:b/>
                <w:bCs/>
                <w:color w:val="FF0000"/>
                <w:sz w:val="18"/>
                <w:szCs w:val="18"/>
              </w:rPr>
              <w:t xml:space="preserve">00,00   </w:t>
            </w:r>
          </w:p>
        </w:tc>
        <w:tc>
          <w:tcPr>
            <w:tcW w:w="708" w:type="dxa"/>
            <w:tcBorders>
              <w:top w:val="nil"/>
              <w:left w:val="nil"/>
              <w:bottom w:val="single" w:sz="4" w:space="0" w:color="auto"/>
              <w:right w:val="nil"/>
            </w:tcBorders>
            <w:shd w:val="clear" w:color="auto" w:fill="auto"/>
            <w:noWrap/>
            <w:hideMark/>
          </w:tcPr>
          <w:p w:rsidR="00E55036" w:rsidRPr="00675192" w:rsidRDefault="00E55036" w:rsidP="0069091A">
            <w:pPr>
              <w:rPr>
                <w:b/>
                <w:bCs/>
                <w:color w:val="FF0000"/>
                <w:sz w:val="18"/>
                <w:szCs w:val="18"/>
              </w:rPr>
            </w:pPr>
            <w:r>
              <w:rPr>
                <w:b/>
                <w:bCs/>
                <w:color w:val="FF0000"/>
                <w:sz w:val="18"/>
                <w:szCs w:val="18"/>
              </w:rPr>
              <w:t>9</w:t>
            </w:r>
            <w:r w:rsidRPr="00675192">
              <w:rPr>
                <w:b/>
                <w:bCs/>
                <w:color w:val="FF0000"/>
                <w:sz w:val="18"/>
                <w:szCs w:val="18"/>
              </w:rPr>
              <w:t xml:space="preserve"> 1</w:t>
            </w:r>
            <w:r w:rsidR="0069091A">
              <w:rPr>
                <w:b/>
                <w:bCs/>
                <w:color w:val="FF0000"/>
                <w:sz w:val="18"/>
                <w:szCs w:val="18"/>
              </w:rPr>
              <w:t>851</w:t>
            </w:r>
            <w:r>
              <w:rPr>
                <w:b/>
                <w:bCs/>
                <w:color w:val="FF0000"/>
                <w:sz w:val="18"/>
                <w:szCs w:val="18"/>
              </w:rPr>
              <w:t>0</w:t>
            </w:r>
            <w:r w:rsidRPr="00675192">
              <w:rPr>
                <w:b/>
                <w:bCs/>
                <w:color w:val="FF0000"/>
                <w:sz w:val="18"/>
                <w:szCs w:val="18"/>
              </w:rPr>
              <w:t xml:space="preserve">0,00   </w:t>
            </w:r>
          </w:p>
        </w:tc>
        <w:tc>
          <w:tcPr>
            <w:tcW w:w="710" w:type="dxa"/>
            <w:tcBorders>
              <w:top w:val="nil"/>
              <w:left w:val="single" w:sz="4" w:space="0" w:color="auto"/>
              <w:bottom w:val="single" w:sz="4" w:space="0" w:color="auto"/>
              <w:right w:val="single" w:sz="4" w:space="0" w:color="auto"/>
            </w:tcBorders>
          </w:tcPr>
          <w:p w:rsidR="00E55036" w:rsidRPr="00675192" w:rsidRDefault="00E55036" w:rsidP="0069091A">
            <w:pPr>
              <w:rPr>
                <w:b/>
                <w:bCs/>
                <w:color w:val="FF0000"/>
                <w:sz w:val="18"/>
                <w:szCs w:val="18"/>
              </w:rPr>
            </w:pPr>
            <w:r>
              <w:rPr>
                <w:b/>
                <w:bCs/>
                <w:color w:val="FF0000"/>
                <w:sz w:val="18"/>
                <w:szCs w:val="18"/>
              </w:rPr>
              <w:t>8</w:t>
            </w:r>
            <w:r w:rsidR="0069091A">
              <w:rPr>
                <w:b/>
                <w:bCs/>
                <w:color w:val="FF0000"/>
                <w:sz w:val="18"/>
                <w:szCs w:val="18"/>
              </w:rPr>
              <w:t>4078</w:t>
            </w:r>
            <w:r>
              <w:rPr>
                <w:b/>
                <w:bCs/>
                <w:color w:val="FF0000"/>
                <w:sz w:val="18"/>
                <w:szCs w:val="18"/>
              </w:rPr>
              <w:t>0</w:t>
            </w:r>
            <w:r w:rsidRPr="00675192">
              <w:rPr>
                <w:b/>
                <w:bCs/>
                <w:color w:val="FF0000"/>
                <w:sz w:val="18"/>
                <w:szCs w:val="18"/>
              </w:rPr>
              <w:t xml:space="preserve">0,00   </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675192" w:rsidRDefault="00E55036" w:rsidP="0069091A">
            <w:pPr>
              <w:rPr>
                <w:b/>
                <w:bCs/>
                <w:color w:val="FF0000"/>
                <w:sz w:val="18"/>
                <w:szCs w:val="18"/>
              </w:rPr>
            </w:pPr>
            <w:r w:rsidRPr="00675192">
              <w:rPr>
                <w:b/>
                <w:bCs/>
                <w:color w:val="FF0000"/>
                <w:sz w:val="18"/>
                <w:szCs w:val="18"/>
              </w:rPr>
              <w:t>127 </w:t>
            </w:r>
            <w:r w:rsidR="0069091A">
              <w:rPr>
                <w:b/>
                <w:bCs/>
                <w:color w:val="FF0000"/>
                <w:sz w:val="18"/>
                <w:szCs w:val="18"/>
              </w:rPr>
              <w:t>6123</w:t>
            </w:r>
            <w:r w:rsidRPr="00675192">
              <w:rPr>
                <w:b/>
                <w:bCs/>
                <w:color w:val="FF0000"/>
                <w:sz w:val="18"/>
                <w:szCs w:val="18"/>
              </w:rPr>
              <w:t xml:space="preserve">46,14   </w:t>
            </w:r>
          </w:p>
        </w:tc>
      </w:tr>
      <w:tr w:rsidR="00E55036" w:rsidRPr="00D5693B" w:rsidTr="00D20DCC">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675192" w:rsidRDefault="00E55036" w:rsidP="00E55036">
            <w:pPr>
              <w:rPr>
                <w:b/>
                <w:bCs/>
                <w:color w:val="FF0000"/>
                <w:sz w:val="18"/>
                <w:szCs w:val="18"/>
              </w:rPr>
            </w:pPr>
            <w:r w:rsidRPr="00675192">
              <w:rPr>
                <w:b/>
                <w:bCs/>
                <w:color w:val="FF0000"/>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675192" w:rsidRDefault="00E55036" w:rsidP="00E55036">
            <w:pPr>
              <w:rPr>
                <w:b/>
                <w:bCs/>
                <w:color w:val="FF0000"/>
                <w:sz w:val="18"/>
                <w:szCs w:val="18"/>
              </w:rPr>
            </w:pPr>
            <w:r w:rsidRPr="00675192">
              <w:rPr>
                <w:b/>
                <w:bCs/>
                <w:color w:val="FF0000"/>
                <w:sz w:val="18"/>
                <w:szCs w:val="18"/>
              </w:rPr>
              <w:t> </w:t>
            </w:r>
          </w:p>
        </w:tc>
        <w:tc>
          <w:tcPr>
            <w:tcW w:w="710" w:type="dxa"/>
            <w:tcBorders>
              <w:top w:val="nil"/>
              <w:left w:val="single" w:sz="4" w:space="0" w:color="auto"/>
              <w:bottom w:val="single" w:sz="4" w:space="0" w:color="auto"/>
              <w:right w:val="single" w:sz="4" w:space="0" w:color="auto"/>
            </w:tcBorders>
          </w:tcPr>
          <w:p w:rsidR="00E55036" w:rsidRPr="00675192" w:rsidRDefault="00E55036" w:rsidP="00E55036">
            <w:pPr>
              <w:rPr>
                <w:b/>
                <w:bCs/>
                <w:color w:val="FF0000"/>
                <w:sz w:val="18"/>
                <w:szCs w:val="18"/>
              </w:rPr>
            </w:pPr>
            <w:r w:rsidRPr="00675192">
              <w:rPr>
                <w:b/>
                <w:bCs/>
                <w:color w:val="FF0000"/>
                <w:sz w:val="18"/>
                <w:szCs w:val="18"/>
              </w:rPr>
              <w:t> </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675192" w:rsidRDefault="00E55036" w:rsidP="00E55036">
            <w:pPr>
              <w:rPr>
                <w:b/>
                <w:bCs/>
                <w:color w:val="FF0000"/>
                <w:sz w:val="18"/>
                <w:szCs w:val="18"/>
              </w:rPr>
            </w:pPr>
            <w:r w:rsidRPr="00675192">
              <w:rPr>
                <w:b/>
                <w:bCs/>
                <w:color w:val="FF0000"/>
                <w:sz w:val="18"/>
                <w:szCs w:val="18"/>
              </w:rPr>
              <w:t xml:space="preserve">                                -     </w:t>
            </w:r>
          </w:p>
        </w:tc>
      </w:tr>
      <w:tr w:rsidR="00E55036" w:rsidRPr="00D5693B" w:rsidTr="00D20DCC">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6300000000</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132 100,00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63 400,00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163 200,00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1 506 080,00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1 750 325,00   </w:t>
            </w:r>
          </w:p>
        </w:tc>
        <w:tc>
          <w:tcPr>
            <w:tcW w:w="70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580 150,00   </w:t>
            </w:r>
          </w:p>
        </w:tc>
        <w:tc>
          <w:tcPr>
            <w:tcW w:w="709" w:type="dxa"/>
            <w:tcBorders>
              <w:top w:val="nil"/>
              <w:left w:val="nil"/>
              <w:bottom w:val="single" w:sz="4" w:space="0" w:color="auto"/>
              <w:right w:val="single" w:sz="4" w:space="0" w:color="auto"/>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158 804,81   </w:t>
            </w:r>
          </w:p>
        </w:tc>
        <w:tc>
          <w:tcPr>
            <w:tcW w:w="708" w:type="dxa"/>
            <w:tcBorders>
              <w:top w:val="nil"/>
              <w:left w:val="nil"/>
              <w:bottom w:val="single" w:sz="4" w:space="0" w:color="auto"/>
              <w:right w:val="single" w:sz="4" w:space="0" w:color="auto"/>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951 009,09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E55036" w:rsidRPr="00675192" w:rsidRDefault="00E55036" w:rsidP="00E55036">
            <w:pPr>
              <w:rPr>
                <w:b/>
                <w:bCs/>
                <w:color w:val="FF0000"/>
                <w:sz w:val="18"/>
                <w:szCs w:val="18"/>
              </w:rPr>
            </w:pPr>
            <w:r w:rsidRPr="00675192">
              <w:rPr>
                <w:b/>
                <w:bCs/>
                <w:color w:val="FF0000"/>
                <w:sz w:val="18"/>
                <w:szCs w:val="18"/>
              </w:rPr>
              <w:t xml:space="preserve">0,00   </w:t>
            </w:r>
          </w:p>
        </w:tc>
        <w:tc>
          <w:tcPr>
            <w:tcW w:w="708" w:type="dxa"/>
            <w:tcBorders>
              <w:top w:val="nil"/>
              <w:left w:val="nil"/>
              <w:bottom w:val="single" w:sz="4" w:space="0" w:color="auto"/>
              <w:right w:val="nil"/>
            </w:tcBorders>
            <w:shd w:val="clear" w:color="auto" w:fill="auto"/>
            <w:noWrap/>
            <w:hideMark/>
          </w:tcPr>
          <w:p w:rsidR="00E55036" w:rsidRPr="00675192" w:rsidRDefault="00E55036" w:rsidP="00E55036">
            <w:pPr>
              <w:rPr>
                <w:b/>
                <w:bCs/>
                <w:color w:val="FF0000"/>
                <w:sz w:val="18"/>
                <w:szCs w:val="18"/>
              </w:rPr>
            </w:pPr>
            <w:r w:rsidRPr="00675192">
              <w:rPr>
                <w:b/>
                <w:bCs/>
                <w:color w:val="FF0000"/>
                <w:sz w:val="18"/>
                <w:szCs w:val="18"/>
              </w:rPr>
              <w:t> </w:t>
            </w:r>
            <w:r>
              <w:rPr>
                <w:b/>
                <w:bCs/>
                <w:color w:val="FF0000"/>
                <w:sz w:val="18"/>
                <w:szCs w:val="18"/>
              </w:rPr>
              <w:t>0,00</w:t>
            </w:r>
          </w:p>
        </w:tc>
        <w:tc>
          <w:tcPr>
            <w:tcW w:w="710" w:type="dxa"/>
            <w:tcBorders>
              <w:top w:val="nil"/>
              <w:left w:val="single" w:sz="4" w:space="0" w:color="auto"/>
              <w:bottom w:val="single" w:sz="4" w:space="0" w:color="auto"/>
              <w:right w:val="single" w:sz="4" w:space="0" w:color="auto"/>
            </w:tcBorders>
          </w:tcPr>
          <w:p w:rsidR="00E55036" w:rsidRPr="00675192" w:rsidRDefault="00E55036" w:rsidP="00E55036">
            <w:pPr>
              <w:rPr>
                <w:b/>
                <w:bCs/>
                <w:color w:val="FF0000"/>
                <w:sz w:val="18"/>
                <w:szCs w:val="18"/>
              </w:rPr>
            </w:pPr>
            <w:r w:rsidRPr="00675192">
              <w:rPr>
                <w:b/>
                <w:bCs/>
                <w:color w:val="FF0000"/>
                <w:sz w:val="18"/>
                <w:szCs w:val="18"/>
              </w:rPr>
              <w:t> </w:t>
            </w:r>
            <w:r>
              <w:rPr>
                <w:b/>
                <w:bCs/>
                <w:color w:val="FF0000"/>
                <w:sz w:val="18"/>
                <w:szCs w:val="18"/>
              </w:rPr>
              <w:t>0,00</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675192" w:rsidRDefault="00E55036" w:rsidP="00E55036">
            <w:pPr>
              <w:rPr>
                <w:b/>
                <w:bCs/>
                <w:color w:val="FF0000"/>
                <w:sz w:val="18"/>
                <w:szCs w:val="18"/>
              </w:rPr>
            </w:pPr>
            <w:r w:rsidRPr="00675192">
              <w:rPr>
                <w:b/>
                <w:bCs/>
                <w:color w:val="FF0000"/>
                <w:sz w:val="18"/>
                <w:szCs w:val="18"/>
              </w:rPr>
              <w:t xml:space="preserve">5 305 068,90   </w:t>
            </w:r>
          </w:p>
        </w:tc>
      </w:tr>
      <w:tr w:rsidR="00E55036" w:rsidRPr="00D5693B" w:rsidTr="00D20DCC">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0630000000</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563 599,00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9 387 338,30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5 095 751,00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571 220,00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1 288 451,00   </w:t>
            </w:r>
          </w:p>
        </w:tc>
        <w:tc>
          <w:tcPr>
            <w:tcW w:w="70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2 229 722,00   </w:t>
            </w:r>
          </w:p>
        </w:tc>
        <w:tc>
          <w:tcPr>
            <w:tcW w:w="709" w:type="dxa"/>
            <w:tcBorders>
              <w:top w:val="nil"/>
              <w:left w:val="nil"/>
              <w:bottom w:val="single" w:sz="4" w:space="0" w:color="auto"/>
              <w:right w:val="single" w:sz="4" w:space="0" w:color="auto"/>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1 775 112,19   </w:t>
            </w:r>
          </w:p>
        </w:tc>
        <w:tc>
          <w:tcPr>
            <w:tcW w:w="708" w:type="dxa"/>
            <w:tcBorders>
              <w:top w:val="nil"/>
              <w:left w:val="nil"/>
              <w:bottom w:val="single" w:sz="4" w:space="0" w:color="auto"/>
              <w:right w:val="single" w:sz="4" w:space="0" w:color="auto"/>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928 421,91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E55036" w:rsidRPr="00675192" w:rsidRDefault="00E55036" w:rsidP="00E55036">
            <w:pPr>
              <w:rPr>
                <w:b/>
                <w:bCs/>
                <w:color w:val="FF0000"/>
                <w:sz w:val="18"/>
                <w:szCs w:val="18"/>
              </w:rPr>
            </w:pPr>
            <w:r w:rsidRPr="00675192">
              <w:rPr>
                <w:b/>
                <w:bCs/>
                <w:color w:val="FF0000"/>
                <w:sz w:val="18"/>
                <w:szCs w:val="18"/>
              </w:rPr>
              <w:t xml:space="preserve">266 800,00   </w:t>
            </w:r>
          </w:p>
        </w:tc>
        <w:tc>
          <w:tcPr>
            <w:tcW w:w="708" w:type="dxa"/>
            <w:tcBorders>
              <w:top w:val="nil"/>
              <w:left w:val="nil"/>
              <w:bottom w:val="single" w:sz="4" w:space="0" w:color="auto"/>
              <w:right w:val="nil"/>
            </w:tcBorders>
            <w:shd w:val="clear" w:color="auto" w:fill="auto"/>
            <w:noWrap/>
            <w:hideMark/>
          </w:tcPr>
          <w:p w:rsidR="00E55036" w:rsidRPr="00675192" w:rsidRDefault="00E55036" w:rsidP="00E55036">
            <w:pPr>
              <w:rPr>
                <w:b/>
                <w:bCs/>
                <w:color w:val="FF0000"/>
                <w:sz w:val="18"/>
                <w:szCs w:val="18"/>
              </w:rPr>
            </w:pPr>
            <w:r w:rsidRPr="00675192">
              <w:rPr>
                <w:b/>
                <w:bCs/>
                <w:color w:val="FF0000"/>
                <w:sz w:val="18"/>
                <w:szCs w:val="18"/>
              </w:rPr>
              <w:t>26</w:t>
            </w:r>
            <w:r>
              <w:rPr>
                <w:b/>
                <w:bCs/>
                <w:color w:val="FF0000"/>
                <w:sz w:val="18"/>
                <w:szCs w:val="18"/>
              </w:rPr>
              <w:t>6 8</w:t>
            </w:r>
            <w:r w:rsidRPr="00675192">
              <w:rPr>
                <w:b/>
                <w:bCs/>
                <w:color w:val="FF0000"/>
                <w:sz w:val="18"/>
                <w:szCs w:val="18"/>
              </w:rPr>
              <w:t xml:space="preserve">00,00   </w:t>
            </w:r>
          </w:p>
        </w:tc>
        <w:tc>
          <w:tcPr>
            <w:tcW w:w="710" w:type="dxa"/>
            <w:tcBorders>
              <w:top w:val="nil"/>
              <w:left w:val="single" w:sz="4" w:space="0" w:color="auto"/>
              <w:bottom w:val="single" w:sz="4" w:space="0" w:color="auto"/>
              <w:right w:val="single" w:sz="4" w:space="0" w:color="auto"/>
            </w:tcBorders>
          </w:tcPr>
          <w:p w:rsidR="00E55036" w:rsidRPr="00675192" w:rsidRDefault="00E55036" w:rsidP="00E55036">
            <w:pPr>
              <w:rPr>
                <w:b/>
                <w:bCs/>
                <w:color w:val="FF0000"/>
                <w:sz w:val="18"/>
                <w:szCs w:val="18"/>
              </w:rPr>
            </w:pPr>
            <w:r w:rsidRPr="00675192">
              <w:rPr>
                <w:b/>
                <w:bCs/>
                <w:color w:val="FF0000"/>
                <w:sz w:val="18"/>
                <w:szCs w:val="18"/>
              </w:rPr>
              <w:t>26</w:t>
            </w:r>
            <w:r>
              <w:rPr>
                <w:b/>
                <w:bCs/>
                <w:color w:val="FF0000"/>
                <w:sz w:val="18"/>
                <w:szCs w:val="18"/>
              </w:rPr>
              <w:t>6 8</w:t>
            </w:r>
            <w:r w:rsidRPr="00675192">
              <w:rPr>
                <w:b/>
                <w:bCs/>
                <w:color w:val="FF0000"/>
                <w:sz w:val="18"/>
                <w:szCs w:val="18"/>
              </w:rPr>
              <w:t xml:space="preserve">00,00   </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675192" w:rsidRDefault="00E55036" w:rsidP="00E55036">
            <w:pPr>
              <w:rPr>
                <w:b/>
                <w:bCs/>
                <w:color w:val="FF0000"/>
                <w:sz w:val="18"/>
                <w:szCs w:val="18"/>
              </w:rPr>
            </w:pPr>
            <w:r w:rsidRPr="00675192">
              <w:rPr>
                <w:b/>
                <w:bCs/>
                <w:color w:val="FF0000"/>
                <w:sz w:val="18"/>
                <w:szCs w:val="18"/>
              </w:rPr>
              <w:t xml:space="preserve">22 640 015,40   </w:t>
            </w:r>
          </w:p>
        </w:tc>
      </w:tr>
      <w:tr w:rsidR="00E55036" w:rsidRPr="00D5693B" w:rsidTr="00D20DCC">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0630000000</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7 074 111,02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2 868 195,37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6 889 212,35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9 153 055,16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9 514 338,67   </w:t>
            </w:r>
          </w:p>
        </w:tc>
        <w:tc>
          <w:tcPr>
            <w:tcW w:w="70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17 137 244,77   </w:t>
            </w:r>
          </w:p>
        </w:tc>
        <w:tc>
          <w:tcPr>
            <w:tcW w:w="709" w:type="dxa"/>
            <w:tcBorders>
              <w:top w:val="nil"/>
              <w:left w:val="nil"/>
              <w:bottom w:val="single" w:sz="4" w:space="0" w:color="auto"/>
              <w:right w:val="single" w:sz="4" w:space="0" w:color="auto"/>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6 321 793,43   </w:t>
            </w:r>
          </w:p>
        </w:tc>
        <w:tc>
          <w:tcPr>
            <w:tcW w:w="708" w:type="dxa"/>
            <w:tcBorders>
              <w:top w:val="nil"/>
              <w:left w:val="nil"/>
              <w:bottom w:val="single" w:sz="4" w:space="0" w:color="auto"/>
              <w:right w:val="single" w:sz="4" w:space="0" w:color="auto"/>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6 634 278,09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E55036" w:rsidRPr="00675192" w:rsidRDefault="00E55036" w:rsidP="00E55036">
            <w:pPr>
              <w:rPr>
                <w:b/>
                <w:bCs/>
                <w:color w:val="FF0000"/>
                <w:sz w:val="18"/>
                <w:szCs w:val="18"/>
              </w:rPr>
            </w:pPr>
            <w:r w:rsidRPr="00675192">
              <w:rPr>
                <w:b/>
                <w:bCs/>
                <w:color w:val="FF0000"/>
                <w:sz w:val="18"/>
                <w:szCs w:val="18"/>
              </w:rPr>
              <w:t xml:space="preserve">6 852 200,00   </w:t>
            </w:r>
          </w:p>
        </w:tc>
        <w:tc>
          <w:tcPr>
            <w:tcW w:w="708" w:type="dxa"/>
            <w:tcBorders>
              <w:top w:val="nil"/>
              <w:left w:val="nil"/>
              <w:bottom w:val="single" w:sz="4" w:space="0" w:color="auto"/>
              <w:right w:val="nil"/>
            </w:tcBorders>
            <w:shd w:val="clear" w:color="auto" w:fill="auto"/>
            <w:noWrap/>
            <w:hideMark/>
          </w:tcPr>
          <w:p w:rsidR="00E55036" w:rsidRPr="00675192" w:rsidRDefault="00E55036" w:rsidP="00E55036">
            <w:pPr>
              <w:rPr>
                <w:b/>
                <w:bCs/>
                <w:color w:val="FF0000"/>
                <w:sz w:val="18"/>
                <w:szCs w:val="18"/>
              </w:rPr>
            </w:pPr>
            <w:r>
              <w:rPr>
                <w:b/>
                <w:bCs/>
                <w:color w:val="FF0000"/>
                <w:sz w:val="18"/>
                <w:szCs w:val="18"/>
              </w:rPr>
              <w:t>773550</w:t>
            </w:r>
            <w:r w:rsidRPr="00675192">
              <w:rPr>
                <w:b/>
                <w:bCs/>
                <w:color w:val="FF0000"/>
                <w:sz w:val="18"/>
                <w:szCs w:val="18"/>
              </w:rPr>
              <w:t xml:space="preserve">0,00   </w:t>
            </w:r>
          </w:p>
        </w:tc>
        <w:tc>
          <w:tcPr>
            <w:tcW w:w="710" w:type="dxa"/>
            <w:tcBorders>
              <w:top w:val="nil"/>
              <w:left w:val="single" w:sz="4" w:space="0" w:color="auto"/>
              <w:bottom w:val="single" w:sz="4" w:space="0" w:color="auto"/>
              <w:right w:val="single" w:sz="4" w:space="0" w:color="auto"/>
            </w:tcBorders>
          </w:tcPr>
          <w:p w:rsidR="00E55036" w:rsidRPr="00675192" w:rsidRDefault="00E55036" w:rsidP="00E55036">
            <w:pPr>
              <w:rPr>
                <w:b/>
                <w:bCs/>
                <w:color w:val="FF0000"/>
                <w:sz w:val="18"/>
                <w:szCs w:val="18"/>
              </w:rPr>
            </w:pPr>
            <w:r>
              <w:rPr>
                <w:b/>
                <w:bCs/>
                <w:color w:val="FF0000"/>
                <w:sz w:val="18"/>
                <w:szCs w:val="18"/>
              </w:rPr>
              <w:t>6 958 20</w:t>
            </w:r>
            <w:r w:rsidRPr="00675192">
              <w:rPr>
                <w:b/>
                <w:bCs/>
                <w:color w:val="FF0000"/>
                <w:sz w:val="18"/>
                <w:szCs w:val="18"/>
              </w:rPr>
              <w:t xml:space="preserve">0,00   </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675192" w:rsidRDefault="00E55036" w:rsidP="00E55036">
            <w:pPr>
              <w:rPr>
                <w:b/>
                <w:bCs/>
                <w:color w:val="FF0000"/>
                <w:sz w:val="18"/>
                <w:szCs w:val="18"/>
              </w:rPr>
            </w:pPr>
            <w:r w:rsidRPr="00675192">
              <w:rPr>
                <w:b/>
                <w:bCs/>
                <w:color w:val="FF0000"/>
                <w:sz w:val="18"/>
                <w:szCs w:val="18"/>
              </w:rPr>
              <w:t xml:space="preserve">87 138 128,86   </w:t>
            </w:r>
          </w:p>
        </w:tc>
      </w:tr>
      <w:tr w:rsidR="00612064" w:rsidRPr="00D5693B" w:rsidTr="00D20DCC">
        <w:trPr>
          <w:trHeight w:val="510"/>
        </w:trPr>
        <w:tc>
          <w:tcPr>
            <w:tcW w:w="1134" w:type="dxa"/>
            <w:gridSpan w:val="3"/>
            <w:vMerge/>
            <w:tcBorders>
              <w:top w:val="nil"/>
              <w:left w:val="single" w:sz="8" w:space="0" w:color="auto"/>
              <w:bottom w:val="single" w:sz="8" w:space="0" w:color="000000"/>
              <w:right w:val="single" w:sz="4" w:space="0" w:color="auto"/>
            </w:tcBorders>
            <w:vAlign w:val="center"/>
            <w:hideMark/>
          </w:tcPr>
          <w:p w:rsidR="00612064" w:rsidRPr="00D5693B" w:rsidRDefault="00612064" w:rsidP="00612064">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612064" w:rsidRPr="00D5693B" w:rsidRDefault="00612064" w:rsidP="00612064">
            <w:pPr>
              <w:rPr>
                <w:sz w:val="18"/>
                <w:szCs w:val="18"/>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612064" w:rsidRPr="00D5693B" w:rsidRDefault="00612064" w:rsidP="00612064">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612064" w:rsidRPr="00D5693B" w:rsidRDefault="00612064" w:rsidP="00612064">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12064" w:rsidRPr="00D5693B" w:rsidRDefault="00612064" w:rsidP="00612064">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612064" w:rsidRPr="00D5693B" w:rsidRDefault="00612064" w:rsidP="00612064">
            <w:pPr>
              <w:rPr>
                <w:sz w:val="18"/>
                <w:szCs w:val="18"/>
              </w:rPr>
            </w:pPr>
            <w:r w:rsidRPr="00D5693B">
              <w:rPr>
                <w:sz w:val="18"/>
                <w:szCs w:val="18"/>
              </w:rPr>
              <w:t>063ххххххх</w:t>
            </w:r>
          </w:p>
        </w:tc>
        <w:tc>
          <w:tcPr>
            <w:tcW w:w="496" w:type="dxa"/>
            <w:tcBorders>
              <w:top w:val="nil"/>
              <w:left w:val="nil"/>
              <w:bottom w:val="single" w:sz="4" w:space="0" w:color="auto"/>
              <w:right w:val="single" w:sz="4" w:space="0" w:color="auto"/>
            </w:tcBorders>
            <w:shd w:val="clear" w:color="auto" w:fill="auto"/>
            <w:noWrap/>
            <w:hideMark/>
          </w:tcPr>
          <w:p w:rsidR="00612064" w:rsidRPr="00D5693B" w:rsidRDefault="00612064" w:rsidP="00612064">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612064" w:rsidRPr="00D5693B" w:rsidRDefault="00612064" w:rsidP="00612064">
            <w:pPr>
              <w:rPr>
                <w:sz w:val="18"/>
                <w:szCs w:val="18"/>
              </w:rPr>
            </w:pPr>
            <w:r w:rsidRPr="00D5693B">
              <w:rPr>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612064" w:rsidRPr="00D5693B" w:rsidRDefault="00612064" w:rsidP="00612064">
            <w:pPr>
              <w:rPr>
                <w:b/>
                <w:bCs/>
                <w:sz w:val="18"/>
                <w:szCs w:val="18"/>
              </w:rPr>
            </w:pPr>
            <w:r w:rsidRPr="00D5693B">
              <w:rPr>
                <w:b/>
                <w:bCs/>
                <w:sz w:val="18"/>
                <w:szCs w:val="18"/>
              </w:rPr>
              <w:t xml:space="preserve">380 816,68   </w:t>
            </w:r>
          </w:p>
        </w:tc>
        <w:tc>
          <w:tcPr>
            <w:tcW w:w="708" w:type="dxa"/>
            <w:gridSpan w:val="2"/>
            <w:tcBorders>
              <w:top w:val="nil"/>
              <w:left w:val="nil"/>
              <w:bottom w:val="single" w:sz="4" w:space="0" w:color="auto"/>
              <w:right w:val="single" w:sz="4" w:space="0" w:color="auto"/>
            </w:tcBorders>
            <w:shd w:val="clear" w:color="auto" w:fill="auto"/>
            <w:noWrap/>
            <w:hideMark/>
          </w:tcPr>
          <w:p w:rsidR="00612064" w:rsidRPr="00D5693B" w:rsidRDefault="00612064" w:rsidP="00612064">
            <w:pPr>
              <w:rPr>
                <w:b/>
                <w:bCs/>
                <w:sz w:val="18"/>
                <w:szCs w:val="18"/>
              </w:rPr>
            </w:pPr>
            <w:r w:rsidRPr="00D5693B">
              <w:rPr>
                <w:b/>
                <w:bCs/>
                <w:sz w:val="18"/>
                <w:szCs w:val="18"/>
              </w:rPr>
              <w:t xml:space="preserve">791 813,62   </w:t>
            </w:r>
          </w:p>
        </w:tc>
        <w:tc>
          <w:tcPr>
            <w:tcW w:w="709" w:type="dxa"/>
            <w:tcBorders>
              <w:top w:val="nil"/>
              <w:left w:val="nil"/>
              <w:bottom w:val="single" w:sz="4" w:space="0" w:color="auto"/>
              <w:right w:val="single" w:sz="4" w:space="0" w:color="auto"/>
            </w:tcBorders>
            <w:shd w:val="clear" w:color="auto" w:fill="auto"/>
            <w:noWrap/>
            <w:hideMark/>
          </w:tcPr>
          <w:p w:rsidR="00612064" w:rsidRPr="00D5693B" w:rsidRDefault="00612064" w:rsidP="00612064">
            <w:pPr>
              <w:rPr>
                <w:b/>
                <w:bCs/>
                <w:sz w:val="18"/>
                <w:szCs w:val="18"/>
              </w:rPr>
            </w:pPr>
            <w:r w:rsidRPr="00D5693B">
              <w:rPr>
                <w:b/>
                <w:bCs/>
                <w:sz w:val="18"/>
                <w:szCs w:val="18"/>
              </w:rPr>
              <w:t xml:space="preserve">914 737,94   </w:t>
            </w:r>
          </w:p>
        </w:tc>
        <w:tc>
          <w:tcPr>
            <w:tcW w:w="709" w:type="dxa"/>
            <w:tcBorders>
              <w:top w:val="nil"/>
              <w:left w:val="nil"/>
              <w:bottom w:val="single" w:sz="4" w:space="0" w:color="auto"/>
              <w:right w:val="single" w:sz="4" w:space="0" w:color="auto"/>
            </w:tcBorders>
            <w:shd w:val="clear" w:color="auto" w:fill="auto"/>
            <w:noWrap/>
            <w:hideMark/>
          </w:tcPr>
          <w:p w:rsidR="00612064" w:rsidRPr="00D5693B" w:rsidRDefault="00612064" w:rsidP="00612064">
            <w:pPr>
              <w:rPr>
                <w:b/>
                <w:bCs/>
                <w:sz w:val="18"/>
                <w:szCs w:val="18"/>
              </w:rPr>
            </w:pPr>
            <w:r w:rsidRPr="00D5693B">
              <w:rPr>
                <w:b/>
                <w:bCs/>
                <w:sz w:val="18"/>
                <w:szCs w:val="18"/>
              </w:rPr>
              <w:t xml:space="preserve">877 183,33   </w:t>
            </w:r>
          </w:p>
        </w:tc>
        <w:tc>
          <w:tcPr>
            <w:tcW w:w="709" w:type="dxa"/>
            <w:tcBorders>
              <w:top w:val="nil"/>
              <w:left w:val="nil"/>
              <w:bottom w:val="single" w:sz="4" w:space="0" w:color="auto"/>
              <w:right w:val="single" w:sz="4" w:space="0" w:color="auto"/>
            </w:tcBorders>
            <w:shd w:val="clear" w:color="auto" w:fill="auto"/>
            <w:noWrap/>
            <w:hideMark/>
          </w:tcPr>
          <w:p w:rsidR="00612064" w:rsidRPr="00D5693B" w:rsidRDefault="00612064" w:rsidP="00612064">
            <w:pPr>
              <w:rPr>
                <w:b/>
                <w:bCs/>
                <w:sz w:val="18"/>
                <w:szCs w:val="18"/>
              </w:rPr>
            </w:pPr>
            <w:r w:rsidRPr="00D5693B">
              <w:rPr>
                <w:b/>
                <w:bCs/>
                <w:sz w:val="18"/>
                <w:szCs w:val="18"/>
              </w:rPr>
              <w:t xml:space="preserve">890 566,47   </w:t>
            </w:r>
          </w:p>
        </w:tc>
        <w:tc>
          <w:tcPr>
            <w:tcW w:w="708" w:type="dxa"/>
            <w:tcBorders>
              <w:top w:val="nil"/>
              <w:left w:val="nil"/>
              <w:bottom w:val="single" w:sz="4" w:space="0" w:color="auto"/>
              <w:right w:val="single" w:sz="4" w:space="0" w:color="auto"/>
            </w:tcBorders>
            <w:shd w:val="clear" w:color="auto" w:fill="auto"/>
            <w:noWrap/>
            <w:hideMark/>
          </w:tcPr>
          <w:p w:rsidR="00612064" w:rsidRPr="00D5693B" w:rsidRDefault="00612064" w:rsidP="00612064">
            <w:pPr>
              <w:rPr>
                <w:b/>
                <w:bCs/>
                <w:sz w:val="18"/>
                <w:szCs w:val="18"/>
              </w:rPr>
            </w:pPr>
            <w:r w:rsidRPr="00D5693B">
              <w:rPr>
                <w:b/>
                <w:bCs/>
                <w:sz w:val="18"/>
                <w:szCs w:val="18"/>
              </w:rPr>
              <w:t xml:space="preserve">795 573,15   </w:t>
            </w:r>
          </w:p>
        </w:tc>
        <w:tc>
          <w:tcPr>
            <w:tcW w:w="709" w:type="dxa"/>
            <w:tcBorders>
              <w:top w:val="nil"/>
              <w:left w:val="nil"/>
              <w:bottom w:val="single" w:sz="4" w:space="0" w:color="auto"/>
              <w:right w:val="single" w:sz="4" w:space="0" w:color="auto"/>
            </w:tcBorders>
            <w:shd w:val="clear" w:color="000000" w:fill="FFFFFF"/>
            <w:noWrap/>
            <w:hideMark/>
          </w:tcPr>
          <w:p w:rsidR="00612064" w:rsidRPr="00D5693B" w:rsidRDefault="00612064" w:rsidP="00612064">
            <w:pPr>
              <w:rPr>
                <w:b/>
                <w:bCs/>
                <w:sz w:val="18"/>
                <w:szCs w:val="18"/>
              </w:rPr>
            </w:pPr>
            <w:r w:rsidRPr="00D5693B">
              <w:rPr>
                <w:b/>
                <w:bCs/>
                <w:sz w:val="18"/>
                <w:szCs w:val="18"/>
              </w:rPr>
              <w:t xml:space="preserve">290 980,00   </w:t>
            </w:r>
          </w:p>
        </w:tc>
        <w:tc>
          <w:tcPr>
            <w:tcW w:w="708" w:type="dxa"/>
            <w:tcBorders>
              <w:top w:val="nil"/>
              <w:left w:val="nil"/>
              <w:bottom w:val="single" w:sz="4" w:space="0" w:color="auto"/>
              <w:right w:val="single" w:sz="4" w:space="0" w:color="auto"/>
            </w:tcBorders>
            <w:shd w:val="clear" w:color="auto" w:fill="FFFFFF" w:themeFill="background1"/>
            <w:noWrap/>
            <w:hideMark/>
          </w:tcPr>
          <w:p w:rsidR="00612064" w:rsidRPr="0056566F" w:rsidRDefault="00612064" w:rsidP="00612064">
            <w:pPr>
              <w:rPr>
                <w:b/>
                <w:bCs/>
                <w:sz w:val="18"/>
                <w:szCs w:val="18"/>
              </w:rPr>
            </w:pPr>
            <w:r w:rsidRPr="0056566F">
              <w:rPr>
                <w:b/>
                <w:bCs/>
                <w:sz w:val="18"/>
                <w:szCs w:val="18"/>
              </w:rPr>
              <w:t xml:space="preserve">2 702 450,80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612064" w:rsidRPr="00675192" w:rsidRDefault="00612064" w:rsidP="00612064">
            <w:pPr>
              <w:rPr>
                <w:b/>
                <w:bCs/>
                <w:color w:val="FF0000"/>
                <w:sz w:val="18"/>
                <w:szCs w:val="18"/>
              </w:rPr>
            </w:pPr>
            <w:r>
              <w:rPr>
                <w:b/>
                <w:bCs/>
                <w:color w:val="FF0000"/>
                <w:sz w:val="18"/>
                <w:szCs w:val="18"/>
              </w:rPr>
              <w:t>1 1828</w:t>
            </w:r>
            <w:r w:rsidRPr="00675192">
              <w:rPr>
                <w:b/>
                <w:bCs/>
                <w:color w:val="FF0000"/>
                <w:sz w:val="18"/>
                <w:szCs w:val="18"/>
              </w:rPr>
              <w:t xml:space="preserve">00,00   </w:t>
            </w:r>
          </w:p>
        </w:tc>
        <w:tc>
          <w:tcPr>
            <w:tcW w:w="708" w:type="dxa"/>
            <w:tcBorders>
              <w:top w:val="nil"/>
              <w:left w:val="nil"/>
              <w:bottom w:val="single" w:sz="4" w:space="0" w:color="auto"/>
              <w:right w:val="nil"/>
            </w:tcBorders>
            <w:shd w:val="clear" w:color="auto" w:fill="auto"/>
            <w:noWrap/>
            <w:hideMark/>
          </w:tcPr>
          <w:p w:rsidR="00612064" w:rsidRPr="00675192" w:rsidRDefault="00612064" w:rsidP="00612064">
            <w:pPr>
              <w:rPr>
                <w:b/>
                <w:bCs/>
                <w:color w:val="FF0000"/>
                <w:sz w:val="18"/>
                <w:szCs w:val="18"/>
              </w:rPr>
            </w:pPr>
            <w:r>
              <w:rPr>
                <w:b/>
                <w:bCs/>
                <w:color w:val="FF0000"/>
                <w:sz w:val="18"/>
                <w:szCs w:val="18"/>
              </w:rPr>
              <w:t>1 1828</w:t>
            </w:r>
            <w:r w:rsidRPr="00675192">
              <w:rPr>
                <w:b/>
                <w:bCs/>
                <w:color w:val="FF0000"/>
                <w:sz w:val="18"/>
                <w:szCs w:val="18"/>
              </w:rPr>
              <w:t xml:space="preserve">00,00   </w:t>
            </w:r>
          </w:p>
        </w:tc>
        <w:tc>
          <w:tcPr>
            <w:tcW w:w="710" w:type="dxa"/>
            <w:tcBorders>
              <w:top w:val="nil"/>
              <w:left w:val="single" w:sz="4" w:space="0" w:color="auto"/>
              <w:bottom w:val="single" w:sz="4" w:space="0" w:color="auto"/>
              <w:right w:val="single" w:sz="4" w:space="0" w:color="auto"/>
            </w:tcBorders>
          </w:tcPr>
          <w:p w:rsidR="00612064" w:rsidRPr="00675192" w:rsidRDefault="00612064" w:rsidP="00612064">
            <w:pPr>
              <w:rPr>
                <w:b/>
                <w:bCs/>
                <w:color w:val="FF0000"/>
                <w:sz w:val="18"/>
                <w:szCs w:val="18"/>
              </w:rPr>
            </w:pPr>
            <w:r>
              <w:rPr>
                <w:b/>
                <w:bCs/>
                <w:color w:val="FF0000"/>
                <w:sz w:val="18"/>
                <w:szCs w:val="18"/>
              </w:rPr>
              <w:t>1 1828</w:t>
            </w:r>
            <w:r w:rsidRPr="00675192">
              <w:rPr>
                <w:b/>
                <w:bCs/>
                <w:color w:val="FF0000"/>
                <w:sz w:val="18"/>
                <w:szCs w:val="18"/>
              </w:rPr>
              <w:t xml:space="preserve">00,00   </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612064" w:rsidRPr="00675192" w:rsidRDefault="00612064" w:rsidP="00612064">
            <w:pPr>
              <w:rPr>
                <w:b/>
                <w:bCs/>
                <w:color w:val="FF0000"/>
                <w:sz w:val="18"/>
                <w:szCs w:val="18"/>
              </w:rPr>
            </w:pPr>
            <w:r w:rsidRPr="00675192">
              <w:rPr>
                <w:b/>
                <w:bCs/>
                <w:color w:val="FF0000"/>
                <w:sz w:val="18"/>
                <w:szCs w:val="18"/>
              </w:rPr>
              <w:t xml:space="preserve">11 </w:t>
            </w:r>
            <w:r>
              <w:rPr>
                <w:b/>
                <w:bCs/>
                <w:color w:val="FF0000"/>
                <w:sz w:val="18"/>
                <w:szCs w:val="18"/>
              </w:rPr>
              <w:t>192</w:t>
            </w:r>
            <w:r w:rsidRPr="00675192">
              <w:rPr>
                <w:b/>
                <w:bCs/>
                <w:color w:val="FF0000"/>
                <w:sz w:val="18"/>
                <w:szCs w:val="18"/>
              </w:rPr>
              <w:t> </w:t>
            </w:r>
            <w:r>
              <w:rPr>
                <w:b/>
                <w:bCs/>
                <w:color w:val="FF0000"/>
                <w:sz w:val="18"/>
                <w:szCs w:val="18"/>
              </w:rPr>
              <w:t>5</w:t>
            </w:r>
            <w:r w:rsidRPr="00675192">
              <w:rPr>
                <w:b/>
                <w:bCs/>
                <w:color w:val="FF0000"/>
                <w:sz w:val="18"/>
                <w:szCs w:val="18"/>
              </w:rPr>
              <w:t xml:space="preserve">21,99   </w:t>
            </w:r>
          </w:p>
        </w:tc>
      </w:tr>
      <w:tr w:rsidR="00E55036" w:rsidRPr="00D5693B" w:rsidTr="0056566F">
        <w:trPr>
          <w:trHeight w:val="51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Юридические лица</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608 360,00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520 000,00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110 505,99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49 425,00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48 320,00   </w:t>
            </w:r>
          </w:p>
        </w:tc>
        <w:tc>
          <w:tcPr>
            <w:tcW w:w="70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                           -     </w:t>
            </w:r>
          </w:p>
        </w:tc>
        <w:tc>
          <w:tcPr>
            <w:tcW w:w="708" w:type="dxa"/>
            <w:tcBorders>
              <w:top w:val="nil"/>
              <w:left w:val="nil"/>
              <w:bottom w:val="single" w:sz="4" w:space="0" w:color="auto"/>
              <w:right w:val="single" w:sz="4" w:space="0" w:color="auto"/>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                           -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xml:space="preserve">                             -     </w:t>
            </w:r>
          </w:p>
        </w:tc>
        <w:tc>
          <w:tcPr>
            <w:tcW w:w="708" w:type="dxa"/>
            <w:tcBorders>
              <w:top w:val="nil"/>
              <w:left w:val="nil"/>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1 336 610,99   </w:t>
            </w:r>
          </w:p>
        </w:tc>
      </w:tr>
      <w:tr w:rsidR="00E55036" w:rsidRPr="00D5693B" w:rsidTr="0056566F">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 том числе по ГРБС:</w:t>
            </w: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val="restart"/>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Администрация Ачинского района</w:t>
            </w: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Всего</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50 000,00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50 000,00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50 000,00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100 000,00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100 000,00   </w:t>
            </w:r>
          </w:p>
        </w:tc>
        <w:tc>
          <w:tcPr>
            <w:tcW w:w="70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                           -     </w:t>
            </w:r>
          </w:p>
        </w:tc>
        <w:tc>
          <w:tcPr>
            <w:tcW w:w="708" w:type="dxa"/>
            <w:tcBorders>
              <w:top w:val="nil"/>
              <w:left w:val="nil"/>
              <w:bottom w:val="single" w:sz="4" w:space="0" w:color="auto"/>
              <w:right w:val="single" w:sz="4" w:space="0" w:color="auto"/>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                           -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xml:space="preserve">                             -     </w:t>
            </w:r>
          </w:p>
        </w:tc>
        <w:tc>
          <w:tcPr>
            <w:tcW w:w="708" w:type="dxa"/>
            <w:tcBorders>
              <w:top w:val="nil"/>
              <w:left w:val="nil"/>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350 000,00   </w:t>
            </w:r>
          </w:p>
        </w:tc>
      </w:tr>
      <w:tr w:rsidR="00E55036" w:rsidRPr="00D5693B" w:rsidTr="0056566F">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nil"/>
              <w:bottom w:val="single" w:sz="4" w:space="0" w:color="auto"/>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nil"/>
              <w:bottom w:val="single" w:sz="4" w:space="0" w:color="auto"/>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50 000,00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50 000,00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50 000,00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100 000,00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100 000,00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                           -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350 000,00   </w:t>
            </w:r>
          </w:p>
        </w:tc>
      </w:tr>
      <w:tr w:rsidR="00E55036" w:rsidRPr="00D5693B" w:rsidTr="0056566F">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nil"/>
              <w:bottom w:val="single" w:sz="4" w:space="0" w:color="auto"/>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nil"/>
              <w:bottom w:val="single" w:sz="4" w:space="0" w:color="auto"/>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51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nil"/>
              <w:bottom w:val="single" w:sz="4" w:space="0" w:color="auto"/>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51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nil"/>
              <w:bottom w:val="single" w:sz="4" w:space="0" w:color="auto"/>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Юридические лица</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D20DCC">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val="restart"/>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Администрация Ачинского района (МБУДО «ДШИ» Ачинского района»)</w:t>
            </w: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0700</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0630000000</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Всего</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4 208 629,17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4 092 130,53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4 818 528,40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5 188 633,39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5 624 406,47   </w:t>
            </w:r>
          </w:p>
        </w:tc>
        <w:tc>
          <w:tcPr>
            <w:tcW w:w="70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6 517 544,15   </w:t>
            </w:r>
          </w:p>
        </w:tc>
        <w:tc>
          <w:tcPr>
            <w:tcW w:w="709" w:type="dxa"/>
            <w:tcBorders>
              <w:top w:val="nil"/>
              <w:left w:val="nil"/>
              <w:bottom w:val="single" w:sz="4" w:space="0" w:color="auto"/>
              <w:right w:val="single" w:sz="4" w:space="0" w:color="auto"/>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6 183 020,43   </w:t>
            </w:r>
          </w:p>
        </w:tc>
        <w:tc>
          <w:tcPr>
            <w:tcW w:w="708" w:type="dxa"/>
            <w:tcBorders>
              <w:top w:val="nil"/>
              <w:left w:val="nil"/>
              <w:bottom w:val="single" w:sz="4" w:space="0" w:color="auto"/>
              <w:right w:val="single" w:sz="4" w:space="0" w:color="auto"/>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6 876 991,00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E55036" w:rsidRPr="00B14B8B" w:rsidRDefault="00E55036" w:rsidP="00E55036">
            <w:pPr>
              <w:rPr>
                <w:b/>
                <w:bCs/>
                <w:color w:val="FF0000"/>
                <w:sz w:val="18"/>
                <w:szCs w:val="18"/>
              </w:rPr>
            </w:pPr>
            <w:r w:rsidRPr="00B14B8B">
              <w:rPr>
                <w:b/>
                <w:bCs/>
                <w:color w:val="FF0000"/>
                <w:sz w:val="18"/>
                <w:szCs w:val="18"/>
              </w:rPr>
              <w:t>6 </w:t>
            </w:r>
            <w:r>
              <w:rPr>
                <w:b/>
                <w:bCs/>
                <w:color w:val="FF0000"/>
                <w:sz w:val="18"/>
                <w:szCs w:val="18"/>
              </w:rPr>
              <w:t>879</w:t>
            </w:r>
            <w:r w:rsidRPr="00B14B8B">
              <w:rPr>
                <w:b/>
                <w:bCs/>
                <w:color w:val="FF0000"/>
                <w:sz w:val="18"/>
                <w:szCs w:val="18"/>
              </w:rPr>
              <w:t xml:space="preserve"> 200,00   </w:t>
            </w:r>
          </w:p>
        </w:tc>
        <w:tc>
          <w:tcPr>
            <w:tcW w:w="708" w:type="dxa"/>
            <w:tcBorders>
              <w:top w:val="nil"/>
              <w:left w:val="nil"/>
              <w:bottom w:val="single" w:sz="4" w:space="0" w:color="auto"/>
              <w:right w:val="nil"/>
            </w:tcBorders>
            <w:shd w:val="clear" w:color="auto" w:fill="auto"/>
            <w:noWrap/>
            <w:hideMark/>
          </w:tcPr>
          <w:p w:rsidR="00E55036" w:rsidRPr="00B14B8B" w:rsidRDefault="00E55036" w:rsidP="00E55036">
            <w:pPr>
              <w:rPr>
                <w:b/>
                <w:bCs/>
                <w:color w:val="FF0000"/>
                <w:sz w:val="18"/>
                <w:szCs w:val="18"/>
              </w:rPr>
            </w:pPr>
            <w:r w:rsidRPr="00B14B8B">
              <w:rPr>
                <w:b/>
                <w:bCs/>
                <w:color w:val="FF0000"/>
                <w:sz w:val="18"/>
                <w:szCs w:val="18"/>
              </w:rPr>
              <w:t xml:space="preserve">6 </w:t>
            </w:r>
            <w:r>
              <w:rPr>
                <w:b/>
                <w:bCs/>
                <w:color w:val="FF0000"/>
                <w:sz w:val="18"/>
                <w:szCs w:val="18"/>
              </w:rPr>
              <w:t>985</w:t>
            </w:r>
            <w:r w:rsidRPr="00B14B8B">
              <w:rPr>
                <w:b/>
                <w:bCs/>
                <w:color w:val="FF0000"/>
                <w:sz w:val="18"/>
                <w:szCs w:val="18"/>
              </w:rPr>
              <w:t xml:space="preserve"> 200,00   </w:t>
            </w:r>
          </w:p>
        </w:tc>
        <w:tc>
          <w:tcPr>
            <w:tcW w:w="710" w:type="dxa"/>
            <w:tcBorders>
              <w:top w:val="nil"/>
              <w:left w:val="single" w:sz="4" w:space="0" w:color="auto"/>
              <w:bottom w:val="single" w:sz="4" w:space="0" w:color="auto"/>
              <w:right w:val="single" w:sz="4" w:space="0" w:color="auto"/>
            </w:tcBorders>
          </w:tcPr>
          <w:p w:rsidR="00E55036" w:rsidRPr="00B14B8B" w:rsidRDefault="00E55036" w:rsidP="00E55036">
            <w:pPr>
              <w:rPr>
                <w:b/>
                <w:bCs/>
                <w:color w:val="FF0000"/>
                <w:sz w:val="18"/>
                <w:szCs w:val="18"/>
              </w:rPr>
            </w:pPr>
            <w:r w:rsidRPr="00B14B8B">
              <w:rPr>
                <w:b/>
                <w:bCs/>
                <w:color w:val="FF0000"/>
                <w:sz w:val="18"/>
                <w:szCs w:val="18"/>
              </w:rPr>
              <w:t xml:space="preserve">6 </w:t>
            </w:r>
            <w:r>
              <w:rPr>
                <w:b/>
                <w:bCs/>
                <w:color w:val="FF0000"/>
                <w:sz w:val="18"/>
                <w:szCs w:val="18"/>
              </w:rPr>
              <w:t>985</w:t>
            </w:r>
            <w:r w:rsidRPr="00B14B8B">
              <w:rPr>
                <w:b/>
                <w:bCs/>
                <w:color w:val="FF0000"/>
                <w:sz w:val="18"/>
                <w:szCs w:val="18"/>
              </w:rPr>
              <w:t xml:space="preserve"> 200,00   </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B14B8B" w:rsidRDefault="00E55036" w:rsidP="00E55036">
            <w:pPr>
              <w:rPr>
                <w:b/>
                <w:bCs/>
                <w:color w:val="FF0000"/>
                <w:sz w:val="18"/>
                <w:szCs w:val="18"/>
              </w:rPr>
            </w:pPr>
            <w:r w:rsidRPr="00B14B8B">
              <w:rPr>
                <w:b/>
                <w:bCs/>
                <w:color w:val="FF0000"/>
                <w:sz w:val="18"/>
                <w:szCs w:val="18"/>
              </w:rPr>
              <w:t>6</w:t>
            </w:r>
            <w:r>
              <w:rPr>
                <w:b/>
                <w:bCs/>
                <w:color w:val="FF0000"/>
                <w:sz w:val="18"/>
                <w:szCs w:val="18"/>
              </w:rPr>
              <w:t>4359</w:t>
            </w:r>
            <w:r w:rsidRPr="00B14B8B">
              <w:rPr>
                <w:b/>
                <w:bCs/>
                <w:color w:val="FF0000"/>
                <w:sz w:val="18"/>
                <w:szCs w:val="18"/>
              </w:rPr>
              <w:t xml:space="preserve"> 4</w:t>
            </w:r>
            <w:r>
              <w:rPr>
                <w:b/>
                <w:bCs/>
                <w:color w:val="FF0000"/>
                <w:sz w:val="18"/>
                <w:szCs w:val="18"/>
              </w:rPr>
              <w:t>83</w:t>
            </w:r>
            <w:r w:rsidRPr="00B14B8B">
              <w:rPr>
                <w:b/>
                <w:bCs/>
                <w:color w:val="FF0000"/>
                <w:sz w:val="18"/>
                <w:szCs w:val="18"/>
              </w:rPr>
              <w:t xml:space="preserve">,54   </w:t>
            </w:r>
          </w:p>
        </w:tc>
      </w:tr>
      <w:tr w:rsidR="00E55036" w:rsidRPr="00D5693B" w:rsidTr="0056566F">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nil"/>
              <w:bottom w:val="single" w:sz="4" w:space="0" w:color="auto"/>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nil"/>
              <w:bottom w:val="single" w:sz="4" w:space="0" w:color="auto"/>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nil"/>
              <w:bottom w:val="single" w:sz="4" w:space="0" w:color="auto"/>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1 250 000,00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179 700,00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527 576,00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598 072,00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261 077,00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342 731,00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3 159 156,00   </w:t>
            </w:r>
          </w:p>
        </w:tc>
      </w:tr>
      <w:tr w:rsidR="00E55036" w:rsidRPr="00D5693B" w:rsidTr="00D20DCC">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nil"/>
              <w:bottom w:val="single" w:sz="4" w:space="0" w:color="auto"/>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0700</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0630000000</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4 107 010,10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2 779 971,26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4 774 853,50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4 974 420,06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5 060 264,00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5 882 899,00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5 905 643,43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6 390 860,00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B14B8B" w:rsidRDefault="00E55036" w:rsidP="00E55036">
            <w:pPr>
              <w:rPr>
                <w:b/>
                <w:bCs/>
                <w:color w:val="FF0000"/>
                <w:sz w:val="18"/>
                <w:szCs w:val="18"/>
              </w:rPr>
            </w:pPr>
            <w:r w:rsidRPr="00B14B8B">
              <w:rPr>
                <w:b/>
                <w:bCs/>
                <w:color w:val="FF0000"/>
                <w:sz w:val="18"/>
                <w:szCs w:val="18"/>
              </w:rPr>
              <w:t xml:space="preserve">6 782 200,00   </w:t>
            </w:r>
          </w:p>
        </w:tc>
        <w:tc>
          <w:tcPr>
            <w:tcW w:w="708" w:type="dxa"/>
            <w:tcBorders>
              <w:top w:val="nil"/>
              <w:left w:val="single" w:sz="4" w:space="0" w:color="auto"/>
              <w:bottom w:val="single" w:sz="4" w:space="0" w:color="auto"/>
              <w:right w:val="nil"/>
            </w:tcBorders>
            <w:shd w:val="clear" w:color="auto" w:fill="auto"/>
            <w:noWrap/>
            <w:hideMark/>
          </w:tcPr>
          <w:p w:rsidR="00E55036" w:rsidRPr="00B14B8B" w:rsidRDefault="00E55036" w:rsidP="00E55036">
            <w:pPr>
              <w:rPr>
                <w:b/>
                <w:bCs/>
                <w:color w:val="FF0000"/>
                <w:sz w:val="18"/>
                <w:szCs w:val="18"/>
              </w:rPr>
            </w:pPr>
            <w:r w:rsidRPr="00B14B8B">
              <w:rPr>
                <w:b/>
                <w:bCs/>
                <w:color w:val="FF0000"/>
                <w:sz w:val="18"/>
                <w:szCs w:val="18"/>
              </w:rPr>
              <w:t xml:space="preserve">6 </w:t>
            </w:r>
            <w:r>
              <w:rPr>
                <w:b/>
                <w:bCs/>
                <w:color w:val="FF0000"/>
                <w:sz w:val="18"/>
                <w:szCs w:val="18"/>
              </w:rPr>
              <w:t>888</w:t>
            </w:r>
            <w:r w:rsidRPr="00B14B8B">
              <w:rPr>
                <w:b/>
                <w:bCs/>
                <w:color w:val="FF0000"/>
                <w:sz w:val="18"/>
                <w:szCs w:val="18"/>
              </w:rPr>
              <w:t xml:space="preserve"> 200,00   </w:t>
            </w:r>
          </w:p>
        </w:tc>
        <w:tc>
          <w:tcPr>
            <w:tcW w:w="710" w:type="dxa"/>
            <w:tcBorders>
              <w:top w:val="nil"/>
              <w:left w:val="single" w:sz="4" w:space="0" w:color="auto"/>
              <w:bottom w:val="single" w:sz="4" w:space="0" w:color="auto"/>
              <w:right w:val="single" w:sz="4" w:space="0" w:color="auto"/>
            </w:tcBorders>
          </w:tcPr>
          <w:p w:rsidR="00E55036" w:rsidRPr="00B14B8B" w:rsidRDefault="00E55036" w:rsidP="00E55036">
            <w:pPr>
              <w:rPr>
                <w:b/>
                <w:bCs/>
                <w:color w:val="FF0000"/>
                <w:sz w:val="18"/>
                <w:szCs w:val="18"/>
              </w:rPr>
            </w:pPr>
            <w:r w:rsidRPr="00B14B8B">
              <w:rPr>
                <w:b/>
                <w:bCs/>
                <w:color w:val="FF0000"/>
                <w:sz w:val="18"/>
                <w:szCs w:val="18"/>
              </w:rPr>
              <w:t xml:space="preserve">6 </w:t>
            </w:r>
            <w:r>
              <w:rPr>
                <w:b/>
                <w:bCs/>
                <w:color w:val="FF0000"/>
                <w:sz w:val="18"/>
                <w:szCs w:val="18"/>
              </w:rPr>
              <w:t>888</w:t>
            </w:r>
            <w:r w:rsidRPr="00B14B8B">
              <w:rPr>
                <w:b/>
                <w:bCs/>
                <w:color w:val="FF0000"/>
                <w:sz w:val="18"/>
                <w:szCs w:val="18"/>
              </w:rPr>
              <w:t xml:space="preserve"> 200,00   </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DE6B72" w:rsidRDefault="00E55036" w:rsidP="00E55036">
            <w:pPr>
              <w:rPr>
                <w:b/>
                <w:bCs/>
                <w:color w:val="FF0000"/>
                <w:sz w:val="18"/>
                <w:szCs w:val="18"/>
              </w:rPr>
            </w:pPr>
            <w:r w:rsidRPr="00DE6B72">
              <w:rPr>
                <w:b/>
                <w:bCs/>
                <w:color w:val="FF0000"/>
                <w:sz w:val="18"/>
                <w:szCs w:val="18"/>
              </w:rPr>
              <w:t xml:space="preserve">56 738 221,35   </w:t>
            </w:r>
          </w:p>
        </w:tc>
      </w:tr>
      <w:tr w:rsidR="00E55036" w:rsidRPr="00D5693B" w:rsidTr="00B14B8B">
        <w:trPr>
          <w:trHeight w:val="51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nil"/>
              <w:bottom w:val="single" w:sz="4" w:space="0" w:color="auto"/>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101 619,07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62 159,27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43 674,90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34 513,33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36 566,47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37 373,15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16 300,00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143 400,00</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B14B8B" w:rsidRDefault="00E55036" w:rsidP="00E55036">
            <w:pPr>
              <w:rPr>
                <w:b/>
                <w:bCs/>
                <w:color w:val="FF0000"/>
                <w:sz w:val="18"/>
                <w:szCs w:val="18"/>
              </w:rPr>
            </w:pPr>
            <w:r>
              <w:rPr>
                <w:b/>
                <w:bCs/>
                <w:sz w:val="18"/>
                <w:szCs w:val="18"/>
              </w:rPr>
              <w:t> </w:t>
            </w:r>
            <w:r w:rsidRPr="00B14B8B">
              <w:rPr>
                <w:b/>
                <w:bCs/>
                <w:color w:val="FF0000"/>
                <w:sz w:val="18"/>
                <w:szCs w:val="18"/>
              </w:rPr>
              <w:t>97 000,00</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B14B8B">
              <w:rPr>
                <w:b/>
                <w:bCs/>
                <w:color w:val="FF0000"/>
                <w:sz w:val="18"/>
                <w:szCs w:val="18"/>
              </w:rPr>
              <w:t>97 000,00</w:t>
            </w:r>
          </w:p>
        </w:tc>
        <w:tc>
          <w:tcPr>
            <w:tcW w:w="710" w:type="dxa"/>
            <w:tcBorders>
              <w:top w:val="nil"/>
              <w:left w:val="single" w:sz="4" w:space="0" w:color="auto"/>
              <w:bottom w:val="single" w:sz="4" w:space="0" w:color="auto"/>
              <w:right w:val="single" w:sz="4" w:space="0" w:color="auto"/>
            </w:tcBorders>
          </w:tcPr>
          <w:p w:rsidR="00E55036" w:rsidRPr="0056566F" w:rsidRDefault="00E55036" w:rsidP="00E55036">
            <w:pPr>
              <w:rPr>
                <w:b/>
                <w:bCs/>
                <w:sz w:val="18"/>
                <w:szCs w:val="18"/>
              </w:rPr>
            </w:pPr>
            <w:r w:rsidRPr="00B14B8B">
              <w:rPr>
                <w:b/>
                <w:bCs/>
                <w:color w:val="FF0000"/>
                <w:sz w:val="18"/>
                <w:szCs w:val="18"/>
              </w:rPr>
              <w:t>97 000,00</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1E24FA" w:rsidRDefault="00E55036" w:rsidP="00E55036">
            <w:pPr>
              <w:rPr>
                <w:b/>
                <w:bCs/>
                <w:color w:val="FF0000"/>
                <w:sz w:val="18"/>
                <w:szCs w:val="18"/>
              </w:rPr>
            </w:pPr>
            <w:r w:rsidRPr="001E24FA">
              <w:rPr>
                <w:b/>
                <w:bCs/>
                <w:color w:val="FF0000"/>
                <w:sz w:val="18"/>
                <w:szCs w:val="18"/>
              </w:rPr>
              <w:t xml:space="preserve">766 606,19   </w:t>
            </w:r>
          </w:p>
        </w:tc>
      </w:tr>
      <w:tr w:rsidR="00E55036" w:rsidRPr="00D5693B" w:rsidTr="0056566F">
        <w:trPr>
          <w:trHeight w:val="51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nil"/>
              <w:bottom w:val="single" w:sz="4" w:space="0" w:color="auto"/>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Юридические лица</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D20DCC">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val="restart"/>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Администрация Ачинского района (МБУК ЦРБ)</w:t>
            </w: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0630000000</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Всего</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1 074 410,17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353 945,00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1 198 208,59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923 493,06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1 434 290,28   </w:t>
            </w:r>
          </w:p>
        </w:tc>
        <w:tc>
          <w:tcPr>
            <w:tcW w:w="70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2 021 231,00   </w:t>
            </w:r>
          </w:p>
        </w:tc>
        <w:tc>
          <w:tcPr>
            <w:tcW w:w="709" w:type="dxa"/>
            <w:tcBorders>
              <w:top w:val="nil"/>
              <w:left w:val="nil"/>
              <w:bottom w:val="single" w:sz="4" w:space="0" w:color="auto"/>
              <w:right w:val="single" w:sz="4" w:space="0" w:color="auto"/>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373 700,00   </w:t>
            </w:r>
          </w:p>
        </w:tc>
        <w:tc>
          <w:tcPr>
            <w:tcW w:w="708" w:type="dxa"/>
            <w:tcBorders>
              <w:top w:val="nil"/>
              <w:left w:val="nil"/>
              <w:bottom w:val="single" w:sz="4" w:space="0" w:color="auto"/>
              <w:right w:val="single" w:sz="4" w:space="0" w:color="auto"/>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1 038 768,89</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E55036" w:rsidRPr="001E24FA" w:rsidRDefault="00E55036" w:rsidP="00E55036">
            <w:pPr>
              <w:rPr>
                <w:b/>
                <w:bCs/>
                <w:color w:val="FF0000"/>
                <w:sz w:val="18"/>
                <w:szCs w:val="18"/>
              </w:rPr>
            </w:pPr>
            <w:r>
              <w:rPr>
                <w:b/>
                <w:bCs/>
                <w:color w:val="FF0000"/>
                <w:sz w:val="18"/>
                <w:szCs w:val="18"/>
              </w:rPr>
              <w:t>3</w:t>
            </w:r>
            <w:r w:rsidRPr="001E24FA">
              <w:rPr>
                <w:b/>
                <w:bCs/>
                <w:color w:val="FF0000"/>
                <w:sz w:val="18"/>
                <w:szCs w:val="18"/>
              </w:rPr>
              <w:t>6</w:t>
            </w:r>
            <w:r>
              <w:rPr>
                <w:b/>
                <w:bCs/>
                <w:color w:val="FF0000"/>
                <w:sz w:val="18"/>
                <w:szCs w:val="18"/>
              </w:rPr>
              <w:t>3</w:t>
            </w:r>
            <w:r w:rsidRPr="001E24FA">
              <w:rPr>
                <w:b/>
                <w:bCs/>
                <w:color w:val="FF0000"/>
                <w:sz w:val="18"/>
                <w:szCs w:val="18"/>
              </w:rPr>
              <w:t xml:space="preserve"> 800,00   </w:t>
            </w:r>
          </w:p>
        </w:tc>
        <w:tc>
          <w:tcPr>
            <w:tcW w:w="708" w:type="dxa"/>
            <w:tcBorders>
              <w:top w:val="nil"/>
              <w:left w:val="nil"/>
              <w:bottom w:val="single" w:sz="4" w:space="0" w:color="auto"/>
              <w:right w:val="nil"/>
            </w:tcBorders>
            <w:shd w:val="clear" w:color="auto" w:fill="auto"/>
            <w:noWrap/>
            <w:hideMark/>
          </w:tcPr>
          <w:p w:rsidR="00E55036" w:rsidRPr="001E24FA" w:rsidRDefault="00E55036" w:rsidP="00E55036">
            <w:pPr>
              <w:rPr>
                <w:b/>
                <w:bCs/>
                <w:color w:val="FF0000"/>
                <w:sz w:val="18"/>
                <w:szCs w:val="18"/>
              </w:rPr>
            </w:pPr>
            <w:r>
              <w:rPr>
                <w:b/>
                <w:bCs/>
                <w:color w:val="FF0000"/>
                <w:sz w:val="18"/>
                <w:szCs w:val="18"/>
              </w:rPr>
              <w:t>3</w:t>
            </w:r>
            <w:r w:rsidRPr="001E24FA">
              <w:rPr>
                <w:b/>
                <w:bCs/>
                <w:color w:val="FF0000"/>
                <w:sz w:val="18"/>
                <w:szCs w:val="18"/>
              </w:rPr>
              <w:t>6</w:t>
            </w:r>
            <w:r>
              <w:rPr>
                <w:b/>
                <w:bCs/>
                <w:color w:val="FF0000"/>
                <w:sz w:val="18"/>
                <w:szCs w:val="18"/>
              </w:rPr>
              <w:t>3</w:t>
            </w:r>
            <w:r w:rsidRPr="001E24FA">
              <w:rPr>
                <w:b/>
                <w:bCs/>
                <w:color w:val="FF0000"/>
                <w:sz w:val="18"/>
                <w:szCs w:val="18"/>
              </w:rPr>
              <w:t xml:space="preserve"> 800,00   </w:t>
            </w:r>
          </w:p>
        </w:tc>
        <w:tc>
          <w:tcPr>
            <w:tcW w:w="710" w:type="dxa"/>
            <w:tcBorders>
              <w:top w:val="nil"/>
              <w:left w:val="single" w:sz="4" w:space="0" w:color="auto"/>
              <w:bottom w:val="single" w:sz="4" w:space="0" w:color="auto"/>
              <w:right w:val="single" w:sz="4" w:space="0" w:color="auto"/>
            </w:tcBorders>
          </w:tcPr>
          <w:p w:rsidR="00E55036" w:rsidRPr="001E24FA" w:rsidRDefault="00E55036" w:rsidP="00E55036">
            <w:pPr>
              <w:rPr>
                <w:b/>
                <w:bCs/>
                <w:color w:val="FF0000"/>
                <w:sz w:val="18"/>
                <w:szCs w:val="18"/>
              </w:rPr>
            </w:pPr>
            <w:r>
              <w:rPr>
                <w:b/>
                <w:bCs/>
                <w:color w:val="FF0000"/>
                <w:sz w:val="18"/>
                <w:szCs w:val="18"/>
              </w:rPr>
              <w:t>3</w:t>
            </w:r>
            <w:r w:rsidRPr="001E24FA">
              <w:rPr>
                <w:b/>
                <w:bCs/>
                <w:color w:val="FF0000"/>
                <w:sz w:val="18"/>
                <w:szCs w:val="18"/>
              </w:rPr>
              <w:t>6</w:t>
            </w:r>
            <w:r>
              <w:rPr>
                <w:b/>
                <w:bCs/>
                <w:color w:val="FF0000"/>
                <w:sz w:val="18"/>
                <w:szCs w:val="18"/>
              </w:rPr>
              <w:t>3</w:t>
            </w:r>
            <w:r w:rsidRPr="001E24FA">
              <w:rPr>
                <w:b/>
                <w:bCs/>
                <w:color w:val="FF0000"/>
                <w:sz w:val="18"/>
                <w:szCs w:val="18"/>
              </w:rPr>
              <w:t xml:space="preserve"> 800,00   </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8104E" w:rsidRDefault="00E55036" w:rsidP="00E55036">
            <w:pPr>
              <w:rPr>
                <w:b/>
                <w:bCs/>
                <w:color w:val="FF0000"/>
                <w:sz w:val="18"/>
                <w:szCs w:val="18"/>
              </w:rPr>
            </w:pPr>
            <w:r w:rsidRPr="0058104E">
              <w:rPr>
                <w:b/>
                <w:bCs/>
                <w:color w:val="FF0000"/>
                <w:sz w:val="18"/>
                <w:szCs w:val="18"/>
              </w:rPr>
              <w:t>9 </w:t>
            </w:r>
            <w:r>
              <w:rPr>
                <w:b/>
                <w:bCs/>
                <w:color w:val="FF0000"/>
                <w:sz w:val="18"/>
                <w:szCs w:val="18"/>
              </w:rPr>
              <w:t>509</w:t>
            </w:r>
            <w:r w:rsidRPr="0058104E">
              <w:rPr>
                <w:b/>
                <w:bCs/>
                <w:color w:val="FF0000"/>
                <w:sz w:val="18"/>
                <w:szCs w:val="18"/>
              </w:rPr>
              <w:t xml:space="preserve"> 446,99   </w:t>
            </w:r>
          </w:p>
        </w:tc>
      </w:tr>
      <w:tr w:rsidR="00E55036" w:rsidRPr="00D5693B" w:rsidTr="0056566F">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nil"/>
              <w:bottom w:val="single" w:sz="4" w:space="0" w:color="auto"/>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nil"/>
              <w:bottom w:val="single" w:sz="4" w:space="0" w:color="auto"/>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13 400,00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113 200,00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112 600,00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113 800,00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13 300,00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                           -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82 725,00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449 025,00   </w:t>
            </w:r>
          </w:p>
        </w:tc>
      </w:tr>
      <w:tr w:rsidR="00E55036" w:rsidRPr="00D5693B" w:rsidTr="00D20DCC">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nil"/>
              <w:bottom w:val="single" w:sz="4" w:space="0" w:color="auto"/>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94 300,00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225 500,00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246 600,00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247 800,00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248 700,00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248 700,00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267 100,00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294 675,00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1E24FA" w:rsidRDefault="00E55036" w:rsidP="00E55036">
            <w:pPr>
              <w:rPr>
                <w:b/>
                <w:bCs/>
                <w:color w:val="FF0000"/>
                <w:sz w:val="18"/>
                <w:szCs w:val="18"/>
              </w:rPr>
            </w:pPr>
            <w:r w:rsidRPr="001E24FA">
              <w:rPr>
                <w:b/>
                <w:bCs/>
                <w:color w:val="FF0000"/>
                <w:sz w:val="18"/>
                <w:szCs w:val="18"/>
              </w:rPr>
              <w:t>266 800,00</w:t>
            </w:r>
          </w:p>
        </w:tc>
        <w:tc>
          <w:tcPr>
            <w:tcW w:w="708" w:type="dxa"/>
            <w:tcBorders>
              <w:top w:val="nil"/>
              <w:left w:val="single" w:sz="4" w:space="0" w:color="auto"/>
              <w:bottom w:val="single" w:sz="4" w:space="0" w:color="auto"/>
              <w:right w:val="nil"/>
            </w:tcBorders>
            <w:shd w:val="clear" w:color="auto" w:fill="auto"/>
            <w:noWrap/>
            <w:hideMark/>
          </w:tcPr>
          <w:p w:rsidR="00E55036" w:rsidRPr="001E24FA" w:rsidRDefault="00E55036" w:rsidP="00E55036">
            <w:pPr>
              <w:rPr>
                <w:b/>
                <w:bCs/>
                <w:color w:val="FF0000"/>
                <w:sz w:val="18"/>
                <w:szCs w:val="18"/>
              </w:rPr>
            </w:pPr>
            <w:r w:rsidRPr="001E24FA">
              <w:rPr>
                <w:b/>
                <w:bCs/>
                <w:color w:val="FF0000"/>
                <w:sz w:val="18"/>
                <w:szCs w:val="18"/>
              </w:rPr>
              <w:t>266 800,00</w:t>
            </w:r>
          </w:p>
        </w:tc>
        <w:tc>
          <w:tcPr>
            <w:tcW w:w="710" w:type="dxa"/>
            <w:tcBorders>
              <w:top w:val="nil"/>
              <w:left w:val="single" w:sz="4" w:space="0" w:color="auto"/>
              <w:bottom w:val="single" w:sz="4" w:space="0" w:color="auto"/>
              <w:right w:val="single" w:sz="4" w:space="0" w:color="auto"/>
            </w:tcBorders>
          </w:tcPr>
          <w:p w:rsidR="00E55036" w:rsidRPr="001E24FA" w:rsidRDefault="00E55036" w:rsidP="00E55036">
            <w:pPr>
              <w:rPr>
                <w:b/>
                <w:bCs/>
                <w:color w:val="FF0000"/>
                <w:sz w:val="18"/>
                <w:szCs w:val="18"/>
              </w:rPr>
            </w:pPr>
            <w:r w:rsidRPr="001E24FA">
              <w:rPr>
                <w:b/>
                <w:bCs/>
                <w:color w:val="FF0000"/>
                <w:sz w:val="18"/>
                <w:szCs w:val="18"/>
              </w:rPr>
              <w:t>266 800,00</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8104E" w:rsidRDefault="00E55036" w:rsidP="00E55036">
            <w:pPr>
              <w:rPr>
                <w:b/>
                <w:bCs/>
                <w:color w:val="FF0000"/>
                <w:sz w:val="18"/>
                <w:szCs w:val="18"/>
              </w:rPr>
            </w:pPr>
            <w:r w:rsidRPr="0058104E">
              <w:rPr>
                <w:b/>
                <w:bCs/>
                <w:color w:val="FF0000"/>
                <w:sz w:val="18"/>
                <w:szCs w:val="18"/>
              </w:rPr>
              <w:t xml:space="preserve">2 673 775,00   </w:t>
            </w:r>
          </w:p>
        </w:tc>
      </w:tr>
      <w:tr w:rsidR="00E55036" w:rsidRPr="00D5693B" w:rsidTr="00D20DCC">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nil"/>
              <w:bottom w:val="single" w:sz="4" w:space="0" w:color="auto"/>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587 016,67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70 575,00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706 429,53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471 668,06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980 470,28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1 716 231,00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100 000,00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143 218,09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1E24FA" w:rsidRDefault="00E55036" w:rsidP="00E55036">
            <w:pPr>
              <w:rPr>
                <w:b/>
                <w:bCs/>
                <w:color w:val="FF0000"/>
                <w:sz w:val="18"/>
                <w:szCs w:val="18"/>
              </w:rPr>
            </w:pPr>
            <w:r w:rsidRPr="001E24FA">
              <w:rPr>
                <w:b/>
                <w:bCs/>
                <w:color w:val="FF0000"/>
                <w:sz w:val="18"/>
                <w:szCs w:val="18"/>
              </w:rPr>
              <w:t>70 000,00</w:t>
            </w:r>
          </w:p>
        </w:tc>
        <w:tc>
          <w:tcPr>
            <w:tcW w:w="708" w:type="dxa"/>
            <w:tcBorders>
              <w:top w:val="nil"/>
              <w:left w:val="single" w:sz="4" w:space="0" w:color="auto"/>
              <w:bottom w:val="single" w:sz="4" w:space="0" w:color="auto"/>
              <w:right w:val="nil"/>
            </w:tcBorders>
            <w:shd w:val="clear" w:color="auto" w:fill="auto"/>
            <w:noWrap/>
            <w:hideMark/>
          </w:tcPr>
          <w:p w:rsidR="00E55036" w:rsidRPr="001E24FA" w:rsidRDefault="00E55036" w:rsidP="00E55036">
            <w:pPr>
              <w:rPr>
                <w:b/>
                <w:bCs/>
                <w:color w:val="FF0000"/>
                <w:sz w:val="18"/>
                <w:szCs w:val="18"/>
              </w:rPr>
            </w:pPr>
            <w:r w:rsidRPr="001E24FA">
              <w:rPr>
                <w:b/>
                <w:bCs/>
                <w:color w:val="FF0000"/>
                <w:sz w:val="18"/>
                <w:szCs w:val="18"/>
              </w:rPr>
              <w:t>70 000,00</w:t>
            </w:r>
          </w:p>
        </w:tc>
        <w:tc>
          <w:tcPr>
            <w:tcW w:w="710" w:type="dxa"/>
            <w:tcBorders>
              <w:top w:val="nil"/>
              <w:left w:val="single" w:sz="4" w:space="0" w:color="auto"/>
              <w:bottom w:val="single" w:sz="4" w:space="0" w:color="auto"/>
              <w:right w:val="single" w:sz="4" w:space="0" w:color="auto"/>
            </w:tcBorders>
          </w:tcPr>
          <w:p w:rsidR="00E55036" w:rsidRPr="001E24FA" w:rsidRDefault="00E55036" w:rsidP="00E55036">
            <w:pPr>
              <w:rPr>
                <w:b/>
                <w:bCs/>
                <w:color w:val="FF0000"/>
                <w:sz w:val="18"/>
                <w:szCs w:val="18"/>
              </w:rPr>
            </w:pPr>
            <w:r w:rsidRPr="001E24FA">
              <w:rPr>
                <w:b/>
                <w:bCs/>
                <w:color w:val="FF0000"/>
                <w:sz w:val="18"/>
                <w:szCs w:val="18"/>
              </w:rPr>
              <w:t>70 000,00</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8104E" w:rsidRDefault="00E55036" w:rsidP="00E55036">
            <w:pPr>
              <w:rPr>
                <w:b/>
                <w:bCs/>
                <w:color w:val="FF0000"/>
                <w:sz w:val="18"/>
                <w:szCs w:val="18"/>
              </w:rPr>
            </w:pPr>
            <w:r w:rsidRPr="0058104E">
              <w:rPr>
                <w:b/>
                <w:bCs/>
                <w:color w:val="FF0000"/>
                <w:sz w:val="18"/>
                <w:szCs w:val="18"/>
              </w:rPr>
              <w:t xml:space="preserve">4 985 608,63   </w:t>
            </w:r>
          </w:p>
        </w:tc>
      </w:tr>
      <w:tr w:rsidR="00E55036" w:rsidRPr="00D5693B" w:rsidTr="00D20DCC">
        <w:trPr>
          <w:trHeight w:val="51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nil"/>
              <w:bottom w:val="single" w:sz="4" w:space="0" w:color="auto"/>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063ххххххх</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39 533,50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44 470,00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131 979,06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42 000,00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43 000,00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43 000,00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6 600,00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518 150,80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1E24FA" w:rsidRDefault="00E55036" w:rsidP="00E55036">
            <w:pPr>
              <w:rPr>
                <w:b/>
                <w:bCs/>
                <w:color w:val="FF0000"/>
                <w:sz w:val="18"/>
                <w:szCs w:val="18"/>
              </w:rPr>
            </w:pPr>
            <w:r w:rsidRPr="001E24FA">
              <w:rPr>
                <w:b/>
                <w:bCs/>
                <w:color w:val="FF0000"/>
                <w:sz w:val="18"/>
                <w:szCs w:val="18"/>
              </w:rPr>
              <w:t>27 000,00</w:t>
            </w:r>
          </w:p>
        </w:tc>
        <w:tc>
          <w:tcPr>
            <w:tcW w:w="708" w:type="dxa"/>
            <w:tcBorders>
              <w:top w:val="nil"/>
              <w:left w:val="single" w:sz="4" w:space="0" w:color="auto"/>
              <w:bottom w:val="single" w:sz="4" w:space="0" w:color="auto"/>
              <w:right w:val="nil"/>
            </w:tcBorders>
            <w:shd w:val="clear" w:color="auto" w:fill="auto"/>
            <w:noWrap/>
            <w:hideMark/>
          </w:tcPr>
          <w:p w:rsidR="00E55036" w:rsidRPr="001E24FA" w:rsidRDefault="00E55036" w:rsidP="00E55036">
            <w:pPr>
              <w:rPr>
                <w:b/>
                <w:bCs/>
                <w:color w:val="FF0000"/>
                <w:sz w:val="18"/>
                <w:szCs w:val="18"/>
              </w:rPr>
            </w:pPr>
            <w:r w:rsidRPr="001E24FA">
              <w:rPr>
                <w:b/>
                <w:bCs/>
                <w:color w:val="FF0000"/>
                <w:sz w:val="18"/>
                <w:szCs w:val="18"/>
              </w:rPr>
              <w:t>27 000,00</w:t>
            </w:r>
          </w:p>
        </w:tc>
        <w:tc>
          <w:tcPr>
            <w:tcW w:w="710" w:type="dxa"/>
            <w:tcBorders>
              <w:top w:val="nil"/>
              <w:left w:val="single" w:sz="4" w:space="0" w:color="auto"/>
              <w:bottom w:val="single" w:sz="4" w:space="0" w:color="auto"/>
              <w:right w:val="single" w:sz="4" w:space="0" w:color="auto"/>
            </w:tcBorders>
          </w:tcPr>
          <w:p w:rsidR="00E55036" w:rsidRPr="001E24FA" w:rsidRDefault="00E55036" w:rsidP="00E55036">
            <w:pPr>
              <w:rPr>
                <w:b/>
                <w:bCs/>
                <w:color w:val="FF0000"/>
                <w:sz w:val="18"/>
                <w:szCs w:val="18"/>
              </w:rPr>
            </w:pPr>
            <w:r w:rsidRPr="001E24FA">
              <w:rPr>
                <w:b/>
                <w:bCs/>
                <w:color w:val="FF0000"/>
                <w:sz w:val="18"/>
                <w:szCs w:val="18"/>
              </w:rPr>
              <w:t>27 000,00</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6C48FC" w:rsidRDefault="00E55036" w:rsidP="00E55036">
            <w:pPr>
              <w:rPr>
                <w:b/>
                <w:bCs/>
                <w:color w:val="FF0000"/>
                <w:sz w:val="18"/>
                <w:szCs w:val="18"/>
              </w:rPr>
            </w:pPr>
            <w:r w:rsidRPr="006C48FC">
              <w:rPr>
                <w:b/>
                <w:bCs/>
                <w:color w:val="FF0000"/>
                <w:sz w:val="18"/>
                <w:szCs w:val="18"/>
              </w:rPr>
              <w:t xml:space="preserve">949 733,36   </w:t>
            </w:r>
          </w:p>
        </w:tc>
      </w:tr>
      <w:tr w:rsidR="00E55036" w:rsidRPr="00D5693B" w:rsidTr="0056566F">
        <w:trPr>
          <w:trHeight w:val="51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nil"/>
              <w:bottom w:val="single" w:sz="4" w:space="0" w:color="auto"/>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Юридические лица</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353 560,00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49 425,00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48 320,00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451 305,00   </w:t>
            </w:r>
          </w:p>
        </w:tc>
      </w:tr>
      <w:tr w:rsidR="00E55036" w:rsidRPr="00D5693B" w:rsidTr="00D20DCC">
        <w:trPr>
          <w:trHeight w:val="525"/>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val="restart"/>
            <w:tcBorders>
              <w:top w:val="single" w:sz="4" w:space="0" w:color="auto"/>
              <w:left w:val="single" w:sz="4" w:space="0" w:color="auto"/>
              <w:bottom w:val="single" w:sz="8" w:space="0" w:color="000000"/>
              <w:right w:val="single" w:sz="4" w:space="0" w:color="auto"/>
            </w:tcBorders>
            <w:shd w:val="clear" w:color="auto" w:fill="auto"/>
            <w:hideMark/>
          </w:tcPr>
          <w:p w:rsidR="00E55036" w:rsidRPr="00D5693B" w:rsidRDefault="00E55036" w:rsidP="00E55036">
            <w:pPr>
              <w:rPr>
                <w:sz w:val="18"/>
                <w:szCs w:val="18"/>
              </w:rPr>
            </w:pPr>
            <w:r w:rsidRPr="00D5693B">
              <w:rPr>
                <w:sz w:val="18"/>
                <w:szCs w:val="18"/>
              </w:rPr>
              <w:t>Администрация Ачинского района (МБУК «ЦКС Ачинского района»)</w:t>
            </w: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0630000000</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Всего</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3 425 947,36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9 134 671,76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7 106 670,29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5 944 837,04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6 333 304,39   </w:t>
            </w:r>
          </w:p>
        </w:tc>
        <w:tc>
          <w:tcPr>
            <w:tcW w:w="70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12 203 914,77   </w:t>
            </w:r>
          </w:p>
        </w:tc>
        <w:tc>
          <w:tcPr>
            <w:tcW w:w="709" w:type="dxa"/>
            <w:tcBorders>
              <w:top w:val="nil"/>
              <w:left w:val="nil"/>
              <w:bottom w:val="single" w:sz="4" w:space="0" w:color="auto"/>
              <w:right w:val="single" w:sz="4" w:space="0" w:color="auto"/>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1 994 470,00   </w:t>
            </w:r>
          </w:p>
        </w:tc>
        <w:tc>
          <w:tcPr>
            <w:tcW w:w="708" w:type="dxa"/>
            <w:tcBorders>
              <w:top w:val="nil"/>
              <w:left w:val="nil"/>
              <w:bottom w:val="single" w:sz="4" w:space="0" w:color="auto"/>
              <w:right w:val="single" w:sz="4" w:space="0" w:color="auto"/>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3 300 400,00   </w:t>
            </w:r>
          </w:p>
        </w:tc>
        <w:tc>
          <w:tcPr>
            <w:tcW w:w="709" w:type="dxa"/>
            <w:tcBorders>
              <w:top w:val="nil"/>
              <w:left w:val="nil"/>
              <w:bottom w:val="single" w:sz="4" w:space="0" w:color="auto"/>
              <w:right w:val="single" w:sz="4" w:space="0" w:color="auto"/>
            </w:tcBorders>
            <w:shd w:val="clear" w:color="auto" w:fill="F2DBDB" w:themeFill="accent2" w:themeFillTint="33"/>
            <w:noWrap/>
            <w:hideMark/>
          </w:tcPr>
          <w:p w:rsidR="00E55036" w:rsidRPr="0058104E" w:rsidRDefault="00E55036" w:rsidP="00E55036">
            <w:pPr>
              <w:rPr>
                <w:b/>
                <w:bCs/>
                <w:color w:val="FF0000"/>
                <w:sz w:val="18"/>
                <w:szCs w:val="18"/>
              </w:rPr>
            </w:pPr>
            <w:r>
              <w:rPr>
                <w:b/>
                <w:bCs/>
                <w:color w:val="FF0000"/>
                <w:sz w:val="18"/>
                <w:szCs w:val="18"/>
              </w:rPr>
              <w:t>1 000 000,00</w:t>
            </w:r>
          </w:p>
        </w:tc>
        <w:tc>
          <w:tcPr>
            <w:tcW w:w="708" w:type="dxa"/>
            <w:tcBorders>
              <w:top w:val="nil"/>
              <w:left w:val="nil"/>
              <w:bottom w:val="single" w:sz="4" w:space="0" w:color="auto"/>
              <w:right w:val="nil"/>
            </w:tcBorders>
            <w:shd w:val="clear" w:color="auto" w:fill="auto"/>
            <w:noWrap/>
            <w:hideMark/>
          </w:tcPr>
          <w:p w:rsidR="00E55036" w:rsidRPr="0058104E" w:rsidRDefault="00E55036" w:rsidP="00E55036">
            <w:pPr>
              <w:rPr>
                <w:b/>
                <w:bCs/>
                <w:color w:val="FF0000"/>
                <w:sz w:val="18"/>
                <w:szCs w:val="18"/>
              </w:rPr>
            </w:pPr>
            <w:r>
              <w:rPr>
                <w:b/>
                <w:bCs/>
                <w:color w:val="FF0000"/>
                <w:sz w:val="18"/>
                <w:szCs w:val="18"/>
              </w:rPr>
              <w:t xml:space="preserve">1 </w:t>
            </w:r>
            <w:r w:rsidRPr="0058104E">
              <w:rPr>
                <w:b/>
                <w:bCs/>
                <w:color w:val="FF0000"/>
                <w:sz w:val="18"/>
                <w:szCs w:val="18"/>
              </w:rPr>
              <w:t xml:space="preserve">777 300,00   </w:t>
            </w:r>
          </w:p>
        </w:tc>
        <w:tc>
          <w:tcPr>
            <w:tcW w:w="710" w:type="dxa"/>
            <w:tcBorders>
              <w:top w:val="nil"/>
              <w:left w:val="single" w:sz="4" w:space="0" w:color="auto"/>
              <w:bottom w:val="single" w:sz="4" w:space="0" w:color="auto"/>
              <w:right w:val="single" w:sz="4" w:space="0" w:color="auto"/>
            </w:tcBorders>
          </w:tcPr>
          <w:p w:rsidR="00E55036" w:rsidRPr="0058104E" w:rsidRDefault="00E55036" w:rsidP="00E55036">
            <w:pPr>
              <w:rPr>
                <w:b/>
                <w:bCs/>
                <w:color w:val="FF0000"/>
                <w:sz w:val="18"/>
                <w:szCs w:val="18"/>
              </w:rPr>
            </w:pPr>
            <w:r>
              <w:rPr>
                <w:b/>
                <w:bCs/>
                <w:color w:val="FF0000"/>
                <w:sz w:val="18"/>
                <w:szCs w:val="18"/>
              </w:rPr>
              <w:t>1 000 000,00</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E110A4" w:rsidRDefault="00E55036" w:rsidP="00E55036">
            <w:pPr>
              <w:rPr>
                <w:b/>
                <w:bCs/>
                <w:color w:val="FF0000"/>
                <w:sz w:val="18"/>
                <w:szCs w:val="18"/>
              </w:rPr>
            </w:pPr>
            <w:r>
              <w:rPr>
                <w:b/>
                <w:bCs/>
                <w:color w:val="FF0000"/>
                <w:sz w:val="18"/>
                <w:szCs w:val="18"/>
              </w:rPr>
              <w:t>53</w:t>
            </w:r>
            <w:r w:rsidRPr="00E110A4">
              <w:rPr>
                <w:b/>
                <w:bCs/>
                <w:color w:val="FF0000"/>
                <w:sz w:val="18"/>
                <w:szCs w:val="18"/>
              </w:rPr>
              <w:t xml:space="preserve"> 221 515,61   </w:t>
            </w:r>
          </w:p>
        </w:tc>
      </w:tr>
      <w:tr w:rsidR="00E55036" w:rsidRPr="00D5693B" w:rsidTr="0056566F">
        <w:trPr>
          <w:trHeight w:val="285"/>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single" w:sz="4" w:space="0" w:color="auto"/>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8104E" w:rsidRDefault="00E55036" w:rsidP="00E55036">
            <w:pPr>
              <w:rPr>
                <w:b/>
                <w:bCs/>
                <w:color w:val="FF0000"/>
                <w:sz w:val="18"/>
                <w:szCs w:val="18"/>
              </w:rPr>
            </w:pPr>
            <w:r w:rsidRPr="0058104E">
              <w:rPr>
                <w:b/>
                <w:bCs/>
                <w:color w:val="FF0000"/>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8104E" w:rsidRDefault="00E55036" w:rsidP="00E55036">
            <w:pPr>
              <w:rPr>
                <w:b/>
                <w:bCs/>
                <w:color w:val="FF0000"/>
                <w:sz w:val="18"/>
                <w:szCs w:val="18"/>
              </w:rPr>
            </w:pPr>
            <w:r w:rsidRPr="0058104E">
              <w:rPr>
                <w:b/>
                <w:bCs/>
                <w:color w:val="FF0000"/>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8104E" w:rsidRDefault="00E55036" w:rsidP="00E55036">
            <w:pPr>
              <w:rPr>
                <w:b/>
                <w:bCs/>
                <w:color w:val="FF0000"/>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D20DCC">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single" w:sz="4" w:space="0" w:color="auto"/>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0630000000</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82 100,00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1 293 480,00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1 536 525,00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566 850,00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158 804,81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Default="00E55036" w:rsidP="00E55036">
            <w:pPr>
              <w:rPr>
                <w:b/>
                <w:bCs/>
                <w:sz w:val="18"/>
                <w:szCs w:val="18"/>
              </w:rPr>
            </w:pPr>
            <w:r w:rsidRPr="0056566F">
              <w:rPr>
                <w:b/>
                <w:bCs/>
                <w:sz w:val="18"/>
                <w:szCs w:val="18"/>
              </w:rPr>
              <w:t xml:space="preserve">868 284,09   </w:t>
            </w:r>
          </w:p>
          <w:p w:rsidR="00E55036" w:rsidRPr="0056566F" w:rsidRDefault="00E55036" w:rsidP="00E55036">
            <w:pPr>
              <w:rPr>
                <w:b/>
                <w:bCs/>
                <w:sz w:val="18"/>
                <w:szCs w:val="18"/>
              </w:rPr>
            </w:pP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8104E" w:rsidRDefault="00E55036" w:rsidP="00E55036">
            <w:pPr>
              <w:rPr>
                <w:b/>
                <w:bCs/>
                <w:color w:val="FF0000"/>
                <w:sz w:val="18"/>
                <w:szCs w:val="18"/>
              </w:rPr>
            </w:pPr>
            <w:r w:rsidRPr="0058104E">
              <w:rPr>
                <w:b/>
                <w:bCs/>
                <w:color w:val="FF0000"/>
                <w:sz w:val="18"/>
                <w:szCs w:val="18"/>
              </w:rPr>
              <w:t xml:space="preserve">0,00   </w:t>
            </w:r>
          </w:p>
        </w:tc>
        <w:tc>
          <w:tcPr>
            <w:tcW w:w="708" w:type="dxa"/>
            <w:tcBorders>
              <w:top w:val="nil"/>
              <w:left w:val="single" w:sz="4" w:space="0" w:color="auto"/>
              <w:bottom w:val="single" w:sz="4" w:space="0" w:color="auto"/>
              <w:right w:val="nil"/>
            </w:tcBorders>
            <w:shd w:val="clear" w:color="auto" w:fill="auto"/>
            <w:noWrap/>
            <w:hideMark/>
          </w:tcPr>
          <w:p w:rsidR="00E55036" w:rsidRPr="0058104E" w:rsidRDefault="00E55036" w:rsidP="00E55036">
            <w:pPr>
              <w:rPr>
                <w:b/>
                <w:bCs/>
                <w:color w:val="FF0000"/>
                <w:sz w:val="18"/>
                <w:szCs w:val="18"/>
              </w:rPr>
            </w:pPr>
            <w:r w:rsidRPr="0058104E">
              <w:rPr>
                <w:b/>
                <w:bCs/>
                <w:color w:val="FF0000"/>
                <w:sz w:val="18"/>
                <w:szCs w:val="18"/>
              </w:rPr>
              <w:t xml:space="preserve">0,00   </w:t>
            </w:r>
          </w:p>
        </w:tc>
        <w:tc>
          <w:tcPr>
            <w:tcW w:w="710" w:type="dxa"/>
            <w:tcBorders>
              <w:top w:val="nil"/>
              <w:left w:val="single" w:sz="4" w:space="0" w:color="auto"/>
              <w:bottom w:val="single" w:sz="4" w:space="0" w:color="auto"/>
              <w:right w:val="single" w:sz="4" w:space="0" w:color="auto"/>
            </w:tcBorders>
          </w:tcPr>
          <w:p w:rsidR="00E55036" w:rsidRPr="0058104E" w:rsidRDefault="00E55036" w:rsidP="00E55036">
            <w:pPr>
              <w:rPr>
                <w:b/>
                <w:bCs/>
                <w:color w:val="FF0000"/>
                <w:sz w:val="18"/>
                <w:szCs w:val="18"/>
              </w:rPr>
            </w:pPr>
            <w:r w:rsidRPr="0058104E">
              <w:rPr>
                <w:b/>
                <w:bCs/>
                <w:color w:val="FF0000"/>
                <w:sz w:val="18"/>
                <w:szCs w:val="18"/>
              </w:rPr>
              <w:t xml:space="preserve">0,00   </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E110A4" w:rsidRDefault="00E55036" w:rsidP="00E55036">
            <w:pPr>
              <w:rPr>
                <w:b/>
                <w:bCs/>
                <w:color w:val="FF0000"/>
                <w:sz w:val="18"/>
                <w:szCs w:val="18"/>
              </w:rPr>
            </w:pPr>
            <w:r w:rsidRPr="00E110A4">
              <w:rPr>
                <w:b/>
                <w:bCs/>
                <w:color w:val="FF0000"/>
                <w:sz w:val="18"/>
                <w:szCs w:val="18"/>
              </w:rPr>
              <w:t xml:space="preserve">4 506 043,90   </w:t>
            </w:r>
          </w:p>
        </w:tc>
      </w:tr>
      <w:tr w:rsidR="00E55036" w:rsidRPr="00D5693B" w:rsidTr="00D20DCC">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single" w:sz="4" w:space="0" w:color="auto"/>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0630000000</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419 999,00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7 911 838,30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4 849 151,00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143 720,00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512 175,00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1 382 950,00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1 246 935,19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291 015,91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8104E" w:rsidRDefault="00E55036" w:rsidP="00E55036">
            <w:pPr>
              <w:rPr>
                <w:b/>
                <w:bCs/>
                <w:color w:val="FF0000"/>
                <w:sz w:val="18"/>
                <w:szCs w:val="18"/>
              </w:rPr>
            </w:pPr>
            <w:r w:rsidRPr="0058104E">
              <w:rPr>
                <w:b/>
                <w:bCs/>
                <w:color w:val="FF0000"/>
                <w:sz w:val="18"/>
                <w:szCs w:val="18"/>
              </w:rPr>
              <w:t xml:space="preserve">0,00   </w:t>
            </w:r>
          </w:p>
        </w:tc>
        <w:tc>
          <w:tcPr>
            <w:tcW w:w="708" w:type="dxa"/>
            <w:tcBorders>
              <w:top w:val="nil"/>
              <w:left w:val="single" w:sz="4" w:space="0" w:color="auto"/>
              <w:bottom w:val="single" w:sz="4" w:space="0" w:color="auto"/>
              <w:right w:val="nil"/>
            </w:tcBorders>
            <w:shd w:val="clear" w:color="auto" w:fill="auto"/>
            <w:noWrap/>
            <w:hideMark/>
          </w:tcPr>
          <w:p w:rsidR="00E55036" w:rsidRPr="0058104E" w:rsidRDefault="00E55036" w:rsidP="00E55036">
            <w:pPr>
              <w:rPr>
                <w:b/>
                <w:bCs/>
                <w:color w:val="FF0000"/>
                <w:sz w:val="18"/>
                <w:szCs w:val="18"/>
              </w:rPr>
            </w:pPr>
            <w:r w:rsidRPr="0058104E">
              <w:rPr>
                <w:b/>
                <w:bCs/>
                <w:color w:val="FF0000"/>
                <w:sz w:val="18"/>
                <w:szCs w:val="18"/>
              </w:rPr>
              <w:t xml:space="preserve">0,00   </w:t>
            </w:r>
          </w:p>
        </w:tc>
        <w:tc>
          <w:tcPr>
            <w:tcW w:w="710" w:type="dxa"/>
            <w:tcBorders>
              <w:top w:val="nil"/>
              <w:left w:val="single" w:sz="4" w:space="0" w:color="auto"/>
              <w:bottom w:val="single" w:sz="4" w:space="0" w:color="auto"/>
              <w:right w:val="single" w:sz="4" w:space="0" w:color="auto"/>
            </w:tcBorders>
          </w:tcPr>
          <w:p w:rsidR="00E55036" w:rsidRPr="0058104E" w:rsidRDefault="00E55036" w:rsidP="00E55036">
            <w:pPr>
              <w:rPr>
                <w:b/>
                <w:bCs/>
                <w:color w:val="FF0000"/>
                <w:sz w:val="18"/>
                <w:szCs w:val="18"/>
              </w:rPr>
            </w:pPr>
            <w:r w:rsidRPr="0058104E">
              <w:rPr>
                <w:b/>
                <w:bCs/>
                <w:color w:val="FF0000"/>
                <w:sz w:val="18"/>
                <w:szCs w:val="18"/>
              </w:rPr>
              <w:t xml:space="preserve">0,00   </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E110A4" w:rsidRDefault="00E55036" w:rsidP="00E55036">
            <w:pPr>
              <w:rPr>
                <w:b/>
                <w:bCs/>
                <w:color w:val="FF0000"/>
                <w:sz w:val="18"/>
                <w:szCs w:val="18"/>
              </w:rPr>
            </w:pPr>
            <w:r w:rsidRPr="00E110A4">
              <w:rPr>
                <w:b/>
                <w:bCs/>
                <w:color w:val="FF0000"/>
                <w:sz w:val="18"/>
                <w:szCs w:val="18"/>
              </w:rPr>
              <w:t xml:space="preserve">16 757 784,40   </w:t>
            </w:r>
          </w:p>
        </w:tc>
      </w:tr>
      <w:tr w:rsidR="00E55036" w:rsidRPr="00D5693B" w:rsidTr="00D20DCC">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single" w:sz="4" w:space="0" w:color="auto"/>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0630000000</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2 429 384,25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17 649,11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1 407 929,32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3 706 967,04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3 473 604,39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9 538 114,77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316 150,00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100 200,00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8104E" w:rsidRDefault="00E55036" w:rsidP="00E55036">
            <w:pPr>
              <w:rPr>
                <w:b/>
                <w:bCs/>
                <w:color w:val="FF0000"/>
                <w:sz w:val="18"/>
                <w:szCs w:val="18"/>
              </w:rPr>
            </w:pPr>
            <w:r w:rsidRPr="0058104E">
              <w:rPr>
                <w:b/>
                <w:bCs/>
                <w:color w:val="FF0000"/>
                <w:sz w:val="18"/>
                <w:szCs w:val="18"/>
              </w:rPr>
              <w:t xml:space="preserve">0,00   </w:t>
            </w:r>
          </w:p>
        </w:tc>
        <w:tc>
          <w:tcPr>
            <w:tcW w:w="708" w:type="dxa"/>
            <w:tcBorders>
              <w:top w:val="nil"/>
              <w:left w:val="single" w:sz="4" w:space="0" w:color="auto"/>
              <w:bottom w:val="single" w:sz="4" w:space="0" w:color="auto"/>
              <w:right w:val="nil"/>
            </w:tcBorders>
            <w:shd w:val="clear" w:color="auto" w:fill="auto"/>
            <w:noWrap/>
            <w:hideMark/>
          </w:tcPr>
          <w:p w:rsidR="00E55036" w:rsidRPr="0058104E" w:rsidRDefault="00E55036" w:rsidP="00E55036">
            <w:pPr>
              <w:rPr>
                <w:b/>
                <w:bCs/>
                <w:color w:val="FF0000"/>
                <w:sz w:val="18"/>
                <w:szCs w:val="18"/>
              </w:rPr>
            </w:pPr>
            <w:r w:rsidRPr="0058104E">
              <w:rPr>
                <w:b/>
                <w:bCs/>
                <w:color w:val="FF0000"/>
                <w:sz w:val="18"/>
                <w:szCs w:val="18"/>
              </w:rPr>
              <w:t xml:space="preserve">777 300,00   </w:t>
            </w:r>
          </w:p>
        </w:tc>
        <w:tc>
          <w:tcPr>
            <w:tcW w:w="710" w:type="dxa"/>
            <w:tcBorders>
              <w:top w:val="nil"/>
              <w:left w:val="single" w:sz="4" w:space="0" w:color="auto"/>
              <w:bottom w:val="single" w:sz="4" w:space="0" w:color="auto"/>
              <w:right w:val="single" w:sz="4" w:space="0" w:color="auto"/>
            </w:tcBorders>
          </w:tcPr>
          <w:p w:rsidR="00E55036" w:rsidRPr="0058104E" w:rsidRDefault="00E55036" w:rsidP="00E55036">
            <w:pPr>
              <w:rPr>
                <w:b/>
                <w:bCs/>
                <w:color w:val="FF0000"/>
                <w:sz w:val="18"/>
                <w:szCs w:val="18"/>
              </w:rPr>
            </w:pPr>
            <w:r w:rsidRPr="0058104E">
              <w:rPr>
                <w:b/>
                <w:bCs/>
                <w:color w:val="FF0000"/>
                <w:sz w:val="18"/>
                <w:szCs w:val="18"/>
              </w:rPr>
              <w:t xml:space="preserve">0,00   </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AA1EF5" w:rsidRDefault="00E55036" w:rsidP="00E55036">
            <w:pPr>
              <w:rPr>
                <w:b/>
                <w:bCs/>
                <w:color w:val="FF0000"/>
                <w:sz w:val="18"/>
                <w:szCs w:val="18"/>
              </w:rPr>
            </w:pPr>
            <w:r w:rsidRPr="00AA1EF5">
              <w:rPr>
                <w:b/>
                <w:bCs/>
                <w:color w:val="FF0000"/>
                <w:sz w:val="18"/>
                <w:szCs w:val="18"/>
              </w:rPr>
              <w:t xml:space="preserve">21 767 298,88   </w:t>
            </w:r>
          </w:p>
        </w:tc>
      </w:tr>
      <w:tr w:rsidR="00E55036" w:rsidRPr="00D5693B" w:rsidTr="00450A7D">
        <w:trPr>
          <w:trHeight w:val="51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single" w:sz="4" w:space="0" w:color="auto"/>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063ххххххх</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Внебюджетные источники</w:t>
            </w:r>
          </w:p>
        </w:tc>
        <w:tc>
          <w:tcPr>
            <w:tcW w:w="709" w:type="dxa"/>
            <w:tcBorders>
              <w:top w:val="nil"/>
              <w:left w:val="nil"/>
              <w:bottom w:val="nil"/>
              <w:right w:val="single" w:sz="4" w:space="0" w:color="auto"/>
            </w:tcBorders>
            <w:shd w:val="clear" w:color="auto" w:fill="auto"/>
            <w:noWrap/>
            <w:hideMark/>
          </w:tcPr>
          <w:p w:rsidR="00E55036" w:rsidRPr="00D5693B" w:rsidRDefault="00E55036" w:rsidP="00E55036">
            <w:pPr>
              <w:jc w:val="center"/>
              <w:rPr>
                <w:b/>
                <w:bCs/>
                <w:sz w:val="18"/>
                <w:szCs w:val="18"/>
              </w:rPr>
            </w:pPr>
            <w:r w:rsidRPr="00D5693B">
              <w:rPr>
                <w:b/>
                <w:bCs/>
                <w:sz w:val="18"/>
                <w:szCs w:val="18"/>
              </w:rPr>
              <w:t xml:space="preserve">239 664,11   </w:t>
            </w:r>
          </w:p>
        </w:tc>
        <w:tc>
          <w:tcPr>
            <w:tcW w:w="708" w:type="dxa"/>
            <w:gridSpan w:val="2"/>
            <w:tcBorders>
              <w:top w:val="nil"/>
              <w:left w:val="nil"/>
              <w:bottom w:val="nil"/>
              <w:right w:val="single" w:sz="4" w:space="0" w:color="auto"/>
            </w:tcBorders>
            <w:shd w:val="clear" w:color="auto" w:fill="auto"/>
            <w:noWrap/>
            <w:hideMark/>
          </w:tcPr>
          <w:p w:rsidR="00E55036" w:rsidRPr="00D5693B" w:rsidRDefault="00E55036" w:rsidP="00E55036">
            <w:pPr>
              <w:jc w:val="center"/>
              <w:rPr>
                <w:b/>
                <w:bCs/>
                <w:sz w:val="18"/>
                <w:szCs w:val="18"/>
              </w:rPr>
            </w:pPr>
            <w:r w:rsidRPr="00D5693B">
              <w:rPr>
                <w:b/>
                <w:bCs/>
                <w:sz w:val="18"/>
                <w:szCs w:val="18"/>
              </w:rPr>
              <w:t xml:space="preserve">685 184,35   </w:t>
            </w:r>
          </w:p>
        </w:tc>
        <w:tc>
          <w:tcPr>
            <w:tcW w:w="709" w:type="dxa"/>
            <w:tcBorders>
              <w:top w:val="nil"/>
              <w:left w:val="nil"/>
              <w:bottom w:val="nil"/>
              <w:right w:val="single" w:sz="4" w:space="0" w:color="auto"/>
            </w:tcBorders>
            <w:shd w:val="clear" w:color="auto" w:fill="auto"/>
            <w:noWrap/>
            <w:hideMark/>
          </w:tcPr>
          <w:p w:rsidR="00E55036" w:rsidRPr="00D5693B" w:rsidRDefault="00E55036" w:rsidP="00E55036">
            <w:pPr>
              <w:jc w:val="center"/>
              <w:rPr>
                <w:b/>
                <w:bCs/>
                <w:sz w:val="18"/>
                <w:szCs w:val="18"/>
              </w:rPr>
            </w:pPr>
            <w:r w:rsidRPr="00D5693B">
              <w:rPr>
                <w:b/>
                <w:bCs/>
                <w:sz w:val="18"/>
                <w:szCs w:val="18"/>
              </w:rPr>
              <w:t xml:space="preserve">739 083,98   </w:t>
            </w:r>
          </w:p>
        </w:tc>
        <w:tc>
          <w:tcPr>
            <w:tcW w:w="709" w:type="dxa"/>
            <w:tcBorders>
              <w:top w:val="nil"/>
              <w:left w:val="nil"/>
              <w:bottom w:val="nil"/>
              <w:right w:val="single" w:sz="4" w:space="0" w:color="auto"/>
            </w:tcBorders>
            <w:shd w:val="clear" w:color="auto" w:fill="auto"/>
            <w:noWrap/>
            <w:hideMark/>
          </w:tcPr>
          <w:p w:rsidR="00E55036" w:rsidRPr="00D5693B" w:rsidRDefault="00E55036" w:rsidP="00E55036">
            <w:pPr>
              <w:jc w:val="center"/>
              <w:rPr>
                <w:b/>
                <w:bCs/>
                <w:sz w:val="18"/>
                <w:szCs w:val="18"/>
              </w:rPr>
            </w:pPr>
            <w:r w:rsidRPr="00D5693B">
              <w:rPr>
                <w:b/>
                <w:bCs/>
                <w:sz w:val="18"/>
                <w:szCs w:val="18"/>
              </w:rPr>
              <w:t xml:space="preserve">800 670,00   </w:t>
            </w:r>
          </w:p>
        </w:tc>
        <w:tc>
          <w:tcPr>
            <w:tcW w:w="709" w:type="dxa"/>
            <w:tcBorders>
              <w:top w:val="nil"/>
              <w:left w:val="nil"/>
              <w:bottom w:val="nil"/>
              <w:right w:val="single" w:sz="4" w:space="0" w:color="auto"/>
            </w:tcBorders>
            <w:shd w:val="clear" w:color="auto" w:fill="auto"/>
            <w:noWrap/>
            <w:hideMark/>
          </w:tcPr>
          <w:p w:rsidR="00E55036" w:rsidRPr="00D5693B" w:rsidRDefault="00E55036" w:rsidP="00E55036">
            <w:pPr>
              <w:jc w:val="center"/>
              <w:rPr>
                <w:b/>
                <w:bCs/>
                <w:sz w:val="18"/>
                <w:szCs w:val="18"/>
              </w:rPr>
            </w:pPr>
            <w:r w:rsidRPr="00D5693B">
              <w:rPr>
                <w:b/>
                <w:bCs/>
                <w:sz w:val="18"/>
                <w:szCs w:val="18"/>
              </w:rPr>
              <w:t xml:space="preserve">811 000,00   </w:t>
            </w:r>
          </w:p>
        </w:tc>
        <w:tc>
          <w:tcPr>
            <w:tcW w:w="708" w:type="dxa"/>
            <w:tcBorders>
              <w:top w:val="nil"/>
              <w:left w:val="nil"/>
              <w:bottom w:val="nil"/>
              <w:right w:val="nil"/>
            </w:tcBorders>
            <w:shd w:val="clear" w:color="auto" w:fill="auto"/>
            <w:noWrap/>
            <w:hideMark/>
          </w:tcPr>
          <w:p w:rsidR="00E55036" w:rsidRPr="00D5693B" w:rsidRDefault="00E55036" w:rsidP="00E55036">
            <w:pPr>
              <w:jc w:val="center"/>
              <w:rPr>
                <w:b/>
                <w:bCs/>
                <w:sz w:val="18"/>
                <w:szCs w:val="18"/>
              </w:rPr>
            </w:pPr>
            <w:r w:rsidRPr="00D5693B">
              <w:rPr>
                <w:b/>
                <w:bCs/>
                <w:sz w:val="18"/>
                <w:szCs w:val="18"/>
              </w:rPr>
              <w:t xml:space="preserve">716 000,00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272 580,00   </w:t>
            </w:r>
          </w:p>
        </w:tc>
        <w:tc>
          <w:tcPr>
            <w:tcW w:w="708" w:type="dxa"/>
            <w:tcBorders>
              <w:top w:val="nil"/>
              <w:left w:val="single" w:sz="4" w:space="0" w:color="auto"/>
              <w:bottom w:val="nil"/>
              <w:right w:val="nil"/>
            </w:tcBorders>
            <w:shd w:val="clear" w:color="auto" w:fill="FFFFFF" w:themeFill="background1"/>
            <w:noWrap/>
            <w:hideMark/>
          </w:tcPr>
          <w:p w:rsidR="00E55036" w:rsidRPr="0056566F" w:rsidRDefault="00E55036" w:rsidP="00E55036">
            <w:pPr>
              <w:jc w:val="center"/>
              <w:rPr>
                <w:b/>
                <w:bCs/>
                <w:sz w:val="18"/>
                <w:szCs w:val="18"/>
              </w:rPr>
            </w:pPr>
            <w:r w:rsidRPr="0056566F">
              <w:rPr>
                <w:b/>
                <w:bCs/>
                <w:sz w:val="18"/>
                <w:szCs w:val="18"/>
              </w:rPr>
              <w:t xml:space="preserve">2 040 900,00   </w:t>
            </w:r>
          </w:p>
        </w:tc>
        <w:tc>
          <w:tcPr>
            <w:tcW w:w="709" w:type="dxa"/>
            <w:tcBorders>
              <w:top w:val="nil"/>
              <w:left w:val="single" w:sz="4" w:space="0" w:color="auto"/>
              <w:bottom w:val="nil"/>
              <w:right w:val="nil"/>
            </w:tcBorders>
            <w:shd w:val="clear" w:color="auto" w:fill="F2DBDB" w:themeFill="accent2" w:themeFillTint="33"/>
            <w:noWrap/>
            <w:hideMark/>
          </w:tcPr>
          <w:p w:rsidR="00E55036" w:rsidRPr="0056566F" w:rsidRDefault="00E55036" w:rsidP="00E55036">
            <w:pPr>
              <w:jc w:val="center"/>
              <w:rPr>
                <w:b/>
                <w:bCs/>
                <w:sz w:val="18"/>
                <w:szCs w:val="18"/>
              </w:rPr>
            </w:pPr>
            <w:r w:rsidRPr="0056566F">
              <w:rPr>
                <w:b/>
                <w:bCs/>
                <w:sz w:val="18"/>
                <w:szCs w:val="18"/>
              </w:rPr>
              <w:t xml:space="preserve">1 000 000,00   </w:t>
            </w:r>
          </w:p>
        </w:tc>
        <w:tc>
          <w:tcPr>
            <w:tcW w:w="708" w:type="dxa"/>
            <w:tcBorders>
              <w:top w:val="nil"/>
              <w:left w:val="single" w:sz="4" w:space="0" w:color="auto"/>
              <w:bottom w:val="nil"/>
              <w:right w:val="nil"/>
            </w:tcBorders>
            <w:shd w:val="clear" w:color="auto" w:fill="auto"/>
            <w:noWrap/>
            <w:hideMark/>
          </w:tcPr>
          <w:p w:rsidR="00E55036" w:rsidRPr="0056566F" w:rsidRDefault="00E55036" w:rsidP="00E55036">
            <w:pPr>
              <w:jc w:val="center"/>
              <w:rPr>
                <w:b/>
                <w:bCs/>
                <w:sz w:val="18"/>
                <w:szCs w:val="18"/>
              </w:rPr>
            </w:pPr>
            <w:r w:rsidRPr="0056566F">
              <w:rPr>
                <w:b/>
                <w:bCs/>
                <w:sz w:val="18"/>
                <w:szCs w:val="18"/>
              </w:rPr>
              <w:t xml:space="preserve">1 000 000,00   </w:t>
            </w:r>
          </w:p>
        </w:tc>
        <w:tc>
          <w:tcPr>
            <w:tcW w:w="710" w:type="dxa"/>
            <w:tcBorders>
              <w:top w:val="nil"/>
              <w:left w:val="single" w:sz="4" w:space="0" w:color="auto"/>
              <w:bottom w:val="single" w:sz="4" w:space="0" w:color="auto"/>
              <w:right w:val="single" w:sz="4" w:space="0" w:color="auto"/>
            </w:tcBorders>
          </w:tcPr>
          <w:p w:rsidR="00E55036" w:rsidRPr="0056566F" w:rsidRDefault="00E55036" w:rsidP="00E55036">
            <w:pPr>
              <w:jc w:val="center"/>
              <w:rPr>
                <w:b/>
                <w:bCs/>
                <w:color w:val="FF0000"/>
                <w:sz w:val="18"/>
                <w:szCs w:val="18"/>
              </w:rPr>
            </w:pPr>
            <w:r w:rsidRPr="0056566F">
              <w:rPr>
                <w:b/>
                <w:bCs/>
                <w:color w:val="FF0000"/>
                <w:sz w:val="18"/>
                <w:szCs w:val="18"/>
              </w:rPr>
              <w:t xml:space="preserve">1 000 000,00   </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color w:val="FF0000"/>
                <w:sz w:val="18"/>
                <w:szCs w:val="18"/>
              </w:rPr>
            </w:pPr>
            <w:r w:rsidRPr="0056566F">
              <w:rPr>
                <w:b/>
                <w:bCs/>
                <w:color w:val="FF0000"/>
                <w:sz w:val="18"/>
                <w:szCs w:val="18"/>
              </w:rPr>
              <w:t xml:space="preserve">9 305 082,44   </w:t>
            </w:r>
          </w:p>
        </w:tc>
      </w:tr>
      <w:tr w:rsidR="00E55036" w:rsidRPr="00D5693B" w:rsidTr="0056566F">
        <w:trPr>
          <w:trHeight w:val="525"/>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single" w:sz="4" w:space="0" w:color="auto"/>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8"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8"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Юридические лица</w:t>
            </w:r>
          </w:p>
        </w:tc>
        <w:tc>
          <w:tcPr>
            <w:tcW w:w="709" w:type="dxa"/>
            <w:tcBorders>
              <w:top w:val="single" w:sz="4" w:space="0" w:color="auto"/>
              <w:left w:val="nil"/>
              <w:bottom w:val="single" w:sz="8"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254 800,00   </w:t>
            </w:r>
          </w:p>
        </w:tc>
        <w:tc>
          <w:tcPr>
            <w:tcW w:w="708" w:type="dxa"/>
            <w:gridSpan w:val="2"/>
            <w:tcBorders>
              <w:top w:val="single" w:sz="4" w:space="0" w:color="auto"/>
              <w:left w:val="nil"/>
              <w:bottom w:val="single" w:sz="8"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520 000,00   </w:t>
            </w:r>
          </w:p>
        </w:tc>
        <w:tc>
          <w:tcPr>
            <w:tcW w:w="709" w:type="dxa"/>
            <w:tcBorders>
              <w:top w:val="single" w:sz="4" w:space="0" w:color="auto"/>
              <w:left w:val="nil"/>
              <w:bottom w:val="single" w:sz="8"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110 505,99   </w:t>
            </w:r>
          </w:p>
        </w:tc>
        <w:tc>
          <w:tcPr>
            <w:tcW w:w="709" w:type="dxa"/>
            <w:tcBorders>
              <w:top w:val="single" w:sz="4" w:space="0" w:color="auto"/>
              <w:left w:val="nil"/>
              <w:bottom w:val="single" w:sz="8"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single" w:sz="4" w:space="0" w:color="auto"/>
              <w:left w:val="nil"/>
              <w:bottom w:val="single" w:sz="8"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8" w:type="dxa"/>
            <w:tcBorders>
              <w:top w:val="single" w:sz="4" w:space="0" w:color="auto"/>
              <w:left w:val="single" w:sz="4" w:space="0" w:color="auto"/>
              <w:bottom w:val="single" w:sz="8"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8"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single" w:sz="4" w:space="0" w:color="auto"/>
              <w:left w:val="single" w:sz="4" w:space="0" w:color="auto"/>
              <w:bottom w:val="single" w:sz="8"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single" w:sz="4" w:space="0" w:color="auto"/>
              <w:left w:val="single" w:sz="4" w:space="0" w:color="auto"/>
              <w:bottom w:val="single" w:sz="8"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single" w:sz="4" w:space="0" w:color="auto"/>
              <w:left w:val="single" w:sz="4" w:space="0" w:color="auto"/>
              <w:bottom w:val="single" w:sz="8"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8"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8"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885 305,99   </w:t>
            </w:r>
          </w:p>
        </w:tc>
      </w:tr>
      <w:tr w:rsidR="00E55036" w:rsidRPr="00D5693B" w:rsidTr="00450A7D">
        <w:trPr>
          <w:trHeight w:val="300"/>
        </w:trPr>
        <w:tc>
          <w:tcPr>
            <w:tcW w:w="1134" w:type="dxa"/>
            <w:gridSpan w:val="3"/>
            <w:vMerge w:val="restart"/>
            <w:tcBorders>
              <w:top w:val="nil"/>
              <w:left w:val="single" w:sz="8" w:space="0" w:color="auto"/>
              <w:bottom w:val="single" w:sz="8" w:space="0" w:color="000000"/>
              <w:right w:val="single" w:sz="4" w:space="0" w:color="auto"/>
            </w:tcBorders>
            <w:shd w:val="clear" w:color="auto" w:fill="auto"/>
            <w:hideMark/>
          </w:tcPr>
          <w:p w:rsidR="00E55036" w:rsidRPr="00D5693B" w:rsidRDefault="00E55036" w:rsidP="00E55036">
            <w:pPr>
              <w:rPr>
                <w:sz w:val="18"/>
                <w:szCs w:val="18"/>
              </w:rPr>
            </w:pPr>
            <w:r w:rsidRPr="00D5693B">
              <w:rPr>
                <w:sz w:val="18"/>
                <w:szCs w:val="18"/>
              </w:rPr>
              <w:t>Отдельное мероприятие программы</w:t>
            </w:r>
          </w:p>
        </w:tc>
        <w:tc>
          <w:tcPr>
            <w:tcW w:w="1134" w:type="dxa"/>
            <w:gridSpan w:val="3"/>
            <w:vMerge w:val="restart"/>
            <w:tcBorders>
              <w:top w:val="nil"/>
              <w:left w:val="single" w:sz="4" w:space="0" w:color="auto"/>
              <w:bottom w:val="single" w:sz="8" w:space="0" w:color="000000"/>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Возмещение расходов за обеспечение сохранности архивных документов</w:t>
            </w:r>
          </w:p>
        </w:tc>
        <w:tc>
          <w:tcPr>
            <w:tcW w:w="1418" w:type="dxa"/>
            <w:gridSpan w:val="4"/>
            <w:vMerge w:val="restart"/>
            <w:tcBorders>
              <w:top w:val="nil"/>
              <w:left w:val="single" w:sz="4" w:space="0" w:color="auto"/>
              <w:bottom w:val="single" w:sz="8" w:space="0" w:color="000000"/>
              <w:right w:val="single" w:sz="4" w:space="0" w:color="auto"/>
            </w:tcBorders>
            <w:shd w:val="clear" w:color="auto" w:fill="auto"/>
            <w:hideMark/>
          </w:tcPr>
          <w:p w:rsidR="00E55036" w:rsidRPr="00D5693B" w:rsidRDefault="00E55036" w:rsidP="00E55036">
            <w:pPr>
              <w:rPr>
                <w:sz w:val="18"/>
                <w:szCs w:val="18"/>
              </w:rPr>
            </w:pPr>
            <w:r w:rsidRPr="00D5693B">
              <w:rPr>
                <w:sz w:val="18"/>
                <w:szCs w:val="18"/>
              </w:rPr>
              <w:t xml:space="preserve">всего расходные обязательства </w:t>
            </w: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0113</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0690000000</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Всего</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102 071,15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102 117,00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95 682,50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106 207,55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119 091,33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126 372,00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141 818,32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77 565,09</w:t>
            </w:r>
          </w:p>
        </w:tc>
        <w:tc>
          <w:tcPr>
            <w:tcW w:w="709" w:type="dxa"/>
            <w:tcBorders>
              <w:top w:val="nil"/>
              <w:left w:val="nil"/>
              <w:bottom w:val="single" w:sz="4" w:space="0" w:color="auto"/>
              <w:right w:val="nil"/>
            </w:tcBorders>
            <w:shd w:val="clear" w:color="auto" w:fill="F2DBDB" w:themeFill="accent2" w:themeFillTint="33"/>
            <w:noWrap/>
            <w:hideMark/>
          </w:tcPr>
          <w:p w:rsidR="00E55036" w:rsidRPr="0056566F" w:rsidRDefault="00E55036" w:rsidP="00E55036">
            <w:pPr>
              <w:rPr>
                <w:b/>
                <w:bCs/>
                <w:color w:val="FF0000"/>
                <w:sz w:val="18"/>
                <w:szCs w:val="18"/>
              </w:rPr>
            </w:pPr>
            <w:r w:rsidRPr="0056566F">
              <w:rPr>
                <w:b/>
                <w:bCs/>
                <w:sz w:val="18"/>
                <w:szCs w:val="18"/>
              </w:rPr>
              <w:t> </w:t>
            </w:r>
            <w:r>
              <w:rPr>
                <w:b/>
                <w:bCs/>
                <w:color w:val="FF0000"/>
                <w:sz w:val="18"/>
                <w:szCs w:val="18"/>
              </w:rPr>
              <w:t>158 300,00</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color w:val="FF0000"/>
                <w:sz w:val="18"/>
                <w:szCs w:val="18"/>
              </w:rPr>
            </w:pPr>
            <w:r w:rsidRPr="0056566F">
              <w:rPr>
                <w:b/>
                <w:bCs/>
                <w:sz w:val="18"/>
                <w:szCs w:val="18"/>
              </w:rPr>
              <w:t> </w:t>
            </w:r>
            <w:r>
              <w:rPr>
                <w:b/>
                <w:bCs/>
                <w:color w:val="FF0000"/>
                <w:sz w:val="18"/>
                <w:szCs w:val="18"/>
              </w:rPr>
              <w:t>158 300,00</w:t>
            </w:r>
          </w:p>
        </w:tc>
        <w:tc>
          <w:tcPr>
            <w:tcW w:w="710" w:type="dxa"/>
            <w:tcBorders>
              <w:top w:val="nil"/>
              <w:left w:val="single" w:sz="4" w:space="0" w:color="auto"/>
              <w:bottom w:val="single" w:sz="4" w:space="0" w:color="auto"/>
              <w:right w:val="single" w:sz="4" w:space="0" w:color="auto"/>
            </w:tcBorders>
          </w:tcPr>
          <w:p w:rsidR="00E55036" w:rsidRPr="0056566F" w:rsidRDefault="00E55036" w:rsidP="00E55036">
            <w:pPr>
              <w:rPr>
                <w:b/>
                <w:bCs/>
                <w:color w:val="FF0000"/>
                <w:sz w:val="18"/>
                <w:szCs w:val="18"/>
              </w:rPr>
            </w:pPr>
            <w:r w:rsidRPr="0056566F">
              <w:rPr>
                <w:b/>
                <w:bCs/>
                <w:sz w:val="18"/>
                <w:szCs w:val="18"/>
              </w:rPr>
              <w:t> </w:t>
            </w:r>
            <w:r>
              <w:rPr>
                <w:b/>
                <w:bCs/>
                <w:color w:val="FF0000"/>
                <w:sz w:val="18"/>
                <w:szCs w:val="18"/>
              </w:rPr>
              <w:t>158 300,00</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color w:val="FF0000"/>
                <w:sz w:val="18"/>
                <w:szCs w:val="18"/>
              </w:rPr>
            </w:pPr>
            <w:r>
              <w:rPr>
                <w:b/>
                <w:bCs/>
                <w:color w:val="FF0000"/>
                <w:sz w:val="18"/>
                <w:szCs w:val="18"/>
              </w:rPr>
              <w:t>1 34</w:t>
            </w:r>
            <w:r w:rsidRPr="0056566F">
              <w:rPr>
                <w:b/>
                <w:bCs/>
                <w:color w:val="FF0000"/>
                <w:sz w:val="18"/>
                <w:szCs w:val="18"/>
              </w:rPr>
              <w:t xml:space="preserve">5 824,94   </w:t>
            </w:r>
          </w:p>
        </w:tc>
      </w:tr>
      <w:tr w:rsidR="00E55036" w:rsidRPr="00D5693B" w:rsidTr="0056566F">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tcPr>
          <w:p w:rsidR="00E55036" w:rsidRPr="0056566F" w:rsidRDefault="00E55036" w:rsidP="00E55036">
            <w:pPr>
              <w:rPr>
                <w:b/>
                <w:bCs/>
                <w:sz w:val="18"/>
                <w:szCs w:val="18"/>
              </w:rPr>
            </w:pPr>
          </w:p>
        </w:tc>
      </w:tr>
      <w:tr w:rsidR="00E55036" w:rsidRPr="00D5693B" w:rsidTr="0056566F">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tcPr>
          <w:p w:rsidR="00E55036" w:rsidRPr="0056566F" w:rsidRDefault="00E55036" w:rsidP="00E55036">
            <w:pPr>
              <w:rPr>
                <w:b/>
                <w:bCs/>
                <w:sz w:val="18"/>
                <w:szCs w:val="18"/>
              </w:rPr>
            </w:pPr>
          </w:p>
        </w:tc>
      </w:tr>
      <w:tr w:rsidR="00E55036" w:rsidRPr="00D5693B" w:rsidTr="0056566F">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tcPr>
          <w:p w:rsidR="00E55036" w:rsidRPr="0056566F" w:rsidRDefault="00E55036" w:rsidP="00E55036">
            <w:pPr>
              <w:rPr>
                <w:b/>
                <w:bCs/>
                <w:sz w:val="18"/>
                <w:szCs w:val="18"/>
              </w:rPr>
            </w:pPr>
          </w:p>
        </w:tc>
      </w:tr>
      <w:tr w:rsidR="00E55036" w:rsidRPr="00D5693B" w:rsidTr="00D20DCC">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0113</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0690000000</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102 071,15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102 117,00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95 682,50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106 207,55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119 091,33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126 372,00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141 818,32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77 565,09</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color w:val="FF0000"/>
                <w:sz w:val="18"/>
                <w:szCs w:val="18"/>
              </w:rPr>
            </w:pPr>
            <w:r w:rsidRPr="0056566F">
              <w:rPr>
                <w:b/>
                <w:bCs/>
                <w:sz w:val="18"/>
                <w:szCs w:val="18"/>
              </w:rPr>
              <w:t> </w:t>
            </w:r>
            <w:r>
              <w:rPr>
                <w:b/>
                <w:bCs/>
                <w:color w:val="FF0000"/>
                <w:sz w:val="18"/>
                <w:szCs w:val="18"/>
              </w:rPr>
              <w:t>158 300,00</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color w:val="FF0000"/>
                <w:sz w:val="18"/>
                <w:szCs w:val="18"/>
              </w:rPr>
            </w:pPr>
            <w:r w:rsidRPr="0056566F">
              <w:rPr>
                <w:b/>
                <w:bCs/>
                <w:sz w:val="18"/>
                <w:szCs w:val="18"/>
              </w:rPr>
              <w:t> </w:t>
            </w:r>
            <w:r>
              <w:rPr>
                <w:b/>
                <w:bCs/>
                <w:color w:val="FF0000"/>
                <w:sz w:val="18"/>
                <w:szCs w:val="18"/>
              </w:rPr>
              <w:t>158 300,00</w:t>
            </w:r>
          </w:p>
        </w:tc>
        <w:tc>
          <w:tcPr>
            <w:tcW w:w="710" w:type="dxa"/>
            <w:tcBorders>
              <w:top w:val="nil"/>
              <w:left w:val="single" w:sz="4" w:space="0" w:color="auto"/>
              <w:bottom w:val="single" w:sz="4" w:space="0" w:color="auto"/>
              <w:right w:val="single" w:sz="4" w:space="0" w:color="auto"/>
            </w:tcBorders>
          </w:tcPr>
          <w:p w:rsidR="00E55036" w:rsidRPr="0056566F" w:rsidRDefault="00E55036" w:rsidP="00E55036">
            <w:pPr>
              <w:rPr>
                <w:b/>
                <w:bCs/>
                <w:color w:val="FF0000"/>
                <w:sz w:val="18"/>
                <w:szCs w:val="18"/>
              </w:rPr>
            </w:pPr>
            <w:r w:rsidRPr="0056566F">
              <w:rPr>
                <w:b/>
                <w:bCs/>
                <w:sz w:val="18"/>
                <w:szCs w:val="18"/>
              </w:rPr>
              <w:t> </w:t>
            </w:r>
            <w:r>
              <w:rPr>
                <w:b/>
                <w:bCs/>
                <w:color w:val="FF0000"/>
                <w:sz w:val="18"/>
                <w:szCs w:val="18"/>
              </w:rPr>
              <w:t>158 300,00</w:t>
            </w: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color w:val="FF0000"/>
                <w:sz w:val="18"/>
                <w:szCs w:val="18"/>
              </w:rPr>
            </w:pPr>
            <w:r>
              <w:rPr>
                <w:b/>
                <w:bCs/>
                <w:color w:val="FF0000"/>
                <w:sz w:val="18"/>
                <w:szCs w:val="18"/>
              </w:rPr>
              <w:t>1 34</w:t>
            </w:r>
            <w:r w:rsidRPr="0056566F">
              <w:rPr>
                <w:b/>
                <w:bCs/>
                <w:color w:val="FF0000"/>
                <w:sz w:val="18"/>
                <w:szCs w:val="18"/>
              </w:rPr>
              <w:t xml:space="preserve">5 824,94   </w:t>
            </w:r>
          </w:p>
        </w:tc>
      </w:tr>
      <w:tr w:rsidR="00E55036" w:rsidRPr="00D5693B" w:rsidTr="0056566F">
        <w:trPr>
          <w:trHeight w:val="51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525"/>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8"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sz w:val="18"/>
                <w:szCs w:val="18"/>
              </w:rPr>
            </w:pPr>
          </w:p>
        </w:tc>
        <w:tc>
          <w:tcPr>
            <w:tcW w:w="780" w:type="dxa"/>
            <w:tcBorders>
              <w:top w:val="nil"/>
              <w:left w:val="nil"/>
              <w:bottom w:val="single" w:sz="8"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Юридические лица</w:t>
            </w:r>
          </w:p>
        </w:tc>
        <w:tc>
          <w:tcPr>
            <w:tcW w:w="709"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8"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8"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8"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8"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8"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8"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8"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8"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8"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40"/>
        </w:trPr>
        <w:tc>
          <w:tcPr>
            <w:tcW w:w="1134" w:type="dxa"/>
            <w:gridSpan w:val="3"/>
            <w:vMerge w:val="restart"/>
            <w:tcBorders>
              <w:top w:val="nil"/>
              <w:left w:val="single" w:sz="8" w:space="0" w:color="auto"/>
              <w:bottom w:val="single" w:sz="8" w:space="0" w:color="000000"/>
              <w:right w:val="single" w:sz="4" w:space="0" w:color="auto"/>
            </w:tcBorders>
            <w:shd w:val="clear" w:color="auto" w:fill="auto"/>
            <w:hideMark/>
          </w:tcPr>
          <w:p w:rsidR="00E55036" w:rsidRPr="00D5693B" w:rsidRDefault="00E55036" w:rsidP="00E55036">
            <w:pPr>
              <w:rPr>
                <w:sz w:val="18"/>
                <w:szCs w:val="18"/>
              </w:rPr>
            </w:pPr>
            <w:r w:rsidRPr="00D5693B">
              <w:rPr>
                <w:sz w:val="18"/>
                <w:szCs w:val="18"/>
              </w:rPr>
              <w:t>Отдельное мероприятие программы</w:t>
            </w:r>
          </w:p>
        </w:tc>
        <w:tc>
          <w:tcPr>
            <w:tcW w:w="1134" w:type="dxa"/>
            <w:gridSpan w:val="3"/>
            <w:vMerge w:val="restart"/>
            <w:tcBorders>
              <w:top w:val="nil"/>
              <w:left w:val="single" w:sz="4" w:space="0" w:color="auto"/>
              <w:bottom w:val="single" w:sz="8" w:space="0" w:color="000000"/>
              <w:right w:val="single" w:sz="4" w:space="0" w:color="auto"/>
            </w:tcBorders>
            <w:shd w:val="clear" w:color="auto" w:fill="auto"/>
            <w:hideMark/>
          </w:tcPr>
          <w:p w:rsidR="00E55036" w:rsidRPr="00D5693B" w:rsidRDefault="00E55036" w:rsidP="00E55036">
            <w:pPr>
              <w:rPr>
                <w:sz w:val="18"/>
                <w:szCs w:val="18"/>
              </w:rPr>
            </w:pPr>
            <w:r w:rsidRPr="00D5693B">
              <w:rPr>
                <w:sz w:val="18"/>
                <w:szCs w:val="18"/>
              </w:rPr>
              <w:t>Обеспечение деятельности Муниципального казенного учреждения «Центр технического обслуживания»</w:t>
            </w:r>
          </w:p>
        </w:tc>
        <w:tc>
          <w:tcPr>
            <w:tcW w:w="1418" w:type="dxa"/>
            <w:gridSpan w:val="4"/>
            <w:vMerge w:val="restart"/>
            <w:tcBorders>
              <w:top w:val="nil"/>
              <w:left w:val="single" w:sz="4" w:space="0" w:color="auto"/>
              <w:bottom w:val="single" w:sz="8" w:space="0" w:color="000000"/>
              <w:right w:val="single" w:sz="4" w:space="0" w:color="auto"/>
            </w:tcBorders>
            <w:shd w:val="clear" w:color="auto" w:fill="auto"/>
            <w:hideMark/>
          </w:tcPr>
          <w:p w:rsidR="00E55036" w:rsidRPr="00D5693B" w:rsidRDefault="00E55036" w:rsidP="00E55036">
            <w:pPr>
              <w:rPr>
                <w:sz w:val="18"/>
                <w:szCs w:val="18"/>
              </w:rPr>
            </w:pPr>
            <w:r w:rsidRPr="00D5693B">
              <w:rPr>
                <w:sz w:val="18"/>
                <w:szCs w:val="18"/>
              </w:rPr>
              <w:t xml:space="preserve">всего расходные обязательства </w:t>
            </w: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0804</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0690000000</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Всего</w:t>
            </w:r>
          </w:p>
        </w:tc>
        <w:tc>
          <w:tcPr>
            <w:tcW w:w="709" w:type="dxa"/>
            <w:tcBorders>
              <w:top w:val="nil"/>
              <w:left w:val="nil"/>
              <w:bottom w:val="single" w:sz="4" w:space="0" w:color="auto"/>
              <w:right w:val="single" w:sz="4" w:space="0" w:color="auto"/>
            </w:tcBorders>
            <w:shd w:val="clear" w:color="000000" w:fill="E5E0EC"/>
            <w:noWrap/>
            <w:hideMark/>
          </w:tcPr>
          <w:p w:rsidR="00E55036" w:rsidRPr="00D5693B" w:rsidRDefault="00E55036" w:rsidP="00E55036">
            <w:pPr>
              <w:rPr>
                <w:b/>
                <w:bCs/>
                <w:sz w:val="18"/>
                <w:szCs w:val="18"/>
              </w:rPr>
            </w:pPr>
            <w:r w:rsidRPr="00D5693B">
              <w:rPr>
                <w:b/>
                <w:bCs/>
                <w:sz w:val="18"/>
                <w:szCs w:val="18"/>
              </w:rPr>
              <w:t xml:space="preserve">                     -     </w:t>
            </w:r>
          </w:p>
        </w:tc>
        <w:tc>
          <w:tcPr>
            <w:tcW w:w="708" w:type="dxa"/>
            <w:gridSpan w:val="2"/>
            <w:tcBorders>
              <w:top w:val="nil"/>
              <w:left w:val="nil"/>
              <w:bottom w:val="single" w:sz="4" w:space="0" w:color="auto"/>
              <w:right w:val="single" w:sz="4" w:space="0" w:color="auto"/>
            </w:tcBorders>
            <w:shd w:val="clear" w:color="000000" w:fill="E5E0EC"/>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000000" w:fill="E5E0EC"/>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4 081 410,45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13 499 472,00   </w:t>
            </w:r>
          </w:p>
        </w:tc>
        <w:tc>
          <w:tcPr>
            <w:tcW w:w="70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8 776 151,52   </w:t>
            </w:r>
          </w:p>
        </w:tc>
        <w:tc>
          <w:tcPr>
            <w:tcW w:w="709" w:type="dxa"/>
            <w:tcBorders>
              <w:top w:val="nil"/>
              <w:left w:val="nil"/>
              <w:bottom w:val="single" w:sz="4" w:space="0" w:color="auto"/>
              <w:right w:val="single" w:sz="4" w:space="0" w:color="auto"/>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                           -     </w:t>
            </w:r>
          </w:p>
        </w:tc>
        <w:tc>
          <w:tcPr>
            <w:tcW w:w="708" w:type="dxa"/>
            <w:tcBorders>
              <w:top w:val="single" w:sz="4" w:space="0" w:color="auto"/>
              <w:left w:val="nil"/>
              <w:bottom w:val="single" w:sz="4" w:space="0" w:color="auto"/>
              <w:right w:val="single" w:sz="4" w:space="0" w:color="auto"/>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                           -     </w:t>
            </w:r>
          </w:p>
        </w:tc>
        <w:tc>
          <w:tcPr>
            <w:tcW w:w="709" w:type="dxa"/>
            <w:tcBorders>
              <w:top w:val="nil"/>
              <w:left w:val="nil"/>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26 357 033,97   </w:t>
            </w:r>
          </w:p>
        </w:tc>
      </w:tr>
      <w:tr w:rsidR="00E55036" w:rsidRPr="00D5693B" w:rsidTr="0056566F">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1 806 174,00</w:t>
            </w:r>
          </w:p>
        </w:tc>
        <w:tc>
          <w:tcPr>
            <w:tcW w:w="708" w:type="dxa"/>
            <w:tcBorders>
              <w:top w:val="nil"/>
              <w:left w:val="single" w:sz="4" w:space="0" w:color="auto"/>
              <w:bottom w:val="single" w:sz="4" w:space="0" w:color="auto"/>
              <w:right w:val="nil"/>
            </w:tcBorders>
            <w:shd w:val="clear" w:color="000000" w:fill="DBEEF3"/>
            <w:noWrap/>
            <w:hideMark/>
          </w:tcPr>
          <w:p w:rsidR="00E55036" w:rsidRPr="00D5693B" w:rsidRDefault="00E55036" w:rsidP="00E55036">
            <w:pPr>
              <w:rPr>
                <w:b/>
                <w:bCs/>
                <w:sz w:val="18"/>
                <w:szCs w:val="18"/>
              </w:rPr>
            </w:pPr>
            <w:r w:rsidRPr="00D5693B">
              <w:rPr>
                <w:b/>
                <w:bCs/>
                <w:sz w:val="18"/>
                <w:szCs w:val="18"/>
              </w:rPr>
              <w:t xml:space="preserve">2 249 000,00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4 055 174,00   </w:t>
            </w:r>
          </w:p>
        </w:tc>
      </w:tr>
      <w:tr w:rsidR="00E55036" w:rsidRPr="00D5693B" w:rsidTr="0056566F">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0804</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0690000000</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4 081 410,45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xml:space="preserve">11 693 298,00   </w:t>
            </w:r>
          </w:p>
        </w:tc>
        <w:tc>
          <w:tcPr>
            <w:tcW w:w="708" w:type="dxa"/>
            <w:tcBorders>
              <w:top w:val="nil"/>
              <w:left w:val="single" w:sz="4" w:space="0" w:color="auto"/>
              <w:bottom w:val="single" w:sz="4" w:space="0" w:color="auto"/>
              <w:right w:val="nil"/>
            </w:tcBorders>
            <w:shd w:val="clear" w:color="000000" w:fill="DBEEF3"/>
            <w:noWrap/>
            <w:hideMark/>
          </w:tcPr>
          <w:p w:rsidR="00E55036" w:rsidRPr="00D5693B" w:rsidRDefault="00E55036" w:rsidP="00E55036">
            <w:pPr>
              <w:rPr>
                <w:b/>
                <w:bCs/>
                <w:sz w:val="18"/>
                <w:szCs w:val="18"/>
              </w:rPr>
            </w:pPr>
            <w:r w:rsidRPr="00D5693B">
              <w:rPr>
                <w:b/>
                <w:bCs/>
                <w:sz w:val="18"/>
                <w:szCs w:val="18"/>
              </w:rPr>
              <w:t xml:space="preserve">6 527 151,52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                           -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                           -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22 301 859,97   </w:t>
            </w:r>
          </w:p>
        </w:tc>
      </w:tr>
      <w:tr w:rsidR="00E55036" w:rsidRPr="00D5693B" w:rsidTr="0056566F">
        <w:trPr>
          <w:trHeight w:val="51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525"/>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8"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sz w:val="18"/>
                <w:szCs w:val="18"/>
              </w:rPr>
            </w:pPr>
          </w:p>
        </w:tc>
        <w:tc>
          <w:tcPr>
            <w:tcW w:w="780" w:type="dxa"/>
            <w:tcBorders>
              <w:top w:val="nil"/>
              <w:left w:val="nil"/>
              <w:bottom w:val="single" w:sz="8"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Юридические лица</w:t>
            </w:r>
          </w:p>
        </w:tc>
        <w:tc>
          <w:tcPr>
            <w:tcW w:w="709"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8"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8"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8"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8"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8"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8"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8"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8"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8"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510"/>
        </w:trPr>
        <w:tc>
          <w:tcPr>
            <w:tcW w:w="1134" w:type="dxa"/>
            <w:gridSpan w:val="3"/>
            <w:vMerge w:val="restart"/>
            <w:tcBorders>
              <w:top w:val="nil"/>
              <w:left w:val="single" w:sz="8" w:space="0" w:color="auto"/>
              <w:bottom w:val="single" w:sz="8" w:space="0" w:color="000000"/>
              <w:right w:val="single" w:sz="4" w:space="0" w:color="auto"/>
            </w:tcBorders>
            <w:shd w:val="clear" w:color="auto" w:fill="auto"/>
            <w:hideMark/>
          </w:tcPr>
          <w:p w:rsidR="00E55036" w:rsidRPr="00D5693B" w:rsidRDefault="00E55036" w:rsidP="00E55036">
            <w:pPr>
              <w:rPr>
                <w:sz w:val="18"/>
                <w:szCs w:val="18"/>
              </w:rPr>
            </w:pPr>
            <w:r w:rsidRPr="00D5693B">
              <w:rPr>
                <w:sz w:val="18"/>
                <w:szCs w:val="18"/>
              </w:rPr>
              <w:t>Отдельное мероприятие программы</w:t>
            </w:r>
          </w:p>
        </w:tc>
        <w:tc>
          <w:tcPr>
            <w:tcW w:w="1134" w:type="dxa"/>
            <w:gridSpan w:val="3"/>
            <w:vMerge w:val="restart"/>
            <w:tcBorders>
              <w:top w:val="nil"/>
              <w:left w:val="single" w:sz="4" w:space="0" w:color="auto"/>
              <w:bottom w:val="single" w:sz="8" w:space="0" w:color="000000"/>
              <w:right w:val="single" w:sz="4" w:space="0" w:color="auto"/>
            </w:tcBorders>
            <w:shd w:val="clear" w:color="auto" w:fill="auto"/>
            <w:hideMark/>
          </w:tcPr>
          <w:p w:rsidR="00E55036" w:rsidRPr="00D5693B" w:rsidRDefault="00E55036" w:rsidP="00E55036">
            <w:pPr>
              <w:rPr>
                <w:sz w:val="18"/>
                <w:szCs w:val="18"/>
              </w:rPr>
            </w:pPr>
            <w:r w:rsidRPr="00D5693B">
              <w:rPr>
                <w:sz w:val="18"/>
                <w:szCs w:val="18"/>
              </w:rPr>
              <w:t xml:space="preserve">Организация и проведение независимой оценки качества условий оказания услуг </w:t>
            </w:r>
            <w:r w:rsidRPr="00D5693B">
              <w:rPr>
                <w:sz w:val="18"/>
                <w:szCs w:val="18"/>
              </w:rPr>
              <w:br/>
              <w:t>муниципальными учреждениями культуры</w:t>
            </w:r>
          </w:p>
        </w:tc>
        <w:tc>
          <w:tcPr>
            <w:tcW w:w="1418" w:type="dxa"/>
            <w:gridSpan w:val="4"/>
            <w:vMerge w:val="restart"/>
            <w:tcBorders>
              <w:top w:val="nil"/>
              <w:left w:val="single" w:sz="4" w:space="0" w:color="auto"/>
              <w:bottom w:val="single" w:sz="8" w:space="0" w:color="000000"/>
              <w:right w:val="single" w:sz="4" w:space="0" w:color="auto"/>
            </w:tcBorders>
            <w:shd w:val="clear" w:color="auto" w:fill="auto"/>
            <w:hideMark/>
          </w:tcPr>
          <w:p w:rsidR="00E55036" w:rsidRPr="00D5693B" w:rsidRDefault="00E55036" w:rsidP="00E55036">
            <w:pPr>
              <w:rPr>
                <w:sz w:val="18"/>
                <w:szCs w:val="18"/>
              </w:rPr>
            </w:pPr>
            <w:r w:rsidRPr="00D5693B">
              <w:rPr>
                <w:sz w:val="18"/>
                <w:szCs w:val="18"/>
              </w:rPr>
              <w:t xml:space="preserve">всего расходные обязательства </w:t>
            </w: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0113</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0690000000</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Всего</w:t>
            </w:r>
          </w:p>
        </w:tc>
        <w:tc>
          <w:tcPr>
            <w:tcW w:w="709" w:type="dxa"/>
            <w:tcBorders>
              <w:top w:val="nil"/>
              <w:left w:val="nil"/>
              <w:bottom w:val="single" w:sz="4" w:space="0" w:color="auto"/>
              <w:right w:val="single" w:sz="4" w:space="0" w:color="auto"/>
            </w:tcBorders>
            <w:shd w:val="clear" w:color="000000" w:fill="E5E0EC"/>
            <w:noWrap/>
            <w:hideMark/>
          </w:tcPr>
          <w:p w:rsidR="00E55036" w:rsidRPr="00D5693B" w:rsidRDefault="00E55036" w:rsidP="00E55036">
            <w:pPr>
              <w:rPr>
                <w:b/>
                <w:bCs/>
                <w:sz w:val="18"/>
                <w:szCs w:val="18"/>
              </w:rPr>
            </w:pPr>
            <w:r w:rsidRPr="00D5693B">
              <w:rPr>
                <w:b/>
                <w:bCs/>
                <w:sz w:val="18"/>
                <w:szCs w:val="18"/>
              </w:rPr>
              <w:t xml:space="preserve">                     -     </w:t>
            </w:r>
          </w:p>
        </w:tc>
        <w:tc>
          <w:tcPr>
            <w:tcW w:w="708" w:type="dxa"/>
            <w:gridSpan w:val="2"/>
            <w:tcBorders>
              <w:top w:val="nil"/>
              <w:left w:val="nil"/>
              <w:bottom w:val="single" w:sz="4" w:space="0" w:color="auto"/>
              <w:right w:val="single" w:sz="4" w:space="0" w:color="auto"/>
            </w:tcBorders>
            <w:shd w:val="clear" w:color="000000" w:fill="E5E0EC"/>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000000" w:fill="E5E0EC"/>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44 581,68   </w:t>
            </w:r>
          </w:p>
        </w:tc>
        <w:tc>
          <w:tcPr>
            <w:tcW w:w="708" w:type="dxa"/>
            <w:tcBorders>
              <w:top w:val="single" w:sz="4" w:space="0" w:color="auto"/>
              <w:left w:val="nil"/>
              <w:bottom w:val="single" w:sz="4" w:space="0" w:color="auto"/>
              <w:right w:val="single" w:sz="4" w:space="0" w:color="auto"/>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xml:space="preserve">                           -     </w:t>
            </w:r>
          </w:p>
        </w:tc>
        <w:tc>
          <w:tcPr>
            <w:tcW w:w="709" w:type="dxa"/>
            <w:tcBorders>
              <w:top w:val="nil"/>
              <w:left w:val="nil"/>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44 581,68   </w:t>
            </w:r>
          </w:p>
        </w:tc>
      </w:tr>
      <w:tr w:rsidR="00E55036" w:rsidRPr="00D5693B" w:rsidTr="0056566F">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                                -     </w:t>
            </w:r>
          </w:p>
        </w:tc>
      </w:tr>
      <w:tr w:rsidR="00E55036" w:rsidRPr="00D5693B" w:rsidTr="0056566F">
        <w:trPr>
          <w:trHeight w:val="30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0113</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0690000000</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xml:space="preserve">44 581,68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56566F" w:rsidRDefault="00E55036" w:rsidP="00E55036">
            <w:pPr>
              <w:rPr>
                <w:b/>
                <w:bCs/>
                <w:sz w:val="18"/>
                <w:szCs w:val="18"/>
              </w:rPr>
            </w:pPr>
            <w:r w:rsidRPr="0056566F">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56566F" w:rsidRDefault="00E55036" w:rsidP="00E55036">
            <w:pPr>
              <w:rPr>
                <w:b/>
                <w:bCs/>
                <w:sz w:val="18"/>
                <w:szCs w:val="18"/>
              </w:rPr>
            </w:pPr>
            <w:r w:rsidRPr="0056566F">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56566F" w:rsidRDefault="00E55036" w:rsidP="00E55036">
            <w:pPr>
              <w:rPr>
                <w:b/>
                <w:bCs/>
                <w:sz w:val="18"/>
                <w:szCs w:val="18"/>
              </w:rPr>
            </w:pPr>
            <w:r w:rsidRPr="0056566F">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56566F"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56566F" w:rsidRDefault="00E55036" w:rsidP="00E55036">
            <w:pPr>
              <w:rPr>
                <w:b/>
                <w:bCs/>
                <w:sz w:val="18"/>
                <w:szCs w:val="18"/>
              </w:rPr>
            </w:pPr>
            <w:r w:rsidRPr="0056566F">
              <w:rPr>
                <w:b/>
                <w:bCs/>
                <w:sz w:val="18"/>
                <w:szCs w:val="18"/>
              </w:rPr>
              <w:t xml:space="preserve">44 581,68   </w:t>
            </w:r>
          </w:p>
        </w:tc>
      </w:tr>
      <w:tr w:rsidR="00E55036" w:rsidRPr="00D5693B" w:rsidTr="0056566F">
        <w:trPr>
          <w:trHeight w:val="510"/>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780" w:type="dxa"/>
            <w:tcBorders>
              <w:top w:val="nil"/>
              <w:left w:val="nil"/>
              <w:bottom w:val="single" w:sz="4"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FFFFFF" w:themeFill="background1"/>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4" w:space="0" w:color="auto"/>
              <w:right w:val="nil"/>
            </w:tcBorders>
            <w:shd w:val="clear" w:color="auto" w:fill="F2DBDB" w:themeFill="accent2" w:themeFillTint="33"/>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10" w:type="dxa"/>
            <w:tcBorders>
              <w:top w:val="nil"/>
              <w:left w:val="single" w:sz="4" w:space="0" w:color="auto"/>
              <w:bottom w:val="single" w:sz="4" w:space="0" w:color="auto"/>
              <w:right w:val="single" w:sz="4" w:space="0" w:color="auto"/>
            </w:tcBorders>
            <w:vAlign w:val="center"/>
          </w:tcPr>
          <w:p w:rsidR="00E55036" w:rsidRPr="00D5693B" w:rsidRDefault="00E55036" w:rsidP="00E55036">
            <w:pPr>
              <w:rPr>
                <w:b/>
                <w:bCs/>
                <w:sz w:val="18"/>
                <w:szCs w:val="18"/>
              </w:rPr>
            </w:pPr>
          </w:p>
        </w:tc>
        <w:tc>
          <w:tcPr>
            <w:tcW w:w="993" w:type="dxa"/>
            <w:gridSpan w:val="2"/>
            <w:tcBorders>
              <w:top w:val="nil"/>
              <w:left w:val="single" w:sz="4" w:space="0" w:color="auto"/>
              <w:bottom w:val="single" w:sz="4" w:space="0" w:color="auto"/>
              <w:right w:val="single" w:sz="8"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r>
      <w:tr w:rsidR="00E55036" w:rsidRPr="00D5693B" w:rsidTr="0056566F">
        <w:trPr>
          <w:trHeight w:val="525"/>
        </w:trPr>
        <w:tc>
          <w:tcPr>
            <w:tcW w:w="1134" w:type="dxa"/>
            <w:gridSpan w:val="3"/>
            <w:vMerge/>
            <w:tcBorders>
              <w:top w:val="nil"/>
              <w:left w:val="single" w:sz="8"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134" w:type="dxa"/>
            <w:gridSpan w:val="3"/>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1418" w:type="dxa"/>
            <w:gridSpan w:val="4"/>
            <w:vMerge/>
            <w:tcBorders>
              <w:top w:val="nil"/>
              <w:left w:val="single" w:sz="4" w:space="0" w:color="auto"/>
              <w:bottom w:val="single" w:sz="8" w:space="0" w:color="000000"/>
              <w:right w:val="single" w:sz="4" w:space="0" w:color="auto"/>
            </w:tcBorders>
            <w:vAlign w:val="center"/>
            <w:hideMark/>
          </w:tcPr>
          <w:p w:rsidR="00E55036" w:rsidRPr="00D5693B" w:rsidRDefault="00E55036" w:rsidP="00E55036">
            <w:pPr>
              <w:rPr>
                <w:sz w:val="18"/>
                <w:szCs w:val="18"/>
              </w:rPr>
            </w:pPr>
          </w:p>
        </w:tc>
        <w:tc>
          <w:tcPr>
            <w:tcW w:w="568"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567" w:type="dxa"/>
            <w:gridSpan w:val="2"/>
            <w:tcBorders>
              <w:top w:val="nil"/>
              <w:left w:val="nil"/>
              <w:bottom w:val="single" w:sz="8"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850"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sz w:val="18"/>
                <w:szCs w:val="18"/>
              </w:rPr>
            </w:pPr>
            <w:r w:rsidRPr="00D5693B">
              <w:rPr>
                <w:sz w:val="18"/>
                <w:szCs w:val="18"/>
              </w:rPr>
              <w:t> </w:t>
            </w:r>
          </w:p>
        </w:tc>
        <w:tc>
          <w:tcPr>
            <w:tcW w:w="496"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sz w:val="18"/>
                <w:szCs w:val="18"/>
              </w:rPr>
            </w:pPr>
          </w:p>
        </w:tc>
        <w:tc>
          <w:tcPr>
            <w:tcW w:w="780" w:type="dxa"/>
            <w:tcBorders>
              <w:top w:val="nil"/>
              <w:left w:val="nil"/>
              <w:bottom w:val="single" w:sz="8" w:space="0" w:color="auto"/>
              <w:right w:val="single" w:sz="4" w:space="0" w:color="auto"/>
            </w:tcBorders>
            <w:shd w:val="clear" w:color="auto" w:fill="auto"/>
            <w:hideMark/>
          </w:tcPr>
          <w:p w:rsidR="00E55036" w:rsidRPr="00D5693B" w:rsidRDefault="00E55036" w:rsidP="00E55036">
            <w:pPr>
              <w:rPr>
                <w:sz w:val="18"/>
                <w:szCs w:val="18"/>
              </w:rPr>
            </w:pPr>
            <w:r w:rsidRPr="00D5693B">
              <w:rPr>
                <w:sz w:val="18"/>
                <w:szCs w:val="18"/>
              </w:rPr>
              <w:t>Юридические лица</w:t>
            </w:r>
          </w:p>
        </w:tc>
        <w:tc>
          <w:tcPr>
            <w:tcW w:w="709"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gridSpan w:val="2"/>
            <w:tcBorders>
              <w:top w:val="nil"/>
              <w:left w:val="nil"/>
              <w:bottom w:val="single" w:sz="8"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8"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nil"/>
              <w:bottom w:val="single" w:sz="8"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8" w:space="0" w:color="auto"/>
              <w:right w:val="nil"/>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8" w:space="0" w:color="auto"/>
              <w:right w:val="nil"/>
            </w:tcBorders>
            <w:shd w:val="clear" w:color="000000" w:fill="FFFFFF"/>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8" w:space="0" w:color="auto"/>
              <w:right w:val="nil"/>
            </w:tcBorders>
            <w:shd w:val="clear" w:color="auto" w:fill="FFFFFF" w:themeFill="background1"/>
            <w:noWrap/>
            <w:hideMark/>
          </w:tcPr>
          <w:p w:rsidR="00E55036" w:rsidRPr="00D5693B" w:rsidRDefault="00E55036" w:rsidP="00E55036">
            <w:pPr>
              <w:rPr>
                <w:b/>
                <w:bCs/>
                <w:sz w:val="18"/>
                <w:szCs w:val="18"/>
              </w:rPr>
            </w:pPr>
            <w:r w:rsidRPr="00D5693B">
              <w:rPr>
                <w:b/>
                <w:bCs/>
                <w:sz w:val="18"/>
                <w:szCs w:val="18"/>
              </w:rPr>
              <w:t> </w:t>
            </w:r>
          </w:p>
        </w:tc>
        <w:tc>
          <w:tcPr>
            <w:tcW w:w="709" w:type="dxa"/>
            <w:tcBorders>
              <w:top w:val="nil"/>
              <w:left w:val="single" w:sz="4" w:space="0" w:color="auto"/>
              <w:bottom w:val="single" w:sz="8" w:space="0" w:color="auto"/>
              <w:right w:val="nil"/>
            </w:tcBorders>
            <w:shd w:val="clear" w:color="auto" w:fill="F2DBDB" w:themeFill="accent2" w:themeFillTint="33"/>
            <w:noWrap/>
            <w:hideMark/>
          </w:tcPr>
          <w:p w:rsidR="00E55036" w:rsidRPr="00D5693B" w:rsidRDefault="00E55036" w:rsidP="00E55036">
            <w:pPr>
              <w:rPr>
                <w:b/>
                <w:bCs/>
                <w:sz w:val="18"/>
                <w:szCs w:val="18"/>
              </w:rPr>
            </w:pPr>
            <w:r w:rsidRPr="00D5693B">
              <w:rPr>
                <w:b/>
                <w:bCs/>
                <w:sz w:val="18"/>
                <w:szCs w:val="18"/>
              </w:rPr>
              <w:t> </w:t>
            </w:r>
          </w:p>
        </w:tc>
        <w:tc>
          <w:tcPr>
            <w:tcW w:w="708" w:type="dxa"/>
            <w:tcBorders>
              <w:top w:val="nil"/>
              <w:left w:val="single" w:sz="4" w:space="0" w:color="auto"/>
              <w:bottom w:val="single" w:sz="8" w:space="0" w:color="auto"/>
              <w:right w:val="single" w:sz="4"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w:t>
            </w:r>
          </w:p>
        </w:tc>
        <w:tc>
          <w:tcPr>
            <w:tcW w:w="710" w:type="dxa"/>
            <w:tcBorders>
              <w:top w:val="nil"/>
              <w:left w:val="nil"/>
              <w:bottom w:val="single" w:sz="8" w:space="0" w:color="auto"/>
              <w:right w:val="nil"/>
            </w:tcBorders>
            <w:vAlign w:val="center"/>
          </w:tcPr>
          <w:p w:rsidR="00E55036" w:rsidRPr="00D5693B" w:rsidRDefault="00E55036" w:rsidP="00E55036">
            <w:pPr>
              <w:rPr>
                <w:b/>
                <w:bCs/>
                <w:sz w:val="18"/>
                <w:szCs w:val="18"/>
              </w:rPr>
            </w:pPr>
          </w:p>
        </w:tc>
        <w:tc>
          <w:tcPr>
            <w:tcW w:w="993" w:type="dxa"/>
            <w:gridSpan w:val="2"/>
            <w:tcBorders>
              <w:top w:val="nil"/>
              <w:left w:val="nil"/>
              <w:bottom w:val="single" w:sz="8" w:space="0" w:color="auto"/>
              <w:right w:val="single" w:sz="8" w:space="0" w:color="auto"/>
            </w:tcBorders>
            <w:shd w:val="clear" w:color="auto" w:fill="auto"/>
            <w:noWrap/>
            <w:hideMark/>
          </w:tcPr>
          <w:p w:rsidR="00E55036" w:rsidRPr="00D5693B" w:rsidRDefault="00E55036" w:rsidP="00E55036">
            <w:pPr>
              <w:rPr>
                <w:b/>
                <w:bCs/>
                <w:sz w:val="18"/>
                <w:szCs w:val="18"/>
              </w:rPr>
            </w:pPr>
            <w:r w:rsidRPr="00D5693B">
              <w:rPr>
                <w:b/>
                <w:bCs/>
                <w:sz w:val="18"/>
                <w:szCs w:val="18"/>
              </w:rPr>
              <w:t xml:space="preserve">                                -     </w:t>
            </w:r>
          </w:p>
        </w:tc>
      </w:tr>
    </w:tbl>
    <w:p w:rsidR="00584A7D" w:rsidRPr="00CA57D8" w:rsidRDefault="00584A7D" w:rsidP="00544A17">
      <w:pPr>
        <w:autoSpaceDE w:val="0"/>
        <w:autoSpaceDN w:val="0"/>
        <w:adjustRightInd w:val="0"/>
        <w:ind w:left="10065"/>
        <w:outlineLvl w:val="2"/>
        <w:rPr>
          <w:szCs w:val="20"/>
        </w:rPr>
      </w:pPr>
    </w:p>
    <w:p w:rsidR="00584A7D" w:rsidRPr="00CA57D8" w:rsidRDefault="00584A7D" w:rsidP="00544A17">
      <w:pPr>
        <w:autoSpaceDE w:val="0"/>
        <w:autoSpaceDN w:val="0"/>
        <w:adjustRightInd w:val="0"/>
        <w:ind w:left="10065"/>
        <w:outlineLvl w:val="2"/>
        <w:rPr>
          <w:szCs w:val="20"/>
        </w:rPr>
      </w:pPr>
    </w:p>
    <w:p w:rsidR="00544A17" w:rsidRPr="00CA57D8" w:rsidRDefault="00584A7D" w:rsidP="00544A17">
      <w:pPr>
        <w:autoSpaceDE w:val="0"/>
        <w:autoSpaceDN w:val="0"/>
        <w:adjustRightInd w:val="0"/>
        <w:ind w:left="10065"/>
        <w:outlineLvl w:val="2"/>
        <w:rPr>
          <w:szCs w:val="20"/>
        </w:rPr>
      </w:pPr>
      <w:r w:rsidRPr="00CA57D8">
        <w:rPr>
          <w:szCs w:val="20"/>
        </w:rPr>
        <w:t xml:space="preserve">Проложение </w:t>
      </w:r>
      <w:r w:rsidR="00544A17" w:rsidRPr="00CA57D8">
        <w:rPr>
          <w:szCs w:val="20"/>
        </w:rPr>
        <w:t>№ 6</w:t>
      </w:r>
    </w:p>
    <w:p w:rsidR="00544A17" w:rsidRPr="00CA57D8" w:rsidRDefault="00544A17" w:rsidP="00544A17">
      <w:pPr>
        <w:autoSpaceDE w:val="0"/>
        <w:autoSpaceDN w:val="0"/>
        <w:adjustRightInd w:val="0"/>
        <w:ind w:left="10065"/>
        <w:rPr>
          <w:szCs w:val="20"/>
        </w:rPr>
      </w:pPr>
      <w:r w:rsidRPr="00CA57D8">
        <w:rPr>
          <w:szCs w:val="20"/>
        </w:rPr>
        <w:t xml:space="preserve">к муниципальной Программе </w:t>
      </w:r>
    </w:p>
    <w:p w:rsidR="00544A17" w:rsidRPr="00CA57D8" w:rsidRDefault="00544A17" w:rsidP="00544A17">
      <w:pPr>
        <w:autoSpaceDE w:val="0"/>
        <w:autoSpaceDN w:val="0"/>
        <w:adjustRightInd w:val="0"/>
        <w:ind w:left="10065"/>
        <w:rPr>
          <w:bCs/>
          <w:szCs w:val="20"/>
        </w:rPr>
      </w:pPr>
      <w:r w:rsidRPr="00CA57D8">
        <w:rPr>
          <w:szCs w:val="20"/>
        </w:rPr>
        <w:t>«</w:t>
      </w:r>
      <w:r w:rsidRPr="00CA57D8">
        <w:rPr>
          <w:bCs/>
          <w:szCs w:val="20"/>
        </w:rPr>
        <w:t xml:space="preserve">Развитие культуры Ачинского района» </w:t>
      </w:r>
    </w:p>
    <w:p w:rsidR="00544A17" w:rsidRPr="00CA57D8" w:rsidRDefault="00544A17" w:rsidP="00544A17">
      <w:pPr>
        <w:jc w:val="center"/>
        <w:rPr>
          <w:sz w:val="18"/>
        </w:rPr>
      </w:pPr>
    </w:p>
    <w:p w:rsidR="00544A17" w:rsidRPr="00CA57D8" w:rsidRDefault="00544A17" w:rsidP="00544A17">
      <w:pPr>
        <w:jc w:val="center"/>
        <w:rPr>
          <w:sz w:val="18"/>
        </w:rPr>
      </w:pPr>
    </w:p>
    <w:p w:rsidR="00544A17" w:rsidRPr="00CA57D8" w:rsidRDefault="00544A17" w:rsidP="00544A17">
      <w:pPr>
        <w:jc w:val="center"/>
        <w:rPr>
          <w:sz w:val="18"/>
        </w:rPr>
      </w:pPr>
    </w:p>
    <w:p w:rsidR="00544A17" w:rsidRPr="00CA57D8" w:rsidRDefault="00544A17" w:rsidP="00544A17">
      <w:pPr>
        <w:autoSpaceDE w:val="0"/>
        <w:autoSpaceDN w:val="0"/>
        <w:adjustRightInd w:val="0"/>
        <w:ind w:firstLine="540"/>
        <w:jc w:val="center"/>
        <w:rPr>
          <w:b/>
        </w:rPr>
      </w:pPr>
      <w:r w:rsidRPr="00CA57D8">
        <w:rPr>
          <w:b/>
        </w:rPr>
        <w:t xml:space="preserve">Прогноз сводных показателей муниципальных заданий на оказание (выполнение) муниципальных услуг (работ) муниципальными учреждениями культуры и образования в области культуры </w:t>
      </w:r>
    </w:p>
    <w:p w:rsidR="00544A17" w:rsidRPr="00CA57D8" w:rsidRDefault="00544A17" w:rsidP="00544A17">
      <w:pPr>
        <w:autoSpaceDE w:val="0"/>
        <w:autoSpaceDN w:val="0"/>
        <w:adjustRightInd w:val="0"/>
        <w:ind w:firstLine="540"/>
        <w:jc w:val="center"/>
        <w:rPr>
          <w:b/>
        </w:rPr>
      </w:pPr>
      <w:r w:rsidRPr="00CA57D8">
        <w:rPr>
          <w:b/>
        </w:rPr>
        <w:t xml:space="preserve">по муниципальной программе «Развитие культуры Ачинского района» </w:t>
      </w:r>
    </w:p>
    <w:p w:rsidR="00544A17" w:rsidRPr="00CA57D8" w:rsidRDefault="00544A17" w:rsidP="00544A17">
      <w:pPr>
        <w:autoSpaceDE w:val="0"/>
        <w:autoSpaceDN w:val="0"/>
        <w:adjustRightInd w:val="0"/>
        <w:ind w:firstLine="540"/>
        <w:jc w:val="center"/>
        <w:rPr>
          <w:b/>
          <w:sz w:val="18"/>
        </w:rPr>
      </w:pPr>
    </w:p>
    <w:p w:rsidR="00544A17" w:rsidRPr="00CA57D8" w:rsidRDefault="00544A17" w:rsidP="00544A17">
      <w:pPr>
        <w:autoSpaceDE w:val="0"/>
        <w:autoSpaceDN w:val="0"/>
        <w:adjustRightInd w:val="0"/>
        <w:ind w:firstLine="540"/>
        <w:jc w:val="center"/>
        <w:rPr>
          <w:b/>
          <w:sz w:val="18"/>
        </w:rPr>
      </w:pPr>
    </w:p>
    <w:tbl>
      <w:tblPr>
        <w:tblW w:w="15701" w:type="dxa"/>
        <w:tblInd w:w="-142" w:type="dxa"/>
        <w:tblLayout w:type="fixed"/>
        <w:tblLook w:val="04A0"/>
      </w:tblPr>
      <w:tblGrid>
        <w:gridCol w:w="142"/>
        <w:gridCol w:w="1624"/>
        <w:gridCol w:w="15"/>
        <w:gridCol w:w="222"/>
        <w:gridCol w:w="25"/>
        <w:gridCol w:w="360"/>
        <w:gridCol w:w="19"/>
        <w:gridCol w:w="215"/>
        <w:gridCol w:w="35"/>
        <w:gridCol w:w="353"/>
        <w:gridCol w:w="12"/>
        <w:gridCol w:w="16"/>
        <w:gridCol w:w="205"/>
        <w:gridCol w:w="40"/>
        <w:gridCol w:w="352"/>
        <w:gridCol w:w="10"/>
        <w:gridCol w:w="22"/>
        <w:gridCol w:w="197"/>
        <w:gridCol w:w="45"/>
        <w:gridCol w:w="361"/>
        <w:gridCol w:w="31"/>
        <w:gridCol w:w="191"/>
        <w:gridCol w:w="44"/>
        <w:gridCol w:w="363"/>
        <w:gridCol w:w="31"/>
        <w:gridCol w:w="191"/>
        <w:gridCol w:w="42"/>
        <w:gridCol w:w="365"/>
        <w:gridCol w:w="31"/>
        <w:gridCol w:w="190"/>
        <w:gridCol w:w="41"/>
        <w:gridCol w:w="367"/>
        <w:gridCol w:w="33"/>
        <w:gridCol w:w="192"/>
        <w:gridCol w:w="36"/>
        <w:gridCol w:w="368"/>
        <w:gridCol w:w="37"/>
        <w:gridCol w:w="188"/>
        <w:gridCol w:w="35"/>
        <w:gridCol w:w="372"/>
        <w:gridCol w:w="42"/>
        <w:gridCol w:w="179"/>
        <w:gridCol w:w="35"/>
        <w:gridCol w:w="378"/>
        <w:gridCol w:w="48"/>
        <w:gridCol w:w="168"/>
        <w:gridCol w:w="34"/>
        <w:gridCol w:w="406"/>
        <w:gridCol w:w="26"/>
        <w:gridCol w:w="163"/>
        <w:gridCol w:w="33"/>
        <w:gridCol w:w="410"/>
        <w:gridCol w:w="26"/>
        <w:gridCol w:w="14"/>
        <w:gridCol w:w="145"/>
        <w:gridCol w:w="33"/>
        <w:gridCol w:w="414"/>
        <w:gridCol w:w="24"/>
        <w:gridCol w:w="16"/>
        <w:gridCol w:w="142"/>
        <w:gridCol w:w="32"/>
        <w:gridCol w:w="419"/>
        <w:gridCol w:w="22"/>
        <w:gridCol w:w="18"/>
        <w:gridCol w:w="137"/>
        <w:gridCol w:w="32"/>
        <w:gridCol w:w="424"/>
        <w:gridCol w:w="19"/>
        <w:gridCol w:w="17"/>
        <w:gridCol w:w="137"/>
        <w:gridCol w:w="31"/>
        <w:gridCol w:w="430"/>
        <w:gridCol w:w="21"/>
        <w:gridCol w:w="13"/>
        <w:gridCol w:w="134"/>
        <w:gridCol w:w="30"/>
        <w:gridCol w:w="434"/>
        <w:gridCol w:w="36"/>
        <w:gridCol w:w="132"/>
        <w:gridCol w:w="26"/>
        <w:gridCol w:w="435"/>
        <w:gridCol w:w="36"/>
        <w:gridCol w:w="135"/>
        <w:gridCol w:w="22"/>
        <w:gridCol w:w="438"/>
        <w:gridCol w:w="37"/>
        <w:gridCol w:w="138"/>
        <w:gridCol w:w="15"/>
        <w:gridCol w:w="439"/>
        <w:gridCol w:w="49"/>
        <w:gridCol w:w="131"/>
        <w:gridCol w:w="9"/>
        <w:gridCol w:w="440"/>
        <w:gridCol w:w="49"/>
        <w:gridCol w:w="139"/>
        <w:gridCol w:w="491"/>
        <w:gridCol w:w="142"/>
      </w:tblGrid>
      <w:tr w:rsidR="00F76C3F" w:rsidRPr="00931B47" w:rsidTr="00F76C3F">
        <w:trPr>
          <w:gridAfter w:val="1"/>
          <w:trHeight w:val="300"/>
        </w:trPr>
        <w:tc>
          <w:tcPr>
            <w:tcW w:w="1781"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rsidR="00A70718" w:rsidRPr="00931B47" w:rsidRDefault="00A70718" w:rsidP="00A70718">
            <w:pPr>
              <w:spacing w:line="276" w:lineRule="auto"/>
              <w:jc w:val="center"/>
              <w:rPr>
                <w:sz w:val="16"/>
                <w:szCs w:val="16"/>
                <w:lang w:eastAsia="en-US"/>
              </w:rPr>
            </w:pPr>
            <w:r w:rsidRPr="00931B47">
              <w:rPr>
                <w:sz w:val="16"/>
                <w:szCs w:val="16"/>
                <w:lang w:eastAsia="en-US"/>
              </w:rPr>
              <w:t>Наименование услуги, показателя объема услуги (работы)</w:t>
            </w:r>
          </w:p>
        </w:tc>
        <w:tc>
          <w:tcPr>
            <w:tcW w:w="6927" w:type="dxa"/>
            <w:gridSpan w:val="45"/>
            <w:tcBorders>
              <w:top w:val="single" w:sz="4" w:space="0" w:color="auto"/>
              <w:left w:val="nil"/>
              <w:bottom w:val="single" w:sz="4" w:space="0" w:color="auto"/>
              <w:right w:val="single" w:sz="4" w:space="0" w:color="auto"/>
            </w:tcBorders>
            <w:noWrap/>
            <w:vAlign w:val="center"/>
            <w:hideMark/>
          </w:tcPr>
          <w:p w:rsidR="00A70718" w:rsidRPr="00931B47" w:rsidRDefault="00A70718" w:rsidP="00A70718">
            <w:pPr>
              <w:spacing w:line="276" w:lineRule="auto"/>
              <w:jc w:val="center"/>
              <w:rPr>
                <w:sz w:val="16"/>
                <w:szCs w:val="16"/>
                <w:lang w:eastAsia="en-US"/>
              </w:rPr>
            </w:pPr>
            <w:r w:rsidRPr="00931B47">
              <w:rPr>
                <w:sz w:val="16"/>
                <w:szCs w:val="16"/>
                <w:lang w:eastAsia="en-US"/>
              </w:rPr>
              <w:t>Значение показателя</w:t>
            </w:r>
          </w:p>
          <w:p w:rsidR="00A70718" w:rsidRPr="00931B47" w:rsidRDefault="00A70718" w:rsidP="00A70718">
            <w:pPr>
              <w:spacing w:line="276" w:lineRule="auto"/>
              <w:jc w:val="center"/>
              <w:rPr>
                <w:sz w:val="16"/>
                <w:szCs w:val="16"/>
                <w:lang w:eastAsia="en-US"/>
              </w:rPr>
            </w:pPr>
            <w:r w:rsidRPr="00931B47">
              <w:rPr>
                <w:sz w:val="16"/>
                <w:szCs w:val="16"/>
                <w:lang w:eastAsia="en-US"/>
              </w:rPr>
              <w:t xml:space="preserve"> объема услуги (работы)</w:t>
            </w:r>
          </w:p>
        </w:tc>
        <w:tc>
          <w:tcPr>
            <w:tcW w:w="6993" w:type="dxa"/>
            <w:gridSpan w:val="48"/>
            <w:tcBorders>
              <w:top w:val="single" w:sz="4" w:space="0" w:color="auto"/>
              <w:left w:val="single" w:sz="4" w:space="0" w:color="auto"/>
              <w:bottom w:val="single" w:sz="4" w:space="0" w:color="auto"/>
              <w:right w:val="single" w:sz="4" w:space="0" w:color="auto"/>
            </w:tcBorders>
            <w:vAlign w:val="center"/>
          </w:tcPr>
          <w:p w:rsidR="00A70718" w:rsidRPr="00931B47" w:rsidRDefault="00A70718" w:rsidP="00A70718">
            <w:pPr>
              <w:spacing w:line="276" w:lineRule="auto"/>
              <w:jc w:val="center"/>
              <w:rPr>
                <w:sz w:val="16"/>
                <w:szCs w:val="16"/>
                <w:lang w:eastAsia="en-US"/>
              </w:rPr>
            </w:pPr>
            <w:r w:rsidRPr="00931B47">
              <w:rPr>
                <w:sz w:val="16"/>
                <w:szCs w:val="16"/>
                <w:lang w:eastAsia="en-US"/>
              </w:rPr>
              <w:t>Расходы местного бюджета на оказание (выполнение) муниципальной услуги (работы), тыс. руб.</w:t>
            </w:r>
          </w:p>
        </w:tc>
      </w:tr>
      <w:tr w:rsidR="00F76C3F" w:rsidRPr="00931B47" w:rsidTr="00F76C3F">
        <w:trPr>
          <w:gridAfter w:val="1"/>
          <w:trHeight w:val="466"/>
        </w:trPr>
        <w:tc>
          <w:tcPr>
            <w:tcW w:w="1781" w:type="dxa"/>
            <w:gridSpan w:val="3"/>
            <w:vMerge/>
            <w:tcBorders>
              <w:top w:val="single" w:sz="4" w:space="0" w:color="auto"/>
              <w:left w:val="single" w:sz="4" w:space="0" w:color="auto"/>
              <w:bottom w:val="single" w:sz="4" w:space="0" w:color="auto"/>
              <w:right w:val="single" w:sz="4" w:space="0" w:color="auto"/>
            </w:tcBorders>
            <w:vAlign w:val="center"/>
            <w:hideMark/>
          </w:tcPr>
          <w:p w:rsidR="008E4DE5" w:rsidRPr="00931B47" w:rsidRDefault="008E4DE5" w:rsidP="008E4DE5">
            <w:pPr>
              <w:rPr>
                <w:sz w:val="16"/>
                <w:szCs w:val="16"/>
                <w:lang w:eastAsia="en-US"/>
              </w:rPr>
            </w:pPr>
          </w:p>
        </w:tc>
        <w:tc>
          <w:tcPr>
            <w:tcW w:w="626" w:type="dxa"/>
            <w:gridSpan w:val="4"/>
            <w:tcBorders>
              <w:top w:val="single" w:sz="4" w:space="0" w:color="auto"/>
              <w:left w:val="nil"/>
              <w:bottom w:val="single" w:sz="4" w:space="0" w:color="auto"/>
              <w:right w:val="single" w:sz="4" w:space="0" w:color="auto"/>
            </w:tcBorders>
            <w:noWrap/>
            <w:vAlign w:val="center"/>
            <w:hideMark/>
          </w:tcPr>
          <w:p w:rsidR="008E4DE5" w:rsidRPr="00931B47" w:rsidRDefault="008E4DE5" w:rsidP="008E4DE5">
            <w:pPr>
              <w:spacing w:line="276" w:lineRule="auto"/>
              <w:jc w:val="center"/>
              <w:rPr>
                <w:sz w:val="16"/>
                <w:szCs w:val="16"/>
                <w:lang w:eastAsia="en-US"/>
              </w:rPr>
            </w:pPr>
            <w:smartTag w:uri="urn:schemas-microsoft-com:office:smarttags" w:element="metricconverter">
              <w:smartTagPr>
                <w:attr w:name="ProductID" w:val="2014 г"/>
              </w:smartTagPr>
              <w:r w:rsidRPr="00931B47">
                <w:rPr>
                  <w:sz w:val="16"/>
                  <w:szCs w:val="16"/>
                  <w:lang w:eastAsia="en-US"/>
                </w:rPr>
                <w:t>2014 г</w:t>
              </w:r>
            </w:smartTag>
            <w:r w:rsidRPr="00931B47">
              <w:rPr>
                <w:sz w:val="16"/>
                <w:szCs w:val="16"/>
                <w:lang w:eastAsia="en-US"/>
              </w:rPr>
              <w:t>.</w:t>
            </w:r>
          </w:p>
        </w:tc>
        <w:tc>
          <w:tcPr>
            <w:tcW w:w="631" w:type="dxa"/>
            <w:gridSpan w:val="5"/>
            <w:tcBorders>
              <w:top w:val="single" w:sz="4" w:space="0" w:color="auto"/>
              <w:left w:val="nil"/>
              <w:bottom w:val="single" w:sz="4" w:space="0" w:color="auto"/>
              <w:right w:val="single" w:sz="4" w:space="0" w:color="auto"/>
            </w:tcBorders>
            <w:vAlign w:val="center"/>
            <w:hideMark/>
          </w:tcPr>
          <w:p w:rsidR="008E4DE5" w:rsidRPr="00931B47" w:rsidRDefault="008E4DE5" w:rsidP="008E4DE5">
            <w:pPr>
              <w:spacing w:line="276" w:lineRule="auto"/>
              <w:jc w:val="center"/>
              <w:rPr>
                <w:sz w:val="16"/>
                <w:szCs w:val="16"/>
                <w:lang w:eastAsia="en-US"/>
              </w:rPr>
            </w:pPr>
            <w:smartTag w:uri="urn:schemas-microsoft-com:office:smarttags" w:element="metricconverter">
              <w:smartTagPr>
                <w:attr w:name="ProductID" w:val="2015 г"/>
              </w:smartTagPr>
              <w:r w:rsidRPr="00931B47">
                <w:rPr>
                  <w:sz w:val="16"/>
                  <w:szCs w:val="16"/>
                  <w:lang w:eastAsia="en-US"/>
                </w:rPr>
                <w:t>2015 г</w:t>
              </w:r>
            </w:smartTag>
            <w:r w:rsidRPr="00931B47">
              <w:rPr>
                <w:sz w:val="16"/>
                <w:szCs w:val="16"/>
                <w:lang w:eastAsia="en-US"/>
              </w:rPr>
              <w:t>.</w:t>
            </w:r>
          </w:p>
        </w:tc>
        <w:tc>
          <w:tcPr>
            <w:tcW w:w="629" w:type="dxa"/>
            <w:gridSpan w:val="5"/>
            <w:tcBorders>
              <w:top w:val="single" w:sz="4" w:space="0" w:color="auto"/>
              <w:left w:val="nil"/>
              <w:bottom w:val="single" w:sz="4" w:space="0" w:color="auto"/>
              <w:right w:val="single" w:sz="4" w:space="0" w:color="auto"/>
            </w:tcBorders>
            <w:noWrap/>
            <w:vAlign w:val="center"/>
            <w:hideMark/>
          </w:tcPr>
          <w:p w:rsidR="008E4DE5" w:rsidRPr="00931B47" w:rsidRDefault="008E4DE5" w:rsidP="008E4DE5">
            <w:pPr>
              <w:spacing w:line="276" w:lineRule="auto"/>
              <w:jc w:val="center"/>
              <w:rPr>
                <w:sz w:val="16"/>
                <w:szCs w:val="16"/>
                <w:lang w:eastAsia="en-US"/>
              </w:rPr>
            </w:pPr>
            <w:smartTag w:uri="urn:schemas-microsoft-com:office:smarttags" w:element="metricconverter">
              <w:smartTagPr>
                <w:attr w:name="ProductID" w:val="2016 г"/>
              </w:smartTagPr>
              <w:r w:rsidRPr="00931B47">
                <w:rPr>
                  <w:sz w:val="16"/>
                  <w:szCs w:val="16"/>
                  <w:lang w:eastAsia="en-US"/>
                </w:rPr>
                <w:t>2016 г</w:t>
              </w:r>
            </w:smartTag>
            <w:r w:rsidRPr="00931B47">
              <w:rPr>
                <w:sz w:val="16"/>
                <w:szCs w:val="16"/>
                <w:lang w:eastAsia="en-US"/>
              </w:rPr>
              <w:t>.</w:t>
            </w:r>
          </w:p>
        </w:tc>
        <w:tc>
          <w:tcPr>
            <w:tcW w:w="634" w:type="dxa"/>
            <w:gridSpan w:val="4"/>
            <w:tcBorders>
              <w:top w:val="single" w:sz="4" w:space="0" w:color="auto"/>
              <w:left w:val="nil"/>
              <w:bottom w:val="single" w:sz="4" w:space="0" w:color="auto"/>
              <w:right w:val="single" w:sz="4" w:space="0" w:color="auto"/>
            </w:tcBorders>
            <w:vAlign w:val="center"/>
            <w:hideMark/>
          </w:tcPr>
          <w:p w:rsidR="008E4DE5" w:rsidRPr="00931B47" w:rsidRDefault="008E4DE5" w:rsidP="008E4DE5">
            <w:pPr>
              <w:spacing w:line="276" w:lineRule="auto"/>
              <w:jc w:val="center"/>
              <w:rPr>
                <w:sz w:val="16"/>
                <w:szCs w:val="16"/>
                <w:lang w:eastAsia="en-US"/>
              </w:rPr>
            </w:pPr>
            <w:r w:rsidRPr="00931B47">
              <w:rPr>
                <w:sz w:val="16"/>
                <w:szCs w:val="16"/>
                <w:lang w:eastAsia="en-US"/>
              </w:rPr>
              <w:t>2017 г.</w:t>
            </w:r>
          </w:p>
        </w:tc>
        <w:tc>
          <w:tcPr>
            <w:tcW w:w="629" w:type="dxa"/>
            <w:gridSpan w:val="4"/>
            <w:tcBorders>
              <w:top w:val="single" w:sz="4" w:space="0" w:color="auto"/>
              <w:left w:val="nil"/>
              <w:bottom w:val="single" w:sz="4" w:space="0" w:color="auto"/>
              <w:right w:val="single" w:sz="4" w:space="0" w:color="auto"/>
            </w:tcBorders>
            <w:noWrap/>
            <w:vAlign w:val="center"/>
            <w:hideMark/>
          </w:tcPr>
          <w:p w:rsidR="008E4DE5" w:rsidRPr="00931B47" w:rsidRDefault="008E4DE5" w:rsidP="008E4DE5">
            <w:pPr>
              <w:spacing w:line="276" w:lineRule="auto"/>
              <w:jc w:val="center"/>
              <w:rPr>
                <w:sz w:val="16"/>
                <w:szCs w:val="16"/>
                <w:lang w:eastAsia="en-US"/>
              </w:rPr>
            </w:pPr>
            <w:r w:rsidRPr="00931B47">
              <w:rPr>
                <w:sz w:val="16"/>
                <w:szCs w:val="16"/>
                <w:lang w:eastAsia="en-US"/>
              </w:rPr>
              <w:t>2018 г.</w:t>
            </w:r>
          </w:p>
        </w:tc>
        <w:tc>
          <w:tcPr>
            <w:tcW w:w="629" w:type="dxa"/>
            <w:gridSpan w:val="4"/>
            <w:tcBorders>
              <w:top w:val="single" w:sz="4" w:space="0" w:color="auto"/>
              <w:left w:val="nil"/>
              <w:bottom w:val="single" w:sz="4" w:space="0" w:color="auto"/>
              <w:right w:val="single" w:sz="4" w:space="0" w:color="auto"/>
            </w:tcBorders>
            <w:vAlign w:val="center"/>
            <w:hideMark/>
          </w:tcPr>
          <w:p w:rsidR="008E4DE5" w:rsidRPr="00931B47" w:rsidRDefault="008E4DE5" w:rsidP="008E4DE5">
            <w:pPr>
              <w:spacing w:line="276" w:lineRule="auto"/>
              <w:jc w:val="center"/>
              <w:rPr>
                <w:sz w:val="16"/>
                <w:szCs w:val="16"/>
                <w:lang w:eastAsia="en-US"/>
              </w:rPr>
            </w:pPr>
            <w:r w:rsidRPr="00931B47">
              <w:rPr>
                <w:sz w:val="16"/>
                <w:szCs w:val="16"/>
                <w:lang w:eastAsia="en-US"/>
              </w:rPr>
              <w:t>2019 г.</w:t>
            </w:r>
          </w:p>
        </w:tc>
        <w:tc>
          <w:tcPr>
            <w:tcW w:w="631" w:type="dxa"/>
            <w:gridSpan w:val="4"/>
            <w:tcBorders>
              <w:top w:val="single" w:sz="4" w:space="0" w:color="auto"/>
              <w:left w:val="nil"/>
              <w:bottom w:val="single" w:sz="4" w:space="0" w:color="auto"/>
              <w:right w:val="single" w:sz="4" w:space="0" w:color="auto"/>
            </w:tcBorders>
            <w:vAlign w:val="center"/>
            <w:hideMark/>
          </w:tcPr>
          <w:p w:rsidR="008E4DE5" w:rsidRPr="00931B47" w:rsidRDefault="008E4DE5" w:rsidP="008E4DE5">
            <w:pPr>
              <w:spacing w:line="276" w:lineRule="auto"/>
              <w:jc w:val="center"/>
              <w:rPr>
                <w:sz w:val="16"/>
                <w:szCs w:val="16"/>
                <w:lang w:eastAsia="en-US"/>
              </w:rPr>
            </w:pPr>
            <w:r w:rsidRPr="00931B47">
              <w:rPr>
                <w:sz w:val="16"/>
                <w:szCs w:val="16"/>
                <w:lang w:eastAsia="en-US"/>
              </w:rPr>
              <w:t>2020 г.</w:t>
            </w:r>
          </w:p>
        </w:tc>
        <w:tc>
          <w:tcPr>
            <w:tcW w:w="633" w:type="dxa"/>
            <w:gridSpan w:val="4"/>
            <w:tcBorders>
              <w:top w:val="single" w:sz="4" w:space="0" w:color="auto"/>
              <w:left w:val="nil"/>
              <w:bottom w:val="single" w:sz="4" w:space="0" w:color="auto"/>
              <w:right w:val="single" w:sz="4" w:space="0" w:color="auto"/>
            </w:tcBorders>
            <w:vAlign w:val="center"/>
            <w:hideMark/>
          </w:tcPr>
          <w:p w:rsidR="008E4DE5" w:rsidRPr="00931B47" w:rsidRDefault="008E4DE5" w:rsidP="008E4DE5">
            <w:pPr>
              <w:spacing w:line="276" w:lineRule="auto"/>
              <w:jc w:val="center"/>
              <w:rPr>
                <w:sz w:val="16"/>
                <w:szCs w:val="16"/>
                <w:lang w:eastAsia="en-US"/>
              </w:rPr>
            </w:pPr>
            <w:r w:rsidRPr="00931B47">
              <w:rPr>
                <w:sz w:val="16"/>
                <w:szCs w:val="16"/>
                <w:lang w:eastAsia="en-US"/>
              </w:rPr>
              <w:t>2021 г.</w:t>
            </w:r>
          </w:p>
        </w:tc>
        <w:tc>
          <w:tcPr>
            <w:tcW w:w="637" w:type="dxa"/>
            <w:gridSpan w:val="4"/>
            <w:tcBorders>
              <w:top w:val="single" w:sz="4" w:space="0" w:color="auto"/>
              <w:left w:val="nil"/>
              <w:bottom w:val="single" w:sz="4" w:space="0" w:color="auto"/>
              <w:right w:val="single" w:sz="4" w:space="0" w:color="auto"/>
            </w:tcBorders>
            <w:vAlign w:val="center"/>
            <w:hideMark/>
          </w:tcPr>
          <w:p w:rsidR="008E4DE5" w:rsidRPr="00931B47" w:rsidRDefault="008E4DE5" w:rsidP="008E4DE5">
            <w:pPr>
              <w:spacing w:line="276" w:lineRule="auto"/>
              <w:jc w:val="center"/>
              <w:rPr>
                <w:sz w:val="16"/>
                <w:szCs w:val="16"/>
                <w:lang w:eastAsia="en-US"/>
              </w:rPr>
            </w:pPr>
            <w:r w:rsidRPr="00931B47">
              <w:rPr>
                <w:sz w:val="16"/>
                <w:szCs w:val="16"/>
                <w:lang w:eastAsia="en-US"/>
              </w:rPr>
              <w:t>2022 г.</w:t>
            </w:r>
          </w:p>
        </w:tc>
        <w:tc>
          <w:tcPr>
            <w:tcW w:w="640" w:type="dxa"/>
            <w:gridSpan w:val="4"/>
            <w:tcBorders>
              <w:top w:val="single" w:sz="4" w:space="0" w:color="auto"/>
              <w:left w:val="nil"/>
              <w:bottom w:val="single" w:sz="4" w:space="0" w:color="auto"/>
              <w:right w:val="single" w:sz="4" w:space="0" w:color="auto"/>
            </w:tcBorders>
            <w:vAlign w:val="center"/>
          </w:tcPr>
          <w:p w:rsidR="008E4DE5" w:rsidRPr="00931B47" w:rsidRDefault="008E4DE5" w:rsidP="008E4DE5">
            <w:pPr>
              <w:spacing w:line="276" w:lineRule="auto"/>
              <w:jc w:val="center"/>
              <w:rPr>
                <w:sz w:val="16"/>
                <w:szCs w:val="16"/>
                <w:lang w:eastAsia="en-US"/>
              </w:rPr>
            </w:pPr>
            <w:r w:rsidRPr="00931B47">
              <w:rPr>
                <w:sz w:val="16"/>
                <w:szCs w:val="16"/>
                <w:lang w:eastAsia="en-US"/>
              </w:rPr>
              <w:t>2023 г.</w:t>
            </w:r>
          </w:p>
        </w:tc>
        <w:tc>
          <w:tcPr>
            <w:tcW w:w="608" w:type="dxa"/>
            <w:gridSpan w:val="3"/>
            <w:tcBorders>
              <w:top w:val="single" w:sz="4" w:space="0" w:color="auto"/>
              <w:left w:val="nil"/>
              <w:bottom w:val="single" w:sz="4" w:space="0" w:color="auto"/>
              <w:right w:val="single" w:sz="4" w:space="0" w:color="auto"/>
            </w:tcBorders>
          </w:tcPr>
          <w:p w:rsidR="008E4DE5" w:rsidRPr="00931B47" w:rsidRDefault="008E4DE5" w:rsidP="008E4DE5">
            <w:pPr>
              <w:spacing w:line="276" w:lineRule="auto"/>
              <w:jc w:val="center"/>
              <w:rPr>
                <w:sz w:val="16"/>
                <w:szCs w:val="16"/>
                <w:lang w:eastAsia="en-US"/>
              </w:rPr>
            </w:pPr>
            <w:r>
              <w:rPr>
                <w:sz w:val="16"/>
                <w:szCs w:val="16"/>
                <w:lang w:eastAsia="en-US"/>
              </w:rPr>
              <w:t>2024 г.</w:t>
            </w:r>
          </w:p>
        </w:tc>
        <w:tc>
          <w:tcPr>
            <w:tcW w:w="672" w:type="dxa"/>
            <w:gridSpan w:val="6"/>
            <w:tcBorders>
              <w:top w:val="single" w:sz="4" w:space="0" w:color="auto"/>
              <w:left w:val="single" w:sz="4" w:space="0" w:color="auto"/>
              <w:bottom w:val="single" w:sz="4" w:space="0" w:color="auto"/>
              <w:right w:val="single" w:sz="4" w:space="0" w:color="auto"/>
            </w:tcBorders>
            <w:noWrap/>
            <w:vAlign w:val="center"/>
            <w:hideMark/>
          </w:tcPr>
          <w:p w:rsidR="008E4DE5" w:rsidRPr="00931B47" w:rsidRDefault="008E4DE5" w:rsidP="008E4DE5">
            <w:pPr>
              <w:spacing w:line="276" w:lineRule="auto"/>
              <w:jc w:val="center"/>
              <w:rPr>
                <w:sz w:val="16"/>
                <w:szCs w:val="16"/>
                <w:lang w:eastAsia="en-US"/>
              </w:rPr>
            </w:pPr>
            <w:smartTag w:uri="urn:schemas-microsoft-com:office:smarttags" w:element="metricconverter">
              <w:smartTagPr>
                <w:attr w:name="ProductID" w:val="2014 г"/>
              </w:smartTagPr>
              <w:r w:rsidRPr="00931B47">
                <w:rPr>
                  <w:sz w:val="16"/>
                  <w:szCs w:val="16"/>
                  <w:lang w:eastAsia="en-US"/>
                </w:rPr>
                <w:t>2014 г</w:t>
              </w:r>
            </w:smartTag>
            <w:r w:rsidRPr="00931B47">
              <w:rPr>
                <w:sz w:val="16"/>
                <w:szCs w:val="16"/>
                <w:lang w:eastAsia="en-US"/>
              </w:rPr>
              <w:t>.</w:t>
            </w:r>
          </w:p>
        </w:tc>
        <w:tc>
          <w:tcPr>
            <w:tcW w:w="632" w:type="dxa"/>
            <w:gridSpan w:val="5"/>
            <w:tcBorders>
              <w:top w:val="single" w:sz="4" w:space="0" w:color="auto"/>
              <w:left w:val="nil"/>
              <w:bottom w:val="single" w:sz="4" w:space="0" w:color="auto"/>
              <w:right w:val="single" w:sz="4" w:space="0" w:color="auto"/>
            </w:tcBorders>
            <w:vAlign w:val="center"/>
            <w:hideMark/>
          </w:tcPr>
          <w:p w:rsidR="008E4DE5" w:rsidRPr="00931B47" w:rsidRDefault="008E4DE5" w:rsidP="008E4DE5">
            <w:pPr>
              <w:spacing w:line="276" w:lineRule="auto"/>
              <w:jc w:val="center"/>
              <w:rPr>
                <w:sz w:val="16"/>
                <w:szCs w:val="16"/>
                <w:lang w:eastAsia="en-US"/>
              </w:rPr>
            </w:pPr>
            <w:smartTag w:uri="urn:schemas-microsoft-com:office:smarttags" w:element="metricconverter">
              <w:smartTagPr>
                <w:attr w:name="ProductID" w:val="2015 г"/>
              </w:smartTagPr>
              <w:r w:rsidRPr="00931B47">
                <w:rPr>
                  <w:sz w:val="16"/>
                  <w:szCs w:val="16"/>
                  <w:lang w:eastAsia="en-US"/>
                </w:rPr>
                <w:t>2015 г</w:t>
              </w:r>
            </w:smartTag>
            <w:r w:rsidRPr="00931B47">
              <w:rPr>
                <w:sz w:val="16"/>
                <w:szCs w:val="16"/>
                <w:lang w:eastAsia="en-US"/>
              </w:rPr>
              <w:t>.</w:t>
            </w:r>
          </w:p>
        </w:tc>
        <w:tc>
          <w:tcPr>
            <w:tcW w:w="633" w:type="dxa"/>
            <w:gridSpan w:val="5"/>
            <w:tcBorders>
              <w:top w:val="single" w:sz="4" w:space="0" w:color="auto"/>
              <w:left w:val="nil"/>
              <w:bottom w:val="single" w:sz="4" w:space="0" w:color="auto"/>
              <w:right w:val="single" w:sz="4" w:space="0" w:color="auto"/>
            </w:tcBorders>
            <w:noWrap/>
            <w:vAlign w:val="center"/>
            <w:hideMark/>
          </w:tcPr>
          <w:p w:rsidR="008E4DE5" w:rsidRPr="00931B47" w:rsidRDefault="008E4DE5" w:rsidP="008E4DE5">
            <w:pPr>
              <w:spacing w:line="276" w:lineRule="auto"/>
              <w:jc w:val="center"/>
              <w:rPr>
                <w:sz w:val="16"/>
                <w:szCs w:val="16"/>
                <w:lang w:eastAsia="en-US"/>
              </w:rPr>
            </w:pPr>
            <w:smartTag w:uri="urn:schemas-microsoft-com:office:smarttags" w:element="metricconverter">
              <w:smartTagPr>
                <w:attr w:name="ProductID" w:val="2016 г"/>
              </w:smartTagPr>
              <w:r w:rsidRPr="00931B47">
                <w:rPr>
                  <w:sz w:val="16"/>
                  <w:szCs w:val="16"/>
                  <w:lang w:eastAsia="en-US"/>
                </w:rPr>
                <w:t>2016 г</w:t>
              </w:r>
            </w:smartTag>
            <w:r w:rsidRPr="00931B47">
              <w:rPr>
                <w:sz w:val="16"/>
                <w:szCs w:val="16"/>
                <w:lang w:eastAsia="en-US"/>
              </w:rPr>
              <w:t>.</w:t>
            </w:r>
          </w:p>
        </w:tc>
        <w:tc>
          <w:tcPr>
            <w:tcW w:w="629" w:type="dxa"/>
            <w:gridSpan w:val="5"/>
            <w:tcBorders>
              <w:top w:val="single" w:sz="4" w:space="0" w:color="auto"/>
              <w:left w:val="nil"/>
              <w:bottom w:val="single" w:sz="4" w:space="0" w:color="auto"/>
              <w:right w:val="single" w:sz="4" w:space="0" w:color="auto"/>
            </w:tcBorders>
            <w:vAlign w:val="center"/>
            <w:hideMark/>
          </w:tcPr>
          <w:p w:rsidR="008E4DE5" w:rsidRPr="00931B47" w:rsidRDefault="008E4DE5" w:rsidP="008E4DE5">
            <w:pPr>
              <w:spacing w:line="276" w:lineRule="auto"/>
              <w:jc w:val="center"/>
              <w:rPr>
                <w:sz w:val="16"/>
                <w:szCs w:val="16"/>
                <w:lang w:eastAsia="en-US"/>
              </w:rPr>
            </w:pPr>
            <w:r w:rsidRPr="00931B47">
              <w:rPr>
                <w:sz w:val="16"/>
                <w:szCs w:val="16"/>
                <w:lang w:eastAsia="en-US"/>
              </w:rPr>
              <w:t>2017 г.</w:t>
            </w:r>
          </w:p>
        </w:tc>
        <w:tc>
          <w:tcPr>
            <w:tcW w:w="632" w:type="dxa"/>
            <w:gridSpan w:val="5"/>
            <w:tcBorders>
              <w:top w:val="single" w:sz="4" w:space="0" w:color="auto"/>
              <w:left w:val="nil"/>
              <w:bottom w:val="single" w:sz="4" w:space="0" w:color="auto"/>
              <w:right w:val="single" w:sz="4" w:space="0" w:color="auto"/>
            </w:tcBorders>
            <w:noWrap/>
            <w:vAlign w:val="center"/>
            <w:hideMark/>
          </w:tcPr>
          <w:p w:rsidR="008E4DE5" w:rsidRPr="00931B47" w:rsidRDefault="008E4DE5" w:rsidP="008E4DE5">
            <w:pPr>
              <w:spacing w:line="276" w:lineRule="auto"/>
              <w:jc w:val="center"/>
              <w:rPr>
                <w:sz w:val="16"/>
                <w:szCs w:val="16"/>
                <w:lang w:eastAsia="en-US"/>
              </w:rPr>
            </w:pPr>
            <w:r w:rsidRPr="00931B47">
              <w:rPr>
                <w:sz w:val="16"/>
                <w:szCs w:val="16"/>
                <w:lang w:eastAsia="en-US"/>
              </w:rPr>
              <w:t>2018 г.</w:t>
            </w:r>
          </w:p>
        </w:tc>
        <w:tc>
          <w:tcPr>
            <w:tcW w:w="634" w:type="dxa"/>
            <w:gridSpan w:val="4"/>
            <w:tcBorders>
              <w:top w:val="single" w:sz="4" w:space="0" w:color="auto"/>
              <w:left w:val="nil"/>
              <w:bottom w:val="single" w:sz="4" w:space="0" w:color="auto"/>
              <w:right w:val="single" w:sz="4" w:space="0" w:color="auto"/>
            </w:tcBorders>
            <w:vAlign w:val="center"/>
            <w:hideMark/>
          </w:tcPr>
          <w:p w:rsidR="008E4DE5" w:rsidRPr="00931B47" w:rsidRDefault="008E4DE5" w:rsidP="008E4DE5">
            <w:pPr>
              <w:spacing w:line="276" w:lineRule="auto"/>
              <w:jc w:val="center"/>
              <w:rPr>
                <w:sz w:val="16"/>
                <w:szCs w:val="16"/>
                <w:lang w:eastAsia="en-US"/>
              </w:rPr>
            </w:pPr>
            <w:r w:rsidRPr="00931B47">
              <w:rPr>
                <w:sz w:val="16"/>
                <w:szCs w:val="16"/>
                <w:lang w:eastAsia="en-US"/>
              </w:rPr>
              <w:t>2019 г.</w:t>
            </w:r>
          </w:p>
        </w:tc>
        <w:tc>
          <w:tcPr>
            <w:tcW w:w="629" w:type="dxa"/>
            <w:gridSpan w:val="4"/>
            <w:tcBorders>
              <w:top w:val="single" w:sz="4" w:space="0" w:color="auto"/>
              <w:left w:val="nil"/>
              <w:bottom w:val="single" w:sz="4" w:space="0" w:color="auto"/>
              <w:right w:val="single" w:sz="4" w:space="0" w:color="auto"/>
            </w:tcBorders>
            <w:vAlign w:val="center"/>
            <w:hideMark/>
          </w:tcPr>
          <w:p w:rsidR="008E4DE5" w:rsidRPr="00931B47" w:rsidRDefault="008E4DE5" w:rsidP="008E4DE5">
            <w:pPr>
              <w:spacing w:line="276" w:lineRule="auto"/>
              <w:jc w:val="center"/>
              <w:rPr>
                <w:sz w:val="16"/>
                <w:szCs w:val="16"/>
                <w:lang w:eastAsia="en-US"/>
              </w:rPr>
            </w:pPr>
            <w:r w:rsidRPr="00931B47">
              <w:rPr>
                <w:sz w:val="16"/>
                <w:szCs w:val="16"/>
                <w:lang w:eastAsia="en-US"/>
              </w:rPr>
              <w:t>2020 г.</w:t>
            </w:r>
          </w:p>
        </w:tc>
        <w:tc>
          <w:tcPr>
            <w:tcW w:w="632" w:type="dxa"/>
            <w:gridSpan w:val="4"/>
            <w:tcBorders>
              <w:top w:val="single" w:sz="4" w:space="0" w:color="auto"/>
              <w:left w:val="nil"/>
              <w:bottom w:val="single" w:sz="4" w:space="0" w:color="auto"/>
              <w:right w:val="single" w:sz="4" w:space="0" w:color="auto"/>
            </w:tcBorders>
            <w:vAlign w:val="center"/>
            <w:hideMark/>
          </w:tcPr>
          <w:p w:rsidR="008E4DE5" w:rsidRPr="00931B47" w:rsidRDefault="008E4DE5" w:rsidP="008E4DE5">
            <w:pPr>
              <w:spacing w:line="276" w:lineRule="auto"/>
              <w:jc w:val="center"/>
              <w:rPr>
                <w:sz w:val="16"/>
                <w:szCs w:val="16"/>
                <w:lang w:eastAsia="en-US"/>
              </w:rPr>
            </w:pPr>
            <w:r w:rsidRPr="00931B47">
              <w:rPr>
                <w:sz w:val="16"/>
                <w:szCs w:val="16"/>
                <w:lang w:eastAsia="en-US"/>
              </w:rPr>
              <w:t>2021 г.</w:t>
            </w:r>
          </w:p>
        </w:tc>
        <w:tc>
          <w:tcPr>
            <w:tcW w:w="641" w:type="dxa"/>
            <w:gridSpan w:val="4"/>
            <w:tcBorders>
              <w:top w:val="single" w:sz="4" w:space="0" w:color="auto"/>
              <w:left w:val="nil"/>
              <w:bottom w:val="single" w:sz="4" w:space="0" w:color="auto"/>
              <w:right w:val="single" w:sz="4" w:space="0" w:color="auto"/>
            </w:tcBorders>
            <w:vAlign w:val="center"/>
            <w:hideMark/>
          </w:tcPr>
          <w:p w:rsidR="008E4DE5" w:rsidRPr="00931B47" w:rsidRDefault="008E4DE5" w:rsidP="008E4DE5">
            <w:pPr>
              <w:spacing w:line="276" w:lineRule="auto"/>
              <w:jc w:val="center"/>
              <w:rPr>
                <w:sz w:val="16"/>
                <w:szCs w:val="16"/>
                <w:lang w:eastAsia="en-US"/>
              </w:rPr>
            </w:pPr>
            <w:r w:rsidRPr="00931B47">
              <w:rPr>
                <w:sz w:val="16"/>
                <w:szCs w:val="16"/>
                <w:lang w:eastAsia="en-US"/>
              </w:rPr>
              <w:t xml:space="preserve">2022 </w:t>
            </w:r>
          </w:p>
          <w:p w:rsidR="008E4DE5" w:rsidRPr="00931B47" w:rsidRDefault="008E4DE5" w:rsidP="008E4DE5">
            <w:pPr>
              <w:spacing w:line="276" w:lineRule="auto"/>
              <w:jc w:val="center"/>
              <w:rPr>
                <w:sz w:val="16"/>
                <w:szCs w:val="16"/>
                <w:lang w:eastAsia="en-US"/>
              </w:rPr>
            </w:pPr>
            <w:r w:rsidRPr="00931B47">
              <w:rPr>
                <w:sz w:val="16"/>
                <w:szCs w:val="16"/>
                <w:lang w:eastAsia="en-US"/>
              </w:rPr>
              <w:t>г.</w:t>
            </w:r>
          </w:p>
        </w:tc>
        <w:tc>
          <w:tcPr>
            <w:tcW w:w="629" w:type="dxa"/>
            <w:gridSpan w:val="4"/>
            <w:tcBorders>
              <w:top w:val="single" w:sz="4" w:space="0" w:color="auto"/>
              <w:left w:val="nil"/>
              <w:bottom w:val="single" w:sz="4" w:space="0" w:color="auto"/>
              <w:right w:val="single" w:sz="4" w:space="0" w:color="auto"/>
            </w:tcBorders>
            <w:vAlign w:val="center"/>
          </w:tcPr>
          <w:p w:rsidR="008E4DE5" w:rsidRPr="00931B47" w:rsidRDefault="008E4DE5" w:rsidP="008E4DE5">
            <w:pPr>
              <w:spacing w:line="276" w:lineRule="auto"/>
              <w:jc w:val="center"/>
              <w:rPr>
                <w:sz w:val="16"/>
                <w:szCs w:val="16"/>
                <w:lang w:eastAsia="en-US"/>
              </w:rPr>
            </w:pPr>
            <w:r w:rsidRPr="00931B47">
              <w:rPr>
                <w:sz w:val="16"/>
                <w:szCs w:val="16"/>
                <w:lang w:eastAsia="en-US"/>
              </w:rPr>
              <w:t>2023 г.</w:t>
            </w:r>
          </w:p>
        </w:tc>
        <w:tc>
          <w:tcPr>
            <w:tcW w:w="630" w:type="dxa"/>
            <w:gridSpan w:val="2"/>
            <w:tcBorders>
              <w:top w:val="single" w:sz="4" w:space="0" w:color="auto"/>
              <w:left w:val="nil"/>
              <w:bottom w:val="single" w:sz="4" w:space="0" w:color="auto"/>
              <w:right w:val="single" w:sz="4" w:space="0" w:color="auto"/>
            </w:tcBorders>
          </w:tcPr>
          <w:p w:rsidR="008E4DE5" w:rsidRPr="00931B47" w:rsidRDefault="008E4DE5" w:rsidP="008E4DE5">
            <w:pPr>
              <w:spacing w:line="276" w:lineRule="auto"/>
              <w:jc w:val="center"/>
              <w:rPr>
                <w:sz w:val="16"/>
                <w:szCs w:val="16"/>
                <w:lang w:eastAsia="en-US"/>
              </w:rPr>
            </w:pPr>
            <w:r>
              <w:rPr>
                <w:sz w:val="16"/>
                <w:szCs w:val="16"/>
                <w:lang w:eastAsia="en-US"/>
              </w:rPr>
              <w:t>2024 г.</w:t>
            </w:r>
          </w:p>
        </w:tc>
      </w:tr>
      <w:tr w:rsidR="00F76C3F" w:rsidRPr="00931B47" w:rsidTr="00F76C3F">
        <w:trPr>
          <w:gridAfter w:val="1"/>
          <w:trHeight w:val="300"/>
        </w:trPr>
        <w:tc>
          <w:tcPr>
            <w:tcW w:w="1781" w:type="dxa"/>
            <w:gridSpan w:val="3"/>
            <w:tcBorders>
              <w:top w:val="single" w:sz="4" w:space="0" w:color="auto"/>
              <w:left w:val="single" w:sz="4" w:space="0" w:color="auto"/>
              <w:bottom w:val="single" w:sz="4" w:space="0" w:color="auto"/>
              <w:right w:val="single" w:sz="4" w:space="0" w:color="auto"/>
            </w:tcBorders>
            <w:vAlign w:val="center"/>
            <w:hideMark/>
          </w:tcPr>
          <w:p w:rsidR="008E4DE5" w:rsidRPr="00931B47" w:rsidRDefault="008E4DE5" w:rsidP="008E4DE5">
            <w:pPr>
              <w:spacing w:line="276" w:lineRule="auto"/>
              <w:jc w:val="center"/>
              <w:rPr>
                <w:b/>
                <w:sz w:val="16"/>
                <w:szCs w:val="16"/>
                <w:lang w:eastAsia="en-US"/>
              </w:rPr>
            </w:pPr>
            <w:r w:rsidRPr="00931B47">
              <w:rPr>
                <w:b/>
                <w:sz w:val="16"/>
                <w:szCs w:val="16"/>
                <w:lang w:eastAsia="en-US"/>
              </w:rPr>
              <w:t>1</w:t>
            </w:r>
          </w:p>
        </w:tc>
        <w:tc>
          <w:tcPr>
            <w:tcW w:w="626" w:type="dxa"/>
            <w:gridSpan w:val="4"/>
            <w:tcBorders>
              <w:top w:val="single" w:sz="4" w:space="0" w:color="auto"/>
              <w:left w:val="nil"/>
              <w:bottom w:val="single" w:sz="4" w:space="0" w:color="auto"/>
              <w:right w:val="single" w:sz="4" w:space="0" w:color="auto"/>
            </w:tcBorders>
            <w:noWrap/>
            <w:vAlign w:val="center"/>
            <w:hideMark/>
          </w:tcPr>
          <w:p w:rsidR="008E4DE5" w:rsidRPr="00931B47" w:rsidRDefault="008E4DE5" w:rsidP="008E4DE5">
            <w:pPr>
              <w:spacing w:line="276" w:lineRule="auto"/>
              <w:jc w:val="center"/>
              <w:rPr>
                <w:b/>
                <w:sz w:val="16"/>
                <w:szCs w:val="16"/>
                <w:lang w:eastAsia="en-US"/>
              </w:rPr>
            </w:pPr>
            <w:r w:rsidRPr="00931B47">
              <w:rPr>
                <w:b/>
                <w:sz w:val="16"/>
                <w:szCs w:val="16"/>
                <w:lang w:eastAsia="en-US"/>
              </w:rPr>
              <w:t>2</w:t>
            </w:r>
          </w:p>
        </w:tc>
        <w:tc>
          <w:tcPr>
            <w:tcW w:w="631" w:type="dxa"/>
            <w:gridSpan w:val="5"/>
            <w:tcBorders>
              <w:top w:val="single" w:sz="4" w:space="0" w:color="auto"/>
              <w:left w:val="nil"/>
              <w:bottom w:val="single" w:sz="4" w:space="0" w:color="auto"/>
              <w:right w:val="single" w:sz="4" w:space="0" w:color="auto"/>
            </w:tcBorders>
            <w:vAlign w:val="center"/>
            <w:hideMark/>
          </w:tcPr>
          <w:p w:rsidR="008E4DE5" w:rsidRPr="00931B47" w:rsidRDefault="008E4DE5" w:rsidP="008E4DE5">
            <w:pPr>
              <w:spacing w:line="276" w:lineRule="auto"/>
              <w:jc w:val="center"/>
              <w:rPr>
                <w:b/>
                <w:sz w:val="16"/>
                <w:szCs w:val="16"/>
                <w:lang w:eastAsia="en-US"/>
              </w:rPr>
            </w:pPr>
            <w:r w:rsidRPr="00931B47">
              <w:rPr>
                <w:b/>
                <w:sz w:val="16"/>
                <w:szCs w:val="16"/>
                <w:lang w:eastAsia="en-US"/>
              </w:rPr>
              <w:t>3</w:t>
            </w:r>
          </w:p>
        </w:tc>
        <w:tc>
          <w:tcPr>
            <w:tcW w:w="629" w:type="dxa"/>
            <w:gridSpan w:val="5"/>
            <w:tcBorders>
              <w:top w:val="single" w:sz="4" w:space="0" w:color="auto"/>
              <w:left w:val="single" w:sz="4" w:space="0" w:color="auto"/>
              <w:bottom w:val="single" w:sz="4" w:space="0" w:color="auto"/>
              <w:right w:val="single" w:sz="4" w:space="0" w:color="auto"/>
            </w:tcBorders>
            <w:noWrap/>
            <w:vAlign w:val="center"/>
            <w:hideMark/>
          </w:tcPr>
          <w:p w:rsidR="008E4DE5" w:rsidRPr="00931B47" w:rsidRDefault="008E4DE5" w:rsidP="008E4DE5">
            <w:pPr>
              <w:spacing w:line="276" w:lineRule="auto"/>
              <w:jc w:val="center"/>
              <w:rPr>
                <w:b/>
                <w:sz w:val="16"/>
                <w:szCs w:val="16"/>
                <w:lang w:eastAsia="en-US"/>
              </w:rPr>
            </w:pPr>
            <w:r w:rsidRPr="00931B47">
              <w:rPr>
                <w:b/>
                <w:sz w:val="16"/>
                <w:szCs w:val="16"/>
                <w:lang w:eastAsia="en-US"/>
              </w:rPr>
              <w:t>4</w:t>
            </w:r>
          </w:p>
        </w:tc>
        <w:tc>
          <w:tcPr>
            <w:tcW w:w="634" w:type="dxa"/>
            <w:gridSpan w:val="4"/>
            <w:tcBorders>
              <w:top w:val="single" w:sz="4" w:space="0" w:color="auto"/>
              <w:left w:val="single" w:sz="4" w:space="0" w:color="auto"/>
              <w:bottom w:val="single" w:sz="4" w:space="0" w:color="auto"/>
              <w:right w:val="single" w:sz="4" w:space="0" w:color="auto"/>
            </w:tcBorders>
            <w:vAlign w:val="center"/>
            <w:hideMark/>
          </w:tcPr>
          <w:p w:rsidR="008E4DE5" w:rsidRPr="00931B47" w:rsidRDefault="008E4DE5" w:rsidP="008E4DE5">
            <w:pPr>
              <w:spacing w:line="276" w:lineRule="auto"/>
              <w:jc w:val="center"/>
              <w:rPr>
                <w:b/>
                <w:sz w:val="16"/>
                <w:szCs w:val="16"/>
                <w:lang w:eastAsia="en-US"/>
              </w:rPr>
            </w:pPr>
            <w:r w:rsidRPr="00931B47">
              <w:rPr>
                <w:b/>
                <w:sz w:val="16"/>
                <w:szCs w:val="16"/>
                <w:lang w:eastAsia="en-US"/>
              </w:rPr>
              <w:t>5</w:t>
            </w:r>
          </w:p>
        </w:tc>
        <w:tc>
          <w:tcPr>
            <w:tcW w:w="629" w:type="dxa"/>
            <w:gridSpan w:val="4"/>
            <w:tcBorders>
              <w:top w:val="single" w:sz="4" w:space="0" w:color="auto"/>
              <w:left w:val="nil"/>
              <w:bottom w:val="single" w:sz="4" w:space="0" w:color="auto"/>
              <w:right w:val="single" w:sz="4" w:space="0" w:color="auto"/>
            </w:tcBorders>
            <w:noWrap/>
            <w:vAlign w:val="center"/>
            <w:hideMark/>
          </w:tcPr>
          <w:p w:rsidR="008E4DE5" w:rsidRPr="00931B47" w:rsidRDefault="008E4DE5" w:rsidP="008E4DE5">
            <w:pPr>
              <w:spacing w:line="276" w:lineRule="auto"/>
              <w:jc w:val="center"/>
              <w:rPr>
                <w:b/>
                <w:sz w:val="16"/>
                <w:szCs w:val="16"/>
                <w:lang w:eastAsia="en-US"/>
              </w:rPr>
            </w:pPr>
            <w:r w:rsidRPr="00931B47">
              <w:rPr>
                <w:b/>
                <w:sz w:val="16"/>
                <w:szCs w:val="16"/>
                <w:lang w:eastAsia="en-US"/>
              </w:rPr>
              <w:t>6</w:t>
            </w:r>
          </w:p>
        </w:tc>
        <w:tc>
          <w:tcPr>
            <w:tcW w:w="629" w:type="dxa"/>
            <w:gridSpan w:val="4"/>
            <w:tcBorders>
              <w:top w:val="single" w:sz="4" w:space="0" w:color="auto"/>
              <w:left w:val="nil"/>
              <w:bottom w:val="single" w:sz="4" w:space="0" w:color="auto"/>
              <w:right w:val="single" w:sz="4" w:space="0" w:color="auto"/>
            </w:tcBorders>
            <w:vAlign w:val="center"/>
            <w:hideMark/>
          </w:tcPr>
          <w:p w:rsidR="008E4DE5" w:rsidRPr="00931B47" w:rsidRDefault="008E4DE5" w:rsidP="008E4DE5">
            <w:pPr>
              <w:spacing w:line="276" w:lineRule="auto"/>
              <w:jc w:val="center"/>
              <w:rPr>
                <w:b/>
                <w:sz w:val="16"/>
                <w:szCs w:val="16"/>
                <w:lang w:eastAsia="en-US"/>
              </w:rPr>
            </w:pPr>
            <w:r w:rsidRPr="00931B47">
              <w:rPr>
                <w:b/>
                <w:sz w:val="16"/>
                <w:szCs w:val="16"/>
                <w:lang w:eastAsia="en-US"/>
              </w:rPr>
              <w:t>7</w:t>
            </w:r>
          </w:p>
        </w:tc>
        <w:tc>
          <w:tcPr>
            <w:tcW w:w="631" w:type="dxa"/>
            <w:gridSpan w:val="4"/>
            <w:tcBorders>
              <w:top w:val="single" w:sz="4" w:space="0" w:color="auto"/>
              <w:left w:val="nil"/>
              <w:bottom w:val="single" w:sz="4" w:space="0" w:color="auto"/>
              <w:right w:val="single" w:sz="4" w:space="0" w:color="auto"/>
            </w:tcBorders>
            <w:vAlign w:val="center"/>
            <w:hideMark/>
          </w:tcPr>
          <w:p w:rsidR="008E4DE5" w:rsidRPr="00931B47" w:rsidRDefault="008E4DE5" w:rsidP="008E4DE5">
            <w:pPr>
              <w:spacing w:line="276" w:lineRule="auto"/>
              <w:jc w:val="center"/>
              <w:rPr>
                <w:b/>
                <w:sz w:val="16"/>
                <w:szCs w:val="16"/>
                <w:lang w:eastAsia="en-US"/>
              </w:rPr>
            </w:pPr>
            <w:r w:rsidRPr="00931B47">
              <w:rPr>
                <w:b/>
                <w:sz w:val="16"/>
                <w:szCs w:val="16"/>
                <w:lang w:eastAsia="en-US"/>
              </w:rPr>
              <w:t>8</w:t>
            </w:r>
          </w:p>
        </w:tc>
        <w:tc>
          <w:tcPr>
            <w:tcW w:w="633" w:type="dxa"/>
            <w:gridSpan w:val="4"/>
            <w:tcBorders>
              <w:top w:val="single" w:sz="4" w:space="0" w:color="auto"/>
              <w:left w:val="nil"/>
              <w:bottom w:val="single" w:sz="4" w:space="0" w:color="auto"/>
              <w:right w:val="single" w:sz="4" w:space="0" w:color="auto"/>
            </w:tcBorders>
            <w:vAlign w:val="center"/>
            <w:hideMark/>
          </w:tcPr>
          <w:p w:rsidR="008E4DE5" w:rsidRPr="00931B47" w:rsidRDefault="008E4DE5" w:rsidP="008E4DE5">
            <w:pPr>
              <w:spacing w:line="276" w:lineRule="auto"/>
              <w:jc w:val="center"/>
              <w:rPr>
                <w:b/>
                <w:sz w:val="16"/>
                <w:szCs w:val="16"/>
                <w:lang w:eastAsia="en-US"/>
              </w:rPr>
            </w:pPr>
            <w:r w:rsidRPr="00931B47">
              <w:rPr>
                <w:b/>
                <w:sz w:val="16"/>
                <w:szCs w:val="16"/>
                <w:lang w:eastAsia="en-US"/>
              </w:rPr>
              <w:t>9</w:t>
            </w:r>
          </w:p>
        </w:tc>
        <w:tc>
          <w:tcPr>
            <w:tcW w:w="637" w:type="dxa"/>
            <w:gridSpan w:val="4"/>
            <w:tcBorders>
              <w:top w:val="single" w:sz="4" w:space="0" w:color="auto"/>
              <w:left w:val="nil"/>
              <w:bottom w:val="single" w:sz="4" w:space="0" w:color="auto"/>
              <w:right w:val="single" w:sz="4" w:space="0" w:color="auto"/>
            </w:tcBorders>
            <w:vAlign w:val="center"/>
            <w:hideMark/>
          </w:tcPr>
          <w:p w:rsidR="008E4DE5" w:rsidRPr="00931B47" w:rsidRDefault="008E4DE5" w:rsidP="008E4DE5">
            <w:pPr>
              <w:spacing w:line="276" w:lineRule="auto"/>
              <w:jc w:val="center"/>
              <w:rPr>
                <w:sz w:val="16"/>
                <w:szCs w:val="16"/>
                <w:lang w:eastAsia="en-US"/>
              </w:rPr>
            </w:pPr>
            <w:r w:rsidRPr="00931B47">
              <w:rPr>
                <w:b/>
                <w:sz w:val="16"/>
                <w:szCs w:val="16"/>
                <w:lang w:eastAsia="en-US"/>
              </w:rPr>
              <w:t>10</w:t>
            </w:r>
          </w:p>
        </w:tc>
        <w:tc>
          <w:tcPr>
            <w:tcW w:w="640" w:type="dxa"/>
            <w:gridSpan w:val="4"/>
            <w:tcBorders>
              <w:top w:val="single" w:sz="4" w:space="0" w:color="auto"/>
              <w:left w:val="nil"/>
              <w:bottom w:val="single" w:sz="4" w:space="0" w:color="auto"/>
              <w:right w:val="single" w:sz="4" w:space="0" w:color="auto"/>
            </w:tcBorders>
            <w:vAlign w:val="center"/>
          </w:tcPr>
          <w:p w:rsidR="008E4DE5" w:rsidRPr="00931B47" w:rsidRDefault="008E4DE5" w:rsidP="008E4DE5">
            <w:pPr>
              <w:spacing w:line="276" w:lineRule="auto"/>
              <w:jc w:val="center"/>
              <w:rPr>
                <w:b/>
                <w:sz w:val="16"/>
                <w:szCs w:val="16"/>
                <w:lang w:eastAsia="en-US"/>
              </w:rPr>
            </w:pPr>
            <w:r w:rsidRPr="00931B47">
              <w:rPr>
                <w:b/>
                <w:sz w:val="16"/>
                <w:szCs w:val="16"/>
                <w:lang w:eastAsia="en-US"/>
              </w:rPr>
              <w:t>11</w:t>
            </w:r>
          </w:p>
        </w:tc>
        <w:tc>
          <w:tcPr>
            <w:tcW w:w="608" w:type="dxa"/>
            <w:gridSpan w:val="3"/>
            <w:tcBorders>
              <w:top w:val="single" w:sz="4" w:space="0" w:color="auto"/>
              <w:left w:val="single" w:sz="4" w:space="0" w:color="auto"/>
              <w:bottom w:val="single" w:sz="4" w:space="0" w:color="auto"/>
              <w:right w:val="single" w:sz="4" w:space="0" w:color="auto"/>
            </w:tcBorders>
            <w:vAlign w:val="center"/>
          </w:tcPr>
          <w:p w:rsidR="008E4DE5" w:rsidRPr="00931B47" w:rsidRDefault="008E4DE5" w:rsidP="008E4DE5">
            <w:pPr>
              <w:spacing w:line="276" w:lineRule="auto"/>
              <w:jc w:val="center"/>
              <w:rPr>
                <w:b/>
                <w:sz w:val="16"/>
                <w:szCs w:val="16"/>
                <w:lang w:eastAsia="en-US"/>
              </w:rPr>
            </w:pPr>
            <w:r w:rsidRPr="00931B47">
              <w:rPr>
                <w:b/>
                <w:sz w:val="16"/>
                <w:szCs w:val="16"/>
                <w:lang w:eastAsia="en-US"/>
              </w:rPr>
              <w:t>12</w:t>
            </w:r>
          </w:p>
        </w:tc>
        <w:tc>
          <w:tcPr>
            <w:tcW w:w="672" w:type="dxa"/>
            <w:gridSpan w:val="6"/>
            <w:tcBorders>
              <w:top w:val="single" w:sz="4" w:space="0" w:color="auto"/>
              <w:left w:val="single" w:sz="4" w:space="0" w:color="auto"/>
              <w:bottom w:val="single" w:sz="4" w:space="0" w:color="auto"/>
              <w:right w:val="single" w:sz="4" w:space="0" w:color="auto"/>
            </w:tcBorders>
            <w:noWrap/>
            <w:vAlign w:val="center"/>
          </w:tcPr>
          <w:p w:rsidR="008E4DE5" w:rsidRPr="00931B47" w:rsidRDefault="008E4DE5" w:rsidP="008E4DE5">
            <w:pPr>
              <w:spacing w:line="276" w:lineRule="auto"/>
              <w:jc w:val="center"/>
              <w:rPr>
                <w:b/>
                <w:sz w:val="16"/>
                <w:szCs w:val="16"/>
                <w:lang w:eastAsia="en-US"/>
              </w:rPr>
            </w:pPr>
            <w:r w:rsidRPr="00931B47">
              <w:rPr>
                <w:b/>
                <w:sz w:val="16"/>
                <w:szCs w:val="16"/>
                <w:lang w:eastAsia="en-US"/>
              </w:rPr>
              <w:t>13</w:t>
            </w:r>
          </w:p>
        </w:tc>
        <w:tc>
          <w:tcPr>
            <w:tcW w:w="632" w:type="dxa"/>
            <w:gridSpan w:val="5"/>
            <w:tcBorders>
              <w:top w:val="single" w:sz="4" w:space="0" w:color="auto"/>
              <w:left w:val="single" w:sz="4" w:space="0" w:color="auto"/>
              <w:bottom w:val="single" w:sz="4" w:space="0" w:color="auto"/>
              <w:right w:val="single" w:sz="4" w:space="0" w:color="auto"/>
            </w:tcBorders>
            <w:vAlign w:val="center"/>
          </w:tcPr>
          <w:p w:rsidR="008E4DE5" w:rsidRPr="00931B47" w:rsidRDefault="008E4DE5" w:rsidP="008E4DE5">
            <w:pPr>
              <w:spacing w:line="276" w:lineRule="auto"/>
              <w:jc w:val="center"/>
              <w:rPr>
                <w:b/>
                <w:sz w:val="16"/>
                <w:szCs w:val="16"/>
                <w:lang w:eastAsia="en-US"/>
              </w:rPr>
            </w:pPr>
            <w:r w:rsidRPr="00931B47">
              <w:rPr>
                <w:b/>
                <w:sz w:val="16"/>
                <w:szCs w:val="16"/>
                <w:lang w:eastAsia="en-US"/>
              </w:rPr>
              <w:t>14</w:t>
            </w:r>
          </w:p>
        </w:tc>
        <w:tc>
          <w:tcPr>
            <w:tcW w:w="633" w:type="dxa"/>
            <w:gridSpan w:val="5"/>
            <w:tcBorders>
              <w:top w:val="single" w:sz="4" w:space="0" w:color="auto"/>
              <w:left w:val="single" w:sz="4" w:space="0" w:color="auto"/>
              <w:bottom w:val="single" w:sz="4" w:space="0" w:color="auto"/>
              <w:right w:val="single" w:sz="4" w:space="0" w:color="auto"/>
            </w:tcBorders>
            <w:noWrap/>
            <w:vAlign w:val="center"/>
          </w:tcPr>
          <w:p w:rsidR="008E4DE5" w:rsidRPr="00931B47" w:rsidRDefault="008E4DE5" w:rsidP="008E4DE5">
            <w:pPr>
              <w:spacing w:line="276" w:lineRule="auto"/>
              <w:jc w:val="center"/>
              <w:rPr>
                <w:b/>
                <w:sz w:val="16"/>
                <w:szCs w:val="16"/>
                <w:lang w:eastAsia="en-US"/>
              </w:rPr>
            </w:pPr>
            <w:r w:rsidRPr="00931B47">
              <w:rPr>
                <w:b/>
                <w:sz w:val="16"/>
                <w:szCs w:val="16"/>
                <w:lang w:eastAsia="en-US"/>
              </w:rPr>
              <w:t>15</w:t>
            </w:r>
          </w:p>
        </w:tc>
        <w:tc>
          <w:tcPr>
            <w:tcW w:w="629" w:type="dxa"/>
            <w:gridSpan w:val="5"/>
            <w:tcBorders>
              <w:top w:val="single" w:sz="4" w:space="0" w:color="auto"/>
              <w:left w:val="single" w:sz="4" w:space="0" w:color="auto"/>
              <w:bottom w:val="single" w:sz="4" w:space="0" w:color="auto"/>
              <w:right w:val="single" w:sz="4" w:space="0" w:color="auto"/>
            </w:tcBorders>
            <w:vAlign w:val="center"/>
          </w:tcPr>
          <w:p w:rsidR="008E4DE5" w:rsidRPr="00931B47" w:rsidRDefault="008E4DE5" w:rsidP="008E4DE5">
            <w:pPr>
              <w:spacing w:line="276" w:lineRule="auto"/>
              <w:jc w:val="center"/>
              <w:rPr>
                <w:b/>
                <w:sz w:val="16"/>
                <w:szCs w:val="16"/>
                <w:lang w:eastAsia="en-US"/>
              </w:rPr>
            </w:pPr>
            <w:r w:rsidRPr="00931B47">
              <w:rPr>
                <w:b/>
                <w:sz w:val="16"/>
                <w:szCs w:val="16"/>
                <w:lang w:eastAsia="en-US"/>
              </w:rPr>
              <w:t>16</w:t>
            </w:r>
          </w:p>
        </w:tc>
        <w:tc>
          <w:tcPr>
            <w:tcW w:w="632" w:type="dxa"/>
            <w:gridSpan w:val="5"/>
            <w:tcBorders>
              <w:top w:val="single" w:sz="4" w:space="0" w:color="auto"/>
              <w:left w:val="nil"/>
              <w:bottom w:val="single" w:sz="4" w:space="0" w:color="auto"/>
              <w:right w:val="single" w:sz="4" w:space="0" w:color="auto"/>
            </w:tcBorders>
            <w:noWrap/>
            <w:vAlign w:val="center"/>
          </w:tcPr>
          <w:p w:rsidR="008E4DE5" w:rsidRPr="00931B47" w:rsidRDefault="008E4DE5" w:rsidP="008E4DE5">
            <w:pPr>
              <w:spacing w:line="276" w:lineRule="auto"/>
              <w:jc w:val="center"/>
              <w:rPr>
                <w:b/>
                <w:sz w:val="16"/>
                <w:szCs w:val="16"/>
                <w:lang w:eastAsia="en-US"/>
              </w:rPr>
            </w:pPr>
            <w:r w:rsidRPr="00931B47">
              <w:rPr>
                <w:b/>
                <w:sz w:val="16"/>
                <w:szCs w:val="16"/>
                <w:lang w:eastAsia="en-US"/>
              </w:rPr>
              <w:t>17</w:t>
            </w:r>
          </w:p>
        </w:tc>
        <w:tc>
          <w:tcPr>
            <w:tcW w:w="634" w:type="dxa"/>
            <w:gridSpan w:val="4"/>
            <w:tcBorders>
              <w:top w:val="single" w:sz="4" w:space="0" w:color="auto"/>
              <w:left w:val="nil"/>
              <w:bottom w:val="single" w:sz="4" w:space="0" w:color="auto"/>
              <w:right w:val="single" w:sz="4" w:space="0" w:color="auto"/>
            </w:tcBorders>
            <w:vAlign w:val="center"/>
          </w:tcPr>
          <w:p w:rsidR="008E4DE5" w:rsidRPr="00931B47" w:rsidRDefault="008E4DE5" w:rsidP="008E4DE5">
            <w:pPr>
              <w:spacing w:line="276" w:lineRule="auto"/>
              <w:jc w:val="center"/>
              <w:rPr>
                <w:b/>
                <w:sz w:val="16"/>
                <w:szCs w:val="16"/>
                <w:lang w:eastAsia="en-US"/>
              </w:rPr>
            </w:pPr>
            <w:r w:rsidRPr="00931B47">
              <w:rPr>
                <w:b/>
                <w:sz w:val="16"/>
                <w:szCs w:val="16"/>
                <w:lang w:eastAsia="en-US"/>
              </w:rPr>
              <w:t>18</w:t>
            </w:r>
          </w:p>
        </w:tc>
        <w:tc>
          <w:tcPr>
            <w:tcW w:w="629" w:type="dxa"/>
            <w:gridSpan w:val="4"/>
            <w:tcBorders>
              <w:top w:val="single" w:sz="4" w:space="0" w:color="auto"/>
              <w:left w:val="nil"/>
              <w:bottom w:val="single" w:sz="4" w:space="0" w:color="auto"/>
              <w:right w:val="single" w:sz="4" w:space="0" w:color="auto"/>
            </w:tcBorders>
            <w:vAlign w:val="center"/>
          </w:tcPr>
          <w:p w:rsidR="008E4DE5" w:rsidRPr="00931B47" w:rsidRDefault="008E4DE5" w:rsidP="008E4DE5">
            <w:pPr>
              <w:spacing w:line="276" w:lineRule="auto"/>
              <w:jc w:val="center"/>
              <w:rPr>
                <w:sz w:val="16"/>
                <w:szCs w:val="16"/>
                <w:lang w:eastAsia="en-US"/>
              </w:rPr>
            </w:pPr>
            <w:r w:rsidRPr="00931B47">
              <w:rPr>
                <w:b/>
                <w:sz w:val="16"/>
                <w:szCs w:val="16"/>
                <w:lang w:eastAsia="en-US"/>
              </w:rPr>
              <w:t>19</w:t>
            </w:r>
          </w:p>
        </w:tc>
        <w:tc>
          <w:tcPr>
            <w:tcW w:w="632" w:type="dxa"/>
            <w:gridSpan w:val="4"/>
            <w:tcBorders>
              <w:top w:val="single" w:sz="4" w:space="0" w:color="auto"/>
              <w:left w:val="nil"/>
              <w:bottom w:val="single" w:sz="4" w:space="0" w:color="auto"/>
              <w:right w:val="single" w:sz="4" w:space="0" w:color="auto"/>
            </w:tcBorders>
            <w:vAlign w:val="center"/>
          </w:tcPr>
          <w:p w:rsidR="008E4DE5" w:rsidRPr="00931B47" w:rsidRDefault="008E4DE5" w:rsidP="008E4DE5">
            <w:pPr>
              <w:spacing w:line="276" w:lineRule="auto"/>
              <w:jc w:val="center"/>
              <w:rPr>
                <w:b/>
                <w:sz w:val="16"/>
                <w:szCs w:val="16"/>
                <w:lang w:eastAsia="en-US"/>
              </w:rPr>
            </w:pPr>
            <w:r w:rsidRPr="00931B47">
              <w:rPr>
                <w:b/>
                <w:sz w:val="16"/>
                <w:szCs w:val="16"/>
                <w:lang w:eastAsia="en-US"/>
              </w:rPr>
              <w:t>20</w:t>
            </w:r>
          </w:p>
        </w:tc>
        <w:tc>
          <w:tcPr>
            <w:tcW w:w="641" w:type="dxa"/>
            <w:gridSpan w:val="4"/>
            <w:tcBorders>
              <w:top w:val="single" w:sz="4" w:space="0" w:color="auto"/>
              <w:left w:val="nil"/>
              <w:bottom w:val="single" w:sz="4" w:space="0" w:color="auto"/>
              <w:right w:val="single" w:sz="4" w:space="0" w:color="auto"/>
            </w:tcBorders>
            <w:vAlign w:val="center"/>
          </w:tcPr>
          <w:p w:rsidR="008E4DE5" w:rsidRPr="00931B47" w:rsidRDefault="008E4DE5" w:rsidP="008E4DE5">
            <w:pPr>
              <w:spacing w:line="276" w:lineRule="auto"/>
              <w:jc w:val="center"/>
              <w:rPr>
                <w:b/>
                <w:sz w:val="16"/>
                <w:szCs w:val="16"/>
                <w:lang w:eastAsia="en-US"/>
              </w:rPr>
            </w:pPr>
            <w:r w:rsidRPr="00931B47">
              <w:rPr>
                <w:b/>
                <w:sz w:val="16"/>
                <w:szCs w:val="16"/>
                <w:lang w:eastAsia="en-US"/>
              </w:rPr>
              <w:t>21</w:t>
            </w:r>
          </w:p>
        </w:tc>
        <w:tc>
          <w:tcPr>
            <w:tcW w:w="629" w:type="dxa"/>
            <w:gridSpan w:val="4"/>
            <w:tcBorders>
              <w:top w:val="single" w:sz="4" w:space="0" w:color="auto"/>
              <w:left w:val="nil"/>
              <w:bottom w:val="single" w:sz="4" w:space="0" w:color="auto"/>
              <w:right w:val="single" w:sz="4" w:space="0" w:color="auto"/>
            </w:tcBorders>
            <w:vAlign w:val="center"/>
          </w:tcPr>
          <w:p w:rsidR="008E4DE5" w:rsidRPr="00931B47" w:rsidRDefault="008E4DE5" w:rsidP="008E4DE5">
            <w:pPr>
              <w:spacing w:line="276" w:lineRule="auto"/>
              <w:jc w:val="center"/>
              <w:rPr>
                <w:b/>
                <w:sz w:val="16"/>
                <w:szCs w:val="16"/>
                <w:lang w:eastAsia="en-US"/>
              </w:rPr>
            </w:pPr>
            <w:r>
              <w:rPr>
                <w:b/>
                <w:sz w:val="16"/>
                <w:szCs w:val="16"/>
                <w:lang w:eastAsia="en-US"/>
              </w:rPr>
              <w:t>22</w:t>
            </w:r>
          </w:p>
        </w:tc>
        <w:tc>
          <w:tcPr>
            <w:tcW w:w="630" w:type="dxa"/>
            <w:gridSpan w:val="2"/>
            <w:tcBorders>
              <w:top w:val="single" w:sz="4" w:space="0" w:color="auto"/>
              <w:left w:val="nil"/>
              <w:bottom w:val="single" w:sz="4" w:space="0" w:color="auto"/>
              <w:right w:val="single" w:sz="4" w:space="0" w:color="auto"/>
            </w:tcBorders>
          </w:tcPr>
          <w:p w:rsidR="008E4DE5" w:rsidRPr="00931B47" w:rsidRDefault="008E4DE5" w:rsidP="008E4DE5">
            <w:pPr>
              <w:spacing w:line="276" w:lineRule="auto"/>
              <w:jc w:val="center"/>
              <w:rPr>
                <w:b/>
                <w:sz w:val="16"/>
                <w:szCs w:val="16"/>
                <w:lang w:eastAsia="en-US"/>
              </w:rPr>
            </w:pPr>
            <w:r>
              <w:rPr>
                <w:b/>
                <w:sz w:val="16"/>
                <w:szCs w:val="16"/>
                <w:lang w:eastAsia="en-US"/>
              </w:rPr>
              <w:t>23</w:t>
            </w:r>
          </w:p>
        </w:tc>
      </w:tr>
      <w:tr w:rsidR="008E4DE5" w:rsidRPr="00931B47" w:rsidTr="00C80807">
        <w:trPr>
          <w:gridAfter w:val="1"/>
          <w:trHeight w:val="60"/>
        </w:trPr>
        <w:tc>
          <w:tcPr>
            <w:tcW w:w="15701" w:type="dxa"/>
            <w:gridSpan w:val="96"/>
            <w:tcBorders>
              <w:top w:val="single" w:sz="4" w:space="0" w:color="auto"/>
              <w:left w:val="single" w:sz="4" w:space="0" w:color="auto"/>
              <w:bottom w:val="single" w:sz="4" w:space="0" w:color="auto"/>
              <w:right w:val="single" w:sz="4" w:space="0" w:color="auto"/>
            </w:tcBorders>
          </w:tcPr>
          <w:p w:rsidR="008E4DE5" w:rsidRPr="00931B47" w:rsidRDefault="008E4DE5" w:rsidP="008E4DE5">
            <w:pPr>
              <w:spacing w:line="276" w:lineRule="auto"/>
              <w:rPr>
                <w:b/>
                <w:sz w:val="16"/>
                <w:szCs w:val="16"/>
                <w:lang w:eastAsia="en-US"/>
              </w:rPr>
            </w:pPr>
            <w:r w:rsidRPr="00931B47">
              <w:rPr>
                <w:b/>
                <w:sz w:val="16"/>
                <w:szCs w:val="16"/>
                <w:lang w:eastAsia="en-US"/>
              </w:rPr>
              <w:t>1.Наименование услуги и ее содержание:  Библиотечное, библиографическое и информационное обслуживание пользователей библиотеки</w:t>
            </w:r>
          </w:p>
        </w:tc>
      </w:tr>
      <w:tr w:rsidR="008E4DE5" w:rsidRPr="00931B47" w:rsidTr="00C80807">
        <w:trPr>
          <w:gridAfter w:val="1"/>
          <w:trHeight w:val="60"/>
        </w:trPr>
        <w:tc>
          <w:tcPr>
            <w:tcW w:w="15701" w:type="dxa"/>
            <w:gridSpan w:val="96"/>
            <w:tcBorders>
              <w:top w:val="single" w:sz="4" w:space="0" w:color="auto"/>
              <w:left w:val="single" w:sz="4" w:space="0" w:color="auto"/>
              <w:bottom w:val="single" w:sz="4" w:space="0" w:color="auto"/>
              <w:right w:val="single" w:sz="4" w:space="0" w:color="auto"/>
            </w:tcBorders>
          </w:tcPr>
          <w:p w:rsidR="008E4DE5" w:rsidRPr="00931B47" w:rsidRDefault="008E4DE5" w:rsidP="008E4DE5">
            <w:pPr>
              <w:pStyle w:val="ConsPlusCell"/>
              <w:spacing w:line="276" w:lineRule="auto"/>
              <w:rPr>
                <w:rFonts w:ascii="Times New Roman" w:eastAsia="Calibri" w:hAnsi="Times New Roman"/>
                <w:b/>
                <w:sz w:val="16"/>
                <w:szCs w:val="16"/>
                <w:lang w:eastAsia="en-US"/>
              </w:rPr>
            </w:pPr>
            <w:r w:rsidRPr="00931B47">
              <w:rPr>
                <w:rFonts w:ascii="Times New Roman" w:eastAsia="Calibri" w:hAnsi="Times New Roman"/>
                <w:b/>
                <w:sz w:val="16"/>
                <w:szCs w:val="16"/>
                <w:lang w:eastAsia="en-US"/>
              </w:rPr>
              <w:t>Показатель объема услуги: Количество документов, выданных из фонда библиотеки, ед. / количество выполненных справок и консультаций посетителям библиотеки, ед. (с 2016 года - количество посещений, ед.)</w:t>
            </w:r>
          </w:p>
        </w:tc>
      </w:tr>
      <w:tr w:rsidR="008E4DE5" w:rsidRPr="00931B47" w:rsidTr="00C80807">
        <w:trPr>
          <w:gridAfter w:val="1"/>
          <w:trHeight w:val="60"/>
        </w:trPr>
        <w:tc>
          <w:tcPr>
            <w:tcW w:w="15701" w:type="dxa"/>
            <w:gridSpan w:val="96"/>
            <w:tcBorders>
              <w:top w:val="single" w:sz="4" w:space="0" w:color="auto"/>
              <w:left w:val="single" w:sz="4" w:space="0" w:color="auto"/>
              <w:bottom w:val="single" w:sz="4" w:space="0" w:color="auto"/>
              <w:right w:val="single" w:sz="4" w:space="0" w:color="auto"/>
            </w:tcBorders>
          </w:tcPr>
          <w:p w:rsidR="008E4DE5" w:rsidRPr="00931B47" w:rsidRDefault="008E4DE5" w:rsidP="008E4DE5">
            <w:pPr>
              <w:spacing w:line="276" w:lineRule="auto"/>
              <w:rPr>
                <w:sz w:val="16"/>
                <w:szCs w:val="16"/>
                <w:lang w:eastAsia="en-US"/>
              </w:rPr>
            </w:pPr>
            <w:r w:rsidRPr="00931B47">
              <w:rPr>
                <w:sz w:val="16"/>
                <w:szCs w:val="16"/>
                <w:lang w:eastAsia="en-US"/>
              </w:rPr>
              <w:t>Подпрограмма 1 «Сохранение культурного наследия»</w:t>
            </w:r>
          </w:p>
        </w:tc>
      </w:tr>
      <w:tr w:rsidR="00F76C3F" w:rsidRPr="00931B47" w:rsidTr="00F76C3F">
        <w:trPr>
          <w:gridAfter w:val="1"/>
          <w:trHeight w:val="300"/>
        </w:trPr>
        <w:tc>
          <w:tcPr>
            <w:tcW w:w="1781" w:type="dxa"/>
            <w:gridSpan w:val="3"/>
            <w:tcBorders>
              <w:top w:val="single" w:sz="4" w:space="0" w:color="auto"/>
              <w:left w:val="single" w:sz="4" w:space="0" w:color="auto"/>
              <w:bottom w:val="single" w:sz="4" w:space="0" w:color="auto"/>
              <w:right w:val="single" w:sz="4" w:space="0" w:color="auto"/>
            </w:tcBorders>
            <w:hideMark/>
          </w:tcPr>
          <w:p w:rsidR="00F76C3F" w:rsidRPr="00931B47" w:rsidRDefault="00F76C3F" w:rsidP="00F76C3F">
            <w:pPr>
              <w:spacing w:line="276" w:lineRule="auto"/>
              <w:rPr>
                <w:sz w:val="16"/>
                <w:szCs w:val="16"/>
                <w:lang w:eastAsia="en-US"/>
              </w:rPr>
            </w:pPr>
            <w:r w:rsidRPr="00931B47">
              <w:rPr>
                <w:sz w:val="16"/>
                <w:szCs w:val="16"/>
                <w:lang w:eastAsia="en-US"/>
              </w:rPr>
              <w:t>Обеспечение деятельности (оказание услуг) МБУК ЦРБ</w:t>
            </w:r>
          </w:p>
        </w:tc>
        <w:tc>
          <w:tcPr>
            <w:tcW w:w="626" w:type="dxa"/>
            <w:gridSpan w:val="4"/>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236824/ 3182</w:t>
            </w:r>
          </w:p>
        </w:tc>
        <w:tc>
          <w:tcPr>
            <w:tcW w:w="631" w:type="dxa"/>
            <w:gridSpan w:val="5"/>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237000/ 3185</w:t>
            </w:r>
          </w:p>
        </w:tc>
        <w:tc>
          <w:tcPr>
            <w:tcW w:w="629" w:type="dxa"/>
            <w:gridSpan w:val="5"/>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98 300</w:t>
            </w:r>
          </w:p>
        </w:tc>
        <w:tc>
          <w:tcPr>
            <w:tcW w:w="634"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99 600</w:t>
            </w:r>
          </w:p>
        </w:tc>
        <w:tc>
          <w:tcPr>
            <w:tcW w:w="629" w:type="dxa"/>
            <w:gridSpan w:val="4"/>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highlight w:val="yellow"/>
                <w:lang w:eastAsia="en-US"/>
              </w:rPr>
            </w:pPr>
            <w:r w:rsidRPr="00931B47">
              <w:rPr>
                <w:sz w:val="16"/>
                <w:szCs w:val="16"/>
                <w:lang w:eastAsia="en-US"/>
              </w:rPr>
              <w:t>99 900</w:t>
            </w:r>
          </w:p>
        </w:tc>
        <w:tc>
          <w:tcPr>
            <w:tcW w:w="629"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99 950</w:t>
            </w:r>
          </w:p>
        </w:tc>
        <w:tc>
          <w:tcPr>
            <w:tcW w:w="631"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100300</w:t>
            </w:r>
          </w:p>
        </w:tc>
        <w:tc>
          <w:tcPr>
            <w:tcW w:w="633"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101535</w:t>
            </w:r>
          </w:p>
        </w:tc>
        <w:tc>
          <w:tcPr>
            <w:tcW w:w="637"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101600</w:t>
            </w:r>
          </w:p>
        </w:tc>
        <w:tc>
          <w:tcPr>
            <w:tcW w:w="640" w:type="dxa"/>
            <w:gridSpan w:val="4"/>
            <w:tcBorders>
              <w:top w:val="single" w:sz="4" w:space="0" w:color="auto"/>
              <w:left w:val="single" w:sz="4" w:space="0" w:color="auto"/>
              <w:bottom w:val="single" w:sz="4" w:space="0" w:color="auto"/>
              <w:right w:val="single" w:sz="4" w:space="0" w:color="auto"/>
            </w:tcBorders>
            <w:vAlign w:val="center"/>
          </w:tcPr>
          <w:p w:rsidR="00F76C3F" w:rsidRPr="00931B47" w:rsidRDefault="00F76C3F" w:rsidP="00F76C3F">
            <w:pPr>
              <w:spacing w:line="276" w:lineRule="auto"/>
              <w:jc w:val="center"/>
              <w:rPr>
                <w:sz w:val="16"/>
                <w:szCs w:val="16"/>
                <w:lang w:eastAsia="en-US"/>
              </w:rPr>
            </w:pPr>
            <w:r w:rsidRPr="00931B47">
              <w:rPr>
                <w:sz w:val="16"/>
                <w:szCs w:val="16"/>
                <w:lang w:eastAsia="en-US"/>
              </w:rPr>
              <w:t>101600</w:t>
            </w:r>
          </w:p>
        </w:tc>
        <w:tc>
          <w:tcPr>
            <w:tcW w:w="634" w:type="dxa"/>
            <w:gridSpan w:val="4"/>
            <w:tcBorders>
              <w:top w:val="single" w:sz="4" w:space="0" w:color="auto"/>
              <w:left w:val="single" w:sz="4" w:space="0" w:color="auto"/>
              <w:bottom w:val="single" w:sz="4" w:space="0" w:color="auto"/>
              <w:right w:val="single" w:sz="4" w:space="0" w:color="auto"/>
            </w:tcBorders>
          </w:tcPr>
          <w:p w:rsidR="00F76C3F" w:rsidRPr="00931B47" w:rsidRDefault="00F76C3F" w:rsidP="00F76C3F">
            <w:pPr>
              <w:spacing w:line="276" w:lineRule="auto"/>
              <w:jc w:val="right"/>
              <w:rPr>
                <w:sz w:val="16"/>
                <w:szCs w:val="16"/>
                <w:lang w:eastAsia="en-US"/>
              </w:rPr>
            </w:pPr>
            <w:r w:rsidRPr="00931B47">
              <w:rPr>
                <w:sz w:val="16"/>
                <w:szCs w:val="16"/>
                <w:lang w:eastAsia="en-US"/>
              </w:rPr>
              <w:t>101600</w:t>
            </w:r>
          </w:p>
        </w:tc>
        <w:tc>
          <w:tcPr>
            <w:tcW w:w="646" w:type="dxa"/>
            <w:gridSpan w:val="5"/>
            <w:tcBorders>
              <w:top w:val="single" w:sz="4" w:space="0" w:color="auto"/>
              <w:left w:val="single" w:sz="4" w:space="0" w:color="auto"/>
              <w:bottom w:val="single" w:sz="4" w:space="0" w:color="auto"/>
              <w:right w:val="nil"/>
            </w:tcBorders>
            <w:noWrap/>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7 793,38 / 295, 54</w:t>
            </w:r>
          </w:p>
        </w:tc>
        <w:tc>
          <w:tcPr>
            <w:tcW w:w="632" w:type="dxa"/>
            <w:gridSpan w:val="5"/>
            <w:tcBorders>
              <w:top w:val="single" w:sz="4" w:space="0" w:color="auto"/>
              <w:left w:val="single" w:sz="4" w:space="0" w:color="auto"/>
              <w:bottom w:val="single" w:sz="4" w:space="0" w:color="auto"/>
              <w:right w:val="nil"/>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7 794,04 / 296, 34</w:t>
            </w:r>
          </w:p>
        </w:tc>
        <w:tc>
          <w:tcPr>
            <w:tcW w:w="633" w:type="dxa"/>
            <w:gridSpan w:val="5"/>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8 526,22</w:t>
            </w:r>
          </w:p>
        </w:tc>
        <w:tc>
          <w:tcPr>
            <w:tcW w:w="629" w:type="dxa"/>
            <w:gridSpan w:val="5"/>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10 132,48</w:t>
            </w:r>
          </w:p>
        </w:tc>
        <w:tc>
          <w:tcPr>
            <w:tcW w:w="632" w:type="dxa"/>
            <w:gridSpan w:val="5"/>
            <w:tcBorders>
              <w:top w:val="single" w:sz="4" w:space="0" w:color="auto"/>
              <w:left w:val="nil"/>
              <w:bottom w:val="single" w:sz="4" w:space="0" w:color="auto"/>
              <w:right w:val="single" w:sz="4" w:space="0" w:color="auto"/>
            </w:tcBorders>
            <w:noWrap/>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13 266,96</w:t>
            </w:r>
          </w:p>
        </w:tc>
        <w:tc>
          <w:tcPr>
            <w:tcW w:w="634" w:type="dxa"/>
            <w:gridSpan w:val="4"/>
            <w:tcBorders>
              <w:top w:val="single" w:sz="4" w:space="0" w:color="auto"/>
              <w:left w:val="nil"/>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16 764,92</w:t>
            </w:r>
          </w:p>
        </w:tc>
        <w:tc>
          <w:tcPr>
            <w:tcW w:w="629" w:type="dxa"/>
            <w:gridSpan w:val="4"/>
            <w:tcBorders>
              <w:top w:val="single" w:sz="4" w:space="0" w:color="auto"/>
              <w:left w:val="nil"/>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16 522,9</w:t>
            </w:r>
          </w:p>
        </w:tc>
        <w:tc>
          <w:tcPr>
            <w:tcW w:w="632" w:type="dxa"/>
            <w:gridSpan w:val="4"/>
            <w:tcBorders>
              <w:top w:val="single" w:sz="4" w:space="0" w:color="auto"/>
              <w:left w:val="nil"/>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13473,1</w:t>
            </w:r>
          </w:p>
        </w:tc>
        <w:tc>
          <w:tcPr>
            <w:tcW w:w="641" w:type="dxa"/>
            <w:gridSpan w:val="4"/>
            <w:tcBorders>
              <w:top w:val="single" w:sz="4" w:space="0" w:color="auto"/>
              <w:left w:val="nil"/>
              <w:bottom w:val="single" w:sz="4" w:space="0" w:color="auto"/>
              <w:right w:val="single" w:sz="4" w:space="0" w:color="auto"/>
            </w:tcBorders>
            <w:vAlign w:val="center"/>
            <w:hideMark/>
          </w:tcPr>
          <w:p w:rsidR="00F76C3F" w:rsidRPr="00931B47" w:rsidRDefault="00F76C3F" w:rsidP="00F76C3F">
            <w:pPr>
              <w:jc w:val="center"/>
              <w:rPr>
                <w:sz w:val="16"/>
                <w:szCs w:val="16"/>
              </w:rPr>
            </w:pPr>
            <w:r w:rsidRPr="00931B47">
              <w:rPr>
                <w:sz w:val="16"/>
                <w:szCs w:val="16"/>
                <w:lang w:eastAsia="en-US"/>
              </w:rPr>
              <w:t>13473,1</w:t>
            </w:r>
          </w:p>
        </w:tc>
        <w:tc>
          <w:tcPr>
            <w:tcW w:w="629" w:type="dxa"/>
            <w:gridSpan w:val="4"/>
            <w:tcBorders>
              <w:top w:val="single" w:sz="4" w:space="0" w:color="auto"/>
              <w:left w:val="nil"/>
              <w:bottom w:val="single" w:sz="4" w:space="0" w:color="auto"/>
              <w:right w:val="single" w:sz="4" w:space="0" w:color="auto"/>
            </w:tcBorders>
            <w:vAlign w:val="center"/>
          </w:tcPr>
          <w:p w:rsidR="00F76C3F" w:rsidRPr="00931B47" w:rsidRDefault="00F76C3F" w:rsidP="00F76C3F">
            <w:pPr>
              <w:jc w:val="center"/>
              <w:rPr>
                <w:sz w:val="16"/>
                <w:szCs w:val="16"/>
              </w:rPr>
            </w:pPr>
            <w:r w:rsidRPr="00931B47">
              <w:rPr>
                <w:sz w:val="16"/>
                <w:szCs w:val="16"/>
                <w:lang w:eastAsia="en-US"/>
              </w:rPr>
              <w:t>13473,1</w:t>
            </w:r>
          </w:p>
        </w:tc>
        <w:tc>
          <w:tcPr>
            <w:tcW w:w="630" w:type="dxa"/>
            <w:gridSpan w:val="2"/>
            <w:tcBorders>
              <w:top w:val="single" w:sz="4" w:space="0" w:color="auto"/>
              <w:left w:val="nil"/>
              <w:bottom w:val="single" w:sz="4" w:space="0" w:color="auto"/>
              <w:right w:val="single" w:sz="4" w:space="0" w:color="auto"/>
            </w:tcBorders>
            <w:vAlign w:val="center"/>
          </w:tcPr>
          <w:p w:rsidR="00F76C3F" w:rsidRPr="00931B47" w:rsidRDefault="00F76C3F" w:rsidP="00F76C3F">
            <w:pPr>
              <w:jc w:val="center"/>
              <w:rPr>
                <w:sz w:val="16"/>
                <w:szCs w:val="16"/>
              </w:rPr>
            </w:pPr>
            <w:r w:rsidRPr="00931B47">
              <w:rPr>
                <w:sz w:val="16"/>
                <w:szCs w:val="16"/>
                <w:lang w:eastAsia="en-US"/>
              </w:rPr>
              <w:t>13473,1</w:t>
            </w:r>
          </w:p>
        </w:tc>
      </w:tr>
      <w:tr w:rsidR="00F76C3F" w:rsidRPr="00931B47" w:rsidTr="00C80807">
        <w:trPr>
          <w:gridAfter w:val="1"/>
          <w:trHeight w:val="60"/>
        </w:trPr>
        <w:tc>
          <w:tcPr>
            <w:tcW w:w="15701" w:type="dxa"/>
            <w:gridSpan w:val="96"/>
            <w:tcBorders>
              <w:top w:val="single" w:sz="4" w:space="0" w:color="auto"/>
              <w:left w:val="single" w:sz="4" w:space="0" w:color="auto"/>
              <w:bottom w:val="single" w:sz="4" w:space="0" w:color="auto"/>
              <w:right w:val="single" w:sz="4" w:space="0" w:color="auto"/>
            </w:tcBorders>
          </w:tcPr>
          <w:p w:rsidR="00F76C3F" w:rsidRPr="00931B47" w:rsidRDefault="00F76C3F" w:rsidP="00F76C3F">
            <w:pPr>
              <w:spacing w:line="276" w:lineRule="auto"/>
              <w:rPr>
                <w:b/>
                <w:sz w:val="16"/>
                <w:szCs w:val="16"/>
                <w:lang w:eastAsia="en-US"/>
              </w:rPr>
            </w:pPr>
            <w:r w:rsidRPr="00931B47">
              <w:rPr>
                <w:b/>
                <w:sz w:val="16"/>
                <w:szCs w:val="16"/>
                <w:lang w:eastAsia="en-US"/>
              </w:rPr>
              <w:t>2.Наименование работы и ее содержание:  Формирование, учет, сохранение фондов библиотеки</w:t>
            </w:r>
          </w:p>
        </w:tc>
      </w:tr>
      <w:tr w:rsidR="00F76C3F" w:rsidRPr="00931B47" w:rsidTr="00C80807">
        <w:trPr>
          <w:gridAfter w:val="1"/>
          <w:trHeight w:val="60"/>
        </w:trPr>
        <w:tc>
          <w:tcPr>
            <w:tcW w:w="15701" w:type="dxa"/>
            <w:gridSpan w:val="96"/>
            <w:tcBorders>
              <w:top w:val="single" w:sz="4" w:space="0" w:color="auto"/>
              <w:left w:val="single" w:sz="4" w:space="0" w:color="auto"/>
              <w:bottom w:val="single" w:sz="4" w:space="0" w:color="auto"/>
              <w:right w:val="single" w:sz="4" w:space="0" w:color="auto"/>
            </w:tcBorders>
          </w:tcPr>
          <w:p w:rsidR="00F76C3F" w:rsidRPr="00931B47" w:rsidRDefault="00F76C3F" w:rsidP="00F76C3F">
            <w:pPr>
              <w:spacing w:line="276" w:lineRule="auto"/>
              <w:rPr>
                <w:b/>
                <w:sz w:val="16"/>
                <w:szCs w:val="16"/>
                <w:lang w:eastAsia="en-US"/>
              </w:rPr>
            </w:pPr>
            <w:r w:rsidRPr="00931B47">
              <w:rPr>
                <w:b/>
                <w:sz w:val="16"/>
                <w:szCs w:val="16"/>
                <w:lang w:eastAsia="en-US"/>
              </w:rPr>
              <w:t>Показатель объема работы: объем фондов, экз.</w:t>
            </w:r>
          </w:p>
        </w:tc>
      </w:tr>
      <w:tr w:rsidR="00F76C3F" w:rsidRPr="00931B47" w:rsidTr="00C80807">
        <w:trPr>
          <w:gridAfter w:val="1"/>
          <w:trHeight w:val="60"/>
        </w:trPr>
        <w:tc>
          <w:tcPr>
            <w:tcW w:w="15701" w:type="dxa"/>
            <w:gridSpan w:val="96"/>
            <w:tcBorders>
              <w:top w:val="single" w:sz="4" w:space="0" w:color="auto"/>
              <w:left w:val="single" w:sz="4" w:space="0" w:color="auto"/>
              <w:bottom w:val="single" w:sz="4" w:space="0" w:color="auto"/>
              <w:right w:val="single" w:sz="4" w:space="0" w:color="auto"/>
            </w:tcBorders>
          </w:tcPr>
          <w:p w:rsidR="00F76C3F" w:rsidRPr="00931B47" w:rsidRDefault="00F76C3F" w:rsidP="00F76C3F">
            <w:pPr>
              <w:spacing w:line="276" w:lineRule="auto"/>
              <w:rPr>
                <w:sz w:val="16"/>
                <w:szCs w:val="16"/>
                <w:lang w:eastAsia="en-US"/>
              </w:rPr>
            </w:pPr>
            <w:r w:rsidRPr="00931B47">
              <w:rPr>
                <w:sz w:val="16"/>
                <w:szCs w:val="16"/>
                <w:lang w:eastAsia="en-US"/>
              </w:rPr>
              <w:t>Подпрограмма 1 «Сохранение культурного наследия»</w:t>
            </w:r>
          </w:p>
        </w:tc>
      </w:tr>
      <w:tr w:rsidR="00F76C3F" w:rsidRPr="00931B47" w:rsidTr="00F76C3F">
        <w:trPr>
          <w:gridAfter w:val="1"/>
          <w:trHeight w:val="300"/>
        </w:trPr>
        <w:tc>
          <w:tcPr>
            <w:tcW w:w="1781" w:type="dxa"/>
            <w:gridSpan w:val="3"/>
            <w:tcBorders>
              <w:top w:val="single" w:sz="4" w:space="0" w:color="auto"/>
              <w:left w:val="single" w:sz="4" w:space="0" w:color="auto"/>
              <w:bottom w:val="single" w:sz="4" w:space="0" w:color="auto"/>
              <w:right w:val="single" w:sz="4" w:space="0" w:color="auto"/>
            </w:tcBorders>
            <w:hideMark/>
          </w:tcPr>
          <w:p w:rsidR="00F76C3F" w:rsidRPr="00931B47" w:rsidRDefault="00F76C3F" w:rsidP="00F76C3F">
            <w:pPr>
              <w:spacing w:line="276" w:lineRule="auto"/>
              <w:rPr>
                <w:sz w:val="16"/>
                <w:szCs w:val="16"/>
                <w:lang w:eastAsia="en-US"/>
              </w:rPr>
            </w:pPr>
            <w:r w:rsidRPr="00931B47">
              <w:rPr>
                <w:sz w:val="16"/>
                <w:szCs w:val="16"/>
                <w:lang w:eastAsia="en-US"/>
              </w:rPr>
              <w:t>Обеспечение деятельности (выполнение работ) МБУК ЦРБ</w:t>
            </w:r>
          </w:p>
        </w:tc>
        <w:tc>
          <w:tcPr>
            <w:tcW w:w="626" w:type="dxa"/>
            <w:gridSpan w:val="4"/>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206838</w:t>
            </w:r>
          </w:p>
        </w:tc>
        <w:tc>
          <w:tcPr>
            <w:tcW w:w="631" w:type="dxa"/>
            <w:gridSpan w:val="5"/>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206900</w:t>
            </w:r>
          </w:p>
        </w:tc>
        <w:tc>
          <w:tcPr>
            <w:tcW w:w="629" w:type="dxa"/>
            <w:gridSpan w:val="5"/>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34"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9" w:type="dxa"/>
            <w:gridSpan w:val="4"/>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9"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31"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33"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37"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40" w:type="dxa"/>
            <w:gridSpan w:val="4"/>
            <w:tcBorders>
              <w:top w:val="single" w:sz="4" w:space="0" w:color="auto"/>
              <w:left w:val="single" w:sz="4" w:space="0" w:color="auto"/>
              <w:bottom w:val="single" w:sz="4" w:space="0" w:color="auto"/>
              <w:right w:val="single" w:sz="4" w:space="0" w:color="auto"/>
            </w:tcBorders>
            <w:vAlign w:val="center"/>
          </w:tcPr>
          <w:p w:rsidR="00F76C3F" w:rsidRPr="00931B47" w:rsidRDefault="00F76C3F" w:rsidP="00F76C3F">
            <w:pPr>
              <w:spacing w:line="276" w:lineRule="auto"/>
              <w:jc w:val="center"/>
              <w:rPr>
                <w:sz w:val="16"/>
                <w:szCs w:val="16"/>
                <w:lang w:eastAsia="en-US"/>
              </w:rPr>
            </w:pPr>
            <w:r>
              <w:rPr>
                <w:sz w:val="16"/>
                <w:szCs w:val="16"/>
                <w:lang w:eastAsia="en-US"/>
              </w:rPr>
              <w:t>-</w:t>
            </w:r>
          </w:p>
        </w:tc>
        <w:tc>
          <w:tcPr>
            <w:tcW w:w="634" w:type="dxa"/>
            <w:gridSpan w:val="4"/>
            <w:tcBorders>
              <w:top w:val="single" w:sz="4" w:space="0" w:color="auto"/>
              <w:left w:val="single" w:sz="4" w:space="0" w:color="auto"/>
              <w:bottom w:val="single" w:sz="4" w:space="0" w:color="auto"/>
              <w:right w:val="single" w:sz="4" w:space="0" w:color="auto"/>
            </w:tcBorders>
          </w:tcPr>
          <w:p w:rsidR="00F76C3F" w:rsidRPr="00931B47" w:rsidRDefault="00F76C3F" w:rsidP="00F76C3F">
            <w:pPr>
              <w:spacing w:line="276" w:lineRule="auto"/>
              <w:jc w:val="right"/>
              <w:rPr>
                <w:sz w:val="16"/>
                <w:szCs w:val="16"/>
                <w:lang w:eastAsia="en-US"/>
              </w:rPr>
            </w:pPr>
            <w:r>
              <w:rPr>
                <w:sz w:val="16"/>
                <w:szCs w:val="16"/>
                <w:lang w:eastAsia="en-US"/>
              </w:rPr>
              <w:t>-</w:t>
            </w:r>
          </w:p>
        </w:tc>
        <w:tc>
          <w:tcPr>
            <w:tcW w:w="646" w:type="dxa"/>
            <w:gridSpan w:val="5"/>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1 453,17</w:t>
            </w:r>
          </w:p>
        </w:tc>
        <w:tc>
          <w:tcPr>
            <w:tcW w:w="632" w:type="dxa"/>
            <w:gridSpan w:val="5"/>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1 687,13</w:t>
            </w:r>
          </w:p>
        </w:tc>
        <w:tc>
          <w:tcPr>
            <w:tcW w:w="633" w:type="dxa"/>
            <w:gridSpan w:val="5"/>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9" w:type="dxa"/>
            <w:gridSpan w:val="5"/>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32" w:type="dxa"/>
            <w:gridSpan w:val="5"/>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34"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9"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32"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41"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9" w:type="dxa"/>
            <w:gridSpan w:val="4"/>
            <w:tcBorders>
              <w:top w:val="single" w:sz="4" w:space="0" w:color="auto"/>
              <w:left w:val="single" w:sz="4" w:space="0" w:color="auto"/>
              <w:bottom w:val="single" w:sz="4" w:space="0" w:color="auto"/>
              <w:right w:val="single" w:sz="4" w:space="0" w:color="auto"/>
            </w:tcBorders>
            <w:vAlign w:val="center"/>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30" w:type="dxa"/>
            <w:gridSpan w:val="2"/>
            <w:tcBorders>
              <w:top w:val="single" w:sz="4" w:space="0" w:color="auto"/>
              <w:left w:val="single" w:sz="4" w:space="0" w:color="auto"/>
              <w:bottom w:val="single" w:sz="4" w:space="0" w:color="auto"/>
              <w:right w:val="single" w:sz="4" w:space="0" w:color="auto"/>
            </w:tcBorders>
          </w:tcPr>
          <w:p w:rsidR="00F76C3F" w:rsidRPr="00931B47" w:rsidRDefault="00F76C3F" w:rsidP="00F76C3F">
            <w:pPr>
              <w:spacing w:line="276" w:lineRule="auto"/>
              <w:jc w:val="center"/>
              <w:rPr>
                <w:sz w:val="16"/>
                <w:szCs w:val="16"/>
                <w:lang w:eastAsia="en-US"/>
              </w:rPr>
            </w:pPr>
            <w:r>
              <w:rPr>
                <w:sz w:val="16"/>
                <w:szCs w:val="16"/>
                <w:lang w:eastAsia="en-US"/>
              </w:rPr>
              <w:t>-</w:t>
            </w:r>
          </w:p>
        </w:tc>
      </w:tr>
      <w:tr w:rsidR="00F76C3F" w:rsidRPr="00931B47" w:rsidTr="00C80807">
        <w:trPr>
          <w:gridAfter w:val="1"/>
          <w:trHeight w:val="60"/>
        </w:trPr>
        <w:tc>
          <w:tcPr>
            <w:tcW w:w="15701" w:type="dxa"/>
            <w:gridSpan w:val="96"/>
            <w:tcBorders>
              <w:top w:val="single" w:sz="4" w:space="0" w:color="auto"/>
              <w:left w:val="single" w:sz="4" w:space="0" w:color="auto"/>
              <w:bottom w:val="single" w:sz="4" w:space="0" w:color="auto"/>
              <w:right w:val="single" w:sz="4" w:space="0" w:color="auto"/>
            </w:tcBorders>
          </w:tcPr>
          <w:p w:rsidR="00F76C3F" w:rsidRPr="00931B47" w:rsidRDefault="00F76C3F" w:rsidP="00F76C3F">
            <w:pPr>
              <w:spacing w:line="276" w:lineRule="auto"/>
              <w:rPr>
                <w:b/>
                <w:sz w:val="16"/>
                <w:szCs w:val="16"/>
                <w:lang w:eastAsia="en-US"/>
              </w:rPr>
            </w:pPr>
            <w:r w:rsidRPr="00931B47">
              <w:rPr>
                <w:b/>
                <w:sz w:val="16"/>
                <w:szCs w:val="16"/>
                <w:lang w:eastAsia="en-US"/>
              </w:rPr>
              <w:t>3. Наименование работы и ее содержание:  Формирование, учет, изучение, обеспечение физического сохранения и безопасности фондов библиотеки, включая оцифровку фондов</w:t>
            </w:r>
          </w:p>
        </w:tc>
      </w:tr>
      <w:tr w:rsidR="00F76C3F" w:rsidRPr="00931B47" w:rsidTr="00C80807">
        <w:trPr>
          <w:gridAfter w:val="1"/>
          <w:trHeight w:val="60"/>
        </w:trPr>
        <w:tc>
          <w:tcPr>
            <w:tcW w:w="15701" w:type="dxa"/>
            <w:gridSpan w:val="96"/>
            <w:tcBorders>
              <w:top w:val="single" w:sz="4" w:space="0" w:color="auto"/>
              <w:left w:val="single" w:sz="4" w:space="0" w:color="auto"/>
              <w:bottom w:val="single" w:sz="4" w:space="0" w:color="auto"/>
              <w:right w:val="single" w:sz="4" w:space="0" w:color="auto"/>
            </w:tcBorders>
          </w:tcPr>
          <w:p w:rsidR="00F76C3F" w:rsidRPr="00931B47" w:rsidRDefault="00F76C3F" w:rsidP="00F76C3F">
            <w:pPr>
              <w:spacing w:line="276" w:lineRule="auto"/>
              <w:rPr>
                <w:b/>
                <w:sz w:val="16"/>
                <w:szCs w:val="16"/>
                <w:lang w:eastAsia="en-US"/>
              </w:rPr>
            </w:pPr>
            <w:r w:rsidRPr="00931B47">
              <w:rPr>
                <w:b/>
                <w:sz w:val="16"/>
                <w:szCs w:val="16"/>
                <w:lang w:eastAsia="en-US"/>
              </w:rPr>
              <w:t>Показатель объема работы: количество документов, ед.</w:t>
            </w:r>
          </w:p>
        </w:tc>
      </w:tr>
      <w:tr w:rsidR="00F76C3F" w:rsidRPr="00931B47" w:rsidTr="00C80807">
        <w:trPr>
          <w:gridAfter w:val="1"/>
          <w:trHeight w:val="60"/>
        </w:trPr>
        <w:tc>
          <w:tcPr>
            <w:tcW w:w="15701" w:type="dxa"/>
            <w:gridSpan w:val="96"/>
            <w:tcBorders>
              <w:top w:val="single" w:sz="4" w:space="0" w:color="auto"/>
              <w:left w:val="single" w:sz="4" w:space="0" w:color="auto"/>
              <w:bottom w:val="single" w:sz="4" w:space="0" w:color="auto"/>
              <w:right w:val="single" w:sz="4" w:space="0" w:color="auto"/>
            </w:tcBorders>
          </w:tcPr>
          <w:p w:rsidR="00F76C3F" w:rsidRPr="00931B47" w:rsidRDefault="00F76C3F" w:rsidP="00F76C3F">
            <w:pPr>
              <w:spacing w:line="276" w:lineRule="auto"/>
              <w:rPr>
                <w:sz w:val="16"/>
                <w:szCs w:val="16"/>
                <w:lang w:eastAsia="en-US"/>
              </w:rPr>
            </w:pPr>
            <w:r w:rsidRPr="00931B47">
              <w:rPr>
                <w:sz w:val="16"/>
                <w:szCs w:val="16"/>
                <w:lang w:eastAsia="en-US"/>
              </w:rPr>
              <w:t>Подпрограмма 1 «Сохранение культурного наследия»</w:t>
            </w:r>
          </w:p>
        </w:tc>
      </w:tr>
      <w:tr w:rsidR="00F76C3F" w:rsidRPr="00931B47" w:rsidTr="00F76C3F">
        <w:trPr>
          <w:gridAfter w:val="1"/>
          <w:trHeight w:val="300"/>
        </w:trPr>
        <w:tc>
          <w:tcPr>
            <w:tcW w:w="1781" w:type="dxa"/>
            <w:gridSpan w:val="3"/>
            <w:tcBorders>
              <w:top w:val="single" w:sz="4" w:space="0" w:color="auto"/>
              <w:left w:val="single" w:sz="4" w:space="0" w:color="auto"/>
              <w:bottom w:val="single" w:sz="4" w:space="0" w:color="auto"/>
              <w:right w:val="single" w:sz="4" w:space="0" w:color="auto"/>
            </w:tcBorders>
            <w:hideMark/>
          </w:tcPr>
          <w:p w:rsidR="00F76C3F" w:rsidRPr="00931B47" w:rsidRDefault="00F76C3F" w:rsidP="00F76C3F">
            <w:pPr>
              <w:spacing w:line="276" w:lineRule="auto"/>
              <w:rPr>
                <w:sz w:val="16"/>
                <w:szCs w:val="16"/>
                <w:lang w:eastAsia="en-US"/>
              </w:rPr>
            </w:pPr>
            <w:r w:rsidRPr="00931B47">
              <w:rPr>
                <w:sz w:val="16"/>
                <w:szCs w:val="16"/>
                <w:lang w:eastAsia="en-US"/>
              </w:rPr>
              <w:t>Обеспечение деятельности (выполнение работ) МБУК ЦРБ</w:t>
            </w:r>
          </w:p>
        </w:tc>
        <w:tc>
          <w:tcPr>
            <w:tcW w:w="626" w:type="dxa"/>
            <w:gridSpan w:val="4"/>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31" w:type="dxa"/>
            <w:gridSpan w:val="5"/>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9" w:type="dxa"/>
            <w:gridSpan w:val="5"/>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237800</w:t>
            </w:r>
          </w:p>
        </w:tc>
        <w:tc>
          <w:tcPr>
            <w:tcW w:w="634"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14858</w:t>
            </w:r>
          </w:p>
        </w:tc>
        <w:tc>
          <w:tcPr>
            <w:tcW w:w="629" w:type="dxa"/>
            <w:gridSpan w:val="4"/>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15490</w:t>
            </w:r>
          </w:p>
        </w:tc>
        <w:tc>
          <w:tcPr>
            <w:tcW w:w="629"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21204</w:t>
            </w:r>
          </w:p>
        </w:tc>
        <w:tc>
          <w:tcPr>
            <w:tcW w:w="631"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ind w:left="-108" w:right="-159"/>
              <w:jc w:val="center"/>
              <w:rPr>
                <w:sz w:val="16"/>
                <w:szCs w:val="16"/>
                <w:lang w:eastAsia="en-US"/>
              </w:rPr>
            </w:pPr>
            <w:r w:rsidRPr="00931B47">
              <w:rPr>
                <w:sz w:val="16"/>
                <w:szCs w:val="16"/>
                <w:lang w:eastAsia="en-US"/>
              </w:rPr>
              <w:t>21210</w:t>
            </w:r>
          </w:p>
        </w:tc>
        <w:tc>
          <w:tcPr>
            <w:tcW w:w="633"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ind w:left="-108" w:right="-159"/>
              <w:jc w:val="center"/>
              <w:rPr>
                <w:sz w:val="16"/>
                <w:szCs w:val="16"/>
                <w:lang w:eastAsia="en-US"/>
              </w:rPr>
            </w:pPr>
            <w:r w:rsidRPr="00931B47">
              <w:rPr>
                <w:sz w:val="16"/>
                <w:szCs w:val="16"/>
                <w:lang w:eastAsia="en-US"/>
              </w:rPr>
              <w:t>16351</w:t>
            </w:r>
          </w:p>
        </w:tc>
        <w:tc>
          <w:tcPr>
            <w:tcW w:w="637"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18303</w:t>
            </w:r>
          </w:p>
        </w:tc>
        <w:tc>
          <w:tcPr>
            <w:tcW w:w="640" w:type="dxa"/>
            <w:gridSpan w:val="4"/>
            <w:tcBorders>
              <w:top w:val="single" w:sz="4" w:space="0" w:color="auto"/>
              <w:left w:val="single" w:sz="4" w:space="0" w:color="auto"/>
              <w:bottom w:val="single" w:sz="4" w:space="0" w:color="auto"/>
              <w:right w:val="single" w:sz="4" w:space="0" w:color="auto"/>
            </w:tcBorders>
            <w:vAlign w:val="center"/>
          </w:tcPr>
          <w:p w:rsidR="00F76C3F" w:rsidRPr="00931B47" w:rsidRDefault="00F76C3F" w:rsidP="00F76C3F">
            <w:pPr>
              <w:spacing w:line="276" w:lineRule="auto"/>
              <w:jc w:val="center"/>
              <w:rPr>
                <w:sz w:val="16"/>
                <w:szCs w:val="16"/>
                <w:lang w:eastAsia="en-US"/>
              </w:rPr>
            </w:pPr>
            <w:r w:rsidRPr="00931B47">
              <w:rPr>
                <w:sz w:val="16"/>
                <w:szCs w:val="16"/>
                <w:lang w:eastAsia="en-US"/>
              </w:rPr>
              <w:t>21584</w:t>
            </w:r>
          </w:p>
        </w:tc>
        <w:tc>
          <w:tcPr>
            <w:tcW w:w="634" w:type="dxa"/>
            <w:gridSpan w:val="4"/>
            <w:tcBorders>
              <w:top w:val="single" w:sz="4" w:space="0" w:color="auto"/>
              <w:left w:val="single" w:sz="4" w:space="0" w:color="auto"/>
              <w:bottom w:val="single" w:sz="4" w:space="0" w:color="auto"/>
              <w:right w:val="single" w:sz="4" w:space="0" w:color="auto"/>
            </w:tcBorders>
          </w:tcPr>
          <w:p w:rsidR="00F76C3F" w:rsidRPr="00931B47" w:rsidRDefault="00F76C3F" w:rsidP="00F76C3F">
            <w:pPr>
              <w:spacing w:line="276" w:lineRule="auto"/>
              <w:jc w:val="right"/>
              <w:rPr>
                <w:sz w:val="16"/>
                <w:szCs w:val="16"/>
                <w:lang w:eastAsia="en-US"/>
              </w:rPr>
            </w:pPr>
            <w:r w:rsidRPr="00931B47">
              <w:rPr>
                <w:sz w:val="16"/>
                <w:szCs w:val="16"/>
                <w:lang w:eastAsia="en-US"/>
              </w:rPr>
              <w:t>21584</w:t>
            </w:r>
          </w:p>
        </w:tc>
        <w:tc>
          <w:tcPr>
            <w:tcW w:w="646" w:type="dxa"/>
            <w:gridSpan w:val="5"/>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32" w:type="dxa"/>
            <w:gridSpan w:val="5"/>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33" w:type="dxa"/>
            <w:gridSpan w:val="5"/>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1 118,7</w:t>
            </w:r>
          </w:p>
        </w:tc>
        <w:tc>
          <w:tcPr>
            <w:tcW w:w="629" w:type="dxa"/>
            <w:gridSpan w:val="5"/>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1 229,85</w:t>
            </w:r>
          </w:p>
        </w:tc>
        <w:tc>
          <w:tcPr>
            <w:tcW w:w="632" w:type="dxa"/>
            <w:gridSpan w:val="5"/>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1530,00</w:t>
            </w:r>
          </w:p>
        </w:tc>
        <w:tc>
          <w:tcPr>
            <w:tcW w:w="634"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1680,00</w:t>
            </w:r>
          </w:p>
        </w:tc>
        <w:tc>
          <w:tcPr>
            <w:tcW w:w="629"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600,0</w:t>
            </w:r>
          </w:p>
        </w:tc>
        <w:tc>
          <w:tcPr>
            <w:tcW w:w="632"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2431,3</w:t>
            </w:r>
          </w:p>
        </w:tc>
        <w:tc>
          <w:tcPr>
            <w:tcW w:w="641"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2428,8</w:t>
            </w:r>
          </w:p>
        </w:tc>
        <w:tc>
          <w:tcPr>
            <w:tcW w:w="629" w:type="dxa"/>
            <w:gridSpan w:val="4"/>
            <w:tcBorders>
              <w:top w:val="single" w:sz="4" w:space="0" w:color="auto"/>
              <w:left w:val="single" w:sz="4" w:space="0" w:color="auto"/>
              <w:bottom w:val="single" w:sz="4" w:space="0" w:color="auto"/>
              <w:right w:val="single" w:sz="4" w:space="0" w:color="auto"/>
            </w:tcBorders>
            <w:vAlign w:val="center"/>
          </w:tcPr>
          <w:p w:rsidR="00F76C3F" w:rsidRPr="00931B47" w:rsidRDefault="00F76C3F" w:rsidP="00F76C3F">
            <w:pPr>
              <w:spacing w:line="276" w:lineRule="auto"/>
              <w:jc w:val="center"/>
              <w:rPr>
                <w:sz w:val="16"/>
                <w:szCs w:val="16"/>
                <w:lang w:eastAsia="en-US"/>
              </w:rPr>
            </w:pPr>
            <w:r w:rsidRPr="00931B47">
              <w:rPr>
                <w:sz w:val="16"/>
                <w:szCs w:val="16"/>
                <w:lang w:eastAsia="en-US"/>
              </w:rPr>
              <w:t>2428,8</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F76C3F" w:rsidRPr="00931B47" w:rsidRDefault="00F76C3F" w:rsidP="00F76C3F">
            <w:pPr>
              <w:spacing w:line="276" w:lineRule="auto"/>
              <w:jc w:val="center"/>
              <w:rPr>
                <w:sz w:val="16"/>
                <w:szCs w:val="16"/>
                <w:lang w:eastAsia="en-US"/>
              </w:rPr>
            </w:pPr>
            <w:r w:rsidRPr="00931B47">
              <w:rPr>
                <w:sz w:val="16"/>
                <w:szCs w:val="16"/>
                <w:lang w:eastAsia="en-US"/>
              </w:rPr>
              <w:t>2428,8</w:t>
            </w:r>
          </w:p>
        </w:tc>
      </w:tr>
      <w:tr w:rsidR="00F76C3F" w:rsidRPr="00931B47" w:rsidTr="00C80807">
        <w:trPr>
          <w:gridAfter w:val="1"/>
          <w:trHeight w:val="60"/>
        </w:trPr>
        <w:tc>
          <w:tcPr>
            <w:tcW w:w="15701" w:type="dxa"/>
            <w:gridSpan w:val="96"/>
            <w:tcBorders>
              <w:top w:val="single" w:sz="4" w:space="0" w:color="auto"/>
              <w:left w:val="single" w:sz="4" w:space="0" w:color="auto"/>
              <w:bottom w:val="single" w:sz="4" w:space="0" w:color="auto"/>
              <w:right w:val="single" w:sz="4" w:space="0" w:color="auto"/>
            </w:tcBorders>
          </w:tcPr>
          <w:p w:rsidR="00F76C3F" w:rsidRPr="00931B47" w:rsidRDefault="00F76C3F" w:rsidP="00F76C3F">
            <w:pPr>
              <w:spacing w:line="276" w:lineRule="auto"/>
              <w:rPr>
                <w:b/>
                <w:sz w:val="16"/>
                <w:szCs w:val="16"/>
                <w:lang w:eastAsia="en-US"/>
              </w:rPr>
            </w:pPr>
            <w:r w:rsidRPr="00931B47">
              <w:rPr>
                <w:b/>
                <w:sz w:val="16"/>
                <w:szCs w:val="16"/>
                <w:lang w:eastAsia="en-US"/>
              </w:rPr>
              <w:t>4. Наименование работы и ее содержание:  Библиографическая обработка документов и создание каталогов</w:t>
            </w:r>
          </w:p>
        </w:tc>
      </w:tr>
      <w:tr w:rsidR="00F76C3F" w:rsidRPr="00931B47" w:rsidTr="00C80807">
        <w:trPr>
          <w:gridAfter w:val="1"/>
          <w:trHeight w:val="60"/>
        </w:trPr>
        <w:tc>
          <w:tcPr>
            <w:tcW w:w="15701" w:type="dxa"/>
            <w:gridSpan w:val="96"/>
            <w:tcBorders>
              <w:top w:val="nil"/>
              <w:left w:val="single" w:sz="4" w:space="0" w:color="auto"/>
              <w:bottom w:val="single" w:sz="4" w:space="0" w:color="auto"/>
              <w:right w:val="single" w:sz="4" w:space="0" w:color="auto"/>
            </w:tcBorders>
          </w:tcPr>
          <w:p w:rsidR="00F76C3F" w:rsidRPr="00931B47" w:rsidRDefault="00F76C3F" w:rsidP="00F76C3F">
            <w:pPr>
              <w:spacing w:line="276" w:lineRule="auto"/>
              <w:rPr>
                <w:b/>
                <w:sz w:val="16"/>
                <w:szCs w:val="16"/>
                <w:lang w:eastAsia="en-US"/>
              </w:rPr>
            </w:pPr>
            <w:r w:rsidRPr="00931B47">
              <w:rPr>
                <w:b/>
                <w:sz w:val="16"/>
                <w:szCs w:val="16"/>
                <w:lang w:eastAsia="en-US"/>
              </w:rPr>
              <w:t>Показатель объема работы: количество документов, ед.</w:t>
            </w:r>
          </w:p>
        </w:tc>
      </w:tr>
      <w:tr w:rsidR="00F76C3F" w:rsidRPr="00931B47" w:rsidTr="00C80807">
        <w:trPr>
          <w:gridAfter w:val="1"/>
          <w:trHeight w:val="60"/>
        </w:trPr>
        <w:tc>
          <w:tcPr>
            <w:tcW w:w="15701" w:type="dxa"/>
            <w:gridSpan w:val="96"/>
            <w:tcBorders>
              <w:top w:val="nil"/>
              <w:left w:val="single" w:sz="4" w:space="0" w:color="auto"/>
              <w:bottom w:val="single" w:sz="4" w:space="0" w:color="auto"/>
              <w:right w:val="single" w:sz="4" w:space="0" w:color="auto"/>
            </w:tcBorders>
          </w:tcPr>
          <w:p w:rsidR="00F76C3F" w:rsidRPr="00931B47" w:rsidRDefault="00F76C3F" w:rsidP="00F76C3F">
            <w:pPr>
              <w:spacing w:line="276" w:lineRule="auto"/>
              <w:rPr>
                <w:sz w:val="16"/>
                <w:szCs w:val="16"/>
                <w:lang w:eastAsia="en-US"/>
              </w:rPr>
            </w:pPr>
            <w:r w:rsidRPr="00931B47">
              <w:rPr>
                <w:sz w:val="16"/>
                <w:szCs w:val="16"/>
                <w:lang w:eastAsia="en-US"/>
              </w:rPr>
              <w:t>Подпрограмма 1 «Сохранение культурного наследия»</w:t>
            </w:r>
          </w:p>
        </w:tc>
      </w:tr>
      <w:tr w:rsidR="00F76C3F" w:rsidRPr="00931B47" w:rsidTr="00015FE5">
        <w:trPr>
          <w:gridAfter w:val="1"/>
          <w:trHeight w:val="300"/>
        </w:trPr>
        <w:tc>
          <w:tcPr>
            <w:tcW w:w="1781" w:type="dxa"/>
            <w:gridSpan w:val="3"/>
            <w:tcBorders>
              <w:top w:val="single" w:sz="4" w:space="0" w:color="auto"/>
              <w:left w:val="single" w:sz="4" w:space="0" w:color="auto"/>
              <w:bottom w:val="single" w:sz="4" w:space="0" w:color="auto"/>
              <w:right w:val="single" w:sz="4" w:space="0" w:color="auto"/>
            </w:tcBorders>
            <w:hideMark/>
          </w:tcPr>
          <w:p w:rsidR="00F76C3F" w:rsidRPr="00931B47" w:rsidRDefault="00F76C3F" w:rsidP="00F76C3F">
            <w:pPr>
              <w:spacing w:line="276" w:lineRule="auto"/>
              <w:rPr>
                <w:sz w:val="16"/>
                <w:szCs w:val="16"/>
                <w:lang w:eastAsia="en-US"/>
              </w:rPr>
            </w:pPr>
            <w:r w:rsidRPr="00931B47">
              <w:rPr>
                <w:sz w:val="16"/>
                <w:szCs w:val="16"/>
                <w:lang w:eastAsia="en-US"/>
              </w:rPr>
              <w:t>Обеспечение деятельности (выполнение работ) МБУК ЦРБ</w:t>
            </w:r>
          </w:p>
        </w:tc>
        <w:tc>
          <w:tcPr>
            <w:tcW w:w="626" w:type="dxa"/>
            <w:gridSpan w:val="4"/>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31" w:type="dxa"/>
            <w:gridSpan w:val="5"/>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9" w:type="dxa"/>
            <w:gridSpan w:val="5"/>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6 500</w:t>
            </w:r>
          </w:p>
        </w:tc>
        <w:tc>
          <w:tcPr>
            <w:tcW w:w="634"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16100</w:t>
            </w:r>
          </w:p>
        </w:tc>
        <w:tc>
          <w:tcPr>
            <w:tcW w:w="629" w:type="dxa"/>
            <w:gridSpan w:val="4"/>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16200</w:t>
            </w:r>
          </w:p>
        </w:tc>
        <w:tc>
          <w:tcPr>
            <w:tcW w:w="629"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16615</w:t>
            </w:r>
          </w:p>
        </w:tc>
        <w:tc>
          <w:tcPr>
            <w:tcW w:w="631"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16424</w:t>
            </w:r>
          </w:p>
        </w:tc>
        <w:tc>
          <w:tcPr>
            <w:tcW w:w="633"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17027</w:t>
            </w:r>
          </w:p>
        </w:tc>
        <w:tc>
          <w:tcPr>
            <w:tcW w:w="637"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17027</w:t>
            </w:r>
          </w:p>
        </w:tc>
        <w:tc>
          <w:tcPr>
            <w:tcW w:w="640" w:type="dxa"/>
            <w:gridSpan w:val="4"/>
            <w:tcBorders>
              <w:top w:val="single" w:sz="4" w:space="0" w:color="auto"/>
              <w:left w:val="single" w:sz="4" w:space="0" w:color="auto"/>
              <w:bottom w:val="single" w:sz="4" w:space="0" w:color="auto"/>
              <w:right w:val="single" w:sz="4" w:space="0" w:color="auto"/>
            </w:tcBorders>
            <w:vAlign w:val="center"/>
          </w:tcPr>
          <w:p w:rsidR="00F76C3F" w:rsidRPr="00931B47" w:rsidRDefault="00F76C3F" w:rsidP="00F76C3F">
            <w:pPr>
              <w:spacing w:line="276" w:lineRule="auto"/>
              <w:jc w:val="center"/>
              <w:rPr>
                <w:sz w:val="16"/>
                <w:szCs w:val="16"/>
                <w:lang w:eastAsia="en-US"/>
              </w:rPr>
            </w:pPr>
            <w:r w:rsidRPr="00931B47">
              <w:rPr>
                <w:sz w:val="16"/>
                <w:szCs w:val="16"/>
                <w:lang w:eastAsia="en-US"/>
              </w:rPr>
              <w:t>17027</w:t>
            </w:r>
          </w:p>
        </w:tc>
        <w:tc>
          <w:tcPr>
            <w:tcW w:w="634" w:type="dxa"/>
            <w:gridSpan w:val="4"/>
            <w:tcBorders>
              <w:top w:val="single" w:sz="4" w:space="0" w:color="auto"/>
              <w:left w:val="single" w:sz="4" w:space="0" w:color="auto"/>
              <w:bottom w:val="single" w:sz="4" w:space="0" w:color="auto"/>
              <w:right w:val="single" w:sz="4" w:space="0" w:color="auto"/>
            </w:tcBorders>
            <w:vAlign w:val="center"/>
          </w:tcPr>
          <w:p w:rsidR="00F76C3F" w:rsidRPr="00931B47" w:rsidRDefault="00F76C3F" w:rsidP="00F76C3F">
            <w:pPr>
              <w:spacing w:line="276" w:lineRule="auto"/>
              <w:jc w:val="center"/>
              <w:rPr>
                <w:sz w:val="16"/>
                <w:szCs w:val="16"/>
                <w:lang w:eastAsia="en-US"/>
              </w:rPr>
            </w:pPr>
            <w:r w:rsidRPr="00931B47">
              <w:rPr>
                <w:sz w:val="16"/>
                <w:szCs w:val="16"/>
                <w:lang w:eastAsia="en-US"/>
              </w:rPr>
              <w:t>17027</w:t>
            </w:r>
          </w:p>
        </w:tc>
        <w:tc>
          <w:tcPr>
            <w:tcW w:w="646" w:type="dxa"/>
            <w:gridSpan w:val="5"/>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32" w:type="dxa"/>
            <w:gridSpan w:val="5"/>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33" w:type="dxa"/>
            <w:gridSpan w:val="5"/>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552,84</w:t>
            </w:r>
          </w:p>
        </w:tc>
        <w:tc>
          <w:tcPr>
            <w:tcW w:w="629" w:type="dxa"/>
            <w:gridSpan w:val="5"/>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rPr>
                <w:sz w:val="16"/>
                <w:szCs w:val="16"/>
                <w:lang w:eastAsia="en-US"/>
              </w:rPr>
            </w:pPr>
            <w:r w:rsidRPr="00931B47">
              <w:rPr>
                <w:sz w:val="16"/>
                <w:szCs w:val="16"/>
                <w:lang w:eastAsia="en-US"/>
              </w:rPr>
              <w:t>585,2</w:t>
            </w:r>
          </w:p>
        </w:tc>
        <w:tc>
          <w:tcPr>
            <w:tcW w:w="632" w:type="dxa"/>
            <w:gridSpan w:val="5"/>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rPr>
                <w:sz w:val="16"/>
                <w:szCs w:val="16"/>
                <w:lang w:eastAsia="en-US"/>
              </w:rPr>
            </w:pPr>
            <w:r w:rsidRPr="00931B47">
              <w:rPr>
                <w:sz w:val="16"/>
                <w:szCs w:val="16"/>
                <w:lang w:eastAsia="en-US"/>
              </w:rPr>
              <w:t>685,2</w:t>
            </w:r>
          </w:p>
        </w:tc>
        <w:tc>
          <w:tcPr>
            <w:tcW w:w="634"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rPr>
                <w:sz w:val="16"/>
                <w:szCs w:val="16"/>
                <w:lang w:eastAsia="en-US"/>
              </w:rPr>
            </w:pPr>
            <w:r w:rsidRPr="00931B47">
              <w:rPr>
                <w:sz w:val="16"/>
                <w:szCs w:val="16"/>
                <w:lang w:eastAsia="en-US"/>
              </w:rPr>
              <w:t>750,0</w:t>
            </w:r>
          </w:p>
        </w:tc>
        <w:tc>
          <w:tcPr>
            <w:tcW w:w="629"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rPr>
                <w:sz w:val="16"/>
                <w:szCs w:val="16"/>
                <w:lang w:eastAsia="en-US"/>
              </w:rPr>
            </w:pPr>
            <w:r w:rsidRPr="00931B47">
              <w:rPr>
                <w:sz w:val="16"/>
                <w:szCs w:val="16"/>
                <w:lang w:eastAsia="en-US"/>
              </w:rPr>
              <w:t>600,0</w:t>
            </w:r>
          </w:p>
        </w:tc>
        <w:tc>
          <w:tcPr>
            <w:tcW w:w="632"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rPr>
                <w:sz w:val="16"/>
                <w:szCs w:val="16"/>
                <w:lang w:eastAsia="en-US"/>
              </w:rPr>
            </w:pPr>
            <w:r w:rsidRPr="00931B47">
              <w:rPr>
                <w:sz w:val="16"/>
                <w:szCs w:val="16"/>
                <w:lang w:eastAsia="en-US"/>
              </w:rPr>
              <w:t>2200,0</w:t>
            </w:r>
          </w:p>
        </w:tc>
        <w:tc>
          <w:tcPr>
            <w:tcW w:w="641"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rPr>
                <w:sz w:val="16"/>
                <w:szCs w:val="16"/>
                <w:lang w:eastAsia="en-US"/>
              </w:rPr>
            </w:pPr>
            <w:r w:rsidRPr="00931B47">
              <w:rPr>
                <w:sz w:val="16"/>
                <w:szCs w:val="16"/>
                <w:lang w:eastAsia="en-US"/>
              </w:rPr>
              <w:t>2200,0</w:t>
            </w:r>
          </w:p>
        </w:tc>
        <w:tc>
          <w:tcPr>
            <w:tcW w:w="629" w:type="dxa"/>
            <w:gridSpan w:val="4"/>
            <w:tcBorders>
              <w:top w:val="single" w:sz="4" w:space="0" w:color="auto"/>
              <w:left w:val="single" w:sz="4" w:space="0" w:color="auto"/>
              <w:bottom w:val="single" w:sz="4" w:space="0" w:color="auto"/>
              <w:right w:val="single" w:sz="4" w:space="0" w:color="auto"/>
            </w:tcBorders>
            <w:vAlign w:val="center"/>
          </w:tcPr>
          <w:p w:rsidR="00F76C3F" w:rsidRPr="00931B47" w:rsidRDefault="00F76C3F" w:rsidP="00F76C3F">
            <w:pPr>
              <w:spacing w:line="276" w:lineRule="auto"/>
              <w:rPr>
                <w:sz w:val="16"/>
                <w:szCs w:val="16"/>
                <w:lang w:eastAsia="en-US"/>
              </w:rPr>
            </w:pPr>
            <w:r w:rsidRPr="00931B47">
              <w:rPr>
                <w:sz w:val="16"/>
                <w:szCs w:val="16"/>
                <w:lang w:eastAsia="en-US"/>
              </w:rPr>
              <w:t>2200,0</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F76C3F" w:rsidRPr="00931B47" w:rsidRDefault="00F76C3F" w:rsidP="00F76C3F">
            <w:pPr>
              <w:spacing w:line="276" w:lineRule="auto"/>
              <w:rPr>
                <w:sz w:val="16"/>
                <w:szCs w:val="16"/>
                <w:lang w:eastAsia="en-US"/>
              </w:rPr>
            </w:pPr>
            <w:r w:rsidRPr="00931B47">
              <w:rPr>
                <w:sz w:val="16"/>
                <w:szCs w:val="16"/>
                <w:lang w:eastAsia="en-US"/>
              </w:rPr>
              <w:t>2200,0</w:t>
            </w:r>
          </w:p>
        </w:tc>
      </w:tr>
      <w:tr w:rsidR="00F76C3F" w:rsidRPr="00931B47" w:rsidTr="00C80807">
        <w:trPr>
          <w:gridAfter w:val="1"/>
          <w:trHeight w:val="60"/>
        </w:trPr>
        <w:tc>
          <w:tcPr>
            <w:tcW w:w="15701" w:type="dxa"/>
            <w:gridSpan w:val="96"/>
            <w:tcBorders>
              <w:top w:val="single" w:sz="4" w:space="0" w:color="auto"/>
              <w:left w:val="single" w:sz="4" w:space="0" w:color="auto"/>
              <w:bottom w:val="single" w:sz="4" w:space="0" w:color="auto"/>
              <w:right w:val="single" w:sz="4" w:space="0" w:color="auto"/>
            </w:tcBorders>
          </w:tcPr>
          <w:p w:rsidR="00F76C3F" w:rsidRPr="00931B47" w:rsidRDefault="00F76C3F" w:rsidP="00F76C3F">
            <w:pPr>
              <w:spacing w:line="276" w:lineRule="auto"/>
              <w:rPr>
                <w:b/>
                <w:sz w:val="16"/>
                <w:szCs w:val="16"/>
                <w:lang w:eastAsia="en-US"/>
              </w:rPr>
            </w:pPr>
            <w:r w:rsidRPr="00931B47">
              <w:rPr>
                <w:b/>
                <w:sz w:val="16"/>
                <w:szCs w:val="16"/>
                <w:lang w:eastAsia="en-US"/>
              </w:rPr>
              <w:t>5. Наименование работы и ее содержание:  Издательская деятельность</w:t>
            </w:r>
          </w:p>
        </w:tc>
      </w:tr>
      <w:tr w:rsidR="00F76C3F" w:rsidRPr="00931B47" w:rsidTr="00C80807">
        <w:trPr>
          <w:gridAfter w:val="1"/>
          <w:trHeight w:val="60"/>
        </w:trPr>
        <w:tc>
          <w:tcPr>
            <w:tcW w:w="15701" w:type="dxa"/>
            <w:gridSpan w:val="96"/>
            <w:tcBorders>
              <w:top w:val="nil"/>
              <w:left w:val="single" w:sz="4" w:space="0" w:color="auto"/>
              <w:bottom w:val="single" w:sz="4" w:space="0" w:color="auto"/>
              <w:right w:val="single" w:sz="4" w:space="0" w:color="auto"/>
            </w:tcBorders>
          </w:tcPr>
          <w:p w:rsidR="00F76C3F" w:rsidRPr="00931B47" w:rsidRDefault="00F76C3F" w:rsidP="00F76C3F">
            <w:pPr>
              <w:spacing w:line="276" w:lineRule="auto"/>
              <w:rPr>
                <w:b/>
                <w:sz w:val="16"/>
                <w:szCs w:val="16"/>
                <w:lang w:eastAsia="en-US"/>
              </w:rPr>
            </w:pPr>
            <w:r w:rsidRPr="00931B47">
              <w:rPr>
                <w:b/>
                <w:sz w:val="16"/>
                <w:szCs w:val="16"/>
                <w:lang w:eastAsia="en-US"/>
              </w:rPr>
              <w:t>Показатель объема работы: количество выпусков изданий газеты, ед.</w:t>
            </w:r>
          </w:p>
        </w:tc>
      </w:tr>
      <w:tr w:rsidR="00F76C3F" w:rsidRPr="00931B47" w:rsidTr="00C80807">
        <w:trPr>
          <w:gridAfter w:val="1"/>
          <w:trHeight w:val="60"/>
        </w:trPr>
        <w:tc>
          <w:tcPr>
            <w:tcW w:w="15701" w:type="dxa"/>
            <w:gridSpan w:val="96"/>
            <w:tcBorders>
              <w:top w:val="nil"/>
              <w:left w:val="single" w:sz="4" w:space="0" w:color="auto"/>
              <w:bottom w:val="single" w:sz="4" w:space="0" w:color="auto"/>
              <w:right w:val="single" w:sz="4" w:space="0" w:color="auto"/>
            </w:tcBorders>
          </w:tcPr>
          <w:p w:rsidR="00F76C3F" w:rsidRPr="00931B47" w:rsidRDefault="00F76C3F" w:rsidP="00F76C3F">
            <w:pPr>
              <w:spacing w:line="276" w:lineRule="auto"/>
              <w:rPr>
                <w:sz w:val="16"/>
                <w:szCs w:val="16"/>
                <w:lang w:eastAsia="en-US"/>
              </w:rPr>
            </w:pPr>
            <w:r w:rsidRPr="00931B47">
              <w:rPr>
                <w:sz w:val="16"/>
                <w:szCs w:val="16"/>
                <w:lang w:eastAsia="en-US"/>
              </w:rPr>
              <w:t>Подпрограмма 1 «Сохранение культурного наследия»</w:t>
            </w:r>
          </w:p>
        </w:tc>
      </w:tr>
      <w:tr w:rsidR="00F76C3F" w:rsidRPr="00931B47" w:rsidTr="00F76C3F">
        <w:trPr>
          <w:gridAfter w:val="1"/>
          <w:trHeight w:val="300"/>
        </w:trPr>
        <w:tc>
          <w:tcPr>
            <w:tcW w:w="1781" w:type="dxa"/>
            <w:gridSpan w:val="3"/>
            <w:tcBorders>
              <w:top w:val="nil"/>
              <w:left w:val="single" w:sz="4" w:space="0" w:color="auto"/>
              <w:bottom w:val="single" w:sz="4" w:space="0" w:color="auto"/>
              <w:right w:val="single" w:sz="4" w:space="0" w:color="auto"/>
            </w:tcBorders>
            <w:hideMark/>
          </w:tcPr>
          <w:p w:rsidR="00F76C3F" w:rsidRPr="00931B47" w:rsidRDefault="00F76C3F" w:rsidP="00F76C3F">
            <w:pPr>
              <w:spacing w:line="276" w:lineRule="auto"/>
              <w:rPr>
                <w:sz w:val="16"/>
                <w:szCs w:val="16"/>
                <w:lang w:eastAsia="en-US"/>
              </w:rPr>
            </w:pPr>
            <w:r w:rsidRPr="00931B47">
              <w:rPr>
                <w:sz w:val="16"/>
                <w:szCs w:val="16"/>
                <w:lang w:eastAsia="en-US"/>
              </w:rPr>
              <w:t>Обеспечение деятельности (выполнение работ) МБУК ЦРБ</w:t>
            </w:r>
          </w:p>
        </w:tc>
        <w:tc>
          <w:tcPr>
            <w:tcW w:w="626" w:type="dxa"/>
            <w:gridSpan w:val="4"/>
            <w:tcBorders>
              <w:top w:val="nil"/>
              <w:left w:val="nil"/>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10</w:t>
            </w:r>
          </w:p>
        </w:tc>
        <w:tc>
          <w:tcPr>
            <w:tcW w:w="631" w:type="dxa"/>
            <w:gridSpan w:val="5"/>
            <w:tcBorders>
              <w:top w:val="single" w:sz="4" w:space="0" w:color="auto"/>
              <w:left w:val="single" w:sz="4" w:space="0" w:color="auto"/>
              <w:bottom w:val="single" w:sz="4" w:space="0" w:color="auto"/>
              <w:right w:val="nil"/>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5</w:t>
            </w:r>
          </w:p>
        </w:tc>
        <w:tc>
          <w:tcPr>
            <w:tcW w:w="629" w:type="dxa"/>
            <w:gridSpan w:val="5"/>
            <w:tcBorders>
              <w:top w:val="nil"/>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34" w:type="dxa"/>
            <w:gridSpan w:val="4"/>
            <w:tcBorders>
              <w:top w:val="nil"/>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9" w:type="dxa"/>
            <w:gridSpan w:val="4"/>
            <w:tcBorders>
              <w:top w:val="nil"/>
              <w:left w:val="nil"/>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9" w:type="dxa"/>
            <w:gridSpan w:val="4"/>
            <w:tcBorders>
              <w:top w:val="nil"/>
              <w:left w:val="nil"/>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31" w:type="dxa"/>
            <w:gridSpan w:val="4"/>
            <w:tcBorders>
              <w:top w:val="single" w:sz="4" w:space="0" w:color="auto"/>
              <w:left w:val="nil"/>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33"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37" w:type="dxa"/>
            <w:gridSpan w:val="4"/>
            <w:tcBorders>
              <w:top w:val="single" w:sz="4" w:space="0" w:color="auto"/>
              <w:left w:val="single" w:sz="4" w:space="0" w:color="auto"/>
              <w:bottom w:val="single" w:sz="4" w:space="0" w:color="auto"/>
              <w:right w:val="single" w:sz="4" w:space="0" w:color="auto"/>
            </w:tcBorders>
            <w:vAlign w:val="center"/>
          </w:tcPr>
          <w:p w:rsidR="00F76C3F" w:rsidRPr="00931B47" w:rsidRDefault="00F76C3F" w:rsidP="00F76C3F">
            <w:pPr>
              <w:spacing w:line="276" w:lineRule="auto"/>
              <w:jc w:val="center"/>
              <w:rPr>
                <w:sz w:val="16"/>
                <w:szCs w:val="16"/>
                <w:lang w:eastAsia="en-US"/>
              </w:rPr>
            </w:pPr>
            <w:r>
              <w:rPr>
                <w:sz w:val="16"/>
                <w:szCs w:val="16"/>
                <w:lang w:eastAsia="en-US"/>
              </w:rPr>
              <w:t>-</w:t>
            </w:r>
          </w:p>
        </w:tc>
        <w:tc>
          <w:tcPr>
            <w:tcW w:w="640" w:type="dxa"/>
            <w:gridSpan w:val="4"/>
            <w:tcBorders>
              <w:top w:val="single" w:sz="4" w:space="0" w:color="auto"/>
              <w:left w:val="single" w:sz="4" w:space="0" w:color="auto"/>
              <w:bottom w:val="single" w:sz="4" w:space="0" w:color="auto"/>
              <w:right w:val="single" w:sz="4" w:space="0" w:color="auto"/>
            </w:tcBorders>
          </w:tcPr>
          <w:p w:rsidR="00F76C3F" w:rsidRPr="00931B47" w:rsidRDefault="00F76C3F" w:rsidP="00F76C3F">
            <w:pPr>
              <w:spacing w:line="276" w:lineRule="auto"/>
              <w:jc w:val="center"/>
              <w:rPr>
                <w:sz w:val="16"/>
                <w:szCs w:val="16"/>
                <w:lang w:eastAsia="en-US"/>
              </w:rPr>
            </w:pPr>
            <w:r>
              <w:rPr>
                <w:sz w:val="16"/>
                <w:szCs w:val="16"/>
                <w:lang w:eastAsia="en-US"/>
              </w:rPr>
              <w:t>-</w:t>
            </w:r>
          </w:p>
        </w:tc>
        <w:tc>
          <w:tcPr>
            <w:tcW w:w="634" w:type="dxa"/>
            <w:gridSpan w:val="4"/>
            <w:tcBorders>
              <w:top w:val="single" w:sz="4" w:space="0" w:color="auto"/>
              <w:left w:val="single" w:sz="4" w:space="0" w:color="auto"/>
              <w:bottom w:val="single" w:sz="4" w:space="0" w:color="auto"/>
              <w:right w:val="single" w:sz="4" w:space="0" w:color="auto"/>
            </w:tcBorders>
            <w:vAlign w:val="center"/>
          </w:tcPr>
          <w:p w:rsidR="00F76C3F" w:rsidRPr="00931B47" w:rsidRDefault="00F76C3F" w:rsidP="00F76C3F">
            <w:pPr>
              <w:spacing w:line="276" w:lineRule="auto"/>
              <w:jc w:val="center"/>
              <w:rPr>
                <w:sz w:val="16"/>
                <w:szCs w:val="16"/>
                <w:lang w:eastAsia="en-US"/>
              </w:rPr>
            </w:pPr>
            <w:r>
              <w:rPr>
                <w:sz w:val="16"/>
                <w:szCs w:val="16"/>
                <w:lang w:eastAsia="en-US"/>
              </w:rPr>
              <w:t>-</w:t>
            </w:r>
          </w:p>
        </w:tc>
        <w:tc>
          <w:tcPr>
            <w:tcW w:w="646" w:type="dxa"/>
            <w:gridSpan w:val="5"/>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349,8</w:t>
            </w:r>
          </w:p>
        </w:tc>
        <w:tc>
          <w:tcPr>
            <w:tcW w:w="632" w:type="dxa"/>
            <w:gridSpan w:val="5"/>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326,5</w:t>
            </w:r>
          </w:p>
        </w:tc>
        <w:tc>
          <w:tcPr>
            <w:tcW w:w="633" w:type="dxa"/>
            <w:gridSpan w:val="5"/>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29" w:type="dxa"/>
            <w:gridSpan w:val="5"/>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32" w:type="dxa"/>
            <w:gridSpan w:val="5"/>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34"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29"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32"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41" w:type="dxa"/>
            <w:gridSpan w:val="4"/>
            <w:tcBorders>
              <w:top w:val="nil"/>
              <w:left w:val="nil"/>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29" w:type="dxa"/>
            <w:gridSpan w:val="4"/>
            <w:tcBorders>
              <w:top w:val="nil"/>
              <w:left w:val="nil"/>
              <w:bottom w:val="single" w:sz="4" w:space="0" w:color="auto"/>
              <w:right w:val="single" w:sz="4" w:space="0" w:color="auto"/>
            </w:tcBorders>
            <w:vAlign w:val="center"/>
          </w:tcPr>
          <w:p w:rsidR="00F76C3F" w:rsidRPr="00931B47" w:rsidRDefault="00F76C3F" w:rsidP="00F76C3F">
            <w:pPr>
              <w:spacing w:line="276" w:lineRule="auto"/>
              <w:jc w:val="right"/>
              <w:rPr>
                <w:sz w:val="16"/>
                <w:szCs w:val="16"/>
                <w:lang w:eastAsia="en-US"/>
              </w:rPr>
            </w:pPr>
            <w:r>
              <w:rPr>
                <w:sz w:val="16"/>
                <w:szCs w:val="16"/>
                <w:lang w:eastAsia="en-US"/>
              </w:rPr>
              <w:t>-</w:t>
            </w:r>
          </w:p>
        </w:tc>
        <w:tc>
          <w:tcPr>
            <w:tcW w:w="630" w:type="dxa"/>
            <w:gridSpan w:val="2"/>
            <w:tcBorders>
              <w:top w:val="nil"/>
              <w:left w:val="nil"/>
              <w:bottom w:val="single" w:sz="4" w:space="0" w:color="auto"/>
              <w:right w:val="single" w:sz="4" w:space="0" w:color="auto"/>
            </w:tcBorders>
          </w:tcPr>
          <w:p w:rsidR="00F76C3F" w:rsidRPr="00931B47" w:rsidRDefault="00F76C3F" w:rsidP="00F76C3F">
            <w:pPr>
              <w:spacing w:line="276" w:lineRule="auto"/>
              <w:jc w:val="right"/>
              <w:rPr>
                <w:sz w:val="16"/>
                <w:szCs w:val="16"/>
                <w:lang w:eastAsia="en-US"/>
              </w:rPr>
            </w:pPr>
            <w:r>
              <w:rPr>
                <w:sz w:val="16"/>
                <w:szCs w:val="16"/>
                <w:lang w:eastAsia="en-US"/>
              </w:rPr>
              <w:t>-</w:t>
            </w:r>
          </w:p>
        </w:tc>
      </w:tr>
      <w:tr w:rsidR="00F76C3F" w:rsidRPr="00931B47" w:rsidTr="00C80807">
        <w:trPr>
          <w:gridAfter w:val="1"/>
          <w:trHeight w:val="60"/>
        </w:trPr>
        <w:tc>
          <w:tcPr>
            <w:tcW w:w="15701" w:type="dxa"/>
            <w:gridSpan w:val="96"/>
            <w:tcBorders>
              <w:top w:val="single" w:sz="4" w:space="0" w:color="auto"/>
              <w:left w:val="single" w:sz="4" w:space="0" w:color="auto"/>
              <w:bottom w:val="single" w:sz="4" w:space="0" w:color="auto"/>
              <w:right w:val="single" w:sz="4" w:space="0" w:color="auto"/>
            </w:tcBorders>
          </w:tcPr>
          <w:p w:rsidR="00F76C3F" w:rsidRPr="00931B47" w:rsidRDefault="00F76C3F" w:rsidP="00F76C3F">
            <w:pPr>
              <w:spacing w:line="276" w:lineRule="auto"/>
              <w:rPr>
                <w:b/>
                <w:sz w:val="16"/>
                <w:szCs w:val="16"/>
                <w:lang w:eastAsia="en-US"/>
              </w:rPr>
            </w:pPr>
            <w:r w:rsidRPr="00931B47">
              <w:rPr>
                <w:b/>
                <w:sz w:val="16"/>
                <w:szCs w:val="16"/>
                <w:lang w:eastAsia="en-US"/>
              </w:rPr>
              <w:t>6. Наименование услуги и ее содержание: Показ концертов и концертных программ, иных зрелищных мероприятий</w:t>
            </w:r>
          </w:p>
        </w:tc>
      </w:tr>
      <w:tr w:rsidR="00F76C3F" w:rsidRPr="00931B47" w:rsidTr="00C80807">
        <w:trPr>
          <w:gridAfter w:val="1"/>
          <w:trHeight w:val="60"/>
        </w:trPr>
        <w:tc>
          <w:tcPr>
            <w:tcW w:w="15701" w:type="dxa"/>
            <w:gridSpan w:val="96"/>
            <w:tcBorders>
              <w:top w:val="nil"/>
              <w:left w:val="single" w:sz="4" w:space="0" w:color="auto"/>
              <w:bottom w:val="single" w:sz="4" w:space="0" w:color="auto"/>
              <w:right w:val="single" w:sz="4" w:space="0" w:color="auto"/>
            </w:tcBorders>
          </w:tcPr>
          <w:p w:rsidR="00F76C3F" w:rsidRPr="00931B47" w:rsidRDefault="00F76C3F" w:rsidP="00F76C3F">
            <w:pPr>
              <w:spacing w:line="276" w:lineRule="auto"/>
              <w:rPr>
                <w:b/>
                <w:sz w:val="16"/>
                <w:szCs w:val="16"/>
                <w:lang w:eastAsia="en-US"/>
              </w:rPr>
            </w:pPr>
            <w:r w:rsidRPr="00931B47">
              <w:rPr>
                <w:b/>
                <w:sz w:val="16"/>
                <w:szCs w:val="16"/>
                <w:lang w:eastAsia="en-US"/>
              </w:rPr>
              <w:t>Показатель объема услуги: количество зрителей (посетителей), чел.</w:t>
            </w:r>
          </w:p>
        </w:tc>
      </w:tr>
      <w:tr w:rsidR="00F76C3F" w:rsidRPr="00931B47" w:rsidTr="00C80807">
        <w:trPr>
          <w:gridAfter w:val="1"/>
          <w:trHeight w:val="60"/>
        </w:trPr>
        <w:tc>
          <w:tcPr>
            <w:tcW w:w="15701" w:type="dxa"/>
            <w:gridSpan w:val="96"/>
            <w:tcBorders>
              <w:top w:val="nil"/>
              <w:left w:val="single" w:sz="4" w:space="0" w:color="auto"/>
              <w:bottom w:val="single" w:sz="4" w:space="0" w:color="auto"/>
              <w:right w:val="single" w:sz="4" w:space="0" w:color="auto"/>
            </w:tcBorders>
          </w:tcPr>
          <w:p w:rsidR="00F76C3F" w:rsidRPr="00931B47" w:rsidRDefault="00F76C3F" w:rsidP="00F76C3F">
            <w:pPr>
              <w:spacing w:line="276" w:lineRule="auto"/>
              <w:rPr>
                <w:sz w:val="16"/>
                <w:szCs w:val="16"/>
                <w:lang w:eastAsia="en-US"/>
              </w:rPr>
            </w:pPr>
            <w:r w:rsidRPr="00931B47">
              <w:rPr>
                <w:sz w:val="16"/>
                <w:szCs w:val="16"/>
                <w:lang w:eastAsia="en-US"/>
              </w:rPr>
              <w:t>Подпрограмма 2 «Поддержка народного творчества» </w:t>
            </w:r>
          </w:p>
        </w:tc>
      </w:tr>
      <w:tr w:rsidR="00F76C3F" w:rsidRPr="00931B47" w:rsidTr="00F76C3F">
        <w:trPr>
          <w:gridAfter w:val="1"/>
          <w:trHeight w:val="300"/>
        </w:trPr>
        <w:tc>
          <w:tcPr>
            <w:tcW w:w="1781" w:type="dxa"/>
            <w:gridSpan w:val="3"/>
            <w:tcBorders>
              <w:top w:val="nil"/>
              <w:left w:val="single" w:sz="4" w:space="0" w:color="auto"/>
              <w:bottom w:val="single" w:sz="4" w:space="0" w:color="auto"/>
              <w:right w:val="single" w:sz="4" w:space="0" w:color="auto"/>
            </w:tcBorders>
            <w:hideMark/>
          </w:tcPr>
          <w:p w:rsidR="00F76C3F" w:rsidRPr="00931B47" w:rsidRDefault="00F76C3F" w:rsidP="00F76C3F">
            <w:pPr>
              <w:spacing w:line="276" w:lineRule="auto"/>
              <w:rPr>
                <w:sz w:val="16"/>
                <w:szCs w:val="16"/>
                <w:lang w:eastAsia="en-US"/>
              </w:rPr>
            </w:pPr>
            <w:r w:rsidRPr="00931B47">
              <w:rPr>
                <w:sz w:val="16"/>
                <w:szCs w:val="16"/>
                <w:lang w:eastAsia="en-US"/>
              </w:rPr>
              <w:t xml:space="preserve">Обеспечение деятельности (оказание услуг)  </w:t>
            </w:r>
          </w:p>
          <w:p w:rsidR="00F76C3F" w:rsidRPr="00931B47" w:rsidRDefault="00F76C3F" w:rsidP="00F76C3F">
            <w:pPr>
              <w:spacing w:line="276" w:lineRule="auto"/>
              <w:rPr>
                <w:sz w:val="16"/>
                <w:szCs w:val="16"/>
                <w:lang w:eastAsia="en-US"/>
              </w:rPr>
            </w:pPr>
            <w:r w:rsidRPr="00931B47">
              <w:rPr>
                <w:sz w:val="16"/>
                <w:szCs w:val="16"/>
                <w:lang w:eastAsia="en-US"/>
              </w:rPr>
              <w:t>МБУК «ЦКС Ачинского района»</w:t>
            </w:r>
          </w:p>
        </w:tc>
        <w:tc>
          <w:tcPr>
            <w:tcW w:w="626" w:type="dxa"/>
            <w:gridSpan w:val="4"/>
            <w:tcBorders>
              <w:top w:val="nil"/>
              <w:left w:val="nil"/>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8290</w:t>
            </w:r>
          </w:p>
        </w:tc>
        <w:tc>
          <w:tcPr>
            <w:tcW w:w="631" w:type="dxa"/>
            <w:gridSpan w:val="5"/>
            <w:tcBorders>
              <w:top w:val="single" w:sz="4" w:space="0" w:color="auto"/>
              <w:left w:val="single" w:sz="4" w:space="0" w:color="auto"/>
              <w:bottom w:val="single" w:sz="4" w:space="0" w:color="auto"/>
              <w:right w:val="nil"/>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8900</w:t>
            </w:r>
          </w:p>
        </w:tc>
        <w:tc>
          <w:tcPr>
            <w:tcW w:w="629" w:type="dxa"/>
            <w:gridSpan w:val="5"/>
            <w:tcBorders>
              <w:top w:val="nil"/>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34" w:type="dxa"/>
            <w:gridSpan w:val="4"/>
            <w:tcBorders>
              <w:top w:val="nil"/>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9" w:type="dxa"/>
            <w:gridSpan w:val="4"/>
            <w:tcBorders>
              <w:top w:val="nil"/>
              <w:left w:val="nil"/>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9" w:type="dxa"/>
            <w:gridSpan w:val="4"/>
            <w:tcBorders>
              <w:top w:val="nil"/>
              <w:left w:val="nil"/>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31" w:type="dxa"/>
            <w:gridSpan w:val="4"/>
            <w:tcBorders>
              <w:top w:val="nil"/>
              <w:left w:val="nil"/>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33" w:type="dxa"/>
            <w:gridSpan w:val="4"/>
            <w:tcBorders>
              <w:top w:val="nil"/>
              <w:left w:val="nil"/>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37" w:type="dxa"/>
            <w:gridSpan w:val="4"/>
            <w:tcBorders>
              <w:top w:val="single" w:sz="4" w:space="0" w:color="auto"/>
              <w:left w:val="nil"/>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40" w:type="dxa"/>
            <w:gridSpan w:val="4"/>
            <w:tcBorders>
              <w:top w:val="single" w:sz="4" w:space="0" w:color="auto"/>
              <w:left w:val="single" w:sz="4" w:space="0" w:color="auto"/>
              <w:bottom w:val="single" w:sz="4" w:space="0" w:color="auto"/>
              <w:right w:val="single" w:sz="4" w:space="0" w:color="auto"/>
            </w:tcBorders>
          </w:tcPr>
          <w:p w:rsidR="00F76C3F" w:rsidRPr="00931B47" w:rsidRDefault="00F76C3F" w:rsidP="00F76C3F">
            <w:pPr>
              <w:spacing w:line="276" w:lineRule="auto"/>
              <w:jc w:val="center"/>
              <w:rPr>
                <w:sz w:val="16"/>
                <w:szCs w:val="16"/>
                <w:lang w:eastAsia="en-US"/>
              </w:rPr>
            </w:pPr>
            <w:r>
              <w:rPr>
                <w:sz w:val="16"/>
                <w:szCs w:val="16"/>
                <w:lang w:eastAsia="en-US"/>
              </w:rPr>
              <w:t>-</w:t>
            </w:r>
          </w:p>
        </w:tc>
        <w:tc>
          <w:tcPr>
            <w:tcW w:w="634" w:type="dxa"/>
            <w:gridSpan w:val="4"/>
            <w:tcBorders>
              <w:top w:val="single" w:sz="4" w:space="0" w:color="auto"/>
              <w:left w:val="single" w:sz="4" w:space="0" w:color="auto"/>
              <w:bottom w:val="single" w:sz="4" w:space="0" w:color="auto"/>
              <w:right w:val="single" w:sz="4" w:space="0" w:color="auto"/>
            </w:tcBorders>
            <w:vAlign w:val="center"/>
          </w:tcPr>
          <w:p w:rsidR="00F76C3F" w:rsidRPr="00931B47" w:rsidRDefault="00F76C3F" w:rsidP="00F76C3F">
            <w:pPr>
              <w:spacing w:line="276" w:lineRule="auto"/>
              <w:jc w:val="center"/>
              <w:rPr>
                <w:sz w:val="16"/>
                <w:szCs w:val="16"/>
                <w:lang w:eastAsia="en-US"/>
              </w:rPr>
            </w:pPr>
            <w:r>
              <w:rPr>
                <w:sz w:val="16"/>
                <w:szCs w:val="16"/>
                <w:lang w:eastAsia="en-US"/>
              </w:rPr>
              <w:t>-</w:t>
            </w:r>
          </w:p>
        </w:tc>
        <w:tc>
          <w:tcPr>
            <w:tcW w:w="646" w:type="dxa"/>
            <w:gridSpan w:val="5"/>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184,5</w:t>
            </w:r>
          </w:p>
        </w:tc>
        <w:tc>
          <w:tcPr>
            <w:tcW w:w="632" w:type="dxa"/>
            <w:gridSpan w:val="5"/>
            <w:tcBorders>
              <w:top w:val="single" w:sz="4" w:space="0" w:color="auto"/>
              <w:left w:val="single" w:sz="4" w:space="0" w:color="auto"/>
              <w:bottom w:val="single" w:sz="4" w:space="0" w:color="auto"/>
              <w:right w:val="nil"/>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260,4</w:t>
            </w:r>
          </w:p>
        </w:tc>
        <w:tc>
          <w:tcPr>
            <w:tcW w:w="633" w:type="dxa"/>
            <w:gridSpan w:val="5"/>
            <w:tcBorders>
              <w:top w:val="nil"/>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29" w:type="dxa"/>
            <w:gridSpan w:val="5"/>
            <w:tcBorders>
              <w:top w:val="nil"/>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32" w:type="dxa"/>
            <w:gridSpan w:val="5"/>
            <w:tcBorders>
              <w:top w:val="nil"/>
              <w:left w:val="nil"/>
              <w:bottom w:val="single" w:sz="4" w:space="0" w:color="auto"/>
              <w:right w:val="single" w:sz="4" w:space="0" w:color="auto"/>
            </w:tcBorders>
            <w:noWrap/>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34" w:type="dxa"/>
            <w:gridSpan w:val="4"/>
            <w:tcBorders>
              <w:top w:val="nil"/>
              <w:left w:val="nil"/>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29" w:type="dxa"/>
            <w:gridSpan w:val="4"/>
            <w:tcBorders>
              <w:top w:val="nil"/>
              <w:left w:val="nil"/>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32" w:type="dxa"/>
            <w:gridSpan w:val="4"/>
            <w:tcBorders>
              <w:top w:val="nil"/>
              <w:left w:val="nil"/>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41" w:type="dxa"/>
            <w:gridSpan w:val="4"/>
            <w:tcBorders>
              <w:top w:val="nil"/>
              <w:left w:val="nil"/>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29" w:type="dxa"/>
            <w:gridSpan w:val="4"/>
            <w:tcBorders>
              <w:top w:val="nil"/>
              <w:left w:val="nil"/>
              <w:bottom w:val="single" w:sz="4" w:space="0" w:color="auto"/>
              <w:right w:val="single" w:sz="4" w:space="0" w:color="auto"/>
            </w:tcBorders>
            <w:vAlign w:val="center"/>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30" w:type="dxa"/>
            <w:gridSpan w:val="2"/>
            <w:tcBorders>
              <w:top w:val="nil"/>
              <w:left w:val="nil"/>
              <w:bottom w:val="single" w:sz="4" w:space="0" w:color="auto"/>
              <w:right w:val="single" w:sz="4" w:space="0" w:color="auto"/>
            </w:tcBorders>
          </w:tcPr>
          <w:p w:rsidR="00F76C3F" w:rsidRPr="00931B47" w:rsidRDefault="00F76C3F" w:rsidP="00F76C3F">
            <w:pPr>
              <w:spacing w:line="276" w:lineRule="auto"/>
              <w:jc w:val="right"/>
              <w:rPr>
                <w:sz w:val="16"/>
                <w:szCs w:val="16"/>
                <w:lang w:eastAsia="en-US"/>
              </w:rPr>
            </w:pPr>
            <w:r>
              <w:rPr>
                <w:sz w:val="16"/>
                <w:szCs w:val="16"/>
                <w:lang w:eastAsia="en-US"/>
              </w:rPr>
              <w:t>-</w:t>
            </w:r>
          </w:p>
        </w:tc>
      </w:tr>
      <w:tr w:rsidR="00F76C3F" w:rsidRPr="00931B47" w:rsidTr="00C80807">
        <w:trPr>
          <w:gridAfter w:val="1"/>
          <w:trHeight w:val="60"/>
        </w:trPr>
        <w:tc>
          <w:tcPr>
            <w:tcW w:w="15701" w:type="dxa"/>
            <w:gridSpan w:val="96"/>
            <w:tcBorders>
              <w:top w:val="single" w:sz="4" w:space="0" w:color="auto"/>
              <w:left w:val="single" w:sz="4" w:space="0" w:color="auto"/>
              <w:bottom w:val="single" w:sz="4" w:space="0" w:color="auto"/>
              <w:right w:val="single" w:sz="4" w:space="0" w:color="auto"/>
            </w:tcBorders>
          </w:tcPr>
          <w:p w:rsidR="00F76C3F" w:rsidRPr="00931B47" w:rsidRDefault="00F76C3F" w:rsidP="00F76C3F">
            <w:pPr>
              <w:spacing w:line="276" w:lineRule="auto"/>
              <w:rPr>
                <w:b/>
                <w:sz w:val="16"/>
                <w:szCs w:val="16"/>
                <w:lang w:eastAsia="en-US"/>
              </w:rPr>
            </w:pPr>
            <w:r w:rsidRPr="00931B47">
              <w:rPr>
                <w:b/>
                <w:sz w:val="16"/>
                <w:szCs w:val="16"/>
                <w:lang w:eastAsia="en-US"/>
              </w:rPr>
              <w:t>7. Наименование работы и ее содержание: Создание спектаклей, концертов и концертных программ, иных зрелищных программ</w:t>
            </w:r>
          </w:p>
        </w:tc>
      </w:tr>
      <w:tr w:rsidR="00F76C3F" w:rsidRPr="00931B47" w:rsidTr="00C80807">
        <w:trPr>
          <w:gridAfter w:val="1"/>
          <w:trHeight w:val="60"/>
        </w:trPr>
        <w:tc>
          <w:tcPr>
            <w:tcW w:w="15701" w:type="dxa"/>
            <w:gridSpan w:val="96"/>
            <w:tcBorders>
              <w:top w:val="single" w:sz="4" w:space="0" w:color="auto"/>
              <w:left w:val="single" w:sz="4" w:space="0" w:color="auto"/>
              <w:bottom w:val="single" w:sz="4" w:space="0" w:color="auto"/>
              <w:right w:val="single" w:sz="4" w:space="0" w:color="auto"/>
            </w:tcBorders>
          </w:tcPr>
          <w:p w:rsidR="00F76C3F" w:rsidRPr="00931B47" w:rsidRDefault="00F76C3F" w:rsidP="00F76C3F">
            <w:pPr>
              <w:spacing w:line="276" w:lineRule="auto"/>
              <w:rPr>
                <w:b/>
                <w:sz w:val="16"/>
                <w:szCs w:val="16"/>
                <w:lang w:eastAsia="en-US"/>
              </w:rPr>
            </w:pPr>
            <w:r w:rsidRPr="00931B47">
              <w:rPr>
                <w:b/>
                <w:sz w:val="16"/>
                <w:szCs w:val="16"/>
                <w:lang w:eastAsia="en-US"/>
              </w:rPr>
              <w:t>Показатель объема работы: количество новых и возобновляемых программ</w:t>
            </w:r>
          </w:p>
        </w:tc>
      </w:tr>
      <w:tr w:rsidR="00F76C3F" w:rsidRPr="00931B47" w:rsidTr="00C80807">
        <w:trPr>
          <w:gridAfter w:val="1"/>
          <w:trHeight w:val="60"/>
        </w:trPr>
        <w:tc>
          <w:tcPr>
            <w:tcW w:w="15701" w:type="dxa"/>
            <w:gridSpan w:val="96"/>
            <w:tcBorders>
              <w:top w:val="single" w:sz="4" w:space="0" w:color="auto"/>
              <w:left w:val="single" w:sz="4" w:space="0" w:color="auto"/>
              <w:bottom w:val="single" w:sz="4" w:space="0" w:color="auto"/>
              <w:right w:val="single" w:sz="4" w:space="0" w:color="auto"/>
            </w:tcBorders>
          </w:tcPr>
          <w:p w:rsidR="00F76C3F" w:rsidRPr="00931B47" w:rsidRDefault="00F76C3F" w:rsidP="00F76C3F">
            <w:pPr>
              <w:spacing w:line="276" w:lineRule="auto"/>
              <w:rPr>
                <w:sz w:val="16"/>
                <w:szCs w:val="16"/>
                <w:lang w:eastAsia="en-US"/>
              </w:rPr>
            </w:pPr>
            <w:r w:rsidRPr="00931B47">
              <w:rPr>
                <w:sz w:val="16"/>
                <w:szCs w:val="16"/>
                <w:lang w:eastAsia="en-US"/>
              </w:rPr>
              <w:t>Подпрограмма 2 «Поддержка народного творчества»</w:t>
            </w:r>
          </w:p>
        </w:tc>
      </w:tr>
      <w:tr w:rsidR="00F76C3F" w:rsidRPr="00931B47" w:rsidTr="00F76C3F">
        <w:trPr>
          <w:gridAfter w:val="1"/>
          <w:trHeight w:val="300"/>
        </w:trPr>
        <w:tc>
          <w:tcPr>
            <w:tcW w:w="1781" w:type="dxa"/>
            <w:gridSpan w:val="3"/>
            <w:tcBorders>
              <w:top w:val="single" w:sz="4" w:space="0" w:color="auto"/>
              <w:left w:val="single" w:sz="4" w:space="0" w:color="auto"/>
              <w:bottom w:val="single" w:sz="4" w:space="0" w:color="auto"/>
              <w:right w:val="single" w:sz="4" w:space="0" w:color="auto"/>
            </w:tcBorders>
            <w:hideMark/>
          </w:tcPr>
          <w:p w:rsidR="00F76C3F" w:rsidRPr="00931B47" w:rsidRDefault="00F76C3F" w:rsidP="00F76C3F">
            <w:pPr>
              <w:spacing w:line="276" w:lineRule="auto"/>
              <w:rPr>
                <w:sz w:val="16"/>
                <w:szCs w:val="16"/>
                <w:lang w:eastAsia="en-US"/>
              </w:rPr>
            </w:pPr>
            <w:r w:rsidRPr="00931B47">
              <w:rPr>
                <w:sz w:val="16"/>
                <w:szCs w:val="16"/>
                <w:lang w:eastAsia="en-US"/>
              </w:rPr>
              <w:t>Обеспечение деятельности (выполнение работ) МБУК «ЦКС Ачинского района»</w:t>
            </w:r>
          </w:p>
        </w:tc>
        <w:tc>
          <w:tcPr>
            <w:tcW w:w="626" w:type="dxa"/>
            <w:gridSpan w:val="4"/>
            <w:tcBorders>
              <w:top w:val="single" w:sz="4" w:space="0" w:color="auto"/>
              <w:left w:val="nil"/>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45</w:t>
            </w:r>
          </w:p>
        </w:tc>
        <w:tc>
          <w:tcPr>
            <w:tcW w:w="631" w:type="dxa"/>
            <w:gridSpan w:val="5"/>
            <w:tcBorders>
              <w:top w:val="single" w:sz="4" w:space="0" w:color="auto"/>
              <w:left w:val="single" w:sz="4" w:space="0" w:color="auto"/>
              <w:bottom w:val="single" w:sz="4" w:space="0" w:color="auto"/>
              <w:right w:val="nil"/>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48</w:t>
            </w:r>
          </w:p>
        </w:tc>
        <w:tc>
          <w:tcPr>
            <w:tcW w:w="629" w:type="dxa"/>
            <w:gridSpan w:val="5"/>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34"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9" w:type="dxa"/>
            <w:gridSpan w:val="4"/>
            <w:tcBorders>
              <w:top w:val="single" w:sz="4" w:space="0" w:color="auto"/>
              <w:left w:val="nil"/>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9" w:type="dxa"/>
            <w:gridSpan w:val="4"/>
            <w:tcBorders>
              <w:top w:val="single" w:sz="4" w:space="0" w:color="auto"/>
              <w:left w:val="nil"/>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31" w:type="dxa"/>
            <w:gridSpan w:val="4"/>
            <w:tcBorders>
              <w:top w:val="single" w:sz="4" w:space="0" w:color="auto"/>
              <w:left w:val="nil"/>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33" w:type="dxa"/>
            <w:gridSpan w:val="4"/>
            <w:tcBorders>
              <w:top w:val="single" w:sz="4" w:space="0" w:color="auto"/>
              <w:left w:val="nil"/>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37" w:type="dxa"/>
            <w:gridSpan w:val="4"/>
            <w:tcBorders>
              <w:top w:val="single" w:sz="4" w:space="0" w:color="auto"/>
              <w:left w:val="nil"/>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40" w:type="dxa"/>
            <w:gridSpan w:val="4"/>
            <w:tcBorders>
              <w:top w:val="single" w:sz="4" w:space="0" w:color="auto"/>
              <w:left w:val="single" w:sz="4" w:space="0" w:color="auto"/>
              <w:bottom w:val="single" w:sz="4" w:space="0" w:color="auto"/>
              <w:right w:val="single" w:sz="4" w:space="0" w:color="auto"/>
            </w:tcBorders>
          </w:tcPr>
          <w:p w:rsidR="00F76C3F" w:rsidRPr="00931B47" w:rsidRDefault="00F76C3F" w:rsidP="00F76C3F">
            <w:pPr>
              <w:spacing w:line="276" w:lineRule="auto"/>
              <w:jc w:val="center"/>
              <w:rPr>
                <w:sz w:val="16"/>
                <w:szCs w:val="16"/>
                <w:lang w:eastAsia="en-US"/>
              </w:rPr>
            </w:pPr>
            <w:r>
              <w:rPr>
                <w:sz w:val="16"/>
                <w:szCs w:val="16"/>
                <w:lang w:eastAsia="en-US"/>
              </w:rPr>
              <w:t>-</w:t>
            </w:r>
          </w:p>
        </w:tc>
        <w:tc>
          <w:tcPr>
            <w:tcW w:w="634" w:type="dxa"/>
            <w:gridSpan w:val="4"/>
            <w:tcBorders>
              <w:top w:val="single" w:sz="4" w:space="0" w:color="auto"/>
              <w:left w:val="single" w:sz="4" w:space="0" w:color="auto"/>
              <w:bottom w:val="single" w:sz="4" w:space="0" w:color="auto"/>
              <w:right w:val="single" w:sz="4" w:space="0" w:color="auto"/>
            </w:tcBorders>
            <w:vAlign w:val="center"/>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46" w:type="dxa"/>
            <w:gridSpan w:val="5"/>
            <w:tcBorders>
              <w:top w:val="single" w:sz="4" w:space="0" w:color="auto"/>
              <w:left w:val="single" w:sz="4" w:space="0" w:color="auto"/>
              <w:bottom w:val="single" w:sz="4" w:space="0" w:color="auto"/>
              <w:right w:val="nil"/>
            </w:tcBorders>
            <w:noWrap/>
            <w:vAlign w:val="center"/>
            <w:hideMark/>
          </w:tcPr>
          <w:p w:rsidR="00F76C3F" w:rsidRPr="00931B47" w:rsidRDefault="00F76C3F" w:rsidP="00F76C3F">
            <w:pPr>
              <w:tabs>
                <w:tab w:val="left" w:pos="1065"/>
              </w:tabs>
              <w:spacing w:line="276" w:lineRule="auto"/>
              <w:jc w:val="right"/>
              <w:rPr>
                <w:sz w:val="16"/>
                <w:szCs w:val="16"/>
                <w:lang w:eastAsia="en-US"/>
              </w:rPr>
            </w:pPr>
            <w:r w:rsidRPr="00931B47">
              <w:rPr>
                <w:sz w:val="16"/>
                <w:szCs w:val="16"/>
                <w:lang w:eastAsia="en-US"/>
              </w:rPr>
              <w:t>8428,0</w:t>
            </w:r>
          </w:p>
        </w:tc>
        <w:tc>
          <w:tcPr>
            <w:tcW w:w="632" w:type="dxa"/>
            <w:gridSpan w:val="5"/>
            <w:tcBorders>
              <w:top w:val="single" w:sz="4" w:space="0" w:color="auto"/>
              <w:left w:val="single" w:sz="4" w:space="0" w:color="auto"/>
              <w:bottom w:val="single" w:sz="4" w:space="0" w:color="auto"/>
              <w:right w:val="nil"/>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8868,6</w:t>
            </w:r>
          </w:p>
        </w:tc>
        <w:tc>
          <w:tcPr>
            <w:tcW w:w="633" w:type="dxa"/>
            <w:gridSpan w:val="5"/>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29" w:type="dxa"/>
            <w:gridSpan w:val="5"/>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32" w:type="dxa"/>
            <w:gridSpan w:val="5"/>
            <w:tcBorders>
              <w:top w:val="single" w:sz="4" w:space="0" w:color="auto"/>
              <w:left w:val="nil"/>
              <w:bottom w:val="single" w:sz="4" w:space="0" w:color="auto"/>
              <w:right w:val="single" w:sz="4" w:space="0" w:color="auto"/>
            </w:tcBorders>
            <w:noWrap/>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34" w:type="dxa"/>
            <w:gridSpan w:val="4"/>
            <w:tcBorders>
              <w:top w:val="single" w:sz="4" w:space="0" w:color="auto"/>
              <w:left w:val="nil"/>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29" w:type="dxa"/>
            <w:gridSpan w:val="4"/>
            <w:tcBorders>
              <w:top w:val="single" w:sz="4" w:space="0" w:color="auto"/>
              <w:left w:val="nil"/>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32" w:type="dxa"/>
            <w:gridSpan w:val="4"/>
            <w:tcBorders>
              <w:top w:val="single" w:sz="4" w:space="0" w:color="auto"/>
              <w:left w:val="nil"/>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41" w:type="dxa"/>
            <w:gridSpan w:val="4"/>
            <w:tcBorders>
              <w:top w:val="single" w:sz="4" w:space="0" w:color="auto"/>
              <w:left w:val="nil"/>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29" w:type="dxa"/>
            <w:gridSpan w:val="4"/>
            <w:tcBorders>
              <w:top w:val="single" w:sz="4" w:space="0" w:color="auto"/>
              <w:left w:val="nil"/>
              <w:bottom w:val="single" w:sz="4" w:space="0" w:color="auto"/>
              <w:right w:val="single" w:sz="4" w:space="0" w:color="auto"/>
            </w:tcBorders>
            <w:vAlign w:val="center"/>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30" w:type="dxa"/>
            <w:gridSpan w:val="2"/>
            <w:tcBorders>
              <w:top w:val="single" w:sz="4" w:space="0" w:color="auto"/>
              <w:left w:val="nil"/>
              <w:bottom w:val="single" w:sz="4" w:space="0" w:color="auto"/>
              <w:right w:val="single" w:sz="4" w:space="0" w:color="auto"/>
            </w:tcBorders>
          </w:tcPr>
          <w:p w:rsidR="00F76C3F" w:rsidRPr="00931B47" w:rsidRDefault="00F76C3F" w:rsidP="00F76C3F">
            <w:pPr>
              <w:spacing w:line="276" w:lineRule="auto"/>
              <w:jc w:val="right"/>
              <w:rPr>
                <w:sz w:val="16"/>
                <w:szCs w:val="16"/>
                <w:lang w:eastAsia="en-US"/>
              </w:rPr>
            </w:pPr>
            <w:r>
              <w:rPr>
                <w:sz w:val="16"/>
                <w:szCs w:val="16"/>
                <w:lang w:eastAsia="en-US"/>
              </w:rPr>
              <w:t>-</w:t>
            </w:r>
          </w:p>
        </w:tc>
      </w:tr>
      <w:tr w:rsidR="00F76C3F" w:rsidRPr="00931B47" w:rsidTr="00C80807">
        <w:trPr>
          <w:gridAfter w:val="1"/>
          <w:trHeight w:val="60"/>
        </w:trPr>
        <w:tc>
          <w:tcPr>
            <w:tcW w:w="15701" w:type="dxa"/>
            <w:gridSpan w:val="96"/>
            <w:tcBorders>
              <w:top w:val="single" w:sz="4" w:space="0" w:color="auto"/>
              <w:left w:val="single" w:sz="4" w:space="0" w:color="auto"/>
              <w:bottom w:val="single" w:sz="4" w:space="0" w:color="auto"/>
              <w:right w:val="single" w:sz="4" w:space="0" w:color="auto"/>
            </w:tcBorders>
          </w:tcPr>
          <w:p w:rsidR="00F76C3F" w:rsidRPr="00931B47" w:rsidRDefault="00F76C3F" w:rsidP="00F76C3F">
            <w:pPr>
              <w:spacing w:line="276" w:lineRule="auto"/>
              <w:rPr>
                <w:b/>
                <w:sz w:val="16"/>
                <w:szCs w:val="16"/>
                <w:lang w:eastAsia="en-US"/>
              </w:rPr>
            </w:pPr>
            <w:r w:rsidRPr="00931B47">
              <w:rPr>
                <w:b/>
                <w:sz w:val="16"/>
                <w:szCs w:val="16"/>
                <w:lang w:eastAsia="en-US"/>
              </w:rPr>
              <w:t>8. Наименование работы и ее содержание: Организация и проведение фестивалей,  выставок, смотров, конкурсов, конференций  и иных программных мероприятий силами учреждения</w:t>
            </w:r>
          </w:p>
        </w:tc>
      </w:tr>
      <w:tr w:rsidR="00F76C3F" w:rsidRPr="00931B47" w:rsidTr="00C80807">
        <w:trPr>
          <w:gridAfter w:val="1"/>
          <w:trHeight w:val="60"/>
        </w:trPr>
        <w:tc>
          <w:tcPr>
            <w:tcW w:w="15701" w:type="dxa"/>
            <w:gridSpan w:val="96"/>
            <w:tcBorders>
              <w:top w:val="nil"/>
              <w:left w:val="single" w:sz="4" w:space="0" w:color="auto"/>
              <w:bottom w:val="single" w:sz="4" w:space="0" w:color="auto"/>
              <w:right w:val="single" w:sz="4" w:space="0" w:color="auto"/>
            </w:tcBorders>
          </w:tcPr>
          <w:p w:rsidR="00F76C3F" w:rsidRPr="00931B47" w:rsidRDefault="00F76C3F" w:rsidP="00F76C3F">
            <w:pPr>
              <w:spacing w:line="276" w:lineRule="auto"/>
              <w:rPr>
                <w:b/>
                <w:sz w:val="16"/>
                <w:szCs w:val="16"/>
                <w:lang w:eastAsia="en-US"/>
              </w:rPr>
            </w:pPr>
            <w:r w:rsidRPr="00931B47">
              <w:rPr>
                <w:b/>
                <w:sz w:val="16"/>
                <w:szCs w:val="16"/>
                <w:lang w:eastAsia="en-US"/>
              </w:rPr>
              <w:t>Показатель работы: количество мероприятий, ед.</w:t>
            </w:r>
          </w:p>
        </w:tc>
      </w:tr>
      <w:tr w:rsidR="00F76C3F" w:rsidRPr="00931B47" w:rsidTr="00C80807">
        <w:trPr>
          <w:gridAfter w:val="1"/>
          <w:trHeight w:val="60"/>
        </w:trPr>
        <w:tc>
          <w:tcPr>
            <w:tcW w:w="15701" w:type="dxa"/>
            <w:gridSpan w:val="96"/>
            <w:tcBorders>
              <w:top w:val="nil"/>
              <w:left w:val="single" w:sz="4" w:space="0" w:color="auto"/>
              <w:bottom w:val="single" w:sz="4" w:space="0" w:color="auto"/>
              <w:right w:val="single" w:sz="4" w:space="0" w:color="auto"/>
            </w:tcBorders>
          </w:tcPr>
          <w:p w:rsidR="00F76C3F" w:rsidRPr="00931B47" w:rsidRDefault="00F76C3F" w:rsidP="00F76C3F">
            <w:pPr>
              <w:spacing w:line="276" w:lineRule="auto"/>
              <w:rPr>
                <w:sz w:val="16"/>
                <w:szCs w:val="16"/>
                <w:lang w:eastAsia="en-US"/>
              </w:rPr>
            </w:pPr>
            <w:r w:rsidRPr="00931B47">
              <w:rPr>
                <w:sz w:val="16"/>
                <w:szCs w:val="16"/>
                <w:lang w:eastAsia="en-US"/>
              </w:rPr>
              <w:t>Подпрограмма 2 «Поддержка народного творчества»</w:t>
            </w:r>
          </w:p>
        </w:tc>
      </w:tr>
      <w:tr w:rsidR="00F76C3F" w:rsidRPr="00931B47" w:rsidTr="00F76C3F">
        <w:trPr>
          <w:gridAfter w:val="1"/>
          <w:trHeight w:val="300"/>
        </w:trPr>
        <w:tc>
          <w:tcPr>
            <w:tcW w:w="1766" w:type="dxa"/>
            <w:gridSpan w:val="2"/>
            <w:tcBorders>
              <w:top w:val="nil"/>
              <w:left w:val="single" w:sz="4" w:space="0" w:color="auto"/>
              <w:bottom w:val="single" w:sz="4" w:space="0" w:color="auto"/>
              <w:right w:val="single" w:sz="4" w:space="0" w:color="auto"/>
            </w:tcBorders>
            <w:hideMark/>
          </w:tcPr>
          <w:p w:rsidR="00F76C3F" w:rsidRPr="00931B47" w:rsidRDefault="00F76C3F" w:rsidP="00F76C3F">
            <w:pPr>
              <w:spacing w:line="276" w:lineRule="auto"/>
              <w:rPr>
                <w:sz w:val="16"/>
                <w:szCs w:val="16"/>
                <w:lang w:eastAsia="en-US"/>
              </w:rPr>
            </w:pPr>
            <w:r w:rsidRPr="00931B47">
              <w:rPr>
                <w:sz w:val="16"/>
                <w:szCs w:val="16"/>
                <w:lang w:eastAsia="en-US"/>
              </w:rPr>
              <w:t>Обеспечение деятельности (выполнение работ) МБУК «ЦКС Ачинского района»</w:t>
            </w:r>
          </w:p>
        </w:tc>
        <w:tc>
          <w:tcPr>
            <w:tcW w:w="622" w:type="dxa"/>
            <w:gridSpan w:val="4"/>
            <w:tcBorders>
              <w:top w:val="nil"/>
              <w:left w:val="nil"/>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1462</w:t>
            </w:r>
          </w:p>
        </w:tc>
        <w:tc>
          <w:tcPr>
            <w:tcW w:w="622" w:type="dxa"/>
            <w:gridSpan w:val="4"/>
            <w:tcBorders>
              <w:top w:val="single" w:sz="4" w:space="0" w:color="auto"/>
              <w:left w:val="single" w:sz="4" w:space="0" w:color="auto"/>
              <w:bottom w:val="single" w:sz="4" w:space="0" w:color="auto"/>
              <w:right w:val="nil"/>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1760</w:t>
            </w:r>
          </w:p>
        </w:tc>
        <w:tc>
          <w:tcPr>
            <w:tcW w:w="625" w:type="dxa"/>
            <w:gridSpan w:val="5"/>
            <w:tcBorders>
              <w:top w:val="nil"/>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35" w:type="dxa"/>
            <w:gridSpan w:val="5"/>
            <w:tcBorders>
              <w:top w:val="nil"/>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9" w:type="dxa"/>
            <w:gridSpan w:val="4"/>
            <w:tcBorders>
              <w:top w:val="nil"/>
              <w:left w:val="nil"/>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9" w:type="dxa"/>
            <w:gridSpan w:val="4"/>
            <w:tcBorders>
              <w:top w:val="nil"/>
              <w:left w:val="nil"/>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9" w:type="dxa"/>
            <w:gridSpan w:val="4"/>
            <w:tcBorders>
              <w:top w:val="nil"/>
              <w:left w:val="nil"/>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9" w:type="dxa"/>
            <w:gridSpan w:val="4"/>
            <w:tcBorders>
              <w:top w:val="nil"/>
              <w:left w:val="nil"/>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32" w:type="dxa"/>
            <w:gridSpan w:val="4"/>
            <w:tcBorders>
              <w:top w:val="single" w:sz="4" w:space="0" w:color="auto"/>
              <w:left w:val="nil"/>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34" w:type="dxa"/>
            <w:gridSpan w:val="4"/>
            <w:tcBorders>
              <w:top w:val="single" w:sz="4" w:space="0" w:color="auto"/>
              <w:left w:val="single" w:sz="4" w:space="0" w:color="auto"/>
              <w:bottom w:val="single" w:sz="4" w:space="0" w:color="auto"/>
              <w:right w:val="single" w:sz="4" w:space="0" w:color="auto"/>
            </w:tcBorders>
          </w:tcPr>
          <w:p w:rsidR="00F76C3F" w:rsidRPr="00931B47" w:rsidRDefault="00F76C3F" w:rsidP="00F76C3F">
            <w:pPr>
              <w:rPr>
                <w:sz w:val="16"/>
                <w:szCs w:val="16"/>
                <w:lang w:eastAsia="en-US"/>
              </w:rPr>
            </w:pPr>
            <w:r>
              <w:rPr>
                <w:sz w:val="16"/>
                <w:szCs w:val="16"/>
                <w:lang w:eastAsia="en-US"/>
              </w:rPr>
              <w:t>-</w:t>
            </w:r>
          </w:p>
        </w:tc>
        <w:tc>
          <w:tcPr>
            <w:tcW w:w="656" w:type="dxa"/>
            <w:gridSpan w:val="4"/>
            <w:tcBorders>
              <w:top w:val="single" w:sz="4" w:space="0" w:color="auto"/>
              <w:left w:val="single" w:sz="4" w:space="0" w:color="auto"/>
              <w:bottom w:val="single" w:sz="4" w:space="0" w:color="auto"/>
              <w:right w:val="single" w:sz="4" w:space="0" w:color="auto"/>
            </w:tcBorders>
            <w:vAlign w:val="center"/>
          </w:tcPr>
          <w:p w:rsidR="00F76C3F" w:rsidRPr="00931B47" w:rsidRDefault="00F76C3F" w:rsidP="00F76C3F">
            <w:pPr>
              <w:spacing w:line="276" w:lineRule="auto"/>
              <w:jc w:val="center"/>
              <w:rPr>
                <w:sz w:val="16"/>
                <w:szCs w:val="16"/>
                <w:lang w:eastAsia="en-US"/>
              </w:rPr>
            </w:pPr>
            <w:r>
              <w:rPr>
                <w:sz w:val="16"/>
                <w:szCs w:val="16"/>
                <w:lang w:eastAsia="en-US"/>
              </w:rPr>
              <w:t>-</w:t>
            </w:r>
          </w:p>
        </w:tc>
        <w:tc>
          <w:tcPr>
            <w:tcW w:w="632" w:type="dxa"/>
            <w:gridSpan w:val="4"/>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tabs>
                <w:tab w:val="left" w:pos="1065"/>
              </w:tabs>
              <w:spacing w:line="276" w:lineRule="auto"/>
              <w:jc w:val="right"/>
              <w:rPr>
                <w:sz w:val="16"/>
                <w:szCs w:val="16"/>
                <w:lang w:eastAsia="en-US"/>
              </w:rPr>
            </w:pPr>
            <w:r w:rsidRPr="00931B47">
              <w:rPr>
                <w:sz w:val="16"/>
                <w:szCs w:val="16"/>
                <w:lang w:eastAsia="en-US"/>
              </w:rPr>
              <w:t>21217,6</w:t>
            </w:r>
          </w:p>
        </w:tc>
        <w:tc>
          <w:tcPr>
            <w:tcW w:w="632" w:type="dxa"/>
            <w:gridSpan w:val="5"/>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21681,9</w:t>
            </w:r>
          </w:p>
        </w:tc>
        <w:tc>
          <w:tcPr>
            <w:tcW w:w="633" w:type="dxa"/>
            <w:gridSpan w:val="5"/>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33" w:type="dxa"/>
            <w:gridSpan w:val="5"/>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34" w:type="dxa"/>
            <w:gridSpan w:val="5"/>
            <w:tcBorders>
              <w:top w:val="nil"/>
              <w:left w:val="nil"/>
              <w:bottom w:val="single" w:sz="4" w:space="0" w:color="auto"/>
              <w:right w:val="single" w:sz="4" w:space="0" w:color="auto"/>
            </w:tcBorders>
            <w:noWrap/>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32" w:type="dxa"/>
            <w:gridSpan w:val="5"/>
            <w:tcBorders>
              <w:top w:val="nil"/>
              <w:left w:val="nil"/>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29" w:type="dxa"/>
            <w:gridSpan w:val="4"/>
            <w:tcBorders>
              <w:top w:val="nil"/>
              <w:left w:val="nil"/>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31" w:type="dxa"/>
            <w:gridSpan w:val="4"/>
            <w:tcBorders>
              <w:top w:val="nil"/>
              <w:left w:val="nil"/>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78" w:type="dxa"/>
            <w:gridSpan w:val="5"/>
            <w:tcBorders>
              <w:top w:val="nil"/>
              <w:left w:val="nil"/>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29" w:type="dxa"/>
            <w:gridSpan w:val="4"/>
            <w:tcBorders>
              <w:top w:val="nil"/>
              <w:left w:val="nil"/>
              <w:bottom w:val="single" w:sz="4" w:space="0" w:color="auto"/>
              <w:right w:val="single" w:sz="4" w:space="0" w:color="auto"/>
            </w:tcBorders>
            <w:vAlign w:val="center"/>
          </w:tcPr>
          <w:p w:rsidR="00F76C3F" w:rsidRPr="00931B47" w:rsidRDefault="00F76C3F" w:rsidP="00F76C3F">
            <w:pPr>
              <w:spacing w:line="276" w:lineRule="auto"/>
              <w:jc w:val="right"/>
              <w:rPr>
                <w:sz w:val="16"/>
                <w:szCs w:val="16"/>
                <w:lang w:eastAsia="en-US"/>
              </w:rPr>
            </w:pPr>
            <w:r>
              <w:rPr>
                <w:sz w:val="16"/>
                <w:szCs w:val="16"/>
                <w:lang w:eastAsia="en-US"/>
              </w:rPr>
              <w:t>-</w:t>
            </w:r>
          </w:p>
        </w:tc>
        <w:tc>
          <w:tcPr>
            <w:tcW w:w="630" w:type="dxa"/>
            <w:gridSpan w:val="2"/>
            <w:tcBorders>
              <w:top w:val="nil"/>
              <w:left w:val="nil"/>
              <w:bottom w:val="single" w:sz="4" w:space="0" w:color="auto"/>
              <w:right w:val="single" w:sz="4" w:space="0" w:color="auto"/>
            </w:tcBorders>
          </w:tcPr>
          <w:p w:rsidR="00F76C3F" w:rsidRPr="00931B47" w:rsidRDefault="00F76C3F" w:rsidP="00F76C3F">
            <w:pPr>
              <w:spacing w:line="276" w:lineRule="auto"/>
              <w:jc w:val="right"/>
              <w:rPr>
                <w:sz w:val="16"/>
                <w:szCs w:val="16"/>
                <w:lang w:eastAsia="en-US"/>
              </w:rPr>
            </w:pPr>
            <w:r>
              <w:rPr>
                <w:sz w:val="16"/>
                <w:szCs w:val="16"/>
                <w:lang w:eastAsia="en-US"/>
              </w:rPr>
              <w:t>-</w:t>
            </w:r>
          </w:p>
        </w:tc>
      </w:tr>
      <w:tr w:rsidR="00F76C3F" w:rsidRPr="00931B47" w:rsidTr="00C80807">
        <w:trPr>
          <w:gridAfter w:val="1"/>
          <w:trHeight w:val="60"/>
        </w:trPr>
        <w:tc>
          <w:tcPr>
            <w:tcW w:w="15701" w:type="dxa"/>
            <w:gridSpan w:val="96"/>
            <w:tcBorders>
              <w:top w:val="single" w:sz="4" w:space="0" w:color="auto"/>
              <w:left w:val="single" w:sz="4" w:space="0" w:color="auto"/>
              <w:bottom w:val="single" w:sz="4" w:space="0" w:color="auto"/>
              <w:right w:val="single" w:sz="4" w:space="0" w:color="auto"/>
            </w:tcBorders>
          </w:tcPr>
          <w:p w:rsidR="00F76C3F" w:rsidRPr="00931B47" w:rsidRDefault="00F76C3F" w:rsidP="00F76C3F">
            <w:pPr>
              <w:spacing w:line="276" w:lineRule="auto"/>
              <w:rPr>
                <w:b/>
                <w:sz w:val="16"/>
                <w:szCs w:val="16"/>
                <w:lang w:eastAsia="en-US"/>
              </w:rPr>
            </w:pPr>
            <w:r w:rsidRPr="00931B47">
              <w:rPr>
                <w:b/>
                <w:sz w:val="16"/>
                <w:szCs w:val="16"/>
                <w:lang w:eastAsia="en-US"/>
              </w:rPr>
              <w:t>9. Наименование работы и ее содержание: Организация деятельности клубных формирований и формирований самодеятельного народного творчества</w:t>
            </w:r>
          </w:p>
        </w:tc>
      </w:tr>
      <w:tr w:rsidR="00F76C3F" w:rsidRPr="00931B47" w:rsidTr="00C80807">
        <w:trPr>
          <w:gridAfter w:val="1"/>
          <w:trHeight w:val="60"/>
        </w:trPr>
        <w:tc>
          <w:tcPr>
            <w:tcW w:w="15701" w:type="dxa"/>
            <w:gridSpan w:val="96"/>
            <w:tcBorders>
              <w:top w:val="nil"/>
              <w:left w:val="single" w:sz="4" w:space="0" w:color="auto"/>
              <w:bottom w:val="single" w:sz="4" w:space="0" w:color="auto"/>
              <w:right w:val="single" w:sz="4" w:space="0" w:color="auto"/>
            </w:tcBorders>
          </w:tcPr>
          <w:p w:rsidR="00F76C3F" w:rsidRPr="00931B47" w:rsidRDefault="00F76C3F" w:rsidP="00F76C3F">
            <w:pPr>
              <w:spacing w:line="276" w:lineRule="auto"/>
              <w:rPr>
                <w:b/>
                <w:sz w:val="16"/>
                <w:szCs w:val="16"/>
                <w:lang w:eastAsia="en-US"/>
              </w:rPr>
            </w:pPr>
            <w:r w:rsidRPr="00931B47">
              <w:rPr>
                <w:b/>
                <w:sz w:val="16"/>
                <w:szCs w:val="16"/>
                <w:lang w:eastAsia="en-US"/>
              </w:rPr>
              <w:t>Показатель объема работы: количество клубных формирований, ед. (с 2017 года – количество участников мероприятий, человек, с 2021 г. – число посещений)</w:t>
            </w:r>
          </w:p>
        </w:tc>
      </w:tr>
      <w:tr w:rsidR="00F76C3F" w:rsidRPr="00931B47" w:rsidTr="00C80807">
        <w:trPr>
          <w:gridAfter w:val="1"/>
          <w:trHeight w:val="60"/>
        </w:trPr>
        <w:tc>
          <w:tcPr>
            <w:tcW w:w="15701" w:type="dxa"/>
            <w:gridSpan w:val="96"/>
            <w:tcBorders>
              <w:top w:val="single" w:sz="4" w:space="0" w:color="auto"/>
              <w:left w:val="single" w:sz="4" w:space="0" w:color="auto"/>
              <w:bottom w:val="single" w:sz="4" w:space="0" w:color="auto"/>
              <w:right w:val="single" w:sz="4" w:space="0" w:color="auto"/>
            </w:tcBorders>
          </w:tcPr>
          <w:p w:rsidR="00F76C3F" w:rsidRPr="00931B47" w:rsidRDefault="00F76C3F" w:rsidP="00F76C3F">
            <w:pPr>
              <w:spacing w:line="276" w:lineRule="auto"/>
              <w:rPr>
                <w:sz w:val="16"/>
                <w:szCs w:val="16"/>
                <w:lang w:eastAsia="en-US"/>
              </w:rPr>
            </w:pPr>
            <w:r w:rsidRPr="00931B47">
              <w:rPr>
                <w:sz w:val="16"/>
                <w:szCs w:val="16"/>
                <w:lang w:eastAsia="en-US"/>
              </w:rPr>
              <w:t>Подпрограмма 2 «Поддержка народного творчества»</w:t>
            </w:r>
          </w:p>
        </w:tc>
      </w:tr>
      <w:tr w:rsidR="00F76C3F" w:rsidRPr="00931B47" w:rsidTr="00015FE5">
        <w:trPr>
          <w:gridAfter w:val="1"/>
          <w:trHeight w:val="300"/>
        </w:trPr>
        <w:tc>
          <w:tcPr>
            <w:tcW w:w="1766" w:type="dxa"/>
            <w:gridSpan w:val="2"/>
            <w:tcBorders>
              <w:top w:val="nil"/>
              <w:left w:val="single" w:sz="4" w:space="0" w:color="auto"/>
              <w:bottom w:val="single" w:sz="4" w:space="0" w:color="auto"/>
              <w:right w:val="single" w:sz="4" w:space="0" w:color="auto"/>
            </w:tcBorders>
            <w:hideMark/>
          </w:tcPr>
          <w:p w:rsidR="00F76C3F" w:rsidRPr="00931B47" w:rsidRDefault="00F76C3F" w:rsidP="00F76C3F">
            <w:pPr>
              <w:spacing w:line="276" w:lineRule="auto"/>
              <w:rPr>
                <w:sz w:val="16"/>
                <w:szCs w:val="16"/>
                <w:lang w:eastAsia="en-US"/>
              </w:rPr>
            </w:pPr>
            <w:r w:rsidRPr="00931B47">
              <w:rPr>
                <w:sz w:val="16"/>
                <w:szCs w:val="16"/>
                <w:lang w:eastAsia="en-US"/>
              </w:rPr>
              <w:t>Обеспечение деятельности (выполнение работ) МБУК «ЦКС Ачинского района»</w:t>
            </w:r>
          </w:p>
        </w:tc>
        <w:tc>
          <w:tcPr>
            <w:tcW w:w="622" w:type="dxa"/>
            <w:gridSpan w:val="4"/>
            <w:tcBorders>
              <w:top w:val="nil"/>
              <w:left w:val="nil"/>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2" w:type="dxa"/>
            <w:gridSpan w:val="4"/>
            <w:tcBorders>
              <w:top w:val="single" w:sz="4" w:space="0" w:color="auto"/>
              <w:left w:val="single" w:sz="4" w:space="0" w:color="auto"/>
              <w:bottom w:val="single" w:sz="4" w:space="0" w:color="auto"/>
              <w:right w:val="nil"/>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5" w:type="dxa"/>
            <w:gridSpan w:val="5"/>
            <w:tcBorders>
              <w:top w:val="nil"/>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217</w:t>
            </w:r>
          </w:p>
        </w:tc>
        <w:tc>
          <w:tcPr>
            <w:tcW w:w="635" w:type="dxa"/>
            <w:gridSpan w:val="5"/>
            <w:tcBorders>
              <w:top w:val="nil"/>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2798</w:t>
            </w:r>
          </w:p>
        </w:tc>
        <w:tc>
          <w:tcPr>
            <w:tcW w:w="629" w:type="dxa"/>
            <w:gridSpan w:val="4"/>
            <w:tcBorders>
              <w:top w:val="nil"/>
              <w:left w:val="nil"/>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2802</w:t>
            </w:r>
          </w:p>
        </w:tc>
        <w:tc>
          <w:tcPr>
            <w:tcW w:w="629" w:type="dxa"/>
            <w:gridSpan w:val="4"/>
            <w:tcBorders>
              <w:top w:val="nil"/>
              <w:left w:val="nil"/>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2810</w:t>
            </w:r>
          </w:p>
        </w:tc>
        <w:tc>
          <w:tcPr>
            <w:tcW w:w="629" w:type="dxa"/>
            <w:gridSpan w:val="4"/>
            <w:tcBorders>
              <w:top w:val="nil"/>
              <w:left w:val="nil"/>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2832</w:t>
            </w:r>
          </w:p>
        </w:tc>
        <w:tc>
          <w:tcPr>
            <w:tcW w:w="629" w:type="dxa"/>
            <w:gridSpan w:val="4"/>
            <w:tcBorders>
              <w:top w:val="nil"/>
              <w:left w:val="nil"/>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100000</w:t>
            </w:r>
          </w:p>
        </w:tc>
        <w:tc>
          <w:tcPr>
            <w:tcW w:w="632" w:type="dxa"/>
            <w:gridSpan w:val="4"/>
            <w:tcBorders>
              <w:top w:val="nil"/>
              <w:left w:val="nil"/>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100200</w:t>
            </w:r>
          </w:p>
        </w:tc>
        <w:tc>
          <w:tcPr>
            <w:tcW w:w="634" w:type="dxa"/>
            <w:gridSpan w:val="4"/>
            <w:tcBorders>
              <w:top w:val="single" w:sz="4" w:space="0" w:color="auto"/>
              <w:left w:val="single" w:sz="4" w:space="0" w:color="auto"/>
              <w:bottom w:val="single" w:sz="4" w:space="0" w:color="auto"/>
              <w:right w:val="single" w:sz="4" w:space="0" w:color="auto"/>
            </w:tcBorders>
            <w:vAlign w:val="center"/>
          </w:tcPr>
          <w:p w:rsidR="00F76C3F" w:rsidRPr="00931B47" w:rsidRDefault="00F76C3F" w:rsidP="00F76C3F">
            <w:pPr>
              <w:tabs>
                <w:tab w:val="left" w:pos="1065"/>
              </w:tabs>
              <w:spacing w:line="276" w:lineRule="auto"/>
              <w:jc w:val="right"/>
              <w:rPr>
                <w:sz w:val="16"/>
                <w:szCs w:val="16"/>
                <w:lang w:eastAsia="en-US"/>
              </w:rPr>
            </w:pPr>
            <w:r w:rsidRPr="00931B47">
              <w:rPr>
                <w:sz w:val="16"/>
                <w:szCs w:val="16"/>
                <w:lang w:eastAsia="en-US"/>
              </w:rPr>
              <w:t>100500</w:t>
            </w:r>
          </w:p>
        </w:tc>
        <w:tc>
          <w:tcPr>
            <w:tcW w:w="656" w:type="dxa"/>
            <w:gridSpan w:val="4"/>
            <w:tcBorders>
              <w:top w:val="single" w:sz="4" w:space="0" w:color="auto"/>
              <w:left w:val="single" w:sz="4" w:space="0" w:color="auto"/>
              <w:bottom w:val="single" w:sz="4" w:space="0" w:color="auto"/>
              <w:right w:val="nil"/>
            </w:tcBorders>
            <w:noWrap/>
            <w:vAlign w:val="center"/>
          </w:tcPr>
          <w:p w:rsidR="00F76C3F" w:rsidRPr="00931B47" w:rsidRDefault="00F76C3F" w:rsidP="00F76C3F">
            <w:pPr>
              <w:tabs>
                <w:tab w:val="left" w:pos="1065"/>
              </w:tabs>
              <w:spacing w:line="276" w:lineRule="auto"/>
              <w:jc w:val="right"/>
              <w:rPr>
                <w:sz w:val="16"/>
                <w:szCs w:val="16"/>
                <w:lang w:eastAsia="en-US"/>
              </w:rPr>
            </w:pPr>
            <w:r w:rsidRPr="00931B47">
              <w:rPr>
                <w:sz w:val="16"/>
                <w:szCs w:val="16"/>
                <w:lang w:eastAsia="en-US"/>
              </w:rPr>
              <w:t>100500</w:t>
            </w:r>
          </w:p>
        </w:tc>
        <w:tc>
          <w:tcPr>
            <w:tcW w:w="632" w:type="dxa"/>
            <w:gridSpan w:val="4"/>
            <w:tcBorders>
              <w:top w:val="single" w:sz="4" w:space="0" w:color="auto"/>
              <w:left w:val="single" w:sz="4" w:space="0" w:color="auto"/>
              <w:bottom w:val="single" w:sz="4" w:space="0" w:color="auto"/>
              <w:right w:val="nil"/>
            </w:tcBorders>
            <w:vAlign w:val="center"/>
            <w:hideMark/>
          </w:tcPr>
          <w:p w:rsidR="00F76C3F" w:rsidRPr="00931B47" w:rsidRDefault="00F76C3F" w:rsidP="00F76C3F">
            <w:pPr>
              <w:tabs>
                <w:tab w:val="left" w:pos="1065"/>
              </w:tabs>
              <w:spacing w:line="276" w:lineRule="auto"/>
              <w:jc w:val="right"/>
              <w:rPr>
                <w:sz w:val="16"/>
                <w:szCs w:val="16"/>
                <w:lang w:eastAsia="en-US"/>
              </w:rPr>
            </w:pPr>
            <w:r w:rsidRPr="00931B47">
              <w:rPr>
                <w:sz w:val="16"/>
                <w:szCs w:val="16"/>
                <w:lang w:eastAsia="en-US"/>
              </w:rPr>
              <w:t>-</w:t>
            </w:r>
          </w:p>
        </w:tc>
        <w:tc>
          <w:tcPr>
            <w:tcW w:w="632" w:type="dxa"/>
            <w:gridSpan w:val="5"/>
            <w:tcBorders>
              <w:top w:val="single" w:sz="4" w:space="0" w:color="auto"/>
              <w:left w:val="single" w:sz="4" w:space="0" w:color="auto"/>
              <w:bottom w:val="single" w:sz="4" w:space="0" w:color="auto"/>
              <w:right w:val="nil"/>
            </w:tcBorders>
            <w:vAlign w:val="center"/>
          </w:tcPr>
          <w:p w:rsidR="00F76C3F" w:rsidRPr="00931B47" w:rsidRDefault="00F76C3F" w:rsidP="00F76C3F">
            <w:pPr>
              <w:tabs>
                <w:tab w:val="left" w:pos="1065"/>
              </w:tabs>
              <w:spacing w:line="276" w:lineRule="auto"/>
              <w:jc w:val="right"/>
              <w:rPr>
                <w:sz w:val="16"/>
                <w:szCs w:val="16"/>
                <w:lang w:eastAsia="en-US"/>
              </w:rPr>
            </w:pPr>
          </w:p>
        </w:tc>
        <w:tc>
          <w:tcPr>
            <w:tcW w:w="633" w:type="dxa"/>
            <w:gridSpan w:val="5"/>
            <w:tcBorders>
              <w:top w:val="nil"/>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7059,0</w:t>
            </w:r>
          </w:p>
        </w:tc>
        <w:tc>
          <w:tcPr>
            <w:tcW w:w="633" w:type="dxa"/>
            <w:gridSpan w:val="5"/>
            <w:tcBorders>
              <w:top w:val="nil"/>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6 861,7</w:t>
            </w:r>
          </w:p>
        </w:tc>
        <w:tc>
          <w:tcPr>
            <w:tcW w:w="634" w:type="dxa"/>
            <w:gridSpan w:val="5"/>
            <w:tcBorders>
              <w:top w:val="nil"/>
              <w:left w:val="nil"/>
              <w:bottom w:val="single" w:sz="4" w:space="0" w:color="auto"/>
              <w:right w:val="single" w:sz="4" w:space="0" w:color="auto"/>
            </w:tcBorders>
            <w:noWrap/>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6 861,7</w:t>
            </w:r>
          </w:p>
        </w:tc>
        <w:tc>
          <w:tcPr>
            <w:tcW w:w="632" w:type="dxa"/>
            <w:gridSpan w:val="5"/>
            <w:tcBorders>
              <w:top w:val="nil"/>
              <w:left w:val="nil"/>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7500, 0</w:t>
            </w:r>
          </w:p>
        </w:tc>
        <w:tc>
          <w:tcPr>
            <w:tcW w:w="629" w:type="dxa"/>
            <w:gridSpan w:val="4"/>
            <w:tcBorders>
              <w:top w:val="nil"/>
              <w:left w:val="nil"/>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6900,0</w:t>
            </w:r>
          </w:p>
        </w:tc>
        <w:tc>
          <w:tcPr>
            <w:tcW w:w="631" w:type="dxa"/>
            <w:gridSpan w:val="4"/>
            <w:tcBorders>
              <w:top w:val="nil"/>
              <w:left w:val="nil"/>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15055,8</w:t>
            </w:r>
          </w:p>
        </w:tc>
        <w:tc>
          <w:tcPr>
            <w:tcW w:w="678" w:type="dxa"/>
            <w:gridSpan w:val="5"/>
            <w:tcBorders>
              <w:top w:val="nil"/>
              <w:left w:val="nil"/>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13685,6</w:t>
            </w:r>
          </w:p>
        </w:tc>
        <w:tc>
          <w:tcPr>
            <w:tcW w:w="629" w:type="dxa"/>
            <w:gridSpan w:val="4"/>
            <w:tcBorders>
              <w:top w:val="nil"/>
              <w:left w:val="nil"/>
              <w:bottom w:val="single" w:sz="4" w:space="0" w:color="auto"/>
              <w:right w:val="single" w:sz="4" w:space="0" w:color="auto"/>
            </w:tcBorders>
            <w:vAlign w:val="center"/>
          </w:tcPr>
          <w:p w:rsidR="00F76C3F" w:rsidRPr="00931B47" w:rsidRDefault="00F76C3F" w:rsidP="00F76C3F">
            <w:pPr>
              <w:spacing w:line="276" w:lineRule="auto"/>
              <w:jc w:val="right"/>
              <w:rPr>
                <w:sz w:val="16"/>
                <w:szCs w:val="16"/>
                <w:lang w:eastAsia="en-US"/>
              </w:rPr>
            </w:pPr>
            <w:r w:rsidRPr="00931B47">
              <w:rPr>
                <w:sz w:val="16"/>
                <w:szCs w:val="16"/>
                <w:lang w:eastAsia="en-US"/>
              </w:rPr>
              <w:t>13685,6</w:t>
            </w:r>
          </w:p>
        </w:tc>
        <w:tc>
          <w:tcPr>
            <w:tcW w:w="630" w:type="dxa"/>
            <w:gridSpan w:val="2"/>
            <w:tcBorders>
              <w:top w:val="nil"/>
              <w:left w:val="nil"/>
              <w:bottom w:val="single" w:sz="4" w:space="0" w:color="auto"/>
              <w:right w:val="single" w:sz="4" w:space="0" w:color="auto"/>
            </w:tcBorders>
            <w:vAlign w:val="center"/>
          </w:tcPr>
          <w:p w:rsidR="00F76C3F" w:rsidRPr="00931B47" w:rsidRDefault="00F76C3F" w:rsidP="00F76C3F">
            <w:pPr>
              <w:spacing w:line="276" w:lineRule="auto"/>
              <w:jc w:val="right"/>
              <w:rPr>
                <w:sz w:val="16"/>
                <w:szCs w:val="16"/>
                <w:lang w:eastAsia="en-US"/>
              </w:rPr>
            </w:pPr>
            <w:r w:rsidRPr="00931B47">
              <w:rPr>
                <w:sz w:val="16"/>
                <w:szCs w:val="16"/>
                <w:lang w:eastAsia="en-US"/>
              </w:rPr>
              <w:t>13685,6</w:t>
            </w:r>
          </w:p>
        </w:tc>
      </w:tr>
      <w:tr w:rsidR="00F76C3F" w:rsidRPr="00931B47" w:rsidTr="00C80807">
        <w:trPr>
          <w:gridAfter w:val="1"/>
          <w:trHeight w:val="60"/>
        </w:trPr>
        <w:tc>
          <w:tcPr>
            <w:tcW w:w="15701" w:type="dxa"/>
            <w:gridSpan w:val="96"/>
            <w:tcBorders>
              <w:top w:val="single" w:sz="4" w:space="0" w:color="auto"/>
              <w:left w:val="single" w:sz="4" w:space="0" w:color="auto"/>
              <w:bottom w:val="single" w:sz="4" w:space="0" w:color="auto"/>
              <w:right w:val="single" w:sz="4" w:space="0" w:color="auto"/>
            </w:tcBorders>
          </w:tcPr>
          <w:p w:rsidR="00F76C3F" w:rsidRPr="00931B47" w:rsidRDefault="00F76C3F" w:rsidP="00F76C3F">
            <w:pPr>
              <w:spacing w:line="276" w:lineRule="auto"/>
              <w:rPr>
                <w:b/>
                <w:sz w:val="16"/>
                <w:szCs w:val="16"/>
                <w:lang w:eastAsia="en-US"/>
              </w:rPr>
            </w:pPr>
            <w:r w:rsidRPr="00931B47">
              <w:rPr>
                <w:b/>
                <w:sz w:val="16"/>
                <w:szCs w:val="16"/>
                <w:lang w:eastAsia="en-US"/>
              </w:rPr>
              <w:t>10. Наименование работы и ее содержание: Организация мероприятий (с 2017 года- УСЛУГА)</w:t>
            </w:r>
          </w:p>
        </w:tc>
      </w:tr>
      <w:tr w:rsidR="00F76C3F" w:rsidRPr="00931B47" w:rsidTr="00C80807">
        <w:trPr>
          <w:gridAfter w:val="1"/>
          <w:trHeight w:val="60"/>
        </w:trPr>
        <w:tc>
          <w:tcPr>
            <w:tcW w:w="15701" w:type="dxa"/>
            <w:gridSpan w:val="96"/>
            <w:tcBorders>
              <w:top w:val="nil"/>
              <w:left w:val="single" w:sz="4" w:space="0" w:color="auto"/>
              <w:bottom w:val="single" w:sz="4" w:space="0" w:color="auto"/>
              <w:right w:val="single" w:sz="4" w:space="0" w:color="auto"/>
            </w:tcBorders>
          </w:tcPr>
          <w:p w:rsidR="00F76C3F" w:rsidRPr="00931B47" w:rsidRDefault="00F76C3F" w:rsidP="00F76C3F">
            <w:pPr>
              <w:spacing w:line="276" w:lineRule="auto"/>
              <w:rPr>
                <w:b/>
                <w:sz w:val="16"/>
                <w:szCs w:val="16"/>
                <w:lang w:eastAsia="en-US"/>
              </w:rPr>
            </w:pPr>
            <w:r w:rsidRPr="00931B47">
              <w:rPr>
                <w:b/>
                <w:sz w:val="16"/>
                <w:szCs w:val="16"/>
                <w:lang w:eastAsia="en-US"/>
              </w:rPr>
              <w:t>Показатель объема работы: количество проведенных мероприятий, шт. (с 2017г. – количество участников, чел., с 2018г. – количество посещений, чел.)</w:t>
            </w:r>
          </w:p>
        </w:tc>
      </w:tr>
      <w:tr w:rsidR="00F76C3F" w:rsidRPr="00931B47" w:rsidTr="00C80807">
        <w:trPr>
          <w:gridAfter w:val="1"/>
          <w:trHeight w:val="60"/>
        </w:trPr>
        <w:tc>
          <w:tcPr>
            <w:tcW w:w="15701" w:type="dxa"/>
            <w:gridSpan w:val="96"/>
            <w:tcBorders>
              <w:top w:val="nil"/>
              <w:left w:val="single" w:sz="4" w:space="0" w:color="auto"/>
              <w:bottom w:val="single" w:sz="4" w:space="0" w:color="auto"/>
              <w:right w:val="single" w:sz="4" w:space="0" w:color="auto"/>
            </w:tcBorders>
          </w:tcPr>
          <w:p w:rsidR="00F76C3F" w:rsidRPr="00931B47" w:rsidRDefault="00F76C3F" w:rsidP="00F76C3F">
            <w:pPr>
              <w:spacing w:line="276" w:lineRule="auto"/>
              <w:rPr>
                <w:sz w:val="16"/>
                <w:szCs w:val="16"/>
                <w:lang w:eastAsia="en-US"/>
              </w:rPr>
            </w:pPr>
            <w:r w:rsidRPr="00931B47">
              <w:rPr>
                <w:sz w:val="16"/>
                <w:szCs w:val="16"/>
                <w:lang w:eastAsia="en-US"/>
              </w:rPr>
              <w:t>Подпрограмма 2 «Поддержка народного творчества»</w:t>
            </w:r>
          </w:p>
        </w:tc>
      </w:tr>
      <w:tr w:rsidR="00F76C3F" w:rsidRPr="00931B47" w:rsidTr="00015FE5">
        <w:trPr>
          <w:gridAfter w:val="1"/>
          <w:trHeight w:val="300"/>
        </w:trPr>
        <w:tc>
          <w:tcPr>
            <w:tcW w:w="1781" w:type="dxa"/>
            <w:gridSpan w:val="3"/>
            <w:tcBorders>
              <w:top w:val="nil"/>
              <w:left w:val="single" w:sz="4" w:space="0" w:color="auto"/>
              <w:bottom w:val="single" w:sz="4" w:space="0" w:color="auto"/>
              <w:right w:val="single" w:sz="4" w:space="0" w:color="auto"/>
            </w:tcBorders>
            <w:hideMark/>
          </w:tcPr>
          <w:p w:rsidR="00F76C3F" w:rsidRPr="00931B47" w:rsidRDefault="00F76C3F" w:rsidP="00F76C3F">
            <w:pPr>
              <w:spacing w:line="276" w:lineRule="auto"/>
              <w:rPr>
                <w:sz w:val="16"/>
                <w:szCs w:val="16"/>
                <w:lang w:eastAsia="en-US"/>
              </w:rPr>
            </w:pPr>
            <w:r w:rsidRPr="00931B47">
              <w:rPr>
                <w:sz w:val="16"/>
                <w:szCs w:val="16"/>
                <w:lang w:eastAsia="en-US"/>
              </w:rPr>
              <w:t>Обеспечение деятельности (выполнение работ) МБУК «ЦКС Ачинского района»</w:t>
            </w:r>
          </w:p>
        </w:tc>
        <w:tc>
          <w:tcPr>
            <w:tcW w:w="626" w:type="dxa"/>
            <w:gridSpan w:val="4"/>
            <w:tcBorders>
              <w:top w:val="nil"/>
              <w:left w:val="nil"/>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15" w:type="dxa"/>
            <w:gridSpan w:val="4"/>
            <w:tcBorders>
              <w:top w:val="single" w:sz="4" w:space="0" w:color="auto"/>
              <w:left w:val="single" w:sz="4" w:space="0" w:color="auto"/>
              <w:bottom w:val="single" w:sz="4" w:space="0" w:color="auto"/>
              <w:right w:val="nil"/>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3" w:type="dxa"/>
            <w:gridSpan w:val="5"/>
            <w:tcBorders>
              <w:top w:val="nil"/>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1826</w:t>
            </w:r>
          </w:p>
        </w:tc>
        <w:tc>
          <w:tcPr>
            <w:tcW w:w="625" w:type="dxa"/>
            <w:gridSpan w:val="4"/>
            <w:tcBorders>
              <w:top w:val="nil"/>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rPr>
                <w:sz w:val="16"/>
                <w:szCs w:val="16"/>
                <w:lang w:eastAsia="en-US"/>
              </w:rPr>
            </w:pPr>
            <w:r w:rsidRPr="00931B47">
              <w:rPr>
                <w:sz w:val="16"/>
                <w:szCs w:val="16"/>
                <w:lang w:eastAsia="en-US"/>
              </w:rPr>
              <w:t>76265</w:t>
            </w:r>
          </w:p>
        </w:tc>
        <w:tc>
          <w:tcPr>
            <w:tcW w:w="629" w:type="dxa"/>
            <w:gridSpan w:val="4"/>
            <w:tcBorders>
              <w:top w:val="nil"/>
              <w:left w:val="nil"/>
              <w:bottom w:val="single" w:sz="4" w:space="0" w:color="auto"/>
              <w:right w:val="single" w:sz="4" w:space="0" w:color="auto"/>
            </w:tcBorders>
            <w:noWrap/>
            <w:vAlign w:val="center"/>
            <w:hideMark/>
          </w:tcPr>
          <w:p w:rsidR="00F76C3F" w:rsidRPr="00931B47" w:rsidRDefault="00F76C3F" w:rsidP="00F76C3F">
            <w:pPr>
              <w:spacing w:line="276" w:lineRule="auto"/>
              <w:rPr>
                <w:sz w:val="16"/>
                <w:szCs w:val="16"/>
                <w:lang w:eastAsia="en-US"/>
              </w:rPr>
            </w:pPr>
            <w:r w:rsidRPr="00931B47">
              <w:rPr>
                <w:sz w:val="16"/>
                <w:szCs w:val="16"/>
                <w:lang w:eastAsia="en-US"/>
              </w:rPr>
              <w:t>76300</w:t>
            </w:r>
          </w:p>
        </w:tc>
        <w:tc>
          <w:tcPr>
            <w:tcW w:w="629" w:type="dxa"/>
            <w:gridSpan w:val="4"/>
            <w:tcBorders>
              <w:top w:val="nil"/>
              <w:left w:val="nil"/>
              <w:bottom w:val="single" w:sz="4" w:space="0" w:color="auto"/>
              <w:right w:val="single" w:sz="4" w:space="0" w:color="auto"/>
            </w:tcBorders>
            <w:vAlign w:val="center"/>
            <w:hideMark/>
          </w:tcPr>
          <w:p w:rsidR="00F76C3F" w:rsidRPr="00931B47" w:rsidRDefault="00F76C3F" w:rsidP="00F76C3F">
            <w:pPr>
              <w:spacing w:line="276" w:lineRule="auto"/>
              <w:rPr>
                <w:sz w:val="16"/>
                <w:szCs w:val="16"/>
                <w:lang w:eastAsia="en-US"/>
              </w:rPr>
            </w:pPr>
            <w:r w:rsidRPr="00931B47">
              <w:rPr>
                <w:sz w:val="16"/>
                <w:szCs w:val="16"/>
                <w:lang w:eastAsia="en-US"/>
              </w:rPr>
              <w:t>76350</w:t>
            </w:r>
          </w:p>
        </w:tc>
        <w:tc>
          <w:tcPr>
            <w:tcW w:w="629" w:type="dxa"/>
            <w:gridSpan w:val="4"/>
            <w:tcBorders>
              <w:top w:val="nil"/>
              <w:left w:val="nil"/>
              <w:bottom w:val="single" w:sz="4" w:space="0" w:color="auto"/>
              <w:right w:val="single" w:sz="4" w:space="0" w:color="auto"/>
            </w:tcBorders>
            <w:vAlign w:val="center"/>
            <w:hideMark/>
          </w:tcPr>
          <w:p w:rsidR="00F76C3F" w:rsidRPr="00931B47" w:rsidRDefault="00F76C3F" w:rsidP="00F76C3F">
            <w:pPr>
              <w:spacing w:line="276" w:lineRule="auto"/>
              <w:rPr>
                <w:sz w:val="16"/>
                <w:szCs w:val="16"/>
                <w:lang w:eastAsia="en-US"/>
              </w:rPr>
            </w:pPr>
            <w:r w:rsidRPr="00931B47">
              <w:rPr>
                <w:sz w:val="16"/>
                <w:szCs w:val="16"/>
                <w:lang w:eastAsia="en-US"/>
              </w:rPr>
              <w:t>76360</w:t>
            </w:r>
          </w:p>
        </w:tc>
        <w:tc>
          <w:tcPr>
            <w:tcW w:w="629" w:type="dxa"/>
            <w:gridSpan w:val="4"/>
            <w:tcBorders>
              <w:top w:val="nil"/>
              <w:left w:val="single" w:sz="4" w:space="0" w:color="auto"/>
              <w:bottom w:val="single" w:sz="4" w:space="0" w:color="auto"/>
              <w:right w:val="nil"/>
            </w:tcBorders>
            <w:noWrap/>
            <w:vAlign w:val="center"/>
            <w:hideMark/>
          </w:tcPr>
          <w:p w:rsidR="00F76C3F" w:rsidRPr="00931B47" w:rsidRDefault="00F76C3F" w:rsidP="00F76C3F">
            <w:pPr>
              <w:spacing w:line="276" w:lineRule="auto"/>
              <w:rPr>
                <w:sz w:val="16"/>
                <w:szCs w:val="16"/>
                <w:lang w:eastAsia="en-US"/>
              </w:rPr>
            </w:pPr>
            <w:r w:rsidRPr="00931B47">
              <w:rPr>
                <w:sz w:val="16"/>
                <w:szCs w:val="16"/>
                <w:lang w:eastAsia="en-US"/>
              </w:rPr>
              <w:t>72835</w:t>
            </w:r>
          </w:p>
        </w:tc>
        <w:tc>
          <w:tcPr>
            <w:tcW w:w="632" w:type="dxa"/>
            <w:gridSpan w:val="4"/>
            <w:tcBorders>
              <w:top w:val="nil"/>
              <w:left w:val="single" w:sz="4" w:space="0" w:color="auto"/>
              <w:bottom w:val="single" w:sz="4" w:space="0" w:color="auto"/>
              <w:right w:val="nil"/>
            </w:tcBorders>
            <w:vAlign w:val="center"/>
            <w:hideMark/>
          </w:tcPr>
          <w:p w:rsidR="00F76C3F" w:rsidRPr="00931B47" w:rsidRDefault="00F76C3F" w:rsidP="00F76C3F">
            <w:pPr>
              <w:spacing w:line="276" w:lineRule="auto"/>
              <w:rPr>
                <w:sz w:val="16"/>
                <w:szCs w:val="16"/>
                <w:lang w:eastAsia="en-US"/>
              </w:rPr>
            </w:pPr>
            <w:r w:rsidRPr="00931B47">
              <w:rPr>
                <w:sz w:val="16"/>
                <w:szCs w:val="16"/>
                <w:lang w:eastAsia="en-US"/>
              </w:rPr>
              <w:t>72850</w:t>
            </w:r>
          </w:p>
        </w:tc>
        <w:tc>
          <w:tcPr>
            <w:tcW w:w="634" w:type="dxa"/>
            <w:gridSpan w:val="4"/>
            <w:tcBorders>
              <w:top w:val="nil"/>
              <w:left w:val="single" w:sz="4" w:space="0" w:color="auto"/>
              <w:bottom w:val="single" w:sz="4" w:space="0" w:color="auto"/>
              <w:right w:val="single" w:sz="4" w:space="0" w:color="auto"/>
            </w:tcBorders>
            <w:vAlign w:val="center"/>
          </w:tcPr>
          <w:p w:rsidR="00F76C3F" w:rsidRPr="00931B47" w:rsidRDefault="00F76C3F" w:rsidP="00F76C3F">
            <w:pPr>
              <w:spacing w:line="276" w:lineRule="auto"/>
              <w:rPr>
                <w:sz w:val="16"/>
                <w:szCs w:val="16"/>
                <w:lang w:eastAsia="en-US"/>
              </w:rPr>
            </w:pPr>
            <w:r w:rsidRPr="00931B47">
              <w:rPr>
                <w:sz w:val="16"/>
                <w:szCs w:val="16"/>
                <w:lang w:eastAsia="en-US"/>
              </w:rPr>
              <w:t>72850</w:t>
            </w:r>
          </w:p>
        </w:tc>
        <w:tc>
          <w:tcPr>
            <w:tcW w:w="656" w:type="dxa"/>
            <w:gridSpan w:val="4"/>
            <w:tcBorders>
              <w:top w:val="nil"/>
              <w:left w:val="single" w:sz="4" w:space="0" w:color="auto"/>
              <w:bottom w:val="single" w:sz="4" w:space="0" w:color="auto"/>
              <w:right w:val="nil"/>
            </w:tcBorders>
            <w:vAlign w:val="center"/>
          </w:tcPr>
          <w:p w:rsidR="00F76C3F" w:rsidRPr="00931B47" w:rsidRDefault="00F76C3F" w:rsidP="00F76C3F">
            <w:pPr>
              <w:spacing w:line="276" w:lineRule="auto"/>
              <w:rPr>
                <w:sz w:val="16"/>
                <w:szCs w:val="16"/>
                <w:lang w:eastAsia="en-US"/>
              </w:rPr>
            </w:pPr>
            <w:r w:rsidRPr="00931B47">
              <w:rPr>
                <w:sz w:val="16"/>
                <w:szCs w:val="16"/>
                <w:lang w:eastAsia="en-US"/>
              </w:rPr>
              <w:t>72850</w:t>
            </w:r>
          </w:p>
        </w:tc>
        <w:tc>
          <w:tcPr>
            <w:tcW w:w="632" w:type="dxa"/>
            <w:gridSpan w:val="4"/>
            <w:tcBorders>
              <w:top w:val="nil"/>
              <w:left w:val="single" w:sz="4" w:space="0" w:color="auto"/>
              <w:bottom w:val="single" w:sz="4" w:space="0" w:color="auto"/>
              <w:right w:val="nil"/>
            </w:tcBorders>
            <w:vAlign w:val="center"/>
          </w:tcPr>
          <w:p w:rsidR="00F76C3F" w:rsidRPr="00931B47" w:rsidRDefault="00F76C3F" w:rsidP="00F76C3F">
            <w:pPr>
              <w:spacing w:line="276" w:lineRule="auto"/>
              <w:rPr>
                <w:sz w:val="16"/>
                <w:szCs w:val="16"/>
                <w:lang w:eastAsia="en-US"/>
              </w:rPr>
            </w:pPr>
            <w:r w:rsidRPr="00931B47">
              <w:rPr>
                <w:sz w:val="16"/>
                <w:szCs w:val="16"/>
                <w:lang w:eastAsia="en-US"/>
              </w:rPr>
              <w:t>-</w:t>
            </w:r>
          </w:p>
        </w:tc>
        <w:tc>
          <w:tcPr>
            <w:tcW w:w="632" w:type="dxa"/>
            <w:gridSpan w:val="5"/>
            <w:tcBorders>
              <w:top w:val="nil"/>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33" w:type="dxa"/>
            <w:gridSpan w:val="5"/>
            <w:tcBorders>
              <w:top w:val="nil"/>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24302,69</w:t>
            </w:r>
          </w:p>
        </w:tc>
        <w:tc>
          <w:tcPr>
            <w:tcW w:w="633" w:type="dxa"/>
            <w:gridSpan w:val="5"/>
            <w:tcBorders>
              <w:top w:val="nil"/>
              <w:left w:val="nil"/>
              <w:bottom w:val="single" w:sz="4" w:space="0" w:color="auto"/>
              <w:right w:val="single" w:sz="4" w:space="0" w:color="auto"/>
            </w:tcBorders>
            <w:noWrap/>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24908,8</w:t>
            </w:r>
          </w:p>
        </w:tc>
        <w:tc>
          <w:tcPr>
            <w:tcW w:w="634" w:type="dxa"/>
            <w:gridSpan w:val="5"/>
            <w:tcBorders>
              <w:top w:val="nil"/>
              <w:left w:val="nil"/>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21155,0</w:t>
            </w:r>
          </w:p>
        </w:tc>
        <w:tc>
          <w:tcPr>
            <w:tcW w:w="632" w:type="dxa"/>
            <w:gridSpan w:val="5"/>
            <w:tcBorders>
              <w:top w:val="nil"/>
              <w:left w:val="nil"/>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31029,9</w:t>
            </w:r>
          </w:p>
        </w:tc>
        <w:tc>
          <w:tcPr>
            <w:tcW w:w="629" w:type="dxa"/>
            <w:gridSpan w:val="4"/>
            <w:tcBorders>
              <w:top w:val="nil"/>
              <w:left w:val="nil"/>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29501,3</w:t>
            </w:r>
          </w:p>
        </w:tc>
        <w:tc>
          <w:tcPr>
            <w:tcW w:w="631" w:type="dxa"/>
            <w:gridSpan w:val="4"/>
            <w:tcBorders>
              <w:top w:val="nil"/>
              <w:left w:val="nil"/>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20326,8</w:t>
            </w:r>
          </w:p>
        </w:tc>
        <w:tc>
          <w:tcPr>
            <w:tcW w:w="629" w:type="dxa"/>
            <w:gridSpan w:val="4"/>
            <w:tcBorders>
              <w:top w:val="nil"/>
              <w:left w:val="nil"/>
              <w:bottom w:val="single" w:sz="4" w:space="0" w:color="auto"/>
              <w:right w:val="single" w:sz="4" w:space="0" w:color="auto"/>
            </w:tcBorders>
            <w:vAlign w:val="center"/>
          </w:tcPr>
          <w:p w:rsidR="00F76C3F" w:rsidRPr="00931B47" w:rsidRDefault="00F76C3F" w:rsidP="00F76C3F">
            <w:pPr>
              <w:spacing w:line="276" w:lineRule="auto"/>
              <w:jc w:val="right"/>
              <w:rPr>
                <w:sz w:val="16"/>
                <w:szCs w:val="16"/>
                <w:lang w:eastAsia="en-US"/>
              </w:rPr>
            </w:pPr>
            <w:r w:rsidRPr="00931B47">
              <w:rPr>
                <w:sz w:val="16"/>
                <w:szCs w:val="16"/>
                <w:lang w:eastAsia="en-US"/>
              </w:rPr>
              <w:t>21497,0</w:t>
            </w:r>
          </w:p>
        </w:tc>
        <w:tc>
          <w:tcPr>
            <w:tcW w:w="629" w:type="dxa"/>
            <w:gridSpan w:val="4"/>
            <w:tcBorders>
              <w:top w:val="nil"/>
              <w:left w:val="nil"/>
              <w:bottom w:val="single" w:sz="4" w:space="0" w:color="auto"/>
              <w:right w:val="single" w:sz="4" w:space="0" w:color="auto"/>
            </w:tcBorders>
            <w:vAlign w:val="center"/>
          </w:tcPr>
          <w:p w:rsidR="00F76C3F" w:rsidRPr="00931B47" w:rsidRDefault="00F76C3F" w:rsidP="00F76C3F">
            <w:pPr>
              <w:spacing w:line="276" w:lineRule="auto"/>
              <w:jc w:val="right"/>
              <w:rPr>
                <w:sz w:val="16"/>
                <w:szCs w:val="16"/>
                <w:lang w:eastAsia="en-US"/>
              </w:rPr>
            </w:pPr>
            <w:r w:rsidRPr="00931B47">
              <w:rPr>
                <w:sz w:val="16"/>
                <w:szCs w:val="16"/>
                <w:lang w:eastAsia="en-US"/>
              </w:rPr>
              <w:t>21497,0</w:t>
            </w:r>
          </w:p>
        </w:tc>
        <w:tc>
          <w:tcPr>
            <w:tcW w:w="679" w:type="dxa"/>
            <w:gridSpan w:val="3"/>
            <w:tcBorders>
              <w:top w:val="nil"/>
              <w:left w:val="nil"/>
              <w:bottom w:val="single" w:sz="4" w:space="0" w:color="auto"/>
              <w:right w:val="single" w:sz="4" w:space="0" w:color="auto"/>
            </w:tcBorders>
            <w:vAlign w:val="center"/>
          </w:tcPr>
          <w:p w:rsidR="00F76C3F" w:rsidRPr="00931B47" w:rsidRDefault="00F76C3F" w:rsidP="00F76C3F">
            <w:pPr>
              <w:spacing w:line="276" w:lineRule="auto"/>
              <w:jc w:val="right"/>
              <w:rPr>
                <w:sz w:val="16"/>
                <w:szCs w:val="16"/>
                <w:lang w:eastAsia="en-US"/>
              </w:rPr>
            </w:pPr>
            <w:r w:rsidRPr="00931B47">
              <w:rPr>
                <w:sz w:val="16"/>
                <w:szCs w:val="16"/>
                <w:lang w:eastAsia="en-US"/>
              </w:rPr>
              <w:t>21497,0</w:t>
            </w:r>
          </w:p>
        </w:tc>
      </w:tr>
      <w:tr w:rsidR="00F76C3F" w:rsidRPr="00931B47" w:rsidTr="00C80807">
        <w:trPr>
          <w:gridAfter w:val="1"/>
          <w:trHeight w:val="60"/>
        </w:trPr>
        <w:tc>
          <w:tcPr>
            <w:tcW w:w="15701" w:type="dxa"/>
            <w:gridSpan w:val="96"/>
            <w:tcBorders>
              <w:top w:val="nil"/>
              <w:left w:val="single" w:sz="4" w:space="0" w:color="auto"/>
              <w:bottom w:val="single" w:sz="4" w:space="0" w:color="auto"/>
              <w:right w:val="single" w:sz="4" w:space="0" w:color="auto"/>
            </w:tcBorders>
          </w:tcPr>
          <w:p w:rsidR="00F76C3F" w:rsidRPr="00931B47" w:rsidRDefault="00F76C3F" w:rsidP="00F76C3F">
            <w:pPr>
              <w:numPr>
                <w:ilvl w:val="0"/>
                <w:numId w:val="45"/>
              </w:numPr>
              <w:spacing w:line="276" w:lineRule="auto"/>
              <w:rPr>
                <w:b/>
                <w:sz w:val="16"/>
                <w:szCs w:val="16"/>
                <w:lang w:eastAsia="en-US"/>
              </w:rPr>
            </w:pPr>
            <w:r w:rsidRPr="00931B47">
              <w:rPr>
                <w:b/>
                <w:sz w:val="16"/>
                <w:szCs w:val="16"/>
                <w:lang w:eastAsia="en-US"/>
              </w:rPr>
              <w:t>Наименование услуги и ее содержание: Реализация дополнительных образовательных программ в области культуры</w:t>
            </w:r>
          </w:p>
        </w:tc>
      </w:tr>
      <w:tr w:rsidR="00F76C3F" w:rsidRPr="00931B47" w:rsidTr="00C80807">
        <w:trPr>
          <w:gridAfter w:val="1"/>
          <w:trHeight w:val="60"/>
        </w:trPr>
        <w:tc>
          <w:tcPr>
            <w:tcW w:w="15701" w:type="dxa"/>
            <w:gridSpan w:val="96"/>
            <w:tcBorders>
              <w:top w:val="nil"/>
              <w:left w:val="single" w:sz="4" w:space="0" w:color="auto"/>
              <w:bottom w:val="single" w:sz="4" w:space="0" w:color="auto"/>
              <w:right w:val="single" w:sz="4" w:space="0" w:color="auto"/>
            </w:tcBorders>
          </w:tcPr>
          <w:p w:rsidR="00F76C3F" w:rsidRPr="00931B47" w:rsidRDefault="00F76C3F" w:rsidP="00F76C3F">
            <w:pPr>
              <w:spacing w:line="276" w:lineRule="auto"/>
              <w:rPr>
                <w:b/>
                <w:sz w:val="16"/>
                <w:szCs w:val="16"/>
                <w:lang w:eastAsia="en-US"/>
              </w:rPr>
            </w:pPr>
            <w:r w:rsidRPr="00931B47">
              <w:rPr>
                <w:b/>
                <w:sz w:val="16"/>
                <w:szCs w:val="16"/>
                <w:lang w:eastAsia="en-US"/>
              </w:rPr>
              <w:t>Показатель объема услуги: количество обучающихся, чел.</w:t>
            </w:r>
          </w:p>
        </w:tc>
      </w:tr>
      <w:tr w:rsidR="00F76C3F" w:rsidRPr="00931B47" w:rsidTr="0046285C">
        <w:trPr>
          <w:gridAfter w:val="1"/>
          <w:trHeight w:val="60"/>
        </w:trPr>
        <w:tc>
          <w:tcPr>
            <w:tcW w:w="15701" w:type="dxa"/>
            <w:gridSpan w:val="96"/>
            <w:tcBorders>
              <w:top w:val="nil"/>
              <w:left w:val="single" w:sz="4" w:space="0" w:color="auto"/>
              <w:bottom w:val="single" w:sz="4" w:space="0" w:color="auto"/>
              <w:right w:val="single" w:sz="4" w:space="0" w:color="auto"/>
            </w:tcBorders>
          </w:tcPr>
          <w:p w:rsidR="00F76C3F" w:rsidRPr="00931B47" w:rsidRDefault="00F76C3F" w:rsidP="00F76C3F">
            <w:pPr>
              <w:spacing w:line="276" w:lineRule="auto"/>
              <w:rPr>
                <w:sz w:val="16"/>
                <w:szCs w:val="16"/>
                <w:lang w:eastAsia="en-US"/>
              </w:rPr>
            </w:pPr>
            <w:r w:rsidRPr="00931B47">
              <w:rPr>
                <w:sz w:val="16"/>
                <w:szCs w:val="16"/>
                <w:lang w:eastAsia="en-US"/>
              </w:rPr>
              <w:t>Подпрограмма 3 «Обеспечение условий реализации программы и прочие мероприятия»</w:t>
            </w:r>
          </w:p>
        </w:tc>
      </w:tr>
      <w:tr w:rsidR="00F76C3F" w:rsidRPr="00931B47" w:rsidTr="00F76C3F">
        <w:trPr>
          <w:gridAfter w:val="1"/>
          <w:trHeight w:val="519"/>
        </w:trPr>
        <w:tc>
          <w:tcPr>
            <w:tcW w:w="1781" w:type="dxa"/>
            <w:gridSpan w:val="3"/>
            <w:tcBorders>
              <w:top w:val="nil"/>
              <w:left w:val="single" w:sz="4" w:space="0" w:color="auto"/>
              <w:bottom w:val="single" w:sz="4" w:space="0" w:color="auto"/>
              <w:right w:val="single" w:sz="4" w:space="0" w:color="auto"/>
            </w:tcBorders>
            <w:hideMark/>
          </w:tcPr>
          <w:p w:rsidR="00F76C3F" w:rsidRPr="00931B47" w:rsidRDefault="00F76C3F" w:rsidP="00F76C3F">
            <w:pPr>
              <w:spacing w:line="276" w:lineRule="auto"/>
              <w:rPr>
                <w:sz w:val="16"/>
                <w:szCs w:val="16"/>
                <w:lang w:eastAsia="en-US"/>
              </w:rPr>
            </w:pPr>
            <w:r w:rsidRPr="00931B47">
              <w:rPr>
                <w:sz w:val="16"/>
                <w:szCs w:val="16"/>
                <w:lang w:eastAsia="en-US"/>
              </w:rPr>
              <w:t>Обеспечение деятельности (предоставление услуг) МБОУДОД «ДШИ» Ачинского района</w:t>
            </w:r>
          </w:p>
        </w:tc>
        <w:tc>
          <w:tcPr>
            <w:tcW w:w="626" w:type="dxa"/>
            <w:gridSpan w:val="4"/>
            <w:tcBorders>
              <w:top w:val="single" w:sz="4" w:space="0" w:color="auto"/>
              <w:left w:val="nil"/>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127</w:t>
            </w:r>
          </w:p>
        </w:tc>
        <w:tc>
          <w:tcPr>
            <w:tcW w:w="631" w:type="dxa"/>
            <w:gridSpan w:val="5"/>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127</w:t>
            </w:r>
          </w:p>
        </w:tc>
        <w:tc>
          <w:tcPr>
            <w:tcW w:w="629" w:type="dxa"/>
            <w:gridSpan w:val="5"/>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34"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9" w:type="dxa"/>
            <w:gridSpan w:val="4"/>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9"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31"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33"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37"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40" w:type="dxa"/>
            <w:gridSpan w:val="4"/>
            <w:tcBorders>
              <w:top w:val="single" w:sz="4" w:space="0" w:color="auto"/>
              <w:left w:val="single" w:sz="4" w:space="0" w:color="auto"/>
              <w:bottom w:val="single" w:sz="4" w:space="0" w:color="auto"/>
              <w:right w:val="single" w:sz="4" w:space="0" w:color="auto"/>
            </w:tcBorders>
          </w:tcPr>
          <w:p w:rsidR="00F76C3F" w:rsidRPr="00931B47" w:rsidRDefault="00F76C3F" w:rsidP="00F76C3F">
            <w:pPr>
              <w:spacing w:line="276" w:lineRule="auto"/>
              <w:jc w:val="center"/>
              <w:rPr>
                <w:sz w:val="16"/>
                <w:szCs w:val="16"/>
                <w:lang w:eastAsia="en-US"/>
              </w:rPr>
            </w:pPr>
            <w:r>
              <w:rPr>
                <w:sz w:val="16"/>
                <w:szCs w:val="16"/>
                <w:lang w:eastAsia="en-US"/>
              </w:rPr>
              <w:t>-</w:t>
            </w:r>
          </w:p>
        </w:tc>
        <w:tc>
          <w:tcPr>
            <w:tcW w:w="634" w:type="dxa"/>
            <w:gridSpan w:val="4"/>
            <w:tcBorders>
              <w:top w:val="single" w:sz="4" w:space="0" w:color="auto"/>
              <w:left w:val="single" w:sz="4" w:space="0" w:color="auto"/>
              <w:bottom w:val="single" w:sz="4" w:space="0" w:color="auto"/>
              <w:right w:val="single" w:sz="4" w:space="0" w:color="auto"/>
            </w:tcBorders>
            <w:vAlign w:val="center"/>
          </w:tcPr>
          <w:p w:rsidR="00F76C3F" w:rsidRPr="00931B47" w:rsidRDefault="00F76C3F" w:rsidP="00F76C3F">
            <w:pPr>
              <w:spacing w:line="276" w:lineRule="auto"/>
              <w:jc w:val="center"/>
              <w:rPr>
                <w:sz w:val="16"/>
                <w:szCs w:val="16"/>
                <w:lang w:eastAsia="en-US"/>
              </w:rPr>
            </w:pPr>
            <w:r>
              <w:rPr>
                <w:sz w:val="16"/>
                <w:szCs w:val="16"/>
                <w:lang w:eastAsia="en-US"/>
              </w:rPr>
              <w:t>-</w:t>
            </w:r>
          </w:p>
        </w:tc>
        <w:tc>
          <w:tcPr>
            <w:tcW w:w="632" w:type="dxa"/>
            <w:gridSpan w:val="4"/>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4005,6</w:t>
            </w:r>
          </w:p>
        </w:tc>
        <w:tc>
          <w:tcPr>
            <w:tcW w:w="630" w:type="dxa"/>
            <w:gridSpan w:val="5"/>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autoSpaceDE w:val="0"/>
              <w:autoSpaceDN w:val="0"/>
              <w:adjustRightInd w:val="0"/>
              <w:spacing w:line="276" w:lineRule="auto"/>
              <w:jc w:val="right"/>
              <w:rPr>
                <w:sz w:val="16"/>
                <w:szCs w:val="16"/>
                <w:lang w:eastAsia="en-US"/>
              </w:rPr>
            </w:pPr>
            <w:r w:rsidRPr="00931B47">
              <w:rPr>
                <w:sz w:val="16"/>
                <w:szCs w:val="16"/>
                <w:lang w:eastAsia="en-US"/>
              </w:rPr>
              <w:t>4272,0</w:t>
            </w:r>
          </w:p>
        </w:tc>
        <w:tc>
          <w:tcPr>
            <w:tcW w:w="631" w:type="dxa"/>
            <w:gridSpan w:val="5"/>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autoSpaceDE w:val="0"/>
              <w:autoSpaceDN w:val="0"/>
              <w:adjustRightInd w:val="0"/>
              <w:spacing w:line="276" w:lineRule="auto"/>
              <w:jc w:val="right"/>
              <w:rPr>
                <w:sz w:val="16"/>
                <w:szCs w:val="16"/>
                <w:lang w:eastAsia="en-US"/>
              </w:rPr>
            </w:pPr>
            <w:r w:rsidRPr="00931B47">
              <w:rPr>
                <w:sz w:val="16"/>
                <w:szCs w:val="16"/>
                <w:lang w:eastAsia="en-US"/>
              </w:rPr>
              <w:t>-</w:t>
            </w:r>
          </w:p>
        </w:tc>
        <w:tc>
          <w:tcPr>
            <w:tcW w:w="630" w:type="dxa"/>
            <w:gridSpan w:val="5"/>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autoSpaceDE w:val="0"/>
              <w:autoSpaceDN w:val="0"/>
              <w:adjustRightInd w:val="0"/>
              <w:spacing w:line="276" w:lineRule="auto"/>
              <w:jc w:val="right"/>
              <w:rPr>
                <w:sz w:val="16"/>
                <w:szCs w:val="16"/>
                <w:lang w:eastAsia="en-US"/>
              </w:rPr>
            </w:pPr>
            <w:r w:rsidRPr="00931B47">
              <w:rPr>
                <w:sz w:val="16"/>
                <w:szCs w:val="16"/>
                <w:lang w:eastAsia="en-US"/>
              </w:rPr>
              <w:t>-</w:t>
            </w:r>
          </w:p>
        </w:tc>
        <w:tc>
          <w:tcPr>
            <w:tcW w:w="636" w:type="dxa"/>
            <w:gridSpan w:val="5"/>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autoSpaceDE w:val="0"/>
              <w:autoSpaceDN w:val="0"/>
              <w:adjustRightInd w:val="0"/>
              <w:spacing w:line="276" w:lineRule="auto"/>
              <w:jc w:val="right"/>
              <w:rPr>
                <w:sz w:val="16"/>
                <w:szCs w:val="16"/>
                <w:lang w:eastAsia="en-US"/>
              </w:rPr>
            </w:pPr>
            <w:r w:rsidRPr="00931B47">
              <w:rPr>
                <w:sz w:val="16"/>
                <w:szCs w:val="16"/>
                <w:lang w:eastAsia="en-US"/>
              </w:rPr>
              <w:t>-</w:t>
            </w:r>
          </w:p>
        </w:tc>
        <w:tc>
          <w:tcPr>
            <w:tcW w:w="647" w:type="dxa"/>
            <w:gridSpan w:val="5"/>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autoSpaceDE w:val="0"/>
              <w:autoSpaceDN w:val="0"/>
              <w:adjustRightInd w:val="0"/>
              <w:spacing w:line="276" w:lineRule="auto"/>
              <w:jc w:val="right"/>
              <w:rPr>
                <w:sz w:val="16"/>
                <w:szCs w:val="16"/>
                <w:lang w:eastAsia="en-US"/>
              </w:rPr>
            </w:pPr>
            <w:r w:rsidRPr="00931B47">
              <w:rPr>
                <w:sz w:val="16"/>
                <w:szCs w:val="16"/>
                <w:lang w:eastAsia="en-US"/>
              </w:rPr>
              <w:t>-</w:t>
            </w:r>
          </w:p>
        </w:tc>
        <w:tc>
          <w:tcPr>
            <w:tcW w:w="629"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autoSpaceDE w:val="0"/>
              <w:autoSpaceDN w:val="0"/>
              <w:adjustRightInd w:val="0"/>
              <w:spacing w:line="276" w:lineRule="auto"/>
              <w:jc w:val="right"/>
              <w:rPr>
                <w:sz w:val="16"/>
                <w:szCs w:val="16"/>
                <w:lang w:eastAsia="en-US"/>
              </w:rPr>
            </w:pPr>
            <w:r w:rsidRPr="00931B47">
              <w:rPr>
                <w:sz w:val="16"/>
                <w:szCs w:val="16"/>
                <w:lang w:eastAsia="en-US"/>
              </w:rPr>
              <w:t>-</w:t>
            </w:r>
          </w:p>
        </w:tc>
        <w:tc>
          <w:tcPr>
            <w:tcW w:w="632"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autoSpaceDE w:val="0"/>
              <w:autoSpaceDN w:val="0"/>
              <w:adjustRightInd w:val="0"/>
              <w:spacing w:line="276" w:lineRule="auto"/>
              <w:jc w:val="right"/>
              <w:rPr>
                <w:sz w:val="16"/>
                <w:szCs w:val="16"/>
                <w:lang w:eastAsia="en-US"/>
              </w:rPr>
            </w:pPr>
            <w:r w:rsidRPr="00931B47">
              <w:rPr>
                <w:sz w:val="16"/>
                <w:szCs w:val="16"/>
                <w:lang w:eastAsia="en-US"/>
              </w:rPr>
              <w:t>-</w:t>
            </w:r>
          </w:p>
        </w:tc>
        <w:tc>
          <w:tcPr>
            <w:tcW w:w="641"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autoSpaceDE w:val="0"/>
              <w:autoSpaceDN w:val="0"/>
              <w:adjustRightInd w:val="0"/>
              <w:spacing w:line="276" w:lineRule="auto"/>
              <w:jc w:val="right"/>
              <w:rPr>
                <w:sz w:val="16"/>
                <w:szCs w:val="16"/>
                <w:lang w:eastAsia="en-US"/>
              </w:rPr>
            </w:pPr>
            <w:r w:rsidRPr="00931B47">
              <w:rPr>
                <w:sz w:val="16"/>
                <w:szCs w:val="16"/>
                <w:lang w:eastAsia="en-US"/>
              </w:rPr>
              <w:t>-</w:t>
            </w:r>
          </w:p>
        </w:tc>
        <w:tc>
          <w:tcPr>
            <w:tcW w:w="629" w:type="dxa"/>
            <w:gridSpan w:val="4"/>
            <w:tcBorders>
              <w:top w:val="single" w:sz="4" w:space="0" w:color="auto"/>
              <w:left w:val="single" w:sz="4" w:space="0" w:color="auto"/>
              <w:bottom w:val="single" w:sz="4" w:space="0" w:color="auto"/>
              <w:right w:val="single" w:sz="4" w:space="0" w:color="auto"/>
            </w:tcBorders>
            <w:vAlign w:val="center"/>
          </w:tcPr>
          <w:p w:rsidR="00F76C3F" w:rsidRPr="00931B47" w:rsidRDefault="00F76C3F" w:rsidP="00F76C3F">
            <w:pPr>
              <w:autoSpaceDE w:val="0"/>
              <w:autoSpaceDN w:val="0"/>
              <w:adjustRightInd w:val="0"/>
              <w:spacing w:line="276" w:lineRule="auto"/>
              <w:jc w:val="right"/>
              <w:rPr>
                <w:sz w:val="16"/>
                <w:szCs w:val="16"/>
                <w:lang w:eastAsia="en-US"/>
              </w:rPr>
            </w:pPr>
            <w:r w:rsidRPr="00931B47">
              <w:rPr>
                <w:sz w:val="16"/>
                <w:szCs w:val="16"/>
                <w:lang w:eastAsia="en-US"/>
              </w:rPr>
              <w:t>-</w:t>
            </w:r>
          </w:p>
        </w:tc>
        <w:tc>
          <w:tcPr>
            <w:tcW w:w="630" w:type="dxa"/>
            <w:gridSpan w:val="2"/>
            <w:tcBorders>
              <w:top w:val="single" w:sz="4" w:space="0" w:color="auto"/>
              <w:left w:val="single" w:sz="4" w:space="0" w:color="auto"/>
              <w:bottom w:val="single" w:sz="4" w:space="0" w:color="auto"/>
              <w:right w:val="single" w:sz="4" w:space="0" w:color="auto"/>
            </w:tcBorders>
          </w:tcPr>
          <w:p w:rsidR="00F76C3F" w:rsidRPr="00931B47" w:rsidRDefault="00F76C3F" w:rsidP="00F76C3F">
            <w:pPr>
              <w:autoSpaceDE w:val="0"/>
              <w:autoSpaceDN w:val="0"/>
              <w:adjustRightInd w:val="0"/>
              <w:spacing w:line="276" w:lineRule="auto"/>
              <w:jc w:val="right"/>
              <w:rPr>
                <w:sz w:val="16"/>
                <w:szCs w:val="16"/>
                <w:lang w:eastAsia="en-US"/>
              </w:rPr>
            </w:pPr>
            <w:r>
              <w:rPr>
                <w:sz w:val="16"/>
                <w:szCs w:val="16"/>
                <w:lang w:eastAsia="en-US"/>
              </w:rPr>
              <w:t>-</w:t>
            </w:r>
          </w:p>
        </w:tc>
      </w:tr>
      <w:tr w:rsidR="00F76C3F" w:rsidRPr="00931B47" w:rsidTr="0046285C">
        <w:trPr>
          <w:gridAfter w:val="1"/>
          <w:trHeight w:val="60"/>
        </w:trPr>
        <w:tc>
          <w:tcPr>
            <w:tcW w:w="15701" w:type="dxa"/>
            <w:gridSpan w:val="96"/>
            <w:tcBorders>
              <w:top w:val="nil"/>
              <w:left w:val="single" w:sz="4" w:space="0" w:color="auto"/>
              <w:bottom w:val="single" w:sz="4" w:space="0" w:color="auto"/>
              <w:right w:val="single" w:sz="4" w:space="0" w:color="auto"/>
            </w:tcBorders>
          </w:tcPr>
          <w:p w:rsidR="00F76C3F" w:rsidRPr="00931B47" w:rsidRDefault="00F76C3F" w:rsidP="00F76C3F">
            <w:pPr>
              <w:spacing w:line="276" w:lineRule="auto"/>
              <w:rPr>
                <w:b/>
                <w:sz w:val="16"/>
                <w:szCs w:val="16"/>
                <w:lang w:eastAsia="en-US"/>
              </w:rPr>
            </w:pPr>
            <w:r w:rsidRPr="00931B47">
              <w:rPr>
                <w:b/>
                <w:sz w:val="16"/>
                <w:szCs w:val="16"/>
                <w:lang w:eastAsia="en-US"/>
              </w:rPr>
              <w:t>12. Наименование услуги и ее содержание: Реализация дополнительных общеразвивающих программ</w:t>
            </w:r>
          </w:p>
        </w:tc>
      </w:tr>
      <w:tr w:rsidR="00F76C3F" w:rsidRPr="00931B47" w:rsidTr="0046285C">
        <w:trPr>
          <w:gridAfter w:val="1"/>
          <w:trHeight w:val="60"/>
        </w:trPr>
        <w:tc>
          <w:tcPr>
            <w:tcW w:w="15701" w:type="dxa"/>
            <w:gridSpan w:val="96"/>
            <w:tcBorders>
              <w:top w:val="nil"/>
              <w:left w:val="single" w:sz="4" w:space="0" w:color="auto"/>
              <w:bottom w:val="single" w:sz="4" w:space="0" w:color="auto"/>
              <w:right w:val="single" w:sz="4" w:space="0" w:color="auto"/>
            </w:tcBorders>
          </w:tcPr>
          <w:p w:rsidR="00F76C3F" w:rsidRPr="00931B47" w:rsidRDefault="00F76C3F" w:rsidP="00F76C3F">
            <w:pPr>
              <w:spacing w:line="276" w:lineRule="auto"/>
              <w:rPr>
                <w:b/>
                <w:sz w:val="16"/>
                <w:szCs w:val="16"/>
                <w:lang w:eastAsia="en-US"/>
              </w:rPr>
            </w:pPr>
            <w:r w:rsidRPr="00931B47">
              <w:rPr>
                <w:b/>
                <w:sz w:val="16"/>
                <w:szCs w:val="16"/>
                <w:lang w:eastAsia="en-US"/>
              </w:rPr>
              <w:t>Показатель объема услуги: количество обучающихся, чел./час</w:t>
            </w:r>
          </w:p>
        </w:tc>
      </w:tr>
      <w:tr w:rsidR="00F76C3F" w:rsidRPr="00931B47" w:rsidTr="0046285C">
        <w:trPr>
          <w:gridAfter w:val="1"/>
          <w:trHeight w:val="60"/>
        </w:trPr>
        <w:tc>
          <w:tcPr>
            <w:tcW w:w="15701" w:type="dxa"/>
            <w:gridSpan w:val="96"/>
            <w:tcBorders>
              <w:top w:val="nil"/>
              <w:left w:val="single" w:sz="4" w:space="0" w:color="auto"/>
              <w:bottom w:val="single" w:sz="4" w:space="0" w:color="auto"/>
              <w:right w:val="single" w:sz="4" w:space="0" w:color="auto"/>
            </w:tcBorders>
          </w:tcPr>
          <w:p w:rsidR="00F76C3F" w:rsidRPr="00931B47" w:rsidRDefault="00F76C3F" w:rsidP="00F76C3F">
            <w:pPr>
              <w:spacing w:line="276" w:lineRule="auto"/>
              <w:rPr>
                <w:sz w:val="16"/>
                <w:szCs w:val="16"/>
                <w:lang w:eastAsia="en-US"/>
              </w:rPr>
            </w:pPr>
            <w:r w:rsidRPr="00931B47">
              <w:rPr>
                <w:sz w:val="16"/>
                <w:szCs w:val="16"/>
                <w:lang w:eastAsia="en-US"/>
              </w:rPr>
              <w:t>Подпрограмма 3 «Обеспечение условий реализации программы и прочие мероприятия»</w:t>
            </w:r>
          </w:p>
        </w:tc>
      </w:tr>
      <w:tr w:rsidR="00F76C3F" w:rsidRPr="00931B47" w:rsidTr="00015FE5">
        <w:trPr>
          <w:gridBefore w:val="1"/>
          <w:cantSplit/>
          <w:trHeight w:val="1134"/>
        </w:trPr>
        <w:tc>
          <w:tcPr>
            <w:tcW w:w="1861" w:type="dxa"/>
            <w:gridSpan w:val="3"/>
            <w:tcBorders>
              <w:top w:val="single" w:sz="4" w:space="0" w:color="auto"/>
              <w:left w:val="single" w:sz="4" w:space="0" w:color="auto"/>
              <w:bottom w:val="single" w:sz="4" w:space="0" w:color="auto"/>
              <w:right w:val="single" w:sz="4" w:space="0" w:color="auto"/>
            </w:tcBorders>
            <w:hideMark/>
          </w:tcPr>
          <w:p w:rsidR="00F76C3F" w:rsidRPr="00931B47" w:rsidRDefault="00F76C3F" w:rsidP="00F76C3F">
            <w:pPr>
              <w:spacing w:line="276" w:lineRule="auto"/>
              <w:rPr>
                <w:sz w:val="16"/>
                <w:szCs w:val="16"/>
                <w:lang w:eastAsia="en-US"/>
              </w:rPr>
            </w:pPr>
            <w:r w:rsidRPr="00931B47">
              <w:rPr>
                <w:sz w:val="16"/>
                <w:szCs w:val="16"/>
                <w:lang w:eastAsia="en-US"/>
              </w:rPr>
              <w:t>Обеспечение деятельности (предоставление услуг) МБУДО «ДШИ» Ачинского района</w:t>
            </w:r>
          </w:p>
        </w:tc>
        <w:tc>
          <w:tcPr>
            <w:tcW w:w="619" w:type="dxa"/>
            <w:gridSpan w:val="4"/>
            <w:tcBorders>
              <w:top w:val="single" w:sz="4" w:space="0" w:color="auto"/>
              <w:left w:val="nil"/>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1" w:type="dxa"/>
            <w:gridSpan w:val="5"/>
            <w:tcBorders>
              <w:top w:val="single" w:sz="4" w:space="0" w:color="auto"/>
              <w:left w:val="single" w:sz="4" w:space="0" w:color="auto"/>
              <w:bottom w:val="single" w:sz="4" w:space="0" w:color="auto"/>
              <w:right w:val="nil"/>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1" w:type="dxa"/>
            <w:gridSpan w:val="5"/>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33501</w:t>
            </w:r>
          </w:p>
        </w:tc>
        <w:tc>
          <w:tcPr>
            <w:tcW w:w="628"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33536</w:t>
            </w:r>
          </w:p>
        </w:tc>
        <w:tc>
          <w:tcPr>
            <w:tcW w:w="629" w:type="dxa"/>
            <w:gridSpan w:val="4"/>
            <w:tcBorders>
              <w:top w:val="single" w:sz="4" w:space="0" w:color="auto"/>
              <w:left w:val="nil"/>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33274</w:t>
            </w:r>
          </w:p>
        </w:tc>
        <w:tc>
          <w:tcPr>
            <w:tcW w:w="628" w:type="dxa"/>
            <w:gridSpan w:val="4"/>
            <w:tcBorders>
              <w:top w:val="single" w:sz="4" w:space="0" w:color="auto"/>
              <w:left w:val="nil"/>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33536</w:t>
            </w:r>
          </w:p>
        </w:tc>
        <w:tc>
          <w:tcPr>
            <w:tcW w:w="633" w:type="dxa"/>
            <w:gridSpan w:val="4"/>
            <w:tcBorders>
              <w:top w:val="single" w:sz="4" w:space="0" w:color="auto"/>
              <w:left w:val="nil"/>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34060</w:t>
            </w:r>
          </w:p>
        </w:tc>
        <w:tc>
          <w:tcPr>
            <w:tcW w:w="629" w:type="dxa"/>
            <w:gridSpan w:val="4"/>
            <w:tcBorders>
              <w:top w:val="single" w:sz="4" w:space="0" w:color="auto"/>
              <w:left w:val="nil"/>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15726</w:t>
            </w:r>
          </w:p>
        </w:tc>
        <w:tc>
          <w:tcPr>
            <w:tcW w:w="628" w:type="dxa"/>
            <w:gridSpan w:val="4"/>
            <w:tcBorders>
              <w:top w:val="single" w:sz="4" w:space="0" w:color="auto"/>
              <w:left w:val="nil"/>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12144</w:t>
            </w:r>
          </w:p>
        </w:tc>
        <w:tc>
          <w:tcPr>
            <w:tcW w:w="629" w:type="dxa"/>
            <w:gridSpan w:val="4"/>
            <w:tcBorders>
              <w:top w:val="single" w:sz="4" w:space="0" w:color="auto"/>
              <w:left w:val="nil"/>
              <w:bottom w:val="single" w:sz="4" w:space="0" w:color="auto"/>
              <w:right w:val="single" w:sz="4" w:space="0" w:color="auto"/>
            </w:tcBorders>
          </w:tcPr>
          <w:p w:rsidR="00F76C3F" w:rsidRDefault="00F76C3F" w:rsidP="00F76C3F">
            <w:pPr>
              <w:spacing w:line="276" w:lineRule="auto"/>
              <w:jc w:val="center"/>
              <w:rPr>
                <w:sz w:val="16"/>
                <w:szCs w:val="16"/>
                <w:lang w:eastAsia="en-US"/>
              </w:rPr>
            </w:pPr>
            <w:r w:rsidRPr="00931B47">
              <w:rPr>
                <w:sz w:val="16"/>
                <w:szCs w:val="16"/>
                <w:lang w:eastAsia="en-US"/>
              </w:rPr>
              <w:t>12144</w:t>
            </w:r>
          </w:p>
          <w:p w:rsidR="00F76C3F" w:rsidRPr="00F76C3F" w:rsidRDefault="00F76C3F" w:rsidP="00F76C3F">
            <w:pPr>
              <w:rPr>
                <w:sz w:val="16"/>
                <w:szCs w:val="16"/>
                <w:lang w:eastAsia="en-US"/>
              </w:rPr>
            </w:pPr>
          </w:p>
        </w:tc>
        <w:tc>
          <w:tcPr>
            <w:tcW w:w="629" w:type="dxa"/>
            <w:gridSpan w:val="4"/>
            <w:tcBorders>
              <w:top w:val="single" w:sz="4" w:space="0" w:color="auto"/>
              <w:left w:val="single" w:sz="4" w:space="0" w:color="auto"/>
              <w:bottom w:val="single" w:sz="4" w:space="0" w:color="auto"/>
              <w:right w:val="single" w:sz="4" w:space="0" w:color="auto"/>
            </w:tcBorders>
          </w:tcPr>
          <w:p w:rsidR="00F76C3F" w:rsidRDefault="00F76C3F" w:rsidP="00F76C3F">
            <w:pPr>
              <w:spacing w:line="276" w:lineRule="auto"/>
              <w:jc w:val="center"/>
              <w:rPr>
                <w:sz w:val="16"/>
                <w:szCs w:val="16"/>
                <w:lang w:eastAsia="en-US"/>
              </w:rPr>
            </w:pPr>
            <w:r w:rsidRPr="00931B47">
              <w:rPr>
                <w:sz w:val="16"/>
                <w:szCs w:val="16"/>
                <w:lang w:eastAsia="en-US"/>
              </w:rPr>
              <w:t>12144</w:t>
            </w:r>
          </w:p>
          <w:p w:rsidR="00F76C3F" w:rsidRPr="00F76C3F" w:rsidRDefault="00F76C3F" w:rsidP="00F76C3F">
            <w:pPr>
              <w:rPr>
                <w:sz w:val="16"/>
                <w:szCs w:val="16"/>
                <w:lang w:eastAsia="en-US"/>
              </w:rPr>
            </w:pPr>
          </w:p>
        </w:tc>
        <w:tc>
          <w:tcPr>
            <w:tcW w:w="628" w:type="dxa"/>
            <w:gridSpan w:val="5"/>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29" w:type="dxa"/>
            <w:gridSpan w:val="5"/>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right"/>
              <w:rPr>
                <w:sz w:val="16"/>
                <w:szCs w:val="16"/>
                <w:lang w:eastAsia="en-US"/>
              </w:rPr>
            </w:pPr>
            <w:r w:rsidRPr="00931B47">
              <w:rPr>
                <w:sz w:val="16"/>
                <w:szCs w:val="16"/>
                <w:lang w:eastAsia="en-US"/>
              </w:rPr>
              <w:t>-</w:t>
            </w:r>
          </w:p>
        </w:tc>
        <w:tc>
          <w:tcPr>
            <w:tcW w:w="628" w:type="dxa"/>
            <w:gridSpan w:val="5"/>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4774,85</w:t>
            </w:r>
          </w:p>
        </w:tc>
        <w:tc>
          <w:tcPr>
            <w:tcW w:w="629" w:type="dxa"/>
            <w:gridSpan w:val="5"/>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4185,75</w:t>
            </w:r>
          </w:p>
        </w:tc>
        <w:tc>
          <w:tcPr>
            <w:tcW w:w="629" w:type="dxa"/>
            <w:gridSpan w:val="5"/>
            <w:tcBorders>
              <w:top w:val="single" w:sz="4" w:space="0" w:color="auto"/>
              <w:left w:val="nil"/>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5294,84</w:t>
            </w:r>
          </w:p>
        </w:tc>
        <w:tc>
          <w:tcPr>
            <w:tcW w:w="632" w:type="dxa"/>
            <w:gridSpan w:val="4"/>
            <w:tcBorders>
              <w:top w:val="single" w:sz="4" w:space="0" w:color="auto"/>
              <w:left w:val="nil"/>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6030,34</w:t>
            </w:r>
          </w:p>
        </w:tc>
        <w:tc>
          <w:tcPr>
            <w:tcW w:w="632" w:type="dxa"/>
            <w:gridSpan w:val="4"/>
            <w:tcBorders>
              <w:top w:val="single" w:sz="4" w:space="0" w:color="auto"/>
              <w:left w:val="nil"/>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6458,44</w:t>
            </w:r>
          </w:p>
        </w:tc>
        <w:tc>
          <w:tcPr>
            <w:tcW w:w="635" w:type="dxa"/>
            <w:gridSpan w:val="4"/>
            <w:tcBorders>
              <w:top w:val="single" w:sz="4" w:space="0" w:color="auto"/>
              <w:left w:val="nil"/>
              <w:bottom w:val="single" w:sz="4" w:space="0" w:color="auto"/>
              <w:right w:val="single" w:sz="4" w:space="0" w:color="auto"/>
            </w:tcBorders>
            <w:vAlign w:val="center"/>
          </w:tcPr>
          <w:p w:rsidR="00F76C3F" w:rsidRPr="00931B47" w:rsidRDefault="00F76C3F" w:rsidP="00F76C3F">
            <w:pPr>
              <w:spacing w:line="276" w:lineRule="auto"/>
              <w:jc w:val="center"/>
              <w:rPr>
                <w:sz w:val="16"/>
                <w:szCs w:val="16"/>
                <w:lang w:eastAsia="en-US"/>
              </w:rPr>
            </w:pPr>
            <w:r w:rsidRPr="00931B47">
              <w:rPr>
                <w:sz w:val="16"/>
                <w:szCs w:val="16"/>
                <w:lang w:eastAsia="en-US"/>
              </w:rPr>
              <w:t>2968,8</w:t>
            </w:r>
          </w:p>
        </w:tc>
        <w:tc>
          <w:tcPr>
            <w:tcW w:w="634" w:type="dxa"/>
            <w:gridSpan w:val="4"/>
            <w:tcBorders>
              <w:top w:val="single" w:sz="4" w:space="0" w:color="auto"/>
              <w:left w:val="nil"/>
              <w:bottom w:val="single" w:sz="4" w:space="0" w:color="auto"/>
              <w:right w:val="single" w:sz="4" w:space="0" w:color="auto"/>
            </w:tcBorders>
            <w:vAlign w:val="center"/>
          </w:tcPr>
          <w:p w:rsidR="00F76C3F" w:rsidRPr="00931B47" w:rsidRDefault="00F76C3F" w:rsidP="00F76C3F">
            <w:pPr>
              <w:spacing w:line="276" w:lineRule="auto"/>
              <w:ind w:left="64"/>
              <w:jc w:val="center"/>
              <w:rPr>
                <w:sz w:val="16"/>
                <w:szCs w:val="16"/>
                <w:lang w:eastAsia="en-US"/>
              </w:rPr>
            </w:pPr>
            <w:r w:rsidRPr="00931B47">
              <w:rPr>
                <w:sz w:val="16"/>
                <w:szCs w:val="16"/>
                <w:lang w:eastAsia="en-US"/>
              </w:rPr>
              <w:t>2030,5</w:t>
            </w:r>
          </w:p>
        </w:tc>
        <w:tc>
          <w:tcPr>
            <w:tcW w:w="637" w:type="dxa"/>
            <w:gridSpan w:val="4"/>
            <w:tcBorders>
              <w:top w:val="single" w:sz="4" w:space="0" w:color="auto"/>
              <w:left w:val="nil"/>
              <w:bottom w:val="single" w:sz="4" w:space="0" w:color="auto"/>
              <w:right w:val="single" w:sz="4" w:space="0" w:color="auto"/>
            </w:tcBorders>
            <w:vAlign w:val="center"/>
          </w:tcPr>
          <w:p w:rsidR="00F76C3F" w:rsidRPr="00931B47" w:rsidRDefault="00F76C3F" w:rsidP="00F76C3F">
            <w:pPr>
              <w:spacing w:line="276" w:lineRule="auto"/>
              <w:jc w:val="center"/>
              <w:rPr>
                <w:sz w:val="16"/>
                <w:szCs w:val="16"/>
                <w:lang w:eastAsia="en-US"/>
              </w:rPr>
            </w:pPr>
            <w:r w:rsidRPr="00931B47">
              <w:rPr>
                <w:sz w:val="16"/>
                <w:szCs w:val="16"/>
                <w:lang w:eastAsia="en-US"/>
              </w:rPr>
              <w:t>2030,5</w:t>
            </w:r>
          </w:p>
        </w:tc>
        <w:tc>
          <w:tcPr>
            <w:tcW w:w="633" w:type="dxa"/>
            <w:gridSpan w:val="2"/>
            <w:tcBorders>
              <w:top w:val="single" w:sz="4" w:space="0" w:color="auto"/>
              <w:left w:val="nil"/>
              <w:bottom w:val="single" w:sz="4" w:space="0" w:color="auto"/>
              <w:right w:val="single" w:sz="4" w:space="0" w:color="auto"/>
            </w:tcBorders>
            <w:vAlign w:val="center"/>
          </w:tcPr>
          <w:p w:rsidR="00F76C3F" w:rsidRPr="00931B47" w:rsidRDefault="00F76C3F" w:rsidP="00F76C3F">
            <w:pPr>
              <w:spacing w:line="276" w:lineRule="auto"/>
              <w:jc w:val="center"/>
              <w:rPr>
                <w:sz w:val="16"/>
                <w:szCs w:val="16"/>
                <w:lang w:eastAsia="en-US"/>
              </w:rPr>
            </w:pPr>
            <w:r w:rsidRPr="00931B47">
              <w:rPr>
                <w:sz w:val="16"/>
                <w:szCs w:val="16"/>
                <w:lang w:eastAsia="en-US"/>
              </w:rPr>
              <w:t>2030,5</w:t>
            </w:r>
          </w:p>
        </w:tc>
      </w:tr>
      <w:tr w:rsidR="00F76C3F" w:rsidRPr="00931B47" w:rsidTr="0046285C">
        <w:trPr>
          <w:gridBefore w:val="1"/>
          <w:trHeight w:val="60"/>
        </w:trPr>
        <w:tc>
          <w:tcPr>
            <w:tcW w:w="15701" w:type="dxa"/>
            <w:gridSpan w:val="96"/>
            <w:tcBorders>
              <w:top w:val="nil"/>
              <w:left w:val="single" w:sz="4" w:space="0" w:color="auto"/>
              <w:bottom w:val="single" w:sz="4" w:space="0" w:color="auto"/>
              <w:right w:val="single" w:sz="4" w:space="0" w:color="auto"/>
            </w:tcBorders>
          </w:tcPr>
          <w:p w:rsidR="00F76C3F" w:rsidRPr="00931B47" w:rsidRDefault="00F76C3F" w:rsidP="00F76C3F">
            <w:pPr>
              <w:spacing w:line="276" w:lineRule="auto"/>
              <w:rPr>
                <w:b/>
                <w:sz w:val="16"/>
                <w:szCs w:val="16"/>
                <w:lang w:eastAsia="en-US"/>
              </w:rPr>
            </w:pPr>
            <w:r w:rsidRPr="00931B47">
              <w:rPr>
                <w:b/>
                <w:sz w:val="16"/>
                <w:szCs w:val="16"/>
                <w:lang w:eastAsia="en-US"/>
              </w:rPr>
              <w:t>13. Наименование услуги и ее содержание: Реализация дополнительных предпрофессиональных программ в области искусств</w:t>
            </w:r>
            <w:r w:rsidRPr="00931B47">
              <w:rPr>
                <w:sz w:val="16"/>
                <w:szCs w:val="16"/>
                <w:lang w:eastAsia="en-US"/>
              </w:rPr>
              <w:t xml:space="preserve"> (введена в 2021 году)</w:t>
            </w:r>
          </w:p>
        </w:tc>
      </w:tr>
      <w:tr w:rsidR="00F76C3F" w:rsidRPr="00931B47" w:rsidTr="0046285C">
        <w:trPr>
          <w:gridBefore w:val="1"/>
          <w:trHeight w:val="60"/>
        </w:trPr>
        <w:tc>
          <w:tcPr>
            <w:tcW w:w="15701" w:type="dxa"/>
            <w:gridSpan w:val="96"/>
            <w:tcBorders>
              <w:top w:val="nil"/>
              <w:left w:val="single" w:sz="4" w:space="0" w:color="auto"/>
              <w:bottom w:val="single" w:sz="4" w:space="0" w:color="auto"/>
              <w:right w:val="single" w:sz="4" w:space="0" w:color="auto"/>
            </w:tcBorders>
          </w:tcPr>
          <w:p w:rsidR="00F76C3F" w:rsidRPr="00931B47" w:rsidRDefault="00F76C3F" w:rsidP="00F76C3F">
            <w:pPr>
              <w:spacing w:line="276" w:lineRule="auto"/>
              <w:rPr>
                <w:b/>
                <w:sz w:val="16"/>
                <w:szCs w:val="16"/>
                <w:lang w:eastAsia="en-US"/>
              </w:rPr>
            </w:pPr>
            <w:r w:rsidRPr="00931B47">
              <w:rPr>
                <w:b/>
                <w:sz w:val="16"/>
                <w:szCs w:val="16"/>
                <w:lang w:eastAsia="en-US"/>
              </w:rPr>
              <w:t>Показатель объема услуги: количество обучающихся, чел./час</w:t>
            </w:r>
          </w:p>
        </w:tc>
      </w:tr>
      <w:tr w:rsidR="00F76C3F" w:rsidRPr="00931B47" w:rsidTr="0046285C">
        <w:trPr>
          <w:gridBefore w:val="1"/>
          <w:trHeight w:val="60"/>
        </w:trPr>
        <w:tc>
          <w:tcPr>
            <w:tcW w:w="15701" w:type="dxa"/>
            <w:gridSpan w:val="96"/>
            <w:tcBorders>
              <w:top w:val="nil"/>
              <w:left w:val="single" w:sz="4" w:space="0" w:color="auto"/>
              <w:bottom w:val="single" w:sz="4" w:space="0" w:color="auto"/>
              <w:right w:val="single" w:sz="4" w:space="0" w:color="auto"/>
            </w:tcBorders>
          </w:tcPr>
          <w:p w:rsidR="00F76C3F" w:rsidRPr="00931B47" w:rsidRDefault="00F76C3F" w:rsidP="00F76C3F">
            <w:pPr>
              <w:spacing w:line="276" w:lineRule="auto"/>
              <w:rPr>
                <w:sz w:val="16"/>
                <w:szCs w:val="16"/>
                <w:lang w:eastAsia="en-US"/>
              </w:rPr>
            </w:pPr>
            <w:r w:rsidRPr="00931B47">
              <w:rPr>
                <w:sz w:val="16"/>
                <w:szCs w:val="16"/>
                <w:lang w:eastAsia="en-US"/>
              </w:rPr>
              <w:t>Подпрограмма 3 «Обеспечение условий реализации программы и прочие мероприятия»</w:t>
            </w:r>
          </w:p>
        </w:tc>
      </w:tr>
      <w:tr w:rsidR="00F76C3F" w:rsidRPr="00931B47" w:rsidTr="00015FE5">
        <w:trPr>
          <w:gridBefore w:val="1"/>
          <w:trHeight w:val="519"/>
        </w:trPr>
        <w:tc>
          <w:tcPr>
            <w:tcW w:w="1886" w:type="dxa"/>
            <w:gridSpan w:val="4"/>
            <w:tcBorders>
              <w:top w:val="single" w:sz="4" w:space="0" w:color="auto"/>
              <w:left w:val="single" w:sz="4" w:space="0" w:color="auto"/>
              <w:bottom w:val="single" w:sz="4" w:space="0" w:color="auto"/>
              <w:right w:val="single" w:sz="4" w:space="0" w:color="auto"/>
            </w:tcBorders>
            <w:hideMark/>
          </w:tcPr>
          <w:p w:rsidR="00F76C3F" w:rsidRPr="00931B47" w:rsidRDefault="00F76C3F" w:rsidP="00F76C3F">
            <w:pPr>
              <w:spacing w:line="276" w:lineRule="auto"/>
              <w:rPr>
                <w:sz w:val="16"/>
                <w:szCs w:val="16"/>
                <w:lang w:eastAsia="en-US"/>
              </w:rPr>
            </w:pPr>
            <w:r w:rsidRPr="00931B47">
              <w:rPr>
                <w:sz w:val="16"/>
                <w:szCs w:val="16"/>
                <w:lang w:eastAsia="en-US"/>
              </w:rPr>
              <w:t>Обеспечение деятельности (предоставление услуг) МБУДО «ДШИ» Ачинского района</w:t>
            </w:r>
          </w:p>
        </w:tc>
        <w:tc>
          <w:tcPr>
            <w:tcW w:w="629" w:type="dxa"/>
            <w:gridSpan w:val="4"/>
            <w:tcBorders>
              <w:top w:val="single" w:sz="4" w:space="0" w:color="auto"/>
              <w:left w:val="nil"/>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6" w:type="dxa"/>
            <w:gridSpan w:val="5"/>
            <w:tcBorders>
              <w:top w:val="single" w:sz="4" w:space="0" w:color="auto"/>
              <w:left w:val="single" w:sz="4" w:space="0" w:color="auto"/>
              <w:bottom w:val="single" w:sz="4" w:space="0" w:color="auto"/>
              <w:right w:val="nil"/>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6" w:type="dxa"/>
            <w:gridSpan w:val="5"/>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7" w:type="dxa"/>
            <w:gridSpan w:val="4"/>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7" w:type="dxa"/>
            <w:gridSpan w:val="4"/>
            <w:tcBorders>
              <w:top w:val="single" w:sz="4" w:space="0" w:color="auto"/>
              <w:left w:val="nil"/>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7" w:type="dxa"/>
            <w:gridSpan w:val="4"/>
            <w:tcBorders>
              <w:top w:val="single" w:sz="4" w:space="0" w:color="auto"/>
              <w:left w:val="nil"/>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8" w:type="dxa"/>
            <w:gridSpan w:val="4"/>
            <w:tcBorders>
              <w:top w:val="single" w:sz="4" w:space="0" w:color="auto"/>
              <w:left w:val="nil"/>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8" w:type="dxa"/>
            <w:gridSpan w:val="4"/>
            <w:tcBorders>
              <w:top w:val="single" w:sz="4" w:space="0" w:color="auto"/>
              <w:left w:val="nil"/>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18554</w:t>
            </w:r>
          </w:p>
        </w:tc>
        <w:tc>
          <w:tcPr>
            <w:tcW w:w="628" w:type="dxa"/>
            <w:gridSpan w:val="4"/>
            <w:tcBorders>
              <w:top w:val="single" w:sz="4" w:space="0" w:color="auto"/>
              <w:left w:val="nil"/>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22656</w:t>
            </w:r>
          </w:p>
        </w:tc>
        <w:tc>
          <w:tcPr>
            <w:tcW w:w="628" w:type="dxa"/>
            <w:gridSpan w:val="4"/>
            <w:tcBorders>
              <w:top w:val="single" w:sz="4" w:space="0" w:color="auto"/>
              <w:left w:val="nil"/>
              <w:bottom w:val="single" w:sz="4" w:space="0" w:color="auto"/>
              <w:right w:val="single" w:sz="4" w:space="0" w:color="auto"/>
            </w:tcBorders>
          </w:tcPr>
          <w:p w:rsidR="00F76C3F" w:rsidRPr="00931B47" w:rsidRDefault="00F76C3F" w:rsidP="00F76C3F">
            <w:pPr>
              <w:spacing w:line="276" w:lineRule="auto"/>
              <w:jc w:val="center"/>
              <w:rPr>
                <w:sz w:val="16"/>
                <w:szCs w:val="16"/>
                <w:lang w:eastAsia="en-US"/>
              </w:rPr>
            </w:pPr>
            <w:r w:rsidRPr="00931B47">
              <w:rPr>
                <w:sz w:val="16"/>
                <w:szCs w:val="16"/>
                <w:lang w:eastAsia="en-US"/>
              </w:rPr>
              <w:t>22656</w:t>
            </w:r>
          </w:p>
        </w:tc>
        <w:tc>
          <w:tcPr>
            <w:tcW w:w="628" w:type="dxa"/>
            <w:gridSpan w:val="4"/>
            <w:tcBorders>
              <w:top w:val="single" w:sz="4" w:space="0" w:color="auto"/>
              <w:left w:val="single" w:sz="4" w:space="0" w:color="auto"/>
              <w:bottom w:val="single" w:sz="4" w:space="0" w:color="auto"/>
              <w:right w:val="single" w:sz="4" w:space="0" w:color="auto"/>
            </w:tcBorders>
          </w:tcPr>
          <w:p w:rsidR="00F76C3F" w:rsidRPr="00931B47" w:rsidRDefault="00F76C3F" w:rsidP="00F76C3F">
            <w:pPr>
              <w:spacing w:line="276" w:lineRule="auto"/>
              <w:jc w:val="center"/>
              <w:rPr>
                <w:sz w:val="16"/>
                <w:szCs w:val="16"/>
                <w:lang w:eastAsia="en-US"/>
              </w:rPr>
            </w:pPr>
            <w:r w:rsidRPr="00931B47">
              <w:rPr>
                <w:sz w:val="16"/>
                <w:szCs w:val="16"/>
                <w:lang w:eastAsia="en-US"/>
              </w:rPr>
              <w:t>22656</w:t>
            </w:r>
          </w:p>
        </w:tc>
        <w:tc>
          <w:tcPr>
            <w:tcW w:w="628" w:type="dxa"/>
            <w:gridSpan w:val="5"/>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8" w:type="dxa"/>
            <w:gridSpan w:val="5"/>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8" w:type="dxa"/>
            <w:gridSpan w:val="5"/>
            <w:tcBorders>
              <w:top w:val="single" w:sz="4" w:space="0" w:color="auto"/>
              <w:left w:val="single" w:sz="4" w:space="0" w:color="auto"/>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8" w:type="dxa"/>
            <w:gridSpan w:val="5"/>
            <w:tcBorders>
              <w:top w:val="single" w:sz="4" w:space="0" w:color="auto"/>
              <w:left w:val="single" w:sz="4" w:space="0" w:color="auto"/>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8" w:type="dxa"/>
            <w:gridSpan w:val="5"/>
            <w:tcBorders>
              <w:top w:val="single" w:sz="4" w:space="0" w:color="auto"/>
              <w:left w:val="nil"/>
              <w:bottom w:val="single" w:sz="4" w:space="0" w:color="auto"/>
              <w:right w:val="single" w:sz="4" w:space="0" w:color="auto"/>
            </w:tcBorders>
            <w:noWrap/>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8" w:type="dxa"/>
            <w:gridSpan w:val="4"/>
            <w:tcBorders>
              <w:top w:val="single" w:sz="4" w:space="0" w:color="auto"/>
              <w:left w:val="nil"/>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8" w:type="dxa"/>
            <w:gridSpan w:val="4"/>
            <w:tcBorders>
              <w:top w:val="single" w:sz="4" w:space="0" w:color="auto"/>
              <w:left w:val="nil"/>
              <w:bottom w:val="single" w:sz="4" w:space="0" w:color="auto"/>
              <w:right w:val="single" w:sz="4" w:space="0" w:color="auto"/>
            </w:tcBorders>
            <w:vAlign w:val="center"/>
            <w:hideMark/>
          </w:tcPr>
          <w:p w:rsidR="00F76C3F" w:rsidRPr="00931B47" w:rsidRDefault="00F76C3F" w:rsidP="00F76C3F">
            <w:pPr>
              <w:spacing w:line="276" w:lineRule="auto"/>
              <w:jc w:val="center"/>
              <w:rPr>
                <w:sz w:val="16"/>
                <w:szCs w:val="16"/>
                <w:lang w:eastAsia="en-US"/>
              </w:rPr>
            </w:pPr>
            <w:r w:rsidRPr="00931B47">
              <w:rPr>
                <w:sz w:val="16"/>
                <w:szCs w:val="16"/>
                <w:lang w:eastAsia="en-US"/>
              </w:rPr>
              <w:t>-</w:t>
            </w:r>
          </w:p>
        </w:tc>
        <w:tc>
          <w:tcPr>
            <w:tcW w:w="628" w:type="dxa"/>
            <w:gridSpan w:val="4"/>
            <w:tcBorders>
              <w:top w:val="single" w:sz="4" w:space="0" w:color="auto"/>
              <w:left w:val="nil"/>
              <w:bottom w:val="single" w:sz="4" w:space="0" w:color="auto"/>
              <w:right w:val="single" w:sz="4" w:space="0" w:color="auto"/>
            </w:tcBorders>
            <w:vAlign w:val="center"/>
          </w:tcPr>
          <w:p w:rsidR="00F76C3F" w:rsidRPr="00931B47" w:rsidRDefault="00F76C3F" w:rsidP="00F76C3F">
            <w:pPr>
              <w:spacing w:line="276" w:lineRule="auto"/>
              <w:jc w:val="center"/>
              <w:rPr>
                <w:sz w:val="16"/>
                <w:szCs w:val="16"/>
                <w:lang w:eastAsia="en-US"/>
              </w:rPr>
            </w:pPr>
            <w:r w:rsidRPr="00931B47">
              <w:rPr>
                <w:sz w:val="16"/>
                <w:szCs w:val="16"/>
                <w:lang w:eastAsia="en-US"/>
              </w:rPr>
              <w:t>3565,3</w:t>
            </w:r>
          </w:p>
        </w:tc>
        <w:tc>
          <w:tcPr>
            <w:tcW w:w="628" w:type="dxa"/>
            <w:gridSpan w:val="4"/>
            <w:tcBorders>
              <w:top w:val="single" w:sz="4" w:space="0" w:color="auto"/>
              <w:left w:val="nil"/>
              <w:bottom w:val="single" w:sz="4" w:space="0" w:color="auto"/>
              <w:right w:val="single" w:sz="4" w:space="0" w:color="auto"/>
            </w:tcBorders>
            <w:vAlign w:val="center"/>
          </w:tcPr>
          <w:p w:rsidR="00F76C3F" w:rsidRPr="00931B47" w:rsidRDefault="00F76C3F" w:rsidP="00F76C3F">
            <w:pPr>
              <w:spacing w:line="276" w:lineRule="auto"/>
              <w:jc w:val="center"/>
              <w:rPr>
                <w:sz w:val="16"/>
                <w:szCs w:val="16"/>
                <w:lang w:eastAsia="en-US"/>
              </w:rPr>
            </w:pPr>
            <w:r w:rsidRPr="00931B47">
              <w:rPr>
                <w:sz w:val="16"/>
                <w:szCs w:val="16"/>
                <w:lang w:eastAsia="en-US"/>
              </w:rPr>
              <w:t>4304,6</w:t>
            </w:r>
          </w:p>
        </w:tc>
        <w:tc>
          <w:tcPr>
            <w:tcW w:w="628" w:type="dxa"/>
            <w:gridSpan w:val="3"/>
            <w:tcBorders>
              <w:top w:val="single" w:sz="4" w:space="0" w:color="auto"/>
              <w:left w:val="nil"/>
              <w:bottom w:val="single" w:sz="4" w:space="0" w:color="auto"/>
              <w:right w:val="single" w:sz="4" w:space="0" w:color="auto"/>
            </w:tcBorders>
            <w:vAlign w:val="center"/>
          </w:tcPr>
          <w:p w:rsidR="00F76C3F" w:rsidRPr="00931B47" w:rsidRDefault="00F76C3F" w:rsidP="00F76C3F">
            <w:pPr>
              <w:spacing w:line="276" w:lineRule="auto"/>
              <w:jc w:val="center"/>
              <w:rPr>
                <w:sz w:val="16"/>
                <w:szCs w:val="16"/>
                <w:lang w:eastAsia="en-US"/>
              </w:rPr>
            </w:pPr>
            <w:r w:rsidRPr="00931B47">
              <w:rPr>
                <w:sz w:val="16"/>
                <w:szCs w:val="16"/>
                <w:lang w:eastAsia="en-US"/>
              </w:rPr>
              <w:t>4304,6</w:t>
            </w:r>
          </w:p>
        </w:tc>
        <w:tc>
          <w:tcPr>
            <w:tcW w:w="633" w:type="dxa"/>
            <w:gridSpan w:val="2"/>
            <w:tcBorders>
              <w:top w:val="single" w:sz="4" w:space="0" w:color="auto"/>
              <w:left w:val="nil"/>
              <w:bottom w:val="single" w:sz="4" w:space="0" w:color="auto"/>
              <w:right w:val="single" w:sz="4" w:space="0" w:color="auto"/>
            </w:tcBorders>
            <w:vAlign w:val="center"/>
          </w:tcPr>
          <w:p w:rsidR="00F76C3F" w:rsidRPr="00931B47" w:rsidRDefault="00F76C3F" w:rsidP="00F76C3F">
            <w:pPr>
              <w:spacing w:line="276" w:lineRule="auto"/>
              <w:jc w:val="center"/>
              <w:rPr>
                <w:sz w:val="16"/>
                <w:szCs w:val="16"/>
                <w:lang w:eastAsia="en-US"/>
              </w:rPr>
            </w:pPr>
            <w:r w:rsidRPr="00931B47">
              <w:rPr>
                <w:sz w:val="16"/>
                <w:szCs w:val="16"/>
                <w:lang w:eastAsia="en-US"/>
              </w:rPr>
              <w:t>4304,6</w:t>
            </w:r>
          </w:p>
        </w:tc>
      </w:tr>
    </w:tbl>
    <w:p w:rsidR="0058445D" w:rsidRPr="00931B47" w:rsidRDefault="0058445D" w:rsidP="00544A17">
      <w:pPr>
        <w:autoSpaceDE w:val="0"/>
        <w:autoSpaceDN w:val="0"/>
        <w:adjustRightInd w:val="0"/>
        <w:jc w:val="center"/>
        <w:rPr>
          <w:rFonts w:asciiTheme="minorHAnsi" w:hAnsiTheme="minorHAnsi" w:cs="Arial"/>
          <w:sz w:val="16"/>
          <w:szCs w:val="16"/>
        </w:rPr>
      </w:pPr>
    </w:p>
    <w:sectPr w:rsidR="0058445D" w:rsidRPr="00931B47" w:rsidSect="006F12B8">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C1A" w:rsidRDefault="00D31C1A" w:rsidP="00303D37">
      <w:r>
        <w:separator/>
      </w:r>
    </w:p>
  </w:endnote>
  <w:endnote w:type="continuationSeparator" w:id="1">
    <w:p w:rsidR="00D31C1A" w:rsidRDefault="00D31C1A" w:rsidP="00303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C1A" w:rsidRDefault="00D31C1A" w:rsidP="00303D37">
      <w:r>
        <w:separator/>
      </w:r>
    </w:p>
  </w:footnote>
  <w:footnote w:type="continuationSeparator" w:id="1">
    <w:p w:rsidR="00D31C1A" w:rsidRDefault="00D31C1A" w:rsidP="00303D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0D0671E"/>
    <w:name w:val="WW8Num1"/>
    <w:lvl w:ilvl="0">
      <w:start w:val="1"/>
      <w:numFmt w:val="decimal"/>
      <w:lvlText w:val="%1."/>
      <w:lvlJc w:val="left"/>
      <w:pPr>
        <w:tabs>
          <w:tab w:val="num" w:pos="0"/>
        </w:tabs>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lvl>
  </w:abstractNum>
  <w:abstractNum w:abstractNumId="2">
    <w:nsid w:val="04A718F2"/>
    <w:multiLevelType w:val="multilevel"/>
    <w:tmpl w:val="82FC78D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76C694C"/>
    <w:multiLevelType w:val="hybridMultilevel"/>
    <w:tmpl w:val="A934AACE"/>
    <w:lvl w:ilvl="0" w:tplc="5F0CB49E">
      <w:start w:val="1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334D82"/>
    <w:multiLevelType w:val="hybridMultilevel"/>
    <w:tmpl w:val="2E32BA40"/>
    <w:lvl w:ilvl="0" w:tplc="A83ED0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B03261"/>
    <w:multiLevelType w:val="hybridMultilevel"/>
    <w:tmpl w:val="C090CAF0"/>
    <w:lvl w:ilvl="0" w:tplc="28C695E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BD734B8"/>
    <w:multiLevelType w:val="multilevel"/>
    <w:tmpl w:val="4B08059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E5E4676"/>
    <w:multiLevelType w:val="hybridMultilevel"/>
    <w:tmpl w:val="E6445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024EBF"/>
    <w:multiLevelType w:val="hybridMultilevel"/>
    <w:tmpl w:val="29DC4388"/>
    <w:lvl w:ilvl="0" w:tplc="8ED62AB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00762ED"/>
    <w:multiLevelType w:val="hybridMultilevel"/>
    <w:tmpl w:val="2E32BA40"/>
    <w:lvl w:ilvl="0" w:tplc="A83ED0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7B3526"/>
    <w:multiLevelType w:val="hybridMultilevel"/>
    <w:tmpl w:val="C840C386"/>
    <w:lvl w:ilvl="0" w:tplc="4E963BF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CD6324"/>
    <w:multiLevelType w:val="hybridMultilevel"/>
    <w:tmpl w:val="20BE6C10"/>
    <w:lvl w:ilvl="0" w:tplc="0419000F">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9BD7F24"/>
    <w:multiLevelType w:val="hybridMultilevel"/>
    <w:tmpl w:val="173E03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C7367A9"/>
    <w:multiLevelType w:val="hybridMultilevel"/>
    <w:tmpl w:val="3D843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DE127C"/>
    <w:multiLevelType w:val="hybridMultilevel"/>
    <w:tmpl w:val="2E32BA40"/>
    <w:lvl w:ilvl="0" w:tplc="A83ED0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FA5321"/>
    <w:multiLevelType w:val="hybridMultilevel"/>
    <w:tmpl w:val="2E32BA40"/>
    <w:lvl w:ilvl="0" w:tplc="A83ED01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9274D8F"/>
    <w:multiLevelType w:val="hybridMultilevel"/>
    <w:tmpl w:val="4CAE2A2C"/>
    <w:lvl w:ilvl="0" w:tplc="26028F92">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D0937D5"/>
    <w:multiLevelType w:val="hybridMultilevel"/>
    <w:tmpl w:val="B56ED246"/>
    <w:lvl w:ilvl="0" w:tplc="33BE558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B338EA"/>
    <w:multiLevelType w:val="hybridMultilevel"/>
    <w:tmpl w:val="78B2EA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EB85699"/>
    <w:multiLevelType w:val="hybridMultilevel"/>
    <w:tmpl w:val="2E32BA40"/>
    <w:lvl w:ilvl="0" w:tplc="A83ED0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EB5647"/>
    <w:multiLevelType w:val="hybridMultilevel"/>
    <w:tmpl w:val="2E32BA40"/>
    <w:lvl w:ilvl="0" w:tplc="A83ED0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DD3186"/>
    <w:multiLevelType w:val="hybridMultilevel"/>
    <w:tmpl w:val="A96C1E46"/>
    <w:lvl w:ilvl="0" w:tplc="960A99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AE76DB"/>
    <w:multiLevelType w:val="hybridMultilevel"/>
    <w:tmpl w:val="EC063FA4"/>
    <w:lvl w:ilvl="0" w:tplc="355A0A98">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8082063"/>
    <w:multiLevelType w:val="hybridMultilevel"/>
    <w:tmpl w:val="3B76995E"/>
    <w:lvl w:ilvl="0" w:tplc="355A0A9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1079B1"/>
    <w:multiLevelType w:val="multilevel"/>
    <w:tmpl w:val="1326E96C"/>
    <w:lvl w:ilvl="0">
      <w:start w:val="1"/>
      <w:numFmt w:val="decimal"/>
      <w:lvlText w:val="%1."/>
      <w:lvlJc w:val="left"/>
      <w:pPr>
        <w:ind w:left="1146" w:hanging="720"/>
      </w:pPr>
      <w:rPr>
        <w:rFonts w:hint="default"/>
      </w:rPr>
    </w:lvl>
    <w:lvl w:ilvl="1">
      <w:start w:val="1"/>
      <w:numFmt w:val="decimal"/>
      <w:isLgl/>
      <w:lvlText w:val="%1.%2."/>
      <w:lvlJc w:val="left"/>
      <w:pPr>
        <w:ind w:left="8736" w:hanging="8310"/>
      </w:pPr>
      <w:rPr>
        <w:rFonts w:hint="default"/>
      </w:rPr>
    </w:lvl>
    <w:lvl w:ilvl="2">
      <w:start w:val="1"/>
      <w:numFmt w:val="decimal"/>
      <w:isLgl/>
      <w:lvlText w:val="%1.%2.%3."/>
      <w:lvlJc w:val="left"/>
      <w:pPr>
        <w:ind w:left="8736" w:hanging="8310"/>
      </w:pPr>
      <w:rPr>
        <w:rFonts w:hint="default"/>
      </w:rPr>
    </w:lvl>
    <w:lvl w:ilvl="3">
      <w:start w:val="1"/>
      <w:numFmt w:val="decimal"/>
      <w:isLgl/>
      <w:lvlText w:val="%1.%2.%3.%4."/>
      <w:lvlJc w:val="left"/>
      <w:pPr>
        <w:ind w:left="8736" w:hanging="8310"/>
      </w:pPr>
      <w:rPr>
        <w:rFonts w:hint="default"/>
      </w:rPr>
    </w:lvl>
    <w:lvl w:ilvl="4">
      <w:start w:val="1"/>
      <w:numFmt w:val="decimal"/>
      <w:isLgl/>
      <w:lvlText w:val="%1.%2.%3.%4.%5."/>
      <w:lvlJc w:val="left"/>
      <w:pPr>
        <w:ind w:left="8736" w:hanging="8310"/>
      </w:pPr>
      <w:rPr>
        <w:rFonts w:hint="default"/>
      </w:rPr>
    </w:lvl>
    <w:lvl w:ilvl="5">
      <w:start w:val="1"/>
      <w:numFmt w:val="decimal"/>
      <w:isLgl/>
      <w:lvlText w:val="%1.%2.%3.%4.%5.%6."/>
      <w:lvlJc w:val="left"/>
      <w:pPr>
        <w:ind w:left="8736" w:hanging="8310"/>
      </w:pPr>
      <w:rPr>
        <w:rFonts w:hint="default"/>
      </w:rPr>
    </w:lvl>
    <w:lvl w:ilvl="6">
      <w:start w:val="1"/>
      <w:numFmt w:val="decimal"/>
      <w:isLgl/>
      <w:lvlText w:val="%1.%2.%3.%4.%5.%6.%7."/>
      <w:lvlJc w:val="left"/>
      <w:pPr>
        <w:ind w:left="8736" w:hanging="8310"/>
      </w:pPr>
      <w:rPr>
        <w:rFonts w:hint="default"/>
      </w:rPr>
    </w:lvl>
    <w:lvl w:ilvl="7">
      <w:start w:val="1"/>
      <w:numFmt w:val="decimal"/>
      <w:isLgl/>
      <w:lvlText w:val="%1.%2.%3.%4.%5.%6.%7.%8."/>
      <w:lvlJc w:val="left"/>
      <w:pPr>
        <w:ind w:left="8736" w:hanging="8310"/>
      </w:pPr>
      <w:rPr>
        <w:rFonts w:hint="default"/>
      </w:rPr>
    </w:lvl>
    <w:lvl w:ilvl="8">
      <w:start w:val="1"/>
      <w:numFmt w:val="decimal"/>
      <w:isLgl/>
      <w:lvlText w:val="%1.%2.%3.%4.%5.%6.%7.%8.%9."/>
      <w:lvlJc w:val="left"/>
      <w:pPr>
        <w:ind w:left="8736" w:hanging="8310"/>
      </w:pPr>
      <w:rPr>
        <w:rFonts w:hint="default"/>
      </w:rPr>
    </w:lvl>
  </w:abstractNum>
  <w:abstractNum w:abstractNumId="25">
    <w:nsid w:val="4A961C6C"/>
    <w:multiLevelType w:val="hybridMultilevel"/>
    <w:tmpl w:val="14381600"/>
    <w:lvl w:ilvl="0" w:tplc="E386412C">
      <w:start w:val="1"/>
      <w:numFmt w:val="bullet"/>
      <w:lvlText w:val=""/>
      <w:lvlJc w:val="left"/>
      <w:pPr>
        <w:ind w:left="18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693EF4"/>
    <w:multiLevelType w:val="hybridMultilevel"/>
    <w:tmpl w:val="AB28B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1849E1"/>
    <w:multiLevelType w:val="multilevel"/>
    <w:tmpl w:val="16B2F7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53BD43EA"/>
    <w:multiLevelType w:val="multilevel"/>
    <w:tmpl w:val="38881036"/>
    <w:lvl w:ilvl="0">
      <w:start w:val="1"/>
      <w:numFmt w:val="decimal"/>
      <w:lvlText w:val="%1."/>
      <w:lvlJc w:val="left"/>
      <w:pPr>
        <w:ind w:left="1200" w:hanging="1200"/>
      </w:pPr>
      <w:rPr>
        <w:rFonts w:hint="default"/>
      </w:rPr>
    </w:lvl>
    <w:lvl w:ilvl="1">
      <w:start w:val="1"/>
      <w:numFmt w:val="decimal"/>
      <w:lvlText w:val="%1.%2."/>
      <w:lvlJc w:val="left"/>
      <w:pPr>
        <w:ind w:left="1920" w:hanging="1200"/>
      </w:pPr>
      <w:rPr>
        <w:rFonts w:hint="default"/>
      </w:rPr>
    </w:lvl>
    <w:lvl w:ilvl="2">
      <w:start w:val="1"/>
      <w:numFmt w:val="decimal"/>
      <w:lvlText w:val="%1.%2.%3."/>
      <w:lvlJc w:val="left"/>
      <w:pPr>
        <w:ind w:left="2640" w:hanging="1200"/>
      </w:pPr>
      <w:rPr>
        <w:rFonts w:hint="default"/>
      </w:rPr>
    </w:lvl>
    <w:lvl w:ilvl="3">
      <w:start w:val="1"/>
      <w:numFmt w:val="decimal"/>
      <w:lvlText w:val="%1.%2.%3.%4."/>
      <w:lvlJc w:val="left"/>
      <w:pPr>
        <w:ind w:left="3360" w:hanging="1200"/>
      </w:pPr>
      <w:rPr>
        <w:rFonts w:hint="default"/>
      </w:rPr>
    </w:lvl>
    <w:lvl w:ilvl="4">
      <w:start w:val="1"/>
      <w:numFmt w:val="decimal"/>
      <w:lvlText w:val="%1.%2.%3.%4.%5."/>
      <w:lvlJc w:val="left"/>
      <w:pPr>
        <w:ind w:left="4080" w:hanging="1200"/>
      </w:pPr>
      <w:rPr>
        <w:rFonts w:hint="default"/>
      </w:rPr>
    </w:lvl>
    <w:lvl w:ilvl="5">
      <w:start w:val="1"/>
      <w:numFmt w:val="decimal"/>
      <w:lvlText w:val="%1.%2.%3.%4.%5.%6."/>
      <w:lvlJc w:val="left"/>
      <w:pPr>
        <w:ind w:left="4800" w:hanging="120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54EE04D4"/>
    <w:multiLevelType w:val="multilevel"/>
    <w:tmpl w:val="B9A218A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74D6C4E"/>
    <w:multiLevelType w:val="hybridMultilevel"/>
    <w:tmpl w:val="C090CAF0"/>
    <w:lvl w:ilvl="0" w:tplc="28C695E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D8C1006"/>
    <w:multiLevelType w:val="hybridMultilevel"/>
    <w:tmpl w:val="2E32BA40"/>
    <w:lvl w:ilvl="0" w:tplc="A83ED0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3017D0"/>
    <w:multiLevelType w:val="multilevel"/>
    <w:tmpl w:val="82FC78D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5EBC1724"/>
    <w:multiLevelType w:val="hybridMultilevel"/>
    <w:tmpl w:val="2E32BA40"/>
    <w:lvl w:ilvl="0" w:tplc="A83ED0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CA4579"/>
    <w:multiLevelType w:val="hybridMultilevel"/>
    <w:tmpl w:val="9DB0ECB0"/>
    <w:lvl w:ilvl="0" w:tplc="ED3A66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0962305"/>
    <w:multiLevelType w:val="hybridMultilevel"/>
    <w:tmpl w:val="66E49660"/>
    <w:lvl w:ilvl="0" w:tplc="69BCD056">
      <w:start w:val="1"/>
      <w:numFmt w:val="bullet"/>
      <w:pStyle w:val="a"/>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60A13F0B"/>
    <w:multiLevelType w:val="hybridMultilevel"/>
    <w:tmpl w:val="74CC5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E41724"/>
    <w:multiLevelType w:val="hybridMultilevel"/>
    <w:tmpl w:val="DC068C9A"/>
    <w:lvl w:ilvl="0" w:tplc="802C9CF8">
      <w:start w:val="1"/>
      <w:numFmt w:val="decimal"/>
      <w:lvlText w:val="%1."/>
      <w:lvlJc w:val="left"/>
      <w:pPr>
        <w:tabs>
          <w:tab w:val="num" w:pos="720"/>
        </w:tabs>
        <w:ind w:left="720" w:hanging="360"/>
      </w:pPr>
    </w:lvl>
    <w:lvl w:ilvl="1" w:tplc="6C92AED2" w:tentative="1">
      <w:start w:val="1"/>
      <w:numFmt w:val="decimal"/>
      <w:lvlText w:val="%2."/>
      <w:lvlJc w:val="left"/>
      <w:pPr>
        <w:tabs>
          <w:tab w:val="num" w:pos="1440"/>
        </w:tabs>
        <w:ind w:left="1440" w:hanging="360"/>
      </w:pPr>
    </w:lvl>
    <w:lvl w:ilvl="2" w:tplc="2B24545C" w:tentative="1">
      <w:start w:val="1"/>
      <w:numFmt w:val="decimal"/>
      <w:lvlText w:val="%3."/>
      <w:lvlJc w:val="left"/>
      <w:pPr>
        <w:tabs>
          <w:tab w:val="num" w:pos="2160"/>
        </w:tabs>
        <w:ind w:left="2160" w:hanging="360"/>
      </w:pPr>
    </w:lvl>
    <w:lvl w:ilvl="3" w:tplc="A300A44A" w:tentative="1">
      <w:start w:val="1"/>
      <w:numFmt w:val="decimal"/>
      <w:lvlText w:val="%4."/>
      <w:lvlJc w:val="left"/>
      <w:pPr>
        <w:tabs>
          <w:tab w:val="num" w:pos="2880"/>
        </w:tabs>
        <w:ind w:left="2880" w:hanging="360"/>
      </w:pPr>
    </w:lvl>
    <w:lvl w:ilvl="4" w:tplc="34504B84" w:tentative="1">
      <w:start w:val="1"/>
      <w:numFmt w:val="decimal"/>
      <w:lvlText w:val="%5."/>
      <w:lvlJc w:val="left"/>
      <w:pPr>
        <w:tabs>
          <w:tab w:val="num" w:pos="3600"/>
        </w:tabs>
        <w:ind w:left="3600" w:hanging="360"/>
      </w:pPr>
    </w:lvl>
    <w:lvl w:ilvl="5" w:tplc="610A4208" w:tentative="1">
      <w:start w:val="1"/>
      <w:numFmt w:val="decimal"/>
      <w:lvlText w:val="%6."/>
      <w:lvlJc w:val="left"/>
      <w:pPr>
        <w:tabs>
          <w:tab w:val="num" w:pos="4320"/>
        </w:tabs>
        <w:ind w:left="4320" w:hanging="360"/>
      </w:pPr>
    </w:lvl>
    <w:lvl w:ilvl="6" w:tplc="BACE264E" w:tentative="1">
      <w:start w:val="1"/>
      <w:numFmt w:val="decimal"/>
      <w:lvlText w:val="%7."/>
      <w:lvlJc w:val="left"/>
      <w:pPr>
        <w:tabs>
          <w:tab w:val="num" w:pos="5040"/>
        </w:tabs>
        <w:ind w:left="5040" w:hanging="360"/>
      </w:pPr>
    </w:lvl>
    <w:lvl w:ilvl="7" w:tplc="0218B606" w:tentative="1">
      <w:start w:val="1"/>
      <w:numFmt w:val="decimal"/>
      <w:lvlText w:val="%8."/>
      <w:lvlJc w:val="left"/>
      <w:pPr>
        <w:tabs>
          <w:tab w:val="num" w:pos="5760"/>
        </w:tabs>
        <w:ind w:left="5760" w:hanging="360"/>
      </w:pPr>
    </w:lvl>
    <w:lvl w:ilvl="8" w:tplc="835A8232" w:tentative="1">
      <w:start w:val="1"/>
      <w:numFmt w:val="decimal"/>
      <w:lvlText w:val="%9."/>
      <w:lvlJc w:val="left"/>
      <w:pPr>
        <w:tabs>
          <w:tab w:val="num" w:pos="6480"/>
        </w:tabs>
        <w:ind w:left="6480" w:hanging="360"/>
      </w:pPr>
    </w:lvl>
  </w:abstractNum>
  <w:abstractNum w:abstractNumId="38">
    <w:nsid w:val="689E557C"/>
    <w:multiLevelType w:val="hybridMultilevel"/>
    <w:tmpl w:val="9BCEDF3A"/>
    <w:lvl w:ilvl="0" w:tplc="E1F86E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823ABF"/>
    <w:multiLevelType w:val="hybridMultilevel"/>
    <w:tmpl w:val="00726C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0D080F"/>
    <w:multiLevelType w:val="hybridMultilevel"/>
    <w:tmpl w:val="BEAC86C8"/>
    <w:lvl w:ilvl="0" w:tplc="1D524006">
      <w:start w:val="4"/>
      <w:numFmt w:val="decimal"/>
      <w:lvlText w:val="%1."/>
      <w:lvlJc w:val="left"/>
      <w:pPr>
        <w:tabs>
          <w:tab w:val="num" w:pos="720"/>
        </w:tabs>
        <w:ind w:left="720" w:hanging="360"/>
      </w:pPr>
    </w:lvl>
    <w:lvl w:ilvl="1" w:tplc="A8C8A388" w:tentative="1">
      <w:start w:val="1"/>
      <w:numFmt w:val="decimal"/>
      <w:lvlText w:val="%2."/>
      <w:lvlJc w:val="left"/>
      <w:pPr>
        <w:tabs>
          <w:tab w:val="num" w:pos="1440"/>
        </w:tabs>
        <w:ind w:left="1440" w:hanging="360"/>
      </w:pPr>
    </w:lvl>
    <w:lvl w:ilvl="2" w:tplc="2C1485C2" w:tentative="1">
      <w:start w:val="1"/>
      <w:numFmt w:val="decimal"/>
      <w:lvlText w:val="%3."/>
      <w:lvlJc w:val="left"/>
      <w:pPr>
        <w:tabs>
          <w:tab w:val="num" w:pos="2160"/>
        </w:tabs>
        <w:ind w:left="2160" w:hanging="360"/>
      </w:pPr>
    </w:lvl>
    <w:lvl w:ilvl="3" w:tplc="F70C3EA2" w:tentative="1">
      <w:start w:val="1"/>
      <w:numFmt w:val="decimal"/>
      <w:lvlText w:val="%4."/>
      <w:lvlJc w:val="left"/>
      <w:pPr>
        <w:tabs>
          <w:tab w:val="num" w:pos="2880"/>
        </w:tabs>
        <w:ind w:left="2880" w:hanging="360"/>
      </w:pPr>
    </w:lvl>
    <w:lvl w:ilvl="4" w:tplc="21923622" w:tentative="1">
      <w:start w:val="1"/>
      <w:numFmt w:val="decimal"/>
      <w:lvlText w:val="%5."/>
      <w:lvlJc w:val="left"/>
      <w:pPr>
        <w:tabs>
          <w:tab w:val="num" w:pos="3600"/>
        </w:tabs>
        <w:ind w:left="3600" w:hanging="360"/>
      </w:pPr>
    </w:lvl>
    <w:lvl w:ilvl="5" w:tplc="200CB74A" w:tentative="1">
      <w:start w:val="1"/>
      <w:numFmt w:val="decimal"/>
      <w:lvlText w:val="%6."/>
      <w:lvlJc w:val="left"/>
      <w:pPr>
        <w:tabs>
          <w:tab w:val="num" w:pos="4320"/>
        </w:tabs>
        <w:ind w:left="4320" w:hanging="360"/>
      </w:pPr>
    </w:lvl>
    <w:lvl w:ilvl="6" w:tplc="350212FA" w:tentative="1">
      <w:start w:val="1"/>
      <w:numFmt w:val="decimal"/>
      <w:lvlText w:val="%7."/>
      <w:lvlJc w:val="left"/>
      <w:pPr>
        <w:tabs>
          <w:tab w:val="num" w:pos="5040"/>
        </w:tabs>
        <w:ind w:left="5040" w:hanging="360"/>
      </w:pPr>
    </w:lvl>
    <w:lvl w:ilvl="7" w:tplc="88D4A34E" w:tentative="1">
      <w:start w:val="1"/>
      <w:numFmt w:val="decimal"/>
      <w:lvlText w:val="%8."/>
      <w:lvlJc w:val="left"/>
      <w:pPr>
        <w:tabs>
          <w:tab w:val="num" w:pos="5760"/>
        </w:tabs>
        <w:ind w:left="5760" w:hanging="360"/>
      </w:pPr>
    </w:lvl>
    <w:lvl w:ilvl="8" w:tplc="7098EDBA" w:tentative="1">
      <w:start w:val="1"/>
      <w:numFmt w:val="decimal"/>
      <w:lvlText w:val="%9."/>
      <w:lvlJc w:val="left"/>
      <w:pPr>
        <w:tabs>
          <w:tab w:val="num" w:pos="6480"/>
        </w:tabs>
        <w:ind w:left="6480" w:hanging="360"/>
      </w:pPr>
    </w:lvl>
  </w:abstractNum>
  <w:abstractNum w:abstractNumId="41">
    <w:nsid w:val="75AD5041"/>
    <w:multiLevelType w:val="hybridMultilevel"/>
    <w:tmpl w:val="2E32BA40"/>
    <w:lvl w:ilvl="0" w:tplc="A83ED0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5"/>
  </w:num>
  <w:num w:numId="3">
    <w:abstractNumId w:val="22"/>
  </w:num>
  <w:num w:numId="4">
    <w:abstractNumId w:val="12"/>
  </w:num>
  <w:num w:numId="5">
    <w:abstractNumId w:val="13"/>
  </w:num>
  <w:num w:numId="6">
    <w:abstractNumId w:val="16"/>
  </w:num>
  <w:num w:numId="7">
    <w:abstractNumId w:val="39"/>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6"/>
  </w:num>
  <w:num w:numId="12">
    <w:abstractNumId w:val="2"/>
  </w:num>
  <w:num w:numId="13">
    <w:abstractNumId w:val="36"/>
  </w:num>
  <w:num w:numId="14">
    <w:abstractNumId w:val="15"/>
  </w:num>
  <w:num w:numId="15">
    <w:abstractNumId w:val="8"/>
  </w:num>
  <w:num w:numId="16">
    <w:abstractNumId w:val="29"/>
  </w:num>
  <w:num w:numId="17">
    <w:abstractNumId w:val="37"/>
  </w:num>
  <w:num w:numId="18">
    <w:abstractNumId w:val="40"/>
  </w:num>
  <w:num w:numId="19">
    <w:abstractNumId w:val="23"/>
  </w:num>
  <w:num w:numId="20">
    <w:abstractNumId w:val="1"/>
  </w:num>
  <w:num w:numId="21">
    <w:abstractNumId w:val="25"/>
  </w:num>
  <w:num w:numId="22">
    <w:abstractNumId w:val="28"/>
  </w:num>
  <w:num w:numId="23">
    <w:abstractNumId w:val="11"/>
  </w:num>
  <w:num w:numId="24">
    <w:abstractNumId w:val="34"/>
  </w:num>
  <w:num w:numId="25">
    <w:abstractNumId w:val="18"/>
  </w:num>
  <w:num w:numId="26">
    <w:abstractNumId w:val="6"/>
  </w:num>
  <w:num w:numId="27">
    <w:abstractNumId w:val="27"/>
  </w:num>
  <w:num w:numId="28">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0"/>
  </w:num>
  <w:num w:numId="31">
    <w:abstractNumId w:val="21"/>
  </w:num>
  <w:num w:numId="32">
    <w:abstractNumId w:val="38"/>
  </w:num>
  <w:num w:numId="33">
    <w:abstractNumId w:val="9"/>
  </w:num>
  <w:num w:numId="34">
    <w:abstractNumId w:val="33"/>
  </w:num>
  <w:num w:numId="35">
    <w:abstractNumId w:val="14"/>
  </w:num>
  <w:num w:numId="36">
    <w:abstractNumId w:val="19"/>
  </w:num>
  <w:num w:numId="37">
    <w:abstractNumId w:val="4"/>
  </w:num>
  <w:num w:numId="38">
    <w:abstractNumId w:val="31"/>
  </w:num>
  <w:num w:numId="39">
    <w:abstractNumId w:val="41"/>
  </w:num>
  <w:num w:numId="40">
    <w:abstractNumId w:val="10"/>
  </w:num>
  <w:num w:numId="41">
    <w:abstractNumId w:val="32"/>
  </w:num>
  <w:num w:numId="42">
    <w:abstractNumId w:val="24"/>
  </w:num>
  <w:num w:numId="43">
    <w:abstractNumId w:val="30"/>
  </w:num>
  <w:num w:numId="44">
    <w:abstractNumId w:val="17"/>
  </w:num>
  <w:num w:numId="4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C5AD0"/>
    <w:rsid w:val="000063BA"/>
    <w:rsid w:val="00010AF4"/>
    <w:rsid w:val="000152EB"/>
    <w:rsid w:val="0001552F"/>
    <w:rsid w:val="000159A1"/>
    <w:rsid w:val="00015FE5"/>
    <w:rsid w:val="00033662"/>
    <w:rsid w:val="000339BE"/>
    <w:rsid w:val="00040115"/>
    <w:rsid w:val="00042BCF"/>
    <w:rsid w:val="0004569C"/>
    <w:rsid w:val="0005336F"/>
    <w:rsid w:val="00053E8A"/>
    <w:rsid w:val="00063200"/>
    <w:rsid w:val="00066720"/>
    <w:rsid w:val="00072E33"/>
    <w:rsid w:val="000741AE"/>
    <w:rsid w:val="000802D4"/>
    <w:rsid w:val="00084302"/>
    <w:rsid w:val="000904AF"/>
    <w:rsid w:val="00091633"/>
    <w:rsid w:val="00095417"/>
    <w:rsid w:val="000A1B9C"/>
    <w:rsid w:val="000B73E6"/>
    <w:rsid w:val="000B7484"/>
    <w:rsid w:val="000C0A6E"/>
    <w:rsid w:val="000C6038"/>
    <w:rsid w:val="000C64F2"/>
    <w:rsid w:val="000D7642"/>
    <w:rsid w:val="000E4384"/>
    <w:rsid w:val="000E6BC4"/>
    <w:rsid w:val="000E7982"/>
    <w:rsid w:val="000F2466"/>
    <w:rsid w:val="000F464A"/>
    <w:rsid w:val="000F7215"/>
    <w:rsid w:val="001103AF"/>
    <w:rsid w:val="001110D5"/>
    <w:rsid w:val="00117DB2"/>
    <w:rsid w:val="001204BC"/>
    <w:rsid w:val="001337F4"/>
    <w:rsid w:val="00141EFB"/>
    <w:rsid w:val="0014719F"/>
    <w:rsid w:val="00157A29"/>
    <w:rsid w:val="001618BA"/>
    <w:rsid w:val="00163591"/>
    <w:rsid w:val="00163AAA"/>
    <w:rsid w:val="00167122"/>
    <w:rsid w:val="00167320"/>
    <w:rsid w:val="001722FE"/>
    <w:rsid w:val="0017372A"/>
    <w:rsid w:val="00173837"/>
    <w:rsid w:val="00177E59"/>
    <w:rsid w:val="0018100C"/>
    <w:rsid w:val="00182B4E"/>
    <w:rsid w:val="00184B98"/>
    <w:rsid w:val="00186DAC"/>
    <w:rsid w:val="001952C9"/>
    <w:rsid w:val="00196E52"/>
    <w:rsid w:val="001A36D4"/>
    <w:rsid w:val="001A7058"/>
    <w:rsid w:val="001B12C7"/>
    <w:rsid w:val="001B63E5"/>
    <w:rsid w:val="001B6965"/>
    <w:rsid w:val="001C521F"/>
    <w:rsid w:val="001C7F12"/>
    <w:rsid w:val="001D3DC7"/>
    <w:rsid w:val="001E1F8A"/>
    <w:rsid w:val="001E24FA"/>
    <w:rsid w:val="001E34A3"/>
    <w:rsid w:val="001E45E2"/>
    <w:rsid w:val="001F4464"/>
    <w:rsid w:val="001F6F63"/>
    <w:rsid w:val="00204B16"/>
    <w:rsid w:val="00207BFB"/>
    <w:rsid w:val="00221499"/>
    <w:rsid w:val="0023618B"/>
    <w:rsid w:val="002415B6"/>
    <w:rsid w:val="00243ACF"/>
    <w:rsid w:val="00246119"/>
    <w:rsid w:val="00255050"/>
    <w:rsid w:val="00263557"/>
    <w:rsid w:val="002701E6"/>
    <w:rsid w:val="00274B62"/>
    <w:rsid w:val="0027636E"/>
    <w:rsid w:val="00276EC6"/>
    <w:rsid w:val="00277FA6"/>
    <w:rsid w:val="00283618"/>
    <w:rsid w:val="00287DBA"/>
    <w:rsid w:val="002B0942"/>
    <w:rsid w:val="002C04E8"/>
    <w:rsid w:val="002C50A3"/>
    <w:rsid w:val="002C7C4F"/>
    <w:rsid w:val="002D039B"/>
    <w:rsid w:val="002D25AD"/>
    <w:rsid w:val="002D7463"/>
    <w:rsid w:val="002E0B0D"/>
    <w:rsid w:val="002E2FCF"/>
    <w:rsid w:val="002F5274"/>
    <w:rsid w:val="002F7744"/>
    <w:rsid w:val="00303D37"/>
    <w:rsid w:val="00305EDC"/>
    <w:rsid w:val="00312C9A"/>
    <w:rsid w:val="00321C50"/>
    <w:rsid w:val="00324FEA"/>
    <w:rsid w:val="00325531"/>
    <w:rsid w:val="003269C8"/>
    <w:rsid w:val="00334F8F"/>
    <w:rsid w:val="0033546E"/>
    <w:rsid w:val="00346385"/>
    <w:rsid w:val="00362B13"/>
    <w:rsid w:val="00367D40"/>
    <w:rsid w:val="003707D5"/>
    <w:rsid w:val="00370B4E"/>
    <w:rsid w:val="003737CB"/>
    <w:rsid w:val="003807B1"/>
    <w:rsid w:val="00390DBB"/>
    <w:rsid w:val="00395491"/>
    <w:rsid w:val="003A4567"/>
    <w:rsid w:val="003A4A1D"/>
    <w:rsid w:val="003B0989"/>
    <w:rsid w:val="003B5BDF"/>
    <w:rsid w:val="003B6AA7"/>
    <w:rsid w:val="003C5AD0"/>
    <w:rsid w:val="003D04D1"/>
    <w:rsid w:val="003D2640"/>
    <w:rsid w:val="003D66F6"/>
    <w:rsid w:val="003E5CBC"/>
    <w:rsid w:val="003F182A"/>
    <w:rsid w:val="004038E7"/>
    <w:rsid w:val="004060D9"/>
    <w:rsid w:val="00407067"/>
    <w:rsid w:val="00416BE1"/>
    <w:rsid w:val="004234E5"/>
    <w:rsid w:val="00443945"/>
    <w:rsid w:val="0044744C"/>
    <w:rsid w:val="00450A7D"/>
    <w:rsid w:val="0046285C"/>
    <w:rsid w:val="00473352"/>
    <w:rsid w:val="004773CB"/>
    <w:rsid w:val="004818F2"/>
    <w:rsid w:val="0048452E"/>
    <w:rsid w:val="004A23D6"/>
    <w:rsid w:val="004A4170"/>
    <w:rsid w:val="004A42D4"/>
    <w:rsid w:val="004A6044"/>
    <w:rsid w:val="004A6ABA"/>
    <w:rsid w:val="004B6A93"/>
    <w:rsid w:val="004C0CB6"/>
    <w:rsid w:val="004C6710"/>
    <w:rsid w:val="004F18C8"/>
    <w:rsid w:val="004F23DA"/>
    <w:rsid w:val="004F35DA"/>
    <w:rsid w:val="00501207"/>
    <w:rsid w:val="00503668"/>
    <w:rsid w:val="00503C70"/>
    <w:rsid w:val="00524CC1"/>
    <w:rsid w:val="00532A98"/>
    <w:rsid w:val="00536B89"/>
    <w:rsid w:val="00544324"/>
    <w:rsid w:val="00544A17"/>
    <w:rsid w:val="00550D41"/>
    <w:rsid w:val="00556636"/>
    <w:rsid w:val="00562D6C"/>
    <w:rsid w:val="00562F11"/>
    <w:rsid w:val="0056566F"/>
    <w:rsid w:val="00571FA3"/>
    <w:rsid w:val="0058104E"/>
    <w:rsid w:val="0058445D"/>
    <w:rsid w:val="00584A7D"/>
    <w:rsid w:val="00586411"/>
    <w:rsid w:val="0058706D"/>
    <w:rsid w:val="00591DC3"/>
    <w:rsid w:val="00595D9A"/>
    <w:rsid w:val="005A0ADC"/>
    <w:rsid w:val="005A6EEC"/>
    <w:rsid w:val="005C0DF9"/>
    <w:rsid w:val="005D127E"/>
    <w:rsid w:val="005D1337"/>
    <w:rsid w:val="005D354A"/>
    <w:rsid w:val="005D5DD8"/>
    <w:rsid w:val="005E0DA5"/>
    <w:rsid w:val="005E1851"/>
    <w:rsid w:val="005E58CC"/>
    <w:rsid w:val="005E62C5"/>
    <w:rsid w:val="005E64A7"/>
    <w:rsid w:val="005F60F7"/>
    <w:rsid w:val="00604F36"/>
    <w:rsid w:val="0060746B"/>
    <w:rsid w:val="00612064"/>
    <w:rsid w:val="00625285"/>
    <w:rsid w:val="006269C9"/>
    <w:rsid w:val="00634EF1"/>
    <w:rsid w:val="00637B2A"/>
    <w:rsid w:val="006405D1"/>
    <w:rsid w:val="00641060"/>
    <w:rsid w:val="00643DEE"/>
    <w:rsid w:val="0064468A"/>
    <w:rsid w:val="0064728E"/>
    <w:rsid w:val="00655913"/>
    <w:rsid w:val="006561EF"/>
    <w:rsid w:val="0065773C"/>
    <w:rsid w:val="00662235"/>
    <w:rsid w:val="00664E1F"/>
    <w:rsid w:val="006719FC"/>
    <w:rsid w:val="00675192"/>
    <w:rsid w:val="0069091A"/>
    <w:rsid w:val="00690BC4"/>
    <w:rsid w:val="006930A7"/>
    <w:rsid w:val="00695638"/>
    <w:rsid w:val="006A2086"/>
    <w:rsid w:val="006A20D1"/>
    <w:rsid w:val="006A275A"/>
    <w:rsid w:val="006A5FBB"/>
    <w:rsid w:val="006B2B7D"/>
    <w:rsid w:val="006C4678"/>
    <w:rsid w:val="006C48FC"/>
    <w:rsid w:val="006C68EF"/>
    <w:rsid w:val="006C7BC8"/>
    <w:rsid w:val="006D580C"/>
    <w:rsid w:val="006D6715"/>
    <w:rsid w:val="006F12B8"/>
    <w:rsid w:val="006F3DF6"/>
    <w:rsid w:val="006F7FCD"/>
    <w:rsid w:val="00703CC1"/>
    <w:rsid w:val="0070565B"/>
    <w:rsid w:val="00706129"/>
    <w:rsid w:val="00722BCA"/>
    <w:rsid w:val="00723112"/>
    <w:rsid w:val="0072717D"/>
    <w:rsid w:val="00732A37"/>
    <w:rsid w:val="007341DA"/>
    <w:rsid w:val="00734BEF"/>
    <w:rsid w:val="00734DE1"/>
    <w:rsid w:val="00751397"/>
    <w:rsid w:val="00754729"/>
    <w:rsid w:val="00767E3E"/>
    <w:rsid w:val="00771A76"/>
    <w:rsid w:val="0077307C"/>
    <w:rsid w:val="00773F6C"/>
    <w:rsid w:val="00774863"/>
    <w:rsid w:val="00786087"/>
    <w:rsid w:val="007A0D4D"/>
    <w:rsid w:val="007B1824"/>
    <w:rsid w:val="007B2078"/>
    <w:rsid w:val="007C1F34"/>
    <w:rsid w:val="007C1F6B"/>
    <w:rsid w:val="007D01C2"/>
    <w:rsid w:val="007D51B8"/>
    <w:rsid w:val="007E0320"/>
    <w:rsid w:val="007E4912"/>
    <w:rsid w:val="0080508F"/>
    <w:rsid w:val="0080742A"/>
    <w:rsid w:val="00810D58"/>
    <w:rsid w:val="008170CF"/>
    <w:rsid w:val="00820DEF"/>
    <w:rsid w:val="008440FC"/>
    <w:rsid w:val="00844DBA"/>
    <w:rsid w:val="008540EB"/>
    <w:rsid w:val="00857A64"/>
    <w:rsid w:val="00860B68"/>
    <w:rsid w:val="00874966"/>
    <w:rsid w:val="0087777C"/>
    <w:rsid w:val="00877C44"/>
    <w:rsid w:val="00881501"/>
    <w:rsid w:val="0088474D"/>
    <w:rsid w:val="008C5C11"/>
    <w:rsid w:val="008C6A06"/>
    <w:rsid w:val="008D3275"/>
    <w:rsid w:val="008D4466"/>
    <w:rsid w:val="008E45E6"/>
    <w:rsid w:val="008E4DE5"/>
    <w:rsid w:val="008F22AC"/>
    <w:rsid w:val="008F4F5A"/>
    <w:rsid w:val="00905B8F"/>
    <w:rsid w:val="00907178"/>
    <w:rsid w:val="00912B8A"/>
    <w:rsid w:val="00914EB4"/>
    <w:rsid w:val="0092026E"/>
    <w:rsid w:val="00924F6F"/>
    <w:rsid w:val="00931B47"/>
    <w:rsid w:val="00932DA1"/>
    <w:rsid w:val="00937B62"/>
    <w:rsid w:val="00941963"/>
    <w:rsid w:val="009556A3"/>
    <w:rsid w:val="00963D97"/>
    <w:rsid w:val="0097301C"/>
    <w:rsid w:val="009A32A3"/>
    <w:rsid w:val="009A5BAD"/>
    <w:rsid w:val="009B25A0"/>
    <w:rsid w:val="009C123B"/>
    <w:rsid w:val="009C52C7"/>
    <w:rsid w:val="009C566D"/>
    <w:rsid w:val="009E5967"/>
    <w:rsid w:val="009F5BFA"/>
    <w:rsid w:val="00A2224F"/>
    <w:rsid w:val="00A26044"/>
    <w:rsid w:val="00A271B6"/>
    <w:rsid w:val="00A341D9"/>
    <w:rsid w:val="00A410E7"/>
    <w:rsid w:val="00A41994"/>
    <w:rsid w:val="00A50C96"/>
    <w:rsid w:val="00A62CB6"/>
    <w:rsid w:val="00A657C0"/>
    <w:rsid w:val="00A7044D"/>
    <w:rsid w:val="00A70718"/>
    <w:rsid w:val="00A72684"/>
    <w:rsid w:val="00A7698E"/>
    <w:rsid w:val="00A83A39"/>
    <w:rsid w:val="00A86C39"/>
    <w:rsid w:val="00A91299"/>
    <w:rsid w:val="00AA1E9B"/>
    <w:rsid w:val="00AA1EF5"/>
    <w:rsid w:val="00AB4EAA"/>
    <w:rsid w:val="00AB4EE5"/>
    <w:rsid w:val="00AC041A"/>
    <w:rsid w:val="00AC4B22"/>
    <w:rsid w:val="00AE7A19"/>
    <w:rsid w:val="00B14738"/>
    <w:rsid w:val="00B14B8B"/>
    <w:rsid w:val="00B15431"/>
    <w:rsid w:val="00B17F7F"/>
    <w:rsid w:val="00B2053F"/>
    <w:rsid w:val="00B26E5E"/>
    <w:rsid w:val="00B3062A"/>
    <w:rsid w:val="00B3086C"/>
    <w:rsid w:val="00B310AC"/>
    <w:rsid w:val="00B4056A"/>
    <w:rsid w:val="00B41981"/>
    <w:rsid w:val="00B44F46"/>
    <w:rsid w:val="00B50F51"/>
    <w:rsid w:val="00B54895"/>
    <w:rsid w:val="00B72878"/>
    <w:rsid w:val="00B7470B"/>
    <w:rsid w:val="00B8307D"/>
    <w:rsid w:val="00BA3562"/>
    <w:rsid w:val="00BC1396"/>
    <w:rsid w:val="00BC330A"/>
    <w:rsid w:val="00BC7E93"/>
    <w:rsid w:val="00BD0390"/>
    <w:rsid w:val="00BD4E9C"/>
    <w:rsid w:val="00BD70AC"/>
    <w:rsid w:val="00BE3316"/>
    <w:rsid w:val="00BE5C55"/>
    <w:rsid w:val="00BE683F"/>
    <w:rsid w:val="00BF74D4"/>
    <w:rsid w:val="00C01CD9"/>
    <w:rsid w:val="00C037E9"/>
    <w:rsid w:val="00C047B1"/>
    <w:rsid w:val="00C23AE9"/>
    <w:rsid w:val="00C26CA1"/>
    <w:rsid w:val="00C30455"/>
    <w:rsid w:val="00C32C43"/>
    <w:rsid w:val="00C37257"/>
    <w:rsid w:val="00C37299"/>
    <w:rsid w:val="00C45FF0"/>
    <w:rsid w:val="00C5237A"/>
    <w:rsid w:val="00C52C6A"/>
    <w:rsid w:val="00C54518"/>
    <w:rsid w:val="00C56E71"/>
    <w:rsid w:val="00C61820"/>
    <w:rsid w:val="00C6290E"/>
    <w:rsid w:val="00C80807"/>
    <w:rsid w:val="00C86E1F"/>
    <w:rsid w:val="00C90D9F"/>
    <w:rsid w:val="00C915BC"/>
    <w:rsid w:val="00C96537"/>
    <w:rsid w:val="00CA17C2"/>
    <w:rsid w:val="00CA57D8"/>
    <w:rsid w:val="00CA6F5B"/>
    <w:rsid w:val="00CB7468"/>
    <w:rsid w:val="00CD43BC"/>
    <w:rsid w:val="00CD6D6B"/>
    <w:rsid w:val="00CE4DFE"/>
    <w:rsid w:val="00CF6677"/>
    <w:rsid w:val="00D011D4"/>
    <w:rsid w:val="00D05893"/>
    <w:rsid w:val="00D10C6F"/>
    <w:rsid w:val="00D20DCC"/>
    <w:rsid w:val="00D2238A"/>
    <w:rsid w:val="00D301BA"/>
    <w:rsid w:val="00D31B9D"/>
    <w:rsid w:val="00D31C1A"/>
    <w:rsid w:val="00D3526C"/>
    <w:rsid w:val="00D36A17"/>
    <w:rsid w:val="00D45722"/>
    <w:rsid w:val="00D647FA"/>
    <w:rsid w:val="00D64CB7"/>
    <w:rsid w:val="00D678E5"/>
    <w:rsid w:val="00D7171B"/>
    <w:rsid w:val="00D77637"/>
    <w:rsid w:val="00D87B31"/>
    <w:rsid w:val="00D90938"/>
    <w:rsid w:val="00D975AA"/>
    <w:rsid w:val="00DA0030"/>
    <w:rsid w:val="00DD2510"/>
    <w:rsid w:val="00DD31B9"/>
    <w:rsid w:val="00DE0D8A"/>
    <w:rsid w:val="00DE6B72"/>
    <w:rsid w:val="00DF1B45"/>
    <w:rsid w:val="00DF5290"/>
    <w:rsid w:val="00DF55E5"/>
    <w:rsid w:val="00E01156"/>
    <w:rsid w:val="00E05E86"/>
    <w:rsid w:val="00E06EA1"/>
    <w:rsid w:val="00E110A4"/>
    <w:rsid w:val="00E171F3"/>
    <w:rsid w:val="00E174C5"/>
    <w:rsid w:val="00E2108A"/>
    <w:rsid w:val="00E2124B"/>
    <w:rsid w:val="00E2144A"/>
    <w:rsid w:val="00E214BC"/>
    <w:rsid w:val="00E22C44"/>
    <w:rsid w:val="00E27945"/>
    <w:rsid w:val="00E32DCB"/>
    <w:rsid w:val="00E36043"/>
    <w:rsid w:val="00E42EF4"/>
    <w:rsid w:val="00E50C4D"/>
    <w:rsid w:val="00E52179"/>
    <w:rsid w:val="00E55036"/>
    <w:rsid w:val="00E70598"/>
    <w:rsid w:val="00E730D3"/>
    <w:rsid w:val="00E737FE"/>
    <w:rsid w:val="00E7660E"/>
    <w:rsid w:val="00E874F6"/>
    <w:rsid w:val="00E9119B"/>
    <w:rsid w:val="00E913C7"/>
    <w:rsid w:val="00E96EDA"/>
    <w:rsid w:val="00EA7901"/>
    <w:rsid w:val="00EB1921"/>
    <w:rsid w:val="00EC0A3F"/>
    <w:rsid w:val="00EC0C4B"/>
    <w:rsid w:val="00EC49AA"/>
    <w:rsid w:val="00EC5DBC"/>
    <w:rsid w:val="00ED3ADF"/>
    <w:rsid w:val="00F03A16"/>
    <w:rsid w:val="00F03C45"/>
    <w:rsid w:val="00F10729"/>
    <w:rsid w:val="00F108A2"/>
    <w:rsid w:val="00F22B9A"/>
    <w:rsid w:val="00F2735F"/>
    <w:rsid w:val="00F44449"/>
    <w:rsid w:val="00F53D34"/>
    <w:rsid w:val="00F54852"/>
    <w:rsid w:val="00F61AC5"/>
    <w:rsid w:val="00F740C3"/>
    <w:rsid w:val="00F757AE"/>
    <w:rsid w:val="00F76C3F"/>
    <w:rsid w:val="00F770D5"/>
    <w:rsid w:val="00F77E06"/>
    <w:rsid w:val="00F85226"/>
    <w:rsid w:val="00F9154B"/>
    <w:rsid w:val="00F93229"/>
    <w:rsid w:val="00FA1866"/>
    <w:rsid w:val="00FB05AE"/>
    <w:rsid w:val="00FC28CF"/>
    <w:rsid w:val="00FC2F86"/>
    <w:rsid w:val="00FC4CCF"/>
    <w:rsid w:val="00FE31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5AD0"/>
    <w:rPr>
      <w:rFonts w:ascii="Times New Roman" w:eastAsia="Times New Roman" w:hAnsi="Times New Roman"/>
      <w:sz w:val="24"/>
      <w:szCs w:val="24"/>
    </w:rPr>
  </w:style>
  <w:style w:type="paragraph" w:styleId="1">
    <w:name w:val="heading 1"/>
    <w:basedOn w:val="a0"/>
    <w:next w:val="a0"/>
    <w:link w:val="10"/>
    <w:qFormat/>
    <w:rsid w:val="00167122"/>
    <w:pPr>
      <w:keepNext/>
      <w:spacing w:before="240" w:after="60"/>
      <w:outlineLvl w:val="0"/>
    </w:pPr>
    <w:rPr>
      <w:rFonts w:ascii="Cambria" w:hAnsi="Cambria"/>
      <w:b/>
      <w:bCs/>
      <w:kern w:val="32"/>
      <w:sz w:val="32"/>
      <w:szCs w:val="32"/>
    </w:rPr>
  </w:style>
  <w:style w:type="paragraph" w:styleId="2">
    <w:name w:val="heading 2"/>
    <w:basedOn w:val="a0"/>
    <w:next w:val="a0"/>
    <w:link w:val="20"/>
    <w:unhideWhenUsed/>
    <w:qFormat/>
    <w:rsid w:val="003C5AD0"/>
    <w:pPr>
      <w:keepNext/>
      <w:jc w:val="center"/>
      <w:outlineLvl w:val="1"/>
    </w:pPr>
    <w:rPr>
      <w:b/>
      <w:bCs/>
      <w:sz w:val="48"/>
    </w:rPr>
  </w:style>
  <w:style w:type="paragraph" w:styleId="5">
    <w:name w:val="heading 5"/>
    <w:basedOn w:val="a0"/>
    <w:next w:val="a0"/>
    <w:link w:val="50"/>
    <w:qFormat/>
    <w:rsid w:val="00167122"/>
    <w:pPr>
      <w:spacing w:before="240" w:after="60"/>
      <w:outlineLvl w:val="4"/>
    </w:pPr>
    <w:rPr>
      <w:rFonts w:ascii="Calibri" w:hAnsi="Calibri"/>
      <w:b/>
      <w:bCs/>
      <w:i/>
      <w:iCs/>
      <w:sz w:val="26"/>
      <w:szCs w:val="26"/>
    </w:rPr>
  </w:style>
  <w:style w:type="paragraph" w:styleId="7">
    <w:name w:val="heading 7"/>
    <w:basedOn w:val="a0"/>
    <w:next w:val="a0"/>
    <w:link w:val="70"/>
    <w:qFormat/>
    <w:rsid w:val="0016712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rsid w:val="003C5AD0"/>
    <w:rPr>
      <w:rFonts w:ascii="Times New Roman" w:eastAsia="Times New Roman" w:hAnsi="Times New Roman" w:cs="Times New Roman"/>
      <w:b/>
      <w:bCs/>
      <w:sz w:val="48"/>
      <w:szCs w:val="24"/>
    </w:rPr>
  </w:style>
  <w:style w:type="paragraph" w:customStyle="1" w:styleId="ConsPlusNonformat">
    <w:name w:val="ConsPlusNonformat"/>
    <w:rsid w:val="003C5AD0"/>
    <w:pPr>
      <w:widowControl w:val="0"/>
      <w:autoSpaceDE w:val="0"/>
      <w:autoSpaceDN w:val="0"/>
      <w:adjustRightInd w:val="0"/>
    </w:pPr>
    <w:rPr>
      <w:rFonts w:ascii="Courier New" w:eastAsia="Times New Roman" w:hAnsi="Courier New" w:cs="Courier New"/>
    </w:rPr>
  </w:style>
  <w:style w:type="paragraph" w:styleId="a4">
    <w:name w:val="Balloon Text"/>
    <w:basedOn w:val="a0"/>
    <w:link w:val="a5"/>
    <w:uiPriority w:val="99"/>
    <w:unhideWhenUsed/>
    <w:rsid w:val="003C5AD0"/>
    <w:rPr>
      <w:rFonts w:ascii="Tahoma" w:hAnsi="Tahoma"/>
      <w:sz w:val="16"/>
      <w:szCs w:val="16"/>
    </w:rPr>
  </w:style>
  <w:style w:type="character" w:customStyle="1" w:styleId="a5">
    <w:name w:val="Текст выноски Знак"/>
    <w:link w:val="a4"/>
    <w:uiPriority w:val="99"/>
    <w:rsid w:val="003C5AD0"/>
    <w:rPr>
      <w:rFonts w:ascii="Tahoma" w:eastAsia="Times New Roman" w:hAnsi="Tahoma" w:cs="Tahoma"/>
      <w:sz w:val="16"/>
      <w:szCs w:val="16"/>
      <w:lang w:eastAsia="ru-RU"/>
    </w:rPr>
  </w:style>
  <w:style w:type="paragraph" w:customStyle="1" w:styleId="ConsPlusNormal">
    <w:name w:val="ConsPlusNormal"/>
    <w:rsid w:val="003C5AD0"/>
    <w:pPr>
      <w:widowControl w:val="0"/>
      <w:autoSpaceDE w:val="0"/>
      <w:autoSpaceDN w:val="0"/>
      <w:adjustRightInd w:val="0"/>
      <w:ind w:firstLine="720"/>
    </w:pPr>
    <w:rPr>
      <w:rFonts w:ascii="Arial" w:eastAsia="Times New Roman" w:hAnsi="Arial" w:cs="Arial"/>
    </w:rPr>
  </w:style>
  <w:style w:type="paragraph" w:customStyle="1" w:styleId="ConsPlusCell">
    <w:name w:val="ConsPlusCell"/>
    <w:rsid w:val="003C5AD0"/>
    <w:pPr>
      <w:autoSpaceDE w:val="0"/>
      <w:autoSpaceDN w:val="0"/>
      <w:adjustRightInd w:val="0"/>
    </w:pPr>
    <w:rPr>
      <w:rFonts w:ascii="Arial" w:eastAsia="Times New Roman" w:hAnsi="Arial"/>
    </w:rPr>
  </w:style>
  <w:style w:type="paragraph" w:styleId="a">
    <w:name w:val="No Spacing"/>
    <w:qFormat/>
    <w:rsid w:val="003C5AD0"/>
    <w:pPr>
      <w:numPr>
        <w:numId w:val="1"/>
      </w:numPr>
      <w:tabs>
        <w:tab w:val="clear" w:pos="720"/>
      </w:tabs>
      <w:ind w:left="0" w:firstLine="0"/>
    </w:pPr>
    <w:rPr>
      <w:sz w:val="22"/>
      <w:szCs w:val="22"/>
      <w:lang w:eastAsia="en-US"/>
    </w:rPr>
  </w:style>
  <w:style w:type="paragraph" w:customStyle="1" w:styleId="a6">
    <w:name w:val="Обычный + По ширине"/>
    <w:basedOn w:val="a0"/>
    <w:rsid w:val="00173837"/>
    <w:pPr>
      <w:tabs>
        <w:tab w:val="left" w:pos="208"/>
        <w:tab w:val="num" w:pos="720"/>
      </w:tabs>
      <w:autoSpaceDE w:val="0"/>
      <w:autoSpaceDN w:val="0"/>
      <w:adjustRightInd w:val="0"/>
      <w:ind w:left="720" w:hanging="360"/>
      <w:jc w:val="both"/>
    </w:pPr>
    <w:rPr>
      <w:bCs/>
    </w:rPr>
  </w:style>
  <w:style w:type="paragraph" w:styleId="a7">
    <w:name w:val="List Paragraph"/>
    <w:basedOn w:val="a0"/>
    <w:uiPriority w:val="34"/>
    <w:qFormat/>
    <w:rsid w:val="00C96537"/>
    <w:pPr>
      <w:ind w:left="720"/>
      <w:contextualSpacing/>
    </w:pPr>
  </w:style>
  <w:style w:type="paragraph" w:customStyle="1" w:styleId="ConsPlusTitle">
    <w:name w:val="ConsPlusTitle"/>
    <w:rsid w:val="00E171F3"/>
    <w:pPr>
      <w:autoSpaceDE w:val="0"/>
      <w:autoSpaceDN w:val="0"/>
      <w:adjustRightInd w:val="0"/>
    </w:pPr>
    <w:rPr>
      <w:rFonts w:ascii="Times New Roman" w:eastAsia="Times New Roman" w:hAnsi="Times New Roman"/>
      <w:b/>
      <w:bCs/>
      <w:sz w:val="22"/>
      <w:szCs w:val="22"/>
    </w:rPr>
  </w:style>
  <w:style w:type="paragraph" w:styleId="3">
    <w:name w:val="Body Text Indent 3"/>
    <w:basedOn w:val="a0"/>
    <w:link w:val="30"/>
    <w:unhideWhenUsed/>
    <w:rsid w:val="00E171F3"/>
    <w:pPr>
      <w:spacing w:after="120"/>
      <w:ind w:left="283"/>
    </w:pPr>
    <w:rPr>
      <w:sz w:val="16"/>
      <w:szCs w:val="16"/>
    </w:rPr>
  </w:style>
  <w:style w:type="character" w:customStyle="1" w:styleId="30">
    <w:name w:val="Основной текст с отступом 3 Знак"/>
    <w:link w:val="3"/>
    <w:rsid w:val="00E171F3"/>
    <w:rPr>
      <w:rFonts w:ascii="Times New Roman" w:eastAsia="Times New Roman" w:hAnsi="Times New Roman"/>
      <w:sz w:val="16"/>
      <w:szCs w:val="16"/>
    </w:rPr>
  </w:style>
  <w:style w:type="paragraph" w:styleId="HTML">
    <w:name w:val="HTML Preformatted"/>
    <w:basedOn w:val="a0"/>
    <w:link w:val="HTML0"/>
    <w:unhideWhenUsed/>
    <w:rsid w:val="00E17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E171F3"/>
    <w:rPr>
      <w:rFonts w:ascii="Courier New" w:eastAsia="Times New Roman" w:hAnsi="Courier New"/>
    </w:rPr>
  </w:style>
  <w:style w:type="paragraph" w:styleId="21">
    <w:name w:val="Body Text 2"/>
    <w:basedOn w:val="a0"/>
    <w:link w:val="22"/>
    <w:unhideWhenUsed/>
    <w:rsid w:val="00E171F3"/>
    <w:pPr>
      <w:spacing w:after="120" w:line="480" w:lineRule="auto"/>
    </w:pPr>
  </w:style>
  <w:style w:type="character" w:customStyle="1" w:styleId="22">
    <w:name w:val="Основной текст 2 Знак"/>
    <w:link w:val="21"/>
    <w:rsid w:val="00E171F3"/>
    <w:rPr>
      <w:rFonts w:ascii="Times New Roman" w:eastAsia="Times New Roman" w:hAnsi="Times New Roman"/>
      <w:sz w:val="24"/>
      <w:szCs w:val="24"/>
    </w:rPr>
  </w:style>
  <w:style w:type="character" w:customStyle="1" w:styleId="FontStyle19">
    <w:name w:val="Font Style19"/>
    <w:rsid w:val="007B2078"/>
    <w:rPr>
      <w:rFonts w:ascii="Times New Roman" w:hAnsi="Times New Roman" w:cs="Times New Roman" w:hint="default"/>
      <w:sz w:val="26"/>
      <w:szCs w:val="26"/>
    </w:rPr>
  </w:style>
  <w:style w:type="paragraph" w:styleId="a8">
    <w:name w:val="Normal (Web)"/>
    <w:basedOn w:val="a0"/>
    <w:uiPriority w:val="99"/>
    <w:rsid w:val="004818F2"/>
    <w:pPr>
      <w:spacing w:after="200" w:line="276" w:lineRule="auto"/>
    </w:pPr>
  </w:style>
  <w:style w:type="paragraph" w:customStyle="1" w:styleId="ConsNormal">
    <w:name w:val="ConsNormal"/>
    <w:rsid w:val="004818F2"/>
    <w:pPr>
      <w:widowControl w:val="0"/>
      <w:autoSpaceDE w:val="0"/>
      <w:autoSpaceDN w:val="0"/>
      <w:adjustRightInd w:val="0"/>
      <w:ind w:firstLine="720"/>
    </w:pPr>
    <w:rPr>
      <w:rFonts w:ascii="Arial" w:eastAsia="Times New Roman" w:hAnsi="Arial" w:cs="Arial"/>
    </w:rPr>
  </w:style>
  <w:style w:type="paragraph" w:styleId="a9">
    <w:name w:val="Body Text Indent"/>
    <w:basedOn w:val="a0"/>
    <w:link w:val="aa"/>
    <w:uiPriority w:val="99"/>
    <w:unhideWhenUsed/>
    <w:rsid w:val="004818F2"/>
    <w:pPr>
      <w:spacing w:after="120"/>
      <w:ind w:left="283"/>
    </w:pPr>
  </w:style>
  <w:style w:type="character" w:customStyle="1" w:styleId="aa">
    <w:name w:val="Основной текст с отступом Знак"/>
    <w:link w:val="a9"/>
    <w:uiPriority w:val="99"/>
    <w:rsid w:val="004818F2"/>
    <w:rPr>
      <w:rFonts w:ascii="Times New Roman" w:eastAsia="Times New Roman" w:hAnsi="Times New Roman"/>
      <w:sz w:val="24"/>
      <w:szCs w:val="24"/>
    </w:rPr>
  </w:style>
  <w:style w:type="character" w:customStyle="1" w:styleId="dash0410043104370430044600200441043f04380441043a0430char">
    <w:name w:val="dash0410_0431_0437_0430_0446_0020_0441_043f_0438_0441_043a_0430__char"/>
    <w:rsid w:val="004818F2"/>
  </w:style>
  <w:style w:type="character" w:styleId="ab">
    <w:name w:val="Emphasis"/>
    <w:uiPriority w:val="20"/>
    <w:qFormat/>
    <w:rsid w:val="004818F2"/>
    <w:rPr>
      <w:i/>
      <w:iCs/>
    </w:rPr>
  </w:style>
  <w:style w:type="character" w:customStyle="1" w:styleId="10">
    <w:name w:val="Заголовок 1 Знак"/>
    <w:basedOn w:val="a1"/>
    <w:link w:val="1"/>
    <w:rsid w:val="00167122"/>
    <w:rPr>
      <w:rFonts w:ascii="Cambria" w:eastAsia="Times New Roman" w:hAnsi="Cambria"/>
      <w:b/>
      <w:bCs/>
      <w:kern w:val="32"/>
      <w:sz w:val="32"/>
      <w:szCs w:val="32"/>
    </w:rPr>
  </w:style>
  <w:style w:type="character" w:customStyle="1" w:styleId="50">
    <w:name w:val="Заголовок 5 Знак"/>
    <w:basedOn w:val="a1"/>
    <w:link w:val="5"/>
    <w:rsid w:val="00167122"/>
    <w:rPr>
      <w:rFonts w:eastAsia="Times New Roman"/>
      <w:b/>
      <w:bCs/>
      <w:i/>
      <w:iCs/>
      <w:sz w:val="26"/>
      <w:szCs w:val="26"/>
    </w:rPr>
  </w:style>
  <w:style w:type="character" w:customStyle="1" w:styleId="70">
    <w:name w:val="Заголовок 7 Знак"/>
    <w:basedOn w:val="a1"/>
    <w:link w:val="7"/>
    <w:rsid w:val="00167122"/>
    <w:rPr>
      <w:rFonts w:ascii="Times New Roman" w:eastAsia="Times New Roman" w:hAnsi="Times New Roman"/>
      <w:sz w:val="24"/>
      <w:szCs w:val="24"/>
    </w:rPr>
  </w:style>
  <w:style w:type="paragraph" w:customStyle="1" w:styleId="11">
    <w:name w:val="Знак Знак1"/>
    <w:basedOn w:val="a0"/>
    <w:rsid w:val="00167122"/>
    <w:pPr>
      <w:widowControl w:val="0"/>
      <w:adjustRightInd w:val="0"/>
      <w:spacing w:line="360" w:lineRule="atLeast"/>
      <w:jc w:val="both"/>
      <w:textAlignment w:val="baseline"/>
    </w:pPr>
    <w:rPr>
      <w:rFonts w:ascii="Verdana" w:hAnsi="Verdana" w:cs="Verdana"/>
      <w:sz w:val="20"/>
      <w:szCs w:val="20"/>
      <w:lang w:val="en-US" w:eastAsia="en-US"/>
    </w:rPr>
  </w:style>
  <w:style w:type="character" w:styleId="ac">
    <w:name w:val="Hyperlink"/>
    <w:uiPriority w:val="99"/>
    <w:rsid w:val="00167122"/>
    <w:rPr>
      <w:rFonts w:cs="Times New Roman"/>
      <w:color w:val="0000FF"/>
      <w:u w:val="single"/>
    </w:rPr>
  </w:style>
  <w:style w:type="paragraph" w:customStyle="1" w:styleId="ad">
    <w:name w:val="Знак Знак Знак Знак Знак Знак Знак Знак Знак"/>
    <w:basedOn w:val="a0"/>
    <w:rsid w:val="00167122"/>
    <w:pPr>
      <w:spacing w:after="160" w:line="240" w:lineRule="exact"/>
    </w:pPr>
    <w:rPr>
      <w:rFonts w:ascii="Verdana" w:hAnsi="Verdana" w:cs="Verdana"/>
      <w:sz w:val="20"/>
      <w:szCs w:val="20"/>
      <w:lang w:val="en-US" w:eastAsia="en-US"/>
    </w:rPr>
  </w:style>
  <w:style w:type="paragraph" w:styleId="ae">
    <w:name w:val="Title"/>
    <w:basedOn w:val="a0"/>
    <w:link w:val="af"/>
    <w:qFormat/>
    <w:rsid w:val="00167122"/>
    <w:pPr>
      <w:jc w:val="center"/>
    </w:pPr>
    <w:rPr>
      <w:i/>
      <w:iCs/>
      <w:sz w:val="28"/>
    </w:rPr>
  </w:style>
  <w:style w:type="character" w:customStyle="1" w:styleId="af">
    <w:name w:val="Название Знак"/>
    <w:basedOn w:val="a1"/>
    <w:link w:val="ae"/>
    <w:rsid w:val="00167122"/>
    <w:rPr>
      <w:rFonts w:ascii="Times New Roman" w:eastAsia="Times New Roman" w:hAnsi="Times New Roman"/>
      <w:i/>
      <w:iCs/>
      <w:sz w:val="28"/>
      <w:szCs w:val="24"/>
    </w:rPr>
  </w:style>
  <w:style w:type="paragraph" w:styleId="af0">
    <w:name w:val="header"/>
    <w:basedOn w:val="a0"/>
    <w:link w:val="af1"/>
    <w:uiPriority w:val="99"/>
    <w:unhideWhenUsed/>
    <w:rsid w:val="00167122"/>
    <w:pPr>
      <w:tabs>
        <w:tab w:val="center" w:pos="4677"/>
        <w:tab w:val="right" w:pos="9355"/>
      </w:tabs>
    </w:pPr>
  </w:style>
  <w:style w:type="character" w:customStyle="1" w:styleId="af1">
    <w:name w:val="Верхний колонтитул Знак"/>
    <w:basedOn w:val="a1"/>
    <w:link w:val="af0"/>
    <w:uiPriority w:val="99"/>
    <w:rsid w:val="00167122"/>
    <w:rPr>
      <w:rFonts w:ascii="Times New Roman" w:eastAsia="Times New Roman" w:hAnsi="Times New Roman"/>
      <w:sz w:val="24"/>
      <w:szCs w:val="24"/>
    </w:rPr>
  </w:style>
  <w:style w:type="paragraph" w:styleId="af2">
    <w:name w:val="footer"/>
    <w:basedOn w:val="a0"/>
    <w:link w:val="af3"/>
    <w:uiPriority w:val="99"/>
    <w:unhideWhenUsed/>
    <w:rsid w:val="00167122"/>
    <w:pPr>
      <w:tabs>
        <w:tab w:val="center" w:pos="4677"/>
        <w:tab w:val="right" w:pos="9355"/>
      </w:tabs>
    </w:pPr>
  </w:style>
  <w:style w:type="character" w:customStyle="1" w:styleId="af3">
    <w:name w:val="Нижний колонтитул Знак"/>
    <w:basedOn w:val="a1"/>
    <w:link w:val="af2"/>
    <w:uiPriority w:val="99"/>
    <w:rsid w:val="00167122"/>
    <w:rPr>
      <w:rFonts w:ascii="Times New Roman" w:eastAsia="Times New Roman" w:hAnsi="Times New Roman"/>
      <w:sz w:val="24"/>
      <w:szCs w:val="24"/>
    </w:rPr>
  </w:style>
  <w:style w:type="table" w:styleId="af4">
    <w:name w:val="Table Grid"/>
    <w:basedOn w:val="a2"/>
    <w:uiPriority w:val="59"/>
    <w:rsid w:val="001671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uiPriority w:val="99"/>
    <w:unhideWhenUsed/>
    <w:rsid w:val="00167122"/>
    <w:rPr>
      <w:color w:val="800080"/>
      <w:u w:val="single"/>
    </w:rPr>
  </w:style>
  <w:style w:type="paragraph" w:customStyle="1" w:styleId="12">
    <w:name w:val="Знак Знак1 Знак Знак"/>
    <w:basedOn w:val="a0"/>
    <w:rsid w:val="0016712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0">
    <w:name w:val="Знак Знак12"/>
    <w:basedOn w:val="a0"/>
    <w:rsid w:val="00F9154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0">
    <w:name w:val="Знак Знак11"/>
    <w:basedOn w:val="a0"/>
    <w:rsid w:val="00F9154B"/>
    <w:pPr>
      <w:widowControl w:val="0"/>
      <w:adjustRightInd w:val="0"/>
      <w:spacing w:line="360" w:lineRule="atLeast"/>
      <w:jc w:val="both"/>
      <w:textAlignment w:val="baseline"/>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517689441">
      <w:bodyDiv w:val="1"/>
      <w:marLeft w:val="0"/>
      <w:marRight w:val="0"/>
      <w:marTop w:val="0"/>
      <w:marBottom w:val="0"/>
      <w:divBdr>
        <w:top w:val="none" w:sz="0" w:space="0" w:color="auto"/>
        <w:left w:val="none" w:sz="0" w:space="0" w:color="auto"/>
        <w:bottom w:val="none" w:sz="0" w:space="0" w:color="auto"/>
        <w:right w:val="none" w:sz="0" w:space="0" w:color="auto"/>
      </w:divBdr>
    </w:div>
    <w:div w:id="175513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FD253F7C43DCB9683491A103321DBE8C50FAA370BB6D1D5F77547A2A5CE237DBB3B908408646992O7w0D" TargetMode="External"/><Relationship Id="rId18" Type="http://schemas.openxmlformats.org/officeDocument/2006/relationships/hyperlink" Target="consultantplus://offline/ref=88EE29DCA9BEDA57B9C251AF460917A61925FE085226156C38B3C01BD7BAFE9C745938857C6EmCa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6CB3E7E40838C9E7CF2E8987260819B30179957F8B74C97B3AE589C1F0A2864C498C6E9430649DEBFCA4Ee6JCK" TargetMode="External"/><Relationship Id="rId7" Type="http://schemas.openxmlformats.org/officeDocument/2006/relationships/endnotes" Target="endnotes.xml"/><Relationship Id="rId12" Type="http://schemas.openxmlformats.org/officeDocument/2006/relationships/hyperlink" Target="consultantplus://offline/ref=CFD253F7C43DCB9683491A103321DBE8CD0DA9310FBD8CDFFF2C4BA0OAw2D" TargetMode="External"/><Relationship Id="rId17" Type="http://schemas.openxmlformats.org/officeDocument/2006/relationships/hyperlink" Target="consultantplus://offline/ref=E6CB3E7E40838C9E7CF2E8987260819B30179957F8B74C97B3AE589C1F0A2864C498C6E9430649DEBFCA4Ee6JC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227CCB91267BA3BEFCC48C67CB0E507FDCC1C9529EFCA00C22D5A3F38E17E077411644EBBAB50E3GEvED" TargetMode="External"/><Relationship Id="rId20" Type="http://schemas.openxmlformats.org/officeDocument/2006/relationships/hyperlink" Target="consultantplus://offline/ref=E6CB3E7E40838C9E7CF2E8987260819B30179957F8B74C97B3AE589C1F0A2864C498C6E9430649DEBFCA4Ee6J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D253F7C43DCB9683491A103321DBE8C50DAA350FB2D1D5F77547A2A5CE237DBB3B908408646993O7wBD" TargetMode="External"/><Relationship Id="rId24" Type="http://schemas.openxmlformats.org/officeDocument/2006/relationships/hyperlink" Target="consultantplus://offline/ref=88EE29DCA9BEDA57B9C251AF460917A61925FE085226156C38B3C01BD7BAFE9C745938857C6EmCaCE" TargetMode="External"/><Relationship Id="rId5" Type="http://schemas.openxmlformats.org/officeDocument/2006/relationships/webSettings" Target="webSettings.xml"/><Relationship Id="rId15" Type="http://schemas.openxmlformats.org/officeDocument/2006/relationships/hyperlink" Target="consultantplus://offline/ref=88EE29DCA9BEDA57B9C251AF460917A61925FE085226156C38B3C01BD7BAFE9C745938857C6EmCaCE" TargetMode="External"/><Relationship Id="rId23" Type="http://schemas.openxmlformats.org/officeDocument/2006/relationships/hyperlink" Target="consultantplus://offline/ref=E6CB3E7E40838C9E7CF2E8987260819B30179957F8B74C97B3AE589C1F0A2864C498C6E9430649DEBFCA4Ee6JCK" TargetMode="External"/><Relationship Id="rId10" Type="http://schemas.openxmlformats.org/officeDocument/2006/relationships/hyperlink" Target="consultantplus://offline/ref=D227CCB91267BA3BEFCC48C67CB0E507FDCC1C9529EFCA00C22D5A3F38E17E077411644EBBAB50E3GEvED" TargetMode="External"/><Relationship Id="rId19" Type="http://schemas.openxmlformats.org/officeDocument/2006/relationships/hyperlink" Target="consultantplus://offline/ref=D227CCB91267BA3BEFCC48C67CB0E507FDCC1C9529EFCA00C22D5A3F38E17E077411644EBBAB50E3GEvED" TargetMode="External"/><Relationship Id="rId4" Type="http://schemas.openxmlformats.org/officeDocument/2006/relationships/settings" Target="settings.xml"/><Relationship Id="rId9" Type="http://schemas.openxmlformats.org/officeDocument/2006/relationships/hyperlink" Target="consultantplus://offline/ref=CFD253F7C43DCB9683491A103321DBE8C50FA9330CB4D1D5F77547A2A5OCwED" TargetMode="External"/><Relationship Id="rId14" Type="http://schemas.openxmlformats.org/officeDocument/2006/relationships/hyperlink" Target="consultantplus://offline/ref=D227CCB91267BA3BEFCC48C67CB0E507FDCC1C9529EFCA00C22D5A3F38E17E077411644EBBAB50E3GEvED" TargetMode="External"/><Relationship Id="rId22" Type="http://schemas.openxmlformats.org/officeDocument/2006/relationships/hyperlink" Target="consultantplus://offline/ref=E6CB3E7E40838C9E7CF2E8987260819B30179957F8B74C97B3AE589C1F0A2864C498C6E9430649DEBFCA4Ee6J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91DF5-2350-4AD9-B4B9-2580B7BE7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2006</TotalTime>
  <Pages>1</Pages>
  <Words>34741</Words>
  <Characters>198030</Characters>
  <Application>Microsoft Office Word</Application>
  <DocSecurity>0</DocSecurity>
  <Lines>1650</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232307</CharactersWithSpaces>
  <SharedDoc>false</SharedDoc>
  <HLinks>
    <vt:vector size="180" baseType="variant">
      <vt:variant>
        <vt:i4>6750261</vt:i4>
      </vt:variant>
      <vt:variant>
        <vt:i4>87</vt:i4>
      </vt:variant>
      <vt:variant>
        <vt:i4>0</vt:i4>
      </vt:variant>
      <vt:variant>
        <vt:i4>5</vt:i4>
      </vt:variant>
      <vt:variant>
        <vt:lpwstr/>
      </vt:variant>
      <vt:variant>
        <vt:lpwstr>Par573</vt:lpwstr>
      </vt:variant>
      <vt:variant>
        <vt:i4>7471154</vt:i4>
      </vt:variant>
      <vt:variant>
        <vt:i4>84</vt:i4>
      </vt:variant>
      <vt:variant>
        <vt:i4>0</vt:i4>
      </vt:variant>
      <vt:variant>
        <vt:i4>5</vt:i4>
      </vt:variant>
      <vt:variant>
        <vt:lpwstr>consultantplus://offline/ref=88EE29DCA9BEDA57B9C251AF460917A61925FE085226156C38B3C01BD7BAFE9C745938857C6EmCaCE</vt:lpwstr>
      </vt:variant>
      <vt:variant>
        <vt:lpwstr/>
      </vt:variant>
      <vt:variant>
        <vt:i4>1179657</vt:i4>
      </vt:variant>
      <vt:variant>
        <vt:i4>81</vt:i4>
      </vt:variant>
      <vt:variant>
        <vt:i4>0</vt:i4>
      </vt:variant>
      <vt:variant>
        <vt:i4>5</vt:i4>
      </vt:variant>
      <vt:variant>
        <vt:lpwstr>consultantplus://offline/ref=E6CB3E7E40838C9E7CF2E8987260819B30179957F8B74C97B3AE589C1F0A2864C498C6E9430649DEBFCA4Ee6JCK</vt:lpwstr>
      </vt:variant>
      <vt:variant>
        <vt:lpwstr/>
      </vt:variant>
      <vt:variant>
        <vt:i4>1179657</vt:i4>
      </vt:variant>
      <vt:variant>
        <vt:i4>78</vt:i4>
      </vt:variant>
      <vt:variant>
        <vt:i4>0</vt:i4>
      </vt:variant>
      <vt:variant>
        <vt:i4>5</vt:i4>
      </vt:variant>
      <vt:variant>
        <vt:lpwstr>consultantplus://offline/ref=E6CB3E7E40838C9E7CF2E8987260819B30179957F8B74C97B3AE589C1F0A2864C498C6E9430649DEBFCA4Ee6JCK</vt:lpwstr>
      </vt:variant>
      <vt:variant>
        <vt:lpwstr/>
      </vt:variant>
      <vt:variant>
        <vt:i4>1179657</vt:i4>
      </vt:variant>
      <vt:variant>
        <vt:i4>75</vt:i4>
      </vt:variant>
      <vt:variant>
        <vt:i4>0</vt:i4>
      </vt:variant>
      <vt:variant>
        <vt:i4>5</vt:i4>
      </vt:variant>
      <vt:variant>
        <vt:lpwstr>consultantplus://offline/ref=E6CB3E7E40838C9E7CF2E8987260819B30179957F8B74C97B3AE589C1F0A2864C498C6E9430649DEBFCA4Ee6JCK</vt:lpwstr>
      </vt:variant>
      <vt:variant>
        <vt:lpwstr/>
      </vt:variant>
      <vt:variant>
        <vt:i4>1179657</vt:i4>
      </vt:variant>
      <vt:variant>
        <vt:i4>72</vt:i4>
      </vt:variant>
      <vt:variant>
        <vt:i4>0</vt:i4>
      </vt:variant>
      <vt:variant>
        <vt:i4>5</vt:i4>
      </vt:variant>
      <vt:variant>
        <vt:lpwstr>consultantplus://offline/ref=E6CB3E7E40838C9E7CF2E8987260819B30179957F8B74C97B3AE589C1F0A2864C498C6E9430649DEBFCA4Ee6JCK</vt:lpwstr>
      </vt:variant>
      <vt:variant>
        <vt:lpwstr/>
      </vt:variant>
      <vt:variant>
        <vt:i4>6553655</vt:i4>
      </vt:variant>
      <vt:variant>
        <vt:i4>69</vt:i4>
      </vt:variant>
      <vt:variant>
        <vt:i4>0</vt:i4>
      </vt:variant>
      <vt:variant>
        <vt:i4>5</vt:i4>
      </vt:variant>
      <vt:variant>
        <vt:lpwstr/>
      </vt:variant>
      <vt:variant>
        <vt:lpwstr>Par550</vt:lpwstr>
      </vt:variant>
      <vt:variant>
        <vt:i4>6291506</vt:i4>
      </vt:variant>
      <vt:variant>
        <vt:i4>66</vt:i4>
      </vt:variant>
      <vt:variant>
        <vt:i4>0</vt:i4>
      </vt:variant>
      <vt:variant>
        <vt:i4>5</vt:i4>
      </vt:variant>
      <vt:variant>
        <vt:lpwstr/>
      </vt:variant>
      <vt:variant>
        <vt:lpwstr>Par504</vt:lpwstr>
      </vt:variant>
      <vt:variant>
        <vt:i4>6291506</vt:i4>
      </vt:variant>
      <vt:variant>
        <vt:i4>63</vt:i4>
      </vt:variant>
      <vt:variant>
        <vt:i4>0</vt:i4>
      </vt:variant>
      <vt:variant>
        <vt:i4>5</vt:i4>
      </vt:variant>
      <vt:variant>
        <vt:lpwstr/>
      </vt:variant>
      <vt:variant>
        <vt:lpwstr>Par504</vt:lpwstr>
      </vt:variant>
      <vt:variant>
        <vt:i4>6291506</vt:i4>
      </vt:variant>
      <vt:variant>
        <vt:i4>60</vt:i4>
      </vt:variant>
      <vt:variant>
        <vt:i4>0</vt:i4>
      </vt:variant>
      <vt:variant>
        <vt:i4>5</vt:i4>
      </vt:variant>
      <vt:variant>
        <vt:lpwstr/>
      </vt:variant>
      <vt:variant>
        <vt:lpwstr>Par504</vt:lpwstr>
      </vt:variant>
      <vt:variant>
        <vt:i4>3735648</vt:i4>
      </vt:variant>
      <vt:variant>
        <vt:i4>57</vt:i4>
      </vt:variant>
      <vt:variant>
        <vt:i4>0</vt:i4>
      </vt:variant>
      <vt:variant>
        <vt:i4>5</vt:i4>
      </vt:variant>
      <vt:variant>
        <vt:lpwstr>consultantplus://offline/ref=D227CCB91267BA3BEFCC48C67CB0E507FDCC1C9529EFCA00C22D5A3F38E17E077411644EBBAB50E3GEvED</vt:lpwstr>
      </vt:variant>
      <vt:variant>
        <vt:lpwstr/>
      </vt:variant>
      <vt:variant>
        <vt:i4>6750261</vt:i4>
      </vt:variant>
      <vt:variant>
        <vt:i4>54</vt:i4>
      </vt:variant>
      <vt:variant>
        <vt:i4>0</vt:i4>
      </vt:variant>
      <vt:variant>
        <vt:i4>5</vt:i4>
      </vt:variant>
      <vt:variant>
        <vt:lpwstr/>
      </vt:variant>
      <vt:variant>
        <vt:lpwstr>Par573</vt:lpwstr>
      </vt:variant>
      <vt:variant>
        <vt:i4>7471154</vt:i4>
      </vt:variant>
      <vt:variant>
        <vt:i4>51</vt:i4>
      </vt:variant>
      <vt:variant>
        <vt:i4>0</vt:i4>
      </vt:variant>
      <vt:variant>
        <vt:i4>5</vt:i4>
      </vt:variant>
      <vt:variant>
        <vt:lpwstr>consultantplus://offline/ref=88EE29DCA9BEDA57B9C251AF460917A61925FE085226156C38B3C01BD7BAFE9C745938857C6EmCaCE</vt:lpwstr>
      </vt:variant>
      <vt:variant>
        <vt:lpwstr/>
      </vt:variant>
      <vt:variant>
        <vt:i4>1179657</vt:i4>
      </vt:variant>
      <vt:variant>
        <vt:i4>48</vt:i4>
      </vt:variant>
      <vt:variant>
        <vt:i4>0</vt:i4>
      </vt:variant>
      <vt:variant>
        <vt:i4>5</vt:i4>
      </vt:variant>
      <vt:variant>
        <vt:lpwstr>consultantplus://offline/ref=E6CB3E7E40838C9E7CF2E8987260819B30179957F8B74C97B3AE589C1F0A2864C498C6E9430649DEBFCA4Ee6JCK</vt:lpwstr>
      </vt:variant>
      <vt:variant>
        <vt:lpwstr/>
      </vt:variant>
      <vt:variant>
        <vt:i4>3735648</vt:i4>
      </vt:variant>
      <vt:variant>
        <vt:i4>45</vt:i4>
      </vt:variant>
      <vt:variant>
        <vt:i4>0</vt:i4>
      </vt:variant>
      <vt:variant>
        <vt:i4>5</vt:i4>
      </vt:variant>
      <vt:variant>
        <vt:lpwstr>consultantplus://offline/ref=D227CCB91267BA3BEFCC48C67CB0E507FDCC1C9529EFCA00C22D5A3F38E17E077411644EBBAB50E3GEvED</vt:lpwstr>
      </vt:variant>
      <vt:variant>
        <vt:lpwstr/>
      </vt:variant>
      <vt:variant>
        <vt:i4>6750261</vt:i4>
      </vt:variant>
      <vt:variant>
        <vt:i4>42</vt:i4>
      </vt:variant>
      <vt:variant>
        <vt:i4>0</vt:i4>
      </vt:variant>
      <vt:variant>
        <vt:i4>5</vt:i4>
      </vt:variant>
      <vt:variant>
        <vt:lpwstr/>
      </vt:variant>
      <vt:variant>
        <vt:lpwstr>Par573</vt:lpwstr>
      </vt:variant>
      <vt:variant>
        <vt:i4>7471154</vt:i4>
      </vt:variant>
      <vt:variant>
        <vt:i4>39</vt:i4>
      </vt:variant>
      <vt:variant>
        <vt:i4>0</vt:i4>
      </vt:variant>
      <vt:variant>
        <vt:i4>5</vt:i4>
      </vt:variant>
      <vt:variant>
        <vt:lpwstr>consultantplus://offline/ref=88EE29DCA9BEDA57B9C251AF460917A61925FE085226156C38B3C01BD7BAFE9C745938857C6EmCaCE</vt:lpwstr>
      </vt:variant>
      <vt:variant>
        <vt:lpwstr/>
      </vt:variant>
      <vt:variant>
        <vt:i4>6553655</vt:i4>
      </vt:variant>
      <vt:variant>
        <vt:i4>36</vt:i4>
      </vt:variant>
      <vt:variant>
        <vt:i4>0</vt:i4>
      </vt:variant>
      <vt:variant>
        <vt:i4>5</vt:i4>
      </vt:variant>
      <vt:variant>
        <vt:lpwstr/>
      </vt:variant>
      <vt:variant>
        <vt:lpwstr>Par550</vt:lpwstr>
      </vt:variant>
      <vt:variant>
        <vt:i4>6553655</vt:i4>
      </vt:variant>
      <vt:variant>
        <vt:i4>33</vt:i4>
      </vt:variant>
      <vt:variant>
        <vt:i4>0</vt:i4>
      </vt:variant>
      <vt:variant>
        <vt:i4>5</vt:i4>
      </vt:variant>
      <vt:variant>
        <vt:lpwstr/>
      </vt:variant>
      <vt:variant>
        <vt:lpwstr>Par550</vt:lpwstr>
      </vt:variant>
      <vt:variant>
        <vt:i4>6553655</vt:i4>
      </vt:variant>
      <vt:variant>
        <vt:i4>30</vt:i4>
      </vt:variant>
      <vt:variant>
        <vt:i4>0</vt:i4>
      </vt:variant>
      <vt:variant>
        <vt:i4>5</vt:i4>
      </vt:variant>
      <vt:variant>
        <vt:lpwstr/>
      </vt:variant>
      <vt:variant>
        <vt:lpwstr>Par550</vt:lpwstr>
      </vt:variant>
      <vt:variant>
        <vt:i4>6553655</vt:i4>
      </vt:variant>
      <vt:variant>
        <vt:i4>27</vt:i4>
      </vt:variant>
      <vt:variant>
        <vt:i4>0</vt:i4>
      </vt:variant>
      <vt:variant>
        <vt:i4>5</vt:i4>
      </vt:variant>
      <vt:variant>
        <vt:lpwstr/>
      </vt:variant>
      <vt:variant>
        <vt:lpwstr>Par550</vt:lpwstr>
      </vt:variant>
      <vt:variant>
        <vt:i4>3735648</vt:i4>
      </vt:variant>
      <vt:variant>
        <vt:i4>24</vt:i4>
      </vt:variant>
      <vt:variant>
        <vt:i4>0</vt:i4>
      </vt:variant>
      <vt:variant>
        <vt:i4>5</vt:i4>
      </vt:variant>
      <vt:variant>
        <vt:lpwstr>consultantplus://offline/ref=D227CCB91267BA3BEFCC48C67CB0E507FDCC1C9529EFCA00C22D5A3F38E17E077411644EBBAB50E3GEvED</vt:lpwstr>
      </vt:variant>
      <vt:variant>
        <vt:lpwstr/>
      </vt:variant>
      <vt:variant>
        <vt:i4>6619189</vt:i4>
      </vt:variant>
      <vt:variant>
        <vt:i4>21</vt:i4>
      </vt:variant>
      <vt:variant>
        <vt:i4>0</vt:i4>
      </vt:variant>
      <vt:variant>
        <vt:i4>5</vt:i4>
      </vt:variant>
      <vt:variant>
        <vt:lpwstr/>
      </vt:variant>
      <vt:variant>
        <vt:lpwstr>Par7732</vt:lpwstr>
      </vt:variant>
      <vt:variant>
        <vt:i4>6488167</vt:i4>
      </vt:variant>
      <vt:variant>
        <vt:i4>18</vt:i4>
      </vt:variant>
      <vt:variant>
        <vt:i4>0</vt:i4>
      </vt:variant>
      <vt:variant>
        <vt:i4>5</vt:i4>
      </vt:variant>
      <vt:variant>
        <vt:lpwstr>consultantplus://offline/ref=CFD253F7C43DCB9683491A103321DBE8C50FAA370BB6D1D5F77547A2A5CE237DBB3B908408646992O7w0D</vt:lpwstr>
      </vt:variant>
      <vt:variant>
        <vt:lpwstr/>
      </vt:variant>
      <vt:variant>
        <vt:i4>3276912</vt:i4>
      </vt:variant>
      <vt:variant>
        <vt:i4>15</vt:i4>
      </vt:variant>
      <vt:variant>
        <vt:i4>0</vt:i4>
      </vt:variant>
      <vt:variant>
        <vt:i4>5</vt:i4>
      </vt:variant>
      <vt:variant>
        <vt:lpwstr/>
      </vt:variant>
      <vt:variant>
        <vt:lpwstr>P29</vt:lpwstr>
      </vt:variant>
      <vt:variant>
        <vt:i4>6553661</vt:i4>
      </vt:variant>
      <vt:variant>
        <vt:i4>12</vt:i4>
      </vt:variant>
      <vt:variant>
        <vt:i4>0</vt:i4>
      </vt:variant>
      <vt:variant>
        <vt:i4>5</vt:i4>
      </vt:variant>
      <vt:variant>
        <vt:lpwstr>consultantplus://offline/ref=CFD253F7C43DCB9683491A103321DBE8CD0DA9310FBD8CDFFF2C4BA0OAw2D</vt:lpwstr>
      </vt:variant>
      <vt:variant>
        <vt:lpwstr/>
      </vt:variant>
      <vt:variant>
        <vt:i4>6488116</vt:i4>
      </vt:variant>
      <vt:variant>
        <vt:i4>9</vt:i4>
      </vt:variant>
      <vt:variant>
        <vt:i4>0</vt:i4>
      </vt:variant>
      <vt:variant>
        <vt:i4>5</vt:i4>
      </vt:variant>
      <vt:variant>
        <vt:lpwstr>consultantplus://offline/ref=CFD253F7C43DCB9683491A103321DBE8C50DAA350FB2D1D5F77547A2A5CE237DBB3B908408646993O7wBD</vt:lpwstr>
      </vt:variant>
      <vt:variant>
        <vt:lpwstr/>
      </vt:variant>
      <vt:variant>
        <vt:i4>3735648</vt:i4>
      </vt:variant>
      <vt:variant>
        <vt:i4>6</vt:i4>
      </vt:variant>
      <vt:variant>
        <vt:i4>0</vt:i4>
      </vt:variant>
      <vt:variant>
        <vt:i4>5</vt:i4>
      </vt:variant>
      <vt:variant>
        <vt:lpwstr>consultantplus://offline/ref=D227CCB91267BA3BEFCC48C67CB0E507FDCC1C9529EFCA00C22D5A3F38E17E077411644EBBAB50E3GEvED</vt:lpwstr>
      </vt:variant>
      <vt:variant>
        <vt:lpwstr/>
      </vt:variant>
      <vt:variant>
        <vt:i4>6029320</vt:i4>
      </vt:variant>
      <vt:variant>
        <vt:i4>3</vt:i4>
      </vt:variant>
      <vt:variant>
        <vt:i4>0</vt:i4>
      </vt:variant>
      <vt:variant>
        <vt:i4>5</vt:i4>
      </vt:variant>
      <vt:variant>
        <vt:lpwstr>consultantplus://offline/ref=CFD253F7C43DCB9683491A103321DBE8C50FA9330CB4D1D5F77547A2A5OCwED</vt:lpwstr>
      </vt:variant>
      <vt:variant>
        <vt:lpwstr/>
      </vt:variant>
      <vt:variant>
        <vt:i4>7733355</vt:i4>
      </vt:variant>
      <vt:variant>
        <vt:i4>0</vt:i4>
      </vt:variant>
      <vt:variant>
        <vt:i4>0</vt:i4>
      </vt:variant>
      <vt:variant>
        <vt:i4>5</vt:i4>
      </vt:variant>
      <vt:variant>
        <vt:lpwstr>consultantplus://offline/ref=5A418F12BC44E52B212E55F8906B419C46C7CC7AD744E2E51EB73986677CA9488FDB2319AFBCE4B2ICO6H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Shvedchikova</dc:creator>
  <cp:keywords/>
  <dc:description/>
  <cp:lastModifiedBy>Пользователь Windows</cp:lastModifiedBy>
  <cp:revision>235</cp:revision>
  <cp:lastPrinted>2022-03-01T08:04:00Z</cp:lastPrinted>
  <dcterms:created xsi:type="dcterms:W3CDTF">2021-02-05T06:16:00Z</dcterms:created>
  <dcterms:modified xsi:type="dcterms:W3CDTF">2022-03-28T04:39:00Z</dcterms:modified>
</cp:coreProperties>
</file>