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70" w:rsidRPr="007230A0" w:rsidRDefault="00D24A16" w:rsidP="008D0118">
      <w:pPr>
        <w:tabs>
          <w:tab w:val="left" w:pos="1290"/>
        </w:tabs>
        <w:ind w:left="1701" w:right="282"/>
      </w:pPr>
      <w:r>
        <w:t xml:space="preserve">                                       </w:t>
      </w:r>
      <w:r w:rsidR="003E0670" w:rsidRPr="007230A0">
        <w:rPr>
          <w:b/>
          <w:noProof/>
        </w:rPr>
        <w:drawing>
          <wp:inline distT="0" distB="0" distL="0" distR="0">
            <wp:extent cx="659765" cy="81089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670" w:rsidRPr="007230A0" w:rsidRDefault="003E0670" w:rsidP="003E0670">
      <w:pPr>
        <w:pStyle w:val="20"/>
        <w:shd w:val="clear" w:color="auto" w:fill="auto"/>
        <w:spacing w:after="100" w:afterAutospacing="1" w:line="360" w:lineRule="auto"/>
        <w:rPr>
          <w:sz w:val="28"/>
          <w:szCs w:val="28"/>
        </w:rPr>
      </w:pPr>
      <w:r w:rsidRPr="007230A0">
        <w:rPr>
          <w:sz w:val="28"/>
          <w:szCs w:val="28"/>
        </w:rPr>
        <w:t xml:space="preserve"> КРАСНОЯРСКИЙ КРАЙ                                                                                         АДМИНИСТРАЦИЯ АЧИНСКОГО РАЙОНА     </w:t>
      </w:r>
    </w:p>
    <w:p w:rsidR="003E0670" w:rsidRPr="007230A0" w:rsidRDefault="003E0670" w:rsidP="003E0670">
      <w:pPr>
        <w:pStyle w:val="15"/>
        <w:shd w:val="clear" w:color="auto" w:fill="auto"/>
        <w:spacing w:before="0" w:after="268" w:line="240" w:lineRule="auto"/>
        <w:rPr>
          <w:sz w:val="48"/>
          <w:szCs w:val="48"/>
        </w:rPr>
      </w:pPr>
      <w:r w:rsidRPr="007230A0">
        <w:rPr>
          <w:sz w:val="48"/>
          <w:szCs w:val="48"/>
        </w:rPr>
        <w:t>ПОСТАНОВЛЕНИЕ</w:t>
      </w:r>
    </w:p>
    <w:p w:rsidR="003E0670" w:rsidRPr="007230A0" w:rsidRDefault="00D174C5" w:rsidP="003E0670">
      <w:pPr>
        <w:pStyle w:val="a6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28.02.</w:t>
      </w:r>
      <w:r w:rsidR="003E0670" w:rsidRPr="007230A0">
        <w:rPr>
          <w:sz w:val="24"/>
          <w:szCs w:val="24"/>
        </w:rPr>
        <w:t>20</w:t>
      </w:r>
      <w:r w:rsidR="00F32170">
        <w:rPr>
          <w:sz w:val="24"/>
          <w:szCs w:val="24"/>
        </w:rPr>
        <w:t>22</w:t>
      </w:r>
      <w:r w:rsidR="009C6FB6" w:rsidRPr="007230A0">
        <w:rPr>
          <w:sz w:val="24"/>
          <w:szCs w:val="24"/>
        </w:rPr>
        <w:tab/>
      </w:r>
      <w:r w:rsidR="009C6FB6" w:rsidRPr="007230A0">
        <w:rPr>
          <w:sz w:val="24"/>
          <w:szCs w:val="24"/>
        </w:rPr>
        <w:tab/>
      </w:r>
      <w:r w:rsidR="009C6FB6" w:rsidRPr="007230A0">
        <w:rPr>
          <w:sz w:val="24"/>
          <w:szCs w:val="24"/>
        </w:rPr>
        <w:tab/>
      </w:r>
      <w:r w:rsidR="009C6FB6" w:rsidRPr="007230A0">
        <w:rPr>
          <w:sz w:val="24"/>
          <w:szCs w:val="24"/>
        </w:rPr>
        <w:tab/>
      </w:r>
      <w:r w:rsidR="009C6FB6" w:rsidRPr="007230A0">
        <w:rPr>
          <w:sz w:val="24"/>
          <w:szCs w:val="24"/>
        </w:rPr>
        <w:tab/>
      </w:r>
      <w:r w:rsidR="009C6FB6" w:rsidRPr="007230A0">
        <w:rPr>
          <w:sz w:val="24"/>
          <w:szCs w:val="24"/>
        </w:rPr>
        <w:tab/>
      </w:r>
      <w:r w:rsidR="009C6FB6" w:rsidRPr="007230A0">
        <w:rPr>
          <w:sz w:val="24"/>
          <w:szCs w:val="24"/>
        </w:rPr>
        <w:tab/>
      </w:r>
      <w:r w:rsidR="009C6FB6" w:rsidRPr="007230A0">
        <w:rPr>
          <w:sz w:val="24"/>
          <w:szCs w:val="24"/>
        </w:rPr>
        <w:tab/>
      </w:r>
      <w:r w:rsidR="009C6FB6" w:rsidRPr="007230A0">
        <w:rPr>
          <w:sz w:val="24"/>
          <w:szCs w:val="24"/>
        </w:rPr>
        <w:tab/>
      </w:r>
      <w:r w:rsidR="003E0670" w:rsidRPr="007230A0">
        <w:rPr>
          <w:sz w:val="24"/>
          <w:szCs w:val="24"/>
        </w:rPr>
        <w:t>№</w:t>
      </w:r>
      <w:r>
        <w:rPr>
          <w:sz w:val="24"/>
          <w:szCs w:val="24"/>
        </w:rPr>
        <w:t xml:space="preserve"> 29-П</w:t>
      </w:r>
      <w:r w:rsidR="003E0670" w:rsidRPr="007230A0">
        <w:rPr>
          <w:sz w:val="24"/>
          <w:szCs w:val="24"/>
        </w:rPr>
        <w:t xml:space="preserve"> </w:t>
      </w:r>
    </w:p>
    <w:p w:rsidR="003E0670" w:rsidRPr="007230A0" w:rsidRDefault="003E0670" w:rsidP="003E0670">
      <w:pPr>
        <w:jc w:val="both"/>
        <w:rPr>
          <w:rFonts w:eastAsia="Calibri"/>
        </w:rPr>
      </w:pPr>
    </w:p>
    <w:p w:rsidR="00FD307E" w:rsidRPr="007230A0" w:rsidRDefault="003E0670" w:rsidP="00C901F9">
      <w:pPr>
        <w:ind w:right="282"/>
        <w:jc w:val="both"/>
      </w:pPr>
      <w:r w:rsidRPr="007230A0">
        <w:t xml:space="preserve">О внесении изменений в постановление </w:t>
      </w:r>
    </w:p>
    <w:p w:rsidR="00FD307E" w:rsidRPr="007230A0" w:rsidRDefault="003E0670" w:rsidP="00C901F9">
      <w:pPr>
        <w:ind w:right="282"/>
        <w:jc w:val="both"/>
      </w:pPr>
      <w:r w:rsidRPr="007230A0">
        <w:t>администрации Ачинского района от</w:t>
      </w:r>
    </w:p>
    <w:p w:rsidR="00FD307E" w:rsidRPr="007230A0" w:rsidRDefault="003E0670" w:rsidP="00C901F9">
      <w:pPr>
        <w:ind w:right="282"/>
        <w:jc w:val="both"/>
      </w:pPr>
      <w:r w:rsidRPr="007230A0">
        <w:t>14.10.2013 №928-П «Об утверждении</w:t>
      </w:r>
    </w:p>
    <w:p w:rsidR="00FD307E" w:rsidRPr="007230A0" w:rsidRDefault="003E0670" w:rsidP="00C901F9">
      <w:pPr>
        <w:ind w:right="282"/>
        <w:jc w:val="both"/>
      </w:pPr>
      <w:r w:rsidRPr="007230A0">
        <w:t>муниципальной программы «Развитие</w:t>
      </w:r>
    </w:p>
    <w:p w:rsidR="003E0670" w:rsidRPr="007230A0" w:rsidRDefault="003E0670" w:rsidP="00C901F9">
      <w:pPr>
        <w:ind w:right="282"/>
        <w:jc w:val="both"/>
      </w:pPr>
      <w:r w:rsidRPr="007230A0">
        <w:t xml:space="preserve">образования Ачинского района» </w:t>
      </w:r>
    </w:p>
    <w:p w:rsidR="003E0670" w:rsidRPr="007230A0" w:rsidRDefault="003E0670" w:rsidP="00C901F9">
      <w:pPr>
        <w:ind w:right="282" w:firstLine="708"/>
        <w:jc w:val="both"/>
      </w:pPr>
    </w:p>
    <w:p w:rsidR="003E0670" w:rsidRDefault="003E0670" w:rsidP="00C901F9">
      <w:pPr>
        <w:ind w:right="282" w:firstLine="709"/>
        <w:jc w:val="both"/>
      </w:pPr>
      <w:r w:rsidRPr="007230A0">
        <w:rPr>
          <w:color w:val="000000"/>
        </w:rPr>
        <w:t xml:space="preserve">В соответствии со статьей 179 </w:t>
      </w:r>
      <w:r w:rsidRPr="007230A0">
        <w:t xml:space="preserve">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для приведения </w:t>
      </w:r>
      <w:r w:rsidRPr="007230A0">
        <w:rPr>
          <w:rStyle w:val="af0"/>
          <w:b w:val="0"/>
          <w:color w:val="000000"/>
        </w:rPr>
        <w:t xml:space="preserve">в соответствие </w:t>
      </w:r>
      <w:r w:rsidR="000C166E">
        <w:rPr>
          <w:rStyle w:val="af0"/>
          <w:b w:val="0"/>
          <w:color w:val="000000"/>
        </w:rPr>
        <w:t xml:space="preserve">действующему законодательству </w:t>
      </w:r>
      <w:r w:rsidRPr="007230A0">
        <w:rPr>
          <w:rStyle w:val="af0"/>
          <w:b w:val="0"/>
          <w:color w:val="000000"/>
        </w:rPr>
        <w:t>постановлени</w:t>
      </w:r>
      <w:r w:rsidR="000C166E">
        <w:rPr>
          <w:rStyle w:val="af0"/>
          <w:b w:val="0"/>
          <w:color w:val="000000"/>
        </w:rPr>
        <w:t>я</w:t>
      </w:r>
      <w:r w:rsidRPr="007230A0">
        <w:rPr>
          <w:rStyle w:val="af0"/>
          <w:b w:val="0"/>
          <w:color w:val="000000"/>
        </w:rPr>
        <w:t xml:space="preserve"> администрации Ачинского района</w:t>
      </w:r>
      <w:r w:rsidR="00D24A16">
        <w:rPr>
          <w:rStyle w:val="af0"/>
          <w:b w:val="0"/>
          <w:color w:val="000000"/>
        </w:rPr>
        <w:t xml:space="preserve"> </w:t>
      </w:r>
      <w:r w:rsidRPr="007230A0">
        <w:rPr>
          <w:rStyle w:val="af0"/>
          <w:b w:val="0"/>
          <w:color w:val="000000"/>
        </w:rPr>
        <w:t xml:space="preserve">от 14.10.2013 №928-П  «Об утверждении муниципальной программы «Развитие образования Ачинского района», </w:t>
      </w:r>
      <w:r w:rsidRPr="007230A0">
        <w:t xml:space="preserve">а также в целях обеспечения высокого качества образования, государственной поддержки детей-сирот, детей, оставшихся без попечения родителей, организации отдыха и оздоровления детей в летний период, руководствуясь статьями </w:t>
      </w:r>
      <w:r w:rsidR="00DA7CF3" w:rsidRPr="007230A0">
        <w:t xml:space="preserve">16, </w:t>
      </w:r>
      <w:r w:rsidRPr="007230A0">
        <w:t>19, 34 Устава Ачинского района Красноярского края, ПОСТАНОВЛЯЮ:</w:t>
      </w:r>
    </w:p>
    <w:p w:rsidR="000C166E" w:rsidRPr="007230A0" w:rsidRDefault="000C166E" w:rsidP="00C901F9">
      <w:pPr>
        <w:ind w:right="282" w:firstLine="709"/>
        <w:jc w:val="both"/>
      </w:pPr>
    </w:p>
    <w:p w:rsidR="003E0670" w:rsidRPr="007230A0" w:rsidRDefault="003E0670" w:rsidP="00C901F9">
      <w:pPr>
        <w:ind w:right="282" w:firstLine="709"/>
        <w:jc w:val="both"/>
      </w:pPr>
      <w:r w:rsidRPr="007230A0">
        <w:t xml:space="preserve">1. Внести в постановление администрации Ачинского района от 14.10.2013 </w:t>
      </w:r>
      <w:r w:rsidR="00D24A16">
        <w:t xml:space="preserve">         </w:t>
      </w:r>
      <w:r w:rsidRPr="007230A0">
        <w:t>№</w:t>
      </w:r>
      <w:r w:rsidR="00D24A16">
        <w:t xml:space="preserve"> </w:t>
      </w:r>
      <w:r w:rsidRPr="007230A0">
        <w:t>928-П</w:t>
      </w:r>
      <w:r w:rsidR="00D24A16">
        <w:t xml:space="preserve"> </w:t>
      </w:r>
      <w:r w:rsidRPr="007230A0">
        <w:t xml:space="preserve">«Об утверждении муниципальной программы «Развитие образования Ачинского района» следующие изменения: </w:t>
      </w:r>
    </w:p>
    <w:p w:rsidR="00C901F9" w:rsidRDefault="00C901F9" w:rsidP="00C901F9">
      <w:pPr>
        <w:ind w:right="282" w:firstLine="709"/>
        <w:jc w:val="both"/>
      </w:pPr>
      <w:r>
        <w:t xml:space="preserve">1.1. </w:t>
      </w:r>
      <w:r w:rsidR="00DB492C">
        <w:t>П</w:t>
      </w:r>
      <w:r w:rsidR="00DB492C" w:rsidRPr="007230A0">
        <w:t xml:space="preserve">риложение </w:t>
      </w:r>
      <w:r w:rsidR="00DB492C">
        <w:t xml:space="preserve">к </w:t>
      </w:r>
      <w:r w:rsidR="00DB492C" w:rsidRPr="007230A0">
        <w:t>муниципальн</w:t>
      </w:r>
      <w:r w:rsidR="00DB492C">
        <w:t>ой</w:t>
      </w:r>
      <w:r w:rsidR="00DB492C" w:rsidRPr="007230A0">
        <w:t xml:space="preserve"> программ</w:t>
      </w:r>
      <w:r w:rsidR="00DB492C">
        <w:t>е</w:t>
      </w:r>
      <w:r w:rsidR="00DB492C" w:rsidRPr="007230A0">
        <w:t xml:space="preserve"> «Развитие образования Ачинского района»</w:t>
      </w:r>
      <w:r w:rsidR="00E3356E">
        <w:t xml:space="preserve"> </w:t>
      </w:r>
      <w:r w:rsidR="007D56EA">
        <w:rPr>
          <w:iCs/>
        </w:rPr>
        <w:t>изложить в новой редакции согласно приложению</w:t>
      </w:r>
      <w:r w:rsidR="002B7229">
        <w:rPr>
          <w:iCs/>
        </w:rPr>
        <w:t xml:space="preserve"> №</w:t>
      </w:r>
      <w:r w:rsidR="00891A54">
        <w:rPr>
          <w:iCs/>
        </w:rPr>
        <w:t xml:space="preserve"> </w:t>
      </w:r>
      <w:r w:rsidR="002B7229">
        <w:rPr>
          <w:iCs/>
        </w:rPr>
        <w:t>1</w:t>
      </w:r>
      <w:r w:rsidR="00891A54">
        <w:rPr>
          <w:iCs/>
        </w:rPr>
        <w:t xml:space="preserve"> </w:t>
      </w:r>
      <w:r w:rsidR="007D56EA">
        <w:rPr>
          <w:iCs/>
        </w:rPr>
        <w:t>к настоящему постановлению</w:t>
      </w:r>
      <w:r w:rsidR="007D56EA">
        <w:t>.</w:t>
      </w:r>
    </w:p>
    <w:p w:rsidR="00E3356E" w:rsidRDefault="00E3356E" w:rsidP="00C901F9">
      <w:pPr>
        <w:ind w:right="282" w:firstLine="709"/>
        <w:jc w:val="both"/>
      </w:pPr>
      <w:r>
        <w:t>1.2. Приложение № 1 к муниципальной программе «Развитие образования Ачинского района» изложить в новой редакции согласно приложению № 2 к настоящему постановлению.</w:t>
      </w:r>
    </w:p>
    <w:p w:rsidR="00C901F9" w:rsidRDefault="00C901F9" w:rsidP="00C901F9">
      <w:pPr>
        <w:ind w:right="283" w:firstLine="709"/>
        <w:jc w:val="both"/>
      </w:pPr>
      <w:r>
        <w:t>1.</w:t>
      </w:r>
      <w:r w:rsidR="00891A54">
        <w:t>3</w:t>
      </w:r>
      <w:r>
        <w:t xml:space="preserve">. </w:t>
      </w:r>
      <w:r w:rsidR="00DB492C">
        <w:t>П</w:t>
      </w:r>
      <w:r w:rsidRPr="007230A0">
        <w:t xml:space="preserve">риложение </w:t>
      </w:r>
      <w:r w:rsidR="007D56EA">
        <w:t>№ 2</w:t>
      </w:r>
      <w:r w:rsidR="00E3356E">
        <w:t xml:space="preserve"> </w:t>
      </w:r>
      <w:r w:rsidR="00DB492C">
        <w:t xml:space="preserve">к </w:t>
      </w:r>
      <w:r w:rsidRPr="007230A0">
        <w:t>муниципальн</w:t>
      </w:r>
      <w:r w:rsidR="00DB492C">
        <w:t>ой</w:t>
      </w:r>
      <w:r w:rsidRPr="007230A0">
        <w:t xml:space="preserve"> программ</w:t>
      </w:r>
      <w:r w:rsidR="00DB492C">
        <w:t>е</w:t>
      </w:r>
      <w:r w:rsidR="00891A54">
        <w:t xml:space="preserve"> </w:t>
      </w:r>
      <w:r w:rsidRPr="007230A0">
        <w:t xml:space="preserve">«Развитие образования Ачинского района» </w:t>
      </w:r>
      <w:r w:rsidR="00BC0299">
        <w:rPr>
          <w:iCs/>
        </w:rPr>
        <w:t xml:space="preserve">изложить в новой редакции согласно приложению № </w:t>
      </w:r>
      <w:r w:rsidR="00891A54">
        <w:rPr>
          <w:iCs/>
        </w:rPr>
        <w:t>3</w:t>
      </w:r>
      <w:r w:rsidR="00BC0299">
        <w:rPr>
          <w:iCs/>
        </w:rPr>
        <w:t xml:space="preserve"> к настоящему постановлению</w:t>
      </w:r>
      <w:r w:rsidR="00BC0299">
        <w:t>.</w:t>
      </w:r>
    </w:p>
    <w:p w:rsidR="00C901F9" w:rsidRDefault="00C901F9" w:rsidP="00C901F9">
      <w:pPr>
        <w:ind w:right="283" w:firstLine="709"/>
        <w:jc w:val="both"/>
        <w:rPr>
          <w:iCs/>
        </w:rPr>
      </w:pPr>
      <w:r>
        <w:rPr>
          <w:iCs/>
        </w:rPr>
        <w:t>1.</w:t>
      </w:r>
      <w:r w:rsidR="00891A54">
        <w:rPr>
          <w:iCs/>
        </w:rPr>
        <w:t>4</w:t>
      </w:r>
      <w:r>
        <w:rPr>
          <w:iCs/>
        </w:rPr>
        <w:t xml:space="preserve">. </w:t>
      </w:r>
      <w:r w:rsidR="00DB492C">
        <w:rPr>
          <w:iCs/>
        </w:rPr>
        <w:t>Приложение №</w:t>
      </w:r>
      <w:r w:rsidR="00891A54">
        <w:rPr>
          <w:iCs/>
        </w:rPr>
        <w:t xml:space="preserve"> </w:t>
      </w:r>
      <w:r w:rsidR="00BC0299">
        <w:rPr>
          <w:iCs/>
        </w:rPr>
        <w:t>3</w:t>
      </w:r>
      <w:r w:rsidR="00891A54">
        <w:rPr>
          <w:iCs/>
        </w:rPr>
        <w:t xml:space="preserve"> </w:t>
      </w:r>
      <w:r w:rsidR="00DB492C">
        <w:rPr>
          <w:iCs/>
        </w:rPr>
        <w:t>к муниципальной программе</w:t>
      </w:r>
      <w:r w:rsidR="00891A54">
        <w:rPr>
          <w:iCs/>
        </w:rPr>
        <w:t xml:space="preserve"> </w:t>
      </w:r>
      <w:r w:rsidR="00DB492C">
        <w:rPr>
          <w:iCs/>
        </w:rPr>
        <w:t>«Развитие образования Ачинского района» изложить в новой редак</w:t>
      </w:r>
      <w:r w:rsidR="00BC0299">
        <w:rPr>
          <w:iCs/>
        </w:rPr>
        <w:t>ц</w:t>
      </w:r>
      <w:r w:rsidR="00DB492C">
        <w:rPr>
          <w:iCs/>
        </w:rPr>
        <w:t xml:space="preserve">ии согласно приложению № </w:t>
      </w:r>
      <w:r w:rsidR="00891A54">
        <w:rPr>
          <w:iCs/>
        </w:rPr>
        <w:t>4</w:t>
      </w:r>
      <w:r w:rsidR="00DB492C">
        <w:rPr>
          <w:iCs/>
        </w:rPr>
        <w:t xml:space="preserve"> к настоящему постановлению.</w:t>
      </w:r>
    </w:p>
    <w:p w:rsidR="00DB492C" w:rsidRDefault="00DB492C" w:rsidP="00C901F9">
      <w:pPr>
        <w:ind w:right="283" w:firstLine="709"/>
        <w:jc w:val="both"/>
        <w:rPr>
          <w:iCs/>
        </w:rPr>
      </w:pPr>
      <w:r>
        <w:rPr>
          <w:iCs/>
        </w:rPr>
        <w:t>1.</w:t>
      </w:r>
      <w:r w:rsidR="00891A54">
        <w:rPr>
          <w:iCs/>
        </w:rPr>
        <w:t>5</w:t>
      </w:r>
      <w:r>
        <w:rPr>
          <w:iCs/>
        </w:rPr>
        <w:t>. Приложение №</w:t>
      </w:r>
      <w:r w:rsidR="00891A54">
        <w:rPr>
          <w:iCs/>
        </w:rPr>
        <w:t xml:space="preserve"> </w:t>
      </w:r>
      <w:r w:rsidR="00BC0299">
        <w:rPr>
          <w:iCs/>
        </w:rPr>
        <w:t>4</w:t>
      </w:r>
      <w:r w:rsidR="00891A54">
        <w:rPr>
          <w:iCs/>
        </w:rPr>
        <w:t xml:space="preserve"> </w:t>
      </w:r>
      <w:r>
        <w:rPr>
          <w:iCs/>
        </w:rPr>
        <w:t>к муниципальной программе</w:t>
      </w:r>
      <w:r w:rsidR="00891A54">
        <w:rPr>
          <w:iCs/>
        </w:rPr>
        <w:t xml:space="preserve"> </w:t>
      </w:r>
      <w:r>
        <w:rPr>
          <w:iCs/>
        </w:rPr>
        <w:t>«Развитие образования Ачинского района» изложить в новой редак</w:t>
      </w:r>
      <w:r w:rsidR="00BC0299">
        <w:rPr>
          <w:iCs/>
        </w:rPr>
        <w:t>ц</w:t>
      </w:r>
      <w:r>
        <w:rPr>
          <w:iCs/>
        </w:rPr>
        <w:t xml:space="preserve">ии согласно приложению № </w:t>
      </w:r>
      <w:r w:rsidR="00891A54">
        <w:rPr>
          <w:iCs/>
        </w:rPr>
        <w:t>5</w:t>
      </w:r>
      <w:r>
        <w:rPr>
          <w:iCs/>
        </w:rPr>
        <w:t xml:space="preserve"> к настоящему постановлению.</w:t>
      </w:r>
    </w:p>
    <w:p w:rsidR="00DB492C" w:rsidRDefault="00DB492C" w:rsidP="00C901F9">
      <w:pPr>
        <w:ind w:right="283" w:firstLine="709"/>
        <w:jc w:val="both"/>
        <w:rPr>
          <w:iCs/>
        </w:rPr>
      </w:pPr>
      <w:r>
        <w:rPr>
          <w:iCs/>
        </w:rPr>
        <w:t>1.</w:t>
      </w:r>
      <w:r w:rsidR="00891A54">
        <w:rPr>
          <w:iCs/>
        </w:rPr>
        <w:t>6</w:t>
      </w:r>
      <w:r>
        <w:rPr>
          <w:iCs/>
        </w:rPr>
        <w:t>. Приложение №</w:t>
      </w:r>
      <w:r w:rsidR="00891A54">
        <w:rPr>
          <w:iCs/>
        </w:rPr>
        <w:t xml:space="preserve"> </w:t>
      </w:r>
      <w:r w:rsidR="00BC0299">
        <w:rPr>
          <w:iCs/>
        </w:rPr>
        <w:t>5</w:t>
      </w:r>
      <w:r w:rsidR="00891A54">
        <w:rPr>
          <w:iCs/>
        </w:rPr>
        <w:t xml:space="preserve"> </w:t>
      </w:r>
      <w:r>
        <w:rPr>
          <w:iCs/>
        </w:rPr>
        <w:t>к муниципальной программе</w:t>
      </w:r>
      <w:r w:rsidR="00891A54">
        <w:rPr>
          <w:iCs/>
        </w:rPr>
        <w:t xml:space="preserve"> </w:t>
      </w:r>
      <w:r>
        <w:rPr>
          <w:iCs/>
        </w:rPr>
        <w:t>«Развитие образования Ачинского района» изложить в новой реда</w:t>
      </w:r>
      <w:r w:rsidR="00BC0299">
        <w:rPr>
          <w:iCs/>
        </w:rPr>
        <w:t>кц</w:t>
      </w:r>
      <w:r>
        <w:rPr>
          <w:iCs/>
        </w:rPr>
        <w:t xml:space="preserve">ии согласно приложению № </w:t>
      </w:r>
      <w:r w:rsidR="00891A54">
        <w:rPr>
          <w:iCs/>
        </w:rPr>
        <w:t>6</w:t>
      </w:r>
      <w:r>
        <w:rPr>
          <w:iCs/>
        </w:rPr>
        <w:t xml:space="preserve"> к настоящему постановлению.</w:t>
      </w:r>
    </w:p>
    <w:p w:rsidR="00891A54" w:rsidRDefault="00891A54" w:rsidP="00C901F9">
      <w:pPr>
        <w:ind w:right="283" w:firstLine="709"/>
        <w:jc w:val="both"/>
        <w:rPr>
          <w:iCs/>
        </w:rPr>
      </w:pPr>
      <w:r>
        <w:rPr>
          <w:iCs/>
        </w:rPr>
        <w:lastRenderedPageBreak/>
        <w:t>1.7. Приложение № 1 к подпрограмме 1 «Развитие дошкольного, общего и дополнительного образования детей» изложить в новой редакции согласно приложению № 7 к настоящему постановлению.</w:t>
      </w:r>
    </w:p>
    <w:p w:rsidR="00DB492C" w:rsidRDefault="00DB492C" w:rsidP="00C901F9">
      <w:pPr>
        <w:ind w:right="283" w:firstLine="709"/>
        <w:jc w:val="both"/>
        <w:rPr>
          <w:iCs/>
        </w:rPr>
      </w:pPr>
      <w:r>
        <w:rPr>
          <w:iCs/>
        </w:rPr>
        <w:t>1.</w:t>
      </w:r>
      <w:r w:rsidR="009705D6">
        <w:rPr>
          <w:iCs/>
        </w:rPr>
        <w:t>8</w:t>
      </w:r>
      <w:r>
        <w:rPr>
          <w:iCs/>
        </w:rPr>
        <w:t>. Приложение №</w:t>
      </w:r>
      <w:r w:rsidR="009705D6">
        <w:rPr>
          <w:iCs/>
        </w:rPr>
        <w:t xml:space="preserve"> </w:t>
      </w:r>
      <w:r w:rsidR="00BC0299">
        <w:rPr>
          <w:iCs/>
        </w:rPr>
        <w:t>2</w:t>
      </w:r>
      <w:r w:rsidR="00891A54">
        <w:rPr>
          <w:iCs/>
        </w:rPr>
        <w:t xml:space="preserve"> </w:t>
      </w:r>
      <w:r w:rsidR="00BC0299">
        <w:rPr>
          <w:iCs/>
        </w:rPr>
        <w:t>к подпрограмме 1</w:t>
      </w:r>
      <w:r w:rsidR="00891A54">
        <w:rPr>
          <w:iCs/>
        </w:rPr>
        <w:t xml:space="preserve"> </w:t>
      </w:r>
      <w:r>
        <w:rPr>
          <w:iCs/>
        </w:rPr>
        <w:t>«</w:t>
      </w:r>
      <w:r w:rsidR="002B7229" w:rsidRPr="00637D67">
        <w:rPr>
          <w:color w:val="000000"/>
        </w:rPr>
        <w:t>Развитие дошкольного, общего и дополнительного образования детей</w:t>
      </w:r>
      <w:r>
        <w:rPr>
          <w:iCs/>
        </w:rPr>
        <w:t>» изложить в новой редак</w:t>
      </w:r>
      <w:r w:rsidR="00727F76">
        <w:rPr>
          <w:iCs/>
        </w:rPr>
        <w:t>ц</w:t>
      </w:r>
      <w:r>
        <w:rPr>
          <w:iCs/>
        </w:rPr>
        <w:t xml:space="preserve">ии согласно </w:t>
      </w:r>
      <w:r w:rsidRPr="00AE6308">
        <w:rPr>
          <w:iCs/>
        </w:rPr>
        <w:t xml:space="preserve">приложению № </w:t>
      </w:r>
      <w:r w:rsidR="009705D6">
        <w:rPr>
          <w:iCs/>
        </w:rPr>
        <w:t>8</w:t>
      </w:r>
      <w:r w:rsidRPr="00AE6308">
        <w:rPr>
          <w:iCs/>
        </w:rPr>
        <w:t xml:space="preserve"> к настоящему постановлению.</w:t>
      </w:r>
    </w:p>
    <w:p w:rsidR="009705D6" w:rsidRDefault="009705D6" w:rsidP="00C901F9">
      <w:pPr>
        <w:ind w:right="283" w:firstLine="709"/>
        <w:jc w:val="both"/>
        <w:rPr>
          <w:iCs/>
        </w:rPr>
      </w:pPr>
      <w:r>
        <w:rPr>
          <w:iCs/>
        </w:rPr>
        <w:t xml:space="preserve">1.9. Приложение № 1 к подпрограмме 2 «Развитие кадрового потенциала отрасли» изложить в новой редакции согласно приложению № 9 к настоящему постановлению. </w:t>
      </w:r>
    </w:p>
    <w:p w:rsidR="005044C4" w:rsidRDefault="005044C4" w:rsidP="00C901F9">
      <w:pPr>
        <w:ind w:right="283" w:firstLine="709"/>
        <w:jc w:val="both"/>
        <w:rPr>
          <w:iCs/>
        </w:rPr>
      </w:pPr>
      <w:r>
        <w:rPr>
          <w:iCs/>
        </w:rPr>
        <w:t>1.</w:t>
      </w:r>
      <w:r w:rsidR="009019BA">
        <w:rPr>
          <w:iCs/>
        </w:rPr>
        <w:t>10</w:t>
      </w:r>
      <w:r>
        <w:rPr>
          <w:iCs/>
        </w:rPr>
        <w:t>. Приложение №</w:t>
      </w:r>
      <w:r w:rsidR="00727F76">
        <w:rPr>
          <w:iCs/>
        </w:rPr>
        <w:t>7</w:t>
      </w:r>
      <w:r w:rsidR="00E3356E">
        <w:rPr>
          <w:iCs/>
        </w:rPr>
        <w:t xml:space="preserve"> </w:t>
      </w:r>
      <w:r>
        <w:rPr>
          <w:iCs/>
        </w:rPr>
        <w:t>к</w:t>
      </w:r>
      <w:r w:rsidR="00E3356E">
        <w:rPr>
          <w:iCs/>
        </w:rPr>
        <w:t xml:space="preserve"> </w:t>
      </w:r>
      <w:r>
        <w:rPr>
          <w:iCs/>
        </w:rPr>
        <w:t xml:space="preserve">муниципальной программе «Развитие образования Ачинского района» </w:t>
      </w:r>
      <w:r w:rsidR="00727F76">
        <w:rPr>
          <w:iCs/>
        </w:rPr>
        <w:t xml:space="preserve">изложить в новой редакции согласно приложению № </w:t>
      </w:r>
      <w:r w:rsidR="009705D6">
        <w:rPr>
          <w:iCs/>
        </w:rPr>
        <w:t>10</w:t>
      </w:r>
      <w:r w:rsidR="00727F76">
        <w:rPr>
          <w:iCs/>
        </w:rPr>
        <w:t xml:space="preserve"> к настоящему постановлению.</w:t>
      </w:r>
    </w:p>
    <w:p w:rsidR="009705D6" w:rsidRDefault="009705D6" w:rsidP="00C901F9">
      <w:pPr>
        <w:ind w:right="283" w:firstLine="709"/>
        <w:jc w:val="both"/>
        <w:rPr>
          <w:iCs/>
        </w:rPr>
      </w:pPr>
      <w:r>
        <w:rPr>
          <w:iCs/>
        </w:rPr>
        <w:t>1.</w:t>
      </w:r>
      <w:r w:rsidR="009019BA">
        <w:rPr>
          <w:iCs/>
        </w:rPr>
        <w:t>11</w:t>
      </w:r>
      <w:r>
        <w:rPr>
          <w:iCs/>
        </w:rPr>
        <w:t>. Приложение 1 к подпрограмме 3 «господдержка детей сирот, расширение практики</w:t>
      </w:r>
      <w:r w:rsidR="009019BA">
        <w:rPr>
          <w:iCs/>
        </w:rPr>
        <w:t xml:space="preserve"> применения семейных форм воспитания» изложить в новой редакции согласно приложению № 11 к настоящему постановлению.</w:t>
      </w:r>
    </w:p>
    <w:p w:rsidR="005044C4" w:rsidRDefault="005044C4" w:rsidP="00C901F9">
      <w:pPr>
        <w:ind w:right="283" w:firstLine="709"/>
        <w:jc w:val="both"/>
        <w:rPr>
          <w:iCs/>
        </w:rPr>
      </w:pPr>
      <w:r>
        <w:t>1.</w:t>
      </w:r>
      <w:r w:rsidR="009019BA">
        <w:t>12</w:t>
      </w:r>
      <w:r>
        <w:t xml:space="preserve">. </w:t>
      </w:r>
      <w:r>
        <w:rPr>
          <w:iCs/>
        </w:rPr>
        <w:t xml:space="preserve">Приложение № </w:t>
      </w:r>
      <w:r w:rsidR="002B7229">
        <w:rPr>
          <w:iCs/>
        </w:rPr>
        <w:t>2</w:t>
      </w:r>
      <w:r>
        <w:rPr>
          <w:iCs/>
        </w:rPr>
        <w:t xml:space="preserve"> к </w:t>
      </w:r>
      <w:r w:rsidR="002B7229">
        <w:rPr>
          <w:iCs/>
        </w:rPr>
        <w:t xml:space="preserve">подпрограмме 3 </w:t>
      </w:r>
      <w:r>
        <w:rPr>
          <w:iCs/>
        </w:rPr>
        <w:t>«</w:t>
      </w:r>
      <w:r w:rsidR="002B7229" w:rsidRPr="007230A0">
        <w:t>Господдержка детей сирот, расширение практики применения семейных форм воспитания</w:t>
      </w:r>
      <w:r>
        <w:rPr>
          <w:iCs/>
        </w:rPr>
        <w:t xml:space="preserve">» </w:t>
      </w:r>
      <w:r w:rsidR="002B7229">
        <w:rPr>
          <w:iCs/>
        </w:rPr>
        <w:t xml:space="preserve">изложить в новой редакции согласно </w:t>
      </w:r>
      <w:r w:rsidR="002B7229" w:rsidRPr="00AE6308">
        <w:rPr>
          <w:iCs/>
        </w:rPr>
        <w:t xml:space="preserve">приложению № </w:t>
      </w:r>
      <w:r w:rsidR="009019BA">
        <w:rPr>
          <w:iCs/>
        </w:rPr>
        <w:t xml:space="preserve">12 </w:t>
      </w:r>
      <w:r w:rsidR="002B7229">
        <w:rPr>
          <w:iCs/>
        </w:rPr>
        <w:t>к настоящему постановлению.</w:t>
      </w:r>
    </w:p>
    <w:p w:rsidR="00AE6308" w:rsidRDefault="00AE6308" w:rsidP="00C901F9">
      <w:pPr>
        <w:ind w:right="283" w:firstLine="709"/>
        <w:jc w:val="both"/>
      </w:pPr>
      <w:r>
        <w:rPr>
          <w:iCs/>
        </w:rPr>
        <w:t>1.</w:t>
      </w:r>
      <w:r w:rsidR="009019BA">
        <w:rPr>
          <w:iCs/>
        </w:rPr>
        <w:t>13</w:t>
      </w:r>
      <w:r>
        <w:rPr>
          <w:iCs/>
        </w:rPr>
        <w:t xml:space="preserve">. Приложение № 8 к муниципальной программе «Развитие образования Ачинского района» изложить в новой редакции согласно приложению № </w:t>
      </w:r>
      <w:r w:rsidR="009019BA">
        <w:rPr>
          <w:iCs/>
        </w:rPr>
        <w:t>13</w:t>
      </w:r>
      <w:r w:rsidR="00552360">
        <w:rPr>
          <w:iCs/>
        </w:rPr>
        <w:t xml:space="preserve"> </w:t>
      </w:r>
      <w:r>
        <w:rPr>
          <w:iCs/>
        </w:rPr>
        <w:t>к настоящему постановлению</w:t>
      </w:r>
    </w:p>
    <w:p w:rsidR="005044C4" w:rsidRDefault="00637D67" w:rsidP="00C901F9">
      <w:pPr>
        <w:ind w:right="283" w:firstLine="709"/>
        <w:jc w:val="both"/>
      </w:pPr>
      <w:r>
        <w:t>1.</w:t>
      </w:r>
      <w:r w:rsidR="00AE6308">
        <w:t>10</w:t>
      </w:r>
      <w:r>
        <w:t>.</w:t>
      </w:r>
      <w:r w:rsidR="009019BA">
        <w:t xml:space="preserve"> </w:t>
      </w:r>
      <w:r>
        <w:rPr>
          <w:iCs/>
        </w:rPr>
        <w:t xml:space="preserve">Приложение № </w:t>
      </w:r>
      <w:r w:rsidR="002B7229">
        <w:rPr>
          <w:iCs/>
        </w:rPr>
        <w:t>2</w:t>
      </w:r>
      <w:r>
        <w:rPr>
          <w:iCs/>
        </w:rPr>
        <w:t xml:space="preserve"> к </w:t>
      </w:r>
      <w:r w:rsidR="002B7229">
        <w:rPr>
          <w:iCs/>
        </w:rPr>
        <w:t>подпрограмме 4</w:t>
      </w:r>
      <w:r>
        <w:rPr>
          <w:iCs/>
        </w:rPr>
        <w:t xml:space="preserve"> «</w:t>
      </w:r>
      <w:r w:rsidR="002B7229" w:rsidRPr="007230A0">
        <w:rPr>
          <w:color w:val="000000"/>
        </w:rPr>
        <w:t>Обеспечение реализации Муниципальной программы и прочие мероприятия в области образования</w:t>
      </w:r>
      <w:r>
        <w:rPr>
          <w:iCs/>
        </w:rPr>
        <w:t xml:space="preserve">» </w:t>
      </w:r>
      <w:r w:rsidR="002B7229">
        <w:rPr>
          <w:iCs/>
        </w:rPr>
        <w:t xml:space="preserve">изложить в новой редакции согласно </w:t>
      </w:r>
      <w:r w:rsidR="002B7229" w:rsidRPr="00AE6308">
        <w:rPr>
          <w:iCs/>
        </w:rPr>
        <w:t xml:space="preserve">приложению № </w:t>
      </w:r>
      <w:r w:rsidR="009019BA">
        <w:rPr>
          <w:iCs/>
        </w:rPr>
        <w:t>14</w:t>
      </w:r>
      <w:r w:rsidR="002B7229">
        <w:rPr>
          <w:iCs/>
        </w:rPr>
        <w:t xml:space="preserve"> к настоящему постановлению.</w:t>
      </w:r>
    </w:p>
    <w:p w:rsidR="003E0670" w:rsidRPr="007230A0" w:rsidRDefault="003E0670" w:rsidP="00EC6B07">
      <w:pPr>
        <w:ind w:right="284" w:firstLine="709"/>
        <w:jc w:val="both"/>
      </w:pPr>
      <w:r w:rsidRPr="007230A0">
        <w:t xml:space="preserve">2. Контроль за исполнением настоящего постановления </w:t>
      </w:r>
      <w:r w:rsidR="00FD307E" w:rsidRPr="007230A0">
        <w:t>возложить на заместителя Главы района Сорокину И.А.</w:t>
      </w:r>
      <w:r w:rsidR="00685F90">
        <w:t>, либо лицо его замещающее.</w:t>
      </w:r>
    </w:p>
    <w:p w:rsidR="00DA7CF3" w:rsidRPr="007230A0" w:rsidRDefault="006324FB" w:rsidP="00EC6B07">
      <w:pPr>
        <w:widowControl w:val="0"/>
        <w:tabs>
          <w:tab w:val="left" w:pos="9214"/>
        </w:tabs>
        <w:autoSpaceDE w:val="0"/>
        <w:autoSpaceDN w:val="0"/>
        <w:ind w:right="284" w:firstLine="708"/>
        <w:jc w:val="both"/>
      </w:pPr>
      <w:r w:rsidRPr="007230A0">
        <w:t>3.</w:t>
      </w:r>
      <w:r w:rsidR="00DA7CF3" w:rsidRPr="007230A0">
        <w:t xml:space="preserve"> Постановление вступает в силу в день, следующий за днем его официального опубликования в газете «Уголок России»</w:t>
      </w:r>
      <w:r w:rsidR="00552360">
        <w:t xml:space="preserve"> </w:t>
      </w:r>
      <w:r w:rsidR="00FF6505">
        <w:t xml:space="preserve">и распространяет свое действие на правоотношения, возникшие с </w:t>
      </w:r>
      <w:r w:rsidR="00552360">
        <w:t>01.01.2022</w:t>
      </w:r>
      <w:r w:rsidR="00DA7CF3" w:rsidRPr="007230A0">
        <w:t>.</w:t>
      </w:r>
    </w:p>
    <w:p w:rsidR="003E0670" w:rsidRPr="007230A0" w:rsidRDefault="003E0670" w:rsidP="007230A0">
      <w:pPr>
        <w:jc w:val="both"/>
      </w:pPr>
    </w:p>
    <w:p w:rsidR="008B45F5" w:rsidRPr="007230A0" w:rsidRDefault="008B45F5" w:rsidP="003E0670">
      <w:pPr>
        <w:ind w:right="-2"/>
        <w:jc w:val="both"/>
      </w:pPr>
    </w:p>
    <w:p w:rsidR="008B45F5" w:rsidRPr="007230A0" w:rsidRDefault="008B45F5" w:rsidP="003E0670">
      <w:pPr>
        <w:ind w:right="-2"/>
        <w:jc w:val="both"/>
      </w:pPr>
    </w:p>
    <w:p w:rsidR="003E0670" w:rsidRPr="007230A0" w:rsidRDefault="0041740B" w:rsidP="00637D67">
      <w:pPr>
        <w:ind w:right="142"/>
        <w:jc w:val="both"/>
      </w:pPr>
      <w:r w:rsidRPr="007230A0">
        <w:t>Глав</w:t>
      </w:r>
      <w:r w:rsidR="00256FBF" w:rsidRPr="007230A0">
        <w:t>а</w:t>
      </w:r>
      <w:r w:rsidR="00D24A16">
        <w:t xml:space="preserve"> </w:t>
      </w:r>
      <w:r w:rsidRPr="007230A0">
        <w:t xml:space="preserve">Ачинского района                                                                 </w:t>
      </w:r>
      <w:r w:rsidR="008B45F5" w:rsidRPr="007230A0">
        <w:rPr>
          <w:sz w:val="28"/>
          <w:szCs w:val="28"/>
        </w:rPr>
        <w:tab/>
      </w:r>
      <w:r w:rsidR="00D24A16">
        <w:rPr>
          <w:sz w:val="28"/>
          <w:szCs w:val="28"/>
        </w:rPr>
        <w:t xml:space="preserve">              </w:t>
      </w:r>
      <w:r w:rsidR="000C166E">
        <w:t>П.</w:t>
      </w:r>
      <w:r w:rsidR="00256FBF" w:rsidRPr="007230A0">
        <w:t>Я. Хохлов</w:t>
      </w:r>
    </w:p>
    <w:p w:rsidR="003E0670" w:rsidRPr="007230A0" w:rsidRDefault="003E0670" w:rsidP="003E0670">
      <w:pPr>
        <w:rPr>
          <w:sz w:val="20"/>
          <w:szCs w:val="20"/>
        </w:rPr>
      </w:pPr>
    </w:p>
    <w:p w:rsidR="008B45F5" w:rsidRPr="007230A0" w:rsidRDefault="008B45F5" w:rsidP="003E0670">
      <w:pPr>
        <w:rPr>
          <w:sz w:val="20"/>
          <w:szCs w:val="20"/>
        </w:rPr>
      </w:pPr>
    </w:p>
    <w:p w:rsidR="008B45F5" w:rsidRPr="007230A0" w:rsidRDefault="008B45F5" w:rsidP="003E0670">
      <w:pPr>
        <w:rPr>
          <w:sz w:val="20"/>
          <w:szCs w:val="20"/>
        </w:rPr>
      </w:pPr>
    </w:p>
    <w:p w:rsidR="008B45F5" w:rsidRPr="007230A0" w:rsidRDefault="008B45F5" w:rsidP="003E0670">
      <w:pPr>
        <w:rPr>
          <w:sz w:val="20"/>
          <w:szCs w:val="20"/>
        </w:rPr>
      </w:pPr>
    </w:p>
    <w:p w:rsidR="008B45F5" w:rsidRPr="007230A0" w:rsidRDefault="008B45F5" w:rsidP="003E0670">
      <w:pPr>
        <w:rPr>
          <w:sz w:val="20"/>
          <w:szCs w:val="20"/>
        </w:rPr>
      </w:pPr>
    </w:p>
    <w:p w:rsidR="007230A0" w:rsidRPr="007230A0" w:rsidRDefault="007230A0" w:rsidP="003E0670">
      <w:pPr>
        <w:rPr>
          <w:sz w:val="20"/>
          <w:szCs w:val="20"/>
        </w:rPr>
      </w:pPr>
    </w:p>
    <w:p w:rsidR="007230A0" w:rsidRPr="007230A0" w:rsidRDefault="007230A0" w:rsidP="003E0670">
      <w:pPr>
        <w:rPr>
          <w:sz w:val="20"/>
          <w:szCs w:val="20"/>
        </w:rPr>
      </w:pPr>
    </w:p>
    <w:p w:rsidR="007230A0" w:rsidRDefault="007230A0" w:rsidP="003E0670">
      <w:pPr>
        <w:rPr>
          <w:sz w:val="20"/>
          <w:szCs w:val="20"/>
        </w:rPr>
      </w:pPr>
    </w:p>
    <w:p w:rsidR="00637D67" w:rsidRPr="007230A0" w:rsidRDefault="00637D67" w:rsidP="003E0670">
      <w:pPr>
        <w:rPr>
          <w:sz w:val="20"/>
          <w:szCs w:val="20"/>
        </w:rPr>
      </w:pPr>
    </w:p>
    <w:p w:rsidR="007230A0" w:rsidRDefault="007230A0" w:rsidP="003E0670">
      <w:pPr>
        <w:rPr>
          <w:sz w:val="20"/>
          <w:szCs w:val="20"/>
        </w:rPr>
      </w:pPr>
    </w:p>
    <w:p w:rsidR="00A800FB" w:rsidRDefault="00A800FB" w:rsidP="003E0670">
      <w:pPr>
        <w:rPr>
          <w:sz w:val="20"/>
          <w:szCs w:val="20"/>
        </w:rPr>
      </w:pPr>
    </w:p>
    <w:p w:rsidR="00A800FB" w:rsidRDefault="00A800FB" w:rsidP="003E0670">
      <w:pPr>
        <w:rPr>
          <w:sz w:val="20"/>
          <w:szCs w:val="20"/>
        </w:rPr>
      </w:pPr>
    </w:p>
    <w:p w:rsidR="00A800FB" w:rsidRDefault="00A800FB" w:rsidP="003E0670">
      <w:pPr>
        <w:rPr>
          <w:sz w:val="20"/>
          <w:szCs w:val="20"/>
        </w:rPr>
      </w:pPr>
    </w:p>
    <w:p w:rsidR="00A800FB" w:rsidRDefault="00A800FB" w:rsidP="003E0670">
      <w:pPr>
        <w:rPr>
          <w:sz w:val="20"/>
          <w:szCs w:val="20"/>
        </w:rPr>
      </w:pPr>
    </w:p>
    <w:p w:rsidR="00A800FB" w:rsidRDefault="00A800FB" w:rsidP="003E0670">
      <w:pPr>
        <w:rPr>
          <w:sz w:val="20"/>
          <w:szCs w:val="20"/>
        </w:rPr>
      </w:pPr>
    </w:p>
    <w:p w:rsidR="00A800FB" w:rsidRDefault="00A800FB" w:rsidP="003E0670">
      <w:pPr>
        <w:rPr>
          <w:sz w:val="20"/>
          <w:szCs w:val="20"/>
        </w:rPr>
      </w:pPr>
    </w:p>
    <w:p w:rsidR="00A800FB" w:rsidRDefault="00A800FB" w:rsidP="003E0670">
      <w:pPr>
        <w:rPr>
          <w:sz w:val="20"/>
          <w:szCs w:val="20"/>
        </w:rPr>
      </w:pPr>
    </w:p>
    <w:p w:rsidR="00A800FB" w:rsidRDefault="00A800FB" w:rsidP="003E0670">
      <w:pPr>
        <w:rPr>
          <w:sz w:val="20"/>
          <w:szCs w:val="20"/>
        </w:rPr>
      </w:pPr>
    </w:p>
    <w:p w:rsidR="00A800FB" w:rsidRDefault="00A800FB" w:rsidP="003E0670">
      <w:pPr>
        <w:rPr>
          <w:sz w:val="20"/>
          <w:szCs w:val="20"/>
        </w:rPr>
      </w:pPr>
    </w:p>
    <w:p w:rsidR="00A800FB" w:rsidRDefault="00A800FB" w:rsidP="003E0670">
      <w:pPr>
        <w:rPr>
          <w:sz w:val="20"/>
          <w:szCs w:val="20"/>
        </w:rPr>
      </w:pPr>
    </w:p>
    <w:p w:rsidR="00637D67" w:rsidRDefault="00637D67" w:rsidP="003E0670">
      <w:pPr>
        <w:rPr>
          <w:sz w:val="20"/>
          <w:szCs w:val="20"/>
        </w:rPr>
      </w:pPr>
    </w:p>
    <w:p w:rsidR="00637D67" w:rsidRDefault="00637D67" w:rsidP="003E0670">
      <w:pPr>
        <w:rPr>
          <w:sz w:val="20"/>
          <w:szCs w:val="20"/>
        </w:rPr>
      </w:pPr>
    </w:p>
    <w:p w:rsidR="008B45F5" w:rsidRDefault="00A800FB" w:rsidP="003E0670">
      <w:pPr>
        <w:rPr>
          <w:sz w:val="20"/>
          <w:szCs w:val="20"/>
        </w:rPr>
      </w:pPr>
      <w:r>
        <w:rPr>
          <w:sz w:val="20"/>
          <w:szCs w:val="20"/>
        </w:rPr>
        <w:t>Данилова Н.Н.</w:t>
      </w:r>
    </w:p>
    <w:p w:rsidR="00A800FB" w:rsidRDefault="00A800FB" w:rsidP="003E0670">
      <w:pPr>
        <w:rPr>
          <w:sz w:val="20"/>
          <w:szCs w:val="20"/>
        </w:rPr>
      </w:pPr>
      <w:r>
        <w:rPr>
          <w:sz w:val="20"/>
          <w:szCs w:val="20"/>
        </w:rPr>
        <w:t>8 (39151) 6-02-34</w:t>
      </w:r>
    </w:p>
    <w:p w:rsidR="009019BA" w:rsidRDefault="009019BA" w:rsidP="003E0670">
      <w:pPr>
        <w:rPr>
          <w:sz w:val="20"/>
          <w:szCs w:val="20"/>
        </w:rPr>
      </w:pPr>
    </w:p>
    <w:p w:rsidR="00DD4939" w:rsidRPr="001E64D8" w:rsidRDefault="00D24A16" w:rsidP="003E0670">
      <w:r>
        <w:lastRenderedPageBreak/>
        <w:t xml:space="preserve">                                                                                              </w:t>
      </w:r>
      <w:r w:rsidR="00A800FB" w:rsidRPr="001E64D8">
        <w:t xml:space="preserve">Приложение № 1 к постановлению </w:t>
      </w:r>
    </w:p>
    <w:p w:rsidR="00A800FB" w:rsidRPr="001E64D8" w:rsidRDefault="00A800FB" w:rsidP="003E0670">
      <w:r w:rsidRPr="001E64D8">
        <w:t xml:space="preserve">                                                                                              администрации Ачинского района</w:t>
      </w:r>
    </w:p>
    <w:p w:rsidR="00A800FB" w:rsidRPr="001E64D8" w:rsidRDefault="00A800FB" w:rsidP="003E0670">
      <w:r w:rsidRPr="001E64D8">
        <w:t xml:space="preserve">                                                                                  </w:t>
      </w:r>
      <w:r w:rsidR="00D174C5">
        <w:t xml:space="preserve">            от 28.02.2022 № 29-П</w:t>
      </w:r>
    </w:p>
    <w:p w:rsidR="00A800FB" w:rsidRPr="001E64D8" w:rsidRDefault="00A800FB" w:rsidP="003E0670"/>
    <w:tbl>
      <w:tblPr>
        <w:tblW w:w="4011" w:type="dxa"/>
        <w:tblInd w:w="5637" w:type="dxa"/>
        <w:tblLook w:val="04A0"/>
      </w:tblPr>
      <w:tblGrid>
        <w:gridCol w:w="4011"/>
      </w:tblGrid>
      <w:tr w:rsidR="00CA11FB" w:rsidRPr="001E64D8" w:rsidTr="007230A0">
        <w:tc>
          <w:tcPr>
            <w:tcW w:w="4011" w:type="dxa"/>
          </w:tcPr>
          <w:p w:rsidR="00D43767" w:rsidRPr="001E64D8" w:rsidRDefault="00CA11FB" w:rsidP="007230A0">
            <w:pPr>
              <w:pStyle w:val="ConsPlusTitle"/>
              <w:widowControl/>
              <w:ind w:right="-159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64D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</w:t>
            </w:r>
            <w:r w:rsidR="00D24A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E64D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постановлению </w:t>
            </w:r>
            <w:r w:rsidR="00D43767" w:rsidRPr="001E64D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1E64D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дминистрации</w:t>
            </w:r>
            <w:r w:rsidR="00D24A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E64D8">
              <w:rPr>
                <w:rFonts w:ascii="Times New Roman" w:hAnsi="Times New Roman" w:cs="Times New Roman"/>
                <w:b w:val="0"/>
                <w:sz w:val="24"/>
                <w:szCs w:val="24"/>
              </w:rPr>
              <w:t>Ачинского района</w:t>
            </w:r>
          </w:p>
          <w:p w:rsidR="00CA11FB" w:rsidRPr="001E64D8" w:rsidRDefault="00CA11FB" w:rsidP="00A800FB">
            <w:r w:rsidRPr="001E64D8">
              <w:t xml:space="preserve">от </w:t>
            </w:r>
            <w:r w:rsidR="00A800FB" w:rsidRPr="001E64D8">
              <w:t>08.07.2021 № 153-П</w:t>
            </w:r>
          </w:p>
        </w:tc>
      </w:tr>
    </w:tbl>
    <w:p w:rsidR="00CA11FB" w:rsidRPr="001E64D8" w:rsidRDefault="00CA11FB" w:rsidP="00CA11FB">
      <w:pPr>
        <w:jc w:val="center"/>
      </w:pPr>
    </w:p>
    <w:p w:rsidR="00CA11FB" w:rsidRPr="001E64D8" w:rsidRDefault="00CA11FB" w:rsidP="00CA11FB">
      <w:pPr>
        <w:jc w:val="center"/>
      </w:pPr>
    </w:p>
    <w:p w:rsidR="00CA11FB" w:rsidRPr="001E64D8" w:rsidRDefault="00CA11FB" w:rsidP="00CA11FB">
      <w:pPr>
        <w:spacing w:line="276" w:lineRule="auto"/>
        <w:jc w:val="center"/>
        <w:rPr>
          <w:b/>
        </w:rPr>
      </w:pPr>
      <w:r w:rsidRPr="001E64D8">
        <w:rPr>
          <w:b/>
        </w:rPr>
        <w:t xml:space="preserve">Муниципальная программа </w:t>
      </w:r>
    </w:p>
    <w:p w:rsidR="00CA11FB" w:rsidRPr="001E64D8" w:rsidRDefault="00CA11FB" w:rsidP="00CA11FB">
      <w:pPr>
        <w:spacing w:line="276" w:lineRule="auto"/>
        <w:jc w:val="center"/>
        <w:rPr>
          <w:b/>
        </w:rPr>
      </w:pPr>
      <w:r w:rsidRPr="001E64D8">
        <w:rPr>
          <w:b/>
        </w:rPr>
        <w:t>«Развитие образования Ачинского района»</w:t>
      </w:r>
    </w:p>
    <w:p w:rsidR="00CA11FB" w:rsidRPr="001E64D8" w:rsidRDefault="00CA11FB" w:rsidP="00CA11FB">
      <w:pPr>
        <w:numPr>
          <w:ilvl w:val="0"/>
          <w:numId w:val="2"/>
        </w:numPr>
        <w:spacing w:line="276" w:lineRule="auto"/>
        <w:ind w:left="0" w:firstLine="0"/>
        <w:jc w:val="center"/>
        <w:rPr>
          <w:kern w:val="32"/>
        </w:rPr>
      </w:pPr>
      <w:r w:rsidRPr="001E64D8">
        <w:rPr>
          <w:kern w:val="32"/>
        </w:rPr>
        <w:t>Паспорт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340"/>
      </w:tblGrid>
      <w:tr w:rsidR="00CA11FB" w:rsidRPr="001E64D8" w:rsidTr="00637D67">
        <w:trPr>
          <w:trHeight w:val="719"/>
        </w:trPr>
        <w:tc>
          <w:tcPr>
            <w:tcW w:w="2376" w:type="dxa"/>
          </w:tcPr>
          <w:p w:rsidR="00CA11FB" w:rsidRPr="001E64D8" w:rsidRDefault="00CA11FB" w:rsidP="005A5CED">
            <w:pPr>
              <w:spacing w:line="276" w:lineRule="auto"/>
            </w:pPr>
            <w:r w:rsidRPr="001E64D8">
              <w:t>Наименование Муниципальной программы</w:t>
            </w:r>
          </w:p>
        </w:tc>
        <w:tc>
          <w:tcPr>
            <w:tcW w:w="7340" w:type="dxa"/>
          </w:tcPr>
          <w:p w:rsidR="00CA11FB" w:rsidRPr="001E64D8" w:rsidRDefault="00CA11FB" w:rsidP="005A5CED">
            <w:pPr>
              <w:spacing w:line="276" w:lineRule="auto"/>
            </w:pPr>
            <w:r w:rsidRPr="001E64D8">
              <w:t xml:space="preserve">Муниципальная программа </w:t>
            </w:r>
          </w:p>
          <w:p w:rsidR="00CA11FB" w:rsidRPr="001E64D8" w:rsidRDefault="00CA11FB" w:rsidP="005A5CED">
            <w:pPr>
              <w:spacing w:line="276" w:lineRule="auto"/>
            </w:pPr>
            <w:r w:rsidRPr="001E64D8">
              <w:t>«Развитие образования Ачинского района» (далее Муниципальная программа)</w:t>
            </w:r>
          </w:p>
        </w:tc>
      </w:tr>
      <w:tr w:rsidR="00CA11FB" w:rsidRPr="001E64D8" w:rsidTr="00637D67">
        <w:trPr>
          <w:trHeight w:val="719"/>
        </w:trPr>
        <w:tc>
          <w:tcPr>
            <w:tcW w:w="2376" w:type="dxa"/>
          </w:tcPr>
          <w:p w:rsidR="00CA11FB" w:rsidRPr="001E64D8" w:rsidRDefault="00CA11FB" w:rsidP="005A5CED">
            <w:pPr>
              <w:spacing w:line="276" w:lineRule="auto"/>
            </w:pPr>
            <w:r w:rsidRPr="001E64D8">
              <w:t>Основания для разработки Муниципальной программы</w:t>
            </w:r>
          </w:p>
        </w:tc>
        <w:tc>
          <w:tcPr>
            <w:tcW w:w="7340" w:type="dxa"/>
          </w:tcPr>
          <w:p w:rsidR="00CA11FB" w:rsidRPr="001E64D8" w:rsidRDefault="00CA11FB" w:rsidP="005A5CED">
            <w:pPr>
              <w:spacing w:line="276" w:lineRule="auto"/>
            </w:pPr>
            <w:r w:rsidRPr="001E64D8">
              <w:t xml:space="preserve">Распоряжение </w:t>
            </w:r>
            <w:r w:rsidR="005A3A41" w:rsidRPr="001E64D8">
              <w:t>а</w:t>
            </w:r>
            <w:r w:rsidRPr="001E64D8">
              <w:t>дминистрации Ачинского района «Об утверждении перечня муниципальных программ Ачинского района» от 13.08.2013 № 311-Р</w:t>
            </w:r>
            <w:r w:rsidR="00552360">
              <w:t xml:space="preserve"> </w:t>
            </w:r>
            <w:r w:rsidR="001151A4" w:rsidRPr="001E64D8">
              <w:t>(в редакции Распоряжения</w:t>
            </w:r>
            <w:r w:rsidR="00D24A16">
              <w:t xml:space="preserve"> </w:t>
            </w:r>
            <w:r w:rsidR="001151A4" w:rsidRPr="001E64D8">
              <w:t>администрации</w:t>
            </w:r>
            <w:r w:rsidR="00D24A16">
              <w:t xml:space="preserve"> </w:t>
            </w:r>
            <w:r w:rsidR="001151A4" w:rsidRPr="001E64D8">
              <w:t>Ачинского района от 19.11.14 №</w:t>
            </w:r>
            <w:r w:rsidR="00D24A16">
              <w:t xml:space="preserve"> </w:t>
            </w:r>
            <w:r w:rsidR="001151A4" w:rsidRPr="001E64D8">
              <w:t>457-Р)</w:t>
            </w:r>
            <w:r w:rsidRPr="001E64D8">
              <w:t>;</w:t>
            </w:r>
          </w:p>
          <w:p w:rsidR="00CA11FB" w:rsidRPr="001E64D8" w:rsidRDefault="00CA11FB" w:rsidP="005A3A41">
            <w:pPr>
              <w:widowControl w:val="0"/>
              <w:autoSpaceDE w:val="0"/>
              <w:autoSpaceDN w:val="0"/>
              <w:adjustRightInd w:val="0"/>
            </w:pPr>
            <w:r w:rsidRPr="001E64D8">
              <w:t xml:space="preserve">Постановление </w:t>
            </w:r>
            <w:r w:rsidR="005A3A41" w:rsidRPr="001E64D8">
              <w:t>а</w:t>
            </w:r>
            <w:r w:rsidRPr="001E64D8">
              <w:t xml:space="preserve">дминистрации Ачинского района от 09.08.2013 </w:t>
            </w:r>
            <w:r w:rsidR="00D24A16">
              <w:t xml:space="preserve">      </w:t>
            </w:r>
            <w:r w:rsidRPr="001E64D8">
              <w:t xml:space="preserve">№ 652-п «Об утверждении Порядка принятия решений о разработке муниципальных программ Ачинского района, их формировании и реализации» </w:t>
            </w:r>
          </w:p>
        </w:tc>
      </w:tr>
      <w:tr w:rsidR="00CA11FB" w:rsidRPr="001E64D8" w:rsidTr="00637D67">
        <w:trPr>
          <w:trHeight w:val="719"/>
        </w:trPr>
        <w:tc>
          <w:tcPr>
            <w:tcW w:w="2376" w:type="dxa"/>
          </w:tcPr>
          <w:p w:rsidR="00CA11FB" w:rsidRPr="001E64D8" w:rsidRDefault="00CA11FB" w:rsidP="005A5CED">
            <w:pPr>
              <w:spacing w:line="276" w:lineRule="auto"/>
            </w:pPr>
            <w:r w:rsidRPr="001E64D8">
              <w:t>Ответственный исполнитель</w:t>
            </w:r>
          </w:p>
        </w:tc>
        <w:tc>
          <w:tcPr>
            <w:tcW w:w="7340" w:type="dxa"/>
          </w:tcPr>
          <w:p w:rsidR="00CA11FB" w:rsidRPr="001E64D8" w:rsidRDefault="00CA11FB" w:rsidP="005A3A41">
            <w:pPr>
              <w:spacing w:line="276" w:lineRule="auto"/>
              <w:jc w:val="both"/>
            </w:pPr>
            <w:r w:rsidRPr="001E64D8">
              <w:t xml:space="preserve">Управление образования </w:t>
            </w:r>
            <w:r w:rsidR="005A3A41" w:rsidRPr="001E64D8">
              <w:t>а</w:t>
            </w:r>
            <w:r w:rsidRPr="001E64D8">
              <w:t>дминистрации Ачинского района</w:t>
            </w:r>
          </w:p>
        </w:tc>
      </w:tr>
      <w:tr w:rsidR="00CA11FB" w:rsidRPr="001E64D8" w:rsidTr="00637D67">
        <w:trPr>
          <w:trHeight w:val="503"/>
        </w:trPr>
        <w:tc>
          <w:tcPr>
            <w:tcW w:w="2376" w:type="dxa"/>
          </w:tcPr>
          <w:p w:rsidR="00CA11FB" w:rsidRPr="001E64D8" w:rsidRDefault="00CA11FB" w:rsidP="005A5CED">
            <w:pPr>
              <w:spacing w:line="276" w:lineRule="auto"/>
            </w:pPr>
            <w:r w:rsidRPr="001E64D8">
              <w:t>Соисполнители программы</w:t>
            </w:r>
          </w:p>
        </w:tc>
        <w:tc>
          <w:tcPr>
            <w:tcW w:w="7340" w:type="dxa"/>
          </w:tcPr>
          <w:p w:rsidR="00CA11FB" w:rsidRPr="001E64D8" w:rsidRDefault="00CA11FB" w:rsidP="005A5CED">
            <w:pPr>
              <w:spacing w:line="276" w:lineRule="auto"/>
            </w:pPr>
            <w:r w:rsidRPr="001E64D8">
              <w:t>Администрация Ачинского</w:t>
            </w:r>
            <w:r w:rsidR="00D24A16">
              <w:t xml:space="preserve"> </w:t>
            </w:r>
            <w:r w:rsidRPr="001E64D8">
              <w:t>района</w:t>
            </w:r>
          </w:p>
          <w:p w:rsidR="00CA11FB" w:rsidRPr="001E64D8" w:rsidRDefault="00CA11FB" w:rsidP="005A5CED">
            <w:pPr>
              <w:spacing w:line="276" w:lineRule="auto"/>
            </w:pPr>
          </w:p>
        </w:tc>
      </w:tr>
      <w:tr w:rsidR="00CA11FB" w:rsidRPr="001E64D8" w:rsidTr="00637D67">
        <w:trPr>
          <w:trHeight w:val="719"/>
        </w:trPr>
        <w:tc>
          <w:tcPr>
            <w:tcW w:w="2376" w:type="dxa"/>
          </w:tcPr>
          <w:p w:rsidR="00CA11FB" w:rsidRPr="001E64D8" w:rsidRDefault="00CA11FB" w:rsidP="005A5CED">
            <w:pPr>
              <w:spacing w:line="276" w:lineRule="auto"/>
            </w:pPr>
            <w:r w:rsidRPr="001E64D8">
              <w:t xml:space="preserve">Подпрограммы Муниципальной программы, отдельные мероприятия программы </w:t>
            </w:r>
          </w:p>
        </w:tc>
        <w:tc>
          <w:tcPr>
            <w:tcW w:w="7340" w:type="dxa"/>
          </w:tcPr>
          <w:p w:rsidR="00CA11FB" w:rsidRPr="001E64D8" w:rsidRDefault="00CA11FB" w:rsidP="005A5CED">
            <w:pPr>
              <w:spacing w:line="276" w:lineRule="auto"/>
            </w:pPr>
            <w:r w:rsidRPr="001E64D8">
              <w:t>Подпрограмма 1 «Развитие дошкольного, общего и дополнительного образования детей»;</w:t>
            </w:r>
          </w:p>
          <w:p w:rsidR="00E350B9" w:rsidRPr="001E64D8" w:rsidRDefault="00CA11FB" w:rsidP="00E350B9">
            <w:pPr>
              <w:spacing w:line="276" w:lineRule="auto"/>
            </w:pPr>
            <w:r w:rsidRPr="001E64D8">
              <w:t>Подпрограмма 2 «Развитие кадрового потенциала отрасли»;</w:t>
            </w:r>
          </w:p>
          <w:p w:rsidR="00CA11FB" w:rsidRPr="001E64D8" w:rsidRDefault="00CA11FB" w:rsidP="00E350B9">
            <w:pPr>
              <w:spacing w:line="276" w:lineRule="auto"/>
            </w:pPr>
            <w:r w:rsidRPr="001E64D8">
              <w:t>Подпрограмма 3 «Господдержка детей сирот, расширение практики применения семейных форм воспитания»;</w:t>
            </w:r>
          </w:p>
          <w:p w:rsidR="00CA11FB" w:rsidRPr="001E64D8" w:rsidRDefault="00CA11FB" w:rsidP="005A5C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6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4 «Обеспечение реализации Муниципальной программы и прочие мероприятия в области образования»</w:t>
            </w:r>
          </w:p>
        </w:tc>
      </w:tr>
      <w:tr w:rsidR="00CA11FB" w:rsidRPr="001E64D8" w:rsidTr="00637D67">
        <w:trPr>
          <w:trHeight w:val="719"/>
        </w:trPr>
        <w:tc>
          <w:tcPr>
            <w:tcW w:w="2376" w:type="dxa"/>
          </w:tcPr>
          <w:p w:rsidR="00CA11FB" w:rsidRPr="001E64D8" w:rsidRDefault="00CA11FB" w:rsidP="005A5CED">
            <w:pPr>
              <w:spacing w:line="276" w:lineRule="auto"/>
            </w:pPr>
            <w:r w:rsidRPr="001E64D8">
              <w:t>Цель Муниципальной программы</w:t>
            </w:r>
          </w:p>
          <w:p w:rsidR="00CA11FB" w:rsidRPr="001E64D8" w:rsidRDefault="00CA11FB" w:rsidP="005A5CED">
            <w:pPr>
              <w:spacing w:line="276" w:lineRule="auto"/>
            </w:pPr>
          </w:p>
        </w:tc>
        <w:tc>
          <w:tcPr>
            <w:tcW w:w="7340" w:type="dxa"/>
          </w:tcPr>
          <w:p w:rsidR="00CA11FB" w:rsidRPr="001E64D8" w:rsidRDefault="00CA11FB" w:rsidP="00E350B9">
            <w:pPr>
              <w:spacing w:line="276" w:lineRule="auto"/>
              <w:ind w:left="3"/>
              <w:jc w:val="both"/>
            </w:pPr>
            <w:r w:rsidRPr="001E64D8">
              <w:rPr>
                <w:color w:val="000000"/>
              </w:rPr>
              <w:t>Обеспечение высокого качества образования, соответствующего потребностям граждан и перспективным задачам развития экономики Ачинского района,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CA11FB" w:rsidRPr="001E64D8" w:rsidTr="00637D67">
        <w:trPr>
          <w:trHeight w:val="719"/>
        </w:trPr>
        <w:tc>
          <w:tcPr>
            <w:tcW w:w="2376" w:type="dxa"/>
          </w:tcPr>
          <w:p w:rsidR="00CA11FB" w:rsidRPr="001E64D8" w:rsidRDefault="00CA11FB" w:rsidP="005A5CED">
            <w:pPr>
              <w:spacing w:line="276" w:lineRule="auto"/>
            </w:pPr>
            <w:r w:rsidRPr="001E64D8">
              <w:t>Задачи Муниципальной программы</w:t>
            </w:r>
          </w:p>
          <w:p w:rsidR="00CA11FB" w:rsidRPr="001E64D8" w:rsidRDefault="00CA11FB" w:rsidP="005A5CED">
            <w:pPr>
              <w:spacing w:line="276" w:lineRule="auto"/>
            </w:pPr>
          </w:p>
        </w:tc>
        <w:tc>
          <w:tcPr>
            <w:tcW w:w="7340" w:type="dxa"/>
          </w:tcPr>
          <w:p w:rsidR="00CA11FB" w:rsidRPr="001E64D8" w:rsidRDefault="00CA11FB" w:rsidP="005A5CED">
            <w:pPr>
              <w:spacing w:line="276" w:lineRule="auto"/>
              <w:jc w:val="both"/>
            </w:pPr>
            <w:r w:rsidRPr="001E64D8"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период;</w:t>
            </w:r>
          </w:p>
          <w:p w:rsidR="00CA11FB" w:rsidRPr="001E64D8" w:rsidRDefault="00CA11FB" w:rsidP="005A5CED">
            <w:pPr>
              <w:spacing w:line="276" w:lineRule="auto"/>
              <w:jc w:val="both"/>
            </w:pPr>
            <w:r w:rsidRPr="001E64D8">
              <w:t>2. Формирование кадрового ресурса отрасли, обеспечивающего необходимое качество образования детей и молодежи, соответствующее потребностям граждан;</w:t>
            </w:r>
          </w:p>
          <w:p w:rsidR="00CA11FB" w:rsidRPr="001E64D8" w:rsidRDefault="00CA11FB" w:rsidP="005A5CED">
            <w:pPr>
              <w:spacing w:line="276" w:lineRule="auto"/>
              <w:jc w:val="both"/>
            </w:pPr>
            <w:r w:rsidRPr="001E64D8">
              <w:t xml:space="preserve">3. Развитие семейных форм воспитания детей-сирот и детей, </w:t>
            </w:r>
            <w:r w:rsidRPr="001E64D8">
              <w:lastRenderedPageBreak/>
              <w:t>оставшихся без попечения родителей, оказание Муниципальной поддержки детям-сиротам и детям, оставшимся без попечения родителей, а также лицам из их числа;</w:t>
            </w:r>
          </w:p>
          <w:p w:rsidR="00CA11FB" w:rsidRPr="001E64D8" w:rsidRDefault="00CA11FB" w:rsidP="005A5CED">
            <w:pPr>
              <w:spacing w:line="276" w:lineRule="auto"/>
              <w:jc w:val="both"/>
            </w:pPr>
            <w:r w:rsidRPr="001E64D8">
              <w:t>4. Создание условий для эффективного управления отраслью</w:t>
            </w:r>
          </w:p>
        </w:tc>
      </w:tr>
      <w:tr w:rsidR="00CA11FB" w:rsidRPr="001E64D8" w:rsidTr="00637D67">
        <w:trPr>
          <w:trHeight w:val="719"/>
        </w:trPr>
        <w:tc>
          <w:tcPr>
            <w:tcW w:w="2376" w:type="dxa"/>
          </w:tcPr>
          <w:p w:rsidR="00CA11FB" w:rsidRPr="001E64D8" w:rsidRDefault="00CA11FB" w:rsidP="005A5CED">
            <w:pPr>
              <w:spacing w:line="276" w:lineRule="auto"/>
            </w:pPr>
            <w:r w:rsidRPr="001E64D8">
              <w:lastRenderedPageBreak/>
              <w:t>Этапы и сроки реализации Муниципальной программы</w:t>
            </w:r>
          </w:p>
        </w:tc>
        <w:tc>
          <w:tcPr>
            <w:tcW w:w="7340" w:type="dxa"/>
          </w:tcPr>
          <w:p w:rsidR="00CA11FB" w:rsidRPr="001E64D8" w:rsidRDefault="00CA11FB" w:rsidP="00F76709">
            <w:pPr>
              <w:spacing w:line="276" w:lineRule="auto"/>
              <w:jc w:val="both"/>
              <w:rPr>
                <w:bCs/>
              </w:rPr>
            </w:pPr>
            <w:r w:rsidRPr="001E64D8">
              <w:rPr>
                <w:bCs/>
              </w:rPr>
              <w:t>2014-20</w:t>
            </w:r>
            <w:r w:rsidR="00F76709" w:rsidRPr="001E64D8">
              <w:rPr>
                <w:bCs/>
              </w:rPr>
              <w:t>30</w:t>
            </w:r>
            <w:r w:rsidRPr="001E64D8">
              <w:rPr>
                <w:bCs/>
              </w:rPr>
              <w:t xml:space="preserve"> годы без деления на этапы</w:t>
            </w:r>
          </w:p>
        </w:tc>
      </w:tr>
      <w:tr w:rsidR="00CA11FB" w:rsidRPr="001E64D8" w:rsidTr="00637D67">
        <w:trPr>
          <w:trHeight w:val="840"/>
        </w:trPr>
        <w:tc>
          <w:tcPr>
            <w:tcW w:w="9716" w:type="dxa"/>
            <w:gridSpan w:val="2"/>
          </w:tcPr>
          <w:p w:rsidR="00CA11FB" w:rsidRPr="001E64D8" w:rsidRDefault="007809EC" w:rsidP="007809EC">
            <w:pPr>
              <w:ind w:firstLine="708"/>
              <w:jc w:val="both"/>
              <w:rPr>
                <w:bCs/>
              </w:rPr>
            </w:pPr>
            <w:r w:rsidRPr="001E64D8">
              <w:t>Перечень целевых индикаторов и показателей результативности представлен в приложении № 1 к Муниципальной программе.</w:t>
            </w:r>
          </w:p>
        </w:tc>
      </w:tr>
      <w:tr w:rsidR="00CA11FB" w:rsidRPr="001E64D8" w:rsidTr="00637D67">
        <w:trPr>
          <w:trHeight w:val="77"/>
        </w:trPr>
        <w:tc>
          <w:tcPr>
            <w:tcW w:w="2376" w:type="dxa"/>
          </w:tcPr>
          <w:p w:rsidR="00CA11FB" w:rsidRPr="001E64D8" w:rsidRDefault="00CA11FB" w:rsidP="005A5CED">
            <w:pPr>
              <w:spacing w:line="276" w:lineRule="auto"/>
            </w:pPr>
            <w:r w:rsidRPr="001E64D8">
              <w:rPr>
                <w:iCs/>
              </w:rPr>
              <w:t>Ресурсное обеспечение Муниципальной программы</w:t>
            </w:r>
          </w:p>
        </w:tc>
        <w:tc>
          <w:tcPr>
            <w:tcW w:w="7340" w:type="dxa"/>
          </w:tcPr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Объем финансирования программы составит 4299055,15тыс. рублей, в том числе по годам реализации: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2014 год – 334747,14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2015 год – 305205,25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2016 год – 364811,63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2017 год – 375854,00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2018 год–392879,41тыс.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2019 год–433134,00тыс.рублей;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2020 год–407729,43тыс.рублей;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2021 год –452458,67тыс.рублей;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2022 год –417219,32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2023 год – 409846,37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2024 год – 405169,93 тыс. рублей</w:t>
            </w:r>
          </w:p>
          <w:p w:rsidR="009019BA" w:rsidRPr="00C3322B" w:rsidRDefault="009019BA" w:rsidP="00901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019BA" w:rsidRPr="00C3322B" w:rsidRDefault="009019BA" w:rsidP="00901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из средств федерального бюджета – 97957,84 тыс. рублей, в том числе по годам:</w:t>
            </w:r>
          </w:p>
          <w:p w:rsidR="009019BA" w:rsidRPr="00C3322B" w:rsidRDefault="009019BA" w:rsidP="00901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в 2014 году –44977,10 тыс. рублей;</w:t>
            </w:r>
          </w:p>
          <w:p w:rsidR="009019BA" w:rsidRPr="00C3322B" w:rsidRDefault="009019BA" w:rsidP="00901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в 2015 году –1388,00 тыс. рублей;</w:t>
            </w:r>
          </w:p>
          <w:p w:rsidR="009019BA" w:rsidRPr="00C3322B" w:rsidRDefault="009019BA" w:rsidP="00901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в 2016 году −1967,54тыс. рублей;</w:t>
            </w:r>
          </w:p>
          <w:p w:rsidR="009019BA" w:rsidRPr="00C3322B" w:rsidRDefault="009019BA" w:rsidP="00901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в 2017 году −0,00 тыс. рублей;</w:t>
            </w:r>
          </w:p>
          <w:p w:rsidR="009019BA" w:rsidRPr="00C3322B" w:rsidRDefault="009019BA" w:rsidP="00901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в 2018 году –750,00тыс.рублей;</w:t>
            </w:r>
          </w:p>
          <w:p w:rsidR="009019BA" w:rsidRPr="00C3322B" w:rsidRDefault="009019BA" w:rsidP="00901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в 2019 году −0,00 тыс.рублей;</w:t>
            </w:r>
          </w:p>
          <w:p w:rsidR="009019BA" w:rsidRPr="00C3322B" w:rsidRDefault="009019BA" w:rsidP="00901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в 2020 году −9740,91 тыс.рублей;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2021 году–21450,78тыс.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2022 году –11471,39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2023 году–   6196,38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 2024 год –        15,74 тыс. рублей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</w:p>
          <w:p w:rsidR="009019BA" w:rsidRPr="00C3322B" w:rsidRDefault="009019BA" w:rsidP="00901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Из средств краевого бюджета – 2582400,11тыс. рублей, в том числе по годам:</w:t>
            </w:r>
          </w:p>
          <w:p w:rsidR="009019BA" w:rsidRPr="00C3322B" w:rsidRDefault="009019BA" w:rsidP="00901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в 2014 году –164974,30 тыс. рублей;</w:t>
            </w:r>
          </w:p>
          <w:p w:rsidR="009019BA" w:rsidRPr="00C3322B" w:rsidRDefault="009019BA" w:rsidP="00901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в 2015 году –181420,30тыс.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2016 году −218615,54тыс.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2017 году –231258,24тыс.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2018 году −250697,37тыс.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2019 году −263820,05тыс.рублей;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2020 году –256272,65тыс.рублей;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lastRenderedPageBreak/>
              <w:t>в 2021 году –268501,77 тыс.рублей;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2022 году –250996,91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2023 году–247210,42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2024 году–  248632,56 тыс. рублей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</w:p>
          <w:p w:rsidR="009019BA" w:rsidRPr="00C3322B" w:rsidRDefault="009019BA" w:rsidP="00901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Из средств муниципального образования – 1567160,49 тыс. рублей, в том числе по годам:</w:t>
            </w:r>
          </w:p>
          <w:p w:rsidR="009019BA" w:rsidRPr="00C3322B" w:rsidRDefault="009019BA" w:rsidP="00901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в 2014 году −124637,74 тыс. рублей;</w:t>
            </w:r>
          </w:p>
          <w:p w:rsidR="009019BA" w:rsidRPr="00C3322B" w:rsidRDefault="009019BA" w:rsidP="00901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в 2015 году −118433,63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2016 году −132128,55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2017 году −140234,89тыс.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2018году −136778,80тыс.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2019 году −165283.85тыс.рублей;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2020 году −139912,09тыс.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2021 году –149050,68 тыс.рублей;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2022 году–151986,52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2023 году–154315,84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2024 году – 154397,90 тыс. рублей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Из внебюджетных источников – 51536,71 тыс. рублей, в том числе по годам:</w:t>
            </w:r>
          </w:p>
          <w:p w:rsidR="009019BA" w:rsidRPr="00C3322B" w:rsidRDefault="009019BA" w:rsidP="00901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в 2014 году – 158,00 тыс. рублей;</w:t>
            </w:r>
          </w:p>
          <w:p w:rsidR="009019BA" w:rsidRPr="00C3322B" w:rsidRDefault="009019BA" w:rsidP="00901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22B">
              <w:rPr>
                <w:rFonts w:ascii="Times New Roman" w:hAnsi="Times New Roman" w:cs="Times New Roman"/>
                <w:sz w:val="24"/>
                <w:szCs w:val="24"/>
              </w:rPr>
              <w:t>в 2015 году – 3963,32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2016 году – 12100,00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2017 году −4360,87тыс.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2018году –  4653,24тыс.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2019 году −4030,10тыс.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2020 году −1803,78тыс.рублей;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2021 году −13455,44тыс.рублей;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2022 году −2764,50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в 2023 году− 2123,73 тыс. рублей;</w:t>
            </w:r>
          </w:p>
          <w:p w:rsidR="007809EC" w:rsidRPr="001E64D8" w:rsidRDefault="009019BA" w:rsidP="009019BA">
            <w:pPr>
              <w:spacing w:line="276" w:lineRule="auto"/>
              <w:jc w:val="both"/>
            </w:pPr>
            <w:r w:rsidRPr="00C3322B">
              <w:t>в 2024 году –    2123,73 тыс. рублей</w:t>
            </w:r>
            <w:r w:rsidR="007809EC" w:rsidRPr="00C3322B">
              <w:t>.</w:t>
            </w:r>
          </w:p>
          <w:p w:rsidR="00BD69D5" w:rsidRPr="001E64D8" w:rsidRDefault="00BD69D5" w:rsidP="005A5CED">
            <w:pPr>
              <w:spacing w:line="276" w:lineRule="auto"/>
              <w:jc w:val="both"/>
            </w:pPr>
          </w:p>
        </w:tc>
      </w:tr>
    </w:tbl>
    <w:p w:rsidR="00CA11FB" w:rsidRPr="001E64D8" w:rsidRDefault="00CA11FB" w:rsidP="00CA11FB">
      <w:pPr>
        <w:spacing w:line="276" w:lineRule="auto"/>
        <w:ind w:left="1080"/>
      </w:pPr>
    </w:p>
    <w:p w:rsidR="00CA11FB" w:rsidRPr="001E64D8" w:rsidRDefault="007665A6" w:rsidP="00637D67">
      <w:pPr>
        <w:ind w:left="360" w:right="142"/>
        <w:jc w:val="center"/>
      </w:pPr>
      <w:r w:rsidRPr="001E64D8">
        <w:t xml:space="preserve">2. </w:t>
      </w:r>
      <w:r w:rsidR="00CA11FB" w:rsidRPr="001E64D8">
        <w:t>Характеристика текущего состояния в отрасли «Образование» основные показатели социально-экономического развития Ачинского района и анализ социальных, финансово-экономических и прочих рисков реализации программы</w:t>
      </w:r>
    </w:p>
    <w:p w:rsidR="00CA11FB" w:rsidRPr="001E64D8" w:rsidRDefault="00CA11FB" w:rsidP="00637D67">
      <w:pPr>
        <w:ind w:right="142"/>
        <w:jc w:val="center"/>
      </w:pPr>
    </w:p>
    <w:p w:rsidR="00CA11FB" w:rsidRPr="001E64D8" w:rsidRDefault="00CA11FB" w:rsidP="00637D67">
      <w:pPr>
        <w:ind w:right="142" w:firstLine="567"/>
        <w:jc w:val="both"/>
      </w:pPr>
      <w:r w:rsidRPr="001E64D8">
        <w:t>Система образования представлена в</w:t>
      </w:r>
      <w:r w:rsidR="00AF0C18">
        <w:t xml:space="preserve"> </w:t>
      </w:r>
      <w:r w:rsidRPr="001E64D8">
        <w:t>Ачинском районе учреждениями всех уровней и видов.</w:t>
      </w:r>
    </w:p>
    <w:p w:rsidR="00CA11FB" w:rsidRPr="001E64D8" w:rsidRDefault="00CA11FB" w:rsidP="00637D67">
      <w:pPr>
        <w:ind w:right="142" w:firstLine="567"/>
        <w:jc w:val="both"/>
      </w:pPr>
      <w:r w:rsidRPr="001E64D8">
        <w:rPr>
          <w:color w:val="000000"/>
        </w:rPr>
        <w:t>Сеть</w:t>
      </w:r>
      <w:r w:rsidRPr="001E64D8">
        <w:t xml:space="preserve"> дошкольных образовательных учреждений на 01.01.2014 года составляла 6 учреждений на 505 мест, которые посещали 504 ребенка. Основной проблемой в дошкольном образовании явля</w:t>
      </w:r>
      <w:r w:rsidR="00AF0C18">
        <w:t>лось</w:t>
      </w:r>
      <w:r w:rsidRPr="001E64D8">
        <w:t xml:space="preserve"> недостаточное предложение в оказании услуг по реализации прав граждан на получение дошкольного образования при стабильно высоком спросе на дошкольные образовательные услуги, реализуемые в сочетании с содержанием детей в течение рабочего дня. На начало 2014 г</w:t>
      </w:r>
      <w:r w:rsidR="000867FE" w:rsidRPr="001E64D8">
        <w:t>ода</w:t>
      </w:r>
      <w:r w:rsidRPr="001E64D8">
        <w:t xml:space="preserve"> на учете для определения в дошкольные учреждения состояло 332 ребенка. Требует развития система сопровожде</w:t>
      </w:r>
      <w:r w:rsidR="00CA77CF" w:rsidRPr="001E64D8">
        <w:t xml:space="preserve">ния детей раннего возраста (от </w:t>
      </w:r>
      <w:r w:rsidRPr="001E64D8">
        <w:t xml:space="preserve">0 до 3 лет). </w:t>
      </w:r>
    </w:p>
    <w:p w:rsidR="00E95548" w:rsidRPr="001E64D8" w:rsidRDefault="00E95548" w:rsidP="00637D67">
      <w:pPr>
        <w:ind w:right="142" w:firstLine="567"/>
        <w:jc w:val="both"/>
      </w:pPr>
      <w:r w:rsidRPr="001E64D8">
        <w:lastRenderedPageBreak/>
        <w:t>Сеть дошкольных образовательных учреждений на 01.09.2016 года составляет 8 учреждений на 685 мест. На 31.12.2017 года сеть дошкольных образовательных учреждений составляет 8 учреждений на 730 мест, из которых 3 являются бюджетными, 1- автономным и 4 казенными, фактическое количество детей составляет 747 детей.</w:t>
      </w:r>
      <w:r w:rsidR="00AF0C18">
        <w:t xml:space="preserve"> </w:t>
      </w:r>
      <w:r w:rsidRPr="001E64D8">
        <w:t>На 31.12.2018 года сеть дошкольных образовательных учреждений составляет 8 учреждений на 674 мест, из которых 3 являются бюджетными, 1- автономным и 4 казенными, фактическое количество детей составляет 641 ребенок.</w:t>
      </w:r>
      <w:r w:rsidR="00AF0C18">
        <w:t xml:space="preserve"> </w:t>
      </w:r>
      <w:r w:rsidRPr="001E64D8">
        <w:t>На 31.12.2019 года сеть дошкольных образовательных учреждений составляет 8 учреждений на 674 мест, из которых 3 являются бюджетными, 1- автономным и 4 казенными, фактическое количество детей составляет 593 ребенка.</w:t>
      </w:r>
      <w:r w:rsidR="00AF0C18">
        <w:t xml:space="preserve"> </w:t>
      </w:r>
      <w:r w:rsidRPr="001E64D8">
        <w:t>На 31.12.2020 года сеть дошкольных образовательных учреждений составляет 8 учреждений на 666 мест, из которых 3 являются бюджетными, 1- автономным и 4 казенными, фактическое количество детей составляет 532 ребенка.</w:t>
      </w:r>
      <w:r w:rsidR="00AF0C18">
        <w:t xml:space="preserve"> </w:t>
      </w:r>
      <w:r w:rsidRPr="001E64D8">
        <w:t>На 01.01.2021 года сеть дошкольных образовательных учреждений составляет 8 учреждений на 666 мест, из которых 3 являются бюджетными, 1- автономным и 4 казенными, фактическое количество детей составляет 532 ребенка.</w:t>
      </w:r>
    </w:p>
    <w:p w:rsidR="00CA11FB" w:rsidRPr="001E64D8" w:rsidRDefault="00CA11FB" w:rsidP="00637D67">
      <w:pPr>
        <w:ind w:right="142" w:firstLine="567"/>
        <w:jc w:val="both"/>
        <w:rPr>
          <w:color w:val="000000"/>
        </w:rPr>
      </w:pPr>
      <w:r w:rsidRPr="001E64D8">
        <w:t>В системе о</w:t>
      </w:r>
      <w:r w:rsidRPr="001E64D8">
        <w:rPr>
          <w:color w:val="000000"/>
        </w:rPr>
        <w:t>бщего образования в 2013/2014 учебном году действовало 12 учреждений, в которых обучалось 1474 учащихся, в 2014/2015 учебном году обучалось 1543 учащихся, в 2015/2016 учебном году обучалось 1577 учащихся, в 2016/2017 учебном году обучается 1624</w:t>
      </w:r>
      <w:r w:rsidR="0014062E" w:rsidRPr="001E64D8">
        <w:rPr>
          <w:color w:val="000000"/>
        </w:rPr>
        <w:t xml:space="preserve"> учащихся</w:t>
      </w:r>
      <w:r w:rsidR="00283723" w:rsidRPr="001E64D8">
        <w:rPr>
          <w:color w:val="000000"/>
        </w:rPr>
        <w:t xml:space="preserve">. На 01.01.2017 г сеть общеобразовательных учреждений составляет 12 учреждений, из которых 4 являются бюджетными учреждениями и 8 – казенными. На </w:t>
      </w:r>
      <w:r w:rsidR="00774887" w:rsidRPr="001E64D8">
        <w:rPr>
          <w:color w:val="000000"/>
        </w:rPr>
        <w:t xml:space="preserve"> 2017/2018 учебн</w:t>
      </w:r>
      <w:r w:rsidR="00283723" w:rsidRPr="001E64D8">
        <w:rPr>
          <w:color w:val="000000"/>
        </w:rPr>
        <w:t>ый</w:t>
      </w:r>
      <w:r w:rsidR="00774887" w:rsidRPr="001E64D8">
        <w:rPr>
          <w:color w:val="000000"/>
        </w:rPr>
        <w:t xml:space="preserve"> год численность обучающихся увеличилась на 6 че</w:t>
      </w:r>
      <w:r w:rsidR="00283723" w:rsidRPr="001E64D8">
        <w:rPr>
          <w:color w:val="000000"/>
        </w:rPr>
        <w:t>ловек и составила 1630 учеников</w:t>
      </w:r>
      <w:r w:rsidR="00283723" w:rsidRPr="001E64D8">
        <w:t>, в 2018/2019 учебном году численность обучающихся составила 1660 учеников,</w:t>
      </w:r>
      <w:r w:rsidR="00AF0C18">
        <w:t xml:space="preserve"> </w:t>
      </w:r>
      <w:r w:rsidR="00283723" w:rsidRPr="001E64D8">
        <w:t>в 2019/2020 учебном году численность обучающихся составила 1683 учеников,</w:t>
      </w:r>
      <w:r w:rsidR="00AF0C18">
        <w:t xml:space="preserve"> </w:t>
      </w:r>
      <w:r w:rsidR="00283723" w:rsidRPr="001E64D8">
        <w:t>в 2020/2021 учебном году численность обучающихся составила 1670 учеников.</w:t>
      </w:r>
      <w:r w:rsidRPr="001E64D8">
        <w:rPr>
          <w:color w:val="000000"/>
        </w:rPr>
        <w:t xml:space="preserve"> 100% детей обуча</w:t>
      </w:r>
      <w:r w:rsidR="00E350B9" w:rsidRPr="001E64D8">
        <w:rPr>
          <w:color w:val="000000"/>
        </w:rPr>
        <w:t>ются</w:t>
      </w:r>
      <w:r w:rsidRPr="001E64D8">
        <w:rPr>
          <w:color w:val="000000"/>
        </w:rPr>
        <w:t xml:space="preserve"> в учреждениях с оборуд</w:t>
      </w:r>
      <w:r w:rsidR="00E350B9" w:rsidRPr="001E64D8">
        <w:rPr>
          <w:color w:val="000000"/>
        </w:rPr>
        <w:t xml:space="preserve">ованными предметными кабинетами, </w:t>
      </w:r>
      <w:r w:rsidRPr="001E64D8">
        <w:rPr>
          <w:color w:val="000000"/>
        </w:rPr>
        <w:t>с условиями для занятий физической культурой.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</w:t>
      </w:r>
      <w:r w:rsidR="00E350B9" w:rsidRPr="001E64D8">
        <w:rPr>
          <w:color w:val="000000"/>
        </w:rPr>
        <w:t>2</w:t>
      </w:r>
      <w:r w:rsidRPr="001E64D8">
        <w:rPr>
          <w:color w:val="000000"/>
        </w:rPr>
        <w:t xml:space="preserve"> году.</w:t>
      </w:r>
    </w:p>
    <w:p w:rsidR="00CA11FB" w:rsidRPr="001E64D8" w:rsidRDefault="00E350B9" w:rsidP="00637D67">
      <w:pPr>
        <w:ind w:right="142" w:firstLine="567"/>
        <w:jc w:val="both"/>
        <w:rPr>
          <w:color w:val="000000"/>
        </w:rPr>
      </w:pPr>
      <w:r w:rsidRPr="001E64D8">
        <w:rPr>
          <w:color w:val="000000"/>
        </w:rPr>
        <w:t xml:space="preserve">В районе </w:t>
      </w:r>
      <w:r w:rsidR="00CA11FB" w:rsidRPr="001E64D8">
        <w:rPr>
          <w:color w:val="000000"/>
        </w:rPr>
        <w:t xml:space="preserve">намечается тенденция формирования сегмента школ, устойчиво демонстрирующих низкие учебные результаты на всех </w:t>
      </w:r>
      <w:r w:rsidRPr="001E64D8">
        <w:rPr>
          <w:color w:val="000000"/>
        </w:rPr>
        <w:t>уровнях</w:t>
      </w:r>
      <w:r w:rsidR="00CA11FB" w:rsidRPr="001E64D8">
        <w:rPr>
          <w:color w:val="000000"/>
        </w:rPr>
        <w:t xml:space="preserve"> образования. Как правило, это школы, работающие со сложным контингентом обучающихся (в связи с низким социально-экономическим статусом се</w:t>
      </w:r>
      <w:r w:rsidR="00CA77CF" w:rsidRPr="001E64D8">
        <w:rPr>
          <w:color w:val="000000"/>
        </w:rPr>
        <w:t xml:space="preserve">мей, дети, имеющие трудности в </w:t>
      </w:r>
      <w:r w:rsidR="00CA11FB" w:rsidRPr="001E64D8">
        <w:rPr>
          <w:color w:val="000000"/>
        </w:rPr>
        <w:t>обучении и социальной адаптации).  Для успешного обучения и с</w:t>
      </w:r>
      <w:r w:rsidR="00CA77CF" w:rsidRPr="001E64D8">
        <w:rPr>
          <w:color w:val="000000"/>
        </w:rPr>
        <w:t xml:space="preserve">оциализации таких детей необходимы специальные ресурсы (финансовые, </w:t>
      </w:r>
      <w:r w:rsidR="00CA11FB" w:rsidRPr="001E64D8">
        <w:rPr>
          <w:color w:val="000000"/>
        </w:rPr>
        <w:t>кадровые, организационные), позволяющие, в том числе организовывать дополнительные занятия с та</w:t>
      </w:r>
      <w:r w:rsidR="00CA77CF" w:rsidRPr="001E64D8">
        <w:rPr>
          <w:color w:val="000000"/>
        </w:rPr>
        <w:t xml:space="preserve">кими школьниками, осуществлять психологическое и </w:t>
      </w:r>
      <w:r w:rsidR="00CA11FB" w:rsidRPr="001E64D8">
        <w:rPr>
          <w:color w:val="000000"/>
        </w:rPr>
        <w:t>социально-педагогическое сопровождение, тьюторство.</w:t>
      </w:r>
    </w:p>
    <w:p w:rsidR="00CA11FB" w:rsidRPr="001E64D8" w:rsidRDefault="00CA77CF" w:rsidP="00637D67">
      <w:pPr>
        <w:ind w:right="142" w:firstLine="567"/>
        <w:jc w:val="both"/>
        <w:rPr>
          <w:color w:val="000000"/>
        </w:rPr>
      </w:pPr>
      <w:r w:rsidRPr="001E64D8">
        <w:rPr>
          <w:color w:val="000000"/>
        </w:rPr>
        <w:t xml:space="preserve">Другой тенденцией в </w:t>
      </w:r>
      <w:r w:rsidR="00CA11FB" w:rsidRPr="001E64D8">
        <w:rPr>
          <w:color w:val="000000"/>
        </w:rPr>
        <w:t xml:space="preserve">сфере качества образования, требующей </w:t>
      </w:r>
      <w:r w:rsidRPr="001E64D8">
        <w:rPr>
          <w:color w:val="000000"/>
        </w:rPr>
        <w:t>адекватных мер образовательной политики, является недостаточная эффективность общего</w:t>
      </w:r>
      <w:r w:rsidR="00AF0C18">
        <w:rPr>
          <w:color w:val="000000"/>
        </w:rPr>
        <w:t xml:space="preserve"> </w:t>
      </w:r>
      <w:r w:rsidRPr="001E64D8">
        <w:rPr>
          <w:color w:val="000000"/>
        </w:rPr>
        <w:t>образования</w:t>
      </w:r>
      <w:r w:rsidR="00CA11FB" w:rsidRPr="001E64D8">
        <w:rPr>
          <w:color w:val="000000"/>
        </w:rPr>
        <w:t xml:space="preserve">  формировании компетенций, востребованных в современной социальной жизни и экономике.</w:t>
      </w:r>
    </w:p>
    <w:p w:rsidR="00CA11FB" w:rsidRPr="001E64D8" w:rsidRDefault="00CA11FB" w:rsidP="00637D67">
      <w:pPr>
        <w:ind w:right="142" w:firstLine="567"/>
        <w:jc w:val="both"/>
      </w:pPr>
      <w:r w:rsidRPr="001E64D8">
        <w:t xml:space="preserve">В районе создана инфраструктура, обеспечивающая выявление и сопровождение одаренных детей и мотивированных к получению образования и развитию способностей детей. </w:t>
      </w:r>
    </w:p>
    <w:p w:rsidR="00CA11FB" w:rsidRPr="001E64D8" w:rsidRDefault="00CA11FB" w:rsidP="00637D67">
      <w:pPr>
        <w:adjustRightInd w:val="0"/>
        <w:ind w:right="142" w:firstLine="567"/>
        <w:jc w:val="both"/>
      </w:pPr>
      <w:r w:rsidRPr="001E64D8">
        <w:t xml:space="preserve">При этом одной из ключевых кадровых проблем района является сохранение долгосрочных педагогических вакансий в общеобразовательных учреждениях района. Данная проблема усугубляется высоким процентом выбытия молодых учителей в течение первого года работы в школах, сокращением количества выпускников педагогических специальностей, положительной динамикой числа учителей пенсионного возраста. В настоящее время доля молодых учителей до 30 лет, работающих в общеобразовательных учреждениях края, составляет </w:t>
      </w:r>
      <w:r w:rsidR="00E350B9" w:rsidRPr="001E64D8">
        <w:t>13,6</w:t>
      </w:r>
      <w:r w:rsidRPr="001E64D8">
        <w:t xml:space="preserve"> %</w:t>
      </w:r>
      <w:r w:rsidR="00E350B9" w:rsidRPr="001E64D8">
        <w:t xml:space="preserve"> от общего числа педагогических работников.</w:t>
      </w:r>
    </w:p>
    <w:p w:rsidR="00CA11FB" w:rsidRPr="001E64D8" w:rsidRDefault="00CA11FB" w:rsidP="00637D67">
      <w:pPr>
        <w:ind w:right="142" w:firstLine="567"/>
        <w:jc w:val="both"/>
      </w:pPr>
      <w:r w:rsidRPr="001E64D8">
        <w:t>Дополнительное образование детей отрасли «Образование» представлена</w:t>
      </w:r>
      <w:r w:rsidR="00AF0C18">
        <w:t xml:space="preserve"> </w:t>
      </w:r>
      <w:r w:rsidR="000867FE" w:rsidRPr="001E64D8">
        <w:rPr>
          <w:snapToGrid w:val="0"/>
        </w:rPr>
        <w:t xml:space="preserve">одним </w:t>
      </w:r>
      <w:r w:rsidRPr="001E64D8">
        <w:t xml:space="preserve">муниципальным образовательным </w:t>
      </w:r>
      <w:r w:rsidRPr="001E64D8">
        <w:rPr>
          <w:snapToGrid w:val="0"/>
        </w:rPr>
        <w:t xml:space="preserve">учреждением дополнительного образования детей, </w:t>
      </w:r>
      <w:r w:rsidRPr="001E64D8">
        <w:lastRenderedPageBreak/>
        <w:t xml:space="preserve">объединения разной направленности </w:t>
      </w:r>
      <w:r w:rsidR="00E350B9" w:rsidRPr="001E64D8">
        <w:t>которого</w:t>
      </w:r>
      <w:r w:rsidRPr="001E64D8">
        <w:t xml:space="preserve"> функционируют на базе школ. Доля детей и молодежи, занимающихся дополнительным образованием, составляет </w:t>
      </w:r>
      <w:r w:rsidR="005C1756" w:rsidRPr="001E64D8">
        <w:t>63,9</w:t>
      </w:r>
      <w:r w:rsidRPr="001E64D8">
        <w:t xml:space="preserve"> % от общей численности детей и молодежи в возрасте от 5 до 18 лет. В утвержденн</w:t>
      </w:r>
      <w:r w:rsidR="00CA77CF" w:rsidRPr="001E64D8">
        <w:t xml:space="preserve">ых федеральных государственных образовательных стандартах общего </w:t>
      </w:r>
      <w:r w:rsidRPr="001E64D8">
        <w:t>образования дополнительное образование рассматривается как обязательный компонент обучения.</w:t>
      </w:r>
    </w:p>
    <w:p w:rsidR="00E350B9" w:rsidRPr="001E64D8" w:rsidRDefault="00E350B9" w:rsidP="00637D67">
      <w:pPr>
        <w:ind w:right="142" w:firstLine="567"/>
        <w:jc w:val="both"/>
      </w:pPr>
    </w:p>
    <w:p w:rsidR="00CA11FB" w:rsidRPr="001E64D8" w:rsidRDefault="00CA11FB" w:rsidP="00637D67">
      <w:pPr>
        <w:pStyle w:val="a3"/>
        <w:numPr>
          <w:ilvl w:val="0"/>
          <w:numId w:val="6"/>
        </w:numPr>
        <w:ind w:right="142"/>
        <w:jc w:val="center"/>
        <w:rPr>
          <w:rFonts w:ascii="Times New Roman" w:hAnsi="Times New Roman"/>
          <w:color w:val="000000"/>
          <w:sz w:val="24"/>
          <w:szCs w:val="24"/>
        </w:rPr>
      </w:pPr>
      <w:r w:rsidRPr="001E64D8">
        <w:rPr>
          <w:rFonts w:ascii="Times New Roman" w:hAnsi="Times New Roman"/>
          <w:color w:val="000000"/>
          <w:sz w:val="24"/>
          <w:szCs w:val="24"/>
        </w:rPr>
        <w:t>Приоритеты и цели социально-экономического развития отрасли, описание основных целей, задач и индикаторов программы, прогноз развития отрасли</w:t>
      </w:r>
    </w:p>
    <w:p w:rsidR="00CA11FB" w:rsidRPr="001E64D8" w:rsidRDefault="00CA11FB" w:rsidP="00637D67">
      <w:pPr>
        <w:ind w:right="142" w:firstLine="567"/>
        <w:jc w:val="center"/>
        <w:rPr>
          <w:color w:val="000000"/>
        </w:rPr>
      </w:pPr>
    </w:p>
    <w:p w:rsidR="00CA11FB" w:rsidRPr="001E64D8" w:rsidRDefault="00CA11FB" w:rsidP="00637D67">
      <w:pPr>
        <w:ind w:right="142" w:firstLine="567"/>
        <w:jc w:val="both"/>
        <w:rPr>
          <w:color w:val="000000"/>
        </w:rPr>
      </w:pPr>
      <w:r w:rsidRPr="001E64D8">
        <w:rPr>
          <w:iCs/>
          <w:color w:val="000000"/>
        </w:rPr>
        <w:t xml:space="preserve">Стратегическая цель </w:t>
      </w:r>
      <w:r w:rsidRPr="001E64D8">
        <w:rPr>
          <w:color w:val="000000"/>
        </w:rPr>
        <w:t>политики в области образования в</w:t>
      </w:r>
      <w:r w:rsidR="00891A54">
        <w:rPr>
          <w:color w:val="000000"/>
        </w:rPr>
        <w:t xml:space="preserve"> </w:t>
      </w:r>
      <w:r w:rsidRPr="001E64D8">
        <w:rPr>
          <w:color w:val="000000"/>
        </w:rPr>
        <w:t>Ачинском районе это повышение доступности качественного образования современного уровня, соответствующего требованиям инновационного развития экономики района и потребностям граждан. Целью Муниципальной программы является обеспечение высокого качества образования, соответствующего потребностям граждан и перспективным задачам развития экономики Ачинского района, государственная поддержка детей-сирот, детей, оставшихся без попечения родителей, отдых и оздоровление детей в летний период.</w:t>
      </w:r>
    </w:p>
    <w:p w:rsidR="00CA11FB" w:rsidRPr="001E64D8" w:rsidRDefault="00CA11FB" w:rsidP="00637D67">
      <w:pPr>
        <w:ind w:right="142" w:firstLine="567"/>
        <w:jc w:val="both"/>
        <w:rPr>
          <w:color w:val="000000"/>
        </w:rPr>
      </w:pPr>
      <w:r w:rsidRPr="001E64D8">
        <w:rPr>
          <w:color w:val="000000"/>
        </w:rPr>
        <w:t>Приоритетные направления развития образования осуществляются через следующие задачи.</w:t>
      </w:r>
    </w:p>
    <w:p w:rsidR="00CA11FB" w:rsidRPr="001E64D8" w:rsidRDefault="00CA11FB" w:rsidP="00637D67">
      <w:pPr>
        <w:ind w:right="142" w:firstLine="567"/>
        <w:jc w:val="both"/>
        <w:rPr>
          <w:color w:val="000000"/>
        </w:rPr>
      </w:pPr>
      <w:r w:rsidRPr="001E64D8">
        <w:rPr>
          <w:color w:val="000000"/>
        </w:rPr>
        <w:t xml:space="preserve">1. </w:t>
      </w:r>
      <w:r w:rsidRPr="001E64D8"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период.</w:t>
      </w:r>
    </w:p>
    <w:p w:rsidR="00CA11FB" w:rsidRPr="001E64D8" w:rsidRDefault="000867FE" w:rsidP="00637D67">
      <w:pPr>
        <w:tabs>
          <w:tab w:val="left" w:pos="0"/>
        </w:tabs>
        <w:ind w:right="142" w:firstLine="567"/>
        <w:rPr>
          <w:bCs/>
          <w:iCs/>
        </w:rPr>
      </w:pPr>
      <w:r w:rsidRPr="001E64D8">
        <w:rPr>
          <w:color w:val="000000"/>
        </w:rPr>
        <w:t>1.1. В с</w:t>
      </w:r>
      <w:r w:rsidR="00CA11FB" w:rsidRPr="001E64D8">
        <w:rPr>
          <w:color w:val="000000"/>
        </w:rPr>
        <w:t>истем</w:t>
      </w:r>
      <w:r w:rsidRPr="001E64D8">
        <w:rPr>
          <w:color w:val="000000"/>
        </w:rPr>
        <w:t>е</w:t>
      </w:r>
      <w:r w:rsidR="00AF0C18">
        <w:rPr>
          <w:color w:val="000000"/>
        </w:rPr>
        <w:t xml:space="preserve"> </w:t>
      </w:r>
      <w:r w:rsidR="00CA11FB" w:rsidRPr="001E64D8">
        <w:rPr>
          <w:bCs/>
          <w:iCs/>
        </w:rPr>
        <w:t>дошкольного образования</w:t>
      </w:r>
      <w:r w:rsidRPr="001E64D8">
        <w:rPr>
          <w:bCs/>
          <w:iCs/>
        </w:rPr>
        <w:t>:</w:t>
      </w:r>
    </w:p>
    <w:p w:rsidR="00CA11FB" w:rsidRPr="001E64D8" w:rsidRDefault="000867FE" w:rsidP="00637D67">
      <w:pPr>
        <w:tabs>
          <w:tab w:val="left" w:pos="0"/>
        </w:tabs>
        <w:ind w:right="142" w:firstLine="567"/>
        <w:jc w:val="both"/>
      </w:pPr>
      <w:r w:rsidRPr="001E64D8">
        <w:t xml:space="preserve">- </w:t>
      </w:r>
      <w:r w:rsidR="00C54155" w:rsidRPr="001E64D8">
        <w:t>п</w:t>
      </w:r>
      <w:r w:rsidR="00CA11FB" w:rsidRPr="001E64D8">
        <w:t xml:space="preserve">овышение доступности и качества дошкольного образования, в том числе через диверсификацию форм дошкольного образования, удовлетворение части спроса на услуги дошкольного образования за счет частных поставщиков услуг, </w:t>
      </w:r>
      <w:r w:rsidR="00CA11FB" w:rsidRPr="001E64D8">
        <w:rPr>
          <w:rFonts w:eastAsia="Calibri"/>
          <w:lang w:eastAsia="en-US"/>
        </w:rPr>
        <w:t>внедрение системы оценки качества</w:t>
      </w:r>
      <w:r w:rsidR="00CA11FB" w:rsidRPr="001E64D8">
        <w:t xml:space="preserve"> дошкольного образования. </w:t>
      </w:r>
    </w:p>
    <w:p w:rsidR="00CA11FB" w:rsidRPr="001E64D8" w:rsidRDefault="00C54155" w:rsidP="00637D67">
      <w:pPr>
        <w:tabs>
          <w:tab w:val="left" w:pos="0"/>
        </w:tabs>
        <w:ind w:right="142" w:firstLine="567"/>
        <w:jc w:val="both"/>
      </w:pPr>
      <w:r w:rsidRPr="001E64D8">
        <w:t>- со</w:t>
      </w:r>
      <w:r w:rsidR="00CA11FB" w:rsidRPr="001E64D8">
        <w:t xml:space="preserve">здание новых более 115 мест в организациях, предоставляющих услуги дошкольного образования. </w:t>
      </w:r>
    </w:p>
    <w:p w:rsidR="003127D0" w:rsidRPr="001E64D8" w:rsidRDefault="003127D0" w:rsidP="00637D67">
      <w:pPr>
        <w:tabs>
          <w:tab w:val="left" w:pos="0"/>
        </w:tabs>
        <w:ind w:right="142" w:firstLine="567"/>
        <w:jc w:val="both"/>
      </w:pPr>
      <w:r w:rsidRPr="001E64D8">
        <w:t xml:space="preserve">- </w:t>
      </w:r>
      <w:r w:rsidRPr="001E64D8">
        <w:rPr>
          <w:rFonts w:eastAsia="Calibri"/>
          <w:lang w:eastAsia="en-US"/>
        </w:rPr>
        <w:t>внедрение системы оценки качества</w:t>
      </w:r>
      <w:r w:rsidRPr="001E64D8">
        <w:t xml:space="preserve"> дошкольного образования, </w:t>
      </w:r>
    </w:p>
    <w:p w:rsidR="003127D0" w:rsidRPr="001E64D8" w:rsidRDefault="003127D0" w:rsidP="00637D67">
      <w:pPr>
        <w:autoSpaceDE w:val="0"/>
        <w:autoSpaceDN w:val="0"/>
        <w:adjustRightInd w:val="0"/>
        <w:ind w:right="142"/>
        <w:jc w:val="both"/>
        <w:rPr>
          <w:szCs w:val="28"/>
        </w:rPr>
      </w:pPr>
      <w:r w:rsidRPr="001E64D8">
        <w:t xml:space="preserve">         - </w:t>
      </w:r>
      <w:r w:rsidRPr="001E64D8">
        <w:rPr>
          <w:szCs w:val="28"/>
        </w:rPr>
        <w:t xml:space="preserve">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семье, </w:t>
      </w:r>
    </w:p>
    <w:p w:rsidR="003127D0" w:rsidRPr="001E64D8" w:rsidRDefault="003127D0" w:rsidP="00637D67">
      <w:pPr>
        <w:tabs>
          <w:tab w:val="left" w:pos="0"/>
        </w:tabs>
        <w:ind w:right="142" w:firstLine="567"/>
        <w:jc w:val="both"/>
      </w:pPr>
      <w:r w:rsidRPr="001E64D8">
        <w:rPr>
          <w:szCs w:val="28"/>
        </w:rPr>
        <w:t xml:space="preserve">         - сохранение 100 % доступности дошкольного образования для детей в возрасте от 3 до 7 лет.</w:t>
      </w:r>
    </w:p>
    <w:p w:rsidR="00CA11FB" w:rsidRPr="001E64D8" w:rsidRDefault="000867FE" w:rsidP="00637D67">
      <w:pPr>
        <w:tabs>
          <w:tab w:val="left" w:pos="0"/>
          <w:tab w:val="left" w:pos="426"/>
        </w:tabs>
        <w:ind w:right="142" w:firstLine="567"/>
        <w:jc w:val="both"/>
        <w:rPr>
          <w:color w:val="000000"/>
        </w:rPr>
      </w:pPr>
      <w:r w:rsidRPr="001E64D8">
        <w:rPr>
          <w:color w:val="000000"/>
        </w:rPr>
        <w:t>1.2. В системе</w:t>
      </w:r>
      <w:r w:rsidR="00CA11FB" w:rsidRPr="001E64D8">
        <w:rPr>
          <w:color w:val="000000"/>
        </w:rPr>
        <w:t xml:space="preserve"> общего образования</w:t>
      </w:r>
      <w:r w:rsidRPr="001E64D8">
        <w:rPr>
          <w:color w:val="000000"/>
        </w:rPr>
        <w:t>:</w:t>
      </w:r>
    </w:p>
    <w:p w:rsidR="00CA11FB" w:rsidRPr="001E64D8" w:rsidRDefault="000867FE" w:rsidP="00637D67">
      <w:pPr>
        <w:tabs>
          <w:tab w:val="left" w:pos="0"/>
          <w:tab w:val="left" w:pos="426"/>
        </w:tabs>
        <w:ind w:right="142" w:firstLine="567"/>
        <w:jc w:val="both"/>
        <w:rPr>
          <w:bCs/>
          <w:color w:val="000000"/>
        </w:rPr>
      </w:pPr>
      <w:r w:rsidRPr="001E64D8">
        <w:t xml:space="preserve">- </w:t>
      </w:r>
      <w:r w:rsidR="00C54155" w:rsidRPr="001E64D8">
        <w:t>п</w:t>
      </w:r>
      <w:r w:rsidR="00CA11FB" w:rsidRPr="001E64D8">
        <w:t xml:space="preserve">овышение доступности и качества образования, в том числе </w:t>
      </w:r>
      <w:r w:rsidR="00CA11FB" w:rsidRPr="001E64D8">
        <w:rPr>
          <w:bCs/>
          <w:color w:val="000000"/>
        </w:rPr>
        <w:t xml:space="preserve">переход на федеральные государственные образовательные стандарты второго поколения, </w:t>
      </w:r>
      <w:r w:rsidR="00CA11FB" w:rsidRPr="001E64D8">
        <w:rPr>
          <w:rFonts w:eastAsia="Calibri"/>
          <w:lang w:eastAsia="en-US"/>
        </w:rPr>
        <w:t>внедрение системы оценки качества общего образования,</w:t>
      </w:r>
      <w:r w:rsidR="00CA11FB" w:rsidRPr="001E64D8">
        <w:rPr>
          <w:bCs/>
          <w:color w:val="000000"/>
        </w:rPr>
        <w:t xml:space="preserve"> развитие материально-</w:t>
      </w:r>
      <w:r w:rsidR="00CA11FB" w:rsidRPr="001E64D8">
        <w:t>технической</w:t>
      </w:r>
      <w:r w:rsidR="00CA11FB" w:rsidRPr="001E64D8">
        <w:rPr>
          <w:bCs/>
          <w:color w:val="000000"/>
        </w:rPr>
        <w:t xml:space="preserve"> базы учреждений общего образования с учетом новых принципов проектирования, строительства и реконструкции зданий</w:t>
      </w:r>
      <w:r w:rsidR="00CA11FB" w:rsidRPr="001E64D8">
        <w:t>,</w:t>
      </w:r>
      <w:r w:rsidR="00CA11FB" w:rsidRPr="001E64D8">
        <w:rPr>
          <w:bCs/>
          <w:color w:val="000000"/>
        </w:rPr>
        <w:t xml:space="preserve"> использование современных информационных и коммуникационных технологий, дистанционных форм обучения</w:t>
      </w:r>
      <w:r w:rsidR="00C54155" w:rsidRPr="001E64D8">
        <w:rPr>
          <w:bCs/>
          <w:color w:val="000000"/>
        </w:rPr>
        <w:t>;</w:t>
      </w:r>
    </w:p>
    <w:p w:rsidR="00DE12AC" w:rsidRPr="001E64D8" w:rsidRDefault="00C54155" w:rsidP="00637D67">
      <w:pPr>
        <w:tabs>
          <w:tab w:val="left" w:pos="0"/>
          <w:tab w:val="left" w:pos="426"/>
        </w:tabs>
        <w:ind w:right="142" w:firstLine="567"/>
        <w:jc w:val="both"/>
      </w:pPr>
      <w:r w:rsidRPr="001E64D8">
        <w:t>- в</w:t>
      </w:r>
      <w:r w:rsidR="00DE12AC" w:rsidRPr="001E64D8">
        <w:t>ыстраивание работы по расширению спектра образовательных услуг (и предложению их новых форм) для детей дошкольного возраста и их семей</w:t>
      </w:r>
      <w:r w:rsidRPr="001E64D8">
        <w:t>;</w:t>
      </w:r>
    </w:p>
    <w:p w:rsidR="00DE12AC" w:rsidRPr="001E64D8" w:rsidRDefault="000867FE" w:rsidP="00637D67">
      <w:pPr>
        <w:tabs>
          <w:tab w:val="left" w:pos="0"/>
          <w:tab w:val="left" w:pos="426"/>
        </w:tabs>
        <w:ind w:right="142" w:firstLine="567"/>
        <w:jc w:val="both"/>
      </w:pPr>
      <w:r w:rsidRPr="001E64D8">
        <w:t xml:space="preserve">- </w:t>
      </w:r>
      <w:r w:rsidR="00C54155" w:rsidRPr="001E64D8">
        <w:t>о</w:t>
      </w:r>
      <w:r w:rsidR="00DE12AC" w:rsidRPr="001E64D8">
        <w:t>беспечение формирования и сопровождения индивидуальных программ профессионального развития педагогов, включая освоение новых профессиональных позиций (тьютор, координатор образовательных онлайн – платформ, игромастер и др.) внедрение технологий наставничества (тьюторства, менторства, шефства)</w:t>
      </w:r>
      <w:r w:rsidR="00C54155" w:rsidRPr="001E64D8">
        <w:t>;</w:t>
      </w:r>
    </w:p>
    <w:p w:rsidR="003127D0" w:rsidRPr="001E64D8" w:rsidRDefault="003127D0" w:rsidP="00637D67">
      <w:pPr>
        <w:tabs>
          <w:tab w:val="left" w:pos="0"/>
          <w:tab w:val="left" w:pos="426"/>
        </w:tabs>
        <w:ind w:right="142" w:firstLine="567"/>
        <w:jc w:val="both"/>
      </w:pPr>
      <w:r w:rsidRPr="001E64D8">
        <w:t xml:space="preserve">- </w:t>
      </w:r>
      <w:r w:rsidR="00C54155" w:rsidRPr="001E64D8">
        <w:t>о</w:t>
      </w:r>
      <w:r w:rsidRPr="001E64D8">
        <w:t>беспечение реализации дорожных карт региональных проектов национального проекта «Образование»;</w:t>
      </w:r>
    </w:p>
    <w:p w:rsidR="00DE12AC" w:rsidRPr="001E64D8" w:rsidRDefault="000867FE" w:rsidP="00637D67">
      <w:pPr>
        <w:tabs>
          <w:tab w:val="left" w:pos="0"/>
          <w:tab w:val="left" w:pos="426"/>
        </w:tabs>
        <w:ind w:right="142" w:firstLine="567"/>
        <w:jc w:val="both"/>
      </w:pPr>
      <w:r w:rsidRPr="001E64D8">
        <w:t xml:space="preserve">- </w:t>
      </w:r>
      <w:r w:rsidR="00C54155" w:rsidRPr="001E64D8">
        <w:t>о</w:t>
      </w:r>
      <w:r w:rsidR="00007957" w:rsidRPr="001E64D8">
        <w:t>беспечение развития</w:t>
      </w:r>
      <w:r w:rsidR="00DE12AC" w:rsidRPr="001E64D8">
        <w:t xml:space="preserve"> школьной системы оценки качества</w:t>
      </w:r>
      <w:r w:rsidR="00C54155" w:rsidRPr="001E64D8">
        <w:t>;</w:t>
      </w:r>
    </w:p>
    <w:p w:rsidR="00DE12AC" w:rsidRPr="001E64D8" w:rsidRDefault="000867FE" w:rsidP="00637D67">
      <w:pPr>
        <w:tabs>
          <w:tab w:val="left" w:pos="0"/>
          <w:tab w:val="left" w:pos="426"/>
        </w:tabs>
        <w:ind w:right="142" w:firstLine="567"/>
        <w:jc w:val="both"/>
      </w:pPr>
      <w:r w:rsidRPr="001E64D8">
        <w:t xml:space="preserve">- </w:t>
      </w:r>
      <w:r w:rsidR="00C54155" w:rsidRPr="001E64D8">
        <w:t>о</w:t>
      </w:r>
      <w:r w:rsidR="00DE12AC" w:rsidRPr="001E64D8">
        <w:t>беспечение методическо</w:t>
      </w:r>
      <w:r w:rsidRPr="001E64D8">
        <w:t>го</w:t>
      </w:r>
      <w:r w:rsidR="00DE12AC" w:rsidRPr="001E64D8">
        <w:t xml:space="preserve"> сопровождени</w:t>
      </w:r>
      <w:r w:rsidRPr="001E64D8">
        <w:t xml:space="preserve">я </w:t>
      </w:r>
      <w:r w:rsidR="00DE12AC" w:rsidRPr="001E64D8">
        <w:t>практики</w:t>
      </w:r>
      <w:r w:rsidR="00C54155" w:rsidRPr="001E64D8">
        <w:t>;</w:t>
      </w:r>
    </w:p>
    <w:p w:rsidR="00DE12AC" w:rsidRPr="001E64D8" w:rsidRDefault="000867FE" w:rsidP="00637D67">
      <w:pPr>
        <w:tabs>
          <w:tab w:val="left" w:pos="0"/>
          <w:tab w:val="left" w:pos="426"/>
        </w:tabs>
        <w:ind w:right="142" w:firstLine="567"/>
        <w:jc w:val="both"/>
      </w:pPr>
      <w:r w:rsidRPr="001E64D8">
        <w:lastRenderedPageBreak/>
        <w:t xml:space="preserve">- </w:t>
      </w:r>
      <w:r w:rsidR="00C54155" w:rsidRPr="001E64D8">
        <w:t>п</w:t>
      </w:r>
      <w:r w:rsidR="00DE12AC" w:rsidRPr="001E64D8">
        <w:t xml:space="preserve">остроение </w:t>
      </w:r>
      <w:r w:rsidR="00007957" w:rsidRPr="001E64D8">
        <w:t xml:space="preserve">индивидуальных образовательных </w:t>
      </w:r>
      <w:r w:rsidR="00DE12AC" w:rsidRPr="001E64D8">
        <w:t>программ школьников</w:t>
      </w:r>
      <w:r w:rsidR="00C54155" w:rsidRPr="001E64D8">
        <w:t>;</w:t>
      </w:r>
    </w:p>
    <w:p w:rsidR="00DE12AC" w:rsidRPr="001E64D8" w:rsidRDefault="000867FE" w:rsidP="00637D67">
      <w:pPr>
        <w:tabs>
          <w:tab w:val="left" w:pos="0"/>
          <w:tab w:val="left" w:pos="426"/>
        </w:tabs>
        <w:ind w:right="142" w:firstLine="567"/>
        <w:jc w:val="both"/>
      </w:pPr>
      <w:r w:rsidRPr="001E64D8">
        <w:t xml:space="preserve">- </w:t>
      </w:r>
      <w:r w:rsidR="00C54155" w:rsidRPr="001E64D8">
        <w:t>р</w:t>
      </w:r>
      <w:r w:rsidR="00DE12AC" w:rsidRPr="001E64D8">
        <w:t>азработ</w:t>
      </w:r>
      <w:r w:rsidRPr="001E64D8">
        <w:t>ка</w:t>
      </w:r>
      <w:r w:rsidR="00DE12AC" w:rsidRPr="001E64D8">
        <w:t xml:space="preserve"> и утвер</w:t>
      </w:r>
      <w:r w:rsidRPr="001E64D8">
        <w:t>ждение</w:t>
      </w:r>
      <w:r w:rsidR="00DE12AC" w:rsidRPr="001E64D8">
        <w:t xml:space="preserve"> дорожн</w:t>
      </w:r>
      <w:r w:rsidRPr="001E64D8">
        <w:t>ой</w:t>
      </w:r>
      <w:r w:rsidR="00DE12AC" w:rsidRPr="001E64D8">
        <w:t xml:space="preserve"> карт</w:t>
      </w:r>
      <w:r w:rsidRPr="001E64D8">
        <w:t>ы</w:t>
      </w:r>
      <w:r w:rsidR="00DE12AC" w:rsidRPr="001E64D8">
        <w:t xml:space="preserve"> реализации предметных</w:t>
      </w:r>
      <w:r w:rsidR="00007957" w:rsidRPr="001E64D8">
        <w:t xml:space="preserve"> концепций по технологии, </w:t>
      </w:r>
      <w:r w:rsidR="00DE12AC" w:rsidRPr="001E64D8">
        <w:t>обществознанию, географии, искусству, ОБЖ</w:t>
      </w:r>
      <w:r w:rsidR="00C54155" w:rsidRPr="001E64D8">
        <w:t>;</w:t>
      </w:r>
    </w:p>
    <w:p w:rsidR="00DE12AC" w:rsidRPr="001E64D8" w:rsidRDefault="000867FE" w:rsidP="00637D67">
      <w:pPr>
        <w:tabs>
          <w:tab w:val="left" w:pos="0"/>
          <w:tab w:val="left" w:pos="426"/>
        </w:tabs>
        <w:ind w:right="142" w:firstLine="567"/>
        <w:jc w:val="both"/>
      </w:pPr>
      <w:r w:rsidRPr="001E64D8">
        <w:t xml:space="preserve">- </w:t>
      </w:r>
      <w:r w:rsidR="00C54155" w:rsidRPr="001E64D8">
        <w:t>р</w:t>
      </w:r>
      <w:r w:rsidR="00DE12AC" w:rsidRPr="001E64D8">
        <w:t>аспр</w:t>
      </w:r>
      <w:r w:rsidR="00007957" w:rsidRPr="001E64D8">
        <w:t xml:space="preserve">остранение эффективных практик </w:t>
      </w:r>
      <w:r w:rsidR="00DE12AC" w:rsidRPr="001E64D8">
        <w:t>обновления содержания и технологий обучения в рамках регионального атласа образовательных практик.</w:t>
      </w:r>
    </w:p>
    <w:p w:rsidR="00CA11FB" w:rsidRPr="001E64D8" w:rsidRDefault="000867FE" w:rsidP="00637D67">
      <w:pPr>
        <w:tabs>
          <w:tab w:val="left" w:pos="0"/>
        </w:tabs>
        <w:ind w:right="142" w:firstLine="567"/>
        <w:jc w:val="both"/>
      </w:pPr>
      <w:r w:rsidRPr="001E64D8">
        <w:t>1.3. В с</w:t>
      </w:r>
      <w:r w:rsidR="00CA11FB" w:rsidRPr="001E64D8">
        <w:t>истем</w:t>
      </w:r>
      <w:r w:rsidRPr="001E64D8">
        <w:t>е</w:t>
      </w:r>
      <w:r w:rsidR="00CA11FB" w:rsidRPr="001E64D8">
        <w:t xml:space="preserve"> дополнительного образования</w:t>
      </w:r>
      <w:r w:rsidRPr="001E64D8">
        <w:t>:</w:t>
      </w:r>
    </w:p>
    <w:p w:rsidR="00CA11FB" w:rsidRPr="001E64D8" w:rsidRDefault="00C54155" w:rsidP="00637D67">
      <w:pPr>
        <w:pStyle w:val="a3"/>
        <w:tabs>
          <w:tab w:val="left" w:pos="709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1E64D8">
        <w:rPr>
          <w:rFonts w:ascii="Times New Roman" w:hAnsi="Times New Roman"/>
          <w:sz w:val="24"/>
          <w:szCs w:val="24"/>
        </w:rPr>
        <w:t>- с</w:t>
      </w:r>
      <w:r w:rsidR="00CA11FB" w:rsidRPr="001E64D8">
        <w:rPr>
          <w:rFonts w:ascii="Times New Roman" w:hAnsi="Times New Roman"/>
          <w:sz w:val="24"/>
          <w:szCs w:val="24"/>
        </w:rPr>
        <w:t>оздание условий для модернизации и устойчивого развития системы дополнительного образования,</w:t>
      </w:r>
      <w:r w:rsidR="00AF0C18">
        <w:rPr>
          <w:rFonts w:ascii="Times New Roman" w:hAnsi="Times New Roman"/>
          <w:sz w:val="24"/>
          <w:szCs w:val="24"/>
        </w:rPr>
        <w:t xml:space="preserve"> </w:t>
      </w:r>
      <w:r w:rsidR="00CA11FB" w:rsidRPr="001E64D8">
        <w:rPr>
          <w:rFonts w:ascii="Times New Roman" w:hAnsi="Times New Roman"/>
          <w:sz w:val="24"/>
          <w:szCs w:val="24"/>
        </w:rPr>
        <w:t>обеспечивающих</w:t>
      </w:r>
      <w:r w:rsidR="00AF0C18">
        <w:rPr>
          <w:rFonts w:ascii="Times New Roman" w:hAnsi="Times New Roman"/>
          <w:sz w:val="24"/>
          <w:szCs w:val="24"/>
        </w:rPr>
        <w:t xml:space="preserve"> </w:t>
      </w:r>
      <w:r w:rsidR="00CA11FB" w:rsidRPr="001E64D8">
        <w:rPr>
          <w:rFonts w:ascii="Times New Roman" w:hAnsi="Times New Roman"/>
          <w:sz w:val="24"/>
          <w:szCs w:val="24"/>
        </w:rPr>
        <w:t>качество</w:t>
      </w:r>
      <w:r w:rsidR="00AF0C18">
        <w:rPr>
          <w:rFonts w:ascii="Times New Roman" w:hAnsi="Times New Roman"/>
          <w:sz w:val="24"/>
          <w:szCs w:val="24"/>
        </w:rPr>
        <w:t xml:space="preserve"> </w:t>
      </w:r>
      <w:r w:rsidR="00CA11FB" w:rsidRPr="001E64D8">
        <w:rPr>
          <w:rFonts w:ascii="Times New Roman" w:hAnsi="Times New Roman"/>
          <w:sz w:val="24"/>
          <w:szCs w:val="24"/>
        </w:rPr>
        <w:t>услуги разнообразие ресурсов для социальной адаптации, разностороннего развития и самореализации подрастающего поколения, через</w:t>
      </w:r>
      <w:r w:rsidR="00AF0C18">
        <w:rPr>
          <w:rFonts w:ascii="Times New Roman" w:hAnsi="Times New Roman"/>
          <w:sz w:val="24"/>
          <w:szCs w:val="24"/>
        </w:rPr>
        <w:t xml:space="preserve"> </w:t>
      </w:r>
      <w:r w:rsidR="00CA11FB" w:rsidRPr="001E64D8">
        <w:rPr>
          <w:rFonts w:ascii="Times New Roman" w:hAnsi="Times New Roman"/>
          <w:sz w:val="24"/>
          <w:szCs w:val="24"/>
        </w:rPr>
        <w:t>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создание на территории района условий для использования ресурсов негосударственного сектора в предоставлении услуг дополнительного образования детей, разработку, внедрение механизмов эффективного контракта с педагогическими работниками и руководителями учреждений дополнительного образования детей в</w:t>
      </w:r>
      <w:r w:rsidR="00AF0C18">
        <w:rPr>
          <w:rFonts w:ascii="Times New Roman" w:hAnsi="Times New Roman"/>
          <w:sz w:val="24"/>
          <w:szCs w:val="24"/>
        </w:rPr>
        <w:t xml:space="preserve"> </w:t>
      </w:r>
      <w:r w:rsidR="00CA11FB" w:rsidRPr="001E64D8">
        <w:rPr>
          <w:rFonts w:ascii="Times New Roman" w:hAnsi="Times New Roman"/>
          <w:sz w:val="24"/>
          <w:szCs w:val="24"/>
        </w:rPr>
        <w:t>Ачинском районе.</w:t>
      </w:r>
      <w:r w:rsidR="003127D0" w:rsidRPr="001E64D8">
        <w:rPr>
          <w:rFonts w:ascii="Times New Roman" w:hAnsi="Times New Roman"/>
          <w:sz w:val="24"/>
          <w:szCs w:val="24"/>
        </w:rPr>
        <w:t xml:space="preserve"> Формирование эффективной системы выявления, поддержки и развития способностей и талантов у детей,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D0149E" w:rsidRPr="001E64D8" w:rsidRDefault="00D0149E" w:rsidP="00637D67">
      <w:pPr>
        <w:ind w:right="142" w:firstLine="708"/>
        <w:jc w:val="both"/>
        <w:rPr>
          <w:iCs/>
        </w:rPr>
      </w:pPr>
      <w:r w:rsidRPr="001E64D8">
        <w:rPr>
          <w:iCs/>
        </w:rPr>
        <w:t xml:space="preserve">В целях </w:t>
      </w:r>
      <w:r w:rsidRPr="001E64D8">
        <w:rPr>
          <w:iCs/>
          <w:color w:val="000000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Pr="001E64D8">
        <w:t>24.12.2018 № 16</w:t>
      </w:r>
      <w:r w:rsidRPr="001E64D8">
        <w:rPr>
          <w:iCs/>
          <w:color w:val="000000"/>
        </w:rPr>
        <w:t>,</w:t>
      </w:r>
      <w:r w:rsidRPr="001E64D8">
        <w:rPr>
          <w:iCs/>
        </w:rPr>
        <w:t xml:space="preserve"> в целях обеспечения равной доступности качественного дополнительного образования в Ачинском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</w:t>
      </w:r>
    </w:p>
    <w:p w:rsidR="00D0149E" w:rsidRPr="001E64D8" w:rsidRDefault="00D0149E" w:rsidP="00637D67">
      <w:pPr>
        <w:ind w:right="142" w:firstLine="708"/>
        <w:jc w:val="both"/>
      </w:pPr>
      <w:r w:rsidRPr="001E64D8">
        <w:rPr>
          <w:iCs/>
        </w:rPr>
        <w:t>С целью обеспечения использования сертификатов дополнительного образования Управление образования администрации Ачинского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</w:t>
      </w:r>
      <w:r w:rsidR="00AF0C18">
        <w:rPr>
          <w:iCs/>
        </w:rPr>
        <w:t xml:space="preserve"> </w:t>
      </w:r>
      <w:r w:rsidRPr="001E64D8">
        <w:rPr>
          <w:iCs/>
        </w:rPr>
        <w:t>Ачинском районе.</w:t>
      </w:r>
    </w:p>
    <w:p w:rsidR="00CA11FB" w:rsidRPr="001E64D8" w:rsidRDefault="00CA11FB" w:rsidP="00637D67">
      <w:pPr>
        <w:pStyle w:val="a3"/>
        <w:tabs>
          <w:tab w:val="left" w:pos="709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1E64D8">
        <w:rPr>
          <w:rFonts w:ascii="Times New Roman" w:hAnsi="Times New Roman"/>
          <w:sz w:val="24"/>
          <w:szCs w:val="24"/>
        </w:rPr>
        <w:t>2.Формирование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:rsidR="00CA11FB" w:rsidRPr="001E64D8" w:rsidRDefault="000867FE" w:rsidP="00637D67">
      <w:pPr>
        <w:tabs>
          <w:tab w:val="left" w:pos="0"/>
          <w:tab w:val="left" w:pos="426"/>
        </w:tabs>
        <w:ind w:right="142" w:firstLine="567"/>
        <w:jc w:val="both"/>
        <w:rPr>
          <w:bCs/>
        </w:rPr>
      </w:pPr>
      <w:r w:rsidRPr="001E64D8">
        <w:t xml:space="preserve">2.1. </w:t>
      </w:r>
      <w:r w:rsidR="00CA11FB" w:rsidRPr="001E64D8">
        <w:t xml:space="preserve">Совершенствование кадровой политики через </w:t>
      </w:r>
      <w:r w:rsidR="00CA11FB" w:rsidRPr="001E64D8">
        <w:rPr>
          <w:bCs/>
          <w:color w:val="000000"/>
        </w:rPr>
        <w:t xml:space="preserve">внедрение новых подходов к организации подготовки, переподготовки и повышения </w:t>
      </w:r>
      <w:r w:rsidR="00CA11FB" w:rsidRPr="001E64D8">
        <w:t>квалификации</w:t>
      </w:r>
      <w:r w:rsidR="00CA11FB" w:rsidRPr="001E64D8">
        <w:rPr>
          <w:bCs/>
          <w:color w:val="000000"/>
        </w:rPr>
        <w:t xml:space="preserve"> кадров; укрепление </w:t>
      </w:r>
      <w:r w:rsidR="00CA11FB" w:rsidRPr="001E64D8">
        <w:t>кадрового потенциала отрасли введением новой системы оплаты труда,</w:t>
      </w:r>
      <w:r w:rsidR="00CA11FB" w:rsidRPr="001E64D8">
        <w:rPr>
          <w:rFonts w:eastAsia="Calibri"/>
          <w:lang w:eastAsia="en-US"/>
        </w:rPr>
        <w:t xml:space="preserve"> внедрение механизмов эффективного контракта</w:t>
      </w:r>
      <w:r w:rsidR="00CA11FB" w:rsidRPr="001E64D8">
        <w:t xml:space="preserve">; увеличение доли молодых учителей, поддержка лучших учителей, внедряющих инновационные образовательные программы, </w:t>
      </w:r>
      <w:r w:rsidR="00CA11FB" w:rsidRPr="001E64D8">
        <w:rPr>
          <w:bCs/>
        </w:rPr>
        <w:t>поддержка общественных профессиональных ассоциаций, объединений, ставящих задачи профессионального развития педагогических работников, разработка и реализация комплекса мер, направленных на привлечение и закрепление молодых учителей в школах района.</w:t>
      </w:r>
    </w:p>
    <w:p w:rsidR="00CA11FB" w:rsidRPr="001E64D8" w:rsidRDefault="000867FE" w:rsidP="00637D67">
      <w:pPr>
        <w:tabs>
          <w:tab w:val="left" w:pos="0"/>
          <w:tab w:val="left" w:pos="426"/>
        </w:tabs>
        <w:ind w:right="142" w:firstLine="567"/>
        <w:jc w:val="both"/>
        <w:rPr>
          <w:color w:val="000000"/>
        </w:rPr>
      </w:pPr>
      <w:r w:rsidRPr="001E64D8">
        <w:t xml:space="preserve">2.2. </w:t>
      </w:r>
      <w:r w:rsidR="00CA11FB" w:rsidRPr="001E64D8">
        <w:t>Обеспечение средней заработной платы педагогических работников школ на уровне средней заработной платы в регионе,</w:t>
      </w:r>
      <w:r w:rsidR="00CA11FB" w:rsidRPr="001E64D8">
        <w:rPr>
          <w:color w:val="000000"/>
        </w:rPr>
        <w:t xml:space="preserve">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образования.</w:t>
      </w:r>
    </w:p>
    <w:p w:rsidR="00CA11FB" w:rsidRPr="001E64D8" w:rsidRDefault="000867FE" w:rsidP="00637D67">
      <w:pPr>
        <w:tabs>
          <w:tab w:val="left" w:pos="0"/>
          <w:tab w:val="left" w:pos="426"/>
        </w:tabs>
        <w:ind w:right="142" w:firstLine="567"/>
        <w:jc w:val="both"/>
        <w:rPr>
          <w:color w:val="000000"/>
        </w:rPr>
      </w:pPr>
      <w:r w:rsidRPr="001E64D8">
        <w:t xml:space="preserve">2.3. </w:t>
      </w:r>
      <w:r w:rsidR="00CA11FB" w:rsidRPr="001E64D8">
        <w:t>Доведение к 20</w:t>
      </w:r>
      <w:r w:rsidR="00562FD6" w:rsidRPr="001E64D8">
        <w:t>2</w:t>
      </w:r>
      <w:r w:rsidR="00124300" w:rsidRPr="001E64D8">
        <w:t>1</w:t>
      </w:r>
      <w:r w:rsidR="00CA11FB" w:rsidRPr="001E64D8">
        <w:t xml:space="preserve"> году средней заработной платы педагогических работников учреждений дополнительного образования до уровня средней заработной платы учителей региона.</w:t>
      </w:r>
    </w:p>
    <w:p w:rsidR="00CA11FB" w:rsidRPr="001E64D8" w:rsidRDefault="000867FE" w:rsidP="00637D67">
      <w:pPr>
        <w:tabs>
          <w:tab w:val="left" w:pos="0"/>
          <w:tab w:val="left" w:pos="426"/>
        </w:tabs>
        <w:ind w:right="142" w:firstLine="567"/>
        <w:jc w:val="both"/>
        <w:rPr>
          <w:bCs/>
        </w:rPr>
      </w:pPr>
      <w:r w:rsidRPr="001E64D8">
        <w:t xml:space="preserve">2.4. </w:t>
      </w:r>
      <w:r w:rsidR="00CA11FB" w:rsidRPr="001E64D8">
        <w:t xml:space="preserve">Совершенствование кадровой политики через </w:t>
      </w:r>
      <w:r w:rsidR="00CA11FB" w:rsidRPr="001E64D8">
        <w:rPr>
          <w:bCs/>
          <w:color w:val="000000"/>
        </w:rPr>
        <w:t xml:space="preserve">внедрение новых подходов к организации подготовки, переподготовки и повышения </w:t>
      </w:r>
      <w:r w:rsidR="00CA11FB" w:rsidRPr="001E64D8">
        <w:t>квалификации</w:t>
      </w:r>
      <w:r w:rsidR="00CA11FB" w:rsidRPr="001E64D8">
        <w:rPr>
          <w:bCs/>
          <w:color w:val="000000"/>
        </w:rPr>
        <w:t xml:space="preserve"> кадров,</w:t>
      </w:r>
      <w:r w:rsidR="00E91C5C" w:rsidRPr="001E64D8">
        <w:rPr>
          <w:rFonts w:eastAsia="Calibri"/>
        </w:rPr>
        <w:t xml:space="preserve"> внедрение механизма </w:t>
      </w:r>
      <w:r w:rsidR="00CA11FB" w:rsidRPr="001E64D8">
        <w:rPr>
          <w:rFonts w:eastAsia="Calibri"/>
        </w:rPr>
        <w:t>в</w:t>
      </w:r>
      <w:r w:rsidR="00AF0C18">
        <w:rPr>
          <w:rFonts w:eastAsia="Calibri"/>
        </w:rPr>
        <w:t xml:space="preserve"> </w:t>
      </w:r>
      <w:r w:rsidR="00CA11FB" w:rsidRPr="001E64D8">
        <w:rPr>
          <w:rFonts w:eastAsia="Calibri"/>
        </w:rPr>
        <w:t>эффективно</w:t>
      </w:r>
      <w:r w:rsidR="00AE6308" w:rsidRPr="001E64D8">
        <w:rPr>
          <w:rFonts w:eastAsia="Calibri"/>
        </w:rPr>
        <w:t xml:space="preserve">сть </w:t>
      </w:r>
      <w:r w:rsidR="00CA11FB" w:rsidRPr="001E64D8">
        <w:rPr>
          <w:rFonts w:eastAsia="Calibri"/>
        </w:rPr>
        <w:t>контракта</w:t>
      </w:r>
      <w:r w:rsidR="00AF0C18">
        <w:rPr>
          <w:rFonts w:eastAsia="Calibri"/>
        </w:rPr>
        <w:t xml:space="preserve"> </w:t>
      </w:r>
      <w:r w:rsidR="00CA11FB" w:rsidRPr="001E64D8">
        <w:rPr>
          <w:rFonts w:eastAsia="Calibri"/>
        </w:rPr>
        <w:t>с руководителями и педагогическими работниками</w:t>
      </w:r>
    </w:p>
    <w:p w:rsidR="00CA11FB" w:rsidRPr="001E64D8" w:rsidRDefault="000867FE" w:rsidP="00637D67">
      <w:pPr>
        <w:tabs>
          <w:tab w:val="left" w:pos="0"/>
        </w:tabs>
        <w:autoSpaceDE w:val="0"/>
        <w:autoSpaceDN w:val="0"/>
        <w:ind w:right="142" w:firstLine="567"/>
        <w:jc w:val="both"/>
      </w:pPr>
      <w:r w:rsidRPr="001E64D8">
        <w:lastRenderedPageBreak/>
        <w:t xml:space="preserve">2.5. </w:t>
      </w:r>
      <w:r w:rsidR="00CA11FB" w:rsidRPr="001E64D8">
        <w:t xml:space="preserve">Система выявления, сопровождения и поддержки одаренных детей и талантливой молодежи через расширение форм выявления, сопровождения и поддержки одаренных детей и талантливой молодежи, увеличение доли охвата детей дополнительными образовательными программами, направленными на развитие их способностей, </w:t>
      </w:r>
      <w:r w:rsidR="00E043A8" w:rsidRPr="001E64D8">
        <w:t>создание условий и возможностей для раннего профессионального самоопределения, построение индивидуальн</w:t>
      </w:r>
      <w:r w:rsidR="00562FD6" w:rsidRPr="001E64D8">
        <w:t xml:space="preserve">ых </w:t>
      </w:r>
      <w:r w:rsidR="00E043A8" w:rsidRPr="001E64D8">
        <w:t>образовательн</w:t>
      </w:r>
      <w:r w:rsidR="00562FD6" w:rsidRPr="001E64D8">
        <w:t>ых</w:t>
      </w:r>
      <w:r w:rsidR="00E043A8" w:rsidRPr="001E64D8">
        <w:t xml:space="preserve"> траектори</w:t>
      </w:r>
      <w:r w:rsidR="00562FD6" w:rsidRPr="001E64D8">
        <w:t>й</w:t>
      </w:r>
      <w:r w:rsidR="00E043A8" w:rsidRPr="001E64D8">
        <w:t xml:space="preserve"> для обучающихся, </w:t>
      </w:r>
      <w:r w:rsidR="00CA11FB" w:rsidRPr="001E64D8">
        <w:t>поддержка педагогических работников, имеющих высокие достижения в работе с одаренными детьми.</w:t>
      </w:r>
    </w:p>
    <w:p w:rsidR="00CA11FB" w:rsidRPr="001E64D8" w:rsidRDefault="000867FE" w:rsidP="00637D67">
      <w:pPr>
        <w:tabs>
          <w:tab w:val="left" w:pos="0"/>
          <w:tab w:val="left" w:pos="426"/>
        </w:tabs>
        <w:ind w:right="142" w:firstLine="567"/>
        <w:jc w:val="both"/>
      </w:pPr>
      <w:r w:rsidRPr="001E64D8">
        <w:t xml:space="preserve">2.6. </w:t>
      </w:r>
      <w:r w:rsidR="00CA11FB" w:rsidRPr="001E64D8">
        <w:t>Социализаци</w:t>
      </w:r>
      <w:r w:rsidRPr="001E64D8">
        <w:t>и</w:t>
      </w:r>
      <w:r w:rsidR="00CA11FB" w:rsidRPr="001E64D8">
        <w:t xml:space="preserve"> детей с ограниченными возможностями здоровья через развитие инклюзивного и дистанционного образования.</w:t>
      </w:r>
    </w:p>
    <w:p w:rsidR="00CA11FB" w:rsidRPr="001E64D8" w:rsidRDefault="000867FE" w:rsidP="00637D67">
      <w:pPr>
        <w:tabs>
          <w:tab w:val="left" w:pos="0"/>
          <w:tab w:val="left" w:pos="426"/>
        </w:tabs>
        <w:ind w:right="142" w:firstLine="567"/>
        <w:jc w:val="both"/>
        <w:rPr>
          <w:bCs/>
          <w:color w:val="000000"/>
        </w:rPr>
      </w:pPr>
      <w:r w:rsidRPr="001E64D8">
        <w:t>2.7. Сохранении</w:t>
      </w:r>
      <w:r w:rsidR="00CA11FB" w:rsidRPr="001E64D8">
        <w:t xml:space="preserve"> здоровья детей через </w:t>
      </w:r>
      <w:r w:rsidR="00CA11FB" w:rsidRPr="001E64D8">
        <w:rPr>
          <w:bCs/>
          <w:color w:val="000000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 сберегающих технологий в образовательном процессе.</w:t>
      </w:r>
    </w:p>
    <w:p w:rsidR="00CA11FB" w:rsidRPr="001E64D8" w:rsidRDefault="00CA11FB" w:rsidP="00637D67">
      <w:pPr>
        <w:tabs>
          <w:tab w:val="left" w:pos="0"/>
          <w:tab w:val="left" w:pos="426"/>
        </w:tabs>
        <w:ind w:right="142" w:firstLine="567"/>
        <w:jc w:val="both"/>
        <w:rPr>
          <w:bCs/>
          <w:color w:val="000000"/>
        </w:rPr>
      </w:pPr>
      <w:r w:rsidRPr="001E64D8">
        <w:rPr>
          <w:bCs/>
          <w:color w:val="000000"/>
        </w:rPr>
        <w:t>3.</w:t>
      </w:r>
      <w:r w:rsidRPr="001E64D8">
        <w:t xml:space="preserve"> Развитие семейных форм воспитания детей-сирот и детей, оставшихся без попечения родителей, оказание Муниципальной поддержки детям-сиротам и детям, оставшимся без попечения родителей, а также лицам из их числа.</w:t>
      </w:r>
    </w:p>
    <w:p w:rsidR="000867FE" w:rsidRPr="001E64D8" w:rsidRDefault="000867FE" w:rsidP="00637D67">
      <w:pPr>
        <w:tabs>
          <w:tab w:val="left" w:pos="0"/>
        </w:tabs>
        <w:ind w:right="142" w:firstLine="567"/>
        <w:jc w:val="both"/>
        <w:rPr>
          <w:color w:val="000000"/>
        </w:rPr>
      </w:pPr>
      <w:r w:rsidRPr="001E64D8">
        <w:t xml:space="preserve">3.1. </w:t>
      </w:r>
      <w:r w:rsidR="00CA11FB" w:rsidRPr="001E64D8">
        <w:t>Расширение сети опекунских, приемных и патронатных семей, как создание условий для социализации детей-сирот</w:t>
      </w:r>
      <w:r w:rsidR="00CA11FB" w:rsidRPr="001E64D8">
        <w:rPr>
          <w:color w:val="000000"/>
        </w:rPr>
        <w:t xml:space="preserve"> детей, оставшихся без попечения родителей</w:t>
      </w:r>
    </w:p>
    <w:p w:rsidR="00CA11FB" w:rsidRPr="001E64D8" w:rsidRDefault="000867FE" w:rsidP="00637D67">
      <w:pPr>
        <w:tabs>
          <w:tab w:val="left" w:pos="0"/>
        </w:tabs>
        <w:ind w:right="142" w:firstLine="567"/>
        <w:jc w:val="both"/>
      </w:pPr>
      <w:r w:rsidRPr="001E64D8">
        <w:rPr>
          <w:color w:val="000000"/>
        </w:rPr>
        <w:t>3.2. П</w:t>
      </w:r>
      <w:r w:rsidR="00CA11FB" w:rsidRPr="001E64D8">
        <w:t>роведени</w:t>
      </w:r>
      <w:r w:rsidRPr="001E64D8">
        <w:t>е</w:t>
      </w:r>
      <w:r w:rsidR="00CA11FB" w:rsidRPr="001E64D8"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CA11FB" w:rsidRPr="001E64D8" w:rsidRDefault="00CA11FB" w:rsidP="00637D67">
      <w:pPr>
        <w:tabs>
          <w:tab w:val="left" w:pos="0"/>
        </w:tabs>
        <w:ind w:right="142" w:firstLine="567"/>
        <w:jc w:val="both"/>
      </w:pPr>
      <w:r w:rsidRPr="001E64D8">
        <w:t>4. Создание условий для эффективного управления отраслью.</w:t>
      </w:r>
    </w:p>
    <w:p w:rsidR="00CA11FB" w:rsidRPr="001E64D8" w:rsidRDefault="00CA11FB" w:rsidP="00637D67">
      <w:pPr>
        <w:tabs>
          <w:tab w:val="left" w:pos="0"/>
        </w:tabs>
        <w:ind w:right="142" w:firstLine="567"/>
        <w:jc w:val="both"/>
      </w:pPr>
      <w:r w:rsidRPr="001E64D8">
        <w:t>Состав и значения Целевых индикаторов представлены в Приложении №1 к Программе.</w:t>
      </w:r>
    </w:p>
    <w:p w:rsidR="00723258" w:rsidRPr="001E64D8" w:rsidRDefault="00723258" w:rsidP="00637D67">
      <w:pPr>
        <w:tabs>
          <w:tab w:val="left" w:pos="0"/>
        </w:tabs>
        <w:ind w:right="142" w:firstLine="567"/>
        <w:jc w:val="both"/>
      </w:pPr>
    </w:p>
    <w:p w:rsidR="00723258" w:rsidRPr="001E64D8" w:rsidRDefault="00723258" w:rsidP="00637D67">
      <w:pPr>
        <w:ind w:right="142"/>
        <w:jc w:val="center"/>
      </w:pPr>
      <w:r w:rsidRPr="001E64D8">
        <w:t>4</w:t>
      </w:r>
      <w:r w:rsidR="00CA11FB" w:rsidRPr="001E64D8">
        <w:t>. Прогноз</w:t>
      </w:r>
      <w:r w:rsidR="00007957" w:rsidRPr="001E64D8">
        <w:t xml:space="preserve"> развития образования и </w:t>
      </w:r>
      <w:r w:rsidRPr="001E64D8">
        <w:t>конечных результатов Программы</w:t>
      </w:r>
    </w:p>
    <w:p w:rsidR="00723258" w:rsidRPr="001E64D8" w:rsidRDefault="00723258" w:rsidP="00637D67">
      <w:pPr>
        <w:ind w:right="142"/>
        <w:jc w:val="center"/>
      </w:pPr>
    </w:p>
    <w:p w:rsidR="00CA11FB" w:rsidRPr="001E64D8" w:rsidRDefault="00CA11FB" w:rsidP="00637D67">
      <w:pPr>
        <w:widowControl w:val="0"/>
        <w:shd w:val="clear" w:color="auto" w:fill="FFFFFF"/>
        <w:autoSpaceDE w:val="0"/>
        <w:autoSpaceDN w:val="0"/>
        <w:adjustRightInd w:val="0"/>
        <w:ind w:left="19" w:right="142" w:firstLine="548"/>
        <w:jc w:val="both"/>
      </w:pPr>
      <w:r w:rsidRPr="001E64D8">
        <w:t>Своевременная и в полном объеме реализация Программы позволит:</w:t>
      </w:r>
    </w:p>
    <w:p w:rsidR="00CA11FB" w:rsidRPr="001E64D8" w:rsidRDefault="00D43767" w:rsidP="00637D67">
      <w:pPr>
        <w:widowControl w:val="0"/>
        <w:shd w:val="clear" w:color="auto" w:fill="FFFFFF"/>
        <w:autoSpaceDE w:val="0"/>
        <w:autoSpaceDN w:val="0"/>
        <w:adjustRightInd w:val="0"/>
        <w:ind w:left="19" w:right="142" w:firstLine="548"/>
        <w:jc w:val="both"/>
      </w:pPr>
      <w:r w:rsidRPr="001E64D8">
        <w:t xml:space="preserve">- </w:t>
      </w:r>
      <w:r w:rsidR="00CA11FB" w:rsidRPr="001E64D8">
        <w:t xml:space="preserve">повысить удовлетворенность населения качеством образовательных услуг; </w:t>
      </w:r>
    </w:p>
    <w:p w:rsidR="00CA11FB" w:rsidRPr="001E64D8" w:rsidRDefault="00D43767" w:rsidP="00637D67">
      <w:pPr>
        <w:widowControl w:val="0"/>
        <w:shd w:val="clear" w:color="auto" w:fill="FFFFFF"/>
        <w:autoSpaceDE w:val="0"/>
        <w:autoSpaceDN w:val="0"/>
        <w:adjustRightInd w:val="0"/>
        <w:ind w:left="19" w:right="142" w:firstLine="548"/>
        <w:jc w:val="both"/>
      </w:pPr>
      <w:r w:rsidRPr="001E64D8">
        <w:t xml:space="preserve">- </w:t>
      </w:r>
      <w:r w:rsidR="00CA11FB" w:rsidRPr="001E64D8">
        <w:t>повысить привлекательность педагогической профессии и уровень квалификации преподавательских кадров;</w:t>
      </w:r>
    </w:p>
    <w:p w:rsidR="00CA11FB" w:rsidRPr="001E64D8" w:rsidRDefault="00D43767" w:rsidP="00637D67">
      <w:pPr>
        <w:widowControl w:val="0"/>
        <w:shd w:val="clear" w:color="auto" w:fill="FFFFFF"/>
        <w:autoSpaceDE w:val="0"/>
        <w:autoSpaceDN w:val="0"/>
        <w:adjustRightInd w:val="0"/>
        <w:ind w:left="19" w:right="142" w:firstLine="548"/>
        <w:jc w:val="both"/>
        <w:rPr>
          <w:spacing w:val="-3"/>
        </w:rPr>
      </w:pPr>
      <w:r w:rsidRPr="001E64D8">
        <w:rPr>
          <w:spacing w:val="-3"/>
        </w:rPr>
        <w:t xml:space="preserve">- </w:t>
      </w:r>
      <w:r w:rsidR="00CA11FB" w:rsidRPr="001E64D8">
        <w:rPr>
          <w:spacing w:val="-3"/>
        </w:rPr>
        <w:t xml:space="preserve">ликвидировать очереди на зачисление детей в дошкольные образовательные организации; </w:t>
      </w:r>
    </w:p>
    <w:p w:rsidR="00CA11FB" w:rsidRPr="001E64D8" w:rsidRDefault="00D43767" w:rsidP="00637D67">
      <w:pPr>
        <w:widowControl w:val="0"/>
        <w:shd w:val="clear" w:color="auto" w:fill="FFFFFF"/>
        <w:autoSpaceDE w:val="0"/>
        <w:autoSpaceDN w:val="0"/>
        <w:adjustRightInd w:val="0"/>
        <w:ind w:left="19" w:right="142" w:firstLine="548"/>
        <w:jc w:val="both"/>
        <w:rPr>
          <w:spacing w:val="-3"/>
        </w:rPr>
      </w:pPr>
      <w:r w:rsidRPr="001E64D8">
        <w:rPr>
          <w:spacing w:val="-3"/>
        </w:rPr>
        <w:t xml:space="preserve">- </w:t>
      </w:r>
      <w:r w:rsidR="00CA11FB" w:rsidRPr="001E64D8">
        <w:rPr>
          <w:spacing w:val="-3"/>
        </w:rPr>
        <w:t xml:space="preserve">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CA11FB" w:rsidRPr="001E64D8" w:rsidRDefault="00D43767" w:rsidP="00637D67">
      <w:pPr>
        <w:widowControl w:val="0"/>
        <w:shd w:val="clear" w:color="auto" w:fill="FFFFFF"/>
        <w:autoSpaceDE w:val="0"/>
        <w:autoSpaceDN w:val="0"/>
        <w:adjustRightInd w:val="0"/>
        <w:ind w:left="19" w:right="142" w:firstLine="548"/>
        <w:jc w:val="both"/>
      </w:pPr>
      <w:r w:rsidRPr="001E64D8">
        <w:rPr>
          <w:spacing w:val="-3"/>
        </w:rPr>
        <w:t xml:space="preserve">- </w:t>
      </w:r>
      <w:r w:rsidR="00CA11FB" w:rsidRPr="001E64D8">
        <w:rPr>
          <w:spacing w:val="-3"/>
        </w:rPr>
        <w:t xml:space="preserve">обеспечить охват не менее </w:t>
      </w:r>
      <w:r w:rsidR="00E043A8" w:rsidRPr="001E64D8">
        <w:rPr>
          <w:spacing w:val="-3"/>
        </w:rPr>
        <w:t>80,0</w:t>
      </w:r>
      <w:r w:rsidR="00CA11FB" w:rsidRPr="001E64D8">
        <w:rPr>
          <w:spacing w:val="-3"/>
        </w:rPr>
        <w:t xml:space="preserve"> процентов детей в возрасте 5-18 лет программами дополнительного образования.</w:t>
      </w:r>
    </w:p>
    <w:p w:rsidR="00CA11FB" w:rsidRPr="001E64D8" w:rsidRDefault="00CA11FB" w:rsidP="00637D67">
      <w:pPr>
        <w:autoSpaceDE w:val="0"/>
        <w:autoSpaceDN w:val="0"/>
        <w:adjustRightInd w:val="0"/>
        <w:ind w:right="142" w:firstLine="851"/>
        <w:jc w:val="both"/>
      </w:pPr>
    </w:p>
    <w:p w:rsidR="00CA11FB" w:rsidRPr="001E64D8" w:rsidRDefault="00CA11FB" w:rsidP="00637D67">
      <w:pPr>
        <w:ind w:right="142"/>
        <w:jc w:val="center"/>
      </w:pPr>
      <w:r w:rsidRPr="001E64D8">
        <w:t xml:space="preserve">5. Перечень подпрограмм </w:t>
      </w:r>
    </w:p>
    <w:p w:rsidR="00CA11FB" w:rsidRPr="001E64D8" w:rsidRDefault="00CA11FB" w:rsidP="00637D67">
      <w:pPr>
        <w:ind w:right="142"/>
        <w:jc w:val="center"/>
      </w:pPr>
      <w:r w:rsidRPr="001E64D8">
        <w:t xml:space="preserve">с указанием сроков их реализации и ожидаемых результатов </w:t>
      </w:r>
    </w:p>
    <w:p w:rsidR="005A3A41" w:rsidRPr="001E64D8" w:rsidRDefault="005A3A41" w:rsidP="00637D67">
      <w:pPr>
        <w:ind w:right="142" w:firstLine="567"/>
        <w:jc w:val="both"/>
      </w:pPr>
    </w:p>
    <w:p w:rsidR="007230A0" w:rsidRPr="001E64D8" w:rsidRDefault="00CA11FB" w:rsidP="00637D67">
      <w:pPr>
        <w:ind w:right="142" w:firstLine="567"/>
        <w:jc w:val="both"/>
      </w:pPr>
      <w:r w:rsidRPr="001E64D8">
        <w:t>В рамках Муниципальной программы в период с 2014 по 20</w:t>
      </w:r>
      <w:r w:rsidR="00542454" w:rsidRPr="001E64D8">
        <w:t xml:space="preserve">30 </w:t>
      </w:r>
      <w:r w:rsidRPr="001E64D8">
        <w:t>годы будут реализованы 4 подпрограммы:</w:t>
      </w:r>
    </w:p>
    <w:p w:rsidR="007230A0" w:rsidRPr="001E64D8" w:rsidRDefault="007230A0" w:rsidP="00637D67">
      <w:pPr>
        <w:ind w:right="142" w:firstLine="567"/>
        <w:jc w:val="both"/>
      </w:pPr>
      <w:r w:rsidRPr="001E64D8">
        <w:t xml:space="preserve">1. </w:t>
      </w:r>
      <w:r w:rsidR="00CA11FB" w:rsidRPr="001E64D8">
        <w:t>«Развитие дошкольного, общего и дополнительного образования детей»;</w:t>
      </w:r>
    </w:p>
    <w:p w:rsidR="00CA11FB" w:rsidRPr="001E64D8" w:rsidRDefault="007230A0" w:rsidP="00637D67">
      <w:pPr>
        <w:ind w:right="142" w:firstLine="567"/>
        <w:jc w:val="both"/>
      </w:pPr>
      <w:r w:rsidRPr="001E64D8">
        <w:t xml:space="preserve">2. </w:t>
      </w:r>
      <w:r w:rsidR="00CA11FB" w:rsidRPr="001E64D8">
        <w:t xml:space="preserve"> «Развитие кадрового потенциала отрасли»;</w:t>
      </w:r>
    </w:p>
    <w:p w:rsidR="00CA11FB" w:rsidRPr="001E64D8" w:rsidRDefault="00D43767" w:rsidP="00637D67">
      <w:pPr>
        <w:ind w:right="142" w:firstLine="567"/>
        <w:jc w:val="both"/>
      </w:pPr>
      <w:r w:rsidRPr="001E64D8">
        <w:t xml:space="preserve">3. </w:t>
      </w:r>
      <w:r w:rsidR="00CA11FB" w:rsidRPr="001E64D8">
        <w:t>«Господдержка детей сирот, расширение практики применения семейных форм воспитания»;</w:t>
      </w:r>
    </w:p>
    <w:p w:rsidR="00CA11FB" w:rsidRPr="001E64D8" w:rsidRDefault="00D43767" w:rsidP="00637D67">
      <w:pPr>
        <w:ind w:right="142" w:firstLine="567"/>
        <w:jc w:val="both"/>
      </w:pPr>
      <w:r w:rsidRPr="001E64D8">
        <w:t xml:space="preserve">4. </w:t>
      </w:r>
      <w:r w:rsidR="00CA11FB" w:rsidRPr="001E64D8">
        <w:t xml:space="preserve">«Обеспечение реализации муниципальной программы и прочие мероприятия в области образования». </w:t>
      </w:r>
    </w:p>
    <w:p w:rsidR="00CA11FB" w:rsidRPr="001E64D8" w:rsidRDefault="00CA11FB" w:rsidP="00637D67">
      <w:pPr>
        <w:ind w:right="142" w:firstLine="567"/>
        <w:jc w:val="both"/>
      </w:pPr>
      <w:r w:rsidRPr="001E64D8">
        <w:rPr>
          <w:bCs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="00456183" w:rsidRPr="001E64D8">
        <w:t xml:space="preserve"> (приложения №№ 5</w:t>
      </w:r>
      <w:r w:rsidR="00DD4939" w:rsidRPr="001E64D8">
        <w:t>–</w:t>
      </w:r>
      <w:r w:rsidR="00456183" w:rsidRPr="001E64D8">
        <w:t>8</w:t>
      </w:r>
      <w:r w:rsidRPr="001E64D8">
        <w:t xml:space="preserve"> к Муниципальной программе).</w:t>
      </w:r>
    </w:p>
    <w:p w:rsidR="00CA11FB" w:rsidRPr="001E64D8" w:rsidRDefault="00CA11FB" w:rsidP="00637D67">
      <w:pPr>
        <w:ind w:right="142" w:firstLine="567"/>
        <w:jc w:val="both"/>
      </w:pPr>
    </w:p>
    <w:p w:rsidR="00CA11FB" w:rsidRPr="001E64D8" w:rsidRDefault="00CA11FB" w:rsidP="00637D67">
      <w:pPr>
        <w:ind w:right="142"/>
        <w:jc w:val="center"/>
      </w:pPr>
      <w:r w:rsidRPr="001E64D8">
        <w:t>6. Информация о распределении планируемых расходов по</w:t>
      </w:r>
    </w:p>
    <w:p w:rsidR="00CA11FB" w:rsidRPr="001E64D8" w:rsidRDefault="00CA11FB" w:rsidP="00637D67">
      <w:pPr>
        <w:ind w:left="720" w:right="142"/>
        <w:jc w:val="center"/>
      </w:pPr>
      <w:r w:rsidRPr="001E64D8">
        <w:t>подпрограммам</w:t>
      </w:r>
    </w:p>
    <w:p w:rsidR="00CA11FB" w:rsidRPr="001E64D8" w:rsidRDefault="00CA11FB" w:rsidP="00637D67">
      <w:pPr>
        <w:ind w:left="720" w:right="142"/>
        <w:jc w:val="center"/>
      </w:pPr>
    </w:p>
    <w:p w:rsidR="00CA11FB" w:rsidRPr="001E64D8" w:rsidRDefault="00CA11FB" w:rsidP="00637D67">
      <w:pPr>
        <w:ind w:right="142" w:firstLine="567"/>
        <w:jc w:val="both"/>
      </w:pPr>
      <w:r w:rsidRPr="001E64D8">
        <w:t xml:space="preserve"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муниципального бюджета, а также по годам реализации Программы приведены в приложении № </w:t>
      </w:r>
      <w:r w:rsidR="00456183" w:rsidRPr="001E64D8">
        <w:t>2</w:t>
      </w:r>
      <w:r w:rsidR="00D05665" w:rsidRPr="001E64D8">
        <w:t>,3</w:t>
      </w:r>
      <w:r w:rsidRPr="001E64D8">
        <w:t xml:space="preserve"> к настоящей Программе.</w:t>
      </w:r>
    </w:p>
    <w:p w:rsidR="00456183" w:rsidRPr="001E64D8" w:rsidRDefault="00456183" w:rsidP="00637D67">
      <w:pPr>
        <w:ind w:right="142" w:firstLine="567"/>
        <w:jc w:val="both"/>
      </w:pPr>
    </w:p>
    <w:p w:rsidR="00A800FB" w:rsidRPr="001E64D8" w:rsidRDefault="00A800FB" w:rsidP="00637D67">
      <w:pPr>
        <w:ind w:right="142" w:firstLine="567"/>
        <w:jc w:val="both"/>
      </w:pPr>
    </w:p>
    <w:p w:rsidR="00767B06" w:rsidRPr="001E64D8" w:rsidRDefault="00767B06" w:rsidP="00637D67">
      <w:pPr>
        <w:autoSpaceDE w:val="0"/>
        <w:autoSpaceDN w:val="0"/>
        <w:adjustRightInd w:val="0"/>
        <w:ind w:right="142" w:firstLine="540"/>
        <w:jc w:val="center"/>
      </w:pPr>
      <w:r w:rsidRPr="001E64D8">
        <w:t>7. Прогноз сводных показателей муниципальных заданий</w:t>
      </w:r>
    </w:p>
    <w:p w:rsidR="00767B06" w:rsidRPr="001E64D8" w:rsidRDefault="00767B06" w:rsidP="00637D67">
      <w:pPr>
        <w:autoSpaceDE w:val="0"/>
        <w:autoSpaceDN w:val="0"/>
        <w:adjustRightInd w:val="0"/>
        <w:ind w:right="142" w:firstLine="540"/>
        <w:jc w:val="both"/>
      </w:pPr>
    </w:p>
    <w:p w:rsidR="00767B06" w:rsidRPr="001E64D8" w:rsidRDefault="00767B06" w:rsidP="00637D67">
      <w:pPr>
        <w:autoSpaceDE w:val="0"/>
        <w:autoSpaceDN w:val="0"/>
        <w:adjustRightInd w:val="0"/>
        <w:ind w:right="142" w:firstLine="540"/>
        <w:jc w:val="both"/>
      </w:pPr>
      <w:r w:rsidRPr="001E64D8">
        <w:t>Прогноз сводных показателей муниципальных заданий представл</w:t>
      </w:r>
      <w:r w:rsidR="00456183" w:rsidRPr="001E64D8">
        <w:t>ен</w:t>
      </w:r>
      <w:r w:rsidRPr="001E64D8">
        <w:t xml:space="preserve"> по муниципальным</w:t>
      </w:r>
      <w:r w:rsidR="00456183" w:rsidRPr="001E64D8">
        <w:t xml:space="preserve"> учреждениям,</w:t>
      </w:r>
      <w:r w:rsidR="004D00B3">
        <w:t xml:space="preserve"> </w:t>
      </w:r>
      <w:r w:rsidR="00456183" w:rsidRPr="001E64D8">
        <w:t xml:space="preserve">подведомственным Управлению образования </w:t>
      </w:r>
      <w:r w:rsidR="0074696E" w:rsidRPr="001E64D8">
        <w:t>а</w:t>
      </w:r>
      <w:r w:rsidR="00456183" w:rsidRPr="001E64D8">
        <w:t>дминистрации Ачинского</w:t>
      </w:r>
      <w:r w:rsidR="004D00B3">
        <w:t xml:space="preserve"> </w:t>
      </w:r>
      <w:r w:rsidR="00456183" w:rsidRPr="001E64D8">
        <w:t>района,</w:t>
      </w:r>
      <w:r w:rsidR="004D00B3">
        <w:t xml:space="preserve"> </w:t>
      </w:r>
      <w:r w:rsidRPr="001E64D8">
        <w:t xml:space="preserve">в соответствии с приложением № 4 к </w:t>
      </w:r>
      <w:r w:rsidR="00837609" w:rsidRPr="001E64D8">
        <w:t xml:space="preserve">настоящей </w:t>
      </w:r>
      <w:r w:rsidR="00456183" w:rsidRPr="001E64D8">
        <w:t>Программе</w:t>
      </w:r>
      <w:r w:rsidRPr="001E64D8">
        <w:t>.</w:t>
      </w:r>
    </w:p>
    <w:p w:rsidR="00CA11FB" w:rsidRPr="001E64D8" w:rsidRDefault="00CA11FB" w:rsidP="00637D67">
      <w:pPr>
        <w:ind w:right="142" w:firstLine="851"/>
        <w:jc w:val="both"/>
      </w:pPr>
    </w:p>
    <w:p w:rsidR="00CA11FB" w:rsidRPr="001E64D8" w:rsidRDefault="00767B06" w:rsidP="00637D67">
      <w:pPr>
        <w:ind w:right="142"/>
        <w:jc w:val="center"/>
      </w:pPr>
      <w:r w:rsidRPr="001E64D8">
        <w:t>8</w:t>
      </w:r>
      <w:r w:rsidR="00CA11FB" w:rsidRPr="001E64D8">
        <w:t>. Механизм реализации мероприятий Программы</w:t>
      </w:r>
    </w:p>
    <w:p w:rsidR="00CA11FB" w:rsidRPr="001E64D8" w:rsidRDefault="00CA11FB" w:rsidP="00637D67">
      <w:pPr>
        <w:ind w:right="142"/>
        <w:jc w:val="center"/>
      </w:pPr>
    </w:p>
    <w:p w:rsidR="00CA11FB" w:rsidRPr="001E64D8" w:rsidRDefault="00CA11FB" w:rsidP="00637D67">
      <w:pPr>
        <w:ind w:right="142" w:firstLine="567"/>
        <w:jc w:val="both"/>
      </w:pPr>
      <w:r w:rsidRPr="001E64D8"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8B45F5" w:rsidRPr="001E64D8" w:rsidRDefault="008B45F5" w:rsidP="00E95548">
      <w:pPr>
        <w:ind w:firstLine="567"/>
        <w:jc w:val="both"/>
        <w:sectPr w:rsidR="008B45F5" w:rsidRPr="001E64D8" w:rsidSect="00DC696D">
          <w:headerReference w:type="default" r:id="rId9"/>
          <w:pgSz w:w="11906" w:h="16838"/>
          <w:pgMar w:top="1134" w:right="707" w:bottom="851" w:left="1701" w:header="709" w:footer="709" w:gutter="0"/>
          <w:cols w:space="708"/>
          <w:titlePg/>
          <w:docGrid w:linePitch="360"/>
        </w:sectPr>
      </w:pPr>
    </w:p>
    <w:p w:rsidR="00891A54" w:rsidRPr="001E64D8" w:rsidRDefault="00891A54" w:rsidP="00891A54">
      <w: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Pr="001E64D8">
        <w:t>Приложение №</w:t>
      </w:r>
      <w:r>
        <w:t xml:space="preserve"> 2</w:t>
      </w:r>
      <w:r w:rsidRPr="001E64D8">
        <w:t xml:space="preserve"> к постановлению </w:t>
      </w:r>
    </w:p>
    <w:p w:rsidR="00891A54" w:rsidRPr="001E64D8" w:rsidRDefault="00891A54" w:rsidP="00891A54">
      <w:r w:rsidRPr="001E64D8">
        <w:t xml:space="preserve">                                                                                              </w:t>
      </w:r>
      <w:r>
        <w:t xml:space="preserve">                                                                                               </w:t>
      </w:r>
      <w:r w:rsidRPr="001E64D8">
        <w:t>администрации Ачинского района</w:t>
      </w:r>
    </w:p>
    <w:p w:rsidR="00891A54" w:rsidRDefault="00891A54" w:rsidP="00D174C5">
      <w:r w:rsidRPr="001E64D8">
        <w:t xml:space="preserve">                                                                                            </w:t>
      </w:r>
      <w:r>
        <w:t xml:space="preserve">                                                                                               </w:t>
      </w:r>
      <w:r w:rsidRPr="001E64D8">
        <w:t xml:space="preserve">  </w:t>
      </w:r>
      <w:r w:rsidR="00D174C5">
        <w:t>от 28.02.2022 № 29-П</w:t>
      </w:r>
    </w:p>
    <w:p w:rsidR="00D174C5" w:rsidRDefault="00D174C5" w:rsidP="00D174C5">
      <w:pPr>
        <w:rPr>
          <w:color w:val="000000"/>
        </w:rPr>
      </w:pPr>
    </w:p>
    <w:p w:rsidR="00087836" w:rsidRPr="000377D7" w:rsidRDefault="00087836" w:rsidP="00087836">
      <w:pPr>
        <w:ind w:left="11328"/>
        <w:rPr>
          <w:color w:val="000000"/>
        </w:rPr>
      </w:pPr>
      <w:r w:rsidRPr="000377D7">
        <w:rPr>
          <w:color w:val="000000"/>
        </w:rPr>
        <w:t xml:space="preserve">Приложение № 1 </w:t>
      </w:r>
      <w:r w:rsidRPr="000377D7">
        <w:rPr>
          <w:color w:val="000000"/>
        </w:rPr>
        <w:br/>
        <w:t xml:space="preserve">к  муниципальной программе   </w:t>
      </w:r>
    </w:p>
    <w:p w:rsidR="00087836" w:rsidRPr="000377D7" w:rsidRDefault="00087836" w:rsidP="00087836">
      <w:pPr>
        <w:ind w:left="11328"/>
        <w:jc w:val="both"/>
        <w:rPr>
          <w:color w:val="000000"/>
        </w:rPr>
      </w:pPr>
      <w:r w:rsidRPr="000377D7">
        <w:rPr>
          <w:color w:val="000000"/>
        </w:rPr>
        <w:t>«Развитие образования Ачинского района»</w:t>
      </w:r>
    </w:p>
    <w:p w:rsidR="00087836" w:rsidRPr="000377D7" w:rsidRDefault="00087836" w:rsidP="00087836">
      <w:pPr>
        <w:jc w:val="right"/>
      </w:pPr>
    </w:p>
    <w:p w:rsidR="00087836" w:rsidRPr="000377D7" w:rsidRDefault="00087836" w:rsidP="00087836"/>
    <w:p w:rsidR="00087836" w:rsidRPr="000377D7" w:rsidRDefault="00087836" w:rsidP="00087836"/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976"/>
        <w:gridCol w:w="851"/>
        <w:gridCol w:w="850"/>
        <w:gridCol w:w="1418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</w:tblGrid>
      <w:tr w:rsidR="00087836" w:rsidRPr="000377D7" w:rsidTr="00087836">
        <w:tc>
          <w:tcPr>
            <w:tcW w:w="534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851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Вес показателя результативности</w:t>
            </w:r>
          </w:p>
        </w:tc>
        <w:tc>
          <w:tcPr>
            <w:tcW w:w="141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2025-2030 год</w:t>
            </w:r>
          </w:p>
        </w:tc>
      </w:tr>
      <w:tr w:rsidR="00087836" w:rsidRPr="000377D7" w:rsidTr="00087836">
        <w:tc>
          <w:tcPr>
            <w:tcW w:w="534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087836" w:rsidRPr="000377D7" w:rsidRDefault="00087836" w:rsidP="0008783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851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Гос. Стат. Отчетность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72,38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70,71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81,06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86,72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85,91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92,78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76,9</w:t>
            </w:r>
          </w:p>
        </w:tc>
        <w:tc>
          <w:tcPr>
            <w:tcW w:w="708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81</w:t>
            </w:r>
          </w:p>
        </w:tc>
      </w:tr>
      <w:tr w:rsidR="00FA3C18" w:rsidRPr="000377D7" w:rsidTr="00087836">
        <w:tc>
          <w:tcPr>
            <w:tcW w:w="534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FA3C18" w:rsidRPr="000377D7" w:rsidRDefault="00FA3C18" w:rsidP="00AF0C1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Ачинского района (с учетом групп кратковременного пребывания)</w:t>
            </w:r>
          </w:p>
        </w:tc>
        <w:tc>
          <w:tcPr>
            <w:tcW w:w="851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56,2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62,3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708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81,02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80,83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08" w:type="dxa"/>
            <w:vAlign w:val="center"/>
          </w:tcPr>
          <w:p w:rsidR="00FA3C18" w:rsidRPr="00D24A16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90,2</w:t>
            </w:r>
          </w:p>
        </w:tc>
        <w:tc>
          <w:tcPr>
            <w:tcW w:w="709" w:type="dxa"/>
            <w:vAlign w:val="center"/>
          </w:tcPr>
          <w:p w:rsidR="00FA3C18" w:rsidRPr="00D24A16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709" w:type="dxa"/>
            <w:vAlign w:val="center"/>
          </w:tcPr>
          <w:p w:rsidR="00FA3C18" w:rsidRPr="00D24A16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91,2</w:t>
            </w:r>
          </w:p>
        </w:tc>
        <w:tc>
          <w:tcPr>
            <w:tcW w:w="709" w:type="dxa"/>
            <w:vAlign w:val="center"/>
          </w:tcPr>
          <w:p w:rsidR="00FA3C18" w:rsidRPr="00D24A16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91,4</w:t>
            </w:r>
          </w:p>
        </w:tc>
        <w:tc>
          <w:tcPr>
            <w:tcW w:w="992" w:type="dxa"/>
            <w:vAlign w:val="center"/>
          </w:tcPr>
          <w:p w:rsidR="00FA3C18" w:rsidRPr="00D24A16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087836" w:rsidRPr="000377D7" w:rsidTr="00087836">
        <w:tc>
          <w:tcPr>
            <w:tcW w:w="534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087836" w:rsidRPr="000377D7" w:rsidRDefault="00087836" w:rsidP="0008783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 xml:space="preserve"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</w:t>
            </w:r>
            <w:r w:rsidRPr="000377D7">
              <w:rPr>
                <w:color w:val="000000"/>
                <w:sz w:val="20"/>
                <w:szCs w:val="20"/>
              </w:rPr>
              <w:lastRenderedPageBreak/>
              <w:t>общеобразовательных организаций*</w:t>
            </w:r>
          </w:p>
        </w:tc>
        <w:tc>
          <w:tcPr>
            <w:tcW w:w="851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66,66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66,66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72,69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708" w:type="dxa"/>
            <w:vAlign w:val="center"/>
          </w:tcPr>
          <w:p w:rsidR="00087836" w:rsidRPr="00D24A16" w:rsidRDefault="00D54394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709" w:type="dxa"/>
            <w:vAlign w:val="center"/>
          </w:tcPr>
          <w:p w:rsidR="00087836" w:rsidRPr="00D24A16" w:rsidRDefault="00D54394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709" w:type="dxa"/>
            <w:vAlign w:val="center"/>
          </w:tcPr>
          <w:p w:rsidR="00087836" w:rsidRPr="00D24A16" w:rsidRDefault="00D54394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709" w:type="dxa"/>
            <w:vAlign w:val="center"/>
          </w:tcPr>
          <w:p w:rsidR="00087836" w:rsidRPr="00D24A16" w:rsidRDefault="00D54394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992" w:type="dxa"/>
            <w:vAlign w:val="center"/>
          </w:tcPr>
          <w:p w:rsidR="00087836" w:rsidRPr="00D24A16" w:rsidRDefault="00D54394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73,96</w:t>
            </w:r>
          </w:p>
        </w:tc>
      </w:tr>
      <w:tr w:rsidR="00FA3C18" w:rsidRPr="000377D7" w:rsidTr="00087836">
        <w:tc>
          <w:tcPr>
            <w:tcW w:w="534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976" w:type="dxa"/>
            <w:vAlign w:val="center"/>
          </w:tcPr>
          <w:p w:rsidR="00FA3C18" w:rsidRPr="000377D7" w:rsidRDefault="00FA3C18" w:rsidP="00AF0C1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Обеспеченность детей дошкольного возраста местами в дошкольных образовательных учреждениях</w:t>
            </w:r>
          </w:p>
        </w:tc>
        <w:tc>
          <w:tcPr>
            <w:tcW w:w="851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1418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51,57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48,9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708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57,46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57,46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63,42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62,3</w:t>
            </w:r>
          </w:p>
        </w:tc>
        <w:tc>
          <w:tcPr>
            <w:tcW w:w="708" w:type="dxa"/>
            <w:vAlign w:val="center"/>
          </w:tcPr>
          <w:p w:rsidR="00FA3C18" w:rsidRPr="00D24A16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58,9</w:t>
            </w:r>
          </w:p>
        </w:tc>
        <w:tc>
          <w:tcPr>
            <w:tcW w:w="709" w:type="dxa"/>
            <w:vAlign w:val="center"/>
          </w:tcPr>
          <w:p w:rsidR="00FA3C18" w:rsidRPr="00D24A16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vAlign w:val="center"/>
          </w:tcPr>
          <w:p w:rsidR="00FA3C18" w:rsidRPr="00D24A16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61,3</w:t>
            </w:r>
          </w:p>
        </w:tc>
        <w:tc>
          <w:tcPr>
            <w:tcW w:w="709" w:type="dxa"/>
            <w:vAlign w:val="center"/>
          </w:tcPr>
          <w:p w:rsidR="00FA3C18" w:rsidRPr="00D24A16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61,8</w:t>
            </w:r>
          </w:p>
        </w:tc>
        <w:tc>
          <w:tcPr>
            <w:tcW w:w="992" w:type="dxa"/>
            <w:vAlign w:val="center"/>
          </w:tcPr>
          <w:p w:rsidR="00FA3C18" w:rsidRPr="00D24A16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A3C18" w:rsidRPr="000377D7" w:rsidTr="00087836">
        <w:tc>
          <w:tcPr>
            <w:tcW w:w="534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976" w:type="dxa"/>
            <w:vAlign w:val="center"/>
          </w:tcPr>
          <w:p w:rsidR="00FA3C18" w:rsidRPr="000377D7" w:rsidRDefault="00FA3C18" w:rsidP="00AF0C1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Ачинского района (с учетом групп кратковременного пребывания)</w:t>
            </w:r>
          </w:p>
        </w:tc>
        <w:tc>
          <w:tcPr>
            <w:tcW w:w="851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418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56,2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62,3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708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81,02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80,83</w:t>
            </w:r>
          </w:p>
        </w:tc>
        <w:tc>
          <w:tcPr>
            <w:tcW w:w="709" w:type="dxa"/>
            <w:vAlign w:val="center"/>
          </w:tcPr>
          <w:p w:rsidR="00FA3C18" w:rsidRPr="000377D7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08" w:type="dxa"/>
            <w:vAlign w:val="center"/>
          </w:tcPr>
          <w:p w:rsidR="00FA3C18" w:rsidRPr="00D24A16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90,2</w:t>
            </w:r>
          </w:p>
        </w:tc>
        <w:tc>
          <w:tcPr>
            <w:tcW w:w="709" w:type="dxa"/>
            <w:vAlign w:val="center"/>
          </w:tcPr>
          <w:p w:rsidR="00FA3C18" w:rsidRPr="00D24A16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709" w:type="dxa"/>
            <w:vAlign w:val="center"/>
          </w:tcPr>
          <w:p w:rsidR="00FA3C18" w:rsidRPr="00D24A16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91,2</w:t>
            </w:r>
          </w:p>
        </w:tc>
        <w:tc>
          <w:tcPr>
            <w:tcW w:w="709" w:type="dxa"/>
            <w:vAlign w:val="center"/>
          </w:tcPr>
          <w:p w:rsidR="00FA3C18" w:rsidRPr="00D24A16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91,4</w:t>
            </w:r>
          </w:p>
        </w:tc>
        <w:tc>
          <w:tcPr>
            <w:tcW w:w="992" w:type="dxa"/>
            <w:vAlign w:val="center"/>
          </w:tcPr>
          <w:p w:rsidR="00FA3C18" w:rsidRPr="00D24A16" w:rsidRDefault="00FA3C18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087836" w:rsidRPr="000377D7" w:rsidTr="00087836">
        <w:tc>
          <w:tcPr>
            <w:tcW w:w="534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2976" w:type="dxa"/>
            <w:vAlign w:val="center"/>
          </w:tcPr>
          <w:p w:rsidR="00087836" w:rsidRPr="000377D7" w:rsidRDefault="00087836" w:rsidP="0008783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Доля государственных (муниципальных)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организаций, реализующих программы общего образования</w:t>
            </w:r>
          </w:p>
        </w:tc>
        <w:tc>
          <w:tcPr>
            <w:tcW w:w="851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Гос. Стат. Отчетность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16,66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</w:tr>
      <w:tr w:rsidR="00087836" w:rsidRPr="000377D7" w:rsidTr="00087836">
        <w:tc>
          <w:tcPr>
            <w:tcW w:w="534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2976" w:type="dxa"/>
            <w:vAlign w:val="center"/>
          </w:tcPr>
          <w:p w:rsidR="00087836" w:rsidRPr="000377D7" w:rsidRDefault="00087836" w:rsidP="0008783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Доля государственных (муниципальных) образовательных организаций, реализующих программы общего образования, имеющих физкультурный зал, в общей численности государственных (муниципальных) образовательных организаций, реализующих программы общего образования</w:t>
            </w:r>
          </w:p>
        </w:tc>
        <w:tc>
          <w:tcPr>
            <w:tcW w:w="851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141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Гос. Стат. Отчетность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8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992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91,67</w:t>
            </w:r>
          </w:p>
        </w:tc>
      </w:tr>
      <w:tr w:rsidR="00087836" w:rsidRPr="000377D7" w:rsidTr="00087836">
        <w:tc>
          <w:tcPr>
            <w:tcW w:w="534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2.2.</w:t>
            </w:r>
            <w:r w:rsidRPr="000377D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6" w:type="dxa"/>
            <w:vAlign w:val="center"/>
          </w:tcPr>
          <w:p w:rsidR="00087836" w:rsidRPr="000377D7" w:rsidRDefault="00087836" w:rsidP="00087836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lastRenderedPageBreak/>
              <w:t xml:space="preserve">Доля общеобразовательных </w:t>
            </w:r>
            <w:r w:rsidRPr="000377D7">
              <w:rPr>
                <w:color w:val="000000"/>
                <w:sz w:val="20"/>
                <w:szCs w:val="20"/>
              </w:rPr>
              <w:lastRenderedPageBreak/>
              <w:t>учреждений (с числом обучающихся более 50), в которых действуют управляющие советы</w:t>
            </w:r>
          </w:p>
        </w:tc>
        <w:tc>
          <w:tcPr>
            <w:tcW w:w="851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0,181</w:t>
            </w:r>
          </w:p>
        </w:tc>
        <w:tc>
          <w:tcPr>
            <w:tcW w:w="141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Ведомственн</w:t>
            </w:r>
            <w:r w:rsidRPr="000377D7">
              <w:rPr>
                <w:color w:val="000000"/>
                <w:sz w:val="20"/>
                <w:szCs w:val="20"/>
              </w:rPr>
              <w:lastRenderedPageBreak/>
              <w:t>ая отчетность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08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992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087836" w:rsidRPr="000377D7" w:rsidTr="00087836">
        <w:tc>
          <w:tcPr>
            <w:tcW w:w="534" w:type="dxa"/>
            <w:vAlign w:val="center"/>
          </w:tcPr>
          <w:p w:rsidR="00087836" w:rsidRPr="000377D7" w:rsidRDefault="00087836" w:rsidP="00087836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lastRenderedPageBreak/>
              <w:t>2.2.4</w:t>
            </w:r>
          </w:p>
        </w:tc>
        <w:tc>
          <w:tcPr>
            <w:tcW w:w="2976" w:type="dxa"/>
            <w:vAlign w:val="center"/>
          </w:tcPr>
          <w:p w:rsidR="00087836" w:rsidRPr="000377D7" w:rsidRDefault="00087836" w:rsidP="00087836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Доля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</w:t>
            </w:r>
          </w:p>
        </w:tc>
        <w:tc>
          <w:tcPr>
            <w:tcW w:w="851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5,26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1,96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</w:tr>
      <w:tr w:rsidR="00087836" w:rsidRPr="000377D7" w:rsidTr="00087836">
        <w:tc>
          <w:tcPr>
            <w:tcW w:w="534" w:type="dxa"/>
            <w:vAlign w:val="center"/>
          </w:tcPr>
          <w:p w:rsidR="00087836" w:rsidRPr="000377D7" w:rsidRDefault="00087836" w:rsidP="00087836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2.2.5</w:t>
            </w:r>
          </w:p>
        </w:tc>
        <w:tc>
          <w:tcPr>
            <w:tcW w:w="2976" w:type="dxa"/>
            <w:vAlign w:val="center"/>
          </w:tcPr>
          <w:p w:rsidR="00087836" w:rsidRPr="000377D7" w:rsidRDefault="00087836" w:rsidP="00087836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Доля обучающихся в государственных (муниципальных) общеобразовательных организациях, занимающихся во вторую (третью) смену, в общей численности обучающихся в государственных (муниципальных)  общеобразовательных организаций</w:t>
            </w:r>
          </w:p>
        </w:tc>
        <w:tc>
          <w:tcPr>
            <w:tcW w:w="851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41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Гос. Стат. Отчетность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2,09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8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3</w:t>
            </w:r>
          </w:p>
        </w:tc>
      </w:tr>
      <w:tr w:rsidR="00087836" w:rsidRPr="000377D7" w:rsidTr="00087836">
        <w:tc>
          <w:tcPr>
            <w:tcW w:w="534" w:type="dxa"/>
            <w:vAlign w:val="center"/>
          </w:tcPr>
          <w:p w:rsidR="00087836" w:rsidRPr="000377D7" w:rsidRDefault="00087836" w:rsidP="00087836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2.2.6</w:t>
            </w:r>
          </w:p>
        </w:tc>
        <w:tc>
          <w:tcPr>
            <w:tcW w:w="2976" w:type="dxa"/>
            <w:vAlign w:val="center"/>
          </w:tcPr>
          <w:p w:rsidR="00087836" w:rsidRPr="000377D7" w:rsidRDefault="00087836" w:rsidP="00087836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Доля  обучающихся общеобразовательных учреждений, охваченных психолого-педагогической и медико-социальной помощью, от общей численности  обучающихся общеобразовательных учреждений</w:t>
            </w:r>
          </w:p>
        </w:tc>
        <w:tc>
          <w:tcPr>
            <w:tcW w:w="851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41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21,05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21,05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708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94,5</w:t>
            </w:r>
          </w:p>
        </w:tc>
        <w:tc>
          <w:tcPr>
            <w:tcW w:w="992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95</w:t>
            </w:r>
          </w:p>
        </w:tc>
      </w:tr>
      <w:tr w:rsidR="00087836" w:rsidRPr="000377D7" w:rsidTr="00087836">
        <w:tc>
          <w:tcPr>
            <w:tcW w:w="534" w:type="dxa"/>
            <w:vAlign w:val="center"/>
          </w:tcPr>
          <w:p w:rsidR="00087836" w:rsidRPr="000377D7" w:rsidRDefault="00087836" w:rsidP="00087836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2.2.7</w:t>
            </w:r>
          </w:p>
        </w:tc>
        <w:tc>
          <w:tcPr>
            <w:tcW w:w="2976" w:type="dxa"/>
            <w:vAlign w:val="center"/>
          </w:tcPr>
          <w:p w:rsidR="00087836" w:rsidRPr="000377D7" w:rsidRDefault="00087836" w:rsidP="00087836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 xml:space="preserve"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</w:t>
            </w:r>
            <w:r w:rsidRPr="000377D7">
              <w:rPr>
                <w:color w:val="000000"/>
                <w:sz w:val="20"/>
                <w:szCs w:val="20"/>
              </w:rPr>
              <w:lastRenderedPageBreak/>
              <w:t>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851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2,14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1,76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1,76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4C6C" w:rsidRPr="000377D7" w:rsidTr="00087836">
        <w:tc>
          <w:tcPr>
            <w:tcW w:w="534" w:type="dxa"/>
            <w:vAlign w:val="center"/>
          </w:tcPr>
          <w:p w:rsidR="00684C6C" w:rsidRPr="000377D7" w:rsidRDefault="00684C6C" w:rsidP="00AF0C18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976" w:type="dxa"/>
            <w:vAlign w:val="center"/>
          </w:tcPr>
          <w:p w:rsidR="00684C6C" w:rsidRPr="000377D7" w:rsidRDefault="00684C6C" w:rsidP="00AF0C18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851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418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87,82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99,57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708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63,88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70,69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63,9</w:t>
            </w:r>
          </w:p>
        </w:tc>
        <w:tc>
          <w:tcPr>
            <w:tcW w:w="708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992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4C6C" w:rsidRPr="000377D7" w:rsidTr="00087836">
        <w:tc>
          <w:tcPr>
            <w:tcW w:w="534" w:type="dxa"/>
            <w:vAlign w:val="center"/>
          </w:tcPr>
          <w:p w:rsidR="00684C6C" w:rsidRPr="000377D7" w:rsidRDefault="00684C6C" w:rsidP="00AF0C18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2976" w:type="dxa"/>
            <w:vAlign w:val="center"/>
          </w:tcPr>
          <w:p w:rsidR="00684C6C" w:rsidRPr="000377D7" w:rsidRDefault="00684C6C" w:rsidP="00AF0C18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851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9,27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992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7836" w:rsidRPr="000377D7" w:rsidTr="00087836">
        <w:tc>
          <w:tcPr>
            <w:tcW w:w="534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976" w:type="dxa"/>
            <w:vAlign w:val="center"/>
          </w:tcPr>
          <w:p w:rsidR="00087836" w:rsidRPr="000377D7" w:rsidRDefault="00087836" w:rsidP="00087836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уровня,в общей численности обучающихся по программам общего образования</w:t>
            </w:r>
          </w:p>
        </w:tc>
        <w:tc>
          <w:tcPr>
            <w:tcW w:w="851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41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50,6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62,17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65,41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69,59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69,59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69,59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76</w:t>
            </w:r>
          </w:p>
        </w:tc>
      </w:tr>
      <w:tr w:rsidR="00684C6C" w:rsidRPr="000377D7" w:rsidTr="00087836">
        <w:tc>
          <w:tcPr>
            <w:tcW w:w="534" w:type="dxa"/>
            <w:vAlign w:val="center"/>
          </w:tcPr>
          <w:p w:rsidR="00684C6C" w:rsidRPr="000377D7" w:rsidRDefault="00684C6C" w:rsidP="00AF0C18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2.5.1</w:t>
            </w:r>
          </w:p>
        </w:tc>
        <w:tc>
          <w:tcPr>
            <w:tcW w:w="2976" w:type="dxa"/>
            <w:vAlign w:val="center"/>
          </w:tcPr>
          <w:p w:rsidR="00684C6C" w:rsidRPr="000377D7" w:rsidRDefault="00684C6C" w:rsidP="00AF0C18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Доля оздоровленных детей школьного возраста</w:t>
            </w:r>
          </w:p>
        </w:tc>
        <w:tc>
          <w:tcPr>
            <w:tcW w:w="851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1418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90,11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95,6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95,6</w:t>
            </w:r>
          </w:p>
        </w:tc>
        <w:tc>
          <w:tcPr>
            <w:tcW w:w="708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88,6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992" w:type="dxa"/>
            <w:vAlign w:val="center"/>
          </w:tcPr>
          <w:p w:rsidR="00684C6C" w:rsidRPr="00D24A16" w:rsidRDefault="006311EF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26,24</w:t>
            </w:r>
          </w:p>
        </w:tc>
      </w:tr>
      <w:tr w:rsidR="00087836" w:rsidRPr="000377D7" w:rsidTr="00087836">
        <w:tc>
          <w:tcPr>
            <w:tcW w:w="534" w:type="dxa"/>
            <w:vAlign w:val="center"/>
          </w:tcPr>
          <w:p w:rsidR="00087836" w:rsidRPr="000377D7" w:rsidRDefault="00087836" w:rsidP="00087836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976" w:type="dxa"/>
            <w:vAlign w:val="center"/>
          </w:tcPr>
          <w:p w:rsidR="00087836" w:rsidRPr="000377D7" w:rsidRDefault="00087836" w:rsidP="00087836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Удельный вес численности учителей в возрасте до 30 лет в общей численности учителей общеобразовательных организаций, расположенных на территории Ачинского района</w:t>
            </w:r>
          </w:p>
        </w:tc>
        <w:tc>
          <w:tcPr>
            <w:tcW w:w="851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141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14,95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13,64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13,64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708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087836" w:rsidRPr="00D24A16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84C6C" w:rsidRPr="000377D7" w:rsidTr="00087836">
        <w:tc>
          <w:tcPr>
            <w:tcW w:w="534" w:type="dxa"/>
            <w:vAlign w:val="center"/>
          </w:tcPr>
          <w:p w:rsidR="00684C6C" w:rsidRPr="000377D7" w:rsidRDefault="00684C6C" w:rsidP="00AF0C18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976" w:type="dxa"/>
            <w:vAlign w:val="center"/>
          </w:tcPr>
          <w:p w:rsidR="00684C6C" w:rsidRPr="000377D7" w:rsidRDefault="00684C6C" w:rsidP="00AF0C18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 xml:space="preserve"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</w:t>
            </w:r>
            <w:r w:rsidRPr="000377D7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учреждениях всех типов</w:t>
            </w:r>
          </w:p>
        </w:tc>
        <w:tc>
          <w:tcPr>
            <w:tcW w:w="851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418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Гос. Стат. Отчетность</w:t>
            </w:r>
          </w:p>
        </w:tc>
        <w:tc>
          <w:tcPr>
            <w:tcW w:w="850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48,57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44,77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14,92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14,92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15,71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8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30,77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23,14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24,19</w:t>
            </w:r>
          </w:p>
        </w:tc>
        <w:tc>
          <w:tcPr>
            <w:tcW w:w="992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28,63</w:t>
            </w:r>
          </w:p>
        </w:tc>
      </w:tr>
      <w:tr w:rsidR="00684C6C" w:rsidRPr="000377D7" w:rsidTr="00087836">
        <w:tc>
          <w:tcPr>
            <w:tcW w:w="534" w:type="dxa"/>
            <w:vAlign w:val="center"/>
          </w:tcPr>
          <w:p w:rsidR="00684C6C" w:rsidRPr="000377D7" w:rsidRDefault="00684C6C" w:rsidP="00AF0C18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976" w:type="dxa"/>
            <w:vAlign w:val="center"/>
          </w:tcPr>
          <w:p w:rsidR="00684C6C" w:rsidRPr="000377D7" w:rsidRDefault="00684C6C" w:rsidP="00AF0C18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Ачинского района</w:t>
            </w:r>
          </w:p>
        </w:tc>
        <w:tc>
          <w:tcPr>
            <w:tcW w:w="851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418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4C6C" w:rsidRPr="000377D7" w:rsidTr="00087836">
        <w:tc>
          <w:tcPr>
            <w:tcW w:w="534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2976" w:type="dxa"/>
            <w:vAlign w:val="center"/>
          </w:tcPr>
          <w:p w:rsidR="00684C6C" w:rsidRPr="000377D7" w:rsidRDefault="00684C6C" w:rsidP="00AF0C18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</w:t>
            </w:r>
          </w:p>
        </w:tc>
        <w:tc>
          <w:tcPr>
            <w:tcW w:w="851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418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84C6C" w:rsidRPr="000377D7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684C6C" w:rsidRPr="00D24A16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D24A16">
              <w:rPr>
                <w:color w:val="000000"/>
                <w:sz w:val="20"/>
                <w:szCs w:val="20"/>
              </w:rPr>
              <w:t>44</w:t>
            </w:r>
          </w:p>
        </w:tc>
      </w:tr>
      <w:tr w:rsidR="00087836" w:rsidRPr="000377D7" w:rsidTr="00087836">
        <w:tc>
          <w:tcPr>
            <w:tcW w:w="534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976" w:type="dxa"/>
            <w:vAlign w:val="center"/>
          </w:tcPr>
          <w:p w:rsidR="00087836" w:rsidRPr="000377D7" w:rsidRDefault="00087836" w:rsidP="00087836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 xml:space="preserve"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  <w:r w:rsidRPr="000377D7">
              <w:rPr>
                <w:i/>
                <w:iCs/>
                <w:color w:val="000000"/>
                <w:sz w:val="20"/>
                <w:szCs w:val="20"/>
              </w:rPr>
              <w:t>(Управление образования администрации Ачинского района)</w:t>
            </w:r>
          </w:p>
        </w:tc>
        <w:tc>
          <w:tcPr>
            <w:tcW w:w="851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41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Финансовое управление администрации  Ачинского района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87836" w:rsidRPr="000377D7" w:rsidTr="00087836">
        <w:tc>
          <w:tcPr>
            <w:tcW w:w="534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976" w:type="dxa"/>
            <w:vAlign w:val="center"/>
          </w:tcPr>
          <w:p w:rsidR="00087836" w:rsidRPr="000377D7" w:rsidRDefault="00087836" w:rsidP="00087836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 xml:space="preserve">Соблюдение сроков предоставления годовой бюджетной отчетности </w:t>
            </w:r>
            <w:r w:rsidRPr="000377D7">
              <w:rPr>
                <w:i/>
                <w:iCs/>
                <w:color w:val="000000"/>
                <w:sz w:val="20"/>
                <w:szCs w:val="20"/>
              </w:rPr>
              <w:t>(Управление образования администрации Ачинского района)</w:t>
            </w:r>
          </w:p>
        </w:tc>
        <w:tc>
          <w:tcPr>
            <w:tcW w:w="851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41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Финансовое управление администрации  Ачинского района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87836" w:rsidRPr="000377D7" w:rsidTr="00087836">
        <w:tc>
          <w:tcPr>
            <w:tcW w:w="534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4.1.3.</w:t>
            </w:r>
          </w:p>
        </w:tc>
        <w:tc>
          <w:tcPr>
            <w:tcW w:w="2976" w:type="dxa"/>
            <w:vAlign w:val="center"/>
          </w:tcPr>
          <w:p w:rsidR="00087836" w:rsidRPr="000377D7" w:rsidRDefault="00087836" w:rsidP="00087836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 xml:space="preserve">Своевременность утверждения планов финансово-хозяйственной деятельности подведомственных Главному распорядителю учреждений на текущий финансовый год и плановый период в </w:t>
            </w:r>
            <w:r w:rsidRPr="000377D7">
              <w:rPr>
                <w:color w:val="000000"/>
                <w:sz w:val="20"/>
                <w:szCs w:val="20"/>
              </w:rPr>
              <w:lastRenderedPageBreak/>
              <w:t xml:space="preserve">соответствии со  сроками, утвержденными органами исполнительной власти Ачинского района, осуществляющими функции и полномочия учредителя </w:t>
            </w:r>
            <w:r w:rsidRPr="000377D7">
              <w:rPr>
                <w:i/>
                <w:iCs/>
                <w:color w:val="000000"/>
                <w:sz w:val="20"/>
                <w:szCs w:val="20"/>
              </w:rPr>
              <w:t>(Управление образования администрации Ачинского района)</w:t>
            </w:r>
          </w:p>
        </w:tc>
        <w:tc>
          <w:tcPr>
            <w:tcW w:w="851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lastRenderedPageBreak/>
              <w:t>балл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41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Финансовое управление администрации  Ачинского района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87836" w:rsidRPr="007230A0" w:rsidTr="00087836">
        <w:tc>
          <w:tcPr>
            <w:tcW w:w="534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lastRenderedPageBreak/>
              <w:t>4.1.4.</w:t>
            </w:r>
          </w:p>
        </w:tc>
        <w:tc>
          <w:tcPr>
            <w:tcW w:w="2976" w:type="dxa"/>
            <w:vAlign w:val="center"/>
          </w:tcPr>
          <w:p w:rsidR="00087836" w:rsidRPr="000377D7" w:rsidRDefault="00087836" w:rsidP="00087836">
            <w:pPr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 xml:space="preserve">Соблюдение сроков предоставления годовой бюджетной отчетности </w:t>
            </w:r>
            <w:r w:rsidRPr="000377D7">
              <w:rPr>
                <w:i/>
                <w:iCs/>
                <w:color w:val="000000"/>
                <w:sz w:val="20"/>
                <w:szCs w:val="20"/>
              </w:rPr>
              <w:t>(Управление образования администрации Ачинского района)</w:t>
            </w:r>
          </w:p>
        </w:tc>
        <w:tc>
          <w:tcPr>
            <w:tcW w:w="851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41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Финансовое управление администрации  Ачинского района</w:t>
            </w:r>
          </w:p>
        </w:tc>
        <w:tc>
          <w:tcPr>
            <w:tcW w:w="850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 w:rsidRPr="00037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87836" w:rsidRPr="000377D7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87836" w:rsidRPr="007230A0" w:rsidRDefault="00087836" w:rsidP="00087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087836" w:rsidRDefault="00087836" w:rsidP="00A800FB">
      <w:pPr>
        <w:jc w:val="center"/>
      </w:pPr>
    </w:p>
    <w:p w:rsidR="00A800FB" w:rsidRPr="001E64D8" w:rsidRDefault="00D24A16" w:rsidP="00D24A16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A800FB" w:rsidRPr="001E64D8">
        <w:t xml:space="preserve">Приложение к постановлению </w:t>
      </w:r>
      <w:r w:rsidR="00D61EB7">
        <w:t xml:space="preserve">№ </w:t>
      </w:r>
      <w:r w:rsidR="00891A54">
        <w:t>3</w:t>
      </w:r>
    </w:p>
    <w:p w:rsidR="00A800FB" w:rsidRPr="001E64D8" w:rsidRDefault="00A800FB" w:rsidP="00A800FB">
      <w:pPr>
        <w:jc w:val="center"/>
      </w:pPr>
      <w:r w:rsidRPr="001E64D8">
        <w:t xml:space="preserve">                                                                                                                                                                   администрации Ачинского района</w:t>
      </w:r>
    </w:p>
    <w:p w:rsidR="00A800FB" w:rsidRPr="001E64D8" w:rsidRDefault="00D24A16" w:rsidP="00A800FB">
      <w:pPr>
        <w:jc w:val="center"/>
      </w:pPr>
      <w:r>
        <w:t xml:space="preserve">                                                                                                                          </w:t>
      </w:r>
      <w:r w:rsidR="00D174C5">
        <w:t xml:space="preserve">                   от 28.02.2022 № 29-П</w:t>
      </w:r>
    </w:p>
    <w:p w:rsidR="00A800FB" w:rsidRPr="001E64D8" w:rsidRDefault="00A800FB" w:rsidP="007809EC">
      <w:pPr>
        <w:jc w:val="right"/>
      </w:pPr>
    </w:p>
    <w:p w:rsidR="007809EC" w:rsidRPr="001E64D8" w:rsidRDefault="00D24A16" w:rsidP="00A800FB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="007809EC" w:rsidRPr="001E64D8">
        <w:t>Приложение № 2</w:t>
      </w:r>
      <w:r w:rsidR="007809EC" w:rsidRPr="001E64D8">
        <w:br/>
      </w:r>
      <w:r>
        <w:t xml:space="preserve">                                                                                                                                                         </w:t>
      </w:r>
      <w:r w:rsidR="007809EC" w:rsidRPr="001E64D8">
        <w:t xml:space="preserve">к муниципальной программе </w:t>
      </w:r>
      <w:r w:rsidR="007809EC" w:rsidRPr="001E64D8">
        <w:br/>
      </w:r>
      <w:r>
        <w:t xml:space="preserve">                                                                                                                                                                                </w:t>
      </w:r>
      <w:r w:rsidR="007809EC" w:rsidRPr="001E64D8">
        <w:t>«Развитие образования</w:t>
      </w:r>
      <w:r>
        <w:t xml:space="preserve"> </w:t>
      </w:r>
      <w:r w:rsidR="007809EC" w:rsidRPr="001E64D8">
        <w:t>Ачинского района»</w:t>
      </w:r>
    </w:p>
    <w:p w:rsidR="00822B75" w:rsidRPr="001E64D8" w:rsidRDefault="00822B75" w:rsidP="009957E1"/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1113"/>
        <w:gridCol w:w="21"/>
        <w:gridCol w:w="972"/>
        <w:gridCol w:w="445"/>
        <w:gridCol w:w="567"/>
        <w:gridCol w:w="426"/>
        <w:gridCol w:w="425"/>
        <w:gridCol w:w="425"/>
        <w:gridCol w:w="851"/>
        <w:gridCol w:w="850"/>
        <w:gridCol w:w="851"/>
        <w:gridCol w:w="850"/>
        <w:gridCol w:w="992"/>
        <w:gridCol w:w="993"/>
        <w:gridCol w:w="992"/>
        <w:gridCol w:w="850"/>
        <w:gridCol w:w="993"/>
        <w:gridCol w:w="850"/>
        <w:gridCol w:w="992"/>
        <w:gridCol w:w="993"/>
      </w:tblGrid>
      <w:tr w:rsidR="009019BA" w:rsidRPr="00C3322B" w:rsidTr="009019BA">
        <w:trPr>
          <w:trHeight w:val="585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9BA" w:rsidRPr="00C3322B" w:rsidRDefault="009019BA" w:rsidP="009019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9BA" w:rsidRPr="00C3322B" w:rsidRDefault="009019BA" w:rsidP="009019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9BA" w:rsidRPr="00C3322B" w:rsidRDefault="009019BA" w:rsidP="009019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  <w:r w:rsidRPr="00C3322B">
              <w:rPr>
                <w:b/>
                <w:bCs/>
                <w:sz w:val="16"/>
                <w:szCs w:val="16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019BA" w:rsidRPr="00C3322B" w:rsidTr="009019BA"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Наименование ГРБС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</w:tcBorders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Расходы (тыс. руб.), годы</w:t>
            </w:r>
          </w:p>
        </w:tc>
      </w:tr>
      <w:tr w:rsidR="009019BA" w:rsidRPr="00C3322B" w:rsidTr="009019BA">
        <w:tc>
          <w:tcPr>
            <w:tcW w:w="959" w:type="dxa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ГРБС</w:t>
            </w: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РзПр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ЦСР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ВР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2014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2015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2016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2017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2018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2019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2020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2021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2023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2024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Итого на период</w:t>
            </w:r>
          </w:p>
        </w:tc>
      </w:tr>
      <w:tr w:rsidR="009019BA" w:rsidRPr="00C3322B" w:rsidTr="009019BA">
        <w:tc>
          <w:tcPr>
            <w:tcW w:w="959" w:type="dxa"/>
            <w:vMerge w:val="restart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 xml:space="preserve">«Развитие образования </w:t>
            </w:r>
            <w:r w:rsidRPr="00C3322B">
              <w:rPr>
                <w:sz w:val="14"/>
                <w:szCs w:val="14"/>
              </w:rPr>
              <w:br/>
              <w:t>Ачинского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всего расходное обязательство по программе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334747,14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305205,25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364811,63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375854,00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392879,41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433134,00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407729,43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452458,67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417219,32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409846,37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405169,93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4299055,15</w:t>
            </w:r>
          </w:p>
        </w:tc>
      </w:tr>
      <w:tr w:rsidR="009019BA" w:rsidRPr="00C3322B" w:rsidTr="009019BA">
        <w:tc>
          <w:tcPr>
            <w:tcW w:w="959" w:type="dxa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</w:p>
        </w:tc>
      </w:tr>
      <w:tr w:rsidR="009019BA" w:rsidRPr="00C3322B" w:rsidTr="009019BA">
        <w:tc>
          <w:tcPr>
            <w:tcW w:w="959" w:type="dxa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Управление образования администрации Ачинского района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875</w:t>
            </w: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334747,14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305205,25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359576,86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372323,30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389382,63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  <w:lang w:val="en-US"/>
              </w:rPr>
            </w:pPr>
            <w:r w:rsidRPr="00C3322B">
              <w:rPr>
                <w:sz w:val="14"/>
                <w:szCs w:val="14"/>
                <w:lang w:val="en-US"/>
              </w:rPr>
              <w:t>431600,31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405024,13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450596,67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415334,72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407961,77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401864,43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4273617,21</w:t>
            </w:r>
          </w:p>
        </w:tc>
      </w:tr>
      <w:tr w:rsidR="009019BA" w:rsidRPr="00C3322B" w:rsidTr="009019BA">
        <w:tc>
          <w:tcPr>
            <w:tcW w:w="959" w:type="dxa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Администрация Ачинского района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812</w:t>
            </w: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 xml:space="preserve">          0,00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 xml:space="preserve">         0,00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 xml:space="preserve">    5234,77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 xml:space="preserve">    3530,70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 xml:space="preserve">   3496,78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 xml:space="preserve">    1533,69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 xml:space="preserve">    2705,30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 xml:space="preserve">    1862,00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1884,60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1884,60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3305,50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25437,94</w:t>
            </w:r>
          </w:p>
        </w:tc>
      </w:tr>
      <w:tr w:rsidR="009019BA" w:rsidRPr="00C3322B" w:rsidTr="009019BA">
        <w:tc>
          <w:tcPr>
            <w:tcW w:w="959" w:type="dxa"/>
            <w:vMerge w:val="restart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417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всего расходное обязательство по программе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321233,30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291327,46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345027,29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356399,30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372993,77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  <w:lang w:val="en-US"/>
              </w:rPr>
            </w:pPr>
            <w:r w:rsidRPr="00C3322B">
              <w:rPr>
                <w:sz w:val="14"/>
                <w:szCs w:val="14"/>
                <w:lang w:val="en-US"/>
              </w:rPr>
              <w:t>415536.98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393564,39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439393,69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403568,52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396200,57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390103,23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4125348,50</w:t>
            </w:r>
          </w:p>
        </w:tc>
      </w:tr>
      <w:tr w:rsidR="009019BA" w:rsidRPr="00C3322B" w:rsidTr="009019BA">
        <w:tc>
          <w:tcPr>
            <w:tcW w:w="959" w:type="dxa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</w:p>
        </w:tc>
      </w:tr>
      <w:tr w:rsidR="009019BA" w:rsidRPr="00C3322B" w:rsidTr="009019BA">
        <w:tc>
          <w:tcPr>
            <w:tcW w:w="959" w:type="dxa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Управление образования администрации Ачинского района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875</w:t>
            </w: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321233,30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291327,46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345027,29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356399,30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372993,77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  <w:lang w:val="en-US"/>
              </w:rPr>
            </w:pPr>
            <w:r w:rsidRPr="00C3322B">
              <w:rPr>
                <w:sz w:val="14"/>
                <w:szCs w:val="14"/>
                <w:lang w:val="en-US"/>
              </w:rPr>
              <w:t>415536.98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393564,39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439393,69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403568,52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396200,57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390103,23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4125348,50</w:t>
            </w:r>
          </w:p>
        </w:tc>
      </w:tr>
      <w:tr w:rsidR="009019BA" w:rsidRPr="00C3322B" w:rsidTr="009019BA">
        <w:tc>
          <w:tcPr>
            <w:tcW w:w="959" w:type="dxa"/>
            <w:vMerge w:val="restart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«Развитие кадрового потенциала отрасли»</w:t>
            </w:r>
          </w:p>
        </w:tc>
        <w:tc>
          <w:tcPr>
            <w:tcW w:w="1417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всего расходное обязательство по программе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</w:t>
            </w:r>
          </w:p>
        </w:tc>
      </w:tr>
      <w:tr w:rsidR="009019BA" w:rsidRPr="00C3322B" w:rsidTr="009019BA">
        <w:tc>
          <w:tcPr>
            <w:tcW w:w="959" w:type="dxa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</w:p>
        </w:tc>
      </w:tr>
      <w:tr w:rsidR="009019BA" w:rsidRPr="00C3322B" w:rsidTr="009019BA">
        <w:tc>
          <w:tcPr>
            <w:tcW w:w="959" w:type="dxa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Управление образования администрации Ачинского района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875</w:t>
            </w: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</w:t>
            </w:r>
          </w:p>
        </w:tc>
      </w:tr>
      <w:tr w:rsidR="009019BA" w:rsidRPr="00C3322B" w:rsidTr="009019BA">
        <w:tc>
          <w:tcPr>
            <w:tcW w:w="959" w:type="dxa"/>
            <w:vMerge w:val="restart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Подпрограмма 3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«Господдержка детей сирот, расширение практики применения семейных форм воспитания»</w:t>
            </w:r>
          </w:p>
        </w:tc>
        <w:tc>
          <w:tcPr>
            <w:tcW w:w="1417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всего расходное обязательство по программе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1240,20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1263,60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5890,50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3530,70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3496,78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  <w:lang w:val="en-US"/>
              </w:rPr>
            </w:pPr>
            <w:r w:rsidRPr="00C3322B">
              <w:rPr>
                <w:sz w:val="14"/>
                <w:szCs w:val="14"/>
              </w:rPr>
              <w:t>1533,</w:t>
            </w:r>
            <w:r w:rsidRPr="00C3322B">
              <w:rPr>
                <w:sz w:val="14"/>
                <w:szCs w:val="14"/>
                <w:lang w:val="en-US"/>
              </w:rPr>
              <w:t>69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2705,30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1862,00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1884,60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1884,60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3305,50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28597,47</w:t>
            </w:r>
          </w:p>
        </w:tc>
      </w:tr>
      <w:tr w:rsidR="009019BA" w:rsidRPr="00C3322B" w:rsidTr="009019BA">
        <w:tc>
          <w:tcPr>
            <w:tcW w:w="959" w:type="dxa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</w:p>
        </w:tc>
      </w:tr>
      <w:tr w:rsidR="009019BA" w:rsidRPr="00C3322B" w:rsidTr="009019BA">
        <w:tc>
          <w:tcPr>
            <w:tcW w:w="959" w:type="dxa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Управление образования администрации Ачинского района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875</w:t>
            </w: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1240,20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1263,60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655,73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3159,53</w:t>
            </w:r>
          </w:p>
        </w:tc>
      </w:tr>
      <w:tr w:rsidR="009019BA" w:rsidRPr="00C3322B" w:rsidTr="009019BA">
        <w:tc>
          <w:tcPr>
            <w:tcW w:w="959" w:type="dxa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Администрация Ачинского района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812</w:t>
            </w: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5234,77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3530,70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3496,78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  <w:lang w:val="en-US"/>
              </w:rPr>
            </w:pPr>
            <w:r w:rsidRPr="00C3322B">
              <w:rPr>
                <w:sz w:val="14"/>
                <w:szCs w:val="14"/>
                <w:lang w:val="en-US"/>
              </w:rPr>
              <w:t>1533.69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2705,30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1862,00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1884,60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1884,60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3305,50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25437,94</w:t>
            </w:r>
          </w:p>
        </w:tc>
      </w:tr>
      <w:tr w:rsidR="009019BA" w:rsidRPr="00C3322B" w:rsidTr="009019BA">
        <w:tc>
          <w:tcPr>
            <w:tcW w:w="959" w:type="dxa"/>
            <w:vMerge w:val="restart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Подпрограм</w:t>
            </w:r>
            <w:r w:rsidRPr="00C3322B">
              <w:rPr>
                <w:sz w:val="14"/>
                <w:szCs w:val="14"/>
              </w:rPr>
              <w:lastRenderedPageBreak/>
              <w:t>ма 4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lastRenderedPageBreak/>
              <w:t xml:space="preserve">«Обеспечение </w:t>
            </w:r>
            <w:r w:rsidRPr="00C3322B">
              <w:rPr>
                <w:sz w:val="14"/>
                <w:szCs w:val="14"/>
              </w:rPr>
              <w:lastRenderedPageBreak/>
              <w:t>реализации муниципальной программы и прочие мероприятия»</w:t>
            </w:r>
          </w:p>
        </w:tc>
        <w:tc>
          <w:tcPr>
            <w:tcW w:w="1417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lastRenderedPageBreak/>
              <w:t xml:space="preserve">всего расходное </w:t>
            </w:r>
            <w:r w:rsidRPr="00C3322B">
              <w:rPr>
                <w:sz w:val="14"/>
                <w:szCs w:val="14"/>
              </w:rPr>
              <w:lastRenderedPageBreak/>
              <w:t>обязательство по программе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lastRenderedPageBreak/>
              <w:t>Х</w:t>
            </w: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12273,64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12614,19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13893,84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15924,00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16388,86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  <w:lang w:val="en-US"/>
              </w:rPr>
            </w:pPr>
            <w:r w:rsidRPr="00C3322B">
              <w:rPr>
                <w:sz w:val="14"/>
                <w:szCs w:val="14"/>
                <w:lang w:val="en-US"/>
              </w:rPr>
              <w:t>16063.33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11459,74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11202,98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11766,20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11761,20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11761,20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145109,18</w:t>
            </w:r>
          </w:p>
        </w:tc>
      </w:tr>
      <w:tr w:rsidR="009019BA" w:rsidRPr="00C3322B" w:rsidTr="009019BA">
        <w:tc>
          <w:tcPr>
            <w:tcW w:w="959" w:type="dxa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</w:p>
        </w:tc>
      </w:tr>
      <w:tr w:rsidR="009019BA" w:rsidRPr="007230A0" w:rsidTr="009019BA">
        <w:tc>
          <w:tcPr>
            <w:tcW w:w="959" w:type="dxa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Управление образования администрации Ачинского района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875</w:t>
            </w:r>
          </w:p>
        </w:tc>
        <w:tc>
          <w:tcPr>
            <w:tcW w:w="4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12273,64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12614,19</w:t>
            </w:r>
          </w:p>
        </w:tc>
        <w:tc>
          <w:tcPr>
            <w:tcW w:w="851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13893,84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15924,00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16388,86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  <w:lang w:val="en-US"/>
              </w:rPr>
            </w:pPr>
            <w:r w:rsidRPr="00C3322B">
              <w:rPr>
                <w:sz w:val="14"/>
                <w:szCs w:val="14"/>
                <w:lang w:val="en-US"/>
              </w:rPr>
              <w:t>16063.33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11459,74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11202,98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11766,20</w:t>
            </w:r>
          </w:p>
        </w:tc>
        <w:tc>
          <w:tcPr>
            <w:tcW w:w="850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11761,20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11761,20</w:t>
            </w:r>
          </w:p>
        </w:tc>
        <w:tc>
          <w:tcPr>
            <w:tcW w:w="993" w:type="dxa"/>
            <w:vAlign w:val="center"/>
          </w:tcPr>
          <w:p w:rsidR="009019BA" w:rsidRPr="007230A0" w:rsidRDefault="009019BA" w:rsidP="009019BA">
            <w:pPr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145109,18</w:t>
            </w:r>
          </w:p>
        </w:tc>
      </w:tr>
    </w:tbl>
    <w:p w:rsidR="00822B75" w:rsidRPr="001E64D8" w:rsidRDefault="00822B75" w:rsidP="009957E1"/>
    <w:p w:rsidR="00822B75" w:rsidRPr="001E64D8" w:rsidRDefault="00822B75" w:rsidP="009957E1"/>
    <w:p w:rsidR="00822B75" w:rsidRPr="001E64D8" w:rsidRDefault="00822B75" w:rsidP="009957E1"/>
    <w:p w:rsidR="00822B75" w:rsidRPr="001E64D8" w:rsidRDefault="00822B75" w:rsidP="009957E1"/>
    <w:p w:rsidR="00822B75" w:rsidRPr="001E64D8" w:rsidRDefault="00822B75" w:rsidP="009957E1"/>
    <w:p w:rsidR="00822B75" w:rsidRPr="001E64D8" w:rsidRDefault="00822B75" w:rsidP="009957E1"/>
    <w:p w:rsidR="00822B75" w:rsidRPr="001E64D8" w:rsidRDefault="00822B75" w:rsidP="009957E1"/>
    <w:p w:rsidR="00822B75" w:rsidRPr="001E64D8" w:rsidRDefault="00822B75" w:rsidP="009957E1"/>
    <w:p w:rsidR="00822B75" w:rsidRPr="001E64D8" w:rsidRDefault="00822B75" w:rsidP="009957E1"/>
    <w:p w:rsidR="00822B75" w:rsidRPr="001E64D8" w:rsidRDefault="00822B75" w:rsidP="009957E1"/>
    <w:p w:rsidR="00822B75" w:rsidRPr="001E64D8" w:rsidRDefault="00822B75" w:rsidP="009957E1"/>
    <w:p w:rsidR="00822B75" w:rsidRPr="001E64D8" w:rsidRDefault="00822B75" w:rsidP="009957E1"/>
    <w:p w:rsidR="00822B75" w:rsidRPr="001E64D8" w:rsidRDefault="00822B75" w:rsidP="009957E1"/>
    <w:p w:rsidR="00822B75" w:rsidRPr="001E64D8" w:rsidRDefault="00822B75" w:rsidP="009957E1"/>
    <w:p w:rsidR="009957E1" w:rsidRPr="001E64D8" w:rsidRDefault="009957E1" w:rsidP="009957E1"/>
    <w:p w:rsidR="009957E1" w:rsidRDefault="009957E1" w:rsidP="009957E1"/>
    <w:p w:rsidR="0018266C" w:rsidRDefault="0018266C" w:rsidP="009957E1"/>
    <w:p w:rsidR="0018266C" w:rsidRDefault="0018266C" w:rsidP="009957E1"/>
    <w:p w:rsidR="0018266C" w:rsidRDefault="0018266C" w:rsidP="009957E1"/>
    <w:p w:rsidR="0018266C" w:rsidRDefault="0018266C" w:rsidP="009957E1"/>
    <w:p w:rsidR="0018266C" w:rsidRDefault="0018266C" w:rsidP="009957E1"/>
    <w:p w:rsidR="0018266C" w:rsidRDefault="0018266C" w:rsidP="009957E1"/>
    <w:p w:rsidR="00891A54" w:rsidRDefault="00891A54" w:rsidP="009957E1"/>
    <w:p w:rsidR="009019BA" w:rsidRDefault="009019BA" w:rsidP="009957E1"/>
    <w:p w:rsidR="009019BA" w:rsidRDefault="009019BA" w:rsidP="009957E1"/>
    <w:p w:rsidR="009019BA" w:rsidRDefault="009019BA" w:rsidP="009957E1"/>
    <w:p w:rsidR="009019BA" w:rsidRDefault="009019BA" w:rsidP="009957E1"/>
    <w:p w:rsidR="009019BA" w:rsidRDefault="009019BA" w:rsidP="009957E1"/>
    <w:p w:rsidR="00891A54" w:rsidRDefault="00891A54" w:rsidP="009957E1"/>
    <w:p w:rsidR="0018266C" w:rsidRDefault="0018266C" w:rsidP="009957E1"/>
    <w:p w:rsidR="0018266C" w:rsidRDefault="0018266C" w:rsidP="009957E1"/>
    <w:p w:rsidR="0018266C" w:rsidRPr="001E64D8" w:rsidRDefault="0018266C" w:rsidP="009957E1"/>
    <w:p w:rsidR="009957E1" w:rsidRDefault="009957E1" w:rsidP="009957E1"/>
    <w:p w:rsidR="00773483" w:rsidRPr="001E64D8" w:rsidRDefault="00A800FB" w:rsidP="00A800FB">
      <w:pPr>
        <w:jc w:val="center"/>
        <w:rPr>
          <w:color w:val="000000"/>
        </w:rPr>
      </w:pPr>
      <w:r w:rsidRPr="001E64D8"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№ </w:t>
      </w:r>
      <w:r w:rsidR="00891A54">
        <w:rPr>
          <w:color w:val="000000"/>
        </w:rPr>
        <w:t>4</w:t>
      </w:r>
      <w:r w:rsidRPr="001E64D8">
        <w:rPr>
          <w:color w:val="000000"/>
        </w:rPr>
        <w:t xml:space="preserve"> к постановлению</w:t>
      </w:r>
    </w:p>
    <w:p w:rsidR="00A800FB" w:rsidRPr="001E64D8" w:rsidRDefault="00A800FB" w:rsidP="00A800FB">
      <w:pPr>
        <w:jc w:val="center"/>
        <w:rPr>
          <w:color w:val="000000"/>
        </w:rPr>
      </w:pPr>
      <w:r w:rsidRPr="001E64D8">
        <w:rPr>
          <w:color w:val="000000"/>
        </w:rPr>
        <w:t xml:space="preserve">                                                                                                                                                                            администрации Ачинского района</w:t>
      </w:r>
    </w:p>
    <w:p w:rsidR="00A800FB" w:rsidRPr="001E64D8" w:rsidRDefault="00D24A16" w:rsidP="00A800F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174C5">
        <w:t>от 28.02.2022 № 29-П</w:t>
      </w:r>
    </w:p>
    <w:p w:rsidR="00773483" w:rsidRPr="001E64D8" w:rsidRDefault="00773483" w:rsidP="00127E0B">
      <w:pPr>
        <w:jc w:val="right"/>
        <w:rPr>
          <w:color w:val="000000"/>
        </w:rPr>
      </w:pPr>
    </w:p>
    <w:p w:rsidR="007809EC" w:rsidRPr="001E64D8" w:rsidRDefault="00D24A16" w:rsidP="00A800FB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</w:t>
      </w:r>
      <w:r w:rsidR="007809EC" w:rsidRPr="001E64D8">
        <w:rPr>
          <w:color w:val="000000"/>
        </w:rPr>
        <w:t>Приложение № 3</w:t>
      </w:r>
      <w:r w:rsidR="007809EC" w:rsidRPr="001E64D8">
        <w:rPr>
          <w:color w:val="000000"/>
        </w:rPr>
        <w:br/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 w:rsidR="007809EC" w:rsidRPr="001E64D8">
        <w:rPr>
          <w:color w:val="000000"/>
        </w:rPr>
        <w:t xml:space="preserve">к муниципальной программе </w:t>
      </w:r>
      <w:r w:rsidR="007809EC" w:rsidRPr="001E64D8">
        <w:rPr>
          <w:color w:val="000000"/>
        </w:rPr>
        <w:br/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809EC" w:rsidRPr="001E64D8">
        <w:rPr>
          <w:color w:val="000000"/>
        </w:rPr>
        <w:t>«Развитие образования Ачинского района»</w:t>
      </w:r>
    </w:p>
    <w:p w:rsidR="006C439B" w:rsidRPr="001E64D8" w:rsidRDefault="006C439B" w:rsidP="00A800FB">
      <w:pPr>
        <w:jc w:val="center"/>
        <w:rPr>
          <w:color w:val="000000"/>
        </w:rPr>
      </w:pPr>
    </w:p>
    <w:tbl>
      <w:tblPr>
        <w:tblW w:w="27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56"/>
        <w:gridCol w:w="1220"/>
        <w:gridCol w:w="764"/>
        <w:gridCol w:w="512"/>
        <w:gridCol w:w="992"/>
        <w:gridCol w:w="55"/>
        <w:gridCol w:w="937"/>
        <w:gridCol w:w="474"/>
        <w:gridCol w:w="518"/>
        <w:gridCol w:w="993"/>
        <w:gridCol w:w="48"/>
        <w:gridCol w:w="944"/>
        <w:gridCol w:w="992"/>
        <w:gridCol w:w="992"/>
        <w:gridCol w:w="993"/>
        <w:gridCol w:w="992"/>
        <w:gridCol w:w="1134"/>
        <w:gridCol w:w="992"/>
        <w:gridCol w:w="1276"/>
        <w:gridCol w:w="10887"/>
      </w:tblGrid>
      <w:tr w:rsidR="009019BA" w:rsidRPr="009A41C1" w:rsidTr="009019BA">
        <w:trPr>
          <w:gridAfter w:val="1"/>
          <w:wAfter w:w="10887" w:type="dxa"/>
        </w:trPr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9BA" w:rsidRPr="009A41C1" w:rsidRDefault="009019BA" w:rsidP="009019BA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9BA" w:rsidRPr="009A41C1" w:rsidRDefault="009019BA" w:rsidP="009019BA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9BA" w:rsidRPr="009A41C1" w:rsidRDefault="009019BA" w:rsidP="009019BA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2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19BA" w:rsidRPr="00C3322B" w:rsidRDefault="009019BA" w:rsidP="009019BA">
            <w:pPr>
              <w:jc w:val="center"/>
              <w:rPr>
                <w:sz w:val="22"/>
                <w:szCs w:val="22"/>
              </w:rPr>
            </w:pPr>
            <w:r w:rsidRPr="00C3322B">
              <w:rPr>
                <w:b/>
                <w:bCs/>
                <w:sz w:val="22"/>
                <w:szCs w:val="22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C3322B">
              <w:rPr>
                <w:b/>
                <w:bCs/>
                <w:sz w:val="22"/>
                <w:szCs w:val="22"/>
              </w:rPr>
              <w:br/>
              <w:t>с учетом источников финансирования.</w:t>
            </w:r>
          </w:p>
        </w:tc>
      </w:tr>
      <w:tr w:rsidR="009019BA" w:rsidRPr="009A41C1" w:rsidTr="009019BA"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Наименование муниципальной программы, подпрограммы государственной 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</w:tcBorders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5" w:type="dxa"/>
            <w:gridSpan w:val="8"/>
            <w:tcBorders>
              <w:top w:val="single" w:sz="4" w:space="0" w:color="auto"/>
            </w:tcBorders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10887" w:type="dxa"/>
            <w:vAlign w:val="center"/>
          </w:tcPr>
          <w:p w:rsidR="009019BA" w:rsidRPr="009A41C1" w:rsidRDefault="009019BA" w:rsidP="009019BA">
            <w:pPr>
              <w:rPr>
                <w:sz w:val="18"/>
                <w:szCs w:val="18"/>
                <w:highlight w:val="yellow"/>
              </w:rPr>
            </w:pP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2014 год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2015 год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2016 год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2017 год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2018 год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2019 год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2020 год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2021 год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2023год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Итого на период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 w:val="restart"/>
            <w:vAlign w:val="center"/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«Развитие образования Ачинского района»</w:t>
            </w: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334747,14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305205,25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364811,63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375854,00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392879,41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  <w:lang w:val="en-US"/>
              </w:rPr>
            </w:pPr>
            <w:r w:rsidRPr="00C3322B">
              <w:rPr>
                <w:sz w:val="15"/>
                <w:szCs w:val="15"/>
                <w:lang w:val="en-US"/>
              </w:rPr>
              <w:t>433134.00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  <w:lang w:val="en-US"/>
              </w:rPr>
              <w:t>407729.4</w:t>
            </w:r>
            <w:r w:rsidRPr="00C3322B">
              <w:rPr>
                <w:sz w:val="15"/>
                <w:szCs w:val="15"/>
              </w:rPr>
              <w:t>3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452458,67</w:t>
            </w:r>
          </w:p>
        </w:tc>
        <w:tc>
          <w:tcPr>
            <w:tcW w:w="992" w:type="dxa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417219,32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409846,37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405169,93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4299055,15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44977,10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1388,00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1967,54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750,00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  <w:lang w:val="en-US"/>
              </w:rPr>
            </w:pPr>
            <w:r w:rsidRPr="00C3322B">
              <w:rPr>
                <w:sz w:val="15"/>
                <w:szCs w:val="15"/>
                <w:lang w:val="en-US"/>
              </w:rPr>
              <w:t>9740,91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21450,78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11471,39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6196,38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15,74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97957,84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164974,30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181420,30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218615,54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231258,24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250697,37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  <w:lang w:val="en-US"/>
              </w:rPr>
            </w:pPr>
            <w:r w:rsidRPr="00C3322B">
              <w:rPr>
                <w:sz w:val="15"/>
                <w:szCs w:val="15"/>
                <w:lang w:val="en-US"/>
              </w:rPr>
              <w:t>263820.05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  <w:lang w:val="en-US"/>
              </w:rPr>
              <w:t>256272,6</w:t>
            </w:r>
            <w:r w:rsidRPr="00C3322B">
              <w:rPr>
                <w:sz w:val="15"/>
                <w:szCs w:val="15"/>
              </w:rPr>
              <w:t>5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268501,77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250996,91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247210,42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248632,56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2582400,11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158,00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3963,32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12100,00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4360,87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4653,24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  <w:lang w:val="en-US"/>
              </w:rPr>
              <w:t>4030.</w:t>
            </w:r>
            <w:r w:rsidRPr="00C3322B">
              <w:rPr>
                <w:sz w:val="15"/>
                <w:szCs w:val="15"/>
              </w:rPr>
              <w:t>10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  <w:lang w:val="en-US"/>
              </w:rPr>
            </w:pPr>
            <w:r w:rsidRPr="00C3322B">
              <w:rPr>
                <w:sz w:val="15"/>
                <w:szCs w:val="15"/>
                <w:lang w:val="en-US"/>
              </w:rPr>
              <w:t>1803,78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13455,44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2764,50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2123,73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2123,73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51536,71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124637,74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118433,63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132128,55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140234,89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136778,80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  <w:lang w:val="en-US"/>
              </w:rPr>
            </w:pPr>
            <w:r w:rsidRPr="00C3322B">
              <w:rPr>
                <w:sz w:val="15"/>
                <w:szCs w:val="15"/>
                <w:lang w:val="en-US"/>
              </w:rPr>
              <w:t>165283.85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139912,09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149050,68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151986,52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154315,84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154397,90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1567160,49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 w:val="restart"/>
            <w:vAlign w:val="center"/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321233,30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291327,46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345027,29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356399,30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372993,77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415536,98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393564,39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439393,69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403568,52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396200,57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390103,23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4125348,50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44977,10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1388,00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1967,54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750,00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9740,91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21450,78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11471,39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6196,38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15,74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97957,84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163734,10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180156,70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212725,04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227663,94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246224,00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262182,48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252743,95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266533,15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249112,31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245325,82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245327,06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2551728,55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158,00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3963,32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12100,00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4360,87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4653,24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4030,10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1803,78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13455,44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2764,50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2123,73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2123,73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51536,71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112364,10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105819,44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118234,71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124374,49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121366,53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149324,40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129275,75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137954,32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140220,32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142554,64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142636,70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1424125,40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 w:val="restart"/>
            <w:vAlign w:val="center"/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«Развитие кадрового потенциала отрасли»</w:t>
            </w: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 w:val="restart"/>
            <w:vAlign w:val="center"/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«Господдержка детей сирот, расширение практики применения семейных форм воспитания»</w:t>
            </w: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1240,20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1263,60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5890,50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3530,7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3496,78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1533,69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2705,30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1862,00</w:t>
            </w:r>
          </w:p>
        </w:tc>
        <w:tc>
          <w:tcPr>
            <w:tcW w:w="992" w:type="dxa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1884,60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1884,60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3305,50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28597,47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1240,20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1263,60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5890,50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3530,70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3496,78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1533,69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2705,30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1862,00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right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1884,60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1884,60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3305,50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28597,47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 w:val="restart"/>
            <w:vAlign w:val="center"/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Подпрограмма 4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019BA" w:rsidRPr="00C3322B" w:rsidRDefault="009019BA" w:rsidP="009019BA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«Обеспечение реализации  муниципальной программы и прочие мероприятия»</w:t>
            </w: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12273,64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12614,19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13893,84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15924,00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16388,86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16063,33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11459,74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11202,98</w:t>
            </w:r>
          </w:p>
        </w:tc>
        <w:tc>
          <w:tcPr>
            <w:tcW w:w="992" w:type="dxa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11766,20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11761,20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11761,20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145109,18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63,60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976,59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103,88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823,40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106,62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2074,09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</w:tr>
      <w:tr w:rsidR="009019BA" w:rsidRPr="009A41C1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12273,64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12614,19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13893,84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15860,40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15412,27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15959,45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10636,34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11096,36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11766,20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11761,20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11761,20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143035,09</w:t>
            </w:r>
          </w:p>
        </w:tc>
      </w:tr>
      <w:tr w:rsidR="009019BA" w:rsidRPr="007230A0" w:rsidTr="009019BA">
        <w:trPr>
          <w:gridAfter w:val="1"/>
          <w:wAfter w:w="10887" w:type="dxa"/>
        </w:trPr>
        <w:tc>
          <w:tcPr>
            <w:tcW w:w="1384" w:type="dxa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019BA" w:rsidRPr="00C3322B" w:rsidRDefault="009019BA" w:rsidP="009019BA">
            <w:pPr>
              <w:rPr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5"/>
                <w:szCs w:val="15"/>
              </w:rPr>
            </w:pPr>
            <w:r w:rsidRPr="00C3322B">
              <w:rPr>
                <w:sz w:val="15"/>
                <w:szCs w:val="15"/>
              </w:rPr>
              <w:t>0,00</w:t>
            </w:r>
          </w:p>
        </w:tc>
      </w:tr>
    </w:tbl>
    <w:p w:rsidR="009957E1" w:rsidRPr="001E64D8" w:rsidRDefault="009957E1" w:rsidP="009957E1"/>
    <w:p w:rsidR="009957E1" w:rsidRPr="001E64D8" w:rsidRDefault="009957E1" w:rsidP="009957E1"/>
    <w:p w:rsidR="009957E1" w:rsidRPr="001E64D8" w:rsidRDefault="009957E1" w:rsidP="009957E1"/>
    <w:p w:rsidR="009957E1" w:rsidRPr="001E64D8" w:rsidRDefault="009957E1" w:rsidP="009957E1"/>
    <w:p w:rsidR="009957E1" w:rsidRPr="001E64D8" w:rsidRDefault="009957E1" w:rsidP="009957E1"/>
    <w:p w:rsidR="00474383" w:rsidRPr="001E64D8" w:rsidRDefault="00474383" w:rsidP="009957E1"/>
    <w:p w:rsidR="00474383" w:rsidRPr="001E64D8" w:rsidRDefault="00474383" w:rsidP="009957E1"/>
    <w:p w:rsidR="00474383" w:rsidRPr="001E64D8" w:rsidRDefault="00474383" w:rsidP="009957E1"/>
    <w:p w:rsidR="00AE6308" w:rsidRDefault="00AE6308" w:rsidP="009957E1"/>
    <w:p w:rsidR="0018266C" w:rsidRDefault="0018266C" w:rsidP="009957E1"/>
    <w:p w:rsidR="0018266C" w:rsidRDefault="0018266C" w:rsidP="009957E1"/>
    <w:p w:rsidR="0018266C" w:rsidRDefault="0018266C" w:rsidP="009957E1"/>
    <w:p w:rsidR="0018266C" w:rsidRDefault="0018266C" w:rsidP="009957E1"/>
    <w:p w:rsidR="0018266C" w:rsidRDefault="0018266C" w:rsidP="009957E1"/>
    <w:p w:rsidR="0018266C" w:rsidRPr="001E64D8" w:rsidRDefault="0018266C" w:rsidP="009957E1"/>
    <w:p w:rsidR="00AE6308" w:rsidRPr="001E64D8" w:rsidRDefault="00AE6308" w:rsidP="009957E1"/>
    <w:p w:rsidR="00474383" w:rsidRPr="001E64D8" w:rsidRDefault="00474383" w:rsidP="009957E1"/>
    <w:p w:rsidR="00474383" w:rsidRPr="001E64D8" w:rsidRDefault="00474383" w:rsidP="009957E1"/>
    <w:p w:rsidR="009957E1" w:rsidRPr="001E64D8" w:rsidRDefault="00D24A16" w:rsidP="009957E1"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A800FB" w:rsidRPr="001E64D8">
        <w:t xml:space="preserve">Приложение № </w:t>
      </w:r>
      <w:r w:rsidR="00891A54">
        <w:t>5</w:t>
      </w:r>
      <w:r w:rsidR="00A800FB" w:rsidRPr="001E64D8">
        <w:t xml:space="preserve"> к постановлению</w:t>
      </w:r>
    </w:p>
    <w:p w:rsidR="00A800FB" w:rsidRPr="001E64D8" w:rsidRDefault="00D24A16" w:rsidP="009957E1"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A800FB" w:rsidRPr="001E64D8">
        <w:t>администрации Ачинского района</w:t>
      </w:r>
    </w:p>
    <w:p w:rsidR="007809EC" w:rsidRPr="001E64D8" w:rsidRDefault="00D24A16" w:rsidP="00D174C5">
      <w:r>
        <w:t xml:space="preserve">                                                                                                                                                                </w:t>
      </w:r>
      <w:r w:rsidR="00D174C5">
        <w:t xml:space="preserve">                               от 28.02.2022 № 29-П</w:t>
      </w:r>
      <w:r>
        <w:t xml:space="preserve">                                                                                                                                                 </w:t>
      </w:r>
      <w:r w:rsidR="007809EC" w:rsidRPr="001E64D8">
        <w:t>Приложение № 4</w:t>
      </w:r>
      <w:r w:rsidR="007809EC" w:rsidRPr="001E64D8">
        <w:br/>
      </w:r>
      <w:r>
        <w:t xml:space="preserve">                                                                                                                                                                      </w:t>
      </w:r>
      <w:r w:rsidR="007809EC" w:rsidRPr="001E64D8">
        <w:t xml:space="preserve">к муниципальной программе  </w:t>
      </w:r>
      <w:r w:rsidR="007809EC" w:rsidRPr="001E64D8">
        <w:br/>
        <w:t xml:space="preserve">                                                                                                                                                              </w:t>
      </w:r>
      <w:r>
        <w:t xml:space="preserve">                               </w:t>
      </w:r>
      <w:r w:rsidR="007809EC" w:rsidRPr="001E64D8">
        <w:t>«Развитие образования Ачинского района»</w:t>
      </w:r>
    </w:p>
    <w:p w:rsidR="007809EC" w:rsidRPr="001E64D8" w:rsidRDefault="007809EC" w:rsidP="007809EC"/>
    <w:p w:rsidR="006C439B" w:rsidRPr="001E64D8" w:rsidRDefault="006C439B" w:rsidP="006C439B">
      <w:pPr>
        <w:jc w:val="center"/>
        <w:rPr>
          <w:b/>
          <w:bCs/>
          <w:sz w:val="22"/>
          <w:szCs w:val="22"/>
        </w:rPr>
      </w:pPr>
      <w:r w:rsidRPr="001E64D8">
        <w:rPr>
          <w:b/>
          <w:bCs/>
          <w:sz w:val="22"/>
          <w:szCs w:val="22"/>
        </w:rPr>
        <w:t>Прогноз сводных показателей муниципальных заданий</w:t>
      </w:r>
    </w:p>
    <w:p w:rsidR="00AB65FC" w:rsidRDefault="00AB65FC" w:rsidP="00E07395">
      <w:pPr>
        <w:rPr>
          <w:sz w:val="28"/>
          <w:szCs w:val="28"/>
        </w:rPr>
      </w:pPr>
    </w:p>
    <w:tbl>
      <w:tblPr>
        <w:tblW w:w="1869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7"/>
        <w:gridCol w:w="626"/>
        <w:gridCol w:w="384"/>
        <w:gridCol w:w="320"/>
        <w:gridCol w:w="256"/>
        <w:gridCol w:w="703"/>
        <w:gridCol w:w="28"/>
        <w:gridCol w:w="562"/>
        <w:gridCol w:w="113"/>
        <w:gridCol w:w="586"/>
        <w:gridCol w:w="118"/>
        <w:gridCol w:w="444"/>
        <w:gridCol w:w="557"/>
        <w:gridCol w:w="562"/>
        <w:gridCol w:w="562"/>
        <w:gridCol w:w="557"/>
        <w:gridCol w:w="562"/>
        <w:gridCol w:w="562"/>
        <w:gridCol w:w="562"/>
        <w:gridCol w:w="562"/>
        <w:gridCol w:w="562"/>
        <w:gridCol w:w="527"/>
        <w:gridCol w:w="527"/>
        <w:gridCol w:w="567"/>
        <w:gridCol w:w="708"/>
        <w:gridCol w:w="704"/>
        <w:gridCol w:w="709"/>
        <w:gridCol w:w="704"/>
        <w:gridCol w:w="726"/>
        <w:gridCol w:w="828"/>
        <w:gridCol w:w="701"/>
        <w:gridCol w:w="701"/>
        <w:gridCol w:w="701"/>
        <w:gridCol w:w="701"/>
      </w:tblGrid>
      <w:tr w:rsidR="009019BA" w:rsidRPr="009A41C1" w:rsidTr="009019BA">
        <w:trPr>
          <w:gridAfter w:val="23"/>
          <w:wAfter w:w="14296" w:type="dxa"/>
        </w:trPr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9BA" w:rsidRPr="009A41C1" w:rsidRDefault="009019BA" w:rsidP="009019BA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9BA" w:rsidRPr="009A41C1" w:rsidRDefault="009019BA" w:rsidP="009019BA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9BA" w:rsidRPr="009A41C1" w:rsidRDefault="009019BA" w:rsidP="009019BA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9BA" w:rsidRPr="009A41C1" w:rsidRDefault="009019BA" w:rsidP="009019BA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9BA" w:rsidRPr="009A41C1" w:rsidRDefault="009019BA" w:rsidP="009019BA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9019BA" w:rsidRPr="009A41C1" w:rsidTr="009019BA">
        <w:trPr>
          <w:gridAfter w:val="4"/>
          <w:wAfter w:w="2804" w:type="dxa"/>
          <w:trHeight w:val="395"/>
        </w:trPr>
        <w:tc>
          <w:tcPr>
            <w:tcW w:w="4847" w:type="dxa"/>
            <w:gridSpan w:val="12"/>
            <w:tcBorders>
              <w:top w:val="single" w:sz="4" w:space="0" w:color="auto"/>
            </w:tcBorders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Наименование услуги, показателя объема услуги (работы)</w:t>
            </w:r>
          </w:p>
        </w:tc>
        <w:tc>
          <w:tcPr>
            <w:tcW w:w="5048" w:type="dxa"/>
            <w:gridSpan w:val="9"/>
            <w:tcBorders>
              <w:top w:val="single" w:sz="4" w:space="0" w:color="auto"/>
            </w:tcBorders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Значение показателя объема услуги (работы)</w:t>
            </w:r>
          </w:p>
        </w:tc>
        <w:tc>
          <w:tcPr>
            <w:tcW w:w="6000" w:type="dxa"/>
            <w:gridSpan w:val="9"/>
            <w:tcBorders>
              <w:top w:val="single" w:sz="4" w:space="0" w:color="auto"/>
            </w:tcBorders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Расходы на оказание (выполнение) муниципальной услуги (работы), тыс. руб.</w:t>
            </w:r>
          </w:p>
        </w:tc>
      </w:tr>
      <w:tr w:rsidR="009019BA" w:rsidRPr="009A41C1" w:rsidTr="009019BA">
        <w:trPr>
          <w:gridAfter w:val="4"/>
          <w:wAfter w:w="2804" w:type="dxa"/>
          <w:trHeight w:val="1039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Уникальный номер реестровой записи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Значение содержания услуги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Значение содержания услуги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Значение содержания услуги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Значение условия содержания оказания услуги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Значение условия содержания оказания услуги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2016 год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2017 год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2018 год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2019 год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2020 год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2021 год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2022 год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2023 год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2024 год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2016 год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2017 год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2018 год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2019 год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2020 год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2021 год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2022 год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9019BA" w:rsidRPr="00C3322B" w:rsidRDefault="009019BA" w:rsidP="009019BA">
            <w:pPr>
              <w:ind w:left="-116" w:firstLine="116"/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2023 год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9019BA" w:rsidRPr="00C3322B" w:rsidRDefault="009019BA" w:rsidP="009019BA">
            <w:pPr>
              <w:ind w:left="-116" w:firstLine="116"/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2024год</w:t>
            </w:r>
          </w:p>
        </w:tc>
      </w:tr>
      <w:tr w:rsidR="009019BA" w:rsidRPr="009A41C1" w:rsidTr="009019BA">
        <w:trPr>
          <w:gridAfter w:val="4"/>
          <w:wAfter w:w="2804" w:type="dxa"/>
          <w:trHeight w:val="303"/>
        </w:trPr>
        <w:tc>
          <w:tcPr>
            <w:tcW w:w="707" w:type="dxa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360" w:type="dxa"/>
            <w:gridSpan w:val="28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8" w:type="dxa"/>
            <w:vAlign w:val="center"/>
          </w:tcPr>
          <w:p w:rsidR="009019BA" w:rsidRPr="009A41C1" w:rsidRDefault="009019BA" w:rsidP="009019BA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801011О.99.0.БВ24ВФ62000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до 3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179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147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143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115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131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8684,47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12499,04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12994,38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14046,55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12139,68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14622,25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11244,92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14131,39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13879,82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801011О.99.0.БВ24ВХ82000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от 3 лет до 5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262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232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242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239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179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188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189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186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12711,34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19061,34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19850,70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23008,50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25229,41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19980,02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20931,13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19931,59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19707,22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801011О.99.0.БВ24ВЧ02000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от 5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255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223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169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147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169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194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12371,72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19579,87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18832,53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17588,30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15517,67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18863,82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21376,48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20142,51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20554,85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801011О.99.0.БВ24ВЖ42000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адаптивная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Дети-инвалиды, за исключением детей-инвалидов с нарушением </w:t>
            </w:r>
            <w:r w:rsidRPr="00C3322B">
              <w:rPr>
                <w:sz w:val="12"/>
                <w:szCs w:val="12"/>
              </w:rPr>
              <w:lastRenderedPageBreak/>
              <w:t>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от 3 лет до 5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194,07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318,15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364,62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72,86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111,62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111,34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105,46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105,95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lastRenderedPageBreak/>
              <w:t>801011О.99.0.БВ24ВЗ62000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адаптивная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дети-инвалиды, за исключением детей-инвалидов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от 5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97,03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136,81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92,99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72,86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105,56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111,62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111,34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105,46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105,95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801011О.99.0.БВ24ВЕ22000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адаптивная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дети-инвалиды, за исключением детей-инвалидов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до 3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105,56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801011О.99.0.БВ24АГ62000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обучающиеся с ограниченными возможностями здоровья (ОВЗ)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до 3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48,52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83,74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126,48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0,00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105,46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105,95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801011О.99.0.БВ24АД82000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обучающиеся с ограниченными возможностями здоровья (ОВЗ)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от 3 лет до 5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16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16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553,68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665,47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1080,22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1342,84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527,80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558,10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556,68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949,12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953,58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801011О.99.0.БВ24АЖ02000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обучающиеся с ограниченными возможностями здоровья (ОВЗ)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от 5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25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23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25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23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27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27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28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1552,53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2448,13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1835,91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2133,01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2639,06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2567,27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3006,07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2847,37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2966,68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801011О.99.0.БВ24АФ22000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Дети-инвалиды, обучающиеся по состоянию здоровья на дому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от 3 лет до 5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43,45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98,42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0,00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801011О.99.0.БВ24ГЛ82000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Дети-инвалиды, обучающиеся по состоянию здоровья на дому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от 1 года до 3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105,46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105,95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801011О.99.0.БВ24ГН02000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Дети-инвалиды, обучающиеся по состоянию здоровья на дому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от 3 лет до 8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группа  полного дня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105,56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111,62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111,34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105,46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105,95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b/>
                <w:bCs/>
                <w:sz w:val="12"/>
                <w:szCs w:val="12"/>
              </w:rPr>
            </w:pPr>
            <w:r w:rsidRPr="00C3322B">
              <w:rPr>
                <w:b/>
                <w:bCs/>
                <w:sz w:val="12"/>
                <w:szCs w:val="12"/>
              </w:rPr>
              <w:t>Реализация программ  дошкольных образовательных учреждений: присмотр и уход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853211О.99.0.БВ19АА68000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физические лица за исключением льготных </w:t>
            </w:r>
            <w:r w:rsidRPr="00C3322B">
              <w:rPr>
                <w:sz w:val="12"/>
                <w:szCs w:val="12"/>
              </w:rPr>
              <w:lastRenderedPageBreak/>
              <w:t>категорий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до 3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группа  полного дня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179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148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143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115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93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131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16270,75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11670,88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11384,12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12734,60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12139,68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14510,63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10354,23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14131,39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13879,82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lastRenderedPageBreak/>
              <w:t>853211О.99.0.БВ19АА74000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физические лица за исключением льготных категорий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от 3 до 5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группа  полного дня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307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248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258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244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183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188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189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186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27905,70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18650,10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18928,35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24278,62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25757,23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20426,50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20931,13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19931,59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19707,22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853211О.99.0.БВ19АА80000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физические лица за исключением льготных категорий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от 5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группа  полного дня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255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248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172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193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194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23179,00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20947,77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18452,47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18938,05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18156,73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21542,71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21376,48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20142,51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20554,85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853211О.99.0.БВ19АВ42001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Дети-инвалиды, за исключением детей-инвалидов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от 3 лет до 5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группа  полного дня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363,59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337,09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477,87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88,06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111,62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111,34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105,46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105,95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853211О.99.0.БВ19АВ48000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дети-инвалиды, за исключением детей-инвалидов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от 5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группа  полного дня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181,80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131,74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73,08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88,06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105,56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111,62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111,34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105,46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105,95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853211О.99.0.БВ19АВ36000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дети-инвалиды и инвалиды, за исключением детей-инвалидов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до 3 лет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группа  полного дня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105,56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</w:tr>
      <w:tr w:rsidR="009019BA" w:rsidRPr="009A41C1" w:rsidTr="009019BA">
        <w:tc>
          <w:tcPr>
            <w:tcW w:w="4847" w:type="dxa"/>
            <w:gridSpan w:val="1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b/>
                <w:bCs/>
                <w:sz w:val="12"/>
                <w:szCs w:val="12"/>
              </w:rPr>
              <w:t>Реализация основной общеобразовательной программы начального общего образования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4" w:type="dxa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1" w:type="dxa"/>
          </w:tcPr>
          <w:p w:rsidR="009019BA" w:rsidRPr="009A41C1" w:rsidRDefault="009019BA" w:rsidP="009019BA"/>
        </w:tc>
        <w:tc>
          <w:tcPr>
            <w:tcW w:w="701" w:type="dxa"/>
          </w:tcPr>
          <w:p w:rsidR="009019BA" w:rsidRPr="009A41C1" w:rsidRDefault="009019BA" w:rsidP="009019BA"/>
        </w:tc>
        <w:tc>
          <w:tcPr>
            <w:tcW w:w="701" w:type="dxa"/>
            <w:vAlign w:val="center"/>
          </w:tcPr>
          <w:p w:rsidR="009019BA" w:rsidRPr="009A41C1" w:rsidRDefault="009019BA" w:rsidP="009019BA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701" w:type="dxa"/>
            <w:vAlign w:val="center"/>
          </w:tcPr>
          <w:p w:rsidR="009019BA" w:rsidRPr="009A41C1" w:rsidRDefault="009019BA" w:rsidP="009019BA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801012О.99.0.БА81АЦ60001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714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678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708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699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664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670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662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664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51752,84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71015,11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67611,47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69833,36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70526,26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75897,66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65219,44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63664,8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63061,64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801012О.99.0.БА81АА00001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обучающиеся с ограниченными возможностями здоровья (ОВЗ)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27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58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55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78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82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1957,04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3759,37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6728,93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4958,17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5549,28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7315,44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6229,92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7501,29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7787,73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801012О.99.0.БА81АЗ44000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проходящие обучение по состоянию здоровья на дому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144,97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1363,91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790,01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402,23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100,9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114,30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801012О.99.0.БА81АИ64000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адаптированная образоват</w:t>
            </w:r>
            <w:r w:rsidRPr="00C3322B">
              <w:rPr>
                <w:spacing w:val="-6"/>
                <w:sz w:val="12"/>
                <w:szCs w:val="12"/>
              </w:rPr>
              <w:lastRenderedPageBreak/>
              <w:t>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lastRenderedPageBreak/>
              <w:t xml:space="preserve">дети-инвалиды и инвалиды, с нарушением </w:t>
            </w:r>
            <w:r w:rsidRPr="00C3322B">
              <w:rPr>
                <w:spacing w:val="-6"/>
                <w:sz w:val="12"/>
                <w:szCs w:val="12"/>
              </w:rPr>
              <w:lastRenderedPageBreak/>
              <w:t>опорно-двигательного аппарата, слепые и слабовидящие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lastRenderedPageBreak/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144,97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1155,81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525,36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96,17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94,97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lastRenderedPageBreak/>
              <w:t>801012О.99.0.БА81АИ88000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дети-инвалиды и инвалиды, с нарушением опорно-двигательного аппарата, слепые и слабовидящие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проходящие обучение по состоянию здоровья на дому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100,9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97,34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96,17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94,67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801012О.99.0.БА81АА24001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обучающиеся с ограниченными возможностями здоровья (ОВЗ)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проходящие обучение по состоянию здоровья на дому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434,90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559,57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67,64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114,30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194,68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96,17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94,97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801012О.99.0.БА81АИ64000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дети-инвалиды и инвалиды, с нарушением опорно-двигательного аппарата, слепые и слабовидящие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72,48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154,01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293,99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801012О.99.0.БА81АЗ20000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Дети-инвалиды, за исключением детей–инвалидов и инвалидов с нарушением опорно-двигательного аппарата, слепые и слабовидящие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302,69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228,61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97,34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96,17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b/>
                <w:bCs/>
                <w:sz w:val="12"/>
                <w:szCs w:val="12"/>
              </w:rPr>
            </w:pPr>
            <w:r w:rsidRPr="00C3322B">
              <w:rPr>
                <w:b/>
                <w:bCs/>
                <w:sz w:val="12"/>
                <w:szCs w:val="12"/>
              </w:rPr>
              <w:t>Реализация основной общеобразовательной программы основного общего образования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802111О.99.0.БА96АЧ08001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685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717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721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711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758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755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812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823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55833,19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73296,3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72656,52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72397,38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71737,04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</w:rPr>
              <w:t>86642,21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73493,55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78090,36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78162,24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z w:val="12"/>
                <w:szCs w:val="12"/>
              </w:rPr>
            </w:pPr>
            <w:r w:rsidRPr="00C3322B">
              <w:rPr>
                <w:color w:val="000000"/>
                <w:sz w:val="12"/>
                <w:szCs w:val="12"/>
              </w:rPr>
              <w:t>802111О.99.0.БА96АА00001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58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75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75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73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69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73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74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4727,48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7670,73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8568,93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8902,46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7567,2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8344,17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6716,63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7020,44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7027,95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z w:val="12"/>
                <w:szCs w:val="12"/>
              </w:rPr>
            </w:pPr>
            <w:r w:rsidRPr="00C3322B">
              <w:rPr>
                <w:color w:val="000000"/>
                <w:sz w:val="12"/>
                <w:szCs w:val="12"/>
              </w:rPr>
              <w:t>802111О.99.0.БА96БГ02000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100,9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228,61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802111О.99.0.БА96АЗ38000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 xml:space="preserve">адаптированная </w:t>
            </w:r>
            <w:r w:rsidRPr="00C3322B">
              <w:rPr>
                <w:color w:val="000000"/>
                <w:spacing w:val="-6"/>
                <w:sz w:val="12"/>
                <w:szCs w:val="12"/>
              </w:rPr>
              <w:lastRenderedPageBreak/>
              <w:t>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lastRenderedPageBreak/>
              <w:t xml:space="preserve">Дети-инвалиды и инвалиды, за </w:t>
            </w:r>
            <w:r w:rsidRPr="00C3322B">
              <w:rPr>
                <w:spacing w:val="-6"/>
                <w:sz w:val="12"/>
                <w:szCs w:val="12"/>
              </w:rPr>
              <w:lastRenderedPageBreak/>
              <w:t>исключением детей-инвалидов и 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lastRenderedPageBreak/>
              <w:t>не указан</w:t>
            </w:r>
            <w:r w:rsidRPr="00C3322B">
              <w:rPr>
                <w:spacing w:val="-6"/>
                <w:sz w:val="12"/>
                <w:szCs w:val="12"/>
              </w:rPr>
              <w:lastRenderedPageBreak/>
              <w:t>о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очная</w:t>
            </w:r>
          </w:p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163,02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859,39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164,77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330,98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403,58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342,91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778,74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384,68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189,94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lastRenderedPageBreak/>
              <w:t>802111О.99.0.БА96АЗ62000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проходящие обучение по состоянию здоровья на дому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очная</w:t>
            </w:r>
          </w:p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151,52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100,02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320,83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1308,34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201,79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685,82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802111О.99.0.БА96АК06000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дети-инвалиды и инвалиды, с нарушением опорно-двигательного аппарата, слепые и слабовидящие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проходящие обучение по состоянию здоровья на дому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очная</w:t>
            </w:r>
          </w:p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201,79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228,61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389,37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384,68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379,89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802111О.99.0.БА96АИ82000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ind w:left="-108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Обучающиеся с ограниченными возможностями здоровья(ОВЗ)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проходящие обучение по состоянию здоровья на дому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504,48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114,30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194,68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96,17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94,97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333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802111О.99.0.БА96АА25001</w:t>
            </w:r>
          </w:p>
        </w:tc>
        <w:tc>
          <w:tcPr>
            <w:tcW w:w="704" w:type="dxa"/>
            <w:gridSpan w:val="2"/>
            <w:vAlign w:val="center"/>
          </w:tcPr>
          <w:p w:rsidR="009019BA" w:rsidRPr="00C3322B" w:rsidRDefault="009019BA" w:rsidP="009019BA">
            <w:pPr>
              <w:ind w:left="-108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адаптированная образовательная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Обучающиеся с ограниченными возможностями здоровья(ОВЗ)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проходящие обучение по состоянию здоровья на дому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151,52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437,95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264,56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263,57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605,38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292,03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192,34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189,94</w:t>
            </w:r>
          </w:p>
        </w:tc>
      </w:tr>
      <w:tr w:rsidR="009019BA" w:rsidRPr="009A41C1" w:rsidTr="009019BA">
        <w:tc>
          <w:tcPr>
            <w:tcW w:w="4847" w:type="dxa"/>
            <w:gridSpan w:val="12"/>
            <w:vAlign w:val="center"/>
          </w:tcPr>
          <w:p w:rsidR="009019BA" w:rsidRPr="00C3322B" w:rsidRDefault="009019BA" w:rsidP="009019BA">
            <w:pPr>
              <w:rPr>
                <w:b/>
                <w:bCs/>
                <w:sz w:val="12"/>
                <w:szCs w:val="12"/>
              </w:rPr>
            </w:pPr>
            <w:r w:rsidRPr="00C3322B">
              <w:rPr>
                <w:b/>
                <w:bCs/>
                <w:sz w:val="12"/>
                <w:szCs w:val="12"/>
              </w:rPr>
              <w:t>Реализация основной общеобразовательной программы среднего общего образования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4" w:type="dxa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1" w:type="dxa"/>
          </w:tcPr>
          <w:p w:rsidR="009019BA" w:rsidRPr="009A41C1" w:rsidRDefault="009019BA" w:rsidP="009019BA"/>
        </w:tc>
        <w:tc>
          <w:tcPr>
            <w:tcW w:w="701" w:type="dxa"/>
          </w:tcPr>
          <w:p w:rsidR="009019BA" w:rsidRPr="009A41C1" w:rsidRDefault="009019BA" w:rsidP="009019BA"/>
        </w:tc>
        <w:tc>
          <w:tcPr>
            <w:tcW w:w="701" w:type="dxa"/>
            <w:vAlign w:val="center"/>
          </w:tcPr>
          <w:p w:rsidR="009019BA" w:rsidRPr="009A41C1" w:rsidRDefault="009019BA" w:rsidP="009019BA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701" w:type="dxa"/>
            <w:vAlign w:val="center"/>
          </w:tcPr>
          <w:p w:rsidR="009019BA" w:rsidRPr="009A41C1" w:rsidRDefault="009019BA" w:rsidP="009019BA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717" w:type="dxa"/>
            <w:gridSpan w:val="3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802112О.99.0.ББ11АЧ08001</w:t>
            </w:r>
          </w:p>
        </w:tc>
        <w:tc>
          <w:tcPr>
            <w:tcW w:w="320" w:type="dxa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122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115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107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111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9571,66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13172,19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11473,59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9418,86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10795,87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11430,37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9831,59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10001,72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10541,93</w:t>
            </w: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717" w:type="dxa"/>
            <w:gridSpan w:val="3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802112О.99.0.ББ11АИ82000</w:t>
            </w:r>
          </w:p>
        </w:tc>
        <w:tc>
          <w:tcPr>
            <w:tcW w:w="320" w:type="dxa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адаптированная обр</w:t>
            </w:r>
            <w:r w:rsidRPr="00C3322B">
              <w:rPr>
                <w:sz w:val="12"/>
                <w:szCs w:val="12"/>
              </w:rPr>
              <w:lastRenderedPageBreak/>
              <w:t>азовательная программа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lastRenderedPageBreak/>
              <w:t>дети-инвалиды и инвалиды, с нарушением опорно-двигательного аппарата, слепые и слабовидящие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100,9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</w:tr>
      <w:tr w:rsidR="009019BA" w:rsidRPr="009A41C1" w:rsidTr="009019BA">
        <w:tc>
          <w:tcPr>
            <w:tcW w:w="4847" w:type="dxa"/>
            <w:gridSpan w:val="12"/>
            <w:vAlign w:val="center"/>
          </w:tcPr>
          <w:p w:rsidR="009019BA" w:rsidRPr="00C3322B" w:rsidRDefault="009019BA" w:rsidP="009019BA">
            <w:pPr>
              <w:rPr>
                <w:b/>
                <w:bCs/>
                <w:sz w:val="12"/>
                <w:szCs w:val="12"/>
              </w:rPr>
            </w:pPr>
            <w:r w:rsidRPr="00C3322B">
              <w:rPr>
                <w:b/>
                <w:bCs/>
                <w:sz w:val="12"/>
                <w:szCs w:val="12"/>
              </w:rPr>
              <w:lastRenderedPageBreak/>
              <w:t>Реализация программы: организация питания обучающихся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4" w:type="dxa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828" w:type="dxa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</w:tcPr>
          <w:p w:rsidR="009019BA" w:rsidRPr="009A41C1" w:rsidRDefault="009019BA" w:rsidP="009019BA"/>
        </w:tc>
        <w:tc>
          <w:tcPr>
            <w:tcW w:w="701" w:type="dxa"/>
          </w:tcPr>
          <w:p w:rsidR="009019BA" w:rsidRPr="009A41C1" w:rsidRDefault="009019BA" w:rsidP="009019BA"/>
        </w:tc>
        <w:tc>
          <w:tcPr>
            <w:tcW w:w="701" w:type="dxa"/>
            <w:vAlign w:val="center"/>
          </w:tcPr>
          <w:p w:rsidR="009019BA" w:rsidRPr="009A41C1" w:rsidRDefault="009019BA" w:rsidP="009019BA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701" w:type="dxa"/>
          </w:tcPr>
          <w:p w:rsidR="009019BA" w:rsidRPr="009A41C1" w:rsidRDefault="009019BA" w:rsidP="009019BA">
            <w:pPr>
              <w:rPr>
                <w:sz w:val="12"/>
                <w:szCs w:val="12"/>
                <w:highlight w:val="yellow"/>
              </w:rPr>
            </w:pP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717" w:type="dxa"/>
            <w:gridSpan w:val="3"/>
            <w:vAlign w:val="center"/>
          </w:tcPr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560200О.99.0.БА89АА0000</w:t>
            </w:r>
          </w:p>
          <w:p w:rsidR="009019BA" w:rsidRPr="00C3322B" w:rsidRDefault="009019BA" w:rsidP="009019BA">
            <w:pPr>
              <w:rPr>
                <w:color w:val="000000"/>
                <w:spacing w:val="-6"/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560200О.99.0.ББ03АА0000</w:t>
            </w:r>
          </w:p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color w:val="000000"/>
                <w:spacing w:val="-6"/>
                <w:sz w:val="12"/>
                <w:szCs w:val="12"/>
              </w:rPr>
              <w:t>560200О.99.0.ББ18АА0000</w:t>
            </w:r>
          </w:p>
        </w:tc>
        <w:tc>
          <w:tcPr>
            <w:tcW w:w="320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1056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1595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1682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1673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1669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1678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1777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1769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23544,74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19648,36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25533,98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28494,64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10002,75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9872,47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9872,47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9749,23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9749,23</w:t>
            </w:r>
          </w:p>
        </w:tc>
      </w:tr>
      <w:tr w:rsidR="009019BA" w:rsidRPr="009A41C1" w:rsidTr="009019BA">
        <w:tc>
          <w:tcPr>
            <w:tcW w:w="4847" w:type="dxa"/>
            <w:gridSpan w:val="12"/>
            <w:vAlign w:val="center"/>
          </w:tcPr>
          <w:p w:rsidR="009019BA" w:rsidRPr="00C3322B" w:rsidRDefault="009019BA" w:rsidP="009019BA">
            <w:pPr>
              <w:rPr>
                <w:b/>
                <w:sz w:val="12"/>
                <w:szCs w:val="12"/>
              </w:rPr>
            </w:pPr>
            <w:r w:rsidRPr="00C3322B">
              <w:rPr>
                <w:b/>
                <w:sz w:val="12"/>
                <w:szCs w:val="12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4" w:type="dxa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1" w:type="dxa"/>
          </w:tcPr>
          <w:p w:rsidR="009019BA" w:rsidRPr="009A41C1" w:rsidRDefault="009019BA" w:rsidP="009019BA"/>
        </w:tc>
        <w:tc>
          <w:tcPr>
            <w:tcW w:w="701" w:type="dxa"/>
          </w:tcPr>
          <w:p w:rsidR="009019BA" w:rsidRPr="009A41C1" w:rsidRDefault="009019BA" w:rsidP="009019BA"/>
        </w:tc>
        <w:tc>
          <w:tcPr>
            <w:tcW w:w="701" w:type="dxa"/>
            <w:vAlign w:val="center"/>
          </w:tcPr>
          <w:p w:rsidR="009019BA" w:rsidRPr="009A41C1" w:rsidRDefault="009019BA" w:rsidP="009019BA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701" w:type="dxa"/>
            <w:vAlign w:val="center"/>
          </w:tcPr>
          <w:p w:rsidR="009019BA" w:rsidRPr="009A41C1" w:rsidRDefault="009019BA" w:rsidP="009019BA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</w:tr>
      <w:tr w:rsidR="009019BA" w:rsidRPr="009A41C1" w:rsidTr="009019BA">
        <w:trPr>
          <w:gridAfter w:val="4"/>
          <w:wAfter w:w="2804" w:type="dxa"/>
        </w:trPr>
        <w:tc>
          <w:tcPr>
            <w:tcW w:w="1717" w:type="dxa"/>
            <w:gridSpan w:val="3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804200О.99.0.ББ52А******</w:t>
            </w:r>
          </w:p>
        </w:tc>
        <w:tc>
          <w:tcPr>
            <w:tcW w:w="320" w:type="dxa"/>
            <w:vAlign w:val="center"/>
          </w:tcPr>
          <w:p w:rsidR="009019BA" w:rsidRPr="00C3322B" w:rsidRDefault="009019BA" w:rsidP="009019BA">
            <w:pPr>
              <w:snapToGrid w:val="0"/>
              <w:rPr>
                <w:color w:val="000000"/>
                <w:sz w:val="12"/>
                <w:szCs w:val="12"/>
              </w:rPr>
            </w:pPr>
            <w:r w:rsidRPr="00C3322B">
              <w:rPr>
                <w:color w:val="000000"/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snapToGrid w:val="0"/>
              <w:rPr>
                <w:color w:val="000000"/>
                <w:sz w:val="12"/>
                <w:szCs w:val="12"/>
              </w:rPr>
            </w:pPr>
            <w:r w:rsidRPr="00C3322B">
              <w:rPr>
                <w:color w:val="000000"/>
                <w:sz w:val="12"/>
                <w:szCs w:val="12"/>
              </w:rPr>
              <w:t>не указано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snapToGrid w:val="0"/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snapToGrid w:val="0"/>
              <w:rPr>
                <w:color w:val="000000"/>
                <w:sz w:val="12"/>
                <w:szCs w:val="12"/>
              </w:rPr>
            </w:pPr>
            <w:r w:rsidRPr="00C3322B">
              <w:rPr>
                <w:color w:val="000000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1234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1240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2275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596460,5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585927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366107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370213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334376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66488,73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18567,08</w:t>
            </w:r>
          </w:p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54830,11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46195,14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67675,43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66794,03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66794,03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65960,21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65960,21</w:t>
            </w:r>
          </w:p>
        </w:tc>
      </w:tr>
      <w:tr w:rsidR="009019BA" w:rsidRPr="009A41C1" w:rsidTr="009019BA">
        <w:tc>
          <w:tcPr>
            <w:tcW w:w="4847" w:type="dxa"/>
            <w:gridSpan w:val="12"/>
            <w:vAlign w:val="center"/>
          </w:tcPr>
          <w:p w:rsidR="009019BA" w:rsidRPr="00C3322B" w:rsidRDefault="009019BA" w:rsidP="009019BA">
            <w:pPr>
              <w:rPr>
                <w:b/>
                <w:sz w:val="12"/>
                <w:szCs w:val="12"/>
              </w:rPr>
            </w:pPr>
            <w:r w:rsidRPr="00C3322B">
              <w:rPr>
                <w:b/>
                <w:sz w:val="12"/>
                <w:szCs w:val="12"/>
              </w:rPr>
              <w:t>Организация отдыха детей и молодежи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04" w:type="dxa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1" w:type="dxa"/>
          </w:tcPr>
          <w:p w:rsidR="009019BA" w:rsidRPr="009A41C1" w:rsidRDefault="009019BA" w:rsidP="009019BA"/>
        </w:tc>
        <w:tc>
          <w:tcPr>
            <w:tcW w:w="701" w:type="dxa"/>
          </w:tcPr>
          <w:p w:rsidR="009019BA" w:rsidRPr="009A41C1" w:rsidRDefault="009019BA" w:rsidP="009019BA"/>
        </w:tc>
        <w:tc>
          <w:tcPr>
            <w:tcW w:w="701" w:type="dxa"/>
            <w:vAlign w:val="center"/>
          </w:tcPr>
          <w:p w:rsidR="009019BA" w:rsidRPr="009A41C1" w:rsidRDefault="009019BA" w:rsidP="009019BA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701" w:type="dxa"/>
            <w:vAlign w:val="center"/>
          </w:tcPr>
          <w:p w:rsidR="009019BA" w:rsidRPr="009A41C1" w:rsidRDefault="009019BA" w:rsidP="009019BA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</w:tr>
      <w:tr w:rsidR="009019BA" w:rsidRPr="007230A0" w:rsidTr="009019BA">
        <w:trPr>
          <w:gridAfter w:val="4"/>
          <w:wAfter w:w="2804" w:type="dxa"/>
        </w:trPr>
        <w:tc>
          <w:tcPr>
            <w:tcW w:w="1717" w:type="dxa"/>
            <w:gridSpan w:val="3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920700О.99.0.АЗ22АА01001</w:t>
            </w:r>
          </w:p>
        </w:tc>
        <w:tc>
          <w:tcPr>
            <w:tcW w:w="320" w:type="dxa"/>
            <w:vAlign w:val="center"/>
          </w:tcPr>
          <w:p w:rsidR="009019BA" w:rsidRPr="00C3322B" w:rsidRDefault="009019BA" w:rsidP="009019BA">
            <w:pPr>
              <w:snapToGrid w:val="0"/>
              <w:rPr>
                <w:color w:val="000000"/>
                <w:sz w:val="12"/>
                <w:szCs w:val="12"/>
              </w:rPr>
            </w:pPr>
            <w:r w:rsidRPr="00C3322B">
              <w:rPr>
                <w:color w:val="000000"/>
                <w:sz w:val="12"/>
                <w:szCs w:val="12"/>
              </w:rPr>
              <w:t>не указано</w:t>
            </w:r>
          </w:p>
        </w:tc>
        <w:tc>
          <w:tcPr>
            <w:tcW w:w="987" w:type="dxa"/>
            <w:gridSpan w:val="3"/>
            <w:vAlign w:val="center"/>
          </w:tcPr>
          <w:p w:rsidR="009019BA" w:rsidRPr="00C3322B" w:rsidRDefault="009019BA" w:rsidP="009019BA">
            <w:pPr>
              <w:snapToGrid w:val="0"/>
              <w:rPr>
                <w:color w:val="000000"/>
                <w:sz w:val="12"/>
                <w:szCs w:val="12"/>
              </w:rPr>
            </w:pPr>
            <w:r w:rsidRPr="00C3322B">
              <w:rPr>
                <w:color w:val="000000"/>
                <w:sz w:val="12"/>
                <w:szCs w:val="12"/>
              </w:rPr>
              <w:t>не указано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snapToGrid w:val="0"/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не указано</w:t>
            </w:r>
          </w:p>
        </w:tc>
        <w:tc>
          <w:tcPr>
            <w:tcW w:w="699" w:type="dxa"/>
            <w:gridSpan w:val="2"/>
            <w:vAlign w:val="center"/>
          </w:tcPr>
          <w:p w:rsidR="009019BA" w:rsidRPr="00C3322B" w:rsidRDefault="009019BA" w:rsidP="009019BA">
            <w:pPr>
              <w:snapToGrid w:val="0"/>
              <w:rPr>
                <w:color w:val="000000"/>
                <w:sz w:val="12"/>
                <w:szCs w:val="12"/>
              </w:rPr>
            </w:pPr>
            <w:r w:rsidRPr="00C3322B">
              <w:rPr>
                <w:color w:val="000000"/>
                <w:sz w:val="12"/>
                <w:szCs w:val="12"/>
              </w:rPr>
              <w:t>очная</w:t>
            </w:r>
          </w:p>
        </w:tc>
        <w:tc>
          <w:tcPr>
            <w:tcW w:w="562" w:type="dxa"/>
            <w:gridSpan w:val="2"/>
            <w:vAlign w:val="center"/>
          </w:tcPr>
          <w:p w:rsidR="009019BA" w:rsidRPr="00C3322B" w:rsidRDefault="009019BA" w:rsidP="009019BA">
            <w:pPr>
              <w:rPr>
                <w:spacing w:val="-6"/>
                <w:sz w:val="12"/>
                <w:szCs w:val="12"/>
              </w:rPr>
            </w:pPr>
            <w:r w:rsidRPr="00C3322B">
              <w:rPr>
                <w:spacing w:val="-6"/>
                <w:sz w:val="12"/>
                <w:szCs w:val="12"/>
              </w:rPr>
              <w:t>-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57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435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434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434</w:t>
            </w:r>
          </w:p>
        </w:tc>
        <w:tc>
          <w:tcPr>
            <w:tcW w:w="562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434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2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1369,39</w:t>
            </w:r>
          </w:p>
        </w:tc>
        <w:tc>
          <w:tcPr>
            <w:tcW w:w="704" w:type="dxa"/>
            <w:vAlign w:val="center"/>
          </w:tcPr>
          <w:p w:rsidR="009019BA" w:rsidRPr="00C3322B" w:rsidRDefault="009019BA" w:rsidP="009019BA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1369,39</w:t>
            </w:r>
          </w:p>
        </w:tc>
        <w:tc>
          <w:tcPr>
            <w:tcW w:w="726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1352,29</w:t>
            </w:r>
          </w:p>
        </w:tc>
        <w:tc>
          <w:tcPr>
            <w:tcW w:w="828" w:type="dxa"/>
            <w:vAlign w:val="center"/>
          </w:tcPr>
          <w:p w:rsidR="009019BA" w:rsidRPr="00C3322B" w:rsidRDefault="009019BA" w:rsidP="009019BA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1352,29</w:t>
            </w:r>
          </w:p>
        </w:tc>
      </w:tr>
    </w:tbl>
    <w:p w:rsidR="0018266C" w:rsidRPr="001E64D8" w:rsidRDefault="0018266C" w:rsidP="00E07395">
      <w:pPr>
        <w:rPr>
          <w:sz w:val="28"/>
          <w:szCs w:val="28"/>
        </w:rPr>
        <w:sectPr w:rsidR="0018266C" w:rsidRPr="001E64D8" w:rsidSect="009957E1">
          <w:headerReference w:type="default" r:id="rId10"/>
          <w:pgSz w:w="16838" w:h="11906" w:orient="landscape" w:code="9"/>
          <w:pgMar w:top="794" w:right="278" w:bottom="284" w:left="454" w:header="454" w:footer="454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784"/>
        <w:gridCol w:w="4786"/>
      </w:tblGrid>
      <w:tr w:rsidR="007809EC" w:rsidRPr="001E64D8" w:rsidTr="007809EC">
        <w:tc>
          <w:tcPr>
            <w:tcW w:w="4784" w:type="dxa"/>
          </w:tcPr>
          <w:p w:rsidR="007809EC" w:rsidRPr="001E64D8" w:rsidRDefault="007809EC" w:rsidP="007809E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CE441A" w:rsidRPr="001E64D8" w:rsidRDefault="00CE441A" w:rsidP="007809EC">
            <w:pPr>
              <w:spacing w:line="276" w:lineRule="auto"/>
            </w:pPr>
            <w:r w:rsidRPr="001E64D8">
              <w:t xml:space="preserve">Приложение № </w:t>
            </w:r>
            <w:r w:rsidR="00891A54">
              <w:t>6</w:t>
            </w:r>
            <w:r w:rsidRPr="001E64D8">
              <w:t xml:space="preserve"> к постановлению </w:t>
            </w:r>
          </w:p>
          <w:p w:rsidR="00CE441A" w:rsidRPr="001E64D8" w:rsidRDefault="00CE441A" w:rsidP="007809EC">
            <w:pPr>
              <w:spacing w:line="276" w:lineRule="auto"/>
            </w:pPr>
            <w:r w:rsidRPr="001E64D8">
              <w:t>администрации Ачинского района</w:t>
            </w:r>
          </w:p>
          <w:p w:rsidR="00CE441A" w:rsidRDefault="00D174C5" w:rsidP="007809EC">
            <w:pPr>
              <w:spacing w:line="276" w:lineRule="auto"/>
            </w:pPr>
            <w:r>
              <w:t>от 28.02.2022 № 29-П</w:t>
            </w:r>
            <w:r w:rsidRPr="001E64D8">
              <w:t xml:space="preserve"> </w:t>
            </w:r>
          </w:p>
          <w:p w:rsidR="00D174C5" w:rsidRPr="001E64D8" w:rsidRDefault="00D174C5" w:rsidP="007809EC">
            <w:pPr>
              <w:spacing w:line="276" w:lineRule="auto"/>
            </w:pPr>
          </w:p>
          <w:p w:rsidR="007809EC" w:rsidRPr="001E64D8" w:rsidRDefault="007809EC" w:rsidP="007809EC">
            <w:pPr>
              <w:spacing w:line="276" w:lineRule="auto"/>
            </w:pPr>
            <w:r w:rsidRPr="001E64D8">
              <w:t>Приложение № 5</w:t>
            </w:r>
          </w:p>
          <w:p w:rsidR="007809EC" w:rsidRPr="001E64D8" w:rsidRDefault="007809EC" w:rsidP="007809EC">
            <w:pPr>
              <w:spacing w:line="276" w:lineRule="auto"/>
              <w:rPr>
                <w:b/>
              </w:rPr>
            </w:pPr>
            <w:r w:rsidRPr="001E64D8">
              <w:t>к Муниципальной программе «Развитие образования Ачинского района»</w:t>
            </w:r>
          </w:p>
        </w:tc>
      </w:tr>
    </w:tbl>
    <w:p w:rsidR="007809EC" w:rsidRPr="001E64D8" w:rsidRDefault="007809EC" w:rsidP="007809EC">
      <w:pPr>
        <w:spacing w:line="276" w:lineRule="auto"/>
      </w:pPr>
    </w:p>
    <w:p w:rsidR="007809EC" w:rsidRPr="001E64D8" w:rsidRDefault="007809EC" w:rsidP="007809EC">
      <w:pPr>
        <w:spacing w:line="276" w:lineRule="auto"/>
        <w:jc w:val="center"/>
        <w:rPr>
          <w:b/>
        </w:rPr>
      </w:pPr>
      <w:r w:rsidRPr="001E64D8">
        <w:rPr>
          <w:b/>
          <w:kern w:val="32"/>
        </w:rPr>
        <w:t xml:space="preserve">Подпрограмма 1 «Развитие дошкольного, общего и дополнительного образования детей» </w:t>
      </w:r>
    </w:p>
    <w:p w:rsidR="007809EC" w:rsidRPr="001E64D8" w:rsidRDefault="007809EC" w:rsidP="007809EC">
      <w:pPr>
        <w:spacing w:line="276" w:lineRule="auto"/>
        <w:jc w:val="center"/>
      </w:pPr>
      <w:r w:rsidRPr="001E64D8">
        <w:t>1.Паспорт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796"/>
      </w:tblGrid>
      <w:tr w:rsidR="007809EC" w:rsidRPr="001E64D8" w:rsidTr="007809EC">
        <w:trPr>
          <w:trHeight w:val="720"/>
        </w:trPr>
        <w:tc>
          <w:tcPr>
            <w:tcW w:w="2487" w:type="dxa"/>
          </w:tcPr>
          <w:p w:rsidR="007809EC" w:rsidRPr="001E64D8" w:rsidRDefault="007809EC" w:rsidP="007809EC">
            <w:pPr>
              <w:spacing w:line="276" w:lineRule="auto"/>
            </w:pPr>
            <w:r w:rsidRPr="001E64D8">
              <w:t>Наименование подпрограммы</w:t>
            </w:r>
          </w:p>
        </w:tc>
        <w:tc>
          <w:tcPr>
            <w:tcW w:w="7796" w:type="dxa"/>
          </w:tcPr>
          <w:p w:rsidR="007809EC" w:rsidRPr="001E64D8" w:rsidRDefault="007809EC" w:rsidP="007809EC">
            <w:pPr>
              <w:spacing w:line="276" w:lineRule="auto"/>
              <w:jc w:val="both"/>
            </w:pPr>
            <w:r w:rsidRPr="001E64D8">
              <w:t>Развитие дошкольного, общего и дополнительного образования детей</w:t>
            </w:r>
          </w:p>
        </w:tc>
      </w:tr>
      <w:tr w:rsidR="007809EC" w:rsidRPr="001E64D8" w:rsidTr="007809EC">
        <w:trPr>
          <w:trHeight w:val="720"/>
        </w:trPr>
        <w:tc>
          <w:tcPr>
            <w:tcW w:w="2487" w:type="dxa"/>
          </w:tcPr>
          <w:p w:rsidR="007809EC" w:rsidRPr="001E64D8" w:rsidRDefault="007809EC" w:rsidP="007809EC">
            <w:pPr>
              <w:spacing w:line="276" w:lineRule="auto"/>
            </w:pPr>
            <w:r w:rsidRPr="001E64D8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6" w:type="dxa"/>
          </w:tcPr>
          <w:p w:rsidR="007809EC" w:rsidRPr="001E64D8" w:rsidRDefault="007809EC" w:rsidP="007809EC">
            <w:pPr>
              <w:spacing w:line="276" w:lineRule="auto"/>
              <w:jc w:val="both"/>
            </w:pPr>
            <w:r w:rsidRPr="001E64D8">
              <w:t xml:space="preserve">Развитие образования Ачинского района </w:t>
            </w:r>
          </w:p>
        </w:tc>
      </w:tr>
      <w:tr w:rsidR="007809EC" w:rsidRPr="001E64D8" w:rsidTr="007809EC">
        <w:trPr>
          <w:trHeight w:val="720"/>
        </w:trPr>
        <w:tc>
          <w:tcPr>
            <w:tcW w:w="2487" w:type="dxa"/>
          </w:tcPr>
          <w:p w:rsidR="007809EC" w:rsidRPr="001E64D8" w:rsidRDefault="007809EC" w:rsidP="007809EC">
            <w:pPr>
              <w:spacing w:line="276" w:lineRule="auto"/>
            </w:pPr>
            <w:r w:rsidRPr="001E64D8">
              <w:t>Муниципальный заказчик – координатор подпрограммы</w:t>
            </w:r>
          </w:p>
        </w:tc>
        <w:tc>
          <w:tcPr>
            <w:tcW w:w="7796" w:type="dxa"/>
          </w:tcPr>
          <w:p w:rsidR="007809EC" w:rsidRPr="001E64D8" w:rsidRDefault="007809EC" w:rsidP="007809EC">
            <w:pPr>
              <w:spacing w:line="276" w:lineRule="auto"/>
              <w:jc w:val="both"/>
            </w:pPr>
            <w:r w:rsidRPr="001E64D8">
              <w:t>Управление образования администрации Ачинского</w:t>
            </w:r>
            <w:r w:rsidR="00891A54">
              <w:t xml:space="preserve"> </w:t>
            </w:r>
            <w:r w:rsidRPr="001E64D8">
              <w:t>района</w:t>
            </w:r>
          </w:p>
        </w:tc>
      </w:tr>
      <w:tr w:rsidR="007809EC" w:rsidRPr="001E64D8" w:rsidTr="007809EC">
        <w:trPr>
          <w:trHeight w:val="2663"/>
        </w:trPr>
        <w:tc>
          <w:tcPr>
            <w:tcW w:w="2487" w:type="dxa"/>
          </w:tcPr>
          <w:p w:rsidR="007809EC" w:rsidRPr="001E64D8" w:rsidRDefault="007809EC" w:rsidP="007809EC">
            <w:pPr>
              <w:spacing w:line="276" w:lineRule="auto"/>
            </w:pPr>
            <w:r w:rsidRPr="001E64D8"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796" w:type="dxa"/>
          </w:tcPr>
          <w:p w:rsidR="007809EC" w:rsidRPr="001E64D8" w:rsidRDefault="007809EC" w:rsidP="007809EC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E64D8">
              <w:rPr>
                <w:sz w:val="24"/>
                <w:szCs w:val="24"/>
              </w:rPr>
              <w:t>Управление образования администрации Ачинского района</w:t>
            </w:r>
          </w:p>
        </w:tc>
      </w:tr>
      <w:tr w:rsidR="007809EC" w:rsidRPr="001E64D8" w:rsidTr="007809EC">
        <w:trPr>
          <w:trHeight w:val="699"/>
        </w:trPr>
        <w:tc>
          <w:tcPr>
            <w:tcW w:w="2487" w:type="dxa"/>
          </w:tcPr>
          <w:p w:rsidR="007809EC" w:rsidRPr="001E64D8" w:rsidRDefault="007809EC" w:rsidP="007809EC">
            <w:pPr>
              <w:spacing w:line="276" w:lineRule="auto"/>
            </w:pPr>
            <w:r w:rsidRPr="001E64D8">
              <w:t>Цель и задачи  подпрограммы</w:t>
            </w:r>
          </w:p>
          <w:p w:rsidR="007809EC" w:rsidRPr="001E64D8" w:rsidRDefault="007809EC" w:rsidP="007809EC">
            <w:pPr>
              <w:spacing w:line="276" w:lineRule="auto"/>
            </w:pPr>
          </w:p>
        </w:tc>
        <w:tc>
          <w:tcPr>
            <w:tcW w:w="7796" w:type="dxa"/>
          </w:tcPr>
          <w:p w:rsidR="007809EC" w:rsidRPr="001E64D8" w:rsidRDefault="007809EC" w:rsidP="007809EC">
            <w:pPr>
              <w:pStyle w:val="13"/>
              <w:shd w:val="clear" w:color="auto" w:fill="auto"/>
              <w:spacing w:before="0" w:after="244" w:line="322" w:lineRule="exact"/>
              <w:ind w:left="-108" w:firstLine="141"/>
              <w:rPr>
                <w:sz w:val="24"/>
                <w:szCs w:val="24"/>
              </w:rPr>
            </w:pPr>
            <w:r w:rsidRPr="001E64D8">
              <w:rPr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период;</w:t>
            </w:r>
          </w:p>
          <w:p w:rsidR="007809EC" w:rsidRPr="001E64D8" w:rsidRDefault="007809EC" w:rsidP="007809EC">
            <w:pPr>
              <w:spacing w:line="276" w:lineRule="auto"/>
              <w:ind w:left="-108" w:firstLine="141"/>
              <w:jc w:val="both"/>
            </w:pPr>
            <w:r w:rsidRPr="001E64D8">
              <w:t>Задачи:</w:t>
            </w:r>
          </w:p>
          <w:p w:rsidR="007809EC" w:rsidRPr="001E64D8" w:rsidRDefault="007809EC" w:rsidP="007809EC">
            <w:pPr>
              <w:ind w:left="-108" w:firstLine="141"/>
              <w:jc w:val="both"/>
            </w:pPr>
            <w:r w:rsidRPr="001E64D8">
              <w:t>1. Обеспечить доступность дошкольного образования, соответствующего единому стандарту качества дошкольного образования;</w:t>
            </w:r>
          </w:p>
          <w:p w:rsidR="007809EC" w:rsidRPr="001E64D8" w:rsidRDefault="007809EC" w:rsidP="007809EC">
            <w:pPr>
              <w:ind w:left="-108" w:firstLine="141"/>
              <w:jc w:val="both"/>
            </w:pPr>
            <w:r w:rsidRPr="001E64D8">
              <w:t>2.Обеспечить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7809EC" w:rsidRPr="001E64D8" w:rsidRDefault="007809EC" w:rsidP="007809EC">
            <w:pPr>
              <w:ind w:left="-108" w:firstLine="141"/>
              <w:jc w:val="both"/>
            </w:pPr>
            <w:r w:rsidRPr="001E64D8">
              <w:t>3.Обеспечить поступательное развитие районной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7809EC" w:rsidRPr="001E64D8" w:rsidRDefault="007809EC" w:rsidP="007809EC">
            <w:pPr>
              <w:ind w:left="-108" w:firstLine="141"/>
              <w:jc w:val="both"/>
            </w:pPr>
            <w:r w:rsidRPr="001E64D8">
              <w:t xml:space="preserve">4.Обеспечить функционирование системы персонифицированного </w:t>
            </w:r>
            <w:r w:rsidRPr="001E64D8">
              <w:lastRenderedPageBreak/>
              <w:t>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      </w:r>
          </w:p>
          <w:p w:rsidR="007809EC" w:rsidRPr="001E64D8" w:rsidRDefault="007809EC" w:rsidP="007809EC">
            <w:pPr>
              <w:ind w:left="-108" w:firstLine="141"/>
              <w:jc w:val="both"/>
            </w:pPr>
            <w:r w:rsidRPr="001E64D8">
              <w:t>5. Содействовать выявлению и поддержке одаренных детей;</w:t>
            </w:r>
          </w:p>
          <w:p w:rsidR="007809EC" w:rsidRPr="001E64D8" w:rsidRDefault="007809EC" w:rsidP="007809EC">
            <w:pPr>
              <w:ind w:left="-108" w:firstLine="141"/>
            </w:pPr>
            <w:r w:rsidRPr="001E64D8">
              <w:t>6. Обеспечить безопасный, качественный отдых и оздоровление детей.</w:t>
            </w:r>
          </w:p>
        </w:tc>
      </w:tr>
      <w:tr w:rsidR="007809EC" w:rsidRPr="001E64D8" w:rsidTr="007809EC">
        <w:trPr>
          <w:trHeight w:val="720"/>
        </w:trPr>
        <w:tc>
          <w:tcPr>
            <w:tcW w:w="2487" w:type="dxa"/>
          </w:tcPr>
          <w:p w:rsidR="007809EC" w:rsidRPr="001E64D8" w:rsidRDefault="007809EC" w:rsidP="007809EC">
            <w:pPr>
              <w:spacing w:line="276" w:lineRule="auto"/>
            </w:pPr>
            <w:r w:rsidRPr="001E64D8">
              <w:lastRenderedPageBreak/>
              <w:t>Целевые индикаторы подпрограммы</w:t>
            </w:r>
          </w:p>
        </w:tc>
        <w:tc>
          <w:tcPr>
            <w:tcW w:w="7796" w:type="dxa"/>
          </w:tcPr>
          <w:p w:rsidR="007809EC" w:rsidRPr="001E64D8" w:rsidRDefault="007809EC" w:rsidP="007809EC">
            <w:pPr>
              <w:spacing w:line="276" w:lineRule="auto"/>
              <w:ind w:left="-108" w:firstLine="141"/>
              <w:jc w:val="both"/>
            </w:pPr>
            <w:r w:rsidRPr="001E64D8">
              <w:t>Целевые индикаторы, показатели подпрограммы представлены в приложении 1 к Подпрограмме</w:t>
            </w:r>
          </w:p>
        </w:tc>
      </w:tr>
      <w:tr w:rsidR="007809EC" w:rsidRPr="001E64D8" w:rsidTr="007809EC">
        <w:trPr>
          <w:trHeight w:val="720"/>
        </w:trPr>
        <w:tc>
          <w:tcPr>
            <w:tcW w:w="2487" w:type="dxa"/>
          </w:tcPr>
          <w:p w:rsidR="007809EC" w:rsidRPr="001E64D8" w:rsidRDefault="007809EC" w:rsidP="007809EC">
            <w:pPr>
              <w:spacing w:line="276" w:lineRule="auto"/>
            </w:pPr>
            <w:r w:rsidRPr="001E64D8">
              <w:t>Сроки реализации подпрограммы</w:t>
            </w:r>
          </w:p>
        </w:tc>
        <w:tc>
          <w:tcPr>
            <w:tcW w:w="7796" w:type="dxa"/>
          </w:tcPr>
          <w:p w:rsidR="007809EC" w:rsidRPr="001E64D8" w:rsidRDefault="007809EC" w:rsidP="007809EC">
            <w:pPr>
              <w:spacing w:line="276" w:lineRule="auto"/>
              <w:jc w:val="both"/>
              <w:rPr>
                <w:bCs/>
              </w:rPr>
            </w:pPr>
            <w:r w:rsidRPr="001E64D8">
              <w:rPr>
                <w:bCs/>
              </w:rPr>
              <w:t>2014-2030 годы</w:t>
            </w:r>
          </w:p>
        </w:tc>
      </w:tr>
      <w:tr w:rsidR="007809EC" w:rsidRPr="001E64D8" w:rsidTr="007809EC">
        <w:trPr>
          <w:trHeight w:val="1991"/>
        </w:trPr>
        <w:tc>
          <w:tcPr>
            <w:tcW w:w="2487" w:type="dxa"/>
          </w:tcPr>
          <w:p w:rsidR="007809EC" w:rsidRPr="001E64D8" w:rsidRDefault="007809EC" w:rsidP="007809EC">
            <w:pPr>
              <w:spacing w:line="276" w:lineRule="auto"/>
            </w:pPr>
            <w:r w:rsidRPr="001E64D8">
              <w:rPr>
                <w:iCs/>
              </w:rPr>
              <w:t>Объемы и источники финансирования подпрограммы</w:t>
            </w:r>
          </w:p>
        </w:tc>
        <w:tc>
          <w:tcPr>
            <w:tcW w:w="7796" w:type="dxa"/>
          </w:tcPr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Подпрограмма финансируется за счет средств федерального, краевого и местного бюджетов и внебюджетных источников.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 xml:space="preserve">Объем финансирования подпрограммы составит </w:t>
            </w:r>
            <w:r w:rsidRPr="00C3322B">
              <w:rPr>
                <w:u w:val="single"/>
              </w:rPr>
              <w:t>4299055,15тыс.</w:t>
            </w:r>
            <w:r w:rsidRPr="00C3322B">
              <w:t xml:space="preserve"> рублей, в том числе: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 xml:space="preserve">2014 год 321233,30 тыс. рублей, в том числе за счет средств местного бюджета − </w:t>
            </w:r>
            <w:r w:rsidRPr="00C3322B">
              <w:rPr>
                <w:u w:val="single"/>
              </w:rPr>
              <w:t xml:space="preserve"> 112364,10 </w:t>
            </w:r>
            <w:r w:rsidRPr="00C3322B">
              <w:t xml:space="preserve">тыс. рублей, за счет средств краевого бюджета − </w:t>
            </w:r>
            <w:r w:rsidRPr="00C3322B">
              <w:rPr>
                <w:u w:val="single"/>
              </w:rPr>
              <w:t xml:space="preserve"> 163734,10 </w:t>
            </w:r>
            <w:r w:rsidRPr="00C3322B">
              <w:t xml:space="preserve">тыс. рублей, за счет средств федерального бюджета − </w:t>
            </w:r>
            <w:r w:rsidRPr="00C3322B">
              <w:rPr>
                <w:u w:val="single"/>
              </w:rPr>
              <w:t xml:space="preserve"> 44977,10 </w:t>
            </w:r>
            <w:r w:rsidRPr="00C3322B">
              <w:t xml:space="preserve">тыс. рублей, за счет внебюджетных источников – </w:t>
            </w:r>
            <w:r w:rsidRPr="00C3322B">
              <w:rPr>
                <w:u w:val="single"/>
              </w:rPr>
              <w:t>158,00</w:t>
            </w:r>
            <w:r w:rsidRPr="00C3322B">
              <w:t xml:space="preserve"> тыс. рублей; 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2015 год –</w:t>
            </w:r>
            <w:r w:rsidRPr="00C3322B">
              <w:rPr>
                <w:u w:val="single"/>
              </w:rPr>
              <w:t xml:space="preserve">291327,46 </w:t>
            </w:r>
            <w:r w:rsidRPr="00C3322B">
              <w:t>тыс. рублей, в том числе за счет средств местного бюджета –</w:t>
            </w:r>
            <w:r w:rsidRPr="00C3322B">
              <w:rPr>
                <w:u w:val="single"/>
              </w:rPr>
              <w:t xml:space="preserve"> 105819,44 </w:t>
            </w:r>
            <w:r w:rsidRPr="00C3322B">
              <w:t xml:space="preserve">тыс. рублей, за счет средств краевого бюджета − </w:t>
            </w:r>
            <w:r w:rsidRPr="00C3322B">
              <w:rPr>
                <w:u w:val="single"/>
              </w:rPr>
              <w:t xml:space="preserve"> 180156,70 </w:t>
            </w:r>
            <w:r w:rsidRPr="00C3322B">
              <w:t xml:space="preserve">тыс. рублей, за счет средств федерального бюджета − </w:t>
            </w:r>
            <w:r w:rsidRPr="00C3322B">
              <w:rPr>
                <w:u w:val="single"/>
              </w:rPr>
              <w:t xml:space="preserve"> 1388,00 </w:t>
            </w:r>
            <w:r w:rsidRPr="00C3322B">
              <w:t xml:space="preserve">тыс. рублей, за счет внебюджетных источников – </w:t>
            </w:r>
            <w:r w:rsidRPr="00C3322B">
              <w:rPr>
                <w:u w:val="single"/>
              </w:rPr>
              <w:t>3963,32</w:t>
            </w:r>
            <w:r w:rsidRPr="00C3322B">
              <w:t xml:space="preserve">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2016 год –</w:t>
            </w:r>
            <w:r w:rsidRPr="00C3322B">
              <w:rPr>
                <w:u w:val="single"/>
              </w:rPr>
              <w:t>345027,29</w:t>
            </w:r>
            <w:r w:rsidRPr="00C3322B">
              <w:t>тыс. рублей, в том числе за счет средств местного бюджета –</w:t>
            </w:r>
            <w:r w:rsidRPr="00C3322B">
              <w:rPr>
                <w:u w:val="single"/>
              </w:rPr>
              <w:t>118234,71</w:t>
            </w:r>
            <w:r w:rsidRPr="00C3322B">
              <w:t>тыс. рублей, за счет средств краевого бюджета –</w:t>
            </w:r>
            <w:r w:rsidRPr="00C3322B">
              <w:rPr>
                <w:u w:val="single"/>
              </w:rPr>
              <w:t>212725,04</w:t>
            </w:r>
            <w:r w:rsidRPr="00C3322B">
              <w:t>тыс. рублей, за счет средств федерального бюджета –</w:t>
            </w:r>
            <w:r w:rsidRPr="00C3322B">
              <w:rPr>
                <w:u w:val="single"/>
              </w:rPr>
              <w:t>1967,54</w:t>
            </w:r>
            <w:r w:rsidRPr="00C3322B">
              <w:t xml:space="preserve">тыс. рублей, за счет внебюджетных источников – </w:t>
            </w:r>
            <w:r w:rsidRPr="00C3322B">
              <w:rPr>
                <w:u w:val="single"/>
              </w:rPr>
              <w:t>12100,00</w:t>
            </w:r>
            <w:r w:rsidRPr="00C3322B">
              <w:t xml:space="preserve">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 xml:space="preserve">2017 год </w:t>
            </w:r>
            <w:r w:rsidRPr="00C3322B">
              <w:rPr>
                <w:u w:val="single"/>
              </w:rPr>
              <w:t>356399,30</w:t>
            </w:r>
            <w:r w:rsidRPr="00C3322B">
              <w:t xml:space="preserve">тыс. рублей, в том числе за счет средств местного бюджета </w:t>
            </w:r>
            <w:r w:rsidRPr="00C3322B">
              <w:rPr>
                <w:u w:val="single"/>
              </w:rPr>
              <w:t>124374,49</w:t>
            </w:r>
            <w:r w:rsidRPr="00C3322B">
              <w:t>тыс. рублей, за счет средств краевого бюджета –</w:t>
            </w:r>
            <w:r w:rsidRPr="00C3322B">
              <w:rPr>
                <w:u w:val="single"/>
              </w:rPr>
              <w:t>227663,94</w:t>
            </w:r>
            <w:r w:rsidRPr="00C3322B">
              <w:t xml:space="preserve">тыс. рублей, за счет средств федерального бюджета − </w:t>
            </w:r>
            <w:r w:rsidRPr="00C3322B">
              <w:rPr>
                <w:u w:val="single"/>
              </w:rPr>
              <w:t xml:space="preserve"> 0 </w:t>
            </w:r>
            <w:r w:rsidRPr="00C3322B">
              <w:t xml:space="preserve">тыс. рублей, за счет внебюджетных источников – </w:t>
            </w:r>
            <w:r w:rsidRPr="00C3322B">
              <w:rPr>
                <w:u w:val="single"/>
              </w:rPr>
              <w:t>4360,87</w:t>
            </w:r>
            <w:r w:rsidRPr="00C3322B">
              <w:t xml:space="preserve"> тыс. рублей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2018 год –</w:t>
            </w:r>
            <w:r w:rsidRPr="00C3322B">
              <w:rPr>
                <w:u w:val="single"/>
              </w:rPr>
              <w:t>372993,77</w:t>
            </w:r>
            <w:r w:rsidRPr="00C3322B">
              <w:t>тыс. рублей, в том числе за счет средств местного бюджета –</w:t>
            </w:r>
            <w:r w:rsidRPr="00C3322B">
              <w:rPr>
                <w:u w:val="single"/>
              </w:rPr>
              <w:t>121366,53</w:t>
            </w:r>
            <w:r w:rsidRPr="00C3322B">
              <w:t>тыс. рублей, за счет средств краевого бюджета –</w:t>
            </w:r>
            <w:r w:rsidRPr="00C3322B">
              <w:rPr>
                <w:u w:val="single"/>
              </w:rPr>
              <w:t>246224,00</w:t>
            </w:r>
            <w:r w:rsidRPr="00C3322B">
              <w:t>тыс. рублей, за счет средств федерального бюджета –</w:t>
            </w:r>
            <w:r w:rsidRPr="00C3322B">
              <w:rPr>
                <w:u w:val="single"/>
              </w:rPr>
              <w:t>750,00</w:t>
            </w:r>
            <w:r w:rsidRPr="00C3322B">
              <w:t xml:space="preserve">тыс. рублей, за счет внебюджетных источников – </w:t>
            </w:r>
            <w:r w:rsidRPr="00C3322B">
              <w:rPr>
                <w:u w:val="single"/>
              </w:rPr>
              <w:t>4653,24</w:t>
            </w:r>
            <w:r w:rsidRPr="00C3322B">
              <w:t xml:space="preserve">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2019 год –</w:t>
            </w:r>
            <w:r w:rsidRPr="00C3322B">
              <w:rPr>
                <w:u w:val="single"/>
              </w:rPr>
              <w:t>415536,98</w:t>
            </w:r>
            <w:r w:rsidRPr="00C3322B">
              <w:t>тыс. рублей, в том числе за счет средств местного бюджета –</w:t>
            </w:r>
            <w:r w:rsidRPr="00C3322B">
              <w:rPr>
                <w:u w:val="single"/>
              </w:rPr>
              <w:t>149324,40</w:t>
            </w:r>
            <w:r w:rsidRPr="00C3322B">
              <w:t>тыс. рублей, за счет средств краевого бюджета –</w:t>
            </w:r>
            <w:r w:rsidRPr="00C3322B">
              <w:rPr>
                <w:u w:val="single"/>
              </w:rPr>
              <w:t>262182,48</w:t>
            </w:r>
            <w:r w:rsidRPr="00C3322B">
              <w:t xml:space="preserve">тыс. рублей, за счет средств федерального бюджета − </w:t>
            </w:r>
            <w:r w:rsidRPr="00C3322B">
              <w:rPr>
                <w:u w:val="single"/>
              </w:rPr>
              <w:t xml:space="preserve"> 0 </w:t>
            </w:r>
            <w:r w:rsidRPr="00C3322B">
              <w:t xml:space="preserve">тыс. рублей, за счет внебюджетных источников – </w:t>
            </w:r>
            <w:r w:rsidRPr="00C3322B">
              <w:rPr>
                <w:u w:val="single"/>
              </w:rPr>
              <w:t>4030,10</w:t>
            </w:r>
            <w:r w:rsidRPr="00C3322B">
              <w:t xml:space="preserve">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2020 год –</w:t>
            </w:r>
            <w:r w:rsidRPr="00C3322B">
              <w:rPr>
                <w:u w:val="single"/>
              </w:rPr>
              <w:t>393564,39тыс</w:t>
            </w:r>
            <w:r w:rsidRPr="00C3322B">
              <w:t>. рублей, в том числе за счет средств местного бюджета –</w:t>
            </w:r>
            <w:r w:rsidRPr="00C3322B">
              <w:rPr>
                <w:u w:val="single"/>
              </w:rPr>
              <w:t xml:space="preserve">129275,75 </w:t>
            </w:r>
            <w:r w:rsidRPr="00C3322B">
              <w:t>тыс. рублей, за счет средств краевого бюджета –</w:t>
            </w:r>
            <w:r w:rsidRPr="00C3322B">
              <w:rPr>
                <w:u w:val="single"/>
              </w:rPr>
              <w:t>252743,95тыс</w:t>
            </w:r>
            <w:r w:rsidRPr="00C3322B">
              <w:t>. рублей, за счет средств федерального бюджета –</w:t>
            </w:r>
            <w:r w:rsidRPr="00C3322B">
              <w:rPr>
                <w:u w:val="single"/>
              </w:rPr>
              <w:t xml:space="preserve">9740,91 </w:t>
            </w:r>
            <w:r w:rsidRPr="00C3322B">
              <w:t xml:space="preserve">тыс. рублей, за счет внебюджетных источников – </w:t>
            </w:r>
            <w:r w:rsidRPr="00C3322B">
              <w:rPr>
                <w:u w:val="single"/>
              </w:rPr>
              <w:t>1803,78</w:t>
            </w:r>
            <w:r w:rsidRPr="00C3322B">
              <w:t xml:space="preserve">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lastRenderedPageBreak/>
              <w:t>2021 год –</w:t>
            </w:r>
            <w:r w:rsidRPr="00C3322B">
              <w:rPr>
                <w:u w:val="single"/>
              </w:rPr>
              <w:t>439393,69</w:t>
            </w:r>
            <w:r w:rsidRPr="00C3322B">
              <w:t>тыс. рублей, в том числе за счет средств местного бюджета –</w:t>
            </w:r>
            <w:r w:rsidRPr="00C3322B">
              <w:rPr>
                <w:u w:val="single"/>
              </w:rPr>
              <w:t>137954,32</w:t>
            </w:r>
            <w:r w:rsidRPr="00C3322B">
              <w:t>тыс. рублей, за счет средств краевого бюджета –</w:t>
            </w:r>
            <w:r w:rsidRPr="00C3322B">
              <w:rPr>
                <w:u w:val="single"/>
              </w:rPr>
              <w:t>266533,15</w:t>
            </w:r>
            <w:r w:rsidRPr="00C3322B">
              <w:t>тыс. рублей, за счет средств федерального бюджета –</w:t>
            </w:r>
            <w:r w:rsidRPr="00C3322B">
              <w:rPr>
                <w:u w:val="single"/>
              </w:rPr>
              <w:t>21450,78</w:t>
            </w:r>
            <w:r w:rsidRPr="00C3322B">
              <w:t xml:space="preserve">тыс. рублей, за счет внебюджетных источников – </w:t>
            </w:r>
            <w:r w:rsidRPr="00C3322B">
              <w:rPr>
                <w:u w:val="single"/>
              </w:rPr>
              <w:t>13455,44</w:t>
            </w:r>
            <w:r w:rsidRPr="00C3322B">
              <w:t xml:space="preserve">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2022 год –</w:t>
            </w:r>
            <w:r w:rsidRPr="00C3322B">
              <w:rPr>
                <w:u w:val="single"/>
              </w:rPr>
              <w:t>403568,52</w:t>
            </w:r>
            <w:r w:rsidRPr="00C3322B">
              <w:t>тыс. рублей, в том числе за счет средств местного бюджета –</w:t>
            </w:r>
            <w:r w:rsidRPr="00C3322B">
              <w:rPr>
                <w:u w:val="single"/>
              </w:rPr>
              <w:t>140220,32</w:t>
            </w:r>
            <w:r w:rsidRPr="00C3322B">
              <w:t>тыс. рублей, за счет средств краевого бюджета –</w:t>
            </w:r>
            <w:r w:rsidRPr="00C3322B">
              <w:rPr>
                <w:u w:val="single"/>
              </w:rPr>
              <w:t>249112,31</w:t>
            </w:r>
            <w:r w:rsidRPr="00C3322B">
              <w:t>тыс. рублей, за счет средств федерального бюджета –</w:t>
            </w:r>
            <w:r w:rsidRPr="00C3322B">
              <w:rPr>
                <w:u w:val="single"/>
              </w:rPr>
              <w:t>11471,39</w:t>
            </w:r>
            <w:r w:rsidRPr="00C3322B">
              <w:t xml:space="preserve">тыс. рублей, за счет внебюджетных источников – </w:t>
            </w:r>
            <w:r w:rsidRPr="00C3322B">
              <w:rPr>
                <w:u w:val="single"/>
              </w:rPr>
              <w:t>2764,50</w:t>
            </w:r>
            <w:r w:rsidRPr="00C3322B">
              <w:t xml:space="preserve"> тыс. рублей;</w:t>
            </w:r>
          </w:p>
          <w:p w:rsidR="009019BA" w:rsidRPr="00C3322B" w:rsidRDefault="009019BA" w:rsidP="009019BA">
            <w:pPr>
              <w:spacing w:line="276" w:lineRule="auto"/>
              <w:jc w:val="both"/>
            </w:pPr>
            <w:r w:rsidRPr="00C3322B">
              <w:t>2023 год –</w:t>
            </w:r>
            <w:r w:rsidRPr="00C3322B">
              <w:rPr>
                <w:u w:val="single"/>
              </w:rPr>
              <w:t>396200,57</w:t>
            </w:r>
            <w:r w:rsidRPr="00C3322B">
              <w:t>тыс. рублей, в том числе за счет средств местного бюджета –</w:t>
            </w:r>
            <w:r w:rsidRPr="00C3322B">
              <w:rPr>
                <w:u w:val="single"/>
              </w:rPr>
              <w:t>142554,64</w:t>
            </w:r>
            <w:r w:rsidRPr="00C3322B">
              <w:t>тыс. рублей, за счет средств краевого бюджета –</w:t>
            </w:r>
            <w:r w:rsidRPr="00C3322B">
              <w:rPr>
                <w:u w:val="single"/>
              </w:rPr>
              <w:t>245325,82</w:t>
            </w:r>
            <w:r w:rsidRPr="00C3322B">
              <w:t>тыс. рублей, за счет средств федерального бюджета –</w:t>
            </w:r>
            <w:r w:rsidRPr="00C3322B">
              <w:rPr>
                <w:u w:val="single"/>
              </w:rPr>
              <w:t>6196,38</w:t>
            </w:r>
            <w:r w:rsidRPr="00C3322B">
              <w:t xml:space="preserve">тыс. рублей, за счет внебюджетных источников – </w:t>
            </w:r>
            <w:r w:rsidRPr="00C3322B">
              <w:rPr>
                <w:u w:val="single"/>
              </w:rPr>
              <w:t>2123,73</w:t>
            </w:r>
            <w:r w:rsidRPr="00C3322B">
              <w:t xml:space="preserve"> тыс. рублей.</w:t>
            </w:r>
          </w:p>
          <w:p w:rsidR="007809EC" w:rsidRPr="00C3322B" w:rsidRDefault="009019BA" w:rsidP="009019BA">
            <w:pPr>
              <w:spacing w:line="276" w:lineRule="auto"/>
              <w:jc w:val="both"/>
            </w:pPr>
            <w:r w:rsidRPr="00C3322B">
              <w:t>2024 год –</w:t>
            </w:r>
            <w:r w:rsidRPr="00C3322B">
              <w:rPr>
                <w:u w:val="single"/>
              </w:rPr>
              <w:t>390103,23</w:t>
            </w:r>
            <w:r w:rsidRPr="00C3322B">
              <w:t>тыс. рублей, в том числе за счет средств местного бюджета –</w:t>
            </w:r>
            <w:r w:rsidRPr="00C3322B">
              <w:rPr>
                <w:u w:val="single"/>
              </w:rPr>
              <w:t>142636,70</w:t>
            </w:r>
            <w:r w:rsidRPr="00C3322B">
              <w:t>тыс. рублей, за счет средств краевого бюджета –</w:t>
            </w:r>
            <w:r w:rsidRPr="00C3322B">
              <w:rPr>
                <w:u w:val="single"/>
              </w:rPr>
              <w:t>245327,06</w:t>
            </w:r>
            <w:r w:rsidRPr="00C3322B">
              <w:t>тыс. рублей, за счет средств федерального бюджета –</w:t>
            </w:r>
            <w:r w:rsidRPr="00C3322B">
              <w:rPr>
                <w:u w:val="single"/>
              </w:rPr>
              <w:t>15,74</w:t>
            </w:r>
            <w:r w:rsidRPr="00C3322B">
              <w:t xml:space="preserve">тыс. рублей, за счет внебюджетных источников – </w:t>
            </w:r>
            <w:r w:rsidRPr="00C3322B">
              <w:rPr>
                <w:u w:val="single"/>
              </w:rPr>
              <w:t>2123,73</w:t>
            </w:r>
            <w:r w:rsidRPr="00C3322B">
              <w:t xml:space="preserve"> тыс. рублей</w:t>
            </w:r>
            <w:r w:rsidR="007809EC" w:rsidRPr="00C3322B">
              <w:t>.</w:t>
            </w:r>
          </w:p>
        </w:tc>
      </w:tr>
      <w:tr w:rsidR="007809EC" w:rsidRPr="001E64D8" w:rsidTr="007809EC">
        <w:trPr>
          <w:trHeight w:val="1975"/>
        </w:trPr>
        <w:tc>
          <w:tcPr>
            <w:tcW w:w="2487" w:type="dxa"/>
          </w:tcPr>
          <w:p w:rsidR="007809EC" w:rsidRPr="001E64D8" w:rsidRDefault="007809EC" w:rsidP="007809EC">
            <w:pPr>
              <w:spacing w:line="276" w:lineRule="auto"/>
              <w:rPr>
                <w:iCs/>
              </w:rPr>
            </w:pPr>
            <w:r w:rsidRPr="001E64D8">
              <w:rPr>
                <w:iCs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796" w:type="dxa"/>
          </w:tcPr>
          <w:p w:rsidR="007809EC" w:rsidRPr="001E64D8" w:rsidRDefault="007809EC" w:rsidP="007809EC">
            <w:pPr>
              <w:spacing w:line="276" w:lineRule="auto"/>
              <w:jc w:val="both"/>
            </w:pPr>
            <w:r w:rsidRPr="001E64D8">
              <w:t>Контроль за ходом реализации программы осуществляют:</w:t>
            </w:r>
          </w:p>
          <w:p w:rsidR="007809EC" w:rsidRPr="001E64D8" w:rsidRDefault="007809EC" w:rsidP="007809EC">
            <w:pPr>
              <w:spacing w:line="276" w:lineRule="auto"/>
              <w:jc w:val="both"/>
              <w:rPr>
                <w:color w:val="000000"/>
              </w:rPr>
            </w:pPr>
            <w:r w:rsidRPr="001E64D8">
              <w:t>Управление муниципальной собственности, земельно-имущественных отношений и экономики администрации Ачинского района (УМС ЗИО и Э администрации Ачинского района)</w:t>
            </w:r>
            <w:r w:rsidRPr="001E64D8">
              <w:rPr>
                <w:color w:val="000000"/>
              </w:rPr>
              <w:t xml:space="preserve">; </w:t>
            </w:r>
          </w:p>
          <w:p w:rsidR="007809EC" w:rsidRPr="001E64D8" w:rsidRDefault="007809EC" w:rsidP="007809EC">
            <w:pPr>
              <w:spacing w:line="276" w:lineRule="auto"/>
              <w:jc w:val="both"/>
              <w:rPr>
                <w:color w:val="000000"/>
              </w:rPr>
            </w:pPr>
            <w:r w:rsidRPr="001E64D8">
              <w:rPr>
                <w:color w:val="000000"/>
              </w:rPr>
              <w:t>Финансовое управление администрации Ачинского района</w:t>
            </w:r>
          </w:p>
          <w:p w:rsidR="007809EC" w:rsidRPr="001E64D8" w:rsidRDefault="007809EC" w:rsidP="007809EC">
            <w:pPr>
              <w:spacing w:line="276" w:lineRule="auto"/>
              <w:jc w:val="both"/>
            </w:pPr>
          </w:p>
        </w:tc>
      </w:tr>
    </w:tbl>
    <w:p w:rsidR="006F754D" w:rsidRPr="001E64D8" w:rsidRDefault="006F754D" w:rsidP="006F754D"/>
    <w:p w:rsidR="006F754D" w:rsidRPr="001E64D8" w:rsidRDefault="006F754D" w:rsidP="006F754D">
      <w:pPr>
        <w:jc w:val="center"/>
      </w:pPr>
    </w:p>
    <w:p w:rsidR="006F754D" w:rsidRPr="001E64D8" w:rsidRDefault="007665A6" w:rsidP="007665A6">
      <w:pPr>
        <w:ind w:left="360"/>
        <w:jc w:val="center"/>
      </w:pPr>
      <w:r w:rsidRPr="001E64D8">
        <w:t xml:space="preserve">2. </w:t>
      </w:r>
      <w:r w:rsidR="006F754D" w:rsidRPr="001E64D8">
        <w:t>Основные разделы подпрограммы</w:t>
      </w:r>
    </w:p>
    <w:p w:rsidR="006F754D" w:rsidRPr="001E64D8" w:rsidRDefault="006F754D" w:rsidP="00B9259E">
      <w:pPr>
        <w:jc w:val="center"/>
      </w:pPr>
    </w:p>
    <w:p w:rsidR="006F754D" w:rsidRPr="001E64D8" w:rsidRDefault="006F754D" w:rsidP="00B9259E">
      <w:pPr>
        <w:numPr>
          <w:ilvl w:val="1"/>
          <w:numId w:val="1"/>
        </w:numPr>
        <w:jc w:val="both"/>
      </w:pPr>
      <w:r w:rsidRPr="001E64D8">
        <w:t>Постановка районной проблемы и обоснование необходимости разработки подпрограммы</w:t>
      </w:r>
      <w:r w:rsidR="0040341F" w:rsidRPr="001E64D8">
        <w:t>.</w:t>
      </w:r>
    </w:p>
    <w:p w:rsidR="006F754D" w:rsidRPr="001E64D8" w:rsidRDefault="006F754D" w:rsidP="006F754D">
      <w:pPr>
        <w:pStyle w:val="a5"/>
        <w:spacing w:after="0"/>
        <w:ind w:firstLine="567"/>
        <w:jc w:val="both"/>
      </w:pPr>
      <w:r w:rsidRPr="001E64D8">
        <w:t>В 2013-2014 учебном году сеть образовательных учреждений Ачинского района включала:</w:t>
      </w:r>
    </w:p>
    <w:p w:rsidR="006F754D" w:rsidRPr="001E64D8" w:rsidRDefault="0040341F" w:rsidP="006F754D">
      <w:pPr>
        <w:pStyle w:val="a5"/>
        <w:spacing w:after="0"/>
        <w:ind w:firstLine="567"/>
        <w:jc w:val="both"/>
        <w:rPr>
          <w:snapToGrid w:val="0"/>
        </w:rPr>
      </w:pPr>
      <w:r w:rsidRPr="001E64D8">
        <w:t xml:space="preserve">- </w:t>
      </w:r>
      <w:r w:rsidR="006F754D" w:rsidRPr="001E64D8">
        <w:t>7</w:t>
      </w:r>
      <w:r w:rsidR="006F754D" w:rsidRPr="001E64D8">
        <w:rPr>
          <w:snapToGrid w:val="0"/>
        </w:rPr>
        <w:t>дошкольных образовательных организаций;</w:t>
      </w:r>
    </w:p>
    <w:p w:rsidR="006F754D" w:rsidRPr="001E64D8" w:rsidRDefault="0040341F" w:rsidP="006F754D">
      <w:pPr>
        <w:pStyle w:val="a5"/>
        <w:spacing w:after="0"/>
        <w:ind w:firstLine="567"/>
        <w:jc w:val="both"/>
      </w:pPr>
      <w:r w:rsidRPr="001E64D8">
        <w:t xml:space="preserve">- </w:t>
      </w:r>
      <w:r w:rsidR="006F754D" w:rsidRPr="001E64D8">
        <w:t xml:space="preserve">12 образовательных организаций, предоставляющих начальное, основное, среднее (полное) образование; </w:t>
      </w:r>
    </w:p>
    <w:p w:rsidR="006F754D" w:rsidRPr="001E64D8" w:rsidRDefault="0040341F" w:rsidP="006F754D">
      <w:pPr>
        <w:pStyle w:val="a5"/>
        <w:spacing w:after="0"/>
        <w:ind w:firstLine="567"/>
        <w:jc w:val="both"/>
      </w:pPr>
      <w:r w:rsidRPr="001E64D8">
        <w:t xml:space="preserve">- </w:t>
      </w:r>
      <w:r w:rsidR="006F754D" w:rsidRPr="001E64D8">
        <w:t>1 учреждение системы дополнительного образования детей.</w:t>
      </w:r>
    </w:p>
    <w:p w:rsidR="006F754D" w:rsidRPr="001E64D8" w:rsidRDefault="006F754D" w:rsidP="006F754D">
      <w:pPr>
        <w:ind w:firstLine="567"/>
        <w:jc w:val="both"/>
      </w:pPr>
      <w:r w:rsidRPr="001E64D8">
        <w:t xml:space="preserve">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6F754D" w:rsidRPr="001E64D8" w:rsidRDefault="006F754D" w:rsidP="006F754D">
      <w:pPr>
        <w:ind w:firstLine="567"/>
        <w:jc w:val="both"/>
      </w:pPr>
      <w:r w:rsidRPr="001E64D8">
        <w:t xml:space="preserve"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энерго- и трудозатрат, концентрации материальных ресурсов. </w:t>
      </w:r>
    </w:p>
    <w:p w:rsidR="006F754D" w:rsidRPr="001E64D8" w:rsidRDefault="006F754D" w:rsidP="006F754D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1E64D8">
        <w:rPr>
          <w:snapToGrid w:val="0"/>
        </w:rPr>
        <w:t>В предстоящие годы продо</w:t>
      </w:r>
      <w:r w:rsidR="00127E0B" w:rsidRPr="001E64D8">
        <w:rPr>
          <w:snapToGrid w:val="0"/>
        </w:rPr>
        <w:t xml:space="preserve">лжится повышение эффективности </w:t>
      </w:r>
      <w:r w:rsidRPr="001E64D8">
        <w:rPr>
          <w:snapToGrid w:val="0"/>
        </w:rPr>
        <w:t>системы образования Ачинского района</w:t>
      </w:r>
    </w:p>
    <w:p w:rsidR="006F754D" w:rsidRPr="001E64D8" w:rsidRDefault="006F754D" w:rsidP="006F754D">
      <w:pPr>
        <w:pStyle w:val="a5"/>
        <w:spacing w:after="0"/>
        <w:ind w:firstLine="567"/>
        <w:jc w:val="both"/>
      </w:pPr>
      <w:r w:rsidRPr="001E64D8">
        <w:t>В 2015-2016 учебном году сеть образовательных учреждений Ачинского района включала:</w:t>
      </w:r>
    </w:p>
    <w:p w:rsidR="006F754D" w:rsidRPr="001E64D8" w:rsidRDefault="0040341F" w:rsidP="006F754D">
      <w:pPr>
        <w:pStyle w:val="a5"/>
        <w:spacing w:after="0"/>
        <w:ind w:firstLine="567"/>
        <w:jc w:val="both"/>
        <w:rPr>
          <w:snapToGrid w:val="0"/>
        </w:rPr>
      </w:pPr>
      <w:r w:rsidRPr="001E64D8">
        <w:lastRenderedPageBreak/>
        <w:t xml:space="preserve">- </w:t>
      </w:r>
      <w:r w:rsidR="006F754D" w:rsidRPr="001E64D8">
        <w:t xml:space="preserve">8 </w:t>
      </w:r>
      <w:r w:rsidR="006F754D" w:rsidRPr="001E64D8">
        <w:rPr>
          <w:snapToGrid w:val="0"/>
        </w:rPr>
        <w:t>дошкольных образовательных организаций;</w:t>
      </w:r>
    </w:p>
    <w:p w:rsidR="006F754D" w:rsidRPr="001E64D8" w:rsidRDefault="0040341F" w:rsidP="006F754D">
      <w:pPr>
        <w:pStyle w:val="a5"/>
        <w:spacing w:after="0"/>
        <w:ind w:firstLine="567"/>
        <w:jc w:val="both"/>
      </w:pPr>
      <w:r w:rsidRPr="001E64D8">
        <w:t xml:space="preserve">- </w:t>
      </w:r>
      <w:r w:rsidR="006F754D" w:rsidRPr="001E64D8">
        <w:t>12 образовательных организаций, предоставляющую начальное, основное</w:t>
      </w:r>
      <w:r w:rsidR="002B4979" w:rsidRPr="001E64D8">
        <w:t>, среднее (полное) образование;</w:t>
      </w:r>
    </w:p>
    <w:p w:rsidR="006F754D" w:rsidRPr="001E64D8" w:rsidRDefault="0040341F" w:rsidP="006F754D">
      <w:pPr>
        <w:pStyle w:val="a5"/>
        <w:spacing w:after="0"/>
        <w:ind w:firstLine="567"/>
        <w:jc w:val="both"/>
      </w:pPr>
      <w:r w:rsidRPr="001E64D8">
        <w:t xml:space="preserve">- </w:t>
      </w:r>
      <w:r w:rsidR="006F754D" w:rsidRPr="001E64D8">
        <w:t>1 учреждение системы дополнительного образования детей.</w:t>
      </w:r>
    </w:p>
    <w:p w:rsidR="002B4979" w:rsidRPr="001E64D8" w:rsidRDefault="00127E0B" w:rsidP="002B4979">
      <w:pPr>
        <w:pStyle w:val="a5"/>
        <w:spacing w:after="0"/>
        <w:ind w:firstLine="567"/>
        <w:jc w:val="both"/>
      </w:pPr>
      <w:r w:rsidRPr="001E64D8">
        <w:t>В 2016-2017</w:t>
      </w:r>
      <w:r w:rsidR="00D24A16">
        <w:t xml:space="preserve"> </w:t>
      </w:r>
      <w:r w:rsidR="002B4979" w:rsidRPr="001E64D8">
        <w:t>учебном году сеть образовательных учреждений Ачинского района включала:</w:t>
      </w:r>
    </w:p>
    <w:p w:rsidR="002B4979" w:rsidRPr="001E64D8" w:rsidRDefault="0040341F" w:rsidP="002B4979">
      <w:pPr>
        <w:pStyle w:val="a5"/>
        <w:spacing w:after="0"/>
        <w:ind w:firstLine="567"/>
        <w:jc w:val="both"/>
        <w:rPr>
          <w:snapToGrid w:val="0"/>
        </w:rPr>
      </w:pPr>
      <w:r w:rsidRPr="001E64D8">
        <w:t xml:space="preserve">- </w:t>
      </w:r>
      <w:r w:rsidR="002B4979" w:rsidRPr="001E64D8">
        <w:t xml:space="preserve">8 </w:t>
      </w:r>
      <w:r w:rsidR="002B4979" w:rsidRPr="001E64D8">
        <w:rPr>
          <w:snapToGrid w:val="0"/>
        </w:rPr>
        <w:t>дошкольных образовательных организаций;</w:t>
      </w:r>
    </w:p>
    <w:p w:rsidR="002B4979" w:rsidRPr="001E64D8" w:rsidRDefault="0040341F" w:rsidP="002B4979">
      <w:pPr>
        <w:pStyle w:val="a5"/>
        <w:spacing w:after="0"/>
        <w:ind w:firstLine="567"/>
        <w:jc w:val="both"/>
      </w:pPr>
      <w:r w:rsidRPr="001E64D8">
        <w:t xml:space="preserve">- </w:t>
      </w:r>
      <w:r w:rsidR="002B4979" w:rsidRPr="001E64D8">
        <w:t>12 образовательных организаций, предоставляющую начальное, основное, среднее (полное) образование.</w:t>
      </w:r>
    </w:p>
    <w:p w:rsidR="002B4979" w:rsidRPr="001E64D8" w:rsidRDefault="002B4979" w:rsidP="002B4979">
      <w:pPr>
        <w:pStyle w:val="a5"/>
        <w:spacing w:after="0"/>
        <w:ind w:firstLine="567"/>
        <w:jc w:val="both"/>
      </w:pPr>
      <w:r w:rsidRPr="001E64D8">
        <w:t xml:space="preserve">В </w:t>
      </w:r>
      <w:r w:rsidR="00DE12AC" w:rsidRPr="001E64D8">
        <w:t>2017-2018</w:t>
      </w:r>
      <w:r w:rsidR="00D24A16">
        <w:t xml:space="preserve"> </w:t>
      </w:r>
      <w:r w:rsidRPr="001E64D8">
        <w:t>учебном году сеть образовательных учреждений Ачинского района включала:</w:t>
      </w:r>
    </w:p>
    <w:p w:rsidR="002B4979" w:rsidRPr="001E64D8" w:rsidRDefault="0040341F" w:rsidP="002B4979">
      <w:pPr>
        <w:pStyle w:val="a5"/>
        <w:spacing w:after="0"/>
        <w:ind w:firstLine="567"/>
        <w:jc w:val="both"/>
        <w:rPr>
          <w:snapToGrid w:val="0"/>
        </w:rPr>
      </w:pPr>
      <w:r w:rsidRPr="001E64D8">
        <w:t xml:space="preserve">- </w:t>
      </w:r>
      <w:r w:rsidR="002B4979" w:rsidRPr="001E64D8">
        <w:t xml:space="preserve">8 </w:t>
      </w:r>
      <w:r w:rsidR="002B4979" w:rsidRPr="001E64D8">
        <w:rPr>
          <w:snapToGrid w:val="0"/>
        </w:rPr>
        <w:t>дошкольных образовательных организаций;</w:t>
      </w:r>
    </w:p>
    <w:p w:rsidR="002B4979" w:rsidRPr="001E64D8" w:rsidRDefault="0040341F" w:rsidP="002B4979">
      <w:pPr>
        <w:pStyle w:val="a5"/>
        <w:spacing w:after="0"/>
        <w:ind w:firstLine="567"/>
        <w:jc w:val="both"/>
      </w:pPr>
      <w:r w:rsidRPr="001E64D8">
        <w:t xml:space="preserve">- </w:t>
      </w:r>
      <w:r w:rsidR="002B4979" w:rsidRPr="001E64D8">
        <w:t>12 образовательных организаций, предоставляющую начальное, основное, среднее (полное) образование;</w:t>
      </w:r>
      <w:r w:rsidR="00402B7F">
        <w:t xml:space="preserve"> в </w:t>
      </w:r>
      <w:r w:rsidR="002B4979" w:rsidRPr="001E64D8">
        <w:t>учебном году сеть образовательных учреждений Ачинского района включала:</w:t>
      </w:r>
    </w:p>
    <w:p w:rsidR="002B4979" w:rsidRPr="001E64D8" w:rsidRDefault="0040341F" w:rsidP="002B4979">
      <w:pPr>
        <w:pStyle w:val="a5"/>
        <w:spacing w:after="0"/>
        <w:ind w:firstLine="567"/>
        <w:jc w:val="both"/>
      </w:pPr>
      <w:r w:rsidRPr="001E64D8">
        <w:t xml:space="preserve">- </w:t>
      </w:r>
      <w:r w:rsidR="002B4979" w:rsidRPr="001E64D8">
        <w:t>1 учреждение системы дополнительного образования детей.</w:t>
      </w:r>
    </w:p>
    <w:p w:rsidR="002B4979" w:rsidRPr="001E64D8" w:rsidRDefault="002B4979" w:rsidP="002B4979">
      <w:pPr>
        <w:pStyle w:val="a5"/>
        <w:spacing w:after="0"/>
        <w:ind w:firstLine="567"/>
        <w:jc w:val="both"/>
      </w:pPr>
      <w:r w:rsidRPr="001E64D8">
        <w:t>В 2018-2019</w:t>
      </w:r>
      <w:r w:rsidR="00D24A16">
        <w:t xml:space="preserve"> </w:t>
      </w:r>
      <w:r w:rsidRPr="001E64D8">
        <w:t>учебном году сеть образовательных учреждений Ачинского района включает:</w:t>
      </w:r>
    </w:p>
    <w:p w:rsidR="002B4979" w:rsidRPr="001E64D8" w:rsidRDefault="0040341F" w:rsidP="002B4979">
      <w:pPr>
        <w:pStyle w:val="a5"/>
        <w:spacing w:after="0"/>
        <w:ind w:firstLine="567"/>
        <w:jc w:val="both"/>
        <w:rPr>
          <w:snapToGrid w:val="0"/>
        </w:rPr>
      </w:pPr>
      <w:r w:rsidRPr="001E64D8">
        <w:t xml:space="preserve">- </w:t>
      </w:r>
      <w:r w:rsidR="002B4979" w:rsidRPr="001E64D8">
        <w:t xml:space="preserve">8 </w:t>
      </w:r>
      <w:r w:rsidR="002B4979" w:rsidRPr="001E64D8">
        <w:rPr>
          <w:snapToGrid w:val="0"/>
        </w:rPr>
        <w:t>дошкольных образовательных организаций;</w:t>
      </w:r>
    </w:p>
    <w:p w:rsidR="00DE12AC" w:rsidRPr="001E64D8" w:rsidRDefault="0040341F" w:rsidP="002B4979">
      <w:pPr>
        <w:pStyle w:val="a5"/>
        <w:spacing w:after="0"/>
        <w:ind w:firstLine="567"/>
        <w:jc w:val="both"/>
        <w:rPr>
          <w:lang w:eastAsia="en-US"/>
        </w:rPr>
      </w:pPr>
      <w:r w:rsidRPr="001E64D8">
        <w:t xml:space="preserve">- </w:t>
      </w:r>
      <w:r w:rsidR="002B4979" w:rsidRPr="001E64D8">
        <w:t>12 образовательных организаций, предоставляющую начальное, основное, среднее (полное) образование;</w:t>
      </w:r>
    </w:p>
    <w:p w:rsidR="002B4979" w:rsidRPr="001E64D8" w:rsidRDefault="0040341F" w:rsidP="002B4979">
      <w:pPr>
        <w:pStyle w:val="a5"/>
        <w:spacing w:after="0"/>
        <w:ind w:firstLine="567"/>
        <w:jc w:val="both"/>
      </w:pPr>
      <w:r w:rsidRPr="001E64D8">
        <w:t xml:space="preserve">- </w:t>
      </w:r>
      <w:r w:rsidR="002B4979" w:rsidRPr="001E64D8">
        <w:t>1 учреждение системы дополнительного образования детей.</w:t>
      </w:r>
    </w:p>
    <w:p w:rsidR="003127D0" w:rsidRPr="001E64D8" w:rsidRDefault="003127D0" w:rsidP="003127D0">
      <w:pPr>
        <w:pStyle w:val="a5"/>
        <w:spacing w:after="0"/>
        <w:ind w:firstLine="567"/>
        <w:jc w:val="both"/>
      </w:pPr>
      <w:r w:rsidRPr="001E64D8">
        <w:t>В 2019-2020</w:t>
      </w:r>
      <w:r w:rsidR="00E3356E">
        <w:t xml:space="preserve"> </w:t>
      </w:r>
      <w:r w:rsidRPr="001E64D8">
        <w:t>учебном году сеть образовательных учреждений Ачинского района включает:</w:t>
      </w:r>
    </w:p>
    <w:p w:rsidR="003127D0" w:rsidRPr="001E64D8" w:rsidRDefault="003127D0" w:rsidP="003127D0">
      <w:pPr>
        <w:pStyle w:val="a5"/>
        <w:spacing w:after="0"/>
        <w:ind w:firstLine="567"/>
        <w:jc w:val="both"/>
        <w:rPr>
          <w:snapToGrid w:val="0"/>
        </w:rPr>
      </w:pPr>
      <w:r w:rsidRPr="001E64D8">
        <w:t xml:space="preserve">- 8 </w:t>
      </w:r>
      <w:r w:rsidRPr="001E64D8">
        <w:rPr>
          <w:snapToGrid w:val="0"/>
        </w:rPr>
        <w:t>дошкольных образовательных организаций;</w:t>
      </w:r>
    </w:p>
    <w:p w:rsidR="003127D0" w:rsidRPr="001E64D8" w:rsidRDefault="003127D0" w:rsidP="003127D0">
      <w:pPr>
        <w:pStyle w:val="a5"/>
        <w:spacing w:after="0"/>
        <w:ind w:firstLine="567"/>
        <w:jc w:val="both"/>
        <w:rPr>
          <w:lang w:eastAsia="en-US"/>
        </w:rPr>
      </w:pPr>
      <w:r w:rsidRPr="001E64D8">
        <w:t>- 12 образовательных организаций, предоставляющую начальное, основное, среднее (полное) образование;</w:t>
      </w:r>
    </w:p>
    <w:p w:rsidR="003127D0" w:rsidRPr="001E64D8" w:rsidRDefault="003127D0" w:rsidP="003127D0">
      <w:pPr>
        <w:pStyle w:val="a5"/>
        <w:spacing w:after="0"/>
        <w:ind w:firstLine="567"/>
        <w:jc w:val="both"/>
      </w:pPr>
      <w:r w:rsidRPr="001E64D8">
        <w:t>- 1 учреждение системы дополнительного образования детей.</w:t>
      </w:r>
    </w:p>
    <w:p w:rsidR="003127D0" w:rsidRPr="001E64D8" w:rsidRDefault="003127D0" w:rsidP="003127D0">
      <w:pPr>
        <w:pStyle w:val="a5"/>
        <w:spacing w:after="0"/>
        <w:ind w:firstLine="567"/>
        <w:jc w:val="both"/>
      </w:pPr>
      <w:r w:rsidRPr="001E64D8">
        <w:t>В 20</w:t>
      </w:r>
      <w:r w:rsidR="00491547" w:rsidRPr="001E64D8">
        <w:t>20</w:t>
      </w:r>
      <w:r w:rsidRPr="001E64D8">
        <w:t>-20</w:t>
      </w:r>
      <w:r w:rsidR="00491547" w:rsidRPr="001E64D8">
        <w:t>21</w:t>
      </w:r>
      <w:r w:rsidRPr="001E64D8">
        <w:t>учебном году сеть образовательных учреждений Ачинского района включает:</w:t>
      </w:r>
    </w:p>
    <w:p w:rsidR="003127D0" w:rsidRPr="001E64D8" w:rsidRDefault="003127D0" w:rsidP="003127D0">
      <w:pPr>
        <w:pStyle w:val="a5"/>
        <w:spacing w:after="0"/>
        <w:ind w:firstLine="567"/>
        <w:jc w:val="both"/>
        <w:rPr>
          <w:snapToGrid w:val="0"/>
        </w:rPr>
      </w:pPr>
      <w:r w:rsidRPr="001E64D8">
        <w:t xml:space="preserve">- 8 </w:t>
      </w:r>
      <w:r w:rsidRPr="001E64D8">
        <w:rPr>
          <w:snapToGrid w:val="0"/>
        </w:rPr>
        <w:t>дошкольных образовательных организаций;</w:t>
      </w:r>
    </w:p>
    <w:p w:rsidR="003127D0" w:rsidRPr="001E64D8" w:rsidRDefault="003127D0" w:rsidP="003127D0">
      <w:pPr>
        <w:pStyle w:val="a5"/>
        <w:spacing w:after="0"/>
        <w:ind w:firstLine="567"/>
        <w:jc w:val="both"/>
        <w:rPr>
          <w:lang w:eastAsia="en-US"/>
        </w:rPr>
      </w:pPr>
      <w:r w:rsidRPr="001E64D8">
        <w:t>- 12 образовательных организаций, предоставляющую начальное, основное, среднее (полное) образование;</w:t>
      </w:r>
    </w:p>
    <w:p w:rsidR="003127D0" w:rsidRPr="001E64D8" w:rsidRDefault="003127D0" w:rsidP="003127D0">
      <w:pPr>
        <w:pStyle w:val="a5"/>
        <w:spacing w:after="0"/>
        <w:ind w:firstLine="567"/>
        <w:jc w:val="both"/>
      </w:pPr>
      <w:r w:rsidRPr="001E64D8">
        <w:t>- 1 учреждение системы дополнительного образования детей</w:t>
      </w:r>
      <w:r w:rsidR="00491547" w:rsidRPr="001E64D8">
        <w:t>.</w:t>
      </w:r>
    </w:p>
    <w:p w:rsidR="00B9259E" w:rsidRPr="001E64D8" w:rsidRDefault="00B9259E" w:rsidP="002B4979">
      <w:pPr>
        <w:pStyle w:val="a5"/>
        <w:spacing w:after="0"/>
        <w:ind w:firstLine="567"/>
        <w:jc w:val="both"/>
      </w:pPr>
    </w:p>
    <w:p w:rsidR="006F754D" w:rsidRPr="001E64D8" w:rsidRDefault="006F754D" w:rsidP="006F754D">
      <w:pPr>
        <w:ind w:firstLine="567"/>
        <w:jc w:val="both"/>
        <w:rPr>
          <w:b/>
          <w:i/>
        </w:rPr>
      </w:pPr>
      <w:r w:rsidRPr="001E64D8">
        <w:rPr>
          <w:b/>
          <w:i/>
        </w:rPr>
        <w:t>Дошкольное образование</w:t>
      </w:r>
      <w:r w:rsidR="00B9259E" w:rsidRPr="001E64D8">
        <w:rPr>
          <w:b/>
          <w:i/>
        </w:rPr>
        <w:t>.</w:t>
      </w:r>
    </w:p>
    <w:p w:rsidR="00B9259E" w:rsidRPr="001E64D8" w:rsidRDefault="00B9259E" w:rsidP="006F754D">
      <w:pPr>
        <w:ind w:firstLine="567"/>
        <w:jc w:val="both"/>
        <w:rPr>
          <w:b/>
          <w:i/>
        </w:rPr>
      </w:pPr>
    </w:p>
    <w:p w:rsidR="006F754D" w:rsidRPr="001E64D8" w:rsidRDefault="006F754D" w:rsidP="006F754D">
      <w:pPr>
        <w:shd w:val="clear" w:color="auto" w:fill="FFFFFF"/>
        <w:ind w:firstLine="567"/>
        <w:jc w:val="both"/>
        <w:rPr>
          <w:snapToGrid w:val="0"/>
        </w:rPr>
      </w:pPr>
      <w:r w:rsidRPr="001E64D8">
        <w:rPr>
          <w:snapToGrid w:val="0"/>
        </w:rPr>
        <w:t>В системе дошкольного образования по состоянию на 01.01.2014 функционировали 6 дошкольных образовательных организаций. Кроме этого в школах работают 6 дошкольных групп полного дня.</w:t>
      </w:r>
    </w:p>
    <w:p w:rsidR="006F754D" w:rsidRPr="001E64D8" w:rsidRDefault="006F754D" w:rsidP="006F754D">
      <w:pPr>
        <w:shd w:val="clear" w:color="auto" w:fill="FFFFFF"/>
        <w:ind w:firstLine="567"/>
        <w:jc w:val="both"/>
        <w:rPr>
          <w:snapToGrid w:val="0"/>
        </w:rPr>
      </w:pPr>
      <w:r w:rsidRPr="001E64D8">
        <w:t>По состоянию на 01.01.2014 в</w:t>
      </w:r>
      <w:r w:rsidR="004D00B3">
        <w:t xml:space="preserve"> </w:t>
      </w:r>
      <w:r w:rsidRPr="001E64D8">
        <w:t xml:space="preserve">Ачинском районе проживало 1 282 детей в возрасте от 0 до 7 лет без учета обучающихся в общеобразовательных учреждениях района. В связи с положительной динамикой рождаемости численность детей от 0 до 7 лет с 2013 по 2016 годы будет неуклонно расти. </w:t>
      </w:r>
      <w:r w:rsidRPr="001E64D8">
        <w:rPr>
          <w:snapToGrid w:val="0"/>
        </w:rPr>
        <w:t>Общее количество мест в учреждениях, реализующих программы дошкольного образования, по состоянию на 01.01.2014 года составляет 504. Посещают дошкольные образовательные учреждения 504 детей, средний уровень укомплектованности детских садов составляет 100,0 %. На 01.01.2018 года дошкольные образовательные учреждения посещают 747 детей.</w:t>
      </w:r>
    </w:p>
    <w:p w:rsidR="006F754D" w:rsidRPr="001E64D8" w:rsidRDefault="00127E0B" w:rsidP="006F754D">
      <w:pPr>
        <w:ind w:firstLine="567"/>
        <w:jc w:val="both"/>
        <w:rPr>
          <w:snapToGrid w:val="0"/>
        </w:rPr>
      </w:pPr>
      <w:r w:rsidRPr="001E64D8">
        <w:rPr>
          <w:snapToGrid w:val="0"/>
        </w:rPr>
        <w:t xml:space="preserve">На 01.01.2014 </w:t>
      </w:r>
      <w:r w:rsidR="006F754D" w:rsidRPr="001E64D8">
        <w:rPr>
          <w:snapToGrid w:val="0"/>
        </w:rPr>
        <w:t>в районе в очереди для определения в детские сады состояли 332 ребенка в возрасте от 3 до 7 лет. На 01</w:t>
      </w:r>
      <w:r w:rsidRPr="001E64D8">
        <w:rPr>
          <w:snapToGrid w:val="0"/>
        </w:rPr>
        <w:t xml:space="preserve">.01.2018 года </w:t>
      </w:r>
      <w:r w:rsidR="006F754D" w:rsidRPr="001E64D8">
        <w:rPr>
          <w:snapToGrid w:val="0"/>
        </w:rPr>
        <w:t>очередность в дошкольные образовательные учреждения составила 173 ребенка.</w:t>
      </w:r>
    </w:p>
    <w:p w:rsidR="006F754D" w:rsidRPr="001E64D8" w:rsidRDefault="006F754D" w:rsidP="006F754D">
      <w:pPr>
        <w:ind w:firstLine="567"/>
        <w:jc w:val="both"/>
      </w:pPr>
      <w:r w:rsidRPr="001E64D8">
        <w:lastRenderedPageBreak/>
        <w:t>Механизмами реализации плана является участие в долгосрочной целевой программе «Развитие сети дошкольных образовательных учреждений на 2012-2015 годы», утвержденной постановлением Правительства Красноярского края от 13.10.2011 № 595-п.</w:t>
      </w:r>
    </w:p>
    <w:p w:rsidR="006F754D" w:rsidRPr="001E64D8" w:rsidRDefault="006F754D" w:rsidP="006F754D">
      <w:pPr>
        <w:pStyle w:val="ConsPlusNonformat"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D8">
        <w:rPr>
          <w:rFonts w:ascii="Times New Roman" w:hAnsi="Times New Roman" w:cs="Times New Roman"/>
          <w:sz w:val="24"/>
          <w:szCs w:val="24"/>
        </w:rPr>
        <w:t>В рамках Указа Президента Российской Федерации от 07.05.2012 № 599 «О мерах по реализации Муниципальной политики в области образования и науки» до 2016 года с целью ликвидации очередности в дошкольные образовательные учреждения детей в возрасте от 3 до 7 лет, учитывая демографический рост, необходимо в 2013-2015 гг. дополнительно создать 115 мест. В период с 01.01.2016года по 01.01.2018 года создано дополнительно 50 мест.</w:t>
      </w:r>
    </w:p>
    <w:p w:rsidR="006F754D" w:rsidRPr="001E64D8" w:rsidRDefault="006F754D" w:rsidP="006F754D">
      <w:pPr>
        <w:pStyle w:val="ConsPlusNonformat"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D8">
        <w:rPr>
          <w:rFonts w:ascii="Times New Roman" w:hAnsi="Times New Roman" w:cs="Times New Roman"/>
          <w:sz w:val="24"/>
          <w:szCs w:val="24"/>
        </w:rPr>
        <w:t>В 2014 году было обеспечено финансированием только 19 мест, путем доукомплектования гр</w:t>
      </w:r>
      <w:r w:rsidR="004D00B3">
        <w:rPr>
          <w:rFonts w:ascii="Times New Roman" w:hAnsi="Times New Roman" w:cs="Times New Roman"/>
          <w:sz w:val="24"/>
          <w:szCs w:val="24"/>
        </w:rPr>
        <w:t xml:space="preserve">упп в действующих детских садах </w:t>
      </w:r>
      <w:r w:rsidRPr="001E64D8">
        <w:rPr>
          <w:rFonts w:ascii="Times New Roman" w:hAnsi="Times New Roman" w:cs="Times New Roman"/>
          <w:sz w:val="24"/>
          <w:szCs w:val="24"/>
        </w:rPr>
        <w:t>открытия группы семейного воспитания как структурного подразделения дошкольного учреждения на 5 мест.</w:t>
      </w:r>
    </w:p>
    <w:p w:rsidR="006F754D" w:rsidRPr="001E64D8" w:rsidRDefault="006F754D" w:rsidP="006F754D">
      <w:pPr>
        <w:ind w:firstLine="567"/>
        <w:jc w:val="both"/>
      </w:pPr>
      <w:r w:rsidRPr="001E64D8">
        <w:t>Для выявления дополнительных резервов по поручению Губернатора края в муниципалитете проанализирована возможность возврата зданий, используемых не по назначению, создания групп полного дня при школах, доукомплектования дошкольных учреждений в соответствии с измененными требованиями СанПиН, семейных групп при образовательных учреждениях. На</w:t>
      </w:r>
      <w:r w:rsidR="00127E0B" w:rsidRPr="001E64D8">
        <w:t xml:space="preserve"> основе полученных результатов </w:t>
      </w:r>
      <w:r w:rsidRPr="001E64D8">
        <w:t xml:space="preserve">разработаны планы по ликвидации очереди детей в возрасте от 3 до 7 лет в дошкольные учреждения до 01.01.2016 года и обеспечению 100% охвата детей от 3 до 7 лет дошкольным образованием. Вышеуказанные действия позволят ввести дополнительно 115 мест. </w:t>
      </w:r>
    </w:p>
    <w:p w:rsidR="006F754D" w:rsidRPr="001E64D8" w:rsidRDefault="006F754D" w:rsidP="006F754D">
      <w:pPr>
        <w:ind w:firstLine="567"/>
        <w:jc w:val="both"/>
        <w:rPr>
          <w:snapToGrid w:val="0"/>
        </w:rPr>
      </w:pPr>
      <w:r w:rsidRPr="001E64D8">
        <w:rPr>
          <w:snapToGrid w:val="0"/>
        </w:rPr>
        <w:t>Кроме этого в 2017 году 24</w:t>
      </w:r>
      <w:r w:rsidR="004D00B3">
        <w:rPr>
          <w:snapToGrid w:val="0"/>
        </w:rPr>
        <w:t xml:space="preserve"> </w:t>
      </w:r>
      <w:r w:rsidRPr="001E64D8">
        <w:rPr>
          <w:snapToGrid w:val="0"/>
        </w:rPr>
        <w:t xml:space="preserve">ребенка посещали группы кратковременного пребывания. </w:t>
      </w:r>
    </w:p>
    <w:p w:rsidR="006F754D" w:rsidRPr="001E64D8" w:rsidRDefault="006F754D" w:rsidP="006F754D">
      <w:pPr>
        <w:pStyle w:val="ConsPlusNonformat"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D8">
        <w:rPr>
          <w:rFonts w:ascii="Times New Roman" w:hAnsi="Times New Roman" w:cs="Times New Roman"/>
          <w:sz w:val="24"/>
          <w:szCs w:val="24"/>
        </w:rPr>
        <w:t>Образовательная деятельность дошкольных образовательных учреждений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6F754D" w:rsidRPr="001E64D8" w:rsidRDefault="006F754D" w:rsidP="006F754D">
      <w:pPr>
        <w:ind w:firstLine="567"/>
        <w:jc w:val="both"/>
      </w:pPr>
      <w:r w:rsidRPr="001E64D8">
        <w:t>В настоящее время в Российской Федерации  осуществляется модернизация системы дошкольного образования: вносятся изменения в основные  нормативные документы регламентирующие деятельность дошкольных организаций (Порядок приема на обучение по образовательным программам дошкольного образования, Порядок организации образовательной деятельности по общеобразовательным программам дошкольного образования); планируется введение федерального государственного образовательного стандарта дошкольного образования (далее ФГОС).</w:t>
      </w:r>
    </w:p>
    <w:p w:rsidR="006F754D" w:rsidRPr="001E64D8" w:rsidRDefault="006F754D" w:rsidP="006F754D">
      <w:pPr>
        <w:ind w:firstLine="567"/>
        <w:jc w:val="both"/>
      </w:pPr>
      <w:r w:rsidRPr="001E64D8">
        <w:t>Изменения содержания дошкольного образования потребует формирование системы оценки качества дошкольного образования: проведение апробации модели оценки качества; утверждение единого стандарта качества дошкольного образования в</w:t>
      </w:r>
      <w:r w:rsidR="00891A54">
        <w:t xml:space="preserve"> </w:t>
      </w:r>
      <w:r w:rsidRPr="001E64D8">
        <w:t>Ачинском районе.</w:t>
      </w:r>
    </w:p>
    <w:p w:rsidR="00B9259E" w:rsidRPr="001E64D8" w:rsidRDefault="00B9259E" w:rsidP="006F754D">
      <w:pPr>
        <w:ind w:firstLine="567"/>
        <w:jc w:val="both"/>
      </w:pPr>
    </w:p>
    <w:p w:rsidR="006F754D" w:rsidRPr="001E64D8" w:rsidRDefault="006F754D" w:rsidP="006F754D">
      <w:pPr>
        <w:adjustRightInd w:val="0"/>
        <w:ind w:firstLine="567"/>
        <w:jc w:val="both"/>
        <w:outlineLvl w:val="2"/>
        <w:rPr>
          <w:b/>
          <w:i/>
          <w:snapToGrid w:val="0"/>
        </w:rPr>
      </w:pPr>
      <w:r w:rsidRPr="001E64D8">
        <w:rPr>
          <w:b/>
          <w:i/>
          <w:snapToGrid w:val="0"/>
        </w:rPr>
        <w:t>Общее образование</w:t>
      </w:r>
      <w:r w:rsidR="00B9259E" w:rsidRPr="001E64D8">
        <w:rPr>
          <w:b/>
          <w:i/>
          <w:snapToGrid w:val="0"/>
        </w:rPr>
        <w:t>.</w:t>
      </w:r>
    </w:p>
    <w:p w:rsidR="00B9259E" w:rsidRPr="001E64D8" w:rsidRDefault="00B9259E" w:rsidP="006F754D">
      <w:pPr>
        <w:adjustRightInd w:val="0"/>
        <w:ind w:firstLine="567"/>
        <w:jc w:val="both"/>
        <w:outlineLvl w:val="2"/>
        <w:rPr>
          <w:b/>
          <w:i/>
          <w:snapToGrid w:val="0"/>
        </w:rPr>
      </w:pPr>
    </w:p>
    <w:p w:rsidR="006F754D" w:rsidRPr="001E64D8" w:rsidRDefault="006F754D" w:rsidP="006F754D">
      <w:pPr>
        <w:pStyle w:val="a5"/>
        <w:spacing w:after="0"/>
        <w:ind w:firstLine="567"/>
        <w:jc w:val="both"/>
      </w:pPr>
      <w:r w:rsidRPr="001E64D8">
        <w:t>Система общего образования состоит из 12 общеобразовательных учреждений.</w:t>
      </w:r>
    </w:p>
    <w:p w:rsidR="006F754D" w:rsidRPr="001E64D8" w:rsidRDefault="00087836" w:rsidP="006F754D">
      <w:pPr>
        <w:ind w:firstLine="567"/>
        <w:jc w:val="both"/>
      </w:pPr>
      <w:r w:rsidRPr="007230A0">
        <w:t>Численность обучающихся в общеобразовательных учреждениях с 2014 по 2017 годы будет расти в связи с положительной динамикой рождаемости в 2004-2007 годах. В 2014 году численность учащихся составит 1474 человек, в 2015 году – 1554 человек, в 2016 году – 1557 человек, в 2017 году – 1628 человек, в 2018 – 1660 человек, в 2019 – 1670, в 2020 –</w:t>
      </w:r>
      <w:r>
        <w:t xml:space="preserve"> 1767, в </w:t>
      </w:r>
      <w:r w:rsidRPr="00E3356E">
        <w:t>2021 – 1669.</w:t>
      </w:r>
      <w:r>
        <w:t xml:space="preserve"> </w:t>
      </w:r>
      <w:r w:rsidRPr="007230A0">
        <w:t>Увеличение общего контингента обучающихся в общеобразовательных учреждениях связано с общей демографической ситуацией в районе</w:t>
      </w:r>
      <w:r w:rsidR="006F754D" w:rsidRPr="001E64D8">
        <w:t xml:space="preserve">. </w:t>
      </w:r>
    </w:p>
    <w:p w:rsidR="006F754D" w:rsidRPr="001E64D8" w:rsidRDefault="006F754D" w:rsidP="006F754D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1E64D8">
        <w:rPr>
          <w:snapToGrid w:val="0"/>
        </w:rPr>
        <w:t>С 2007 по 2014 годы реализовывались проекты модернизации системы общего образования, направленные на совершенствование условий обучения, включая обновление материально-технической составляющей учебного процесса, введению федеральных образовательных стандартов в общем образовании и новых систем оплаты труда работников образовательных учреждений.</w:t>
      </w:r>
    </w:p>
    <w:p w:rsidR="006F754D" w:rsidRPr="001E64D8" w:rsidRDefault="006F754D" w:rsidP="006F754D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1E64D8">
        <w:rPr>
          <w:snapToGrid w:val="0"/>
        </w:rPr>
        <w:lastRenderedPageBreak/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</w:t>
      </w:r>
      <w:r w:rsidR="00E3356E">
        <w:rPr>
          <w:snapToGrid w:val="0"/>
        </w:rPr>
        <w:t xml:space="preserve"> </w:t>
      </w:r>
      <w:r w:rsidRPr="001E64D8">
        <w:rPr>
          <w:snapToGrid w:val="0"/>
        </w:rPr>
        <w:t>стандартов</w:t>
      </w:r>
      <w:r w:rsidR="00E3356E">
        <w:rPr>
          <w:snapToGrid w:val="0"/>
        </w:rPr>
        <w:t xml:space="preserve"> </w:t>
      </w:r>
      <w:r w:rsidRPr="001E64D8">
        <w:rPr>
          <w:snapToGrid w:val="0"/>
        </w:rPr>
        <w:t>начального</w:t>
      </w:r>
      <w:r w:rsidR="00E3356E">
        <w:rPr>
          <w:snapToGrid w:val="0"/>
        </w:rPr>
        <w:t xml:space="preserve"> </w:t>
      </w:r>
      <w:r w:rsidRPr="001E64D8">
        <w:rPr>
          <w:snapToGrid w:val="0"/>
        </w:rPr>
        <w:t>и основного общего образования осуществляется оснащение общеобразовательных учреждений края учебным оборудованием, обеспечение учебниками и повышение квалификации учителей</w:t>
      </w:r>
      <w:r w:rsidR="00E3356E">
        <w:rPr>
          <w:snapToGrid w:val="0"/>
        </w:rPr>
        <w:t xml:space="preserve"> </w:t>
      </w:r>
      <w:r w:rsidRPr="001E64D8">
        <w:rPr>
          <w:snapToGrid w:val="0"/>
        </w:rPr>
        <w:t>и руководителей общеобразовательных учреждений района.</w:t>
      </w:r>
    </w:p>
    <w:p w:rsidR="006F754D" w:rsidRPr="001E64D8" w:rsidRDefault="006F754D" w:rsidP="006F754D">
      <w:pPr>
        <w:widowControl w:val="0"/>
        <w:autoSpaceDE w:val="0"/>
        <w:autoSpaceDN w:val="0"/>
        <w:adjustRightInd w:val="0"/>
        <w:ind w:firstLine="567"/>
        <w:jc w:val="both"/>
      </w:pPr>
      <w:r w:rsidRPr="001E64D8">
        <w:t>В 2013-2014 учебном году необходимо создать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 в штатном режиме.</w:t>
      </w:r>
    </w:p>
    <w:p w:rsidR="006F754D" w:rsidRPr="001E64D8" w:rsidRDefault="006F754D" w:rsidP="006F754D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1E64D8">
        <w:rPr>
          <w:snapToGrid w:val="0"/>
        </w:rPr>
        <w:t>В 2013-2014 учебном году годах 100% школьников первых-третьих классов начальной ступени общеобразовательных учреждений района будут обучаться по федеральному государственн</w:t>
      </w:r>
      <w:r w:rsidR="00127E0B" w:rsidRPr="001E64D8">
        <w:rPr>
          <w:snapToGrid w:val="0"/>
        </w:rPr>
        <w:t xml:space="preserve">ому образовательному стандарту </w:t>
      </w:r>
      <w:r w:rsidRPr="001E64D8">
        <w:rPr>
          <w:snapToGrid w:val="0"/>
        </w:rPr>
        <w:t>начального общего образования.</w:t>
      </w:r>
    </w:p>
    <w:p w:rsidR="006F754D" w:rsidRPr="001E64D8" w:rsidRDefault="00914525" w:rsidP="006F754D">
      <w:pPr>
        <w:widowControl w:val="0"/>
        <w:autoSpaceDE w:val="0"/>
        <w:autoSpaceDN w:val="0"/>
        <w:adjustRightInd w:val="0"/>
        <w:ind w:firstLine="567"/>
        <w:jc w:val="both"/>
      </w:pPr>
      <w:r w:rsidRPr="001E64D8">
        <w:t>В 2014 году,</w:t>
      </w:r>
      <w:r w:rsidR="00E3356E">
        <w:t xml:space="preserve"> </w:t>
      </w:r>
      <w:r w:rsidRPr="001E64D8">
        <w:t>в</w:t>
      </w:r>
      <w:r w:rsidR="006F754D" w:rsidRPr="001E64D8">
        <w:t xml:space="preserve"> целях создания условий для регулярных занятий физической культурой и спортом в общеобразовательных учреждениях за счет средств краевого бюджета в рамках целевой программы «Дети»введено10 физкультурно-спортивных к</w:t>
      </w:r>
      <w:r w:rsidR="00127E0B" w:rsidRPr="001E64D8">
        <w:t>лубов общеобразовательных школ,</w:t>
      </w:r>
      <w:r w:rsidR="006F754D" w:rsidRPr="001E64D8">
        <w:t xml:space="preserve"> приобретен спортивный инвентарь и оборудование.</w:t>
      </w:r>
      <w:r w:rsidR="00E3356E">
        <w:t xml:space="preserve"> </w:t>
      </w:r>
      <w:r w:rsidRPr="001E64D8">
        <w:t>Основными целями физкультурно-спортивных клубов являются привлечение обучающихся общеобразовательной организации к систематическим занятиям физической культурой и спортом; развитие в общеобразовательной организации традиционных и наиболее популярных в регионе видов спорта; формирование здорового образа жизни детей и подростков.</w:t>
      </w:r>
      <w:r w:rsidR="006F754D" w:rsidRPr="001E64D8">
        <w:t xml:space="preserve"> В 11 общеобразовательных учреждениях Ачинского района с численностью обучающихся свыше 50 человек отсутствуют современные школьные спортивные дворы и спортивные площадки.</w:t>
      </w:r>
    </w:p>
    <w:p w:rsidR="00E95548" w:rsidRPr="001E64D8" w:rsidRDefault="00E95548" w:rsidP="00E95548">
      <w:pPr>
        <w:widowControl w:val="0"/>
        <w:autoSpaceDE w:val="0"/>
        <w:autoSpaceDN w:val="0"/>
        <w:adjustRightInd w:val="0"/>
        <w:ind w:firstLine="567"/>
        <w:jc w:val="both"/>
      </w:pPr>
      <w:r w:rsidRPr="0065591C">
        <w:rPr>
          <w:snapToGrid w:val="0"/>
        </w:rPr>
        <w:t>В</w:t>
      </w:r>
      <w:r w:rsidRPr="0065591C">
        <w:t xml:space="preserve"> настоящее время в районе проживают 195 детей, которые относятся к категории детей с ограниченными возможностями здоровья. Из них 150 детей с ограниченными возможностями здоровья включены в процесс общего образования в рамках реализации образовательных программ в общеобразовательных школах района, что составляет 83,2% от общего числа школьников с ограниченными возможностями здоровья. 35 детей включены в процесс дошкольного образования в рамках реализации образовательной программы в дошкольных образовательных организациях Ачинского района. Всего в образовательных организациях района обучаются 32 ребенка-инвалида. 10 детей-инвалидов обучаются в семейной форме.</w:t>
      </w:r>
      <w:bookmarkStart w:id="0" w:name="_GoBack"/>
      <w:bookmarkEnd w:id="0"/>
    </w:p>
    <w:p w:rsidR="00E95548" w:rsidRPr="001E64D8" w:rsidRDefault="00E95548" w:rsidP="00E95548">
      <w:pPr>
        <w:widowControl w:val="0"/>
        <w:autoSpaceDE w:val="0"/>
        <w:autoSpaceDN w:val="0"/>
        <w:adjustRightInd w:val="0"/>
        <w:ind w:firstLine="567"/>
        <w:jc w:val="both"/>
      </w:pPr>
      <w:r w:rsidRPr="001E64D8">
        <w:t>В образовательных организациях организована работа по следующим направлениям: создание безбарьерной среды в общеобразовательных учреждениях, развитие форм инклюзивного образования, организация психолого</w:t>
      </w:r>
      <w:r w:rsidR="00E3356E">
        <w:t xml:space="preserve"> – </w:t>
      </w:r>
      <w:r w:rsidRPr="001E64D8">
        <w:t>медико</w:t>
      </w:r>
      <w:r w:rsidR="00E3356E">
        <w:t xml:space="preserve"> </w:t>
      </w:r>
      <w:r w:rsidRPr="001E64D8">
        <w:t>-</w:t>
      </w:r>
      <w:r w:rsidR="00E3356E">
        <w:t xml:space="preserve"> </w:t>
      </w:r>
      <w:r w:rsidRPr="001E64D8">
        <w:t>педагогического сопровождения детей с ограниченными возможностями здоровья в условиях инклюзивного образования.</w:t>
      </w:r>
    </w:p>
    <w:p w:rsidR="006F754D" w:rsidRPr="001E64D8" w:rsidRDefault="006F754D" w:rsidP="006F754D">
      <w:pPr>
        <w:widowControl w:val="0"/>
        <w:ind w:firstLine="567"/>
        <w:jc w:val="both"/>
      </w:pPr>
      <w:r w:rsidRPr="001E64D8">
        <w:t>Основные фонды образовательных учреждений Ачинского района (зданий, сооружений, оборудования и инженерных коммуникаций) характеризуются высокой степенью изношенности, нарушением правил их эксплуатации, ослаблением контроля со стороны руководителей и специалистов за поддержанием их в исправном состоянии. Недостаточно финансирование мероприятий, направленных на повышение инженерной безопасности образовательных учреждений.</w:t>
      </w:r>
    </w:p>
    <w:p w:rsidR="00DE12AC" w:rsidRPr="001E64D8" w:rsidRDefault="00DE12AC" w:rsidP="00DE12AC">
      <w:pPr>
        <w:ind w:firstLine="567"/>
        <w:jc w:val="both"/>
      </w:pPr>
      <w:r w:rsidRPr="001E64D8">
        <w:t xml:space="preserve">В образовательных учреждениях района в 2017 учебном году обучалось и воспитывалось около 190 детей с ограниченными возможностями здоровья (далее – дети с ОВЗ), из них около 40 детей-инвалидов. </w:t>
      </w:r>
    </w:p>
    <w:p w:rsidR="00DE12AC" w:rsidRPr="001E64D8" w:rsidRDefault="00DE12AC" w:rsidP="00DE12AC">
      <w:pPr>
        <w:shd w:val="clear" w:color="auto" w:fill="FFFFFF"/>
        <w:ind w:firstLine="567"/>
        <w:jc w:val="both"/>
      </w:pPr>
      <w:r w:rsidRPr="001E64D8">
        <w:t xml:space="preserve">Количество детей с ОВЗ школьного возраста, проживающих с родителями – 126 человек, в замещающих семьях </w:t>
      </w:r>
      <w:r w:rsidR="00DD4939" w:rsidRPr="001E64D8">
        <w:t>–</w:t>
      </w:r>
      <w:r w:rsidRPr="001E64D8">
        <w:t xml:space="preserve"> 7 человек.</w:t>
      </w:r>
    </w:p>
    <w:p w:rsidR="00DE12AC" w:rsidRPr="001E64D8" w:rsidRDefault="00DE12AC" w:rsidP="00DE12AC">
      <w:pPr>
        <w:ind w:firstLine="567"/>
        <w:jc w:val="both"/>
        <w:rPr>
          <w:rFonts w:eastAsia="Arial Unicode MS"/>
        </w:rPr>
      </w:pPr>
      <w:r w:rsidRPr="001E64D8">
        <w:rPr>
          <w:rFonts w:eastAsia="Arial Unicode MS"/>
        </w:rPr>
        <w:t xml:space="preserve">Для создания условий совместного обучения и воспитания детей-инвалидов, детей с ограниченными возможностями здоровья и детей, не имеющих нарушений в развитии, </w:t>
      </w:r>
      <w:r w:rsidRPr="001E64D8">
        <w:rPr>
          <w:rFonts w:eastAsia="Arial Unicode MS"/>
        </w:rPr>
        <w:lastRenderedPageBreak/>
        <w:t>эффективной реализации федеральных государственных образовательных стандартов,</w:t>
      </w:r>
      <w:r w:rsidRPr="001E64D8">
        <w:t xml:space="preserve"> деятельность руководителей образовательных организаций и Управления образования направлена на создание безбарьерной среды и укрепление материально-технической базы образовательных учреждений</w:t>
      </w:r>
      <w:r w:rsidRPr="001E64D8">
        <w:rPr>
          <w:rFonts w:eastAsia="Arial Unicode MS"/>
        </w:rPr>
        <w:t>:</w:t>
      </w:r>
    </w:p>
    <w:p w:rsidR="00DE12AC" w:rsidRPr="001E64D8" w:rsidRDefault="0040341F" w:rsidP="00DE12AC">
      <w:pPr>
        <w:ind w:firstLine="567"/>
        <w:jc w:val="both"/>
        <w:rPr>
          <w:rFonts w:eastAsia="Arial Unicode MS"/>
        </w:rPr>
      </w:pPr>
      <w:r w:rsidRPr="001E64D8">
        <w:rPr>
          <w:rFonts w:eastAsia="Arial Unicode MS"/>
        </w:rPr>
        <w:t xml:space="preserve">- </w:t>
      </w:r>
      <w:r w:rsidR="00DE12AC" w:rsidRPr="001E64D8">
        <w:rPr>
          <w:rFonts w:eastAsia="Arial Unicode MS"/>
        </w:rPr>
        <w:t>оборудование кабинетов учителей-логопедов, учителей-дефектологов, педагогов-психологов;</w:t>
      </w:r>
    </w:p>
    <w:p w:rsidR="00DE12AC" w:rsidRPr="001E64D8" w:rsidRDefault="0040341F" w:rsidP="00DE12AC">
      <w:pPr>
        <w:tabs>
          <w:tab w:val="left" w:pos="993"/>
        </w:tabs>
        <w:ind w:firstLine="567"/>
        <w:jc w:val="both"/>
      </w:pPr>
      <w:r w:rsidRPr="001E64D8">
        <w:rPr>
          <w:rFonts w:eastAsia="Arial Unicode MS"/>
        </w:rPr>
        <w:t xml:space="preserve">- </w:t>
      </w:r>
      <w:r w:rsidR="00DE12AC" w:rsidRPr="001E64D8">
        <w:rPr>
          <w:rFonts w:eastAsia="Arial Unicode MS"/>
        </w:rPr>
        <w:t>приобретение оборудования для кабинетов социально-бытового ориентирования</w:t>
      </w:r>
      <w:r w:rsidR="00DE12AC" w:rsidRPr="001E64D8">
        <w:t>;</w:t>
      </w:r>
    </w:p>
    <w:p w:rsidR="00DE12AC" w:rsidRPr="001E64D8" w:rsidRDefault="0040341F" w:rsidP="00DE12AC">
      <w:pPr>
        <w:tabs>
          <w:tab w:val="left" w:pos="993"/>
        </w:tabs>
        <w:ind w:firstLine="567"/>
        <w:jc w:val="both"/>
        <w:rPr>
          <w:rFonts w:eastAsia="Arial Unicode MS"/>
        </w:rPr>
      </w:pPr>
      <w:r w:rsidRPr="001E64D8">
        <w:t xml:space="preserve">- </w:t>
      </w:r>
      <w:r w:rsidR="00DE12AC" w:rsidRPr="001E64D8">
        <w:t>приобретение игрового оборудования, дидактических игр и пособий для оснащения кабинетов специалистов и групп комбинированной направленности</w:t>
      </w:r>
      <w:r w:rsidR="00DE12AC" w:rsidRPr="001E64D8">
        <w:rPr>
          <w:rFonts w:eastAsia="Arial Unicode MS"/>
        </w:rPr>
        <w:t>.</w:t>
      </w:r>
    </w:p>
    <w:p w:rsidR="006F754D" w:rsidRPr="001E64D8" w:rsidRDefault="006F754D" w:rsidP="006F754D">
      <w:pPr>
        <w:widowControl w:val="0"/>
        <w:autoSpaceDE w:val="0"/>
        <w:autoSpaceDN w:val="0"/>
        <w:adjustRightInd w:val="0"/>
        <w:ind w:firstLine="567"/>
        <w:jc w:val="both"/>
      </w:pPr>
      <w:r w:rsidRPr="001E64D8">
        <w:t>Обеспечение жизнедеятельности образовательных учреждений Ачинского района может быть достигнуто проведением единой региональной и муниципальной политики, системой единых мер ресурсного и организационного характера.</w:t>
      </w:r>
    </w:p>
    <w:p w:rsidR="006F754D" w:rsidRPr="001E64D8" w:rsidRDefault="006F754D" w:rsidP="006F754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4D8">
        <w:rPr>
          <w:rFonts w:ascii="Times New Roman" w:hAnsi="Times New Roman" w:cs="Times New Roman"/>
          <w:b w:val="0"/>
          <w:sz w:val="24"/>
          <w:szCs w:val="24"/>
        </w:rPr>
        <w:t>Так целью обеспечения современных комфортных и безопасных условий обучения в крае с 2004 по 2014 год действует целевая программа «Обеспечение жизнедеятельности образовательных учреждений края», которая позволила на 100 процентов закрыть потребность в обеспечении пищеблоков и медицинских кабинетов общеобразовательных учреждений Ачинского района в технологическом и медицинском оборудовании, в оснащении приборами искусственного освещения, установками автоматической охранно-пожарной сигнализации и системами оповещения и управления эвакуацией людей при пожаре общеобразовательных учреждений</w:t>
      </w:r>
      <w:r w:rsidR="00B9259E" w:rsidRPr="001E64D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14525" w:rsidRPr="001E64D8" w:rsidRDefault="00914525" w:rsidP="00914525">
      <w:pPr>
        <w:shd w:val="clear" w:color="auto" w:fill="FFFFFF"/>
        <w:ind w:firstLine="709"/>
        <w:jc w:val="both"/>
      </w:pPr>
      <w:r w:rsidRPr="001E64D8">
        <w:t xml:space="preserve">По линии образования в регионе реализуются семь проектов: «Современная школа», «Молодые профессионалы», «Поддержка семей имеющих детей», «Учитель будущего», «Цифровая образовательная среда», «Успех каждого ребенка», «Содействие занятости женщин </w:t>
      </w:r>
      <w:r w:rsidR="00DD4939" w:rsidRPr="001E64D8">
        <w:t>–</w:t>
      </w:r>
      <w:r w:rsidRPr="001E64D8">
        <w:t xml:space="preserve"> создание условий дошкольного образования для детей в возрасте до трех лет». Расходы на мероприятия этих проектов на 4 года (2019-2022) только из федерального бюджета составляют более 5 млрд рублей. </w:t>
      </w:r>
    </w:p>
    <w:p w:rsidR="00914525" w:rsidRPr="001E64D8" w:rsidRDefault="00914525" w:rsidP="00914525">
      <w:pPr>
        <w:tabs>
          <w:tab w:val="left" w:pos="709"/>
        </w:tabs>
        <w:ind w:firstLine="567"/>
        <w:jc w:val="both"/>
      </w:pPr>
      <w:r w:rsidRPr="001E64D8">
        <w:t>Приоритетными направлениями системы образования района являются:</w:t>
      </w:r>
    </w:p>
    <w:p w:rsidR="00914525" w:rsidRPr="001E64D8" w:rsidRDefault="00914525" w:rsidP="0091452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E64D8">
        <w:rPr>
          <w:color w:val="000000"/>
        </w:rPr>
        <w:t>- создание условий качественного и конкурентно</w:t>
      </w:r>
      <w:r w:rsidR="00E3356E">
        <w:rPr>
          <w:color w:val="000000"/>
        </w:rPr>
        <w:t xml:space="preserve">  </w:t>
      </w:r>
      <w:r w:rsidRPr="001E64D8">
        <w:rPr>
          <w:color w:val="000000"/>
        </w:rPr>
        <w:t>способного образования;</w:t>
      </w:r>
    </w:p>
    <w:p w:rsidR="00914525" w:rsidRPr="001E64D8" w:rsidRDefault="00914525" w:rsidP="0091452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E64D8">
        <w:rPr>
          <w:color w:val="000000"/>
        </w:rPr>
        <w:t>- обеспечение доступности качественных образовательных услуг;</w:t>
      </w:r>
    </w:p>
    <w:p w:rsidR="00914525" w:rsidRPr="001E64D8" w:rsidRDefault="00914525" w:rsidP="0091452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E64D8">
        <w:rPr>
          <w:color w:val="000000"/>
        </w:rPr>
        <w:t>- развитие эффективной и открытой образовательной системы, соответствующей запросам современной жизни, потребностям района в интересах личности и общества;</w:t>
      </w:r>
    </w:p>
    <w:p w:rsidR="00914525" w:rsidRPr="001E64D8" w:rsidRDefault="00914525" w:rsidP="0091452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E64D8">
        <w:rPr>
          <w:color w:val="000000"/>
        </w:rPr>
        <w:t>- формирование качественно нового типа личности – профессионала, обладающего творческим складом ума, способностью к самообучению, ответственностью, свободой мышления, высокой степенью адаптивности и профессионализмом;</w:t>
      </w:r>
    </w:p>
    <w:p w:rsidR="00914525" w:rsidRPr="001E64D8" w:rsidRDefault="00914525" w:rsidP="0091452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E64D8">
        <w:rPr>
          <w:color w:val="000000"/>
        </w:rPr>
        <w:t>- укрепление материально-технической базы и создание комфортных и безопасных условий в соответствии с современными требованиями к условиям и технологиям обучения;</w:t>
      </w:r>
    </w:p>
    <w:p w:rsidR="00914525" w:rsidRPr="001E64D8" w:rsidRDefault="00914525" w:rsidP="00914525">
      <w:pPr>
        <w:shd w:val="clear" w:color="auto" w:fill="FFFFFF"/>
        <w:ind w:firstLine="567"/>
        <w:jc w:val="both"/>
      </w:pPr>
      <w:r w:rsidRPr="001E64D8">
        <w:rPr>
          <w:color w:val="000000"/>
        </w:rPr>
        <w:t xml:space="preserve">- </w:t>
      </w:r>
      <w:r w:rsidRPr="001E64D8">
        <w:t xml:space="preserve">формирование проектной культуры у значительной части управленческого корпуса посредством реализации краевых проектов, таких как проект для школ, находящихся в сложных социальных условиях; проекты муниципальных систем образования по реализации концепции развития школьного обучения в сельских муниципальных районах. </w:t>
      </w:r>
    </w:p>
    <w:p w:rsidR="00914525" w:rsidRPr="001E64D8" w:rsidRDefault="00914525" w:rsidP="00914525">
      <w:pPr>
        <w:shd w:val="clear" w:color="auto" w:fill="FFFFFF"/>
        <w:ind w:firstLine="567"/>
        <w:jc w:val="both"/>
      </w:pPr>
      <w:r w:rsidRPr="001E64D8">
        <w:rPr>
          <w:shd w:val="clear" w:color="auto" w:fill="FFFFFF"/>
        </w:rPr>
        <w:t xml:space="preserve">В рамках реализации Концепции развития школьного обучения в 2018-2019 учебном году были проведены </w:t>
      </w:r>
      <w:r w:rsidRPr="001E64D8">
        <w:t>разработческие</w:t>
      </w:r>
      <w:r w:rsidR="00E3356E">
        <w:t xml:space="preserve"> </w:t>
      </w:r>
      <w:r w:rsidRPr="001E64D8">
        <w:t>и  организационно</w:t>
      </w:r>
      <w:r w:rsidR="00E3356E">
        <w:t xml:space="preserve"> </w:t>
      </w:r>
      <w:r w:rsidRPr="001E64D8">
        <w:t>-</w:t>
      </w:r>
      <w:r w:rsidR="00E3356E">
        <w:t xml:space="preserve"> </w:t>
      </w:r>
      <w:r w:rsidRPr="001E64D8">
        <w:t>деятельностные семинары.</w:t>
      </w:r>
    </w:p>
    <w:p w:rsidR="00914525" w:rsidRPr="001E64D8" w:rsidRDefault="00914525" w:rsidP="00914525">
      <w:pPr>
        <w:shd w:val="clear" w:color="auto" w:fill="FFFFFF"/>
        <w:ind w:firstLine="567"/>
        <w:jc w:val="both"/>
      </w:pPr>
      <w:r w:rsidRPr="001E64D8">
        <w:t>С целью исполнения условий</w:t>
      </w:r>
      <w:r w:rsidRPr="001E64D8">
        <w:rPr>
          <w:shd w:val="clear" w:color="auto" w:fill="FFFFFF"/>
        </w:rPr>
        <w:t xml:space="preserve"> Соглашения о межмуниципальном взаимодействии и сотрудничестве состоялись заседания разработческой группы учителей русского языка и литературы, учителей математики.</w:t>
      </w:r>
    </w:p>
    <w:p w:rsidR="00914525" w:rsidRPr="001E64D8" w:rsidRDefault="00914525" w:rsidP="00914525">
      <w:pPr>
        <w:shd w:val="clear" w:color="auto" w:fill="FFFFFF"/>
        <w:ind w:firstLine="567"/>
        <w:jc w:val="both"/>
      </w:pPr>
      <w:r w:rsidRPr="001E64D8">
        <w:t>Проводились пробы летних образовательных площадок в этом году уже в 6 образовательных организациях.</w:t>
      </w:r>
    </w:p>
    <w:p w:rsidR="00914525" w:rsidRPr="001E64D8" w:rsidRDefault="00914525" w:rsidP="00914525">
      <w:pPr>
        <w:shd w:val="clear" w:color="auto" w:fill="FFFFFF"/>
        <w:ind w:firstLine="567"/>
        <w:jc w:val="both"/>
      </w:pPr>
      <w:r w:rsidRPr="001E64D8">
        <w:rPr>
          <w:bCs/>
        </w:rPr>
        <w:t xml:space="preserve">С целью обновления содержания и совершенствование методов обучения предметной области «Технология» сформирована муниципальная проектная </w:t>
      </w:r>
      <w:r w:rsidRPr="001E64D8">
        <w:t xml:space="preserve">команда, которая прошла обучение на краевых семинарах, провела 2 обучающих семинара для </w:t>
      </w:r>
      <w:r w:rsidRPr="001E64D8">
        <w:lastRenderedPageBreak/>
        <w:t>школьных проектных команд и разработала муниципальную модель реализации предметной области «Технология».</w:t>
      </w:r>
    </w:p>
    <w:p w:rsidR="00914525" w:rsidRPr="001E64D8" w:rsidRDefault="00914525" w:rsidP="00914525">
      <w:pPr>
        <w:ind w:firstLine="567"/>
        <w:jc w:val="both"/>
      </w:pPr>
      <w:r w:rsidRPr="001E64D8">
        <w:t>Реализация модели предполагает взаимодействие образовательных учреждений, Ачинский района: школа – школа; школа – учреждение дополнительного образования детей.</w:t>
      </w:r>
    </w:p>
    <w:p w:rsidR="00914525" w:rsidRPr="001E64D8" w:rsidRDefault="00914525" w:rsidP="00914525">
      <w:pPr>
        <w:tabs>
          <w:tab w:val="left" w:pos="709"/>
        </w:tabs>
        <w:ind w:firstLine="567"/>
        <w:jc w:val="both"/>
      </w:pPr>
      <w:r w:rsidRPr="001E64D8">
        <w:t>- обеспечение высокого качества дошкольного и общего образования,</w:t>
      </w:r>
    </w:p>
    <w:p w:rsidR="00914525" w:rsidRPr="001E64D8" w:rsidRDefault="00914525" w:rsidP="00914525">
      <w:pPr>
        <w:tabs>
          <w:tab w:val="left" w:pos="709"/>
        </w:tabs>
        <w:ind w:firstLine="567"/>
        <w:jc w:val="both"/>
      </w:pPr>
      <w:r w:rsidRPr="001E64D8">
        <w:t>- развитие системы дополнительного образования,</w:t>
      </w:r>
    </w:p>
    <w:p w:rsidR="00914525" w:rsidRPr="001E64D8" w:rsidRDefault="00914525" w:rsidP="00914525">
      <w:pPr>
        <w:tabs>
          <w:tab w:val="left" w:pos="709"/>
        </w:tabs>
        <w:ind w:firstLine="567"/>
        <w:jc w:val="both"/>
      </w:pPr>
      <w:r w:rsidRPr="001E64D8">
        <w:t>- успешная социализация детей с ограниченными возможностями здоровья,</w:t>
      </w:r>
    </w:p>
    <w:p w:rsidR="00914525" w:rsidRPr="001E64D8" w:rsidRDefault="00914525" w:rsidP="00914525">
      <w:pPr>
        <w:tabs>
          <w:tab w:val="left" w:pos="709"/>
        </w:tabs>
        <w:ind w:firstLine="567"/>
        <w:jc w:val="both"/>
      </w:pPr>
      <w:r w:rsidRPr="001E64D8">
        <w:t>- обеспечение условий для формирования индивидуальной образовательной траектории ребенка с различными образовательными потребностями,</w:t>
      </w:r>
    </w:p>
    <w:p w:rsidR="00914525" w:rsidRPr="001E64D8" w:rsidRDefault="00914525" w:rsidP="0091452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32"/>
          <w:szCs w:val="24"/>
        </w:rPr>
      </w:pPr>
      <w:r w:rsidRPr="001E64D8">
        <w:rPr>
          <w:rFonts w:ascii="Times New Roman" w:hAnsi="Times New Roman" w:cs="Times New Roman"/>
          <w:b w:val="0"/>
          <w:sz w:val="24"/>
        </w:rPr>
        <w:t>- реализация национальных проектов и предметных концепций.</w:t>
      </w:r>
    </w:p>
    <w:p w:rsidR="00914525" w:rsidRPr="001E64D8" w:rsidRDefault="00914525" w:rsidP="00914525">
      <w:pPr>
        <w:tabs>
          <w:tab w:val="left" w:pos="709"/>
        </w:tabs>
        <w:autoSpaceDE w:val="0"/>
        <w:autoSpaceDN w:val="0"/>
        <w:adjustRightInd w:val="0"/>
        <w:ind w:firstLine="567"/>
      </w:pPr>
      <w:r w:rsidRPr="001E64D8">
        <w:t>1. Обеспечение инфраструктуры для успешной реализации проектов.</w:t>
      </w:r>
    </w:p>
    <w:p w:rsidR="00914525" w:rsidRPr="001E64D8" w:rsidRDefault="00914525" w:rsidP="00914525">
      <w:pPr>
        <w:ind w:firstLine="567"/>
        <w:jc w:val="both"/>
        <w:rPr>
          <w:shd w:val="clear" w:color="auto" w:fill="FFFFFF"/>
        </w:rPr>
      </w:pPr>
      <w:r w:rsidRPr="001E64D8">
        <w:rPr>
          <w:shd w:val="clear" w:color="auto" w:fill="FFFFFF"/>
        </w:rPr>
        <w:t>2. В рамках реализации федерального проекта «</w:t>
      </w:r>
      <w:r w:rsidRPr="001E64D8">
        <w:rPr>
          <w:rStyle w:val="af0"/>
          <w:b w:val="0"/>
        </w:rPr>
        <w:t>Современная школа</w:t>
      </w:r>
      <w:r w:rsidRPr="001E64D8">
        <w:rPr>
          <w:shd w:val="clear" w:color="auto" w:fill="FFFFFF"/>
        </w:rPr>
        <w:t xml:space="preserve">» с 2020 по 2022 год в 10 школах района будут созданы центры образования цифрового и гуманитарного профилей - «Точки роста». </w:t>
      </w:r>
    </w:p>
    <w:p w:rsidR="00914525" w:rsidRPr="001E64D8" w:rsidRDefault="00914525" w:rsidP="00914525">
      <w:pPr>
        <w:ind w:firstLine="567"/>
        <w:jc w:val="both"/>
        <w:rPr>
          <w:shd w:val="clear" w:color="auto" w:fill="FFFFFF"/>
        </w:rPr>
      </w:pPr>
      <w:r w:rsidRPr="001E64D8">
        <w:rPr>
          <w:shd w:val="clear" w:color="auto" w:fill="FFFFFF"/>
        </w:rPr>
        <w:t xml:space="preserve">Для данных Центров будет приобретено учебное оборудование (компьютерная техника, спортивный инвентарь, технические средства и т.д.) для освоения основной общеобразовательной программы по предметным областям «Технология», «Математика и информатика», «Физическая культура и основы безопасности жизнедеятельности». </w:t>
      </w:r>
    </w:p>
    <w:p w:rsidR="00914525" w:rsidRPr="001E64D8" w:rsidRDefault="00914525" w:rsidP="00914525">
      <w:pPr>
        <w:ind w:firstLine="567"/>
        <w:jc w:val="both"/>
        <w:rPr>
          <w:shd w:val="clear" w:color="auto" w:fill="FFFFFF"/>
        </w:rPr>
      </w:pPr>
      <w:r w:rsidRPr="001E64D8">
        <w:rPr>
          <w:shd w:val="clear" w:color="auto" w:fill="FFFFFF"/>
        </w:rPr>
        <w:t>В центрах «Точка роста» обучающиеся будут осваивать и дополнительные образовательные программы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 </w:t>
      </w:r>
    </w:p>
    <w:p w:rsidR="00914525" w:rsidRPr="001E64D8" w:rsidRDefault="00914525" w:rsidP="00914525">
      <w:pPr>
        <w:shd w:val="clear" w:color="auto" w:fill="FFFFFF"/>
        <w:ind w:firstLine="567"/>
        <w:jc w:val="both"/>
      </w:pPr>
      <w:r w:rsidRPr="001E64D8">
        <w:t>Эти изменения являются обеспечивающими условиями построения нового содержания образования.</w:t>
      </w:r>
    </w:p>
    <w:p w:rsidR="00914525" w:rsidRPr="001E64D8" w:rsidRDefault="00914525" w:rsidP="00914525">
      <w:pPr>
        <w:pStyle w:val="Default"/>
        <w:ind w:firstLine="567"/>
        <w:jc w:val="both"/>
      </w:pPr>
      <w:r w:rsidRPr="001E64D8">
        <w:rPr>
          <w:rFonts w:eastAsia="Times New Roman"/>
          <w:color w:val="auto"/>
          <w:lang w:eastAsia="ru-RU"/>
        </w:rPr>
        <w:t>3. В р</w:t>
      </w:r>
      <w:r w:rsidRPr="001E64D8">
        <w:rPr>
          <w:rFonts w:eastAsia="Times New Roman"/>
        </w:rPr>
        <w:t xml:space="preserve">амках регионального проекта «Цифровая образовательная среда» государство планирует обеспечить все школы края высокоскоростным интернетом. В ближайшее время будет создана единая сервисная платформа для работы муниципалитетов. Школам же предстоит перевести административно-хозяйственные процессы в цифровую форму и </w:t>
      </w:r>
      <w:r w:rsidRPr="001E64D8">
        <w:t xml:space="preserve">сформировать доступное, единое и безопасное информационно-коммуникационное пространство в цифровой среде путем включения всех участников образовательного процесса (администрации, педагогов, родителей, детей) в новые технологические платформы; </w:t>
      </w:r>
    </w:p>
    <w:p w:rsidR="00914525" w:rsidRPr="001E64D8" w:rsidRDefault="00914525" w:rsidP="00914525">
      <w:pPr>
        <w:shd w:val="clear" w:color="auto" w:fill="FFFFFF"/>
        <w:ind w:firstLine="567"/>
        <w:jc w:val="both"/>
      </w:pPr>
      <w:r w:rsidRPr="001E64D8">
        <w:t>4. Необходимо выстроить работу по расширению спектра образовательных услуг (и предложению их новых форм) для детей дошкольного возраста и их семей;</w:t>
      </w:r>
    </w:p>
    <w:p w:rsidR="00914525" w:rsidRPr="001E64D8" w:rsidRDefault="00914525" w:rsidP="00914525">
      <w:pPr>
        <w:shd w:val="clear" w:color="auto" w:fill="FFFFFF"/>
        <w:ind w:firstLine="567"/>
        <w:jc w:val="both"/>
      </w:pPr>
      <w:r w:rsidRPr="001E64D8">
        <w:t>5. Обеспечить формирование и сопровождение индивидуальных программ профессионального развития педагогов, включая освоение новых профессиональных позиций (тьютор, координатор образовательных онлайн – платформ, игромастер и др.) внедрение технологий наставничества (тьюторства, менторства, шефства);</w:t>
      </w:r>
    </w:p>
    <w:p w:rsidR="00914525" w:rsidRPr="001E64D8" w:rsidRDefault="00914525" w:rsidP="0091452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4D8">
        <w:rPr>
          <w:rFonts w:ascii="Times New Roman" w:hAnsi="Times New Roman" w:cs="Times New Roman"/>
          <w:b w:val="0"/>
          <w:sz w:val="24"/>
          <w:szCs w:val="24"/>
        </w:rPr>
        <w:t>6. Осуществить переход на новые педагогические технологии, обеспечивающие достижение образовательных результатов.</w:t>
      </w:r>
    </w:p>
    <w:p w:rsidR="00B9259E" w:rsidRPr="001E64D8" w:rsidRDefault="00B9259E" w:rsidP="006F754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54D" w:rsidRPr="001E64D8" w:rsidRDefault="006F754D" w:rsidP="006F754D">
      <w:pPr>
        <w:tabs>
          <w:tab w:val="left" w:pos="709"/>
        </w:tabs>
        <w:ind w:firstLine="567"/>
        <w:jc w:val="both"/>
        <w:rPr>
          <w:b/>
          <w:i/>
          <w:snapToGrid w:val="0"/>
        </w:rPr>
      </w:pPr>
      <w:r w:rsidRPr="001E64D8">
        <w:rPr>
          <w:b/>
          <w:i/>
          <w:snapToGrid w:val="0"/>
        </w:rPr>
        <w:t>Дополнительное образование детей</w:t>
      </w:r>
      <w:r w:rsidR="00B9259E" w:rsidRPr="001E64D8">
        <w:rPr>
          <w:b/>
          <w:i/>
          <w:snapToGrid w:val="0"/>
        </w:rPr>
        <w:t>.</w:t>
      </w:r>
    </w:p>
    <w:p w:rsidR="00B9259E" w:rsidRPr="001E64D8" w:rsidRDefault="00B9259E" w:rsidP="006F754D">
      <w:pPr>
        <w:tabs>
          <w:tab w:val="left" w:pos="709"/>
        </w:tabs>
        <w:ind w:firstLine="567"/>
        <w:jc w:val="both"/>
        <w:rPr>
          <w:b/>
          <w:i/>
          <w:snapToGrid w:val="0"/>
        </w:rPr>
      </w:pPr>
    </w:p>
    <w:p w:rsidR="006F754D" w:rsidRPr="001E64D8" w:rsidRDefault="006F754D" w:rsidP="006F754D">
      <w:pPr>
        <w:ind w:firstLine="567"/>
        <w:jc w:val="both"/>
        <w:rPr>
          <w:snapToGrid w:val="0"/>
        </w:rPr>
      </w:pPr>
      <w:r w:rsidRPr="001E64D8">
        <w:rPr>
          <w:snapToGrid w:val="0"/>
        </w:rPr>
        <w:t xml:space="preserve">В районной системе образования по состоянию на </w:t>
      </w:r>
      <w:r w:rsidR="00562FD6" w:rsidRPr="001E64D8">
        <w:rPr>
          <w:snapToGrid w:val="0"/>
        </w:rPr>
        <w:t>2019 год</w:t>
      </w:r>
      <w:r w:rsidRPr="001E64D8">
        <w:rPr>
          <w:snapToGrid w:val="0"/>
        </w:rPr>
        <w:t xml:space="preserve"> действует 1 учреждение дополнительного образования детей.</w:t>
      </w:r>
    </w:p>
    <w:p w:rsidR="00562FD6" w:rsidRPr="001E64D8" w:rsidRDefault="00562FD6" w:rsidP="006F754D">
      <w:pPr>
        <w:ind w:firstLine="567"/>
        <w:jc w:val="both"/>
        <w:rPr>
          <w:snapToGrid w:val="0"/>
        </w:rPr>
      </w:pPr>
      <w:r w:rsidRPr="001E64D8">
        <w:rPr>
          <w:snapToGrid w:val="0"/>
        </w:rPr>
        <w:t>Численность детей охваченных дополнительным образованием в 2018/2019 уче</w:t>
      </w:r>
      <w:r w:rsidR="00A917E0" w:rsidRPr="001E64D8">
        <w:rPr>
          <w:snapToGrid w:val="0"/>
        </w:rPr>
        <w:t>бном году составила 611 чел</w:t>
      </w:r>
      <w:r w:rsidR="00ED30EE" w:rsidRPr="001E64D8">
        <w:rPr>
          <w:snapToGrid w:val="0"/>
        </w:rPr>
        <w:t>.</w:t>
      </w:r>
      <w:r w:rsidR="00A917E0" w:rsidRPr="001E64D8">
        <w:rPr>
          <w:snapToGrid w:val="0"/>
        </w:rPr>
        <w:t xml:space="preserve">, в 2019/2020 </w:t>
      </w:r>
      <w:r w:rsidR="00ED30EE" w:rsidRPr="001E64D8">
        <w:rPr>
          <w:snapToGrid w:val="0"/>
        </w:rPr>
        <w:t xml:space="preserve"> - 345 чел.</w:t>
      </w:r>
      <w:r w:rsidR="00A917E0" w:rsidRPr="001E64D8">
        <w:rPr>
          <w:snapToGrid w:val="0"/>
        </w:rPr>
        <w:t>, в 2020/2021 учебном году</w:t>
      </w:r>
      <w:r w:rsidR="00ED30EE" w:rsidRPr="001E64D8">
        <w:rPr>
          <w:snapToGrid w:val="0"/>
        </w:rPr>
        <w:t xml:space="preserve"> – 284 чел.</w:t>
      </w:r>
    </w:p>
    <w:p w:rsidR="006F754D" w:rsidRPr="001E64D8" w:rsidRDefault="006F754D" w:rsidP="006F754D">
      <w:pPr>
        <w:ind w:firstLine="567"/>
        <w:jc w:val="both"/>
        <w:rPr>
          <w:snapToGrid w:val="0"/>
        </w:rPr>
      </w:pPr>
      <w:r w:rsidRPr="001E64D8">
        <w:rPr>
          <w:snapToGrid w:val="0"/>
        </w:rPr>
        <w:t xml:space="preserve"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реализации круглогодичных интенсивных школ, </w:t>
      </w:r>
      <w:r w:rsidRPr="001E64D8">
        <w:rPr>
          <w:snapToGrid w:val="0"/>
        </w:rPr>
        <w:lastRenderedPageBreak/>
        <w:t>дистанционных программ и проектов; создана инфраструктура для занятий спортивно-техническими видами спорта, туризмом, техническим творчеством.</w:t>
      </w:r>
    </w:p>
    <w:p w:rsidR="006F754D" w:rsidRPr="001E64D8" w:rsidRDefault="006F754D" w:rsidP="006F754D">
      <w:pPr>
        <w:ind w:firstLine="567"/>
        <w:jc w:val="both"/>
        <w:rPr>
          <w:snapToGrid w:val="0"/>
        </w:rPr>
      </w:pPr>
      <w:r w:rsidRPr="001E64D8">
        <w:rPr>
          <w:snapToGrid w:val="0"/>
        </w:rPr>
        <w:t>В районе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6F754D" w:rsidRPr="001E64D8" w:rsidRDefault="006F754D" w:rsidP="006F754D">
      <w:pPr>
        <w:ind w:firstLine="567"/>
        <w:jc w:val="both"/>
      </w:pPr>
      <w:r w:rsidRPr="001E64D8">
        <w:rPr>
          <w:snapToGrid w:val="0"/>
        </w:rPr>
        <w:t xml:space="preserve">Вместе с тем, </w:t>
      </w:r>
      <w:r w:rsidRPr="001E64D8">
        <w:t>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6F754D" w:rsidRPr="001E64D8" w:rsidRDefault="0040341F" w:rsidP="006F754D">
      <w:pPr>
        <w:ind w:firstLine="567"/>
        <w:jc w:val="both"/>
      </w:pPr>
      <w:r w:rsidRPr="001E64D8">
        <w:t xml:space="preserve">- </w:t>
      </w:r>
      <w:r w:rsidR="006F754D" w:rsidRPr="001E64D8">
        <w:t>«ветхая» материально-техническая база муниципальных образовательных учреждений дополнительного образования детей, что обусловлено их недостаточным финансированием;</w:t>
      </w:r>
    </w:p>
    <w:p w:rsidR="006F754D" w:rsidRPr="001E64D8" w:rsidRDefault="0040341F" w:rsidP="006F754D">
      <w:pPr>
        <w:widowControl w:val="0"/>
        <w:autoSpaceDE w:val="0"/>
        <w:autoSpaceDN w:val="0"/>
        <w:adjustRightInd w:val="0"/>
        <w:ind w:firstLine="567"/>
        <w:jc w:val="both"/>
      </w:pPr>
      <w:r w:rsidRPr="001E64D8">
        <w:t xml:space="preserve">- </w:t>
      </w:r>
      <w:r w:rsidR="006F754D" w:rsidRPr="001E64D8">
        <w:t>удаленность большого числа территорий от развитых культурных и образовательных центров;</w:t>
      </w:r>
    </w:p>
    <w:p w:rsidR="006F754D" w:rsidRPr="001E64D8" w:rsidRDefault="0040341F" w:rsidP="006F754D">
      <w:pPr>
        <w:widowControl w:val="0"/>
        <w:autoSpaceDE w:val="0"/>
        <w:autoSpaceDN w:val="0"/>
        <w:adjustRightInd w:val="0"/>
        <w:ind w:firstLine="567"/>
        <w:jc w:val="both"/>
      </w:pPr>
      <w:r w:rsidRPr="001E64D8">
        <w:t xml:space="preserve">- </w:t>
      </w:r>
      <w:r w:rsidR="006F754D" w:rsidRPr="001E64D8">
        <w:t>невозможность удовлетворения образовательных потребностей нового поколения в рамках существующей инфраструктуры территорий;</w:t>
      </w:r>
    </w:p>
    <w:p w:rsidR="006F754D" w:rsidRPr="001E64D8" w:rsidRDefault="006F754D" w:rsidP="006F754D">
      <w:pPr>
        <w:ind w:firstLine="567"/>
        <w:jc w:val="both"/>
        <w:rPr>
          <w:snapToGrid w:val="0"/>
        </w:rPr>
      </w:pPr>
      <w:r w:rsidRPr="001E64D8">
        <w:rPr>
          <w:bCs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территориях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6F754D" w:rsidRPr="001E64D8" w:rsidRDefault="006F754D" w:rsidP="006F754D">
      <w:pPr>
        <w:ind w:firstLine="567"/>
        <w:jc w:val="both"/>
        <w:rPr>
          <w:snapToGrid w:val="0"/>
        </w:rPr>
      </w:pPr>
      <w:r w:rsidRPr="001E64D8">
        <w:rPr>
          <w:snapToGrid w:val="0"/>
        </w:rPr>
        <w:t>С целью развития системы дополнительного образования необходимо создать условия для:</w:t>
      </w:r>
    </w:p>
    <w:p w:rsidR="006F754D" w:rsidRPr="001E64D8" w:rsidRDefault="0040341F" w:rsidP="006F754D">
      <w:pPr>
        <w:ind w:firstLine="567"/>
        <w:jc w:val="both"/>
        <w:rPr>
          <w:snapToGrid w:val="0"/>
        </w:rPr>
      </w:pPr>
      <w:r w:rsidRPr="001E64D8">
        <w:rPr>
          <w:snapToGrid w:val="0"/>
        </w:rPr>
        <w:t xml:space="preserve">- </w:t>
      </w:r>
      <w:r w:rsidR="006F754D" w:rsidRPr="001E64D8">
        <w:rPr>
          <w:snapToGrid w:val="0"/>
        </w:rPr>
        <w:t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6F754D" w:rsidRPr="001E64D8" w:rsidRDefault="006F754D" w:rsidP="006F754D">
      <w:pPr>
        <w:ind w:firstLine="567"/>
        <w:jc w:val="both"/>
        <w:rPr>
          <w:snapToGrid w:val="0"/>
        </w:rPr>
      </w:pPr>
      <w:r w:rsidRPr="001E64D8">
        <w:rPr>
          <w:snapToGrid w:val="0"/>
        </w:rPr>
        <w:tab/>
      </w:r>
      <w:r w:rsidR="0040341F" w:rsidRPr="001E64D8">
        <w:rPr>
          <w:snapToGrid w:val="0"/>
        </w:rPr>
        <w:t xml:space="preserve">- </w:t>
      </w:r>
      <w:r w:rsidRPr="001E64D8">
        <w:rPr>
          <w:snapToGrid w:val="0"/>
        </w:rPr>
        <w:t>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учреждениями, организациями для достижения общих целей реализуемой образовательной программы, включая использования ресурсов негосударственного сектора в предоставлении услуг дополнительного образования детей;</w:t>
      </w:r>
    </w:p>
    <w:p w:rsidR="006F754D" w:rsidRPr="001E64D8" w:rsidRDefault="006F754D" w:rsidP="006F754D">
      <w:pPr>
        <w:ind w:firstLine="567"/>
        <w:jc w:val="both"/>
        <w:rPr>
          <w:snapToGrid w:val="0"/>
        </w:rPr>
      </w:pPr>
      <w:r w:rsidRPr="001E64D8">
        <w:rPr>
          <w:snapToGrid w:val="0"/>
        </w:rPr>
        <w:tab/>
      </w:r>
      <w:r w:rsidR="0040341F" w:rsidRPr="001E64D8">
        <w:rPr>
          <w:snapToGrid w:val="0"/>
        </w:rPr>
        <w:t xml:space="preserve">- </w:t>
      </w:r>
      <w:r w:rsidRPr="001E64D8">
        <w:rPr>
          <w:snapToGrid w:val="0"/>
        </w:rPr>
        <w:t>профессионального развития педагогических кадров системы дополнительного образования района.</w:t>
      </w:r>
    </w:p>
    <w:p w:rsidR="00A917E0" w:rsidRPr="001E64D8" w:rsidRDefault="00A917E0" w:rsidP="00A917E0">
      <w:pPr>
        <w:shd w:val="clear" w:color="auto" w:fill="FFFFFF"/>
        <w:ind w:firstLine="567"/>
        <w:jc w:val="both"/>
        <w:rPr>
          <w:snapToGrid w:val="0"/>
        </w:rPr>
      </w:pPr>
      <w:r w:rsidRPr="001E64D8">
        <w:rPr>
          <w:snapToGrid w:val="0"/>
        </w:rPr>
        <w:t>В рамках реализации национального проекта «Образование» необходимо обеспечить охват детей дополнительным образованием к 2024 году 80%.</w:t>
      </w:r>
    </w:p>
    <w:p w:rsidR="00B02842" w:rsidRPr="001E64D8" w:rsidRDefault="00B02842" w:rsidP="00B02842">
      <w:pPr>
        <w:ind w:firstLine="708"/>
        <w:jc w:val="both"/>
        <w:rPr>
          <w:iCs/>
        </w:rPr>
      </w:pPr>
      <w:r w:rsidRPr="001E64D8">
        <w:rPr>
          <w:iCs/>
        </w:rPr>
        <w:t xml:space="preserve">В целях </w:t>
      </w:r>
      <w:r w:rsidRPr="001E64D8">
        <w:rPr>
          <w:iCs/>
          <w:color w:val="000000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Pr="001E64D8">
        <w:t>24.12.2018 № 16</w:t>
      </w:r>
      <w:r w:rsidRPr="001E64D8">
        <w:rPr>
          <w:iCs/>
          <w:color w:val="000000"/>
        </w:rPr>
        <w:t>,</w:t>
      </w:r>
      <w:r w:rsidRPr="001E64D8">
        <w:rPr>
          <w:iCs/>
        </w:rPr>
        <w:t xml:space="preserve"> в целях обеспечения равной доступности качественного дополнительного образования в Ачинском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</w:p>
    <w:p w:rsidR="006F754D" w:rsidRPr="001E64D8" w:rsidRDefault="006F754D" w:rsidP="006F754D">
      <w:pPr>
        <w:shd w:val="clear" w:color="auto" w:fill="FFFFFF"/>
        <w:ind w:firstLine="567"/>
        <w:jc w:val="both"/>
      </w:pPr>
      <w:r w:rsidRPr="001E64D8">
        <w:t xml:space="preserve">На базе общеобразовательных школ создано 10 физкультурно-спортивных клубов, в которых занимается свыше </w:t>
      </w:r>
      <w:r w:rsidR="00A917E0" w:rsidRPr="001E64D8">
        <w:t>7</w:t>
      </w:r>
      <w:r w:rsidR="00307A71" w:rsidRPr="001E64D8">
        <w:t>00</w:t>
      </w:r>
      <w:r w:rsidR="00A917E0" w:rsidRPr="001E64D8">
        <w:t xml:space="preserve"> школьников, а также реализуется более 160 дополнительных общеобразовательных программ.</w:t>
      </w:r>
    </w:p>
    <w:p w:rsidR="006F754D" w:rsidRPr="001E64D8" w:rsidRDefault="006F754D" w:rsidP="006F754D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1E64D8">
        <w:rPr>
          <w:rFonts w:ascii="Times New Roman" w:hAnsi="Times New Roman"/>
          <w:sz w:val="24"/>
          <w:szCs w:val="24"/>
        </w:rPr>
        <w:t>В</w:t>
      </w:r>
      <w:r w:rsidR="00E3356E">
        <w:rPr>
          <w:rFonts w:ascii="Times New Roman" w:hAnsi="Times New Roman"/>
          <w:sz w:val="24"/>
          <w:szCs w:val="24"/>
        </w:rPr>
        <w:t xml:space="preserve"> </w:t>
      </w:r>
      <w:r w:rsidRPr="001E64D8">
        <w:rPr>
          <w:rFonts w:ascii="Times New Roman" w:hAnsi="Times New Roman"/>
          <w:sz w:val="24"/>
          <w:szCs w:val="24"/>
        </w:rPr>
        <w:t>Ачинском районе систематизирована система включения школьников и учащейся молодежи в спортивно-массовые мероприятия, участниками которых ежегодно становятся школьники, в том числе с огран</w:t>
      </w:r>
      <w:r w:rsidR="00B9259E" w:rsidRPr="001E64D8">
        <w:rPr>
          <w:rFonts w:ascii="Times New Roman" w:hAnsi="Times New Roman"/>
          <w:sz w:val="24"/>
          <w:szCs w:val="24"/>
        </w:rPr>
        <w:t>иченными возможностями здоровья.</w:t>
      </w:r>
      <w:r w:rsidR="00E3356E">
        <w:rPr>
          <w:rFonts w:ascii="Times New Roman" w:hAnsi="Times New Roman"/>
          <w:sz w:val="24"/>
          <w:szCs w:val="24"/>
        </w:rPr>
        <w:t xml:space="preserve"> </w:t>
      </w:r>
      <w:r w:rsidR="00A917E0" w:rsidRPr="001E64D8">
        <w:rPr>
          <w:rFonts w:ascii="Times New Roman" w:hAnsi="Times New Roman"/>
          <w:sz w:val="24"/>
          <w:szCs w:val="24"/>
        </w:rPr>
        <w:t xml:space="preserve">Ключевыми мероприятиями внеурочной физкультурно-спортивной деятельности школьников являются Всероссийские спортивные соревнования школьников Президентские состязания и Всероссийские спортивные игры школьников </w:t>
      </w:r>
      <w:r w:rsidR="00DD4939" w:rsidRPr="001E64D8">
        <w:rPr>
          <w:rFonts w:ascii="Times New Roman" w:hAnsi="Times New Roman"/>
          <w:sz w:val="24"/>
          <w:szCs w:val="24"/>
        </w:rPr>
        <w:t>–</w:t>
      </w:r>
      <w:r w:rsidR="00A917E0" w:rsidRPr="001E64D8">
        <w:rPr>
          <w:rFonts w:ascii="Times New Roman" w:hAnsi="Times New Roman"/>
          <w:sz w:val="24"/>
          <w:szCs w:val="24"/>
        </w:rPr>
        <w:t xml:space="preserve"> Школьная спортивная лига. Ежегодно в соревнованиях Школьная спортивная лига принимают участие свыше 500 школьников 5 </w:t>
      </w:r>
      <w:r w:rsidR="00DD4939" w:rsidRPr="001E64D8">
        <w:rPr>
          <w:rFonts w:ascii="Times New Roman" w:hAnsi="Times New Roman"/>
          <w:sz w:val="24"/>
          <w:szCs w:val="24"/>
        </w:rPr>
        <w:t>–</w:t>
      </w:r>
      <w:r w:rsidR="00A917E0" w:rsidRPr="001E64D8">
        <w:rPr>
          <w:rFonts w:ascii="Times New Roman" w:hAnsi="Times New Roman"/>
          <w:sz w:val="24"/>
          <w:szCs w:val="24"/>
        </w:rPr>
        <w:t xml:space="preserve"> 11 классов.</w:t>
      </w:r>
    </w:p>
    <w:p w:rsidR="00B9259E" w:rsidRPr="001E64D8" w:rsidRDefault="00B9259E" w:rsidP="006F754D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754D" w:rsidRPr="001E64D8" w:rsidRDefault="006F754D" w:rsidP="006F754D">
      <w:pPr>
        <w:ind w:left="-108" w:firstLine="567"/>
        <w:jc w:val="both"/>
        <w:rPr>
          <w:b/>
          <w:i/>
        </w:rPr>
      </w:pPr>
      <w:r w:rsidRPr="001E64D8">
        <w:rPr>
          <w:b/>
          <w:i/>
        </w:rPr>
        <w:lastRenderedPageBreak/>
        <w:t>Выявление и поддержка одаренных детей</w:t>
      </w:r>
      <w:r w:rsidR="00B9259E" w:rsidRPr="001E64D8">
        <w:rPr>
          <w:b/>
          <w:i/>
        </w:rPr>
        <w:t>.</w:t>
      </w:r>
    </w:p>
    <w:p w:rsidR="00B9259E" w:rsidRPr="001E64D8" w:rsidRDefault="00B9259E" w:rsidP="006F754D">
      <w:pPr>
        <w:ind w:left="-108" w:firstLine="567"/>
        <w:jc w:val="both"/>
        <w:rPr>
          <w:b/>
          <w:i/>
        </w:rPr>
      </w:pPr>
    </w:p>
    <w:p w:rsidR="006F754D" w:rsidRPr="001E64D8" w:rsidRDefault="006F754D" w:rsidP="006F754D">
      <w:pPr>
        <w:ind w:firstLine="567"/>
        <w:jc w:val="both"/>
        <w:rPr>
          <w:color w:val="000000"/>
        </w:rPr>
      </w:pPr>
      <w:r w:rsidRPr="001E64D8">
        <w:rPr>
          <w:color w:val="000000"/>
        </w:rPr>
        <w:t xml:space="preserve"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</w:t>
      </w:r>
      <w:r w:rsidRPr="001E64D8">
        <w:t>концепции долгосрочного социально-экономического развития Российской Федерации на период до 2020 (распоряжение Правительст</w:t>
      </w:r>
      <w:r w:rsidR="00127E0B" w:rsidRPr="001E64D8">
        <w:t xml:space="preserve">ва РФ от 17.11.2008 № 1662-р), </w:t>
      </w:r>
      <w:r w:rsidRPr="001E64D8">
        <w:t>концепция общенациональной системы выявления и развития молодых талантов, утверждённая Президентом РФ 03.04.2012 года.</w:t>
      </w:r>
    </w:p>
    <w:p w:rsidR="00982A47" w:rsidRPr="001E64D8" w:rsidRDefault="00982A47" w:rsidP="00982A47">
      <w:pPr>
        <w:pStyle w:val="af2"/>
        <w:rPr>
          <w:sz w:val="24"/>
          <w:szCs w:val="24"/>
        </w:rPr>
      </w:pPr>
      <w:r w:rsidRPr="001E64D8">
        <w:rPr>
          <w:sz w:val="24"/>
          <w:szCs w:val="24"/>
        </w:rPr>
        <w:tab/>
      </w:r>
      <w:r w:rsidR="00307A71" w:rsidRPr="001E64D8">
        <w:rPr>
          <w:sz w:val="24"/>
          <w:szCs w:val="24"/>
        </w:rPr>
        <w:t>За последние годы сложилась</w:t>
      </w:r>
      <w:r w:rsidRPr="001E64D8">
        <w:rPr>
          <w:sz w:val="24"/>
          <w:szCs w:val="24"/>
        </w:rPr>
        <w:t xml:space="preserve"> система работы с межрайонным ресурсным центром</w:t>
      </w:r>
    </w:p>
    <w:p w:rsidR="00982A47" w:rsidRPr="001E64D8" w:rsidRDefault="00982A47" w:rsidP="00982A47">
      <w:pPr>
        <w:pStyle w:val="af2"/>
        <w:rPr>
          <w:sz w:val="24"/>
          <w:szCs w:val="24"/>
        </w:rPr>
      </w:pPr>
      <w:r w:rsidRPr="001E64D8">
        <w:rPr>
          <w:sz w:val="24"/>
          <w:szCs w:val="24"/>
        </w:rPr>
        <w:t>по работе с одаренными детьми, который функционирует на базе КГБОУ СПО «Ачинский</w:t>
      </w:r>
    </w:p>
    <w:p w:rsidR="00982A47" w:rsidRPr="001E64D8" w:rsidRDefault="00982A47" w:rsidP="00982A47">
      <w:pPr>
        <w:pStyle w:val="af2"/>
        <w:rPr>
          <w:sz w:val="24"/>
          <w:szCs w:val="24"/>
        </w:rPr>
      </w:pPr>
      <w:r w:rsidRPr="001E64D8">
        <w:rPr>
          <w:sz w:val="24"/>
          <w:szCs w:val="24"/>
        </w:rPr>
        <w:t>педагогический колледж».</w:t>
      </w:r>
    </w:p>
    <w:p w:rsidR="00982A47" w:rsidRPr="001E64D8" w:rsidRDefault="00982A47" w:rsidP="00982A47">
      <w:pPr>
        <w:pStyle w:val="af2"/>
        <w:rPr>
          <w:sz w:val="24"/>
          <w:szCs w:val="24"/>
        </w:rPr>
      </w:pPr>
      <w:r w:rsidRPr="001E64D8">
        <w:rPr>
          <w:sz w:val="24"/>
          <w:szCs w:val="24"/>
        </w:rPr>
        <w:tab/>
        <w:t>Интеллектуально одаренные старшеклассники ежегодно принимают участие в очных круглогодичных интенсивных школах, проводимых межрайонным ресурсным центром по работе с одаренными детьми на базе Ачинского педагогического колледжа.</w:t>
      </w:r>
    </w:p>
    <w:p w:rsidR="00982A47" w:rsidRPr="001E64D8" w:rsidRDefault="00982A47" w:rsidP="00982A47">
      <w:pPr>
        <w:pStyle w:val="af2"/>
        <w:rPr>
          <w:sz w:val="24"/>
          <w:szCs w:val="24"/>
        </w:rPr>
      </w:pPr>
      <w:r w:rsidRPr="001E64D8">
        <w:rPr>
          <w:sz w:val="24"/>
          <w:szCs w:val="24"/>
        </w:rPr>
        <w:tab/>
        <w:t>Кроме того, ежегодно одаренные обучающиеся принимаю участие, и становятся победителями в конкурсе на предоставление бесплатных путевок в организации отдыха детей, расположенные в пределах территории Российской Федерации, проводимом  Министерством образования Красноярского края.</w:t>
      </w:r>
    </w:p>
    <w:p w:rsidR="00DA1673" w:rsidRPr="001E64D8" w:rsidRDefault="00982A47" w:rsidP="00DA1673">
      <w:pPr>
        <w:pStyle w:val="af2"/>
        <w:rPr>
          <w:sz w:val="24"/>
          <w:szCs w:val="24"/>
        </w:rPr>
      </w:pPr>
      <w:r w:rsidRPr="001E64D8">
        <w:rPr>
          <w:sz w:val="24"/>
          <w:szCs w:val="24"/>
        </w:rPr>
        <w:tab/>
      </w:r>
      <w:r w:rsidR="00DA1673" w:rsidRPr="001E64D8">
        <w:rPr>
          <w:sz w:val="24"/>
          <w:szCs w:val="24"/>
        </w:rPr>
        <w:t xml:space="preserve">Одним из основных инструментов выявления интеллектуально одаренных детей является  всероссийская олимпиада школьников. </w:t>
      </w:r>
    </w:p>
    <w:p w:rsidR="006F754D" w:rsidRPr="001E64D8" w:rsidRDefault="00DA1673" w:rsidP="00DA1673">
      <w:pPr>
        <w:pStyle w:val="af2"/>
        <w:rPr>
          <w:sz w:val="24"/>
          <w:szCs w:val="24"/>
        </w:rPr>
      </w:pPr>
      <w:r w:rsidRPr="001E64D8">
        <w:rPr>
          <w:sz w:val="24"/>
          <w:szCs w:val="24"/>
        </w:rPr>
        <w:tab/>
      </w:r>
      <w:r w:rsidR="006671C6" w:rsidRPr="001E64D8">
        <w:rPr>
          <w:sz w:val="24"/>
          <w:szCs w:val="24"/>
        </w:rPr>
        <w:t>Ежегодно в</w:t>
      </w:r>
      <w:r w:rsidRPr="001E64D8">
        <w:rPr>
          <w:sz w:val="24"/>
          <w:szCs w:val="24"/>
        </w:rPr>
        <w:t xml:space="preserve"> школьном этапе всероссийской олимпиады школьников </w:t>
      </w:r>
      <w:r w:rsidR="006671C6" w:rsidRPr="001E64D8">
        <w:rPr>
          <w:sz w:val="24"/>
          <w:szCs w:val="24"/>
        </w:rPr>
        <w:t>принимают участие более</w:t>
      </w:r>
      <w:r w:rsidRPr="001E64D8">
        <w:rPr>
          <w:sz w:val="24"/>
          <w:szCs w:val="24"/>
        </w:rPr>
        <w:t xml:space="preserve"> 6</w:t>
      </w:r>
      <w:r w:rsidR="006671C6" w:rsidRPr="001E64D8">
        <w:rPr>
          <w:sz w:val="24"/>
          <w:szCs w:val="24"/>
        </w:rPr>
        <w:t xml:space="preserve">0 </w:t>
      </w:r>
      <w:r w:rsidR="00653267" w:rsidRPr="001E64D8">
        <w:rPr>
          <w:sz w:val="24"/>
          <w:szCs w:val="24"/>
        </w:rPr>
        <w:t xml:space="preserve">% учащихся, </w:t>
      </w:r>
      <w:r w:rsidRPr="001E64D8">
        <w:rPr>
          <w:sz w:val="24"/>
          <w:szCs w:val="24"/>
        </w:rPr>
        <w:t>в муниципа</w:t>
      </w:r>
      <w:r w:rsidR="006671C6" w:rsidRPr="001E64D8">
        <w:rPr>
          <w:sz w:val="24"/>
          <w:szCs w:val="24"/>
        </w:rPr>
        <w:t>льном – более 30</w:t>
      </w:r>
      <w:r w:rsidRPr="001E64D8">
        <w:rPr>
          <w:sz w:val="24"/>
          <w:szCs w:val="24"/>
        </w:rPr>
        <w:t xml:space="preserve"> % </w:t>
      </w:r>
      <w:r w:rsidR="006671C6" w:rsidRPr="001E64D8">
        <w:rPr>
          <w:sz w:val="24"/>
          <w:szCs w:val="24"/>
        </w:rPr>
        <w:t>учащихся 7-11 классов</w:t>
      </w:r>
      <w:r w:rsidRPr="001E64D8">
        <w:rPr>
          <w:sz w:val="24"/>
          <w:szCs w:val="24"/>
        </w:rPr>
        <w:t>.</w:t>
      </w:r>
    </w:p>
    <w:p w:rsidR="00B9259E" w:rsidRPr="001E64D8" w:rsidRDefault="00B9259E" w:rsidP="006F754D">
      <w:pPr>
        <w:pStyle w:val="11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F754D" w:rsidRPr="001E64D8" w:rsidRDefault="006F754D" w:rsidP="006F754D">
      <w:pPr>
        <w:pStyle w:val="11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64D8">
        <w:rPr>
          <w:rFonts w:ascii="Times New Roman" w:hAnsi="Times New Roman"/>
          <w:b/>
          <w:i/>
          <w:sz w:val="24"/>
          <w:szCs w:val="24"/>
          <w:lang w:eastAsia="ru-RU"/>
        </w:rPr>
        <w:t>Отдых и оздоровление детей в летний период</w:t>
      </w:r>
      <w:r w:rsidR="00B9259E" w:rsidRPr="001E64D8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B9259E" w:rsidRPr="001E64D8" w:rsidRDefault="00B9259E" w:rsidP="006F754D">
      <w:pPr>
        <w:pStyle w:val="11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A1673" w:rsidRPr="001E64D8" w:rsidRDefault="00DA1673" w:rsidP="00DA1673">
      <w:pPr>
        <w:autoSpaceDE w:val="0"/>
        <w:autoSpaceDN w:val="0"/>
        <w:adjustRightInd w:val="0"/>
        <w:ind w:firstLine="709"/>
        <w:jc w:val="both"/>
      </w:pPr>
      <w:r w:rsidRPr="001E64D8">
        <w:t>Отдых и оздоровление детей – одно из основных направлений воспитательной работы.</w:t>
      </w:r>
    </w:p>
    <w:p w:rsidR="00DA1673" w:rsidRPr="001E64D8" w:rsidRDefault="00DA1673" w:rsidP="00DA1673">
      <w:pPr>
        <w:autoSpaceDE w:val="0"/>
        <w:autoSpaceDN w:val="0"/>
        <w:adjustRightInd w:val="0"/>
        <w:ind w:firstLine="709"/>
        <w:jc w:val="both"/>
      </w:pPr>
      <w:r w:rsidRPr="001E64D8">
        <w:rPr>
          <w:color w:val="000000"/>
        </w:rPr>
        <w:t xml:space="preserve">Летняя оздоровительная кампания позволяет укрепить здоровье, обеспечить организацию досуговой деятельности детей и подростков района, вывести детей из асоциальной среды, охватить профилактической работой различной </w:t>
      </w:r>
      <w:r w:rsidRPr="001E64D8">
        <w:t>направленности.</w:t>
      </w:r>
    </w:p>
    <w:p w:rsidR="00DA1673" w:rsidRPr="001E64D8" w:rsidRDefault="00DA1673" w:rsidP="00DA1673">
      <w:pPr>
        <w:autoSpaceDE w:val="0"/>
        <w:autoSpaceDN w:val="0"/>
        <w:adjustRightInd w:val="0"/>
        <w:ind w:firstLine="709"/>
        <w:jc w:val="both"/>
      </w:pPr>
      <w:r w:rsidRPr="001E64D8">
        <w:t>Ежегодно в районе функционируют 12 лагерей с дневным пребыванием детей на ба</w:t>
      </w:r>
      <w:r w:rsidR="006671C6" w:rsidRPr="001E64D8">
        <w:t xml:space="preserve">зе образовательных организаций и 1 районный стационарный палаточный лагерь «Причулымье». </w:t>
      </w:r>
      <w:r w:rsidRPr="001E64D8">
        <w:t>Все лагеря открываются на основании полученных положительных заключений Роспотребнадзора. Данн</w:t>
      </w:r>
      <w:r w:rsidR="006671C6" w:rsidRPr="001E64D8">
        <w:t>ые</w:t>
      </w:r>
      <w:r w:rsidRPr="001E64D8">
        <w:t xml:space="preserve"> форм</w:t>
      </w:r>
      <w:r w:rsidR="006671C6" w:rsidRPr="001E64D8">
        <w:t>ы</w:t>
      </w:r>
      <w:r w:rsidRPr="001E64D8">
        <w:t xml:space="preserve"> отдыха позволя</w:t>
      </w:r>
      <w:r w:rsidR="006671C6" w:rsidRPr="001E64D8">
        <w:t>ю</w:t>
      </w:r>
      <w:r w:rsidRPr="001E64D8">
        <w:t>т охватить детей различных категорий, в том числе находящихся в социально опасном положении.</w:t>
      </w:r>
    </w:p>
    <w:p w:rsidR="00DA1673" w:rsidRPr="001E64D8" w:rsidRDefault="00DA1673" w:rsidP="00DA1673">
      <w:pPr>
        <w:autoSpaceDE w:val="0"/>
        <w:autoSpaceDN w:val="0"/>
        <w:adjustRightInd w:val="0"/>
        <w:jc w:val="both"/>
      </w:pPr>
      <w:r w:rsidRPr="001E64D8">
        <w:tab/>
        <w:t>Путевки</w:t>
      </w:r>
      <w:r w:rsidR="00944B8E" w:rsidRPr="001E64D8">
        <w:t xml:space="preserve"> с частичной оплатой стоимости (30% за счет средств родителей, 70% за счет средств субвенции из краевого бюджета) </w:t>
      </w:r>
      <w:r w:rsidR="006671C6" w:rsidRPr="001E64D8">
        <w:t>предоставляются обучающимся</w:t>
      </w:r>
      <w:r w:rsidR="00E3356E">
        <w:t xml:space="preserve"> </w:t>
      </w:r>
      <w:r w:rsidR="00944B8E" w:rsidRPr="001E64D8">
        <w:t>в  загородные оздоровительные лагеря. Бесплатные путевки</w:t>
      </w:r>
      <w:r w:rsidR="00A2746C" w:rsidRPr="001E64D8">
        <w:t xml:space="preserve"> (за счет средств краевого бюджета)</w:t>
      </w:r>
      <w:r w:rsidR="00944B8E" w:rsidRPr="001E64D8">
        <w:t xml:space="preserve"> в </w:t>
      </w:r>
      <w:r w:rsidR="00A2746C" w:rsidRPr="001E64D8">
        <w:t xml:space="preserve">организации отдыха и оздоровления детей предоставляются </w:t>
      </w:r>
      <w:r w:rsidR="00944B8E" w:rsidRPr="001E64D8">
        <w:t>детям</w:t>
      </w:r>
      <w:r w:rsidRPr="001E64D8">
        <w:t xml:space="preserve"> из числа детей-сирот и дет</w:t>
      </w:r>
      <w:r w:rsidR="00A2746C" w:rsidRPr="001E64D8">
        <w:t>ям</w:t>
      </w:r>
      <w:r w:rsidRPr="001E64D8">
        <w:t>, оставши</w:t>
      </w:r>
      <w:r w:rsidR="00A2746C" w:rsidRPr="001E64D8">
        <w:t>м</w:t>
      </w:r>
      <w:r w:rsidRPr="001E64D8">
        <w:t>ся без попечения родителей</w:t>
      </w:r>
      <w:r w:rsidR="0096704F" w:rsidRPr="001E64D8">
        <w:t>.</w:t>
      </w:r>
    </w:p>
    <w:p w:rsidR="006F754D" w:rsidRPr="001E64D8" w:rsidRDefault="006F754D" w:rsidP="006F754D">
      <w:pPr>
        <w:jc w:val="center"/>
      </w:pPr>
    </w:p>
    <w:p w:rsidR="006F754D" w:rsidRPr="001E64D8" w:rsidRDefault="006F754D" w:rsidP="00B9259E">
      <w:pPr>
        <w:numPr>
          <w:ilvl w:val="1"/>
          <w:numId w:val="1"/>
        </w:numPr>
        <w:jc w:val="both"/>
      </w:pPr>
      <w:r w:rsidRPr="001E64D8">
        <w:t>Основная цель, задачи, этапы и сроки выполнения подпрограммы, целевые индикаторы</w:t>
      </w:r>
      <w:r w:rsidR="0040341F" w:rsidRPr="001E64D8">
        <w:t>.</w:t>
      </w:r>
    </w:p>
    <w:p w:rsidR="006F754D" w:rsidRPr="001E64D8" w:rsidRDefault="006F754D" w:rsidP="006F754D">
      <w:pPr>
        <w:ind w:firstLine="567"/>
        <w:jc w:val="both"/>
      </w:pPr>
      <w:r w:rsidRPr="001E64D8"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6F754D" w:rsidRPr="001E64D8" w:rsidRDefault="006F754D" w:rsidP="006F754D">
      <w:pPr>
        <w:ind w:left="-108" w:firstLine="567"/>
        <w:jc w:val="both"/>
      </w:pPr>
      <w:r w:rsidRPr="001E64D8">
        <w:t>Задачи:</w:t>
      </w:r>
    </w:p>
    <w:p w:rsidR="006F754D" w:rsidRPr="001E64D8" w:rsidRDefault="006F754D" w:rsidP="006F754D">
      <w:pPr>
        <w:ind w:firstLine="567"/>
        <w:jc w:val="both"/>
      </w:pPr>
      <w:r w:rsidRPr="001E64D8"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6F754D" w:rsidRPr="001E64D8" w:rsidRDefault="006F754D" w:rsidP="006F754D">
      <w:pPr>
        <w:ind w:firstLine="567"/>
        <w:jc w:val="both"/>
      </w:pPr>
      <w:r w:rsidRPr="001E64D8">
        <w:lastRenderedPageBreak/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6F754D" w:rsidRPr="001E64D8" w:rsidRDefault="006F754D" w:rsidP="006F754D">
      <w:pPr>
        <w:ind w:firstLine="567"/>
        <w:jc w:val="both"/>
      </w:pPr>
      <w:r w:rsidRPr="001E64D8">
        <w:t>3.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программ, дистанционных и сетевых форм их реализации;</w:t>
      </w:r>
    </w:p>
    <w:p w:rsidR="006F754D" w:rsidRPr="001E64D8" w:rsidRDefault="006F754D" w:rsidP="006F754D">
      <w:pPr>
        <w:ind w:firstLine="567"/>
        <w:jc w:val="both"/>
      </w:pPr>
      <w:r w:rsidRPr="001E64D8">
        <w:t>4. содействовать выявлению и поддержке одаренных детей;</w:t>
      </w:r>
    </w:p>
    <w:p w:rsidR="006F754D" w:rsidRPr="001E64D8" w:rsidRDefault="006F754D" w:rsidP="006F754D">
      <w:pPr>
        <w:ind w:firstLine="567"/>
        <w:jc w:val="both"/>
      </w:pPr>
      <w:r w:rsidRPr="001E64D8">
        <w:t>5. обеспечить безопасный, качественный отдых и оздоровление детей.</w:t>
      </w:r>
    </w:p>
    <w:p w:rsidR="006F754D" w:rsidRPr="001E64D8" w:rsidRDefault="006F754D" w:rsidP="006F754D">
      <w:pPr>
        <w:ind w:firstLine="567"/>
        <w:jc w:val="both"/>
      </w:pPr>
      <w:r w:rsidRPr="001E64D8">
        <w:t>Сроки выполнения подпрограммы 2014-20</w:t>
      </w:r>
      <w:r w:rsidR="00622DD0" w:rsidRPr="001E64D8">
        <w:t>30</w:t>
      </w:r>
      <w:r w:rsidRPr="001E64D8">
        <w:t>годы</w:t>
      </w:r>
    </w:p>
    <w:p w:rsidR="006F754D" w:rsidRPr="001E64D8" w:rsidRDefault="006F754D" w:rsidP="006F754D">
      <w:pPr>
        <w:ind w:firstLine="567"/>
        <w:jc w:val="both"/>
      </w:pPr>
      <w:r w:rsidRPr="001E64D8"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B9259E" w:rsidRPr="001E64D8" w:rsidRDefault="00B9259E" w:rsidP="006F754D">
      <w:pPr>
        <w:ind w:firstLine="567"/>
        <w:jc w:val="both"/>
      </w:pPr>
    </w:p>
    <w:p w:rsidR="006F754D" w:rsidRPr="001E64D8" w:rsidRDefault="006F754D" w:rsidP="00B9259E">
      <w:pPr>
        <w:numPr>
          <w:ilvl w:val="1"/>
          <w:numId w:val="1"/>
        </w:numPr>
        <w:jc w:val="both"/>
      </w:pPr>
      <w:r w:rsidRPr="001E64D8">
        <w:t>Механизмы реализации подпрограммы</w:t>
      </w:r>
      <w:r w:rsidR="0040341F" w:rsidRPr="001E64D8">
        <w:t>.</w:t>
      </w:r>
    </w:p>
    <w:p w:rsidR="006F754D" w:rsidRPr="001E64D8" w:rsidRDefault="006F754D" w:rsidP="006F754D">
      <w:pPr>
        <w:ind w:firstLine="567"/>
        <w:jc w:val="both"/>
      </w:pPr>
      <w:r w:rsidRPr="001E64D8">
        <w:t>Реализация подпрограммы осуществляется Управлением образования администрации Ачинского района, подведомственными ему муниципальным учреждениями в рамках действующего законодательства. Мероприятия в рамках субсидий из краевого бюджета осуществляется по средствам заключения соглашения между Министерствами Красноярского края и Администрацией Ачинского района.</w:t>
      </w:r>
    </w:p>
    <w:p w:rsidR="006F754D" w:rsidRPr="001E64D8" w:rsidRDefault="006F754D" w:rsidP="00B9259E">
      <w:pPr>
        <w:numPr>
          <w:ilvl w:val="1"/>
          <w:numId w:val="1"/>
        </w:numPr>
        <w:jc w:val="both"/>
      </w:pPr>
      <w:r w:rsidRPr="001E64D8">
        <w:t>Управление подпрограммой и контроль за ходом ее выполнения</w:t>
      </w:r>
      <w:r w:rsidR="0040341F" w:rsidRPr="001E64D8">
        <w:t>.</w:t>
      </w:r>
    </w:p>
    <w:p w:rsidR="006F754D" w:rsidRPr="001E64D8" w:rsidRDefault="006F754D" w:rsidP="006F754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E64D8">
        <w:rPr>
          <w:lang w:eastAsia="en-US"/>
        </w:rPr>
        <w:t>Управление реализацией подпрограммы осуществляет Управление образования администрации Ачинского района.</w:t>
      </w:r>
    </w:p>
    <w:p w:rsidR="006F754D" w:rsidRPr="001E64D8" w:rsidRDefault="006F754D" w:rsidP="006F754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E64D8">
        <w:rPr>
          <w:lang w:eastAsia="en-US"/>
        </w:rPr>
        <w:t>Управление образования администрации Ачинского</w:t>
      </w:r>
      <w:r w:rsidR="00E3356E">
        <w:rPr>
          <w:lang w:eastAsia="en-US"/>
        </w:rPr>
        <w:t xml:space="preserve"> </w:t>
      </w:r>
      <w:r w:rsidRPr="001E64D8">
        <w:rPr>
          <w:lang w:eastAsia="en-US"/>
        </w:rPr>
        <w:t>района</w:t>
      </w:r>
      <w:r w:rsidR="00653267" w:rsidRPr="001E64D8">
        <w:rPr>
          <w:lang w:eastAsia="en-US"/>
        </w:rPr>
        <w:t xml:space="preserve">, </w:t>
      </w:r>
      <w:r w:rsidRPr="001E64D8">
        <w:rPr>
          <w:lang w:eastAsia="en-US"/>
        </w:rPr>
        <w:t>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6F754D" w:rsidRPr="001E64D8" w:rsidRDefault="006F754D" w:rsidP="006F754D">
      <w:pPr>
        <w:ind w:firstLine="567"/>
        <w:jc w:val="both"/>
        <w:rPr>
          <w:color w:val="000000"/>
        </w:rPr>
      </w:pPr>
      <w:r w:rsidRPr="001E64D8">
        <w:t xml:space="preserve">Контроль за ходом реализации подпрограммы осуществляет </w:t>
      </w:r>
      <w:r w:rsidRPr="001E64D8">
        <w:rPr>
          <w:color w:val="000000"/>
        </w:rPr>
        <w:t>Финансовое управление администрации Ачинского района.</w:t>
      </w:r>
    </w:p>
    <w:p w:rsidR="006F754D" w:rsidRPr="001E64D8" w:rsidRDefault="006F754D" w:rsidP="006F754D">
      <w:pPr>
        <w:ind w:firstLine="567"/>
        <w:jc w:val="both"/>
        <w:rPr>
          <w:color w:val="000000"/>
        </w:rPr>
      </w:pPr>
      <w:r w:rsidRPr="001E64D8">
        <w:rPr>
          <w:color w:val="000000"/>
        </w:rPr>
        <w:t xml:space="preserve">Отчеты о реализации программы, предоставляются ответственным исполнителем программы в </w:t>
      </w:r>
      <w:r w:rsidRPr="001E64D8">
        <w:t>Управление муниципальной собственности, земельно-имущественных отношений и экономики администрации Ачинского</w:t>
      </w:r>
      <w:r w:rsidR="00E3356E">
        <w:t xml:space="preserve"> </w:t>
      </w:r>
      <w:r w:rsidRPr="001E64D8">
        <w:t>района</w:t>
      </w:r>
      <w:r w:rsidR="00E3356E">
        <w:t xml:space="preserve"> </w:t>
      </w:r>
      <w:r w:rsidRPr="001E64D8">
        <w:rPr>
          <w:color w:val="000000"/>
        </w:rPr>
        <w:t>ежеквартально не позднее 15 числа месяца, следующего за отчетным кварталом.</w:t>
      </w:r>
    </w:p>
    <w:p w:rsidR="006F754D" w:rsidRPr="001E64D8" w:rsidRDefault="006F754D" w:rsidP="006F754D">
      <w:pPr>
        <w:ind w:firstLine="567"/>
        <w:jc w:val="both"/>
        <w:rPr>
          <w:color w:val="000000"/>
        </w:rPr>
      </w:pPr>
      <w:r w:rsidRPr="001E64D8">
        <w:rPr>
          <w:color w:val="000000"/>
        </w:rPr>
        <w:t>Годовой отчет о ходе реализации</w:t>
      </w:r>
      <w:r w:rsidR="00653267" w:rsidRPr="001E64D8">
        <w:rPr>
          <w:color w:val="000000"/>
        </w:rPr>
        <w:t xml:space="preserve"> программы </w:t>
      </w:r>
      <w:r w:rsidRPr="001E64D8">
        <w:rPr>
          <w:color w:val="000000"/>
        </w:rPr>
        <w:t xml:space="preserve">формируется ответственным исполнителем с учетом информации. Сформированный годовой отчет предоставляется в </w:t>
      </w:r>
      <w:r w:rsidRPr="001E64D8">
        <w:t>Управление муниципальной собственности, земельно-имущественных отношений и экономики администрации Ачинского</w:t>
      </w:r>
      <w:r w:rsidR="00E3356E">
        <w:t xml:space="preserve"> </w:t>
      </w:r>
      <w:r w:rsidRPr="001E64D8">
        <w:rPr>
          <w:color w:val="000000"/>
        </w:rPr>
        <w:t>до 15 февраля года, следующего за отчетным.</w:t>
      </w:r>
    </w:p>
    <w:p w:rsidR="006F754D" w:rsidRPr="001E64D8" w:rsidRDefault="006F754D" w:rsidP="00B9259E">
      <w:pPr>
        <w:numPr>
          <w:ilvl w:val="1"/>
          <w:numId w:val="1"/>
        </w:numPr>
        <w:jc w:val="both"/>
      </w:pPr>
      <w:r w:rsidRPr="001E64D8">
        <w:t>Оценка социально-экономической эффективности</w:t>
      </w:r>
      <w:r w:rsidR="00B9259E" w:rsidRPr="001E64D8">
        <w:t>.</w:t>
      </w:r>
    </w:p>
    <w:p w:rsidR="006F754D" w:rsidRPr="001E64D8" w:rsidRDefault="006F754D" w:rsidP="006F754D">
      <w:pPr>
        <w:ind w:firstLine="567"/>
        <w:jc w:val="both"/>
      </w:pPr>
      <w:r w:rsidRPr="001E64D8">
        <w:t>Оценка социально-экономической эффективности проводится Управлением образования администрации</w:t>
      </w:r>
      <w:r w:rsidR="00E3356E">
        <w:t xml:space="preserve"> </w:t>
      </w:r>
      <w:r w:rsidRPr="001E64D8">
        <w:t>Ачинского района.</w:t>
      </w:r>
    </w:p>
    <w:p w:rsidR="006F754D" w:rsidRPr="001E64D8" w:rsidRDefault="006F754D" w:rsidP="006F754D">
      <w:pPr>
        <w:ind w:firstLine="567"/>
        <w:jc w:val="both"/>
        <w:rPr>
          <w:lang w:eastAsia="en-US"/>
        </w:rPr>
      </w:pPr>
      <w:r w:rsidRPr="001E64D8">
        <w:t xml:space="preserve">Обязательным условием эффективности программы является успешное выполнение </w:t>
      </w:r>
      <w:r w:rsidRPr="001E64D8">
        <w:rPr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6F754D" w:rsidRDefault="006F754D" w:rsidP="00B9259E">
      <w:pPr>
        <w:numPr>
          <w:ilvl w:val="1"/>
          <w:numId w:val="1"/>
        </w:numPr>
        <w:jc w:val="both"/>
      </w:pPr>
      <w:r w:rsidRPr="001E64D8">
        <w:t>Мероприятия подпрограммы</w:t>
      </w:r>
      <w:r w:rsidR="00B9259E" w:rsidRPr="001E64D8">
        <w:t>.</w:t>
      </w:r>
    </w:p>
    <w:p w:rsidR="0018266C" w:rsidRPr="00273EE3" w:rsidRDefault="0018266C" w:rsidP="0018266C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73EE3">
        <w:rPr>
          <w:lang w:eastAsia="en-US"/>
        </w:rPr>
        <w:t>Финансовое обеспечение реализации подпрограммы осуществляется за счет средств федерального, краевого и местного бюджетов.</w:t>
      </w:r>
    </w:p>
    <w:p w:rsidR="009019BA" w:rsidRPr="00C3322B" w:rsidRDefault="009019BA" w:rsidP="009019BA">
      <w:pPr>
        <w:ind w:firstLine="567"/>
        <w:jc w:val="both"/>
      </w:pPr>
      <w:r w:rsidRPr="00C3322B">
        <w:rPr>
          <w:lang w:eastAsia="en-US"/>
        </w:rPr>
        <w:t xml:space="preserve">Средства бюджета, запланированные на реализацию подпрограммы, составляют </w:t>
      </w:r>
      <w:r w:rsidRPr="00C3322B">
        <w:rPr>
          <w:u w:val="single"/>
          <w:lang w:eastAsia="en-US"/>
        </w:rPr>
        <w:t>4125348,50</w:t>
      </w:r>
      <w:r w:rsidRPr="00C3322B">
        <w:t>тыс. рублей, в том числе:</w:t>
      </w:r>
    </w:p>
    <w:p w:rsidR="009019BA" w:rsidRPr="00C3322B" w:rsidRDefault="009019BA" w:rsidP="009019BA">
      <w:pPr>
        <w:ind w:firstLine="567"/>
        <w:jc w:val="both"/>
      </w:pPr>
      <w:r w:rsidRPr="00C3322B">
        <w:t xml:space="preserve">2014 год – </w:t>
      </w:r>
      <w:r w:rsidRPr="00C3322B">
        <w:rPr>
          <w:u w:val="single"/>
        </w:rPr>
        <w:t xml:space="preserve"> 321233,30 </w:t>
      </w:r>
      <w:r w:rsidRPr="00C3322B">
        <w:t xml:space="preserve"> тыс. рублей, в том числе за счет средств местного бюджета − </w:t>
      </w:r>
      <w:r w:rsidRPr="00C3322B">
        <w:rPr>
          <w:u w:val="single"/>
        </w:rPr>
        <w:t xml:space="preserve"> 112364,10 </w:t>
      </w:r>
      <w:r w:rsidRPr="00C3322B">
        <w:t xml:space="preserve">тыс. рублей, за счет средств краевого бюджета − </w:t>
      </w:r>
      <w:r w:rsidRPr="00C3322B">
        <w:rPr>
          <w:u w:val="single"/>
        </w:rPr>
        <w:t xml:space="preserve"> 163734,10 </w:t>
      </w:r>
      <w:r w:rsidRPr="00C3322B">
        <w:t xml:space="preserve">тыс. рублей; за счет средств федерального бюджета – </w:t>
      </w:r>
      <w:r w:rsidRPr="00C3322B">
        <w:rPr>
          <w:u w:val="single"/>
        </w:rPr>
        <w:t xml:space="preserve">44977,10 </w:t>
      </w:r>
      <w:r w:rsidRPr="00C3322B">
        <w:t>тыс. рублей; за счет  внебюджетных средств – 158,00 тыс. рублей</w:t>
      </w:r>
    </w:p>
    <w:p w:rsidR="009019BA" w:rsidRPr="00C3322B" w:rsidRDefault="009019BA" w:rsidP="009019BA">
      <w:pPr>
        <w:ind w:firstLine="567"/>
        <w:jc w:val="both"/>
      </w:pPr>
      <w:r w:rsidRPr="00C3322B">
        <w:t>2015 год –</w:t>
      </w:r>
      <w:r w:rsidRPr="00C3322B">
        <w:rPr>
          <w:u w:val="single"/>
        </w:rPr>
        <w:t xml:space="preserve">  291327,46  </w:t>
      </w:r>
      <w:r w:rsidRPr="00C3322B">
        <w:t>тыс. рублей, в том числе за счет средств местного бюджета –</w:t>
      </w:r>
      <w:r w:rsidRPr="00C3322B">
        <w:rPr>
          <w:u w:val="single"/>
        </w:rPr>
        <w:t xml:space="preserve">  105819,44 </w:t>
      </w:r>
      <w:r w:rsidRPr="00C3322B">
        <w:t xml:space="preserve">тыс. рублей, за счет средств краевого бюджета − </w:t>
      </w:r>
      <w:r w:rsidRPr="00C3322B">
        <w:rPr>
          <w:u w:val="single"/>
        </w:rPr>
        <w:t xml:space="preserve"> 180156,70</w:t>
      </w:r>
      <w:r w:rsidRPr="00C3322B">
        <w:t xml:space="preserve">тыс. рублей; за счет </w:t>
      </w:r>
      <w:r w:rsidRPr="00C3322B">
        <w:lastRenderedPageBreak/>
        <w:t xml:space="preserve">средств федерального бюджета − </w:t>
      </w:r>
      <w:r w:rsidRPr="00C3322B">
        <w:rPr>
          <w:u w:val="single"/>
        </w:rPr>
        <w:t xml:space="preserve"> 1388,00 </w:t>
      </w:r>
      <w:r w:rsidRPr="00C3322B">
        <w:t>тыс. рублей; счет внебюджетных средств -3963,32 тыс.рублей.</w:t>
      </w:r>
    </w:p>
    <w:p w:rsidR="009019BA" w:rsidRPr="00C3322B" w:rsidRDefault="009019BA" w:rsidP="009019BA">
      <w:pPr>
        <w:ind w:firstLine="567"/>
        <w:jc w:val="both"/>
      </w:pPr>
      <w:r w:rsidRPr="00C3322B">
        <w:t xml:space="preserve">2016 год – </w:t>
      </w:r>
      <w:r w:rsidRPr="00C3322B">
        <w:rPr>
          <w:u w:val="single"/>
        </w:rPr>
        <w:t>345027,29</w:t>
      </w:r>
      <w:r w:rsidRPr="00C3322B">
        <w:t xml:space="preserve">тыс. рублей, в том числе за счет средств местного бюджета – </w:t>
      </w:r>
      <w:r w:rsidRPr="00C3322B">
        <w:rPr>
          <w:u w:val="single"/>
        </w:rPr>
        <w:t>118234,71</w:t>
      </w:r>
      <w:r w:rsidRPr="00C3322B">
        <w:t>тыс. рублей, за счет средств краевого бюджета –</w:t>
      </w:r>
      <w:r w:rsidRPr="00C3322B">
        <w:rPr>
          <w:u w:val="single"/>
        </w:rPr>
        <w:t>212725,04</w:t>
      </w:r>
      <w:r w:rsidRPr="00C3322B">
        <w:t>тыс. рублей;за счет средств федерального бюджета –</w:t>
      </w:r>
      <w:r w:rsidRPr="00C3322B">
        <w:rPr>
          <w:u w:val="single"/>
        </w:rPr>
        <w:t>1967,54</w:t>
      </w:r>
      <w:r w:rsidRPr="00C3322B">
        <w:t>тыс. рублей; за счет внебюджетных средств –12100,00тыс.рублей.</w:t>
      </w:r>
    </w:p>
    <w:p w:rsidR="009019BA" w:rsidRPr="00C3322B" w:rsidRDefault="009019BA" w:rsidP="009019BA">
      <w:pPr>
        <w:autoSpaceDE w:val="0"/>
        <w:autoSpaceDN w:val="0"/>
        <w:adjustRightInd w:val="0"/>
        <w:ind w:firstLine="567"/>
        <w:jc w:val="both"/>
      </w:pPr>
      <w:r w:rsidRPr="00C3322B">
        <w:t xml:space="preserve">2017 год – </w:t>
      </w:r>
      <w:r w:rsidRPr="00C3322B">
        <w:rPr>
          <w:u w:val="single"/>
        </w:rPr>
        <w:t>356399,30</w:t>
      </w:r>
      <w:r w:rsidRPr="00C3322B">
        <w:t xml:space="preserve">тыс. рублей, в том числе за счет средств местного бюджета – </w:t>
      </w:r>
      <w:r w:rsidRPr="00C3322B">
        <w:rPr>
          <w:u w:val="single"/>
        </w:rPr>
        <w:t>124374,49</w:t>
      </w:r>
      <w:r w:rsidRPr="00C3322B">
        <w:t>тыс. рублей, за счет средств краевого бюджета –</w:t>
      </w:r>
      <w:r w:rsidRPr="00C3322B">
        <w:rPr>
          <w:u w:val="single"/>
        </w:rPr>
        <w:t>227663,94</w:t>
      </w:r>
      <w:r w:rsidRPr="00C3322B">
        <w:t>тыс. рублей;за счет средств федерального бюджета –</w:t>
      </w:r>
      <w:r w:rsidRPr="00C3322B">
        <w:rPr>
          <w:u w:val="single"/>
        </w:rPr>
        <w:t xml:space="preserve">0 </w:t>
      </w:r>
      <w:r w:rsidRPr="00C3322B">
        <w:t>тыс. рублей; за счет внебюджетных средств –</w:t>
      </w:r>
      <w:r w:rsidRPr="00C3322B">
        <w:rPr>
          <w:u w:val="single"/>
        </w:rPr>
        <w:t>4360,87</w:t>
      </w:r>
      <w:r w:rsidRPr="00C3322B">
        <w:t>тыс. рублей</w:t>
      </w:r>
    </w:p>
    <w:p w:rsidR="009019BA" w:rsidRPr="00C3322B" w:rsidRDefault="009019BA" w:rsidP="009019BA">
      <w:pPr>
        <w:autoSpaceDE w:val="0"/>
        <w:autoSpaceDN w:val="0"/>
        <w:adjustRightInd w:val="0"/>
        <w:ind w:firstLine="567"/>
        <w:jc w:val="both"/>
      </w:pPr>
      <w:r w:rsidRPr="00C3322B">
        <w:t xml:space="preserve">2018 год – </w:t>
      </w:r>
      <w:r w:rsidRPr="00C3322B">
        <w:rPr>
          <w:u w:val="single"/>
        </w:rPr>
        <w:t>372993,77</w:t>
      </w:r>
      <w:r w:rsidRPr="00C3322B">
        <w:t xml:space="preserve">тыс. рублей, в том числе за счет средств местного бюджета – </w:t>
      </w:r>
      <w:r w:rsidRPr="00C3322B">
        <w:rPr>
          <w:u w:val="single"/>
        </w:rPr>
        <w:t>121366,53</w:t>
      </w:r>
      <w:r w:rsidRPr="00C3322B">
        <w:t>тыс. рублей, за счет средств краевого бюджета –</w:t>
      </w:r>
      <w:r w:rsidRPr="00C3322B">
        <w:rPr>
          <w:u w:val="single"/>
        </w:rPr>
        <w:t>246224,00</w:t>
      </w:r>
      <w:r w:rsidRPr="00C3322B">
        <w:t>тыс. рублей;за счет средств федерального бюджета –</w:t>
      </w:r>
      <w:r w:rsidRPr="00C3322B">
        <w:rPr>
          <w:u w:val="single"/>
        </w:rPr>
        <w:t>750,00</w:t>
      </w:r>
      <w:r w:rsidRPr="00C3322B">
        <w:t>тыс. рублей; за счет внебюджетных средств –</w:t>
      </w:r>
      <w:r w:rsidRPr="00C3322B">
        <w:rPr>
          <w:u w:val="single"/>
        </w:rPr>
        <w:t>4653,24</w:t>
      </w:r>
      <w:r w:rsidRPr="00C3322B">
        <w:t>тыс. рублей</w:t>
      </w:r>
    </w:p>
    <w:p w:rsidR="009019BA" w:rsidRPr="00C3322B" w:rsidRDefault="009019BA" w:rsidP="009019BA">
      <w:pPr>
        <w:autoSpaceDE w:val="0"/>
        <w:autoSpaceDN w:val="0"/>
        <w:adjustRightInd w:val="0"/>
        <w:ind w:firstLine="567"/>
        <w:jc w:val="both"/>
      </w:pPr>
      <w:r w:rsidRPr="00C3322B">
        <w:t xml:space="preserve">2019 год – </w:t>
      </w:r>
      <w:r w:rsidRPr="00C3322B">
        <w:rPr>
          <w:u w:val="single"/>
        </w:rPr>
        <w:t>415536,98</w:t>
      </w:r>
      <w:r w:rsidRPr="00C3322B">
        <w:t xml:space="preserve">тыс. рублей, в том числе за счет средств местного бюджета – </w:t>
      </w:r>
      <w:r w:rsidRPr="00C3322B">
        <w:rPr>
          <w:u w:val="single"/>
        </w:rPr>
        <w:t>149324,40</w:t>
      </w:r>
      <w:r w:rsidRPr="00C3322B">
        <w:t>тыс. рублей, за счет средств краевого бюджета –</w:t>
      </w:r>
      <w:r w:rsidRPr="00C3322B">
        <w:rPr>
          <w:u w:val="single"/>
        </w:rPr>
        <w:t>262182,48</w:t>
      </w:r>
      <w:r w:rsidRPr="00C3322B">
        <w:t xml:space="preserve">тыс. рублей;за счет средств федерального бюджета − </w:t>
      </w:r>
      <w:r w:rsidRPr="00C3322B">
        <w:rPr>
          <w:u w:val="single"/>
        </w:rPr>
        <w:t xml:space="preserve"> 0 </w:t>
      </w:r>
      <w:r w:rsidRPr="00C3322B">
        <w:t>тыс. рублей; за счет внебюджетных средств –</w:t>
      </w:r>
      <w:r w:rsidRPr="00C3322B">
        <w:rPr>
          <w:u w:val="single"/>
        </w:rPr>
        <w:t>4030,10</w:t>
      </w:r>
      <w:r w:rsidRPr="00C3322B">
        <w:t>тыс. рублей</w:t>
      </w:r>
    </w:p>
    <w:p w:rsidR="009019BA" w:rsidRPr="00C3322B" w:rsidRDefault="009019BA" w:rsidP="009019BA">
      <w:pPr>
        <w:autoSpaceDE w:val="0"/>
        <w:autoSpaceDN w:val="0"/>
        <w:adjustRightInd w:val="0"/>
        <w:ind w:firstLine="567"/>
        <w:jc w:val="both"/>
      </w:pPr>
      <w:r w:rsidRPr="00C3322B">
        <w:t xml:space="preserve">2020 год – </w:t>
      </w:r>
      <w:r w:rsidRPr="00C3322B">
        <w:rPr>
          <w:u w:val="single"/>
        </w:rPr>
        <w:t>393564,39</w:t>
      </w:r>
      <w:r w:rsidRPr="00C3322B">
        <w:t xml:space="preserve">тыс. рублей, в том числе за счет средств местного бюджета – </w:t>
      </w:r>
      <w:r w:rsidRPr="00C3322B">
        <w:rPr>
          <w:u w:val="single"/>
        </w:rPr>
        <w:t xml:space="preserve">129272,75 </w:t>
      </w:r>
      <w:r w:rsidRPr="00C3322B">
        <w:t>тыс. рублей, за счет средств краевого бюджета –</w:t>
      </w:r>
      <w:r w:rsidRPr="00C3322B">
        <w:rPr>
          <w:u w:val="single"/>
        </w:rPr>
        <w:t>252743,95</w:t>
      </w:r>
      <w:r w:rsidRPr="00C3322B">
        <w:t>тыс. рублей. за счет средств федерального бюджета –</w:t>
      </w:r>
      <w:r w:rsidRPr="00C3322B">
        <w:rPr>
          <w:u w:val="single"/>
        </w:rPr>
        <w:t xml:space="preserve">9740,91 </w:t>
      </w:r>
      <w:r w:rsidRPr="00C3322B">
        <w:t>тыс. рублей; за счет внебюджетных средств –</w:t>
      </w:r>
      <w:r w:rsidRPr="00C3322B">
        <w:rPr>
          <w:u w:val="single"/>
        </w:rPr>
        <w:t>1803,78 тыс.</w:t>
      </w:r>
      <w:r w:rsidRPr="00C3322B">
        <w:t xml:space="preserve"> рублей</w:t>
      </w:r>
    </w:p>
    <w:p w:rsidR="009019BA" w:rsidRPr="00C3322B" w:rsidRDefault="009019BA" w:rsidP="009019BA">
      <w:pPr>
        <w:autoSpaceDE w:val="0"/>
        <w:autoSpaceDN w:val="0"/>
        <w:adjustRightInd w:val="0"/>
        <w:ind w:firstLine="567"/>
        <w:jc w:val="both"/>
      </w:pPr>
      <w:r w:rsidRPr="00C3322B">
        <w:tab/>
        <w:t xml:space="preserve">2021 год – </w:t>
      </w:r>
      <w:r w:rsidRPr="00C3322B">
        <w:rPr>
          <w:u w:val="single"/>
        </w:rPr>
        <w:t>439393,69 тыс</w:t>
      </w:r>
      <w:r w:rsidRPr="00C3322B">
        <w:t xml:space="preserve">. рублей, в том числе за счет средств местного бюджета – </w:t>
      </w:r>
      <w:r w:rsidRPr="00C3322B">
        <w:rPr>
          <w:u w:val="single"/>
        </w:rPr>
        <w:t>137954,32</w:t>
      </w:r>
      <w:r w:rsidRPr="00C3322B">
        <w:t>тыс. рублей, за счет средств краевого бюджета –</w:t>
      </w:r>
      <w:r w:rsidRPr="00C3322B">
        <w:rPr>
          <w:u w:val="single"/>
        </w:rPr>
        <w:t>266335,15</w:t>
      </w:r>
      <w:r w:rsidRPr="00C3322B">
        <w:t>тыс. рублей;за счет средств федерального бюджета –</w:t>
      </w:r>
      <w:r w:rsidRPr="00C3322B">
        <w:rPr>
          <w:u w:val="single"/>
        </w:rPr>
        <w:t>21450,78</w:t>
      </w:r>
      <w:r w:rsidRPr="00C3322B">
        <w:t>тыс. рублей; за счет внебюджетных средств –</w:t>
      </w:r>
      <w:r w:rsidRPr="00C3322B">
        <w:rPr>
          <w:u w:val="single"/>
        </w:rPr>
        <w:t>13455,44</w:t>
      </w:r>
      <w:r w:rsidRPr="00C3322B">
        <w:t>тыс. рублей</w:t>
      </w:r>
    </w:p>
    <w:p w:rsidR="009019BA" w:rsidRPr="00C3322B" w:rsidRDefault="009019BA" w:rsidP="009019BA">
      <w:pPr>
        <w:autoSpaceDE w:val="0"/>
        <w:autoSpaceDN w:val="0"/>
        <w:adjustRightInd w:val="0"/>
        <w:ind w:firstLine="567"/>
        <w:jc w:val="both"/>
      </w:pPr>
      <w:r w:rsidRPr="00C3322B">
        <w:t xml:space="preserve">2022 год – </w:t>
      </w:r>
      <w:r w:rsidRPr="00C3322B">
        <w:rPr>
          <w:u w:val="single"/>
        </w:rPr>
        <w:t>403568,52</w:t>
      </w:r>
      <w:r w:rsidRPr="00C3322B">
        <w:t xml:space="preserve">тыс. рублей, в том числе за счет средств местного бюджета – </w:t>
      </w:r>
      <w:r w:rsidRPr="00C3322B">
        <w:rPr>
          <w:u w:val="single"/>
        </w:rPr>
        <w:t>140220,32</w:t>
      </w:r>
      <w:r w:rsidRPr="00C3322B">
        <w:t>тыс. рублей, за счет средств краевого бюджета –</w:t>
      </w:r>
      <w:r w:rsidRPr="00C3322B">
        <w:rPr>
          <w:u w:val="single"/>
        </w:rPr>
        <w:t>249112,31</w:t>
      </w:r>
      <w:r w:rsidRPr="00C3322B">
        <w:t>тыс. рублей;за счет средств федерального бюджета –</w:t>
      </w:r>
      <w:r w:rsidRPr="00C3322B">
        <w:rPr>
          <w:u w:val="single"/>
        </w:rPr>
        <w:t>11471,39</w:t>
      </w:r>
      <w:r w:rsidRPr="00C3322B">
        <w:t>тыс. рублей; за счет внебюджетных средств –</w:t>
      </w:r>
      <w:r w:rsidRPr="00C3322B">
        <w:rPr>
          <w:u w:val="single"/>
        </w:rPr>
        <w:t>2764,50</w:t>
      </w:r>
      <w:r w:rsidRPr="00C3322B">
        <w:t>тыс. рублей</w:t>
      </w:r>
    </w:p>
    <w:p w:rsidR="009019BA" w:rsidRPr="00C3322B" w:rsidRDefault="009019BA" w:rsidP="009019BA">
      <w:pPr>
        <w:autoSpaceDE w:val="0"/>
        <w:autoSpaceDN w:val="0"/>
        <w:adjustRightInd w:val="0"/>
        <w:ind w:firstLine="567"/>
        <w:jc w:val="both"/>
      </w:pPr>
      <w:r w:rsidRPr="00C3322B">
        <w:t xml:space="preserve">2023 год – </w:t>
      </w:r>
      <w:r w:rsidRPr="00C3322B">
        <w:rPr>
          <w:u w:val="single"/>
        </w:rPr>
        <w:t>396200,57</w:t>
      </w:r>
      <w:r w:rsidRPr="00C3322B">
        <w:t xml:space="preserve">тыс. рублей, в том числе за счет средств местного бюджета – </w:t>
      </w:r>
      <w:r w:rsidRPr="00C3322B">
        <w:rPr>
          <w:u w:val="single"/>
        </w:rPr>
        <w:t xml:space="preserve">142554,64 </w:t>
      </w:r>
      <w:r w:rsidRPr="00C3322B">
        <w:t>тыс. рублей, за счет средств краевого бюджета –</w:t>
      </w:r>
      <w:r w:rsidRPr="00C3322B">
        <w:rPr>
          <w:u w:val="single"/>
        </w:rPr>
        <w:t>245325,82</w:t>
      </w:r>
      <w:r w:rsidRPr="00C3322B">
        <w:t>тыс. рублей,за счет средств федерального бюджета –</w:t>
      </w:r>
      <w:r w:rsidRPr="00C3322B">
        <w:rPr>
          <w:u w:val="single"/>
        </w:rPr>
        <w:t>6196,38</w:t>
      </w:r>
      <w:r w:rsidRPr="00C3322B">
        <w:t>тыс. рублей; за счет внебюджетных средств –</w:t>
      </w:r>
      <w:r w:rsidRPr="00C3322B">
        <w:rPr>
          <w:u w:val="single"/>
        </w:rPr>
        <w:t>2123,73</w:t>
      </w:r>
      <w:r w:rsidRPr="00C3322B">
        <w:t>тыс. рублей</w:t>
      </w:r>
    </w:p>
    <w:p w:rsidR="009019BA" w:rsidRDefault="009019BA" w:rsidP="009019BA">
      <w:pPr>
        <w:autoSpaceDE w:val="0"/>
        <w:autoSpaceDN w:val="0"/>
        <w:adjustRightInd w:val="0"/>
        <w:ind w:firstLine="567"/>
        <w:jc w:val="both"/>
      </w:pPr>
      <w:r w:rsidRPr="00C3322B">
        <w:t xml:space="preserve">2024 год – </w:t>
      </w:r>
      <w:r w:rsidRPr="00C3322B">
        <w:rPr>
          <w:u w:val="single"/>
        </w:rPr>
        <w:t>390103,23</w:t>
      </w:r>
      <w:r w:rsidRPr="00C3322B">
        <w:t xml:space="preserve">тыс. рублей, в том числе за счет средств местного бюджета – </w:t>
      </w:r>
      <w:r w:rsidRPr="00C3322B">
        <w:rPr>
          <w:u w:val="single"/>
        </w:rPr>
        <w:t xml:space="preserve">142636,70 </w:t>
      </w:r>
      <w:r w:rsidRPr="00C3322B">
        <w:t>тыс. рублей, за счет средств краевого бюджета –</w:t>
      </w:r>
      <w:r w:rsidRPr="00C3322B">
        <w:rPr>
          <w:u w:val="single"/>
        </w:rPr>
        <w:t>245327,06</w:t>
      </w:r>
      <w:r w:rsidRPr="00C3322B">
        <w:t>тыс. рублей,за счет средств федерального бюджета –</w:t>
      </w:r>
      <w:r w:rsidRPr="00C3322B">
        <w:rPr>
          <w:u w:val="single"/>
        </w:rPr>
        <w:t>15,74</w:t>
      </w:r>
      <w:r w:rsidRPr="00C3322B">
        <w:t>тыс. рублей; за счет внебюджетных средств –</w:t>
      </w:r>
      <w:r w:rsidRPr="00C3322B">
        <w:rPr>
          <w:u w:val="single"/>
        </w:rPr>
        <w:t>2123,73</w:t>
      </w:r>
      <w:r w:rsidRPr="00C3322B">
        <w:t>тыс. рублей</w:t>
      </w:r>
    </w:p>
    <w:p w:rsidR="006C439B" w:rsidRPr="001E64D8" w:rsidRDefault="006C439B" w:rsidP="0018266C">
      <w:pPr>
        <w:autoSpaceDE w:val="0"/>
        <w:autoSpaceDN w:val="0"/>
        <w:adjustRightInd w:val="0"/>
        <w:ind w:firstLine="567"/>
        <w:jc w:val="both"/>
      </w:pPr>
    </w:p>
    <w:p w:rsidR="00D97397" w:rsidRPr="001E64D8" w:rsidRDefault="00D97397" w:rsidP="00D97397">
      <w:pPr>
        <w:autoSpaceDE w:val="0"/>
        <w:autoSpaceDN w:val="0"/>
        <w:adjustRightInd w:val="0"/>
        <w:ind w:firstLine="567"/>
        <w:jc w:val="both"/>
      </w:pPr>
    </w:p>
    <w:p w:rsidR="006F754D" w:rsidRPr="001E64D8" w:rsidRDefault="006F754D" w:rsidP="006F754D"/>
    <w:p w:rsidR="006F754D" w:rsidRPr="001E64D8" w:rsidRDefault="006F754D" w:rsidP="006F754D"/>
    <w:p w:rsidR="006F754D" w:rsidRPr="001E64D8" w:rsidRDefault="006F754D" w:rsidP="006F754D">
      <w:pPr>
        <w:rPr>
          <w:sz w:val="28"/>
          <w:szCs w:val="28"/>
        </w:rPr>
      </w:pPr>
    </w:p>
    <w:p w:rsidR="006C439B" w:rsidRPr="001E64D8" w:rsidRDefault="006C439B" w:rsidP="006F754D">
      <w:pPr>
        <w:rPr>
          <w:sz w:val="28"/>
          <w:szCs w:val="28"/>
        </w:rPr>
      </w:pPr>
    </w:p>
    <w:p w:rsidR="006C439B" w:rsidRPr="001E64D8" w:rsidRDefault="006C439B" w:rsidP="006F754D">
      <w:pPr>
        <w:rPr>
          <w:sz w:val="28"/>
          <w:szCs w:val="28"/>
        </w:rPr>
      </w:pPr>
    </w:p>
    <w:p w:rsidR="006C439B" w:rsidRPr="001E64D8" w:rsidRDefault="006C439B" w:rsidP="006F754D">
      <w:pPr>
        <w:rPr>
          <w:sz w:val="28"/>
          <w:szCs w:val="28"/>
        </w:rPr>
      </w:pPr>
    </w:p>
    <w:p w:rsidR="006C439B" w:rsidRPr="001E64D8" w:rsidRDefault="006C439B" w:rsidP="006F754D">
      <w:pPr>
        <w:rPr>
          <w:sz w:val="28"/>
          <w:szCs w:val="28"/>
        </w:rPr>
      </w:pPr>
    </w:p>
    <w:p w:rsidR="006C439B" w:rsidRPr="001E64D8" w:rsidRDefault="006C439B" w:rsidP="006F754D">
      <w:pPr>
        <w:rPr>
          <w:sz w:val="28"/>
          <w:szCs w:val="28"/>
        </w:rPr>
      </w:pPr>
    </w:p>
    <w:p w:rsidR="006C439B" w:rsidRPr="001E64D8" w:rsidRDefault="006C439B" w:rsidP="006F754D">
      <w:pPr>
        <w:rPr>
          <w:sz w:val="28"/>
          <w:szCs w:val="28"/>
        </w:rPr>
      </w:pPr>
    </w:p>
    <w:p w:rsidR="006C439B" w:rsidRPr="001E64D8" w:rsidRDefault="006C439B" w:rsidP="006F754D">
      <w:pPr>
        <w:rPr>
          <w:sz w:val="28"/>
          <w:szCs w:val="28"/>
        </w:rPr>
      </w:pPr>
    </w:p>
    <w:p w:rsidR="006C439B" w:rsidRPr="001E64D8" w:rsidRDefault="006C439B" w:rsidP="006F754D">
      <w:pPr>
        <w:rPr>
          <w:sz w:val="28"/>
          <w:szCs w:val="28"/>
        </w:rPr>
        <w:sectPr w:rsidR="006C439B" w:rsidRPr="001E64D8" w:rsidSect="00B9259E">
          <w:pgSz w:w="11906" w:h="16838" w:code="9"/>
          <w:pgMar w:top="1134" w:right="851" w:bottom="1134" w:left="1701" w:header="454" w:footer="454" w:gutter="0"/>
          <w:cols w:space="708"/>
          <w:docGrid w:linePitch="360"/>
        </w:sectPr>
      </w:pPr>
    </w:p>
    <w:tbl>
      <w:tblPr>
        <w:tblW w:w="15278" w:type="dxa"/>
        <w:tblInd w:w="-1" w:type="dxa"/>
        <w:tblLayout w:type="fixed"/>
        <w:tblLook w:val="0000"/>
      </w:tblPr>
      <w:tblGrid>
        <w:gridCol w:w="537"/>
        <w:gridCol w:w="224"/>
        <w:gridCol w:w="263"/>
        <w:gridCol w:w="959"/>
        <w:gridCol w:w="1026"/>
        <w:gridCol w:w="440"/>
        <w:gridCol w:w="1058"/>
        <w:gridCol w:w="702"/>
        <w:gridCol w:w="855"/>
        <w:gridCol w:w="850"/>
        <w:gridCol w:w="709"/>
        <w:gridCol w:w="851"/>
        <w:gridCol w:w="354"/>
        <w:gridCol w:w="496"/>
        <w:gridCol w:w="851"/>
        <w:gridCol w:w="638"/>
        <w:gridCol w:w="70"/>
        <w:gridCol w:w="709"/>
        <w:gridCol w:w="709"/>
        <w:gridCol w:w="709"/>
        <w:gridCol w:w="708"/>
        <w:gridCol w:w="1560"/>
      </w:tblGrid>
      <w:tr w:rsidR="00087836" w:rsidRPr="00B62E4E" w:rsidTr="00C3322B">
        <w:trPr>
          <w:trHeight w:val="1650"/>
        </w:trPr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7836" w:rsidRPr="00B62E4E" w:rsidRDefault="00087836" w:rsidP="000878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7836" w:rsidRPr="00B62E4E" w:rsidRDefault="00087836" w:rsidP="00087836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87836" w:rsidRPr="00B62E4E" w:rsidRDefault="00087836" w:rsidP="00087836"/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836" w:rsidRPr="00B62E4E" w:rsidRDefault="00087836" w:rsidP="00087836"/>
        </w:tc>
        <w:tc>
          <w:tcPr>
            <w:tcW w:w="4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A54" w:rsidRPr="001E64D8" w:rsidRDefault="00891A54" w:rsidP="00891A54">
            <w:r w:rsidRPr="001E64D8">
              <w:t xml:space="preserve">Приложение № </w:t>
            </w:r>
            <w:r w:rsidR="009705D6">
              <w:t>7</w:t>
            </w:r>
            <w:r w:rsidRPr="001E64D8">
              <w:t xml:space="preserve"> к постановлению                                                                                      администрации Ачинского района                                                                                              </w:t>
            </w:r>
            <w:r w:rsidR="00D174C5">
              <w:t>от 28.02.2022 № 29-П</w:t>
            </w:r>
          </w:p>
          <w:p w:rsidR="00891A54" w:rsidRDefault="00891A54" w:rsidP="00087836"/>
          <w:p w:rsidR="00087836" w:rsidRPr="00B62E4E" w:rsidRDefault="00087836" w:rsidP="00087836">
            <w:r w:rsidRPr="00B62E4E">
              <w:t xml:space="preserve">Приложение № 1 </w:t>
            </w:r>
            <w:r w:rsidRPr="00B62E4E">
              <w:br/>
              <w:t>к  подпрограмме 1 «Развитие дошкольного, общего и дополнительного образования детей»</w:t>
            </w:r>
          </w:p>
        </w:tc>
      </w:tr>
      <w:tr w:rsidR="00087836" w:rsidRPr="00B62E4E" w:rsidTr="00C3322B">
        <w:trPr>
          <w:trHeight w:val="750"/>
        </w:trPr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836" w:rsidRPr="00B62E4E" w:rsidRDefault="00087836" w:rsidP="00087836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836" w:rsidRPr="00B62E4E" w:rsidRDefault="00087836" w:rsidP="00087836">
            <w:pPr>
              <w:jc w:val="center"/>
              <w:rPr>
                <w:b/>
                <w:bCs/>
              </w:rPr>
            </w:pPr>
          </w:p>
        </w:tc>
        <w:tc>
          <w:tcPr>
            <w:tcW w:w="122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836" w:rsidRPr="00B62E4E" w:rsidRDefault="00087836" w:rsidP="00087836">
            <w:pPr>
              <w:jc w:val="center"/>
              <w:rPr>
                <w:b/>
                <w:bCs/>
              </w:rPr>
            </w:pPr>
            <w:r w:rsidRPr="00B62E4E">
              <w:rPr>
                <w:b/>
                <w:bCs/>
              </w:rPr>
              <w:t>Перечень целевых индикаторов подпрограммы</w:t>
            </w:r>
          </w:p>
        </w:tc>
      </w:tr>
      <w:tr w:rsidR="00FA3C18" w:rsidRPr="00B62E4E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93"/>
        </w:trPr>
        <w:tc>
          <w:tcPr>
            <w:tcW w:w="537" w:type="dxa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№ п/п</w:t>
            </w:r>
          </w:p>
        </w:tc>
        <w:tc>
          <w:tcPr>
            <w:tcW w:w="2912" w:type="dxa"/>
            <w:gridSpan w:val="5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Цель, целевые индикаторы</w:t>
            </w:r>
          </w:p>
        </w:tc>
        <w:tc>
          <w:tcPr>
            <w:tcW w:w="1058" w:type="dxa"/>
            <w:vAlign w:val="center"/>
          </w:tcPr>
          <w:p w:rsidR="00FA3C18" w:rsidRPr="00B62E4E" w:rsidRDefault="00FA3C18" w:rsidP="00AF0C18">
            <w:pPr>
              <w:pStyle w:val="ConsPlusTitle"/>
              <w:widowControl/>
              <w:tabs>
                <w:tab w:val="left" w:pos="3810"/>
              </w:tabs>
              <w:ind w:right="-159"/>
              <w:outlineLvl w:val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62E4E">
              <w:rPr>
                <w:rFonts w:ascii="Times New Roman" w:hAnsi="Times New Roman" w:cs="Times New Roman"/>
                <w:b w:val="0"/>
                <w:sz w:val="18"/>
                <w:szCs w:val="18"/>
              </w:rPr>
              <w:t>Единица измерения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2013 год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2014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2016</w:t>
            </w:r>
          </w:p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2017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2018</w:t>
            </w:r>
          </w:p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2019год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FA3C18" w:rsidRPr="00B62E4E" w:rsidRDefault="00FA3C18" w:rsidP="00AF0C18">
            <w:pPr>
              <w:jc w:val="center"/>
              <w:rPr>
                <w:b/>
                <w:bCs/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2020год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C18" w:rsidRPr="00E3356E" w:rsidRDefault="00FA3C18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C18" w:rsidRPr="00E3356E" w:rsidRDefault="00FA3C18" w:rsidP="00AF0C18">
            <w:pPr>
              <w:jc w:val="center"/>
              <w:rPr>
                <w:b/>
                <w:bCs/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  <w:vAlign w:val="center"/>
          </w:tcPr>
          <w:p w:rsidR="00FA3C18" w:rsidRPr="00E3356E" w:rsidRDefault="00FA3C18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2023 год</w:t>
            </w:r>
          </w:p>
        </w:tc>
        <w:tc>
          <w:tcPr>
            <w:tcW w:w="708" w:type="dxa"/>
            <w:vAlign w:val="center"/>
          </w:tcPr>
          <w:p w:rsidR="00FA3C18" w:rsidRPr="00E3356E" w:rsidRDefault="00FA3C18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vAlign w:val="center"/>
          </w:tcPr>
          <w:p w:rsidR="00FA3C18" w:rsidRPr="00E3356E" w:rsidRDefault="00FA3C18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2025-2030 год</w:t>
            </w:r>
          </w:p>
        </w:tc>
      </w:tr>
      <w:tr w:rsidR="00FA3C18" w:rsidRPr="00B62E4E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7" w:type="dxa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1.1</w:t>
            </w:r>
          </w:p>
        </w:tc>
        <w:tc>
          <w:tcPr>
            <w:tcW w:w="2912" w:type="dxa"/>
            <w:gridSpan w:val="5"/>
            <w:vAlign w:val="center"/>
          </w:tcPr>
          <w:p w:rsidR="00FA3C18" w:rsidRPr="00B62E4E" w:rsidRDefault="00FA3C18" w:rsidP="00AF0C18">
            <w:pPr>
              <w:ind w:firstLineChars="100" w:firstLine="180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1058" w:type="dxa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%</w:t>
            </w:r>
          </w:p>
        </w:tc>
        <w:tc>
          <w:tcPr>
            <w:tcW w:w="702" w:type="dxa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52</w:t>
            </w:r>
          </w:p>
        </w:tc>
        <w:tc>
          <w:tcPr>
            <w:tcW w:w="855" w:type="dxa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51,57</w:t>
            </w:r>
          </w:p>
        </w:tc>
        <w:tc>
          <w:tcPr>
            <w:tcW w:w="850" w:type="dxa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48,9</w:t>
            </w:r>
          </w:p>
        </w:tc>
        <w:tc>
          <w:tcPr>
            <w:tcW w:w="709" w:type="dxa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52,8</w:t>
            </w:r>
          </w:p>
        </w:tc>
        <w:tc>
          <w:tcPr>
            <w:tcW w:w="851" w:type="dxa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57,46</w:t>
            </w:r>
          </w:p>
        </w:tc>
        <w:tc>
          <w:tcPr>
            <w:tcW w:w="850" w:type="dxa"/>
            <w:gridSpan w:val="2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57,46</w:t>
            </w:r>
          </w:p>
        </w:tc>
        <w:tc>
          <w:tcPr>
            <w:tcW w:w="851" w:type="dxa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63,42</w:t>
            </w:r>
          </w:p>
        </w:tc>
        <w:tc>
          <w:tcPr>
            <w:tcW w:w="708" w:type="dxa"/>
            <w:gridSpan w:val="2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62,3</w:t>
            </w:r>
          </w:p>
        </w:tc>
        <w:tc>
          <w:tcPr>
            <w:tcW w:w="709" w:type="dxa"/>
            <w:vAlign w:val="center"/>
          </w:tcPr>
          <w:p w:rsidR="00FA3C18" w:rsidRPr="00E3356E" w:rsidRDefault="00FA3C18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58,9</w:t>
            </w:r>
          </w:p>
        </w:tc>
        <w:tc>
          <w:tcPr>
            <w:tcW w:w="709" w:type="dxa"/>
            <w:vAlign w:val="center"/>
          </w:tcPr>
          <w:p w:rsidR="00FA3C18" w:rsidRPr="00E3356E" w:rsidRDefault="00FA3C18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vAlign w:val="center"/>
          </w:tcPr>
          <w:p w:rsidR="00FA3C18" w:rsidRPr="00E3356E" w:rsidRDefault="00FA3C18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61,3</w:t>
            </w:r>
          </w:p>
        </w:tc>
        <w:tc>
          <w:tcPr>
            <w:tcW w:w="708" w:type="dxa"/>
            <w:vAlign w:val="center"/>
          </w:tcPr>
          <w:p w:rsidR="00FA3C18" w:rsidRPr="00E3356E" w:rsidRDefault="00FA3C18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61,8</w:t>
            </w:r>
          </w:p>
        </w:tc>
        <w:tc>
          <w:tcPr>
            <w:tcW w:w="1560" w:type="dxa"/>
            <w:vAlign w:val="center"/>
          </w:tcPr>
          <w:p w:rsidR="00FA3C18" w:rsidRPr="00E3356E" w:rsidRDefault="00FA3C18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70,0</w:t>
            </w:r>
          </w:p>
        </w:tc>
      </w:tr>
      <w:tr w:rsidR="00FA3C18" w:rsidRPr="00B62E4E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7" w:type="dxa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1.2</w:t>
            </w:r>
          </w:p>
        </w:tc>
        <w:tc>
          <w:tcPr>
            <w:tcW w:w="2912" w:type="dxa"/>
            <w:gridSpan w:val="5"/>
            <w:vAlign w:val="center"/>
          </w:tcPr>
          <w:p w:rsidR="00FA3C18" w:rsidRPr="00B62E4E" w:rsidRDefault="00FA3C18" w:rsidP="00AF0C18">
            <w:pPr>
              <w:ind w:firstLineChars="100" w:firstLine="180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Ачинского района (с учетом групп кратковременного пребывания)</w:t>
            </w:r>
          </w:p>
        </w:tc>
        <w:tc>
          <w:tcPr>
            <w:tcW w:w="1058" w:type="dxa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%</w:t>
            </w:r>
          </w:p>
        </w:tc>
        <w:tc>
          <w:tcPr>
            <w:tcW w:w="702" w:type="dxa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51,6</w:t>
            </w:r>
          </w:p>
        </w:tc>
        <w:tc>
          <w:tcPr>
            <w:tcW w:w="855" w:type="dxa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56,2</w:t>
            </w:r>
          </w:p>
        </w:tc>
        <w:tc>
          <w:tcPr>
            <w:tcW w:w="850" w:type="dxa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62,3</w:t>
            </w:r>
          </w:p>
        </w:tc>
        <w:tc>
          <w:tcPr>
            <w:tcW w:w="709" w:type="dxa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59,3</w:t>
            </w:r>
          </w:p>
        </w:tc>
        <w:tc>
          <w:tcPr>
            <w:tcW w:w="851" w:type="dxa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81,02</w:t>
            </w:r>
          </w:p>
        </w:tc>
        <w:tc>
          <w:tcPr>
            <w:tcW w:w="850" w:type="dxa"/>
            <w:gridSpan w:val="2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81,9</w:t>
            </w:r>
          </w:p>
        </w:tc>
        <w:tc>
          <w:tcPr>
            <w:tcW w:w="851" w:type="dxa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80,83</w:t>
            </w:r>
          </w:p>
        </w:tc>
        <w:tc>
          <w:tcPr>
            <w:tcW w:w="708" w:type="dxa"/>
            <w:gridSpan w:val="2"/>
            <w:vAlign w:val="center"/>
          </w:tcPr>
          <w:p w:rsidR="00FA3C18" w:rsidRPr="00B62E4E" w:rsidRDefault="00FA3C18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89,9</w:t>
            </w:r>
          </w:p>
        </w:tc>
        <w:tc>
          <w:tcPr>
            <w:tcW w:w="709" w:type="dxa"/>
            <w:vAlign w:val="center"/>
          </w:tcPr>
          <w:p w:rsidR="00FA3C18" w:rsidRPr="00E3356E" w:rsidRDefault="00FA3C18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90,2</w:t>
            </w:r>
          </w:p>
        </w:tc>
        <w:tc>
          <w:tcPr>
            <w:tcW w:w="709" w:type="dxa"/>
            <w:vAlign w:val="center"/>
          </w:tcPr>
          <w:p w:rsidR="00FA3C18" w:rsidRPr="00E3356E" w:rsidRDefault="00FA3C18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91,0</w:t>
            </w:r>
          </w:p>
        </w:tc>
        <w:tc>
          <w:tcPr>
            <w:tcW w:w="709" w:type="dxa"/>
            <w:vAlign w:val="center"/>
          </w:tcPr>
          <w:p w:rsidR="00FA3C18" w:rsidRPr="00E3356E" w:rsidRDefault="00FA3C18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91,2</w:t>
            </w:r>
          </w:p>
        </w:tc>
        <w:tc>
          <w:tcPr>
            <w:tcW w:w="708" w:type="dxa"/>
            <w:vAlign w:val="center"/>
          </w:tcPr>
          <w:p w:rsidR="00FA3C18" w:rsidRPr="00E3356E" w:rsidRDefault="00FA3C18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91,4</w:t>
            </w:r>
          </w:p>
        </w:tc>
        <w:tc>
          <w:tcPr>
            <w:tcW w:w="1560" w:type="dxa"/>
            <w:vAlign w:val="center"/>
          </w:tcPr>
          <w:p w:rsidR="00FA3C18" w:rsidRPr="00E3356E" w:rsidRDefault="00FA3C18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91,8</w:t>
            </w:r>
          </w:p>
        </w:tc>
      </w:tr>
      <w:tr w:rsidR="00087836" w:rsidRPr="00B62E4E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99"/>
        </w:trPr>
        <w:tc>
          <w:tcPr>
            <w:tcW w:w="1983" w:type="dxa"/>
            <w:gridSpan w:val="4"/>
          </w:tcPr>
          <w:p w:rsidR="00087836" w:rsidRPr="00B62E4E" w:rsidRDefault="00087836" w:rsidP="0008783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295" w:type="dxa"/>
            <w:gridSpan w:val="18"/>
          </w:tcPr>
          <w:p w:rsidR="00087836" w:rsidRPr="00B62E4E" w:rsidRDefault="00087836" w:rsidP="00087836">
            <w:pPr>
              <w:jc w:val="center"/>
              <w:rPr>
                <w:i/>
                <w:iCs/>
                <w:sz w:val="18"/>
                <w:szCs w:val="18"/>
              </w:rPr>
            </w:pPr>
            <w:r w:rsidRPr="00B62E4E">
              <w:rPr>
                <w:i/>
                <w:iCs/>
                <w:sz w:val="18"/>
                <w:szCs w:val="18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87836" w:rsidRPr="00B62E4E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7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2.1</w:t>
            </w:r>
          </w:p>
        </w:tc>
        <w:tc>
          <w:tcPr>
            <w:tcW w:w="2912" w:type="dxa"/>
            <w:gridSpan w:val="5"/>
            <w:vAlign w:val="center"/>
          </w:tcPr>
          <w:p w:rsidR="00087836" w:rsidRPr="00B62E4E" w:rsidRDefault="00087836" w:rsidP="00087836">
            <w:pPr>
              <w:ind w:firstLineChars="100" w:firstLine="180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 xml:space="preserve"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058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%</w:t>
            </w:r>
          </w:p>
        </w:tc>
        <w:tc>
          <w:tcPr>
            <w:tcW w:w="702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16,66</w:t>
            </w:r>
          </w:p>
        </w:tc>
        <w:tc>
          <w:tcPr>
            <w:tcW w:w="709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0</w:t>
            </w:r>
          </w:p>
        </w:tc>
      </w:tr>
      <w:tr w:rsidR="00087836" w:rsidRPr="00B62E4E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7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lastRenderedPageBreak/>
              <w:t>2.2</w:t>
            </w:r>
          </w:p>
        </w:tc>
        <w:tc>
          <w:tcPr>
            <w:tcW w:w="2912" w:type="dxa"/>
            <w:gridSpan w:val="5"/>
            <w:vAlign w:val="center"/>
          </w:tcPr>
          <w:p w:rsidR="00087836" w:rsidRPr="00B62E4E" w:rsidRDefault="00087836" w:rsidP="00087836">
            <w:pPr>
              <w:ind w:firstLineChars="100" w:firstLine="180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 xml:space="preserve"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058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%</w:t>
            </w:r>
          </w:p>
        </w:tc>
        <w:tc>
          <w:tcPr>
            <w:tcW w:w="702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91,67</w:t>
            </w:r>
          </w:p>
        </w:tc>
        <w:tc>
          <w:tcPr>
            <w:tcW w:w="855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91,67</w:t>
            </w:r>
          </w:p>
        </w:tc>
        <w:tc>
          <w:tcPr>
            <w:tcW w:w="850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91,67</w:t>
            </w:r>
          </w:p>
        </w:tc>
        <w:tc>
          <w:tcPr>
            <w:tcW w:w="709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91,67</w:t>
            </w:r>
          </w:p>
        </w:tc>
        <w:tc>
          <w:tcPr>
            <w:tcW w:w="851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91,67</w:t>
            </w:r>
          </w:p>
        </w:tc>
        <w:tc>
          <w:tcPr>
            <w:tcW w:w="850" w:type="dxa"/>
            <w:gridSpan w:val="2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91,67</w:t>
            </w:r>
          </w:p>
        </w:tc>
        <w:tc>
          <w:tcPr>
            <w:tcW w:w="851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91,67</w:t>
            </w:r>
          </w:p>
        </w:tc>
        <w:tc>
          <w:tcPr>
            <w:tcW w:w="708" w:type="dxa"/>
            <w:gridSpan w:val="2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91,67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91,67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91,67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91,67</w:t>
            </w:r>
          </w:p>
        </w:tc>
        <w:tc>
          <w:tcPr>
            <w:tcW w:w="708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91,67</w:t>
            </w:r>
          </w:p>
        </w:tc>
        <w:tc>
          <w:tcPr>
            <w:tcW w:w="1560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91,67</w:t>
            </w:r>
          </w:p>
        </w:tc>
      </w:tr>
      <w:tr w:rsidR="00087836" w:rsidRPr="00B62E4E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7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2.3</w:t>
            </w:r>
          </w:p>
        </w:tc>
        <w:tc>
          <w:tcPr>
            <w:tcW w:w="2912" w:type="dxa"/>
            <w:gridSpan w:val="5"/>
            <w:vAlign w:val="center"/>
          </w:tcPr>
          <w:p w:rsidR="00087836" w:rsidRPr="00B62E4E" w:rsidRDefault="00087836" w:rsidP="00087836">
            <w:pPr>
              <w:ind w:firstLineChars="100" w:firstLine="180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1058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%</w:t>
            </w:r>
          </w:p>
        </w:tc>
        <w:tc>
          <w:tcPr>
            <w:tcW w:w="702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83,3</w:t>
            </w:r>
          </w:p>
        </w:tc>
        <w:tc>
          <w:tcPr>
            <w:tcW w:w="708" w:type="dxa"/>
            <w:gridSpan w:val="2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83,3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83,3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83,3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83,3</w:t>
            </w:r>
          </w:p>
        </w:tc>
        <w:tc>
          <w:tcPr>
            <w:tcW w:w="708" w:type="dxa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83,3</w:t>
            </w:r>
          </w:p>
        </w:tc>
        <w:tc>
          <w:tcPr>
            <w:tcW w:w="1560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83,3</w:t>
            </w:r>
          </w:p>
        </w:tc>
      </w:tr>
      <w:tr w:rsidR="00087836" w:rsidRPr="00B62E4E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7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2.4</w:t>
            </w:r>
          </w:p>
        </w:tc>
        <w:tc>
          <w:tcPr>
            <w:tcW w:w="2912" w:type="dxa"/>
            <w:gridSpan w:val="5"/>
            <w:vAlign w:val="center"/>
          </w:tcPr>
          <w:p w:rsidR="00087836" w:rsidRPr="00B62E4E" w:rsidRDefault="00087836" w:rsidP="00087836">
            <w:pPr>
              <w:ind w:firstLineChars="100" w:firstLine="180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1058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%</w:t>
            </w:r>
          </w:p>
        </w:tc>
        <w:tc>
          <w:tcPr>
            <w:tcW w:w="702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5,26</w:t>
            </w:r>
          </w:p>
        </w:tc>
        <w:tc>
          <w:tcPr>
            <w:tcW w:w="709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1,96</w:t>
            </w:r>
          </w:p>
        </w:tc>
        <w:tc>
          <w:tcPr>
            <w:tcW w:w="851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0,01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0</w:t>
            </w:r>
          </w:p>
        </w:tc>
      </w:tr>
      <w:tr w:rsidR="00087836" w:rsidRPr="00B62E4E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7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2.5</w:t>
            </w:r>
          </w:p>
        </w:tc>
        <w:tc>
          <w:tcPr>
            <w:tcW w:w="2912" w:type="dxa"/>
            <w:gridSpan w:val="5"/>
            <w:vAlign w:val="center"/>
          </w:tcPr>
          <w:p w:rsidR="00087836" w:rsidRPr="00B62E4E" w:rsidRDefault="00087836" w:rsidP="00087836">
            <w:pPr>
              <w:ind w:firstLineChars="100" w:firstLine="180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 общеобразовательных организаций</w:t>
            </w:r>
          </w:p>
        </w:tc>
        <w:tc>
          <w:tcPr>
            <w:tcW w:w="1058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%</w:t>
            </w:r>
          </w:p>
        </w:tc>
        <w:tc>
          <w:tcPr>
            <w:tcW w:w="702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1,98</w:t>
            </w:r>
          </w:p>
        </w:tc>
        <w:tc>
          <w:tcPr>
            <w:tcW w:w="855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1,98</w:t>
            </w:r>
          </w:p>
        </w:tc>
        <w:tc>
          <w:tcPr>
            <w:tcW w:w="850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2,09</w:t>
            </w:r>
          </w:p>
        </w:tc>
        <w:tc>
          <w:tcPr>
            <w:tcW w:w="709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2,10</w:t>
            </w:r>
          </w:p>
        </w:tc>
        <w:tc>
          <w:tcPr>
            <w:tcW w:w="851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1,78</w:t>
            </w:r>
          </w:p>
        </w:tc>
        <w:tc>
          <w:tcPr>
            <w:tcW w:w="850" w:type="dxa"/>
            <w:gridSpan w:val="2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1,90</w:t>
            </w:r>
          </w:p>
        </w:tc>
        <w:tc>
          <w:tcPr>
            <w:tcW w:w="708" w:type="dxa"/>
            <w:gridSpan w:val="2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2,4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3,2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3,2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3,2</w:t>
            </w:r>
          </w:p>
        </w:tc>
        <w:tc>
          <w:tcPr>
            <w:tcW w:w="708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3,2</w:t>
            </w:r>
          </w:p>
        </w:tc>
        <w:tc>
          <w:tcPr>
            <w:tcW w:w="1560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3,2</w:t>
            </w:r>
          </w:p>
        </w:tc>
      </w:tr>
      <w:tr w:rsidR="00087836" w:rsidRPr="00B62E4E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7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2.6</w:t>
            </w:r>
          </w:p>
        </w:tc>
        <w:tc>
          <w:tcPr>
            <w:tcW w:w="2912" w:type="dxa"/>
            <w:gridSpan w:val="5"/>
            <w:vAlign w:val="center"/>
          </w:tcPr>
          <w:p w:rsidR="00087836" w:rsidRPr="00B62E4E" w:rsidRDefault="00087836" w:rsidP="00087836">
            <w:pPr>
              <w:ind w:firstLineChars="100" w:firstLine="180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 xml:space="preserve">Доля  обучающихся общеобразовательных учреждений, охваченных психолого-педгогической и медико-социальной помощью, от общей численности  обучающихся общеобразовательных учреждений </w:t>
            </w:r>
          </w:p>
        </w:tc>
        <w:tc>
          <w:tcPr>
            <w:tcW w:w="1058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%</w:t>
            </w:r>
          </w:p>
        </w:tc>
        <w:tc>
          <w:tcPr>
            <w:tcW w:w="702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5,10</w:t>
            </w:r>
          </w:p>
        </w:tc>
        <w:tc>
          <w:tcPr>
            <w:tcW w:w="855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23,34</w:t>
            </w:r>
          </w:p>
        </w:tc>
        <w:tc>
          <w:tcPr>
            <w:tcW w:w="850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21,05</w:t>
            </w:r>
          </w:p>
        </w:tc>
        <w:tc>
          <w:tcPr>
            <w:tcW w:w="709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21,05</w:t>
            </w:r>
          </w:p>
        </w:tc>
        <w:tc>
          <w:tcPr>
            <w:tcW w:w="851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92,75</w:t>
            </w:r>
          </w:p>
        </w:tc>
        <w:tc>
          <w:tcPr>
            <w:tcW w:w="850" w:type="dxa"/>
            <w:gridSpan w:val="2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92,75</w:t>
            </w:r>
          </w:p>
        </w:tc>
        <w:tc>
          <w:tcPr>
            <w:tcW w:w="851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92,75</w:t>
            </w:r>
          </w:p>
        </w:tc>
        <w:tc>
          <w:tcPr>
            <w:tcW w:w="708" w:type="dxa"/>
            <w:gridSpan w:val="2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92,75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93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93,5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94</w:t>
            </w:r>
          </w:p>
        </w:tc>
        <w:tc>
          <w:tcPr>
            <w:tcW w:w="708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94,5</w:t>
            </w:r>
          </w:p>
        </w:tc>
        <w:tc>
          <w:tcPr>
            <w:tcW w:w="1560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95</w:t>
            </w:r>
          </w:p>
        </w:tc>
      </w:tr>
      <w:tr w:rsidR="00087836" w:rsidRPr="00B62E4E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7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2.7</w:t>
            </w:r>
          </w:p>
        </w:tc>
        <w:tc>
          <w:tcPr>
            <w:tcW w:w="2912" w:type="dxa"/>
            <w:gridSpan w:val="5"/>
            <w:vAlign w:val="center"/>
          </w:tcPr>
          <w:p w:rsidR="00087836" w:rsidRPr="00B62E4E" w:rsidRDefault="00087836" w:rsidP="00087836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 xml:space="preserve"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</w:t>
            </w:r>
            <w:r w:rsidRPr="00B62E4E">
              <w:rPr>
                <w:sz w:val="18"/>
                <w:szCs w:val="18"/>
              </w:rPr>
              <w:lastRenderedPageBreak/>
              <w:t>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058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702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1,72</w:t>
            </w:r>
          </w:p>
        </w:tc>
        <w:tc>
          <w:tcPr>
            <w:tcW w:w="855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2,14</w:t>
            </w:r>
          </w:p>
        </w:tc>
        <w:tc>
          <w:tcPr>
            <w:tcW w:w="850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1,74</w:t>
            </w:r>
          </w:p>
        </w:tc>
        <w:tc>
          <w:tcPr>
            <w:tcW w:w="709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1,76</w:t>
            </w:r>
          </w:p>
        </w:tc>
        <w:tc>
          <w:tcPr>
            <w:tcW w:w="851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1,57</w:t>
            </w:r>
          </w:p>
        </w:tc>
        <w:tc>
          <w:tcPr>
            <w:tcW w:w="850" w:type="dxa"/>
            <w:gridSpan w:val="2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1,76</w:t>
            </w:r>
          </w:p>
        </w:tc>
        <w:tc>
          <w:tcPr>
            <w:tcW w:w="851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1,76</w:t>
            </w:r>
          </w:p>
        </w:tc>
        <w:tc>
          <w:tcPr>
            <w:tcW w:w="708" w:type="dxa"/>
            <w:gridSpan w:val="2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0</w:t>
            </w:r>
          </w:p>
        </w:tc>
      </w:tr>
      <w:tr w:rsidR="00087836" w:rsidRPr="00B62E4E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983" w:type="dxa"/>
            <w:gridSpan w:val="4"/>
          </w:tcPr>
          <w:p w:rsidR="00087836" w:rsidRPr="00B62E4E" w:rsidRDefault="00087836" w:rsidP="0008783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295" w:type="dxa"/>
            <w:gridSpan w:val="18"/>
          </w:tcPr>
          <w:p w:rsidR="00087836" w:rsidRPr="00B62E4E" w:rsidRDefault="00087836" w:rsidP="00087836">
            <w:pPr>
              <w:jc w:val="center"/>
              <w:rPr>
                <w:i/>
                <w:iCs/>
                <w:sz w:val="18"/>
                <w:szCs w:val="18"/>
              </w:rPr>
            </w:pPr>
            <w:r w:rsidRPr="00B62E4E">
              <w:rPr>
                <w:i/>
                <w:iCs/>
                <w:sz w:val="18"/>
                <w:szCs w:val="18"/>
              </w:rPr>
              <w:t>Задача № 3. Обеспечить поступательное развитие краевой системы дополнительного образования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684C6C" w:rsidRPr="00B62E4E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7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3.1</w:t>
            </w:r>
          </w:p>
        </w:tc>
        <w:tc>
          <w:tcPr>
            <w:tcW w:w="2912" w:type="dxa"/>
            <w:gridSpan w:val="5"/>
            <w:vAlign w:val="center"/>
          </w:tcPr>
          <w:p w:rsidR="00684C6C" w:rsidRPr="00B62E4E" w:rsidRDefault="00684C6C" w:rsidP="00AF0C18">
            <w:pPr>
              <w:ind w:firstLineChars="100" w:firstLine="180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058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%</w:t>
            </w:r>
          </w:p>
        </w:tc>
        <w:tc>
          <w:tcPr>
            <w:tcW w:w="702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87,82</w:t>
            </w:r>
          </w:p>
        </w:tc>
        <w:tc>
          <w:tcPr>
            <w:tcW w:w="855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99,57</w:t>
            </w:r>
          </w:p>
        </w:tc>
        <w:tc>
          <w:tcPr>
            <w:tcW w:w="850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101,70</w:t>
            </w:r>
          </w:p>
        </w:tc>
        <w:tc>
          <w:tcPr>
            <w:tcW w:w="709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105,3</w:t>
            </w:r>
          </w:p>
        </w:tc>
        <w:tc>
          <w:tcPr>
            <w:tcW w:w="851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107,6</w:t>
            </w:r>
          </w:p>
        </w:tc>
        <w:tc>
          <w:tcPr>
            <w:tcW w:w="850" w:type="dxa"/>
            <w:gridSpan w:val="2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63,88</w:t>
            </w:r>
          </w:p>
        </w:tc>
        <w:tc>
          <w:tcPr>
            <w:tcW w:w="851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70,69</w:t>
            </w:r>
          </w:p>
        </w:tc>
        <w:tc>
          <w:tcPr>
            <w:tcW w:w="708" w:type="dxa"/>
            <w:gridSpan w:val="2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63,9</w:t>
            </w:r>
          </w:p>
        </w:tc>
        <w:tc>
          <w:tcPr>
            <w:tcW w:w="709" w:type="dxa"/>
            <w:vAlign w:val="center"/>
          </w:tcPr>
          <w:p w:rsidR="00684C6C" w:rsidRPr="00E3356E" w:rsidRDefault="00684C6C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67,0</w:t>
            </w:r>
          </w:p>
        </w:tc>
        <w:tc>
          <w:tcPr>
            <w:tcW w:w="709" w:type="dxa"/>
            <w:vAlign w:val="center"/>
          </w:tcPr>
          <w:p w:rsidR="00684C6C" w:rsidRPr="00E3356E" w:rsidRDefault="00684C6C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70,0</w:t>
            </w:r>
          </w:p>
        </w:tc>
        <w:tc>
          <w:tcPr>
            <w:tcW w:w="709" w:type="dxa"/>
            <w:vAlign w:val="center"/>
          </w:tcPr>
          <w:p w:rsidR="00684C6C" w:rsidRPr="00E3356E" w:rsidRDefault="00684C6C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72,0</w:t>
            </w:r>
          </w:p>
        </w:tc>
        <w:tc>
          <w:tcPr>
            <w:tcW w:w="708" w:type="dxa"/>
            <w:vAlign w:val="center"/>
          </w:tcPr>
          <w:p w:rsidR="00684C6C" w:rsidRPr="00E3356E" w:rsidRDefault="00684C6C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73,0</w:t>
            </w:r>
          </w:p>
        </w:tc>
        <w:tc>
          <w:tcPr>
            <w:tcW w:w="1560" w:type="dxa"/>
            <w:vAlign w:val="center"/>
          </w:tcPr>
          <w:p w:rsidR="00684C6C" w:rsidRPr="00E3356E" w:rsidRDefault="00684C6C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74,0</w:t>
            </w:r>
          </w:p>
        </w:tc>
      </w:tr>
      <w:tr w:rsidR="00684C6C" w:rsidRPr="00B62E4E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7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3.2.</w:t>
            </w:r>
          </w:p>
        </w:tc>
        <w:tc>
          <w:tcPr>
            <w:tcW w:w="2912" w:type="dxa"/>
            <w:gridSpan w:val="5"/>
            <w:vAlign w:val="center"/>
          </w:tcPr>
          <w:p w:rsidR="00684C6C" w:rsidRPr="00B62E4E" w:rsidRDefault="00684C6C" w:rsidP="00AF0C18">
            <w:pPr>
              <w:ind w:firstLineChars="100" w:firstLine="180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058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%</w:t>
            </w:r>
          </w:p>
        </w:tc>
        <w:tc>
          <w:tcPr>
            <w:tcW w:w="702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84C6C" w:rsidRPr="00E3356E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E3356E">
              <w:rPr>
                <w:color w:val="000000"/>
                <w:sz w:val="20"/>
                <w:szCs w:val="20"/>
              </w:rPr>
              <w:t>9,27</w:t>
            </w:r>
          </w:p>
        </w:tc>
        <w:tc>
          <w:tcPr>
            <w:tcW w:w="709" w:type="dxa"/>
            <w:vAlign w:val="center"/>
          </w:tcPr>
          <w:p w:rsidR="00684C6C" w:rsidRPr="00E3356E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E3356E"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709" w:type="dxa"/>
            <w:vAlign w:val="center"/>
          </w:tcPr>
          <w:p w:rsidR="00684C6C" w:rsidRPr="00E3356E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E3356E">
              <w:rPr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708" w:type="dxa"/>
            <w:vAlign w:val="center"/>
          </w:tcPr>
          <w:p w:rsidR="00684C6C" w:rsidRPr="00E3356E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E3356E">
              <w:rPr>
                <w:color w:val="000000"/>
                <w:sz w:val="20"/>
                <w:szCs w:val="20"/>
              </w:rPr>
              <w:t>18,55</w:t>
            </w:r>
          </w:p>
        </w:tc>
        <w:tc>
          <w:tcPr>
            <w:tcW w:w="1560" w:type="dxa"/>
            <w:vAlign w:val="center"/>
          </w:tcPr>
          <w:p w:rsidR="00684C6C" w:rsidRPr="00E3356E" w:rsidRDefault="00684C6C" w:rsidP="00AF0C18">
            <w:pPr>
              <w:jc w:val="center"/>
              <w:rPr>
                <w:color w:val="000000"/>
                <w:sz w:val="20"/>
                <w:szCs w:val="20"/>
              </w:rPr>
            </w:pPr>
            <w:r w:rsidRPr="00E3356E">
              <w:rPr>
                <w:color w:val="000000"/>
                <w:sz w:val="20"/>
                <w:szCs w:val="20"/>
              </w:rPr>
              <w:t>18,55</w:t>
            </w:r>
          </w:p>
        </w:tc>
      </w:tr>
      <w:tr w:rsidR="00087836" w:rsidRPr="00B62E4E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983" w:type="dxa"/>
            <w:gridSpan w:val="4"/>
          </w:tcPr>
          <w:p w:rsidR="00087836" w:rsidRPr="00B62E4E" w:rsidRDefault="00087836" w:rsidP="0008783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295" w:type="dxa"/>
            <w:gridSpan w:val="18"/>
          </w:tcPr>
          <w:p w:rsidR="00087836" w:rsidRPr="00B62E4E" w:rsidRDefault="00087836" w:rsidP="00087836">
            <w:pPr>
              <w:jc w:val="center"/>
              <w:rPr>
                <w:i/>
                <w:iCs/>
                <w:sz w:val="18"/>
                <w:szCs w:val="18"/>
              </w:rPr>
            </w:pPr>
            <w:r w:rsidRPr="00B62E4E">
              <w:rPr>
                <w:i/>
                <w:iCs/>
                <w:sz w:val="18"/>
                <w:szCs w:val="18"/>
              </w:rPr>
              <w:t>Задача № 4. Содействовать выявлению и поддержке одаренных детей</w:t>
            </w:r>
          </w:p>
        </w:tc>
      </w:tr>
      <w:tr w:rsidR="00087836" w:rsidRPr="00B62E4E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7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4.1</w:t>
            </w:r>
          </w:p>
        </w:tc>
        <w:tc>
          <w:tcPr>
            <w:tcW w:w="2912" w:type="dxa"/>
            <w:gridSpan w:val="5"/>
            <w:vAlign w:val="center"/>
          </w:tcPr>
          <w:p w:rsidR="00087836" w:rsidRPr="00B62E4E" w:rsidRDefault="00087836" w:rsidP="00087836">
            <w:pPr>
              <w:ind w:firstLineChars="100" w:firstLine="180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B62E4E">
              <w:rPr>
                <w:sz w:val="18"/>
                <w:szCs w:val="18"/>
              </w:rPr>
              <w:br w:type="page"/>
              <w:t>в общей численности обучающихся по программам общего образования</w:t>
            </w:r>
            <w:r w:rsidRPr="00B62E4E">
              <w:rPr>
                <w:sz w:val="18"/>
                <w:szCs w:val="18"/>
              </w:rPr>
              <w:br w:type="page"/>
            </w:r>
          </w:p>
        </w:tc>
        <w:tc>
          <w:tcPr>
            <w:tcW w:w="1058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%</w:t>
            </w:r>
          </w:p>
        </w:tc>
        <w:tc>
          <w:tcPr>
            <w:tcW w:w="702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50,60</w:t>
            </w:r>
          </w:p>
        </w:tc>
        <w:tc>
          <w:tcPr>
            <w:tcW w:w="855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62,17</w:t>
            </w:r>
          </w:p>
        </w:tc>
        <w:tc>
          <w:tcPr>
            <w:tcW w:w="850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65,41</w:t>
            </w:r>
          </w:p>
        </w:tc>
        <w:tc>
          <w:tcPr>
            <w:tcW w:w="709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69,59</w:t>
            </w:r>
          </w:p>
        </w:tc>
        <w:tc>
          <w:tcPr>
            <w:tcW w:w="851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69,59</w:t>
            </w:r>
          </w:p>
        </w:tc>
        <w:tc>
          <w:tcPr>
            <w:tcW w:w="850" w:type="dxa"/>
            <w:gridSpan w:val="2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69,59</w:t>
            </w:r>
          </w:p>
        </w:tc>
        <w:tc>
          <w:tcPr>
            <w:tcW w:w="851" w:type="dxa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70,00</w:t>
            </w:r>
          </w:p>
        </w:tc>
        <w:tc>
          <w:tcPr>
            <w:tcW w:w="708" w:type="dxa"/>
            <w:gridSpan w:val="2"/>
            <w:vAlign w:val="center"/>
          </w:tcPr>
          <w:p w:rsidR="00087836" w:rsidRPr="00B62E4E" w:rsidRDefault="00087836" w:rsidP="00087836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70,00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73</w:t>
            </w:r>
          </w:p>
        </w:tc>
        <w:tc>
          <w:tcPr>
            <w:tcW w:w="709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74</w:t>
            </w:r>
          </w:p>
        </w:tc>
        <w:tc>
          <w:tcPr>
            <w:tcW w:w="708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75</w:t>
            </w:r>
          </w:p>
        </w:tc>
        <w:tc>
          <w:tcPr>
            <w:tcW w:w="1560" w:type="dxa"/>
            <w:vAlign w:val="center"/>
          </w:tcPr>
          <w:p w:rsidR="00087836" w:rsidRPr="00E3356E" w:rsidRDefault="00087836" w:rsidP="00087836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76</w:t>
            </w:r>
          </w:p>
        </w:tc>
      </w:tr>
      <w:tr w:rsidR="00087836" w:rsidRPr="00B62E4E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983" w:type="dxa"/>
            <w:gridSpan w:val="4"/>
          </w:tcPr>
          <w:p w:rsidR="00087836" w:rsidRPr="00B62E4E" w:rsidRDefault="00087836" w:rsidP="0008783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295" w:type="dxa"/>
            <w:gridSpan w:val="18"/>
          </w:tcPr>
          <w:p w:rsidR="00087836" w:rsidRPr="00E3356E" w:rsidRDefault="00087836" w:rsidP="00087836">
            <w:pPr>
              <w:jc w:val="center"/>
              <w:rPr>
                <w:i/>
                <w:iCs/>
                <w:sz w:val="18"/>
                <w:szCs w:val="18"/>
              </w:rPr>
            </w:pPr>
            <w:r w:rsidRPr="00E3356E">
              <w:rPr>
                <w:i/>
                <w:iCs/>
                <w:sz w:val="18"/>
                <w:szCs w:val="18"/>
              </w:rPr>
              <w:t>Задача № 5. Обеспечить безопасный, качественный отдых и оздоровление детей в летний период</w:t>
            </w:r>
          </w:p>
        </w:tc>
      </w:tr>
      <w:tr w:rsidR="00684C6C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37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5.1</w:t>
            </w:r>
          </w:p>
        </w:tc>
        <w:tc>
          <w:tcPr>
            <w:tcW w:w="2912" w:type="dxa"/>
            <w:gridSpan w:val="5"/>
            <w:vAlign w:val="center"/>
          </w:tcPr>
          <w:p w:rsidR="00684C6C" w:rsidRPr="00B62E4E" w:rsidRDefault="00684C6C" w:rsidP="00AF0C18">
            <w:pPr>
              <w:ind w:firstLineChars="100" w:firstLine="180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Доля оздоровленных детей школьного возраста</w:t>
            </w:r>
          </w:p>
        </w:tc>
        <w:tc>
          <w:tcPr>
            <w:tcW w:w="1058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%</w:t>
            </w:r>
          </w:p>
        </w:tc>
        <w:tc>
          <w:tcPr>
            <w:tcW w:w="702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90,11</w:t>
            </w:r>
          </w:p>
        </w:tc>
        <w:tc>
          <w:tcPr>
            <w:tcW w:w="855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88,50</w:t>
            </w:r>
          </w:p>
        </w:tc>
        <w:tc>
          <w:tcPr>
            <w:tcW w:w="850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95,60</w:t>
            </w:r>
          </w:p>
        </w:tc>
        <w:tc>
          <w:tcPr>
            <w:tcW w:w="709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95,60</w:t>
            </w:r>
          </w:p>
        </w:tc>
        <w:tc>
          <w:tcPr>
            <w:tcW w:w="851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95,60</w:t>
            </w:r>
          </w:p>
        </w:tc>
        <w:tc>
          <w:tcPr>
            <w:tcW w:w="850" w:type="dxa"/>
            <w:gridSpan w:val="2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88,6</w:t>
            </w:r>
          </w:p>
        </w:tc>
        <w:tc>
          <w:tcPr>
            <w:tcW w:w="708" w:type="dxa"/>
            <w:gridSpan w:val="2"/>
            <w:vAlign w:val="center"/>
          </w:tcPr>
          <w:p w:rsidR="00684C6C" w:rsidRPr="00B62E4E" w:rsidRDefault="00684C6C" w:rsidP="00AF0C18">
            <w:pPr>
              <w:jc w:val="center"/>
              <w:rPr>
                <w:sz w:val="18"/>
                <w:szCs w:val="18"/>
              </w:rPr>
            </w:pPr>
            <w:r w:rsidRPr="00B62E4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84C6C" w:rsidRPr="00E3356E" w:rsidRDefault="00684C6C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26,24</w:t>
            </w:r>
          </w:p>
        </w:tc>
        <w:tc>
          <w:tcPr>
            <w:tcW w:w="709" w:type="dxa"/>
            <w:vAlign w:val="center"/>
          </w:tcPr>
          <w:p w:rsidR="00684C6C" w:rsidRPr="00E3356E" w:rsidRDefault="00684C6C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26,24</w:t>
            </w:r>
          </w:p>
        </w:tc>
        <w:tc>
          <w:tcPr>
            <w:tcW w:w="709" w:type="dxa"/>
            <w:vAlign w:val="center"/>
          </w:tcPr>
          <w:p w:rsidR="00684C6C" w:rsidRPr="00E3356E" w:rsidRDefault="00684C6C" w:rsidP="00AF0C18">
            <w:pPr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26,24</w:t>
            </w:r>
          </w:p>
        </w:tc>
        <w:tc>
          <w:tcPr>
            <w:tcW w:w="708" w:type="dxa"/>
            <w:vAlign w:val="center"/>
          </w:tcPr>
          <w:p w:rsidR="00684C6C" w:rsidRPr="00E3356E" w:rsidRDefault="00684C6C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26,24</w:t>
            </w:r>
          </w:p>
        </w:tc>
        <w:tc>
          <w:tcPr>
            <w:tcW w:w="1560" w:type="dxa"/>
            <w:vAlign w:val="center"/>
          </w:tcPr>
          <w:p w:rsidR="00684C6C" w:rsidRPr="00E3356E" w:rsidRDefault="00684C6C" w:rsidP="00AF0C18">
            <w:pPr>
              <w:jc w:val="center"/>
              <w:rPr>
                <w:sz w:val="18"/>
                <w:szCs w:val="18"/>
              </w:rPr>
            </w:pPr>
            <w:r w:rsidRPr="00E3356E">
              <w:rPr>
                <w:sz w:val="18"/>
                <w:szCs w:val="18"/>
              </w:rPr>
              <w:t>26,24</w:t>
            </w:r>
          </w:p>
        </w:tc>
      </w:tr>
    </w:tbl>
    <w:p w:rsidR="00FA3C18" w:rsidRDefault="00FA3C18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tbl>
      <w:tblPr>
        <w:tblW w:w="20385" w:type="dxa"/>
        <w:tblInd w:w="-12" w:type="dxa"/>
        <w:tblLayout w:type="fixed"/>
        <w:tblLook w:val="0000"/>
      </w:tblPr>
      <w:tblGrid>
        <w:gridCol w:w="9"/>
        <w:gridCol w:w="395"/>
        <w:gridCol w:w="992"/>
        <w:gridCol w:w="567"/>
        <w:gridCol w:w="425"/>
        <w:gridCol w:w="567"/>
        <w:gridCol w:w="851"/>
        <w:gridCol w:w="567"/>
        <w:gridCol w:w="850"/>
        <w:gridCol w:w="709"/>
        <w:gridCol w:w="142"/>
        <w:gridCol w:w="850"/>
        <w:gridCol w:w="993"/>
        <w:gridCol w:w="850"/>
        <w:gridCol w:w="851"/>
        <w:gridCol w:w="788"/>
        <w:gridCol w:w="62"/>
        <w:gridCol w:w="851"/>
        <w:gridCol w:w="79"/>
        <w:gridCol w:w="236"/>
        <w:gridCol w:w="535"/>
        <w:gridCol w:w="851"/>
        <w:gridCol w:w="850"/>
        <w:gridCol w:w="992"/>
        <w:gridCol w:w="1134"/>
        <w:gridCol w:w="2285"/>
        <w:gridCol w:w="935"/>
        <w:gridCol w:w="79"/>
        <w:gridCol w:w="1090"/>
      </w:tblGrid>
      <w:tr w:rsidR="00C3322B" w:rsidRPr="007230A0" w:rsidTr="00C3322B">
        <w:trPr>
          <w:gridAfter w:val="3"/>
          <w:wAfter w:w="2104" w:type="dxa"/>
          <w:trHeight w:val="1500"/>
        </w:trPr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2B" w:rsidRPr="005A54B2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2B" w:rsidRPr="005A54B2" w:rsidRDefault="00C3322B" w:rsidP="00C3322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2B" w:rsidRPr="005A54B2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2B" w:rsidRPr="007230A0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2B" w:rsidRPr="007230A0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2B" w:rsidRPr="007230A0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2B" w:rsidRPr="007230A0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22B" w:rsidRPr="007230A0" w:rsidRDefault="00C3322B" w:rsidP="00C332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3322B" w:rsidRPr="007230A0" w:rsidRDefault="00C3322B" w:rsidP="00C3322B">
            <w:pPr>
              <w:ind w:right="841"/>
              <w:rPr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22B" w:rsidRPr="007230A0" w:rsidRDefault="00C3322B" w:rsidP="00C3322B">
            <w:pPr>
              <w:ind w:right="841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22B" w:rsidRPr="007230A0" w:rsidRDefault="00C3322B" w:rsidP="00C3322B">
            <w:pPr>
              <w:ind w:right="841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3322B" w:rsidRPr="00C3322B" w:rsidRDefault="00C3322B" w:rsidP="00C3322B">
            <w:pPr>
              <w:ind w:right="841"/>
              <w:rPr>
                <w:color w:val="000000"/>
              </w:rPr>
            </w:pPr>
          </w:p>
        </w:tc>
        <w:tc>
          <w:tcPr>
            <w:tcW w:w="6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322B" w:rsidRPr="00C3322B" w:rsidRDefault="00C3322B" w:rsidP="00C3322B">
            <w:pPr>
              <w:spacing w:line="276" w:lineRule="auto"/>
            </w:pPr>
            <w:r w:rsidRPr="00C3322B">
              <w:t xml:space="preserve">Приложение № 8 к постановлению </w:t>
            </w:r>
          </w:p>
          <w:p w:rsidR="00C3322B" w:rsidRPr="00C3322B" w:rsidRDefault="00C3322B" w:rsidP="00C3322B">
            <w:pPr>
              <w:spacing w:line="276" w:lineRule="auto"/>
            </w:pPr>
            <w:r w:rsidRPr="00C3322B">
              <w:t>администрации Ачинского района</w:t>
            </w:r>
          </w:p>
          <w:p w:rsidR="00C3322B" w:rsidRDefault="00D174C5" w:rsidP="00C3322B">
            <w:pPr>
              <w:spacing w:line="276" w:lineRule="auto"/>
            </w:pPr>
            <w:r>
              <w:t>от 28.02.2022 № 29-П</w:t>
            </w:r>
            <w:r w:rsidRPr="00C3322B">
              <w:t xml:space="preserve"> </w:t>
            </w:r>
          </w:p>
          <w:p w:rsidR="00D174C5" w:rsidRPr="00C3322B" w:rsidRDefault="00D174C5" w:rsidP="00C3322B">
            <w:pPr>
              <w:spacing w:line="276" w:lineRule="auto"/>
            </w:pPr>
          </w:p>
          <w:p w:rsidR="00C3322B" w:rsidRPr="00C3322B" w:rsidRDefault="00C3322B" w:rsidP="00C3322B">
            <w:pPr>
              <w:ind w:right="841"/>
              <w:rPr>
                <w:color w:val="000000"/>
              </w:rPr>
            </w:pPr>
            <w:r w:rsidRPr="00C3322B">
              <w:rPr>
                <w:color w:val="000000"/>
              </w:rPr>
              <w:t>Приложение № 2</w:t>
            </w:r>
            <w:r w:rsidRPr="00C3322B">
              <w:rPr>
                <w:color w:val="000000"/>
              </w:rPr>
              <w:br/>
              <w:t>к  подпрограмме 1 «Развитие дошкольного, общего и дополнительного образования детей»</w:t>
            </w:r>
          </w:p>
        </w:tc>
      </w:tr>
      <w:tr w:rsidR="00C3322B" w:rsidRPr="007230A0" w:rsidTr="00C3322B">
        <w:trPr>
          <w:gridAfter w:val="2"/>
          <w:wAfter w:w="1169" w:type="dxa"/>
          <w:trHeight w:val="465"/>
        </w:trPr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22B" w:rsidRPr="005A54B2" w:rsidRDefault="00C3322B" w:rsidP="00C332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22B" w:rsidRPr="00680150" w:rsidRDefault="00C3322B" w:rsidP="00C3322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782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b/>
                <w:bCs/>
                <w:sz w:val="18"/>
                <w:szCs w:val="18"/>
              </w:rPr>
            </w:pPr>
            <w:r w:rsidRPr="00C3322B">
              <w:rPr>
                <w:b/>
                <w:bCs/>
                <w:sz w:val="18"/>
                <w:szCs w:val="18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C3322B" w:rsidRPr="0068015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№ п/п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Цели, задачи, мероприятия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ГРБС</w:t>
            </w:r>
          </w:p>
        </w:tc>
        <w:tc>
          <w:tcPr>
            <w:tcW w:w="2410" w:type="dxa"/>
            <w:gridSpan w:val="4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gridSpan w:val="2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38" w:type="dxa"/>
            <w:gridSpan w:val="1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Расходы (тыс. руб.), годы</w:t>
            </w:r>
          </w:p>
        </w:tc>
        <w:tc>
          <w:tcPr>
            <w:tcW w:w="1134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 xml:space="preserve">Ожидаемый результат от реализации подпрограммного мероприятия </w:t>
            </w:r>
            <w:r w:rsidRPr="00C3322B">
              <w:rPr>
                <w:sz w:val="14"/>
                <w:szCs w:val="14"/>
              </w:rPr>
              <w:br/>
              <w:t>(в натуральном выражении</w:t>
            </w:r>
          </w:p>
        </w:tc>
      </w:tr>
      <w:tr w:rsidR="00C3322B" w:rsidRPr="0068015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42"/>
        </w:trPr>
        <w:tc>
          <w:tcPr>
            <w:tcW w:w="395" w:type="dxa"/>
            <w:vMerge/>
            <w:vAlign w:val="center"/>
          </w:tcPr>
          <w:p w:rsidR="00C3322B" w:rsidRPr="005A54B2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5A54B2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5A54B2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C3322B" w:rsidRPr="007230A0" w:rsidRDefault="00C3322B" w:rsidP="00C3322B">
            <w:pPr>
              <w:jc w:val="center"/>
              <w:rPr>
                <w:sz w:val="16"/>
                <w:szCs w:val="16"/>
              </w:rPr>
            </w:pPr>
            <w:r w:rsidRPr="007230A0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vAlign w:val="center"/>
          </w:tcPr>
          <w:p w:rsidR="00C3322B" w:rsidRPr="007230A0" w:rsidRDefault="00C3322B" w:rsidP="00C3322B">
            <w:pPr>
              <w:jc w:val="center"/>
              <w:rPr>
                <w:sz w:val="16"/>
                <w:szCs w:val="16"/>
              </w:rPr>
            </w:pPr>
            <w:r w:rsidRPr="007230A0">
              <w:rPr>
                <w:sz w:val="16"/>
                <w:szCs w:val="16"/>
              </w:rPr>
              <w:t>РзПр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ВР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2014 год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2015 год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2016 год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2017 год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2018 год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2019 год</w:t>
            </w:r>
          </w:p>
        </w:tc>
        <w:tc>
          <w:tcPr>
            <w:tcW w:w="850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2021 год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  <w:lang w:val="en-US"/>
              </w:rPr>
              <w:t>2023</w:t>
            </w:r>
            <w:r w:rsidRPr="00C3322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Итого на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период</w:t>
            </w:r>
          </w:p>
        </w:tc>
        <w:tc>
          <w:tcPr>
            <w:tcW w:w="1134" w:type="dxa"/>
            <w:vMerge/>
            <w:vAlign w:val="center"/>
          </w:tcPr>
          <w:p w:rsidR="00C3322B" w:rsidRPr="00680150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3322B" w:rsidRPr="0068015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305"/>
        </w:trPr>
        <w:tc>
          <w:tcPr>
            <w:tcW w:w="395" w:type="dxa"/>
          </w:tcPr>
          <w:p w:rsidR="00C3322B" w:rsidRPr="005A54B2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322B" w:rsidRPr="00680150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600" w:type="dxa"/>
            <w:gridSpan w:val="2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C3322B" w:rsidRPr="0068015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6"/>
        </w:trPr>
        <w:tc>
          <w:tcPr>
            <w:tcW w:w="395" w:type="dxa"/>
          </w:tcPr>
          <w:p w:rsidR="00C3322B" w:rsidRPr="005A54B2" w:rsidRDefault="00C3322B" w:rsidP="00C3322B">
            <w:pPr>
              <w:rPr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322B" w:rsidRPr="00680150" w:rsidRDefault="00C3322B" w:rsidP="00C3322B">
            <w:pPr>
              <w:rPr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4600" w:type="dxa"/>
            <w:gridSpan w:val="22"/>
          </w:tcPr>
          <w:p w:rsidR="00C3322B" w:rsidRPr="00C3322B" w:rsidRDefault="00C3322B" w:rsidP="00C3322B">
            <w:pPr>
              <w:rPr>
                <w:i/>
                <w:iCs/>
                <w:sz w:val="16"/>
                <w:szCs w:val="16"/>
              </w:rPr>
            </w:pPr>
            <w:r w:rsidRPr="00C3322B">
              <w:rPr>
                <w:i/>
                <w:iCs/>
                <w:sz w:val="16"/>
                <w:szCs w:val="16"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C3322B" w:rsidRPr="0068015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307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1.1.1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07 01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14227,67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16589,04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9038,42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4277,71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4220,46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4334,95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3389,61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3780,00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11948,30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11948,30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11948,30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95702,76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2014 год - 615  детей получили услуги дошкольного образования;</w:t>
            </w:r>
          </w:p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2015 год-660 детей, 2016 год – 747 детей,</w:t>
            </w:r>
          </w:p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2017 год-747 детей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4"/>
                <w:szCs w:val="14"/>
              </w:rPr>
              <w:t>2018 год-641 воспитанник, 2019 год-593 воспитанника, 2020 год -</w:t>
            </w:r>
            <w:r w:rsidRPr="00C3322B">
              <w:rPr>
                <w:sz w:val="16"/>
                <w:szCs w:val="16"/>
              </w:rPr>
              <w:t>532 ребенка</w:t>
            </w:r>
          </w:p>
        </w:tc>
      </w:tr>
      <w:tr w:rsidR="00C3322B" w:rsidRPr="0068015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81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5877,30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5877,30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3322B" w:rsidRPr="00680150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3322B" w:rsidRPr="0068015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81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16388,25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20999,56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27371,62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9526,99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8954,56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8916,42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8456,94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5905,10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4501,00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5660,00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122340,44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3322B" w:rsidRPr="00680150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3322B" w:rsidRPr="0068015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81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3184,60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2720,00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2720,00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11344,60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3322B" w:rsidRPr="00680150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3322B" w:rsidRPr="0068015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81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129,89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36,98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208,66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3322B" w:rsidRPr="00680150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3322B" w:rsidRPr="0068015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81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213,24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21,96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459,30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3322B" w:rsidRPr="00680150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3322B" w:rsidRPr="0068015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81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145,23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240,02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745,89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3322B" w:rsidRPr="00680150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3322B" w:rsidRPr="0068015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81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11809,96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10546,73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13164,04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10715,95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10292,84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18188,70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18988,70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18988,70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112695,62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3322B" w:rsidRPr="00680150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3322B" w:rsidRPr="0068015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81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175,88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95,33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289,69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3322B" w:rsidRPr="00680150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3322B" w:rsidRPr="0068015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81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6644,90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4695,98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6262,39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5746,59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6004,00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9867,10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10520,00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60260,96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3322B" w:rsidRPr="00680150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3322B" w:rsidRPr="0068015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81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36,42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979,12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1015,80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3322B" w:rsidRPr="00680150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3322B" w:rsidRPr="0068015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350"/>
        </w:trPr>
        <w:tc>
          <w:tcPr>
            <w:tcW w:w="395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1.1.2</w:t>
            </w:r>
          </w:p>
        </w:tc>
        <w:tc>
          <w:tcPr>
            <w:tcW w:w="992" w:type="dxa"/>
            <w:vMerge w:val="restart"/>
          </w:tcPr>
          <w:p w:rsidR="00C3322B" w:rsidRPr="00C3322B" w:rsidRDefault="00C3322B" w:rsidP="00C3322B">
            <w:pPr>
              <w:outlineLvl w:val="0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</w:t>
            </w:r>
            <w:r w:rsidRPr="00C3322B">
              <w:rPr>
                <w:sz w:val="12"/>
                <w:szCs w:val="12"/>
              </w:rPr>
              <w:lastRenderedPageBreak/>
              <w:t xml:space="preserve">о размера оплаты труда) </w:t>
            </w:r>
          </w:p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1402,92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3033,14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4471,34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2305,99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2984,93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3517,86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7041,65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7186,50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31944,33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680150" w:rsidRDefault="00C3322B" w:rsidP="00C3322B">
            <w:pPr>
              <w:rPr>
                <w:sz w:val="16"/>
                <w:szCs w:val="16"/>
                <w:highlight w:val="yellow"/>
              </w:rPr>
            </w:pPr>
          </w:p>
        </w:tc>
      </w:tr>
      <w:tr w:rsidR="00C3322B" w:rsidRPr="0068015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96"/>
        </w:trPr>
        <w:tc>
          <w:tcPr>
            <w:tcW w:w="395" w:type="dxa"/>
            <w:vMerge/>
          </w:tcPr>
          <w:p w:rsidR="00C3322B" w:rsidRPr="00B96D12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B96D12" w:rsidRDefault="00C3322B" w:rsidP="00C3322B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Merge/>
          </w:tcPr>
          <w:p w:rsidR="00C3322B" w:rsidRPr="00B96D12" w:rsidRDefault="00C3322B" w:rsidP="00C3322B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1871,10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2837,11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2802,80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6542,93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6616,31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20670,25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680150" w:rsidRDefault="00C3322B" w:rsidP="00C3322B">
            <w:pPr>
              <w:rPr>
                <w:sz w:val="16"/>
                <w:szCs w:val="16"/>
                <w:highlight w:val="yellow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</w:tcPr>
          <w:p w:rsidR="00C3322B" w:rsidRPr="00B96D12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B96D12" w:rsidRDefault="00C3322B" w:rsidP="00C3322B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Merge/>
          </w:tcPr>
          <w:p w:rsidR="00C3322B" w:rsidRPr="00B96D12" w:rsidRDefault="00C3322B" w:rsidP="00C3322B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1151,93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1257,82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1630,20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3205,40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3739,00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10984,35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  <w:r w:rsidRPr="00B96D12">
              <w:rPr>
                <w:sz w:val="12"/>
                <w:szCs w:val="12"/>
              </w:rPr>
              <w:lastRenderedPageBreak/>
              <w:t>1.1.3</w:t>
            </w:r>
          </w:p>
        </w:tc>
        <w:tc>
          <w:tcPr>
            <w:tcW w:w="992" w:type="dxa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Мероприятия по организации и проведению районного палаточного стационарного лагеря</w:t>
            </w:r>
          </w:p>
        </w:tc>
        <w:tc>
          <w:tcPr>
            <w:tcW w:w="567" w:type="dxa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0210087110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37,86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37,86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671"/>
        </w:trPr>
        <w:tc>
          <w:tcPr>
            <w:tcW w:w="395" w:type="dxa"/>
            <w:vMerge w:val="restart"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  <w:r w:rsidRPr="00B96D12">
              <w:rPr>
                <w:sz w:val="12"/>
                <w:szCs w:val="12"/>
              </w:rPr>
              <w:t>1.1.4</w:t>
            </w:r>
          </w:p>
        </w:tc>
        <w:tc>
          <w:tcPr>
            <w:tcW w:w="992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Обеспечение деятельности (оказание услуг) подведомственных учреждений за счет средств от приносящей доход деятельности</w:t>
            </w:r>
          </w:p>
        </w:tc>
        <w:tc>
          <w:tcPr>
            <w:tcW w:w="567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2653,03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3293,60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3792,00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1130,30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973,60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933,72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920,10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1244,70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1244,70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1244,70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18465,45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709"/>
        </w:trPr>
        <w:tc>
          <w:tcPr>
            <w:tcW w:w="395" w:type="dxa"/>
            <w:vMerge/>
          </w:tcPr>
          <w:p w:rsidR="00C3322B" w:rsidRPr="00B96D12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1451,76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1466,27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867,73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853,85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1231,03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1231,03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1231,03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9672,70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</w:tcPr>
          <w:p w:rsidR="00C3322B" w:rsidRPr="00B96D12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1020,08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868,00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658,51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992,02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892,70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892,70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892,70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7126,71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474"/>
        </w:trPr>
        <w:tc>
          <w:tcPr>
            <w:tcW w:w="395" w:type="dxa"/>
            <w:vMerge w:val="restart"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</w:rPr>
            </w:pPr>
            <w:r w:rsidRPr="00B96D12">
              <w:rPr>
                <w:sz w:val="12"/>
                <w:szCs w:val="12"/>
              </w:rPr>
              <w:t>1.1.5</w:t>
            </w:r>
          </w:p>
        </w:tc>
        <w:tc>
          <w:tcPr>
            <w:tcW w:w="992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Обеспечение деятельности (оказание услуг) подведомственных учреждений за счет средств безвозмездных пожертвований</w:t>
            </w:r>
          </w:p>
        </w:tc>
        <w:tc>
          <w:tcPr>
            <w:tcW w:w="567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4950,00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5405,25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693"/>
        </w:trPr>
        <w:tc>
          <w:tcPr>
            <w:tcW w:w="395" w:type="dxa"/>
            <w:vMerge/>
          </w:tcPr>
          <w:p w:rsidR="00C3322B" w:rsidRPr="00B96D12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1748,67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1693,43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1139,94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4582,04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617"/>
        </w:trPr>
        <w:tc>
          <w:tcPr>
            <w:tcW w:w="395" w:type="dxa"/>
            <w:vMerge/>
          </w:tcPr>
          <w:p w:rsidR="00C3322B" w:rsidRPr="00B96D12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176,06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3578,37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3754,43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</w:tcPr>
          <w:p w:rsidR="00C3322B" w:rsidRPr="00B96D12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4007,57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4007,57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43"/>
        </w:trPr>
        <w:tc>
          <w:tcPr>
            <w:tcW w:w="395" w:type="dxa"/>
            <w:vMerge w:val="restart"/>
          </w:tcPr>
          <w:p w:rsidR="00C3322B" w:rsidRPr="00B96D12" w:rsidRDefault="00C3322B" w:rsidP="00C3322B">
            <w:pPr>
              <w:rPr>
                <w:sz w:val="12"/>
                <w:szCs w:val="12"/>
              </w:rPr>
            </w:pPr>
            <w:r w:rsidRPr="00B96D12">
              <w:rPr>
                <w:sz w:val="12"/>
                <w:szCs w:val="12"/>
              </w:rPr>
              <w:t>1.1.6</w:t>
            </w:r>
          </w:p>
        </w:tc>
        <w:tc>
          <w:tcPr>
            <w:tcW w:w="992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субсидии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567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3435,44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1074,96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2889,23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7563,34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63"/>
        </w:trPr>
        <w:tc>
          <w:tcPr>
            <w:tcW w:w="395" w:type="dxa"/>
            <w:vMerge/>
          </w:tcPr>
          <w:p w:rsidR="00C3322B" w:rsidRPr="00B96D12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311,35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1613,86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2916,74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4841,95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</w:tcPr>
          <w:p w:rsidR="00C3322B" w:rsidRPr="00B96D12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724,26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1634,31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2605,64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39"/>
        </w:trPr>
        <w:tc>
          <w:tcPr>
            <w:tcW w:w="395" w:type="dxa"/>
          </w:tcPr>
          <w:p w:rsidR="00C3322B" w:rsidRPr="00B96D12" w:rsidRDefault="00C3322B" w:rsidP="00C3322B">
            <w:pPr>
              <w:rPr>
                <w:sz w:val="12"/>
                <w:szCs w:val="12"/>
              </w:rPr>
            </w:pPr>
            <w:r w:rsidRPr="00B96D12">
              <w:rPr>
                <w:sz w:val="12"/>
                <w:szCs w:val="12"/>
              </w:rPr>
              <w:t>1.1.7</w:t>
            </w:r>
          </w:p>
        </w:tc>
        <w:tc>
          <w:tcPr>
            <w:tcW w:w="992" w:type="dxa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Средства на повышение минимальных размеров окладов, ставок заработной платы работников бюджетной сферы края, которым предоставляется региональная </w:t>
            </w:r>
            <w:r w:rsidRPr="00C3322B">
              <w:rPr>
                <w:sz w:val="12"/>
                <w:szCs w:val="12"/>
              </w:rPr>
              <w:lastRenderedPageBreak/>
              <w:t>выплата с 1 октября 2014 года на 10 процентов</w:t>
            </w:r>
          </w:p>
        </w:tc>
        <w:tc>
          <w:tcPr>
            <w:tcW w:w="567" w:type="dxa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180,75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180,75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274"/>
        </w:trPr>
        <w:tc>
          <w:tcPr>
            <w:tcW w:w="395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1.1.8</w:t>
            </w:r>
          </w:p>
        </w:tc>
        <w:tc>
          <w:tcPr>
            <w:tcW w:w="992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  <w:lang w:val="en-US"/>
              </w:rPr>
              <w:t>C</w:t>
            </w:r>
            <w:r w:rsidRPr="00C3322B">
              <w:rPr>
                <w:sz w:val="12"/>
                <w:szCs w:val="12"/>
              </w:rPr>
              <w:t>убсидии на обеспечение с 1 октября 2019 года повышения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работниковбюджетной сферы Красноярского края на уровне заработной платы, установленной для целей расчета региональной выплаты</w:t>
            </w:r>
          </w:p>
        </w:tc>
        <w:tc>
          <w:tcPr>
            <w:tcW w:w="567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116,34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116,34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635"/>
        </w:trPr>
        <w:tc>
          <w:tcPr>
            <w:tcW w:w="39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234,53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234,53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32,67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32,67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066"/>
        </w:trPr>
        <w:tc>
          <w:tcPr>
            <w:tcW w:w="395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1.1.9</w:t>
            </w:r>
          </w:p>
        </w:tc>
        <w:tc>
          <w:tcPr>
            <w:tcW w:w="992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  <w:lang w:val="en-US"/>
              </w:rPr>
              <w:t>C</w:t>
            </w:r>
            <w:r w:rsidRPr="00C3322B">
              <w:rPr>
                <w:sz w:val="12"/>
                <w:szCs w:val="12"/>
              </w:rPr>
              <w:t>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765,41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765,41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154"/>
        </w:trPr>
        <w:tc>
          <w:tcPr>
            <w:tcW w:w="39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699,81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699,81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tcBorders>
              <w:bottom w:val="single" w:sz="4" w:space="0" w:color="000000"/>
            </w:tcBorders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383,31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383,31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983"/>
        </w:trPr>
        <w:tc>
          <w:tcPr>
            <w:tcW w:w="395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1.1.1.0</w:t>
            </w:r>
          </w:p>
        </w:tc>
        <w:tc>
          <w:tcPr>
            <w:tcW w:w="992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567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0210027240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942,74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942,74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831"/>
        </w:trPr>
        <w:tc>
          <w:tcPr>
            <w:tcW w:w="39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415,63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415,63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tcBorders>
              <w:bottom w:val="nil"/>
            </w:tcBorders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250,76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250,76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921"/>
        </w:trPr>
        <w:tc>
          <w:tcPr>
            <w:tcW w:w="395" w:type="dxa"/>
            <w:vMerge w:val="restart"/>
            <w:tcBorders>
              <w:top w:val="nil"/>
            </w:tcBorders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1.1.11</w:t>
            </w:r>
          </w:p>
        </w:tc>
        <w:tc>
          <w:tcPr>
            <w:tcW w:w="992" w:type="dxa"/>
            <w:vMerge w:val="restart"/>
          </w:tcPr>
          <w:p w:rsidR="00C3322B" w:rsidRPr="00C3322B" w:rsidRDefault="00C3322B" w:rsidP="00C3322B">
            <w:pPr>
              <w:outlineLvl w:val="0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</w:t>
            </w:r>
          </w:p>
        </w:tc>
        <w:tc>
          <w:tcPr>
            <w:tcW w:w="567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0210074080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14301,54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6182,68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7225,26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7497,57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8527,19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8849,55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8497,65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8497,65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8497,65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78076,74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692"/>
        </w:trPr>
        <w:tc>
          <w:tcPr>
            <w:tcW w:w="39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187,73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63"/>
        </w:trPr>
        <w:tc>
          <w:tcPr>
            <w:tcW w:w="39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6616,93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7049,65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7887,71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7585,47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8195,32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9197,16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9197,16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9197,16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64926,56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3601,16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4087,59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4224,52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4792,53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5768,96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40857,83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674"/>
        </w:trPr>
        <w:tc>
          <w:tcPr>
            <w:tcW w:w="395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1.1.12</w:t>
            </w:r>
          </w:p>
        </w:tc>
        <w:tc>
          <w:tcPr>
            <w:tcW w:w="992" w:type="dxa"/>
            <w:vMerge w:val="restart"/>
          </w:tcPr>
          <w:p w:rsidR="00C3322B" w:rsidRPr="00C3322B" w:rsidRDefault="00C3322B" w:rsidP="00C3322B">
            <w:pPr>
              <w:outlineLvl w:val="0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Осуществление государственных полномочий по обеспечению государственных гарантий </w:t>
            </w:r>
            <w:r w:rsidRPr="00C3322B">
              <w:rPr>
                <w:sz w:val="12"/>
                <w:szCs w:val="12"/>
              </w:rPr>
              <w:lastRenderedPageBreak/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567" w:type="dxa"/>
            <w:vMerge w:val="restart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 xml:space="preserve">Управление образования администрации Ачинского </w:t>
            </w:r>
            <w:r w:rsidRPr="00C3322B">
              <w:rPr>
                <w:sz w:val="12"/>
                <w:szCs w:val="12"/>
              </w:rPr>
              <w:lastRenderedPageBreak/>
              <w:t>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0210075880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24575,07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37492,93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41315,59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18486,88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19013,50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17504,40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15206,85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14466,94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11664,01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11664,01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11664,01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223054,19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609"/>
        </w:trPr>
        <w:tc>
          <w:tcPr>
            <w:tcW w:w="39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711,03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680,37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743,91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304,92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301,06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255,07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224,92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226,09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226,09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226,09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4139,55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70"/>
        </w:trPr>
        <w:tc>
          <w:tcPr>
            <w:tcW w:w="39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17944,71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18721,44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16073,16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16283,64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15614,04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15280,99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15280,99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15280,99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130479,96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887"/>
        </w:trPr>
        <w:tc>
          <w:tcPr>
            <w:tcW w:w="39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199,00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728"/>
        </w:trPr>
        <w:tc>
          <w:tcPr>
            <w:tcW w:w="39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9809,99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9665,79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11212,38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11750,39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10810,99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10778,21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10778,21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10788,21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85584,17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72"/>
        </w:trPr>
        <w:tc>
          <w:tcPr>
            <w:tcW w:w="39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120,00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322B" w:rsidRPr="007230A0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2"/>
                <w:szCs w:val="12"/>
              </w:rPr>
            </w:pPr>
            <w:r w:rsidRPr="00C3322B">
              <w:rPr>
                <w:color w:val="000000"/>
                <w:sz w:val="12"/>
                <w:szCs w:val="12"/>
              </w:rPr>
              <w:t>1.1.13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Предоставление субсидии муниципальных образований на частичное финансирование (возмещение) расходов на выплаты,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</w:t>
            </w:r>
            <w:r w:rsidRPr="00C3322B">
              <w:rPr>
                <w:sz w:val="12"/>
                <w:szCs w:val="12"/>
              </w:rPr>
              <w:br/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07 01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0210075580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1697,10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1656,70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3353,80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 2013 году ежемесячно выплату получили – 35 человек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4"/>
                <w:szCs w:val="14"/>
              </w:rPr>
              <w:t>В 2014 года  будут получать - 43</w:t>
            </w:r>
            <w:r w:rsidRPr="00C3322B">
              <w:rPr>
                <w:sz w:val="16"/>
                <w:szCs w:val="16"/>
              </w:rPr>
              <w:t xml:space="preserve"> человека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1.1.14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Софинансирование за счет местного бюджета на </w:t>
            </w:r>
            <w:r w:rsidRPr="00C3322B">
              <w:rPr>
                <w:sz w:val="12"/>
                <w:szCs w:val="12"/>
              </w:rPr>
              <w:lastRenderedPageBreak/>
              <w:t>выплаты,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</w:t>
            </w:r>
            <w:r w:rsidRPr="00C3322B">
              <w:rPr>
                <w:sz w:val="12"/>
                <w:szCs w:val="12"/>
              </w:rPr>
              <w:br/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 xml:space="preserve">Управление образования </w:t>
            </w:r>
            <w:r w:rsidRPr="00C3322B">
              <w:rPr>
                <w:sz w:val="12"/>
                <w:szCs w:val="12"/>
              </w:rPr>
              <w:lastRenderedPageBreak/>
              <w:t>администрации Ачинского района софинансирование за счет средств местного бюджета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0210085580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1,70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4,70</w:t>
            </w:r>
          </w:p>
        </w:tc>
        <w:tc>
          <w:tcPr>
            <w:tcW w:w="1134" w:type="dxa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4291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1.1.15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Расходы на введение дополнительных мест в системе дошкольного образования детей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0210087990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773,70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773,70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Разработка проектно- сметной документации МКДОУ Преображенский детский сад. Разработка рабочего проекта на  реконструкцию нежилого здания, для устройства работы дошкольной образовательной организации с. Ястребово</w:t>
            </w:r>
          </w:p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0210050590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27741,30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27741,30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Выполнения работ по капитальному ремонту МКДОУ Преображенский д.с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0210050260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17235,80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17235,80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Выполнения работ по капитальному ремонту МКДОУ Каменский д.с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1.1.16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Софинансирование за счет средств местного </w:t>
            </w:r>
            <w:r w:rsidRPr="00C3322B">
              <w:rPr>
                <w:sz w:val="12"/>
                <w:szCs w:val="12"/>
              </w:rPr>
              <w:lastRenderedPageBreak/>
              <w:t>бюджета на введении дополнительных мест в системе дошкольного образования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 xml:space="preserve">Управление образования </w:t>
            </w:r>
            <w:r w:rsidRPr="00C3322B">
              <w:rPr>
                <w:sz w:val="12"/>
                <w:szCs w:val="12"/>
              </w:rPr>
              <w:lastRenderedPageBreak/>
              <w:t>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0210080590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3325,16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3325,16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 xml:space="preserve">Выполнения работ по капитальному ремонту </w:t>
            </w:r>
            <w:r w:rsidRPr="00C3322B">
              <w:rPr>
                <w:sz w:val="14"/>
                <w:szCs w:val="14"/>
              </w:rPr>
              <w:lastRenderedPageBreak/>
              <w:t>МКДОУ Преображенский д.с.</w:t>
            </w:r>
          </w:p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0210080260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2032,23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2032,23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Выполнения работ по капитальному ремонту МКДОУ Каменский д.с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2"/>
                <w:szCs w:val="12"/>
              </w:rPr>
            </w:pPr>
            <w:r w:rsidRPr="00C3322B">
              <w:rPr>
                <w:color w:val="000000"/>
                <w:sz w:val="12"/>
                <w:szCs w:val="12"/>
              </w:rPr>
              <w:t>1.1.17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Приведение муниципальных дошкольных учреждений в соответствие требованиям правил пожарной безопасности, санитарным нормам и правилам, строительным нормам и правилам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07 01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3322B" w:rsidRPr="00C3322B" w:rsidRDefault="00C3322B" w:rsidP="00C3322B">
            <w:pPr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2"/>
                <w:szCs w:val="12"/>
              </w:rPr>
            </w:pPr>
            <w:r w:rsidRPr="00C3322B">
              <w:rPr>
                <w:color w:val="000000"/>
                <w:sz w:val="12"/>
                <w:szCs w:val="12"/>
              </w:rPr>
              <w:t>1.1.17.1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Расходы на выполнение мероприятий 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0210088030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</w:tcPr>
          <w:p w:rsidR="00C3322B" w:rsidRPr="00C3322B" w:rsidRDefault="00C3322B" w:rsidP="00C3322B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Оплата штрафа по МБДОУ «Белоярский детский сад»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723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2"/>
                <w:szCs w:val="12"/>
              </w:rPr>
            </w:pPr>
            <w:r w:rsidRPr="00C3322B">
              <w:rPr>
                <w:color w:val="000000"/>
                <w:sz w:val="12"/>
                <w:szCs w:val="12"/>
              </w:rPr>
              <w:t>1.1.17.2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outlineLvl w:val="0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Приобретение основных средств и (или) материальных запасов, специального оборудования для муниципальных учреждений образования </w:t>
            </w:r>
          </w:p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0210088300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609,65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792,00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289,75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1691,40</w:t>
            </w:r>
          </w:p>
        </w:tc>
        <w:tc>
          <w:tcPr>
            <w:tcW w:w="1134" w:type="dxa"/>
          </w:tcPr>
          <w:p w:rsidR="00C3322B" w:rsidRPr="00C3322B" w:rsidRDefault="00C3322B" w:rsidP="00C3322B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 xml:space="preserve">МКДОУ Ключинский детский сад "Звездочка" -279,00 т.руб., МКДОУ "Преображенский детский сад" -28,14 т.руб.. В 2019 г : МКДОУ Ключинский детский сад «Звездочка» -330,00т.руб., МКДОУ "Тарутинский детский сад" -209,85 т.руб., МКДОУ "Преображенский детский сад" -193,64 т.руб., МКДОУ Причулымский детский сад -49,5 т.руб. </w:t>
            </w:r>
            <w:r w:rsidRPr="00C3322B">
              <w:rPr>
                <w:sz w:val="14"/>
                <w:szCs w:val="14"/>
              </w:rPr>
              <w:lastRenderedPageBreak/>
              <w:t>2021 году: МКДОУ Ключинский детский сад "Звездочка"-289,75 т. руб.</w:t>
            </w: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B96D12" w:rsidRDefault="00C3322B" w:rsidP="00C3322B">
            <w:pPr>
              <w:outlineLvl w:val="0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133,00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727,63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727,23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712,46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2300,32</w:t>
            </w:r>
          </w:p>
        </w:tc>
        <w:tc>
          <w:tcPr>
            <w:tcW w:w="1134" w:type="dxa"/>
          </w:tcPr>
          <w:p w:rsidR="00C3322B" w:rsidRPr="00C3322B" w:rsidRDefault="00C3322B" w:rsidP="00C3322B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МБДОУ "Каменский ДС" -105,00 т.руб., 2019 год:., МБДОУ «Белоярский детский сад» -416,07т.руб., МБДОУ «Горный детский сад» -237,24т.руб., МБДОУ «Каменский детский сад» -73,92т.руб.</w:t>
            </w: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B96D12" w:rsidRDefault="00C3322B" w:rsidP="00C3322B">
            <w:pPr>
              <w:outlineLvl w:val="0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B96D12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622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689,75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439,10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1128,85</w:t>
            </w:r>
          </w:p>
        </w:tc>
        <w:tc>
          <w:tcPr>
            <w:tcW w:w="1134" w:type="dxa"/>
          </w:tcPr>
          <w:p w:rsidR="00C3322B" w:rsidRPr="00C3322B" w:rsidRDefault="00C3322B" w:rsidP="00C3322B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МАДОУ «Малиновский детский сад» -241,38т.руб.</w:t>
            </w: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469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2"/>
                <w:szCs w:val="12"/>
              </w:rPr>
            </w:pPr>
            <w:r w:rsidRPr="00C3322B">
              <w:rPr>
                <w:color w:val="000000"/>
                <w:sz w:val="12"/>
                <w:szCs w:val="12"/>
              </w:rPr>
              <w:t>1.1.17.3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outlineLvl w:val="0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Мероприятия по модернизации и укреплению материально-технической базы муниципальных учреждений образования 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0210088310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3085,41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989,25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3855,28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197,97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8127,91</w:t>
            </w:r>
          </w:p>
        </w:tc>
        <w:tc>
          <w:tcPr>
            <w:tcW w:w="1134" w:type="dxa"/>
          </w:tcPr>
          <w:p w:rsidR="00C3322B" w:rsidRPr="00C3322B" w:rsidRDefault="00C3322B" w:rsidP="00C3322B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МКДОУ Ключинский детский сад "Звездочка"-218,,49 т.руб.,МКДОУ Причулымскийдеский сад -3089,23 т.руб.,, МКДОУ "Преображенский детский сад" -131,11 т.руб,. В 2019 году: МКДОУ Ключинский детский сад "Звездочка"-1002,02т.руб., МКДОУ Тарутинский детский сад -1628,24 т.руб., МКДОУ "Причулымский детский сад" -775,78 т.руб. 2021 году: МКДОУ Ключинский детский сад "Звездочка"-215,76 т. руб.</w:t>
            </w: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34"/>
        </w:trPr>
        <w:tc>
          <w:tcPr>
            <w:tcW w:w="395" w:type="dxa"/>
            <w:vMerge/>
            <w:vAlign w:val="center"/>
          </w:tcPr>
          <w:p w:rsidR="00C3322B" w:rsidRPr="006E0F54" w:rsidRDefault="00C3322B" w:rsidP="00C3322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6E0F54" w:rsidRDefault="00C3322B" w:rsidP="00C3322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6E0F54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6E0F54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6E0F54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6E0F54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2400,68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2823,06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1719,10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304,66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607,66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7855,16</w:t>
            </w:r>
          </w:p>
        </w:tc>
        <w:tc>
          <w:tcPr>
            <w:tcW w:w="1134" w:type="dxa"/>
          </w:tcPr>
          <w:p w:rsidR="00C3322B" w:rsidRPr="00C3322B" w:rsidRDefault="00C3322B" w:rsidP="00C3322B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МБДОУ "Белоярский ДС" -30,00 т.руб., МБДОУ "ГорныйДС" -923,98 т.руб.,МБДОУ"КаменскийДС" -843,70 т.руб.В 2019 году:  МБДОУ "Белоярский ДС" -126,45 т.руб., МБДОУ "ГорныйДС" -152,62 т.руб.,МБДОУ "КаменскийДС" -917,80 т.руб. В 2020 году МБДОУ «Горный ДС» - 0,2 тыс.руб.</w:t>
            </w: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6E0F54" w:rsidRDefault="00C3322B" w:rsidP="00C3322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6E0F54" w:rsidRDefault="00C3322B" w:rsidP="00C3322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6E0F54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6E0F54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6E0F54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6E0F54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622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1438,60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569,00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454,02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2461,62</w:t>
            </w:r>
          </w:p>
        </w:tc>
        <w:tc>
          <w:tcPr>
            <w:tcW w:w="1134" w:type="dxa"/>
          </w:tcPr>
          <w:p w:rsidR="00C3322B" w:rsidRPr="00C3322B" w:rsidRDefault="00C3322B" w:rsidP="00C3322B">
            <w:pPr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МАДОУ Малиновский д/с -1438,60 т.руб</w:t>
            </w: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823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1.1.18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Предоставление субсидий бюджетам муниципальных образований на выплату компенсации части родительской платы за содержание ребенка в государственных, муниципальных, негосударственных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1004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0210075560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321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815,84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662,85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889,99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1885,30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566,60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241,00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360,00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219,80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242,90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323,10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323,10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6530,48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 xml:space="preserve">Компенсацию части родительской платы получат </w:t>
            </w:r>
            <w:r w:rsidRPr="00C3322B">
              <w:rPr>
                <w:sz w:val="14"/>
                <w:szCs w:val="14"/>
              </w:rPr>
              <w:br/>
              <w:t>540 человек в 2014 году и в 2015  году</w:t>
            </w:r>
          </w:p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 2016-358 чел. году</w:t>
            </w:r>
          </w:p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 2017 году-251 человек, в 2019 году -92 человека, в 2020 году–79 человек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19,46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15,45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19,91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37,70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19,30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11,20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6,40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4,90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6,50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6,50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154,32</w:t>
            </w:r>
          </w:p>
        </w:tc>
        <w:tc>
          <w:tcPr>
            <w:tcW w:w="1134" w:type="dxa"/>
            <w:vMerge/>
            <w:shd w:val="clear" w:color="auto" w:fill="auto"/>
          </w:tcPr>
          <w:p w:rsidR="00C3322B" w:rsidRPr="00C3322B" w:rsidRDefault="00C3322B" w:rsidP="00C3322B">
            <w:pPr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187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1.1.19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Предоставление субвенции бюджетам с муниципальных образований обеспечение выделения денежных </w:t>
            </w:r>
            <w:r w:rsidRPr="00C3322B">
              <w:rPr>
                <w:sz w:val="12"/>
                <w:szCs w:val="12"/>
              </w:rPr>
              <w:lastRenderedPageBreak/>
              <w:t>средств на осуществлении присмотра и уход за детьми-инвалидами, детьми сиротами и детьми оставшимися без попечения, родителей, а также детьми с турбекулезной интоксикации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Управление образования администрации Ачинс</w:t>
            </w:r>
            <w:r w:rsidRPr="00C3322B">
              <w:rPr>
                <w:sz w:val="12"/>
                <w:szCs w:val="12"/>
              </w:rPr>
              <w:lastRenderedPageBreak/>
              <w:t>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1003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0210075540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79,70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29,90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31,30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62,54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10,19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2,48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10,73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19,22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19,22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19,22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284,50</w:t>
            </w:r>
          </w:p>
        </w:tc>
        <w:tc>
          <w:tcPr>
            <w:tcW w:w="1134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 xml:space="preserve">В 2017году получали  компенсацию за 9 детей-инвалидов, в 2019 году компенсацию </w:t>
            </w:r>
            <w:r w:rsidRPr="00C3322B">
              <w:rPr>
                <w:sz w:val="14"/>
                <w:szCs w:val="14"/>
              </w:rPr>
              <w:lastRenderedPageBreak/>
              <w:t>получали за 3 детей-инвалидов, в 2020 году компенсацию получали 2 детей-инвалидов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063"/>
        </w:trPr>
        <w:tc>
          <w:tcPr>
            <w:tcW w:w="395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611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35,02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28,87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17,90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11,78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16,67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41,30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41,30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41,30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234,14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063"/>
        </w:trPr>
        <w:tc>
          <w:tcPr>
            <w:tcW w:w="395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1,54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1,54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621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1,84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10,70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31,68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31,68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31,68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107,58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995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1.1.20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Предоставление субсидий бюджетам муниципальных образований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0701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02100R0271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622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250,00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250,00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3322B">
                <w:rPr>
                  <w:sz w:val="14"/>
                  <w:szCs w:val="14"/>
                </w:rPr>
                <w:t>2018 г</w:t>
              </w:r>
            </w:smartTag>
            <w:r w:rsidRPr="00C3322B">
              <w:rPr>
                <w:sz w:val="14"/>
                <w:szCs w:val="14"/>
              </w:rPr>
              <w:t xml:space="preserve"> -МАДОУ "Малиновский д/с" выиграл грант на приобретение оборудования по программе «Доступная среда»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622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750,00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750,00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3322B">
                <w:rPr>
                  <w:sz w:val="14"/>
                  <w:szCs w:val="14"/>
                </w:rPr>
                <w:t>2018 г</w:t>
              </w:r>
            </w:smartTag>
            <w:r w:rsidRPr="00C3322B">
              <w:rPr>
                <w:sz w:val="14"/>
                <w:szCs w:val="14"/>
              </w:rPr>
              <w:t xml:space="preserve"> -МАДОУ "Малиновский д/с" выиграл грант на приобретение оборудования по программе «Доступная среда»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1.1.21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Софинансирование за счет средств местного бюджета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</w:rPr>
              <w:t>02100</w:t>
            </w:r>
            <w:r w:rsidRPr="00C3322B">
              <w:rPr>
                <w:sz w:val="12"/>
                <w:szCs w:val="12"/>
                <w:lang w:val="en-US"/>
              </w:rPr>
              <w:t>L0270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622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3322B">
                <w:rPr>
                  <w:sz w:val="14"/>
                  <w:szCs w:val="14"/>
                </w:rPr>
                <w:t>2018 г</w:t>
              </w:r>
            </w:smartTag>
            <w:r w:rsidRPr="00C3322B">
              <w:rPr>
                <w:sz w:val="14"/>
                <w:szCs w:val="14"/>
              </w:rPr>
              <w:t xml:space="preserve"> -МАДОУ "Малиновский д/с" выиграл грант на приобретение оборудования по программе «Доступная среда»</w:t>
            </w:r>
          </w:p>
        </w:tc>
      </w:tr>
      <w:tr w:rsidR="00C3322B" w:rsidRPr="00252ACD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548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1.1.22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Предоставление межбюджетных трансфертов бюджетам муниципальных образований в целях содействия достижению и 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0210077440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599,00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598,50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1197,50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МКДОУ «Тарутинский ДС» - ремонт пола</w:t>
            </w:r>
          </w:p>
        </w:tc>
      </w:tr>
      <w:tr w:rsidR="00C3322B" w:rsidRPr="00252ACD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599,00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599,00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1198,00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МБДОУ «ГорныйДС» - ремонт освещения в группах</w:t>
            </w:r>
          </w:p>
        </w:tc>
      </w:tr>
      <w:tr w:rsidR="00C3322B" w:rsidRPr="00252ACD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1.1.2.3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Расходы за счет средств краевой субсидии мероприятий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0210078400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5711,50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5711,50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2021 г МБДОУ «Горный ДС»</w:t>
            </w:r>
          </w:p>
        </w:tc>
      </w:tr>
      <w:tr w:rsidR="00C3322B" w:rsidRPr="00252ACD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Софинансирование за счет средств местного бюджета расходов,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</w:t>
            </w:r>
            <w:r w:rsidRPr="00C3322B">
              <w:rPr>
                <w:sz w:val="12"/>
                <w:szCs w:val="12"/>
              </w:rPr>
              <w:lastRenderedPageBreak/>
              <w:t xml:space="preserve">повышение их качества 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0701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</w:t>
            </w:r>
            <w:r w:rsidRPr="00C3322B">
              <w:rPr>
                <w:sz w:val="12"/>
                <w:szCs w:val="12"/>
                <w:lang w:val="en-US"/>
              </w:rPr>
              <w:t>S</w:t>
            </w:r>
            <w:r w:rsidRPr="00C3322B">
              <w:rPr>
                <w:sz w:val="12"/>
                <w:szCs w:val="12"/>
              </w:rPr>
              <w:t>8400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57,72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107,72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2021 г МБДОУ «Горный ДС», 2022г МБДОУ «Горный ДС»,МКДОУКлючинский ДС «Звездочка»</w:t>
            </w:r>
          </w:p>
        </w:tc>
      </w:tr>
      <w:tr w:rsidR="00C3322B" w:rsidRPr="00252ACD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398"/>
        </w:trPr>
        <w:tc>
          <w:tcPr>
            <w:tcW w:w="4364" w:type="dxa"/>
            <w:gridSpan w:val="7"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Итого по задаче №1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114111,81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88453,08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107017,72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116605,31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117733,43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133933,59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116578,00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130073,01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113493,79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115425,03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115425,03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1268849,80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C3322B" w:rsidRPr="00252ACD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</w:tcPr>
          <w:p w:rsidR="00C3322B" w:rsidRPr="00C3322B" w:rsidRDefault="00C3322B" w:rsidP="00C3322B">
            <w:pPr>
              <w:rPr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</w:tcPr>
          <w:p w:rsidR="00C3322B" w:rsidRPr="00C3322B" w:rsidRDefault="00C3322B" w:rsidP="00C3322B">
            <w:pPr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4600" w:type="dxa"/>
            <w:gridSpan w:val="22"/>
          </w:tcPr>
          <w:p w:rsidR="00C3322B" w:rsidRPr="00C3322B" w:rsidRDefault="00C3322B" w:rsidP="00C3322B">
            <w:pPr>
              <w:rPr>
                <w:sz w:val="14"/>
                <w:szCs w:val="14"/>
              </w:rPr>
            </w:pPr>
            <w:r w:rsidRPr="00C3322B">
              <w:rPr>
                <w:i/>
                <w:iCs/>
                <w:sz w:val="14"/>
                <w:szCs w:val="14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C3322B" w:rsidRPr="00252ACD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1.2.1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Приведение муниципальных общеобразовательных учреждений в соответствие с требованиями правил пожарной безопасности, санитарным нормам и правилам, строительным нормам и правилам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07 02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021****</w:t>
            </w:r>
          </w:p>
        </w:tc>
        <w:tc>
          <w:tcPr>
            <w:tcW w:w="567" w:type="dxa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3322B" w:rsidRPr="00193705" w:rsidRDefault="00C3322B" w:rsidP="00C3322B">
            <w:pPr>
              <w:rPr>
                <w:sz w:val="14"/>
                <w:szCs w:val="14"/>
              </w:rPr>
            </w:pPr>
            <w:r w:rsidRPr="00193705">
              <w:rPr>
                <w:sz w:val="14"/>
                <w:szCs w:val="14"/>
              </w:rPr>
              <w:t xml:space="preserve">Устройство спортивных площадок:                                            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93705">
                <w:rPr>
                  <w:sz w:val="14"/>
                  <w:szCs w:val="14"/>
                </w:rPr>
                <w:t>2015 г</w:t>
              </w:r>
            </w:smartTag>
            <w:r w:rsidRPr="00193705">
              <w:rPr>
                <w:sz w:val="14"/>
                <w:szCs w:val="14"/>
              </w:rPr>
              <w:t xml:space="preserve"> - 4 учреждения     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93705">
                <w:rPr>
                  <w:sz w:val="14"/>
                  <w:szCs w:val="14"/>
                </w:rPr>
                <w:t>2016 г</w:t>
              </w:r>
            </w:smartTag>
            <w:r w:rsidRPr="00193705">
              <w:rPr>
                <w:sz w:val="14"/>
                <w:szCs w:val="14"/>
              </w:rPr>
              <w:t xml:space="preserve"> -1 учреждение                                                                                                               Оснащение технологическим оборудованием:                              </w:t>
            </w:r>
            <w:r w:rsidRPr="00193705">
              <w:rPr>
                <w:color w:val="000000"/>
                <w:sz w:val="14"/>
                <w:szCs w:val="14"/>
              </w:rPr>
              <w:t xml:space="preserve">2015г - 6 учреждений                        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93705">
                <w:rPr>
                  <w:color w:val="000000"/>
                  <w:sz w:val="14"/>
                  <w:szCs w:val="14"/>
                </w:rPr>
                <w:t>2016 г</w:t>
              </w:r>
            </w:smartTag>
            <w:r w:rsidRPr="00193705">
              <w:rPr>
                <w:color w:val="000000"/>
                <w:sz w:val="14"/>
                <w:szCs w:val="14"/>
              </w:rPr>
              <w:t xml:space="preserve"> - 6 учреждений                                                                                   </w:t>
            </w:r>
            <w:r w:rsidRPr="00193705">
              <w:rPr>
                <w:sz w:val="14"/>
                <w:szCs w:val="14"/>
              </w:rPr>
              <w:t xml:space="preserve">Подготовка общеобразовательных учреждений к началу нового учебного года:                                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93705">
                <w:rPr>
                  <w:sz w:val="14"/>
                  <w:szCs w:val="14"/>
                </w:rPr>
                <w:t>2015 г</w:t>
              </w:r>
            </w:smartTag>
            <w:r w:rsidRPr="00193705">
              <w:rPr>
                <w:sz w:val="14"/>
                <w:szCs w:val="14"/>
              </w:rPr>
              <w:t xml:space="preserve"> - 12 учреждений                          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93705">
                <w:rPr>
                  <w:sz w:val="14"/>
                  <w:szCs w:val="14"/>
                </w:rPr>
                <w:t>2016 г</w:t>
              </w:r>
            </w:smartTag>
            <w:r w:rsidRPr="00193705">
              <w:rPr>
                <w:sz w:val="14"/>
                <w:szCs w:val="14"/>
              </w:rPr>
              <w:t xml:space="preserve"> - 12 учреждений                                                                                  Аварийное освещение: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93705">
                <w:rPr>
                  <w:sz w:val="14"/>
                  <w:szCs w:val="14"/>
                </w:rPr>
                <w:t>2015 г</w:t>
              </w:r>
            </w:smartTag>
            <w:r w:rsidRPr="00193705">
              <w:rPr>
                <w:sz w:val="14"/>
                <w:szCs w:val="14"/>
              </w:rPr>
              <w:t xml:space="preserve"> - 4 учреждение                                                                           Установка видеонаблюдения:                                      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93705">
                <w:rPr>
                  <w:sz w:val="14"/>
                  <w:szCs w:val="14"/>
                </w:rPr>
                <w:t>2015 г</w:t>
              </w:r>
            </w:smartTag>
            <w:r w:rsidRPr="00193705">
              <w:rPr>
                <w:sz w:val="14"/>
                <w:szCs w:val="14"/>
              </w:rPr>
              <w:t xml:space="preserve"> - 12 учреждений                                                            Замена полов в образовательных учреждениях:                        </w:t>
            </w:r>
          </w:p>
        </w:tc>
      </w:tr>
      <w:tr w:rsidR="00C3322B" w:rsidRPr="00252ACD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1.2.2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0210080610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25402,24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19488,85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13190,00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8564,21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8824,42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8624,12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7945,38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7790,90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26266,60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26266,60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26266,60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178629,92</w:t>
            </w:r>
          </w:p>
        </w:tc>
        <w:tc>
          <w:tcPr>
            <w:tcW w:w="1134" w:type="dxa"/>
            <w:vMerge w:val="restart"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  <w:r w:rsidRPr="00193705">
              <w:rPr>
                <w:sz w:val="14"/>
                <w:szCs w:val="14"/>
              </w:rPr>
              <w:t>2014 год - 1466  человек  получили услуги общего образования</w:t>
            </w:r>
          </w:p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93705">
                <w:rPr>
                  <w:sz w:val="14"/>
                  <w:szCs w:val="14"/>
                </w:rPr>
                <w:t>2015 г</w:t>
              </w:r>
            </w:smartTag>
            <w:r w:rsidRPr="00193705">
              <w:rPr>
                <w:sz w:val="14"/>
                <w:szCs w:val="14"/>
              </w:rPr>
              <w:t>.-1554</w:t>
            </w:r>
          </w:p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  <w:r w:rsidRPr="00193705">
              <w:rPr>
                <w:sz w:val="14"/>
                <w:szCs w:val="14"/>
              </w:rPr>
              <w:t>2016 г-1557</w:t>
            </w:r>
          </w:p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  <w:r w:rsidRPr="00193705">
              <w:rPr>
                <w:sz w:val="14"/>
                <w:szCs w:val="14"/>
              </w:rPr>
              <w:t>2017  г- 1625</w:t>
            </w:r>
          </w:p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  <w:r w:rsidRPr="00193705">
              <w:rPr>
                <w:sz w:val="14"/>
                <w:szCs w:val="14"/>
              </w:rPr>
              <w:t xml:space="preserve">2018 г - 1630 детей, 2019 г-1682 детей, </w:t>
            </w:r>
            <w:r w:rsidRPr="00193705">
              <w:rPr>
                <w:sz w:val="14"/>
                <w:szCs w:val="14"/>
              </w:rPr>
              <w:lastRenderedPageBreak/>
              <w:t>2020 г – 1678 детей, 2021 г-1670 детей.</w:t>
            </w:r>
          </w:p>
        </w:tc>
      </w:tr>
      <w:tr w:rsidR="00C3322B" w:rsidRPr="00252ACD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39166,06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33005,22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47040,56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29286,01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32793,46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35821,74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26824,68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19068,40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16852,06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18730,00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18730,00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317318,19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252ACD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247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11819,19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12585,00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12585,00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12585,00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49574,19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252ACD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  <w:lang w:val="en-US"/>
              </w:rPr>
              <w:t>61</w:t>
            </w: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16716,37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14204,31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17651,81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15832,33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15194,68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27949,80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29299,80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29299,80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166148,90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252ACD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248,39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20,38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837,42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1106,19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252ACD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831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18,98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65,98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252ACD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852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323,48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168,06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119,10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2,10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13,81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46,52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0,80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674,77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252ACD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37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853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225,34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147,89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598,85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0,35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40,35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1082,78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252ACD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0709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0210080610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91,00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91,00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319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1.2.3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outlineLvl w:val="0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0210080620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2486,14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5464,55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8560,01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5471,22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7274,34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8651,45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16160,04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16881,80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70949,55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  <w:lang w:val="en-US"/>
              </w:rPr>
              <w:t>61</w:t>
            </w:r>
            <w:r w:rsidRPr="00C3322B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3854,22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4761,33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5640,40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10701,49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11311,65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36269,09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1.2.4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Расходы на выполнение мероприятий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0210088030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145,00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1.2.5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Обеспечение деятельности (оказание услуг) подведомственных учреждений за счет средств от приносящей доход деятельности 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А0чинского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0210088100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2,72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2,72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  <w:r w:rsidRPr="00193705">
              <w:rPr>
                <w:sz w:val="14"/>
                <w:szCs w:val="14"/>
              </w:rPr>
              <w:t>2021 г.-МБОУ «Горная СШ»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411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1.2.6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Обеспечение деятельности (оказание услуг) подведомственных учреждений за счет средств безвозмездных пожертвований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А0чинского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0210088110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34,00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13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138,00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3049,32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7150,00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0,36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277,54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3026,05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13691,27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468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277,54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629,36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906,90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161,32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5,98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307,30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834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1.2.7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  <w:lang w:val="en-US"/>
              </w:rPr>
              <w:t>C</w:t>
            </w:r>
            <w:r w:rsidRPr="00C3322B">
              <w:rPr>
                <w:sz w:val="12"/>
                <w:szCs w:val="12"/>
              </w:rPr>
              <w:t>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0210010210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5859,56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707,00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953,30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2862,66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6747,46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17129,98</w:t>
            </w:r>
          </w:p>
        </w:tc>
        <w:tc>
          <w:tcPr>
            <w:tcW w:w="1134" w:type="dxa"/>
            <w:vMerge w:val="restart"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611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604,28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1565,41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4884,98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7054,67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1.2.8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Средства на повышение минимальных </w:t>
            </w:r>
            <w:r w:rsidRPr="00C3322B">
              <w:rPr>
                <w:sz w:val="12"/>
                <w:szCs w:val="12"/>
              </w:rPr>
              <w:lastRenderedPageBreak/>
              <w:t>размеров окладов, ставок заработной платы работников бюджетной сферы края, которым предоставляется региональная выплата с 1 октября 2014 года на 10 процентов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Управление образо</w:t>
            </w:r>
            <w:r w:rsidRPr="00C3322B">
              <w:rPr>
                <w:sz w:val="12"/>
                <w:szCs w:val="12"/>
              </w:rPr>
              <w:lastRenderedPageBreak/>
              <w:t>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0211010220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263,05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263,05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629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lastRenderedPageBreak/>
              <w:t>1.2.9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  <w:lang w:val="en-US"/>
              </w:rPr>
              <w:t>C</w:t>
            </w:r>
            <w:r w:rsidRPr="00C3322B">
              <w:rPr>
                <w:sz w:val="12"/>
                <w:szCs w:val="12"/>
              </w:rPr>
              <w:t xml:space="preserve">убсидии на обеспечение с 1 октября 2019 года повышения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работниковбюджетной сферы Красноярского края на уровне заработной платы, установленной для целей расчета региональной выплаты, 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0210010230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211,47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211,47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611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107,69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107,69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001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1.2.10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 xml:space="preserve">субсидии на частичное финансирование (возмещение) расходов на региональные выплаты и выплаты, обеспечивающие уровень заработной платы работников </w:t>
            </w:r>
            <w:r w:rsidRPr="00C3322B">
              <w:rPr>
                <w:sz w:val="12"/>
                <w:szCs w:val="12"/>
              </w:rPr>
              <w:lastRenderedPageBreak/>
              <w:t>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0210010490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1296,18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1296,18</w:t>
            </w:r>
          </w:p>
        </w:tc>
        <w:tc>
          <w:tcPr>
            <w:tcW w:w="1134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4306"/>
        </w:trPr>
        <w:tc>
          <w:tcPr>
            <w:tcW w:w="395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910,79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910,79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264"/>
        </w:trPr>
        <w:tc>
          <w:tcPr>
            <w:tcW w:w="395" w:type="dxa"/>
            <w:vMerge w:val="restart"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  <w:r w:rsidRPr="00252ACD">
              <w:rPr>
                <w:sz w:val="12"/>
                <w:szCs w:val="12"/>
                <w:highlight w:val="yellow"/>
              </w:rPr>
              <w:lastRenderedPageBreak/>
              <w:t>1.2.11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Управление образования администрации Ачинского район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0210027240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1502,61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1502,61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187585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611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721,34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721,34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014"/>
        </w:trPr>
        <w:tc>
          <w:tcPr>
            <w:tcW w:w="395" w:type="dxa"/>
            <w:vMerge w:val="restart"/>
            <w:vAlign w:val="center"/>
          </w:tcPr>
          <w:p w:rsidR="00C3322B" w:rsidRPr="00252ACD" w:rsidRDefault="00C3322B" w:rsidP="00C3322B">
            <w:pPr>
              <w:jc w:val="center"/>
              <w:rPr>
                <w:sz w:val="12"/>
                <w:szCs w:val="12"/>
                <w:highlight w:val="yellow"/>
              </w:rPr>
            </w:pPr>
            <w:r w:rsidRPr="00252ACD">
              <w:rPr>
                <w:sz w:val="12"/>
                <w:szCs w:val="12"/>
                <w:highlight w:val="yellow"/>
              </w:rPr>
              <w:t>1.2.12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</w:t>
            </w:r>
            <w:r w:rsidRPr="00C3322B">
              <w:rPr>
                <w:sz w:val="12"/>
                <w:szCs w:val="12"/>
              </w:rPr>
              <w:lastRenderedPageBreak/>
              <w:t xml:space="preserve">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0210074090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12834,40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7912,31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8317,83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8030,77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8721,52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9391,12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8834,73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8834,73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8834,73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81712,14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946"/>
        </w:trPr>
        <w:tc>
          <w:tcPr>
            <w:tcW w:w="395" w:type="dxa"/>
            <w:vMerge/>
            <w:vAlign w:val="center"/>
          </w:tcPr>
          <w:p w:rsidR="00C3322B" w:rsidRPr="00187585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2,98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242,57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242,57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242,57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730,88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187585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611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5074,59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5702,17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6565,65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8004,58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8144,39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8783,00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8783,00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8783,00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59840,38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777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1.2.13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</w:t>
            </w:r>
            <w:r w:rsidRPr="00C3322B">
              <w:rPr>
                <w:sz w:val="12"/>
                <w:szCs w:val="12"/>
              </w:rPr>
              <w:lastRenderedPageBreak/>
              <w:t>х общеобразовательных организаций</w:t>
            </w:r>
          </w:p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0210075640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122538,31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116293,73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122295,32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79142,20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82489,79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80791,15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79579,73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85805,31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80240,82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80240,82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80240,82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1009658,00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148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3702,29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3623,27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5443,18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3519,85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3558,94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3497,61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3602,41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3855,70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3842,50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3842,50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3842,50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42330,75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102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52243,86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55051,64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55157,17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54983,23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59057,74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54136,69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54136,69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54136,69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438903,71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1592,92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1615,03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1730,17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1736,14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1842,68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1862,24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1862,24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1862,24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14103,66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423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lastRenderedPageBreak/>
              <w:t>1.2.14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021053030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3419,24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9352,83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12772,07</w:t>
            </w:r>
          </w:p>
        </w:tc>
        <w:tc>
          <w:tcPr>
            <w:tcW w:w="1134" w:type="dxa"/>
            <w:vMerge w:val="restart"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  <w:r w:rsidRPr="00193705">
              <w:rPr>
                <w:sz w:val="14"/>
                <w:szCs w:val="14"/>
              </w:rPr>
              <w:t>2020 г -136 педагогических работников получили денежное вознаграждения за классное руководство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423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2049,16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6108,39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8157,55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423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1.2.15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Предоставление субвенций бюджетам муниципальных образований на обеспечение питанием детей с ограниченными возможностями здоровья, детей из малообеспеченных семей, обучающихся в муниципальных общеобразовательны</w:t>
            </w:r>
            <w:r w:rsidRPr="00C3322B">
              <w:rPr>
                <w:sz w:val="16"/>
                <w:szCs w:val="16"/>
              </w:rPr>
              <w:lastRenderedPageBreak/>
              <w:t>х учреждениях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1003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0210075660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7658,30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8871,70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7744,15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5183,20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4430,75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4576,04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4950,85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3809,23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4474,84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3778,45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3778,45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59255,96</w:t>
            </w:r>
          </w:p>
        </w:tc>
        <w:tc>
          <w:tcPr>
            <w:tcW w:w="1134" w:type="dxa"/>
            <w:vMerge w:val="restart"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  <w:r w:rsidRPr="00193705">
              <w:rPr>
                <w:sz w:val="14"/>
                <w:szCs w:val="14"/>
              </w:rPr>
              <w:t xml:space="preserve">дети с ограниченными возможностями здоровья, и детей из малообеспеченных семей получают бесплатное школьное питание 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326"/>
        </w:trPr>
        <w:tc>
          <w:tcPr>
            <w:tcW w:w="395" w:type="dxa"/>
            <w:vMerge/>
            <w:vAlign w:val="center"/>
          </w:tcPr>
          <w:p w:rsidR="00C3322B" w:rsidRPr="00187585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187585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187585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187585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  <w:lang w:val="en-US"/>
              </w:rPr>
              <w:t>32</w:t>
            </w:r>
            <w:r w:rsidRPr="00C3322B"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75,25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  <w:lang w:val="en-US"/>
              </w:rPr>
              <w:t>166,</w:t>
            </w:r>
            <w:r w:rsidRPr="00C3322B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215,44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186,61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174,42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148,57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110,81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110,82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110,82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1299,69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187585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187585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187585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187585" w:rsidRDefault="00C3322B" w:rsidP="00C3322B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252ACD" w:rsidRDefault="00C3322B" w:rsidP="00C3322B">
            <w:pPr>
              <w:jc w:val="center"/>
              <w:rPr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  <w:lang w:val="en-US"/>
              </w:rPr>
            </w:pPr>
            <w:r w:rsidRPr="00C3322B">
              <w:rPr>
                <w:sz w:val="14"/>
                <w:szCs w:val="14"/>
                <w:lang w:val="en-US"/>
              </w:rPr>
              <w:t>610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2433,75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3072,62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3340,55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3321,63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2196,30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2910,15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3606,53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3606,53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24488,06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363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lastRenderedPageBreak/>
              <w:t>1.2.16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outlineLvl w:val="0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1003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</w:t>
            </w:r>
            <w:r w:rsidRPr="00C3322B">
              <w:rPr>
                <w:sz w:val="12"/>
                <w:szCs w:val="12"/>
              </w:rPr>
              <w:t>2100</w:t>
            </w:r>
            <w:r w:rsidRPr="00C3322B">
              <w:rPr>
                <w:sz w:val="12"/>
                <w:szCs w:val="12"/>
                <w:lang w:val="en-US"/>
              </w:rPr>
              <w:t>L</w:t>
            </w:r>
            <w:r w:rsidRPr="00C3322B">
              <w:rPr>
                <w:sz w:val="12"/>
                <w:szCs w:val="12"/>
              </w:rPr>
              <w:t>3040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244</w:t>
            </w:r>
          </w:p>
          <w:p w:rsidR="00C3322B" w:rsidRPr="00C3322B" w:rsidRDefault="00C3322B" w:rsidP="00C3322B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1862,39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3183,31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4136,04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3960,46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1154,76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14296,96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  <w:r w:rsidRPr="00193705">
              <w:rPr>
                <w:sz w:val="14"/>
                <w:szCs w:val="14"/>
              </w:rPr>
              <w:t>2020 г -   обучающихся, получающих начальное общее образования получают бесплатное горячее питание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837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1465,28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2472,15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3024,30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2997,84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874,44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10834,01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1.2.17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 xml:space="preserve">Предоставление субвенции муниципальным образований на проведение </w:t>
            </w:r>
            <w:r w:rsidRPr="00C3322B">
              <w:rPr>
                <w:sz w:val="16"/>
                <w:szCs w:val="16"/>
              </w:rPr>
              <w:lastRenderedPageBreak/>
              <w:t>мероприятий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0210050270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1388,0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1388,00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  <w:r w:rsidRPr="00193705">
              <w:rPr>
                <w:sz w:val="14"/>
                <w:szCs w:val="14"/>
              </w:rPr>
              <w:t xml:space="preserve">2015 год - приобретение оборудования для детей-инвалидов за счет средств федерального бюджета МКОУ "Причулымская средняя </w:t>
            </w:r>
            <w:r w:rsidRPr="00193705">
              <w:rPr>
                <w:sz w:val="14"/>
                <w:szCs w:val="14"/>
              </w:rPr>
              <w:lastRenderedPageBreak/>
              <w:t>школа", МКОУ "Горная средняя школа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lastRenderedPageBreak/>
              <w:t>1.2.18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Софинансирование  за счет  муниципального бюджета на проведение мероприятий по формированию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0210080220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13,88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13,88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  <w:r w:rsidRPr="00193705">
              <w:rPr>
                <w:sz w:val="14"/>
                <w:szCs w:val="14"/>
              </w:rPr>
              <w:t>2015 год - МКОУ "Причулымская средняя школа", МКОУ "Горная средняя школа"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1.2.19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  <w:r w:rsidRPr="00C3322B">
              <w:rPr>
                <w:spacing w:val="-6"/>
                <w:sz w:val="16"/>
                <w:szCs w:val="16"/>
              </w:rPr>
              <w:t xml:space="preserve">Субсидии бюджетам муниципальных образований на создание в </w:t>
            </w:r>
            <w:r w:rsidRPr="00C3322B">
              <w:rPr>
                <w:spacing w:val="-6"/>
                <w:sz w:val="16"/>
                <w:szCs w:val="16"/>
              </w:rPr>
              <w:lastRenderedPageBreak/>
              <w:t>общеобразовательных организациях, расположенных в сельской местности, условий для занятий физической культурой и спортом за счет средств федерального бюджета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lastRenderedPageBreak/>
              <w:t>Управление образования адми</w:t>
            </w:r>
            <w:r w:rsidRPr="00C3322B">
              <w:rPr>
                <w:sz w:val="16"/>
                <w:szCs w:val="16"/>
              </w:rPr>
              <w:lastRenderedPageBreak/>
              <w:t>нистрации Ачинскогорайона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020050970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1967,54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1967,54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>Ремонт  спортивных залов общеобразовательных школах, расположенных в сельской местности:</w:t>
            </w:r>
            <w:r w:rsidRPr="00193705">
              <w:rPr>
                <w:spacing w:val="-6"/>
                <w:sz w:val="14"/>
                <w:szCs w:val="14"/>
              </w:rPr>
              <w:br w:type="page"/>
            </w:r>
            <w:r w:rsidRPr="00193705">
              <w:rPr>
                <w:spacing w:val="-6"/>
                <w:sz w:val="14"/>
                <w:szCs w:val="14"/>
              </w:rPr>
              <w:br w:type="page"/>
              <w:t xml:space="preserve">в 2016 году -  </w:t>
            </w:r>
            <w:r w:rsidRPr="00193705">
              <w:rPr>
                <w:spacing w:val="-6"/>
                <w:sz w:val="14"/>
                <w:szCs w:val="14"/>
              </w:rPr>
              <w:lastRenderedPageBreak/>
              <w:t>МКОУ  "Белоярская СШ"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lastRenderedPageBreak/>
              <w:t>1.2.20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  <w:r w:rsidRPr="00C3322B">
              <w:rPr>
                <w:spacing w:val="-6"/>
                <w:sz w:val="16"/>
                <w:szCs w:val="16"/>
              </w:rPr>
              <w:t xml:space="preserve">Софинансирование за счет средств местного бюджета расходов </w:t>
            </w:r>
            <w:r w:rsidRPr="00C3322B">
              <w:rPr>
                <w:sz w:val="16"/>
                <w:szCs w:val="16"/>
              </w:rPr>
              <w:t xml:space="preserve">Софинансирование  за счет  муниципального бюджета </w:t>
            </w:r>
            <w:r w:rsidRPr="00C3322B">
              <w:rPr>
                <w:spacing w:val="-6"/>
                <w:sz w:val="16"/>
                <w:szCs w:val="16"/>
              </w:rPr>
              <w:t xml:space="preserve">на 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</w:rPr>
              <w:t>02100</w:t>
            </w:r>
            <w:r w:rsidRPr="00C3322B">
              <w:rPr>
                <w:sz w:val="12"/>
                <w:szCs w:val="12"/>
                <w:lang w:val="en-US"/>
              </w:rPr>
              <w:t>L0970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218,62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218,62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>Ремонт  спортивныхзалов в общеобразовательных школах, расположенных в сельской местности:</w:t>
            </w:r>
            <w:r w:rsidRPr="00193705">
              <w:rPr>
                <w:spacing w:val="-6"/>
                <w:sz w:val="14"/>
                <w:szCs w:val="14"/>
              </w:rPr>
              <w:br w:type="page"/>
            </w:r>
            <w:r w:rsidRPr="00193705">
              <w:rPr>
                <w:spacing w:val="-6"/>
                <w:sz w:val="14"/>
                <w:szCs w:val="14"/>
              </w:rPr>
              <w:br w:type="page"/>
              <w:t>в 2016 году -  МКОУ  "Белоярская СШ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991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1.2.21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pacing w:val="-6"/>
                <w:sz w:val="16"/>
                <w:szCs w:val="16"/>
              </w:rPr>
              <w:t>Субсидии бюджетам муниципальных образовани</w:t>
            </w:r>
            <w:r w:rsidRPr="00C3322B">
              <w:rPr>
                <w:spacing w:val="-6"/>
                <w:sz w:val="16"/>
                <w:szCs w:val="16"/>
              </w:rPr>
              <w:lastRenderedPageBreak/>
              <w:t>й на развитие инфраструктуры общеобразовательных организаций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lastRenderedPageBreak/>
              <w:t>Управление образова</w:t>
            </w:r>
            <w:r w:rsidRPr="00C3322B">
              <w:rPr>
                <w:sz w:val="16"/>
                <w:szCs w:val="16"/>
              </w:rPr>
              <w:lastRenderedPageBreak/>
              <w:t>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lastRenderedPageBreak/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0210075630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  <w:lang w:val="en-US"/>
              </w:rPr>
              <w:t>24</w:t>
            </w:r>
            <w:r w:rsidRPr="00C3322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1546,90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1636,60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802,51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1158,60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1344,62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2320,00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2300,00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12109,23</w:t>
            </w:r>
          </w:p>
        </w:tc>
        <w:tc>
          <w:tcPr>
            <w:tcW w:w="1134" w:type="dxa"/>
            <w:vMerge w:val="restart"/>
            <w:vAlign w:val="center"/>
          </w:tcPr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 xml:space="preserve">средства на проведение работ по устранению предписаний надзорных </w:t>
            </w:r>
            <w:r w:rsidRPr="00193705">
              <w:rPr>
                <w:spacing w:val="-6"/>
                <w:sz w:val="14"/>
                <w:szCs w:val="14"/>
              </w:rPr>
              <w:lastRenderedPageBreak/>
              <w:t xml:space="preserve">органов к зданиям общеобразовательных организаций: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93705">
                <w:rPr>
                  <w:spacing w:val="-6"/>
                  <w:sz w:val="14"/>
                  <w:szCs w:val="14"/>
                </w:rPr>
                <w:t>2016 г</w:t>
              </w:r>
            </w:smartTag>
            <w:r w:rsidRPr="00193705">
              <w:rPr>
                <w:spacing w:val="-6"/>
                <w:sz w:val="14"/>
                <w:szCs w:val="14"/>
              </w:rPr>
              <w:t>.</w:t>
            </w:r>
          </w:p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 xml:space="preserve">МКОУ " Ястребовская СШ",МКОУ"Каменская СШ", МКОУ"Тарутинская СШ",МКОУ "Горная </w:t>
            </w:r>
          </w:p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 xml:space="preserve">СШ",МКОУ "Ключинская СШ", МКОУ "Малиновская СШ", МКОУ "Преображенская СШ"МКОУ"Причулымская СШ",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93705">
                <w:rPr>
                  <w:spacing w:val="-6"/>
                  <w:sz w:val="14"/>
                  <w:szCs w:val="14"/>
                </w:rPr>
                <w:t>2017 г</w:t>
              </w:r>
            </w:smartTag>
            <w:r w:rsidRPr="00193705">
              <w:rPr>
                <w:spacing w:val="-6"/>
                <w:sz w:val="14"/>
                <w:szCs w:val="14"/>
              </w:rPr>
              <w:t>.-МКОУ " Тарутинская СШ» и МКОУ «Большесалырская СШ»; в 2019 году  ",МКОУ "Большесалырская СШ", МКОУ "Преображенская СШ", МКОУ "ПричулымскаяСШ»в 2020 г – МКОУ «Лапшихинская СШ», МКОУ «Причулымская СШ»,</w:t>
            </w:r>
          </w:p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>МКОУ «Тарутинская СШ», МКОУ «Преображенская СШ»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3408"/>
        </w:trPr>
        <w:tc>
          <w:tcPr>
            <w:tcW w:w="395" w:type="dxa"/>
            <w:vMerge/>
            <w:vAlign w:val="center"/>
          </w:tcPr>
          <w:p w:rsidR="00C3322B" w:rsidRPr="00187585" w:rsidRDefault="00C3322B" w:rsidP="00C3322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187585" w:rsidRDefault="00C3322B" w:rsidP="00C3322B">
            <w:pPr>
              <w:jc w:val="center"/>
              <w:rPr>
                <w:spacing w:val="-6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187585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187585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187585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187585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764,19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243,60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350,38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2300,00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4958,17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876"/>
        </w:trPr>
        <w:tc>
          <w:tcPr>
            <w:tcW w:w="395" w:type="dxa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  <w:r w:rsidRPr="000127E4">
              <w:rPr>
                <w:spacing w:val="-6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3322B" w:rsidRPr="00193705" w:rsidRDefault="00C3322B" w:rsidP="00C3322B">
            <w:pPr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105"/>
        </w:trPr>
        <w:tc>
          <w:tcPr>
            <w:tcW w:w="395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1.2.22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  <w:r w:rsidRPr="000127E4">
              <w:rPr>
                <w:spacing w:val="-6"/>
                <w:sz w:val="16"/>
                <w:szCs w:val="16"/>
              </w:rPr>
              <w:t>Проведение работ в общеобразовательных организациях с целью устранения предписаний надзорных органов к зданиям общеобразовательных организаций</w:t>
            </w:r>
          </w:p>
        </w:tc>
        <w:tc>
          <w:tcPr>
            <w:tcW w:w="567" w:type="dxa"/>
            <w:vMerge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0127E4">
              <w:rPr>
                <w:sz w:val="12"/>
                <w:szCs w:val="12"/>
                <w:lang w:val="en-US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0127E4">
              <w:rPr>
                <w:sz w:val="12"/>
                <w:szCs w:val="12"/>
                <w:lang w:val="en-US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0127E4">
              <w:rPr>
                <w:sz w:val="12"/>
                <w:szCs w:val="12"/>
                <w:lang w:val="en-US"/>
              </w:rPr>
              <w:t>0210075630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  <w:lang w:val="en-US"/>
              </w:rPr>
              <w:t>24</w:t>
            </w:r>
            <w:r w:rsidRPr="00C3322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1546,90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1636,60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802,51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1158,60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1344,62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2320,00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2300,00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12109,23</w:t>
            </w:r>
          </w:p>
        </w:tc>
        <w:tc>
          <w:tcPr>
            <w:tcW w:w="1134" w:type="dxa"/>
            <w:vMerge/>
          </w:tcPr>
          <w:p w:rsidR="00C3322B" w:rsidRPr="00193705" w:rsidRDefault="00C3322B" w:rsidP="00C3322B">
            <w:pPr>
              <w:rPr>
                <w:sz w:val="14"/>
                <w:szCs w:val="14"/>
                <w:highlight w:val="yellow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0127E4" w:rsidRDefault="00C3322B" w:rsidP="00C3322B">
            <w:pPr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0210075630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764,19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243,60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350,38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2300,00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4958,17</w:t>
            </w:r>
          </w:p>
        </w:tc>
        <w:tc>
          <w:tcPr>
            <w:tcW w:w="1134" w:type="dxa"/>
          </w:tcPr>
          <w:p w:rsidR="00C3322B" w:rsidRPr="00193705" w:rsidRDefault="00C3322B" w:rsidP="00C3322B">
            <w:pPr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 xml:space="preserve">средства на проведение работ по устранению предписаний надзорных органов к зданиям общеобразовательных организаций: 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93705">
                <w:rPr>
                  <w:spacing w:val="-6"/>
                  <w:sz w:val="14"/>
                  <w:szCs w:val="14"/>
                </w:rPr>
                <w:t>2018 г</w:t>
              </w:r>
            </w:smartTag>
            <w:r w:rsidRPr="00193705">
              <w:rPr>
                <w:spacing w:val="-6"/>
                <w:sz w:val="14"/>
                <w:szCs w:val="14"/>
              </w:rPr>
              <w:t xml:space="preserve">. МБОУ «Малиновская СШ», в 2019 </w:t>
            </w:r>
            <w:r w:rsidRPr="00193705">
              <w:rPr>
                <w:spacing w:val="-6"/>
                <w:sz w:val="14"/>
                <w:szCs w:val="14"/>
              </w:rPr>
              <w:lastRenderedPageBreak/>
              <w:t>году в МБОУ «Горная СШ», в 2020 г вМБОУ «Белоярская СШ»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lastRenderedPageBreak/>
              <w:t>1.2.2.3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  <w:r w:rsidRPr="00C3322B">
              <w:rPr>
                <w:spacing w:val="-6"/>
                <w:sz w:val="16"/>
                <w:szCs w:val="16"/>
              </w:rPr>
              <w:t>Софинансирование за счет средств местного бюджета расходов на развитие инфраструктуры общеобразовательных организаций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02100S5630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  <w:lang w:val="en-US"/>
              </w:rPr>
              <w:t>24</w:t>
            </w:r>
            <w:r w:rsidRPr="00C3322B">
              <w:rPr>
                <w:sz w:val="16"/>
                <w:szCs w:val="16"/>
              </w:rPr>
              <w:t>4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154,70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183,20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267,85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14,20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17,12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23,44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7,70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668,21</w:t>
            </w:r>
          </w:p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 xml:space="preserve">средства на проведение работ по устранению предписаний надзорных органов к зданиям общеобразовательных организаций: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93705">
                <w:rPr>
                  <w:spacing w:val="-6"/>
                  <w:sz w:val="14"/>
                  <w:szCs w:val="14"/>
                </w:rPr>
                <w:t>2016 г</w:t>
              </w:r>
            </w:smartTag>
            <w:r w:rsidRPr="00193705">
              <w:rPr>
                <w:spacing w:val="-6"/>
                <w:sz w:val="14"/>
                <w:szCs w:val="14"/>
              </w:rPr>
              <w:t>.</w:t>
            </w:r>
          </w:p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 xml:space="preserve">МКОУ " ЯстребовскаяСШ",МКОУ "Каменская СШ", МКОУ"Тарутинская СШ",МКОУ "Горная СШ",МКОУ "Ключинская СШ", МКОУ "Малиновская СШ", МКОУ "Преображенская СШ"МКОУ"Причулымская СШ". В 2017 году выделены средства для ремонта МКОУ "Большесалырская СШ" и МКОУ "Тарутинская СШ" В 2018 г-средства выделены МКОУ «Преображенская СШ», МБОУ «Малиновская СШ», МКОУ «Ключиснкая СШ», в 2019 году  ",МКОУ "Большесалырская СШ", МКОУ "Преображенская СШ", МКОУ "Причулымская СШ», в 2020 г.. </w:t>
            </w:r>
            <w:r w:rsidRPr="00193705">
              <w:rPr>
                <w:spacing w:val="-6"/>
                <w:sz w:val="14"/>
                <w:szCs w:val="14"/>
              </w:rPr>
              <w:lastRenderedPageBreak/>
              <w:t>МКОУ «Причулымская СШ»,</w:t>
            </w:r>
          </w:p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 xml:space="preserve"> в 2021 г МКОУ «Преображенская СШ»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  <w:r w:rsidRPr="00C3322B">
              <w:rPr>
                <w:spacing w:val="-6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1.2.2.4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  <w:r w:rsidRPr="00C3322B">
              <w:rPr>
                <w:spacing w:val="-6"/>
                <w:sz w:val="16"/>
                <w:szCs w:val="16"/>
              </w:rPr>
              <w:t>Софинансирование за счет средств местного бюджета расходов на проведение работ в общеобразовательных организациях с целью устранения предписаний надзорных органов к зданиям общеобразовательных организаций</w:t>
            </w: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02100S5630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  <w:lang w:val="en-US"/>
              </w:rPr>
              <w:t>24</w:t>
            </w:r>
            <w:r w:rsidRPr="00C3322B">
              <w:rPr>
                <w:sz w:val="16"/>
                <w:szCs w:val="16"/>
              </w:rPr>
              <w:t>4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154,70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183,20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267,85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14,20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17,12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23,44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7,70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668,21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lastRenderedPageBreak/>
              <w:t>1.2.2.5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  <w:r w:rsidRPr="00C3322B">
              <w:rPr>
                <w:spacing w:val="-6"/>
                <w:sz w:val="16"/>
                <w:szCs w:val="16"/>
              </w:rPr>
              <w:t>Субсидии бюджетам муниципальных образований на 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021007</w:t>
            </w:r>
            <w:r w:rsidRPr="00C3322B">
              <w:rPr>
                <w:sz w:val="12"/>
                <w:szCs w:val="12"/>
              </w:rPr>
              <w:t>7</w:t>
            </w:r>
            <w:r w:rsidRPr="00C3322B">
              <w:rPr>
                <w:sz w:val="12"/>
                <w:szCs w:val="12"/>
                <w:lang w:val="en-US"/>
              </w:rPr>
              <w:t>460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  <w:lang w:val="en-US"/>
              </w:rPr>
              <w:t>24</w:t>
            </w:r>
            <w:r w:rsidRPr="00C3322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2407,66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2407,66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>На капитальный ремонт кровли МКОУ "Млиновская СШ"-258 человек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902,34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902,34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1.2.26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  <w:r w:rsidRPr="00C3322B">
              <w:rPr>
                <w:spacing w:val="-6"/>
                <w:sz w:val="16"/>
                <w:szCs w:val="16"/>
              </w:rPr>
              <w:t>Софинансирование за счет средств местного бюджета на 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02100S7460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33,50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33,50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>На капитальный ремонт кровли МКОУ "Млиновская СШ"-258 человек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266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lastRenderedPageBreak/>
              <w:t>1.2.27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  <w:r w:rsidRPr="00C3322B">
              <w:rPr>
                <w:spacing w:val="-6"/>
                <w:sz w:val="16"/>
                <w:szCs w:val="16"/>
              </w:rPr>
              <w:t xml:space="preserve">Приобретение основных средств и (или) материальных запасов, специального оборудования для муниципальных учреждений образования 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0210088300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161,21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122,38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2068,94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2352,53</w:t>
            </w:r>
          </w:p>
        </w:tc>
        <w:tc>
          <w:tcPr>
            <w:tcW w:w="1134" w:type="dxa"/>
            <w:vMerge w:val="restart"/>
            <w:vAlign w:val="center"/>
          </w:tcPr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>На приобретение оборудования для проведения ЕГЭ: МБОУ "Малиновская СШ" -100,00 т.руб. МБОУ "ГорнаяСШ"-100,00 т.руб. В 2018 г- металлическое ограждение территории МБОУ «Малиновская СШ». На приобретение оборудования для медицинского кабинета в 2019 году- МБОУ "ГорнаяСШ"-19,38т.руб., МБОУ «Каменская СШ»-9,98т.руб.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797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1590,98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29,36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627,90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2448,24</w:t>
            </w:r>
          </w:p>
        </w:tc>
        <w:tc>
          <w:tcPr>
            <w:tcW w:w="1134" w:type="dxa"/>
            <w:vMerge/>
            <w:vAlign w:val="center"/>
          </w:tcPr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815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1.2.28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  <w:r w:rsidRPr="00C3322B">
              <w:rPr>
                <w:spacing w:val="-6"/>
                <w:sz w:val="16"/>
                <w:szCs w:val="16"/>
              </w:rPr>
              <w:t xml:space="preserve">Мероприятия по модернизации и укреплению материально-технической базы муниципальных учреждений образования 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  <w:lang w:val="en-US"/>
              </w:rPr>
              <w:t>0702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0210088310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2934,35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2221,13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5933,68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798,47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2524,56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14412,19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>На устранение предписаний : МБОУ "Малиновская СШ"-1149,99 т.руб., МБОУ " Белоярская СШ"-586,50 т.руб.,,МБОУ "Горная СШ"-647,86 т.руб.,МБОУ "Каменская СШ"-1050,00 т.руб, МБОУ «Белоярская СШ» - 456,7 т. руб.. В 2021 г. МБОУ "Малиновская СШ"-943,42 т .руб., МБОУ " Белоярская СШ"-525,00 т .руб.,,МБОУ "Горная СШ"-930,54 т. руб.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5358,41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3401,27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4766,39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434,12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13960,19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 xml:space="preserve">На устранения предписаний: МКОУ "Большесалырская СШ" -300,00 </w:t>
            </w:r>
            <w:r w:rsidRPr="00193705">
              <w:rPr>
                <w:spacing w:val="-6"/>
                <w:sz w:val="14"/>
                <w:szCs w:val="14"/>
              </w:rPr>
              <w:lastRenderedPageBreak/>
              <w:t>т.руб., МКОУ "Тарутинская СШ"- 2122,93 т.руб., МКОУ "Ястребовская СШ" -1044,26 т.руб., МКОУ "Березовская ОШ" -97,11 т.руб.,МКОУ "Ключинская СШ"-1001,01 т.руб., МКОУ "Преображенская СШ" -500,48 т.руб., МКОУ "ЛапшизхинскаяСШ" -250,00 т.руб. В 2019 году: МКОУ «КлючинскаяСШ»-2124,43т.руб., МКОУ «Причулымская СШ»-287,02т.руб., МКОУ «Ястребовская СШ»-887,07.руб.,</w:t>
            </w:r>
          </w:p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>В 2021 г- МКОУ "Большесалырская СШ" -1888,54 т.руб., МКОУ «ПричулымскаяСШ»-436,87 т..руб.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lastRenderedPageBreak/>
              <w:t>1.2.29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6"/>
                <w:szCs w:val="16"/>
              </w:rPr>
            </w:pPr>
            <w:r w:rsidRPr="00C3322B">
              <w:rPr>
                <w:spacing w:val="-6"/>
                <w:sz w:val="16"/>
                <w:szCs w:val="16"/>
              </w:rPr>
              <w:t xml:space="preserve">Субсидии бюджетам муниципальных образований на </w:t>
            </w:r>
            <w:r w:rsidRPr="00C3322B">
              <w:rPr>
                <w:sz w:val="16"/>
                <w:szCs w:val="16"/>
              </w:rPr>
              <w:t xml:space="preserve">осуществление (возмещение) расходов, направленных на развитие и повышение качества работы муниципальных </w:t>
            </w:r>
            <w:r w:rsidRPr="00C3322B">
              <w:rPr>
                <w:sz w:val="16"/>
                <w:szCs w:val="16"/>
              </w:rPr>
              <w:lastRenderedPageBreak/>
              <w:t xml:space="preserve">учреждений, предоставление новых муниципальных услуг, </w:t>
            </w:r>
          </w:p>
          <w:p w:rsidR="00C3322B" w:rsidRPr="00C3322B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0210078400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2447,80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1358,80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3806,60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93705">
                <w:rPr>
                  <w:spacing w:val="-6"/>
                  <w:sz w:val="14"/>
                  <w:szCs w:val="14"/>
                </w:rPr>
                <w:t>2018 г</w:t>
              </w:r>
            </w:smartTag>
            <w:r w:rsidRPr="00193705">
              <w:rPr>
                <w:spacing w:val="-6"/>
                <w:sz w:val="14"/>
                <w:szCs w:val="14"/>
              </w:rPr>
              <w:t>. средства выделены  МКОУ "Тарутинская СШ" для замены окон</w:t>
            </w:r>
          </w:p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>В 2020 г. средства выделены  МБОУ "Белоярская СШ" для замены окон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lastRenderedPageBreak/>
              <w:t>1.2.30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 xml:space="preserve">Софинансирование за счет средств местного бюджета,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 </w:t>
            </w:r>
          </w:p>
          <w:p w:rsidR="00C3322B" w:rsidRPr="00C3322B" w:rsidRDefault="00C3322B" w:rsidP="00C3322B">
            <w:pPr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</w:t>
            </w:r>
            <w:r w:rsidRPr="00C3322B">
              <w:rPr>
                <w:sz w:val="12"/>
                <w:szCs w:val="12"/>
                <w:lang w:val="en-US"/>
              </w:rPr>
              <w:t>S</w:t>
            </w:r>
            <w:r w:rsidRPr="00C3322B">
              <w:rPr>
                <w:sz w:val="12"/>
                <w:szCs w:val="12"/>
              </w:rPr>
              <w:t>8400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37,90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13,78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87,90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13,78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93705">
                <w:rPr>
                  <w:spacing w:val="-6"/>
                  <w:sz w:val="14"/>
                  <w:szCs w:val="14"/>
                </w:rPr>
                <w:t>2018 г</w:t>
              </w:r>
            </w:smartTag>
            <w:r w:rsidRPr="00193705">
              <w:rPr>
                <w:spacing w:val="-6"/>
                <w:sz w:val="14"/>
                <w:szCs w:val="14"/>
              </w:rPr>
              <w:t xml:space="preserve">. средства выделены  МКОУ "Тарутинская СШ" для замены окон </w:t>
            </w:r>
          </w:p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>В 2020 г средства выделены МБОУ «Белоярская СШ» для замены окон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1.2.3.1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Субсидии на выравнивание обеспеченности муниципальных образований по реализаци</w:t>
            </w:r>
            <w:r w:rsidRPr="00C3322B">
              <w:rPr>
                <w:sz w:val="16"/>
                <w:szCs w:val="16"/>
              </w:rPr>
              <w:lastRenderedPageBreak/>
              <w:t xml:space="preserve">и ими отдельных расходных обязательств 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lastRenderedPageBreak/>
              <w:t>Управление образования администрации Ачи</w:t>
            </w:r>
            <w:r w:rsidRPr="00C3322B">
              <w:rPr>
                <w:sz w:val="16"/>
                <w:szCs w:val="16"/>
              </w:rPr>
              <w:lastRenderedPageBreak/>
              <w:t>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0210075110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850,00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850,00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>В 2019г софинансирование краевых средств для устранения ЧС МБОУ «Каменская СШ»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lastRenderedPageBreak/>
              <w:t>1.2.3.2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Предоставление межбюджетных трансфертов бюджетам муниципальных образований в целях содействия достижению и 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0210077440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504,25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504,75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1009,00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>МКОУ «Причулымская СШ» - 451,2 т.руб, МКОУ «Ключинская СШ» - 53,5 т.руб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t>1.2.3.3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Софинансирование за счет средств районного бюджета расходов муниципального образования Ачинский район по реализаци</w:t>
            </w:r>
            <w:r w:rsidRPr="00C3322B">
              <w:rPr>
                <w:sz w:val="16"/>
                <w:szCs w:val="16"/>
              </w:rPr>
              <w:lastRenderedPageBreak/>
              <w:t>и отдельных расходных обязательств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lastRenderedPageBreak/>
              <w:t>Управление образования администрации Ачинскогорайона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C3322B">
              <w:rPr>
                <w:sz w:val="12"/>
                <w:szCs w:val="12"/>
              </w:rPr>
              <w:t>02100</w:t>
            </w:r>
            <w:r w:rsidRPr="00C3322B">
              <w:rPr>
                <w:sz w:val="12"/>
                <w:szCs w:val="12"/>
                <w:lang w:val="en-US"/>
              </w:rPr>
              <w:t>S5110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C3322B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0,85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0,85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>МБОУ «Каменская СШ»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lastRenderedPageBreak/>
              <w:t>1.2.3.4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субсидии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0210015980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1200,00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600,00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600,00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1800,00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1800,00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3600,00</w:t>
            </w:r>
          </w:p>
          <w:p w:rsidR="00C3322B" w:rsidRPr="00C3322B" w:rsidRDefault="00C3322B" w:rsidP="00C3322B">
            <w:pPr>
              <w:jc w:val="right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2400,00</w:t>
            </w: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>2020г-МКОУ «ТарутинскаяСШ»-600,00 т.р., МКОУ «Ключинская СШ»-600,00 т.р.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29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1.2.3.5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outlineLvl w:val="0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 xml:space="preserve">Софинансирование за счет средств местного бюджета расходов на создание (обновление) </w:t>
            </w:r>
            <w:r w:rsidRPr="00C3322B">
              <w:rPr>
                <w:sz w:val="16"/>
                <w:szCs w:val="16"/>
              </w:rPr>
              <w:lastRenderedPageBreak/>
              <w:t>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lastRenderedPageBreak/>
              <w:t>Управление образования администрации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</w:t>
            </w:r>
            <w:r w:rsidRPr="00C3322B">
              <w:rPr>
                <w:sz w:val="12"/>
                <w:szCs w:val="12"/>
                <w:lang w:val="en-US"/>
              </w:rPr>
              <w:t>S5980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12,12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6,06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6,06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15,40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18,18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21,46</w:t>
            </w:r>
          </w:p>
        </w:tc>
        <w:tc>
          <w:tcPr>
            <w:tcW w:w="1134" w:type="dxa"/>
          </w:tcPr>
          <w:p w:rsidR="00C3322B" w:rsidRPr="00193705" w:rsidRDefault="00C3322B" w:rsidP="00C3322B">
            <w:pPr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29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lastRenderedPageBreak/>
              <w:t>1.2. 3.6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outlineLvl w:val="0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 xml:space="preserve">Расходы за счет средств краевого бюджета за содействие развитию налогового потенциала 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0210077450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916,85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916,85</w:t>
            </w:r>
          </w:p>
        </w:tc>
        <w:tc>
          <w:tcPr>
            <w:tcW w:w="1134" w:type="dxa"/>
          </w:tcPr>
          <w:p w:rsidR="00C3322B" w:rsidRPr="00193705" w:rsidRDefault="00C3322B" w:rsidP="00C3322B">
            <w:pPr>
              <w:rPr>
                <w:sz w:val="14"/>
                <w:szCs w:val="14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29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1.2. 3.7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outlineLvl w:val="0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 xml:space="preserve">Расходы на создание (обновление) материально-технической базы для </w:t>
            </w:r>
            <w:r w:rsidRPr="00C3322B">
              <w:rPr>
                <w:sz w:val="16"/>
                <w:szCs w:val="16"/>
              </w:rPr>
              <w:lastRenderedPageBreak/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lastRenderedPageBreak/>
              <w:t>Управление образования администраци</w:t>
            </w:r>
            <w:r w:rsidRPr="00C3322B">
              <w:rPr>
                <w:sz w:val="16"/>
                <w:szCs w:val="16"/>
              </w:rPr>
              <w:lastRenderedPageBreak/>
              <w:t>и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021Е151690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</w:t>
            </w:r>
          </w:p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1891,90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2699,99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6753,60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1328,90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78,60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12752,99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>2020г-МКОУ «ТарутинскаяСШ»-945,95 т.р., МКОУ «КлючинскаяСШ»-945,95т.р.</w:t>
            </w:r>
          </w:p>
          <w:p w:rsidR="00C3322B" w:rsidRPr="00193705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 xml:space="preserve">2021 г- МКОУ«Причулымская  СШ»-987,02 т.р., МБОУ«Горная </w:t>
            </w:r>
            <w:r w:rsidRPr="00193705">
              <w:rPr>
                <w:spacing w:val="-6"/>
                <w:sz w:val="14"/>
                <w:szCs w:val="14"/>
              </w:rPr>
              <w:lastRenderedPageBreak/>
              <w:t>СШ»-987,03т.р.</w:t>
            </w:r>
          </w:p>
          <w:p w:rsidR="00C3322B" w:rsidRPr="00193705" w:rsidRDefault="00C3322B" w:rsidP="00C3322B">
            <w:pPr>
              <w:jc w:val="center"/>
              <w:rPr>
                <w:sz w:val="14"/>
                <w:szCs w:val="14"/>
              </w:rPr>
            </w:pPr>
            <w:r w:rsidRPr="00193705">
              <w:rPr>
                <w:spacing w:val="-6"/>
                <w:sz w:val="14"/>
                <w:szCs w:val="14"/>
              </w:rPr>
              <w:t>2022 г-МКОУ«Тарутинская СШ»-1028,19 т.р.,МБОУ « Каменская СШ»-1028,19 т.р., МБОУ«Малиновская СШ»-1028,19 т.р, МКОУ«Большесалырская СШ»-1028,19 т.р.,МБОУ «Белоярская СШ»-1028,19 т.р., МКОУ«Преображенская СШ»-1028,19 т.р.</w:t>
            </w: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29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lastRenderedPageBreak/>
              <w:t>1.2. 3.8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outlineLvl w:val="0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</w:t>
            </w:r>
          </w:p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021Е452100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26,70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26,70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2021гМБОУ. «Горная СШ» - 1950,39 т.р.,МБОУ  «Малиновская СШ» -1950,39 т.р.</w:t>
            </w: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29"/>
        </w:trPr>
        <w:tc>
          <w:tcPr>
            <w:tcW w:w="4364" w:type="dxa"/>
            <w:gridSpan w:val="7"/>
            <w:vAlign w:val="center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Итого по задаче №2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201697,87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197240,14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232460,23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233702,99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248915,38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267675,46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262320,22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292574,78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271702,39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262906,95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256727,55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2727923,96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  <w:p w:rsidR="00C3322B" w:rsidRPr="00C3322B" w:rsidRDefault="00C3322B" w:rsidP="00C3322B">
            <w:pPr>
              <w:tabs>
                <w:tab w:val="left" w:pos="840"/>
              </w:tabs>
              <w:jc w:val="center"/>
              <w:rPr>
                <w:sz w:val="16"/>
                <w:szCs w:val="16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</w:tcPr>
          <w:p w:rsidR="00C3322B" w:rsidRPr="00C3322B" w:rsidRDefault="00C3322B" w:rsidP="00C3322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</w:tcPr>
          <w:p w:rsidR="00C3322B" w:rsidRPr="00C3322B" w:rsidRDefault="00C3322B" w:rsidP="00C3322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600" w:type="dxa"/>
            <w:gridSpan w:val="2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i/>
                <w:iCs/>
                <w:sz w:val="16"/>
                <w:szCs w:val="16"/>
              </w:rPr>
              <w:t>Задача № 3. Обеспечить поступательное развитие районной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11"/>
        </w:trPr>
        <w:tc>
          <w:tcPr>
            <w:tcW w:w="39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C3322B">
              <w:rPr>
                <w:color w:val="000000"/>
                <w:sz w:val="16"/>
                <w:szCs w:val="16"/>
              </w:rPr>
              <w:lastRenderedPageBreak/>
              <w:t>1.3.1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0210080610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3247,09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3164,40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3068,82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9480,31</w:t>
            </w:r>
          </w:p>
        </w:tc>
        <w:tc>
          <w:tcPr>
            <w:tcW w:w="1134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 2014 году 754 человека получили услуги дополнительного образования ежегодно в муниципальных учреждениях;</w:t>
            </w:r>
          </w:p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 2015 году 677 человек получили услуги дополнительного образования ежегодно в муниципальных учреждениях;</w:t>
            </w:r>
          </w:p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 2016 году услугу получат 700 человек..</w:t>
            </w:r>
          </w:p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  <w:r w:rsidRPr="00C3322B">
              <w:rPr>
                <w:sz w:val="14"/>
                <w:szCs w:val="14"/>
              </w:rPr>
              <w:t>В 2017 году услугу получили-630 детей</w:t>
            </w:r>
          </w:p>
          <w:p w:rsidR="00C3322B" w:rsidRPr="00C3322B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23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0210080610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70,38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71,49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93,04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234,91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417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0210080610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1,55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1,55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401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0210080610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3264,93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3486,84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3444,88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3545,56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13742,21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422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247,10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92,65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179,52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237,44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756,71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413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0,03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0,48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0,51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413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2757,59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1054,82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1054,82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1054,82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5922,05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413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0210080620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59,00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59,00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413"/>
        </w:trPr>
        <w:tc>
          <w:tcPr>
            <w:tcW w:w="39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321,20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321,20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413"/>
        </w:trPr>
        <w:tc>
          <w:tcPr>
            <w:tcW w:w="39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1.3.2</w:t>
            </w:r>
          </w:p>
        </w:tc>
        <w:tc>
          <w:tcPr>
            <w:tcW w:w="992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0210080630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611,613,623,633,813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592,71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44,50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8,64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17,28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17,28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2420,28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116,34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37,86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37,86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37,86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2420,28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169,13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58,89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39,26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39,26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2420,28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185,00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81,44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61,08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61,08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7853,55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514,97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186,83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155,48</w:t>
            </w:r>
          </w:p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155,48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В 2021 г охват детей возрасте от 5 до 18 лет персонифицированным финансированием дополнительного образования -110</w:t>
            </w: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160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1.3.3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 xml:space="preserve">Субсидии на повышение размеров оплаты труда отдельным категориям работников бюджетной сферы края, в том </w:t>
            </w:r>
            <w:r w:rsidRPr="000127E4">
              <w:rPr>
                <w:sz w:val="16"/>
                <w:szCs w:val="16"/>
              </w:rPr>
              <w:lastRenderedPageBreak/>
              <w:t>числе для которых указам Президента Российской Федерации предусмотрено повышение оплаты труда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lastRenderedPageBreak/>
              <w:t xml:space="preserve">Управление образования администрации Ачинского </w:t>
            </w:r>
            <w:r w:rsidRPr="00C3322B">
              <w:rPr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0210010420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7,50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7,50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C3322B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3783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1.3.4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Субсидии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  <w:p w:rsidR="00C3322B" w:rsidRPr="000127E4" w:rsidRDefault="00C3322B" w:rsidP="00C3322B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0210010350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28,50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28,50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3783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1.3.5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0210027240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76,95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76,95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3783"/>
        </w:trPr>
        <w:tc>
          <w:tcPr>
            <w:tcW w:w="395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1.3.6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outlineLvl w:val="0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</w:t>
            </w:r>
            <w:r w:rsidRPr="000127E4">
              <w:rPr>
                <w:sz w:val="16"/>
                <w:szCs w:val="16"/>
              </w:rPr>
              <w:lastRenderedPageBreak/>
              <w:t>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0210075640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4301,00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5454,69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5951,06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6084,66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6084,66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6084,66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33960,73</w:t>
            </w:r>
          </w:p>
        </w:tc>
        <w:tc>
          <w:tcPr>
            <w:tcW w:w="1134" w:type="dxa"/>
            <w:vMerge w:val="restart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342"/>
        </w:trPr>
        <w:tc>
          <w:tcPr>
            <w:tcW w:w="395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3635,90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5340,98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5118,84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4907,29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4907,29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4907,29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28817,59</w:t>
            </w:r>
          </w:p>
        </w:tc>
        <w:tc>
          <w:tcPr>
            <w:tcW w:w="1134" w:type="dxa"/>
            <w:vMerge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31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1.3.7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0210016060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39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1.3.7.</w:t>
            </w:r>
            <w:r w:rsidRPr="000127E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 xml:space="preserve">Софинансирование за счет </w:t>
            </w:r>
            <w:r w:rsidRPr="000127E4">
              <w:rPr>
                <w:sz w:val="16"/>
                <w:szCs w:val="16"/>
              </w:rPr>
              <w:lastRenderedPageBreak/>
              <w:t>средств местного бюджета расходов по краевому гранту образовательным организациям - победителям краевого конкурса дополнительных общеобразовательных программ, реализуемых в сетевой форме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lastRenderedPageBreak/>
              <w:t xml:space="preserve">Управление </w:t>
            </w:r>
            <w:r w:rsidRPr="00C3322B">
              <w:rPr>
                <w:sz w:val="16"/>
                <w:szCs w:val="16"/>
              </w:rPr>
              <w:lastRenderedPageBreak/>
              <w:t>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0703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</w:t>
            </w:r>
            <w:r w:rsidRPr="00C3322B">
              <w:rPr>
                <w:sz w:val="12"/>
                <w:szCs w:val="12"/>
                <w:lang w:val="en-US"/>
              </w:rPr>
              <w:t>S6060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1,30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1,30</w:t>
            </w:r>
          </w:p>
        </w:tc>
        <w:tc>
          <w:tcPr>
            <w:tcW w:w="1134" w:type="dxa"/>
          </w:tcPr>
          <w:p w:rsidR="00C3322B" w:rsidRPr="00C3322B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975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lastRenderedPageBreak/>
              <w:t>1.3.8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0702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2"/>
                <w:szCs w:val="12"/>
              </w:rPr>
            </w:pPr>
            <w:r w:rsidRPr="00C3322B">
              <w:rPr>
                <w:sz w:val="12"/>
                <w:szCs w:val="12"/>
              </w:rPr>
              <w:t>0210087210</w:t>
            </w:r>
          </w:p>
        </w:tc>
        <w:tc>
          <w:tcPr>
            <w:tcW w:w="567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0,61</w:t>
            </w:r>
          </w:p>
        </w:tc>
        <w:tc>
          <w:tcPr>
            <w:tcW w:w="851" w:type="dxa"/>
            <w:gridSpan w:val="2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>0,61</w:t>
            </w:r>
          </w:p>
        </w:tc>
        <w:tc>
          <w:tcPr>
            <w:tcW w:w="1134" w:type="dxa"/>
            <w:vAlign w:val="center"/>
          </w:tcPr>
          <w:p w:rsidR="00C3322B" w:rsidRPr="00C3322B" w:rsidRDefault="00C3322B" w:rsidP="00C3322B">
            <w:pPr>
              <w:jc w:val="center"/>
              <w:rPr>
                <w:sz w:val="16"/>
                <w:szCs w:val="16"/>
              </w:rPr>
            </w:pPr>
            <w:r w:rsidRPr="00C3322B">
              <w:rPr>
                <w:sz w:val="16"/>
                <w:szCs w:val="16"/>
              </w:rPr>
              <w:t xml:space="preserve">Доставка детей, педагогов для участия в краевых, всероссийских этапах конкурсов (не менее 3 учащихся ежегодно); Районный смотр- конкурс работы музеев "Патриотическое воспитание музейными формами"(участие не менее 5 музеев ежегодно); Проведение мероприятий </w:t>
            </w:r>
            <w:r w:rsidRPr="00C3322B">
              <w:rPr>
                <w:sz w:val="16"/>
                <w:szCs w:val="16"/>
              </w:rPr>
              <w:lastRenderedPageBreak/>
              <w:t xml:space="preserve">посвященных 70-летию со дня окончания Великой Отечественной войны 1941-1945 годов (участие всех общеобразовательных учреждений); Районный слет лидеров и руководителей детских общественных объединений, органов ученического самоуправления, Конкурс "Я - лидер!"(участие в конкурсе представителей всех общеобразовательных учреждений); Районный конкурс школьных средств массовой информации (участие не менее 8 школьных СМИ); Фестиваль ДЮЦ(участие не менее 50% объединений дополнительного </w:t>
            </w:r>
            <w:r w:rsidRPr="00C3322B">
              <w:rPr>
                <w:sz w:val="16"/>
                <w:szCs w:val="16"/>
              </w:rPr>
              <w:lastRenderedPageBreak/>
              <w:t>образования от общего количества; Организация работы Содружества школьных театральных коллективов (изготовление декораций, пошив костюмов) (участие всех школьных театральных коллективов);Организация и проведение районного конкурса юных инспекторов движения "Безопасное колесо" (Участие не менее 80% от общего количества команд);Фотоконкурс                                 "Золотая осень", "Мой взгляд" и т.д.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323"/>
        </w:trPr>
        <w:tc>
          <w:tcPr>
            <w:tcW w:w="4364" w:type="dxa"/>
            <w:gridSpan w:val="7"/>
            <w:vAlign w:val="center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Итого по задаче №3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3318,08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3237,44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3161,86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3519,56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3781,27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11561,30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14666,17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14906,05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14696,97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14773,59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14855,65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102477,94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9" w:type="dxa"/>
        </w:trPr>
        <w:tc>
          <w:tcPr>
            <w:tcW w:w="395" w:type="dxa"/>
          </w:tcPr>
          <w:p w:rsidR="00C3322B" w:rsidRPr="000127E4" w:rsidRDefault="00C3322B" w:rsidP="00C3322B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3322B" w:rsidRPr="000127E4" w:rsidRDefault="00C3322B" w:rsidP="00C3322B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00" w:type="dxa"/>
            <w:gridSpan w:val="2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i/>
                <w:iCs/>
                <w:color w:val="000000"/>
                <w:sz w:val="16"/>
                <w:szCs w:val="16"/>
              </w:rPr>
              <w:t>Задача № 4. Содействовать выявлению и поддержке одаренных детей</w:t>
            </w:r>
          </w:p>
        </w:tc>
        <w:tc>
          <w:tcPr>
            <w:tcW w:w="3299" w:type="dxa"/>
            <w:gridSpan w:val="3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1.4.1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Повышение квалификации специалистов (учителей, педагогов дополнительного образования, методисто</w:t>
            </w:r>
            <w:r w:rsidRPr="000127E4">
              <w:rPr>
                <w:sz w:val="16"/>
                <w:szCs w:val="16"/>
              </w:rPr>
              <w:lastRenderedPageBreak/>
              <w:t>в), работающих с одаренными детьми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 xml:space="preserve">Управление образования администрации Ачинского </w:t>
            </w:r>
            <w:r w:rsidRPr="000127E4">
              <w:rPr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07 02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4"/>
                <w:szCs w:val="14"/>
              </w:rPr>
            </w:pPr>
            <w:r w:rsidRPr="000127E4">
              <w:rPr>
                <w:color w:val="000000"/>
                <w:sz w:val="14"/>
                <w:szCs w:val="14"/>
              </w:rPr>
              <w:t>Повысят квалификацию 14 специалистов,</w:t>
            </w:r>
            <w:r w:rsidRPr="000127E4">
              <w:rPr>
                <w:sz w:val="14"/>
                <w:szCs w:val="14"/>
              </w:rPr>
              <w:t xml:space="preserve"> работающих с одаренными детьми.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lastRenderedPageBreak/>
              <w:t>1.4.2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Участие педагогов в краевых научно-практических конференциях, семинарах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07 02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4"/>
                <w:szCs w:val="14"/>
              </w:rPr>
            </w:pPr>
            <w:r w:rsidRPr="000127E4">
              <w:rPr>
                <w:color w:val="000000"/>
                <w:sz w:val="14"/>
                <w:szCs w:val="14"/>
              </w:rPr>
              <w:t xml:space="preserve">В течение 3 лет не менее 12 педагогов, работающих с одаренными детьми в общеобразовательных учреждениях района, примут участие в краевых  </w:t>
            </w:r>
            <w:r w:rsidRPr="000127E4">
              <w:rPr>
                <w:sz w:val="14"/>
                <w:szCs w:val="14"/>
              </w:rPr>
              <w:t>научно-практических конференциях, семинарах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1.4.3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Проведение районных семинаров, совещаний для педагогов, ответственных за работу с одаренными детьми.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07 02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4"/>
                <w:szCs w:val="14"/>
              </w:rPr>
            </w:pPr>
            <w:r w:rsidRPr="000127E4">
              <w:rPr>
                <w:color w:val="000000"/>
                <w:sz w:val="14"/>
                <w:szCs w:val="14"/>
              </w:rPr>
              <w:t>Ежегодно будет проведено не менее 2 совещаний и 2 семинаров со специалистами, ответственными за работу с  одаренными детьми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1.4.4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 xml:space="preserve">Организация участия школьников в интенсивных школах в межрайонном ресурсном центре по работе с одаренными детьми на базе КГБОУ СПО </w:t>
            </w:r>
            <w:r w:rsidRPr="000127E4">
              <w:rPr>
                <w:sz w:val="16"/>
                <w:szCs w:val="16"/>
              </w:rPr>
              <w:lastRenderedPageBreak/>
              <w:t>«Ачинский педагогический колледж»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07 02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4"/>
                <w:szCs w:val="14"/>
              </w:rPr>
            </w:pPr>
            <w:r w:rsidRPr="000127E4">
              <w:rPr>
                <w:color w:val="000000"/>
                <w:sz w:val="14"/>
                <w:szCs w:val="14"/>
              </w:rPr>
              <w:t>Ежегодно в круглогодичных интенсивных школах примут участие не менее 30 школьников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lastRenderedPageBreak/>
              <w:t>1.4.5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Организация участия одаренных учащихся района в краевых, всероссийских и международных дистанционных и заочных конкурсах, олимпиадах и научно-исследовательских конференциях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07 02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Ежегодно в краевых, всероссийских и международных дистанционных конкурсах, олимпиадах и научно-исследовательских конференциях примут участие не менее 150 одаренных детей района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1.4.6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О</w:t>
            </w:r>
            <w:r w:rsidRPr="000127E4">
              <w:rPr>
                <w:sz w:val="16"/>
                <w:szCs w:val="16"/>
              </w:rPr>
              <w:t xml:space="preserve">рганизация участия одаренных учащихся района в выездных мероприятиях: конкурсах, олимпиадах, конференциях </w:t>
            </w:r>
            <w:r w:rsidRPr="000127E4">
              <w:rPr>
                <w:color w:val="000000"/>
                <w:sz w:val="16"/>
                <w:szCs w:val="16"/>
              </w:rPr>
              <w:t xml:space="preserve">профильных сменах, соревнованиях, </w:t>
            </w:r>
            <w:r w:rsidRPr="000127E4">
              <w:rPr>
                <w:sz w:val="16"/>
                <w:szCs w:val="16"/>
              </w:rPr>
              <w:t>образовательных модулях, фестивалях за пределами района, края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07 02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В течение 3 лет в конкурсах, олимпиадах, конференциях и фестивалях за пределами района, края примут участие не менее 30 учащихся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1.4.</w:t>
            </w:r>
            <w:r w:rsidRPr="000127E4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lastRenderedPageBreak/>
              <w:t xml:space="preserve">Муниципальный и </w:t>
            </w:r>
            <w:r w:rsidRPr="000127E4">
              <w:rPr>
                <w:color w:val="000000"/>
                <w:sz w:val="16"/>
                <w:szCs w:val="16"/>
              </w:rPr>
              <w:lastRenderedPageBreak/>
              <w:t>краевой этапы Всероссийской олимпиады школьников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Управлен</w:t>
            </w:r>
            <w:r w:rsidRPr="000127E4">
              <w:rPr>
                <w:sz w:val="16"/>
                <w:szCs w:val="16"/>
              </w:rPr>
              <w:lastRenderedPageBreak/>
              <w:t>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07 02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4"/>
                <w:szCs w:val="14"/>
              </w:rPr>
            </w:pPr>
            <w:r w:rsidRPr="000127E4">
              <w:rPr>
                <w:color w:val="000000"/>
                <w:sz w:val="14"/>
                <w:szCs w:val="14"/>
              </w:rPr>
              <w:t xml:space="preserve">Ежегодно призерами и победителями </w:t>
            </w:r>
            <w:r w:rsidRPr="000127E4">
              <w:rPr>
                <w:color w:val="000000"/>
                <w:sz w:val="14"/>
                <w:szCs w:val="14"/>
              </w:rPr>
              <w:lastRenderedPageBreak/>
              <w:t>муниципального этапа олимпиады станут не менее 100 учащихся. Ежегодно не менее 15 школьников примут участие в краевом этапе всероссийской олимпиады школьников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lastRenderedPageBreak/>
              <w:t>1.4. 8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7E4"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Pr="000127E4">
              <w:rPr>
                <w:color w:val="000000"/>
                <w:sz w:val="16"/>
                <w:szCs w:val="16"/>
              </w:rPr>
              <w:t>айонные конкурсы и конференции научно-исследовательских и научно-практических работ школьников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07 02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4"/>
                <w:szCs w:val="14"/>
              </w:rPr>
            </w:pPr>
            <w:r w:rsidRPr="000127E4">
              <w:rPr>
                <w:color w:val="000000"/>
                <w:sz w:val="14"/>
                <w:szCs w:val="14"/>
              </w:rPr>
              <w:t>Ежегодно в районных конкурсах и конференциях научно-исследовательских и научно-практических работ школьников примут участие не менее 130 школьников, не менее 60 станут победителями и призерами.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1.4.9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Проведение семинаров-практикумов в школах района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07 02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021****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4"/>
                <w:szCs w:val="14"/>
              </w:rPr>
            </w:pPr>
            <w:r w:rsidRPr="000127E4">
              <w:rPr>
                <w:color w:val="000000"/>
                <w:sz w:val="14"/>
                <w:szCs w:val="14"/>
              </w:rPr>
              <w:t>Ежегодно будет проведено не менее 3 семинаров-практикумов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4364" w:type="dxa"/>
            <w:gridSpan w:val="7"/>
            <w:vAlign w:val="center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Итого по задаче № 4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258"/>
        </w:trPr>
        <w:tc>
          <w:tcPr>
            <w:tcW w:w="395" w:type="dxa"/>
          </w:tcPr>
          <w:p w:rsidR="00C3322B" w:rsidRPr="000127E4" w:rsidRDefault="00C3322B" w:rsidP="00C3322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</w:tcPr>
          <w:p w:rsidR="00C3322B" w:rsidRPr="000127E4" w:rsidRDefault="00C3322B" w:rsidP="00C3322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600" w:type="dxa"/>
            <w:gridSpan w:val="2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i/>
                <w:iCs/>
                <w:sz w:val="16"/>
                <w:szCs w:val="16"/>
              </w:rPr>
              <w:t>Задача № 5. Обеспечить безопасный, качественный отдых и оздоровление детей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Предоставление субсидий бюджетам муниципал</w:t>
            </w:r>
            <w:r w:rsidRPr="000127E4">
              <w:rPr>
                <w:sz w:val="16"/>
                <w:szCs w:val="16"/>
              </w:rPr>
              <w:lastRenderedPageBreak/>
              <w:t>ьных образований на оплату стоимости набора продуктов питания или готовых блюд и их транспортировки в лагерях с дневным пребыванием детей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Управление образова</w:t>
            </w:r>
            <w:r w:rsidRPr="000127E4">
              <w:rPr>
                <w:sz w:val="16"/>
                <w:szCs w:val="16"/>
              </w:rPr>
              <w:lastRenderedPageBreak/>
              <w:t>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0210075820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855,90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855,80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1711,70</w:t>
            </w:r>
          </w:p>
        </w:tc>
        <w:tc>
          <w:tcPr>
            <w:tcW w:w="1134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 xml:space="preserve">Организован отдых и оздоровление в летний период в загородных </w:t>
            </w:r>
            <w:r w:rsidRPr="000127E4">
              <w:rPr>
                <w:sz w:val="14"/>
                <w:szCs w:val="14"/>
              </w:rPr>
              <w:lastRenderedPageBreak/>
              <w:t xml:space="preserve">лагерях для 64 человека, </w:t>
            </w:r>
            <w:r w:rsidRPr="000127E4">
              <w:rPr>
                <w:sz w:val="14"/>
                <w:szCs w:val="14"/>
              </w:rPr>
              <w:br w:type="page"/>
              <w:t>410 человек получат питание в лагерях с дневным пребыванием детей .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D414C9" w:rsidRDefault="00C3322B" w:rsidP="00C3322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0127E4">
              <w:rPr>
                <w:color w:val="000000"/>
                <w:sz w:val="16"/>
                <w:szCs w:val="16"/>
              </w:rPr>
              <w:lastRenderedPageBreak/>
              <w:t>1.5.2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Предоставление субсидий бюджетам муниципальных образований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0210075830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637,30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679,00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1316,30</w:t>
            </w:r>
          </w:p>
        </w:tc>
        <w:tc>
          <w:tcPr>
            <w:tcW w:w="1134" w:type="dxa"/>
            <w:vMerge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lastRenderedPageBreak/>
              <w:t>1.5.3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  <w:r w:rsidRPr="000127E4">
              <w:rPr>
                <w:spacing w:val="-6"/>
                <w:sz w:val="16"/>
                <w:szCs w:val="16"/>
              </w:rPr>
              <w:t>Субсидии бюджетам муниципальных образований на организацию отдыха детей и их оздоровления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0210073970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240,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1466,60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1471,30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2937,90</w:t>
            </w:r>
          </w:p>
        </w:tc>
        <w:tc>
          <w:tcPr>
            <w:tcW w:w="1134" w:type="dxa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rPr>
                <w:spacing w:val="-6"/>
                <w:sz w:val="16"/>
                <w:szCs w:val="16"/>
              </w:rPr>
            </w:pPr>
            <w:r w:rsidRPr="000127E4">
              <w:rPr>
                <w:spacing w:val="-6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1.5.3.1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  <w:r w:rsidRPr="000127E4">
              <w:rPr>
                <w:spacing w:val="-6"/>
                <w:sz w:val="16"/>
                <w:szCs w:val="16"/>
              </w:rPr>
              <w:t>Субсидии бюджетам муниципальных образований  на оплату стоимости набора продуктов питания или готовых блюд и их транспортировки в лагеря с дневным пребыванием детей</w:t>
            </w:r>
          </w:p>
          <w:p w:rsidR="00C3322B" w:rsidRPr="000127E4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0210073970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823,70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824,10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1647,80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pacing w:val="-6"/>
                <w:sz w:val="14"/>
                <w:szCs w:val="14"/>
              </w:rPr>
            </w:pPr>
            <w:r w:rsidRPr="000127E4">
              <w:rPr>
                <w:spacing w:val="-6"/>
                <w:sz w:val="14"/>
                <w:szCs w:val="14"/>
              </w:rPr>
              <w:t>402 человека получают питание в лагерях с дневным пребыванием детей  в 2016г.</w:t>
            </w:r>
          </w:p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 xml:space="preserve">В  2017 году, 402 человека получили питание в лагерях с дневным пребыванием детей. 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1.5.3.2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  <w:r w:rsidRPr="000127E4">
              <w:rPr>
                <w:spacing w:val="-6"/>
                <w:sz w:val="16"/>
                <w:szCs w:val="16"/>
              </w:rPr>
              <w:t xml:space="preserve">Субсидии бюджетам муниципальных образований на оплату стоимости путевок для детей в краевые государственные и негосударственные организации отдыха </w:t>
            </w:r>
            <w:r w:rsidRPr="000127E4">
              <w:rPr>
                <w:spacing w:val="-6"/>
                <w:sz w:val="16"/>
                <w:szCs w:val="16"/>
              </w:rPr>
              <w:lastRenderedPageBreak/>
              <w:t>детей и их оздоровления, зарегистрированные на территории края, муниципальные загородные оздоровительные лагеря, организацию отдыха детей и их  оздоровления  в муниципальных загородных оздоровительных лагерях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0210073970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642,90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647,20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1290,10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Организован отдых и оздоровление в летний период в загородных лагерях для 64 человека. С 2017 года путевки приобретаются для 56 человек.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lastRenderedPageBreak/>
              <w:t>1.5.4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  <w:r w:rsidRPr="000127E4">
              <w:rPr>
                <w:spacing w:val="-6"/>
                <w:sz w:val="16"/>
                <w:szCs w:val="16"/>
              </w:rPr>
              <w:t xml:space="preserve">Осуществление государственных полномочий по обеспечению отдыха и оздоровления детей 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0210076490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244,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323,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612, 321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1661,70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1636,00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1278,41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2294,20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2294,20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2294,20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11458,71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В 2019 году путевки приобретались для 46 детей, из них 9 детей -сирот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1.5..4.1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  <w:r w:rsidRPr="000127E4">
              <w:rPr>
                <w:spacing w:val="-6"/>
                <w:sz w:val="16"/>
                <w:szCs w:val="16"/>
              </w:rPr>
              <w:t xml:space="preserve">Осуществление государственных полномочий по обеспечению отдыха и оздоровления детей 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</w:t>
            </w:r>
            <w:r w:rsidRPr="000127E4">
              <w:rPr>
                <w:sz w:val="16"/>
                <w:szCs w:val="16"/>
              </w:rPr>
              <w:lastRenderedPageBreak/>
              <w:t>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0210076490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515,43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515,53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627,46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731,14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731,14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731,14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3851,84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В 2018 году 402 человека получили питание в лагерях с дневным пребыванием детей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 xml:space="preserve">В 2019 году 433 человека получат </w:t>
            </w:r>
            <w:r w:rsidRPr="000127E4">
              <w:rPr>
                <w:sz w:val="16"/>
                <w:szCs w:val="16"/>
              </w:rPr>
              <w:lastRenderedPageBreak/>
              <w:t>питание в лагерях с дневным пребыванием детей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323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526,53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407,26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152,78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589,38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589,38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589,38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2854,71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В 2018 году путевки приобретались для 54 детей, из них 9 детей –сиротВ 2019 году путевки приобретались для 27 детей, из них 9 детей -сирот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321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18,77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50,90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50,90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50,90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171,47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В 2019 году путевки произвели возмещение 1 опекаемому ребенку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619,74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694,44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498,17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922,78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922,78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922,78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4580,69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2019 году путевки приобретались для 19 детей В 2019 году 201 человека получат питание в лагерях с дневным пребыванием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1.5.5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 xml:space="preserve">Софинансирование на организацию двухразового питания в лагерях с дневным пребыванием детей, в том числе оплата стоимости набора </w:t>
            </w:r>
            <w:r w:rsidRPr="000127E4">
              <w:rPr>
                <w:sz w:val="16"/>
                <w:szCs w:val="16"/>
              </w:rPr>
              <w:lastRenderedPageBreak/>
              <w:t>продуктов питания или готовых блюд и их транспортировка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Управление образования администрации Ачинского райо</w:t>
            </w:r>
            <w:r w:rsidRPr="000127E4">
              <w:rPr>
                <w:sz w:val="16"/>
                <w:szCs w:val="16"/>
              </w:rPr>
              <w:lastRenderedPageBreak/>
              <w:t>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0210085820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0,84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71,00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71,84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Организован отдых и оздоровление в летний период в загородных лагерях для 64 человек,</w:t>
            </w:r>
            <w:r w:rsidRPr="000127E4">
              <w:rPr>
                <w:sz w:val="16"/>
                <w:szCs w:val="16"/>
              </w:rPr>
              <w:br w:type="page"/>
              <w:t xml:space="preserve">410 человек получат питание в лагерях с дневным </w:t>
            </w:r>
            <w:r w:rsidRPr="000127E4">
              <w:rPr>
                <w:sz w:val="16"/>
                <w:szCs w:val="16"/>
              </w:rPr>
              <w:lastRenderedPageBreak/>
              <w:t xml:space="preserve">пребыванием детей 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672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lastRenderedPageBreak/>
              <w:t>1.5.6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Софинансирование на оплату стоимости путевок для детей в краевые и муниципальные загородные оздоровительные лагеря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0210085830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273,20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291,00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564,20</w:t>
            </w:r>
          </w:p>
        </w:tc>
        <w:tc>
          <w:tcPr>
            <w:tcW w:w="1134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Организован отдых и оздоровление в летний период в загородных лагерях для 64 человека,</w:t>
            </w:r>
            <w:r w:rsidRPr="000127E4">
              <w:rPr>
                <w:sz w:val="16"/>
                <w:szCs w:val="16"/>
              </w:rPr>
              <w:br w:type="page"/>
              <w:t xml:space="preserve">410 человек получат питание в лагерях с дневным пребыванием детей 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1.5.7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 xml:space="preserve">Средств местного бюджета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 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0210085830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104,88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104,88</w:t>
            </w:r>
          </w:p>
        </w:tc>
        <w:tc>
          <w:tcPr>
            <w:tcW w:w="1134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lastRenderedPageBreak/>
              <w:t>1.5.8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Софинансирование</w:t>
            </w:r>
            <w:r w:rsidRPr="000127E4">
              <w:rPr>
                <w:spacing w:val="-6"/>
                <w:sz w:val="16"/>
                <w:szCs w:val="16"/>
              </w:rPr>
              <w:t>на организацию отдыха детей и их оздоровления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0127E4">
              <w:rPr>
                <w:sz w:val="12"/>
                <w:szCs w:val="12"/>
              </w:rPr>
              <w:t>02100</w:t>
            </w:r>
            <w:r w:rsidRPr="000127E4">
              <w:rPr>
                <w:sz w:val="12"/>
                <w:szCs w:val="12"/>
                <w:lang w:val="en-US"/>
              </w:rPr>
              <w:t>S3970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549,88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523,84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1073,72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1.5.8.1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Софинансирование</w:t>
            </w:r>
            <w:r w:rsidRPr="000127E4">
              <w:rPr>
                <w:spacing w:val="-6"/>
                <w:sz w:val="16"/>
                <w:szCs w:val="16"/>
              </w:rPr>
              <w:t>образований  на оплату стоимости набора продуктов питания или готовых блюд и их транспортировки в лагеря с дневным пребыванием детей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0127E4">
              <w:rPr>
                <w:sz w:val="12"/>
                <w:szCs w:val="12"/>
                <w:lang w:val="en-US"/>
              </w:rPr>
              <w:t>02100S3970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239,83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259,54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499,37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  <w:r w:rsidRPr="000127E4">
              <w:rPr>
                <w:spacing w:val="-6"/>
                <w:sz w:val="16"/>
                <w:szCs w:val="16"/>
              </w:rPr>
              <w:t xml:space="preserve">В  2016г 402 человека получали питание в лагерях с дневным пребыванием детей  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pacing w:val="-6"/>
                <w:sz w:val="16"/>
                <w:szCs w:val="16"/>
              </w:rPr>
              <w:t>В 2017 году- 402 ребенка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1.5.8.2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Софинансировангие</w:t>
            </w:r>
            <w:r w:rsidRPr="000127E4">
              <w:rPr>
                <w:spacing w:val="-6"/>
                <w:sz w:val="16"/>
                <w:szCs w:val="16"/>
              </w:rPr>
              <w:t xml:space="preserve">на оплату стоимости путевок для детей в краевые государственные и негосударственные организации отдыха детей и их оздоровления, </w:t>
            </w:r>
            <w:r w:rsidRPr="000127E4">
              <w:rPr>
                <w:spacing w:val="-6"/>
                <w:sz w:val="16"/>
                <w:szCs w:val="16"/>
              </w:rPr>
              <w:lastRenderedPageBreak/>
              <w:t>зарегистрированные на территории края, муниципальные загородные оздоровительные лагеря, организацию отдыха детей и их  оздоровления  в муниципальных загородных оздоровительных лагерях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0127E4">
              <w:rPr>
                <w:sz w:val="12"/>
                <w:szCs w:val="12"/>
                <w:lang w:val="en-US"/>
              </w:rPr>
              <w:t>02100S3970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320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310,05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264,30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574,35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Организован отдых и оздоровление в летний период в загородных лагерях для 64 человека в 2016 году- в 2017 году-56 человек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469"/>
        </w:trPr>
        <w:tc>
          <w:tcPr>
            <w:tcW w:w="395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lastRenderedPageBreak/>
              <w:t>1.5.9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Организация и проведение районного палаточного стационарного лагеря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0210087710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154,14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162,80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226,55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223,94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224,00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300,80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300,80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300,80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1893,83</w:t>
            </w:r>
          </w:p>
        </w:tc>
        <w:tc>
          <w:tcPr>
            <w:tcW w:w="1134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Организован отдых и оздоровление детей в летний период в палаточном лагере для 60 человек. В 2017 году для 80 человек. В 2018 г- 80 детей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71"/>
        </w:trPr>
        <w:tc>
          <w:tcPr>
            <w:tcW w:w="395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139,16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208,20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244,87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311,08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334,05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439,60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2676,96</w:t>
            </w:r>
          </w:p>
        </w:tc>
        <w:tc>
          <w:tcPr>
            <w:tcW w:w="1134" w:type="dxa"/>
            <w:vMerge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929"/>
        </w:trPr>
        <w:tc>
          <w:tcPr>
            <w:tcW w:w="395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0210088110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162,75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162,75</w:t>
            </w:r>
          </w:p>
        </w:tc>
        <w:tc>
          <w:tcPr>
            <w:tcW w:w="1134" w:type="dxa"/>
            <w:vMerge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1314"/>
        </w:trPr>
        <w:tc>
          <w:tcPr>
            <w:tcW w:w="395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337,25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337,25</w:t>
            </w:r>
          </w:p>
        </w:tc>
        <w:tc>
          <w:tcPr>
            <w:tcW w:w="1134" w:type="dxa"/>
            <w:vMerge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1.5.10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Организация и проведения районного образовательного модуля "Лидер"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 xml:space="preserve">Управление образования администрации Ачинского </w:t>
            </w:r>
            <w:r w:rsidRPr="000127E4">
              <w:rPr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lastRenderedPageBreak/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0210087720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45,00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45,00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 xml:space="preserve">В 2014 году было  охвачено не менее 40 человек               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592"/>
        </w:trPr>
        <w:tc>
          <w:tcPr>
            <w:tcW w:w="395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lastRenderedPageBreak/>
              <w:t>1.5.11</w:t>
            </w:r>
          </w:p>
        </w:tc>
        <w:tc>
          <w:tcPr>
            <w:tcW w:w="992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outlineLvl w:val="0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 xml:space="preserve">Расходы подведомственных учреждений за счет средств безвозмездных пожертвований </w:t>
            </w:r>
          </w:p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0210088120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220,91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90,84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165,38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168,52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645,65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Родительская плата за предоставление отдыха в период летней оздоровительной площадки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0210088120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146,06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81,74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185,80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321,87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735,47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Родительская плата за предоставление отдыха в период летней оздоровительной площадки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vMerge/>
            <w:tcBorders>
              <w:bottom w:val="nil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0210088120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323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14,32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150,38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164,70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Родительская плата за предоставление отдыха в период летнего оздоровительного лагеря</w:t>
            </w: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</w:trPr>
        <w:tc>
          <w:tcPr>
            <w:tcW w:w="395" w:type="dxa"/>
            <w:tcBorders>
              <w:top w:val="nil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color w:val="000000"/>
                <w:sz w:val="16"/>
                <w:szCs w:val="16"/>
              </w:rPr>
              <w:t>1.5.2</w:t>
            </w:r>
          </w:p>
        </w:tc>
        <w:tc>
          <w:tcPr>
            <w:tcW w:w="992" w:type="dxa"/>
            <w:vAlign w:val="center"/>
          </w:tcPr>
          <w:p w:rsidR="00C3322B" w:rsidRPr="000127E4" w:rsidRDefault="00C3322B" w:rsidP="00C3322B">
            <w:pPr>
              <w:jc w:val="center"/>
              <w:rPr>
                <w:color w:val="000000"/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 xml:space="preserve">Предоставление субсидии муниципальных образований на частичное финансирование (возмещение) расходов на выплаты, младшим воспитателям и помощникам воспитателей в муниципальных </w:t>
            </w:r>
            <w:r w:rsidRPr="000127E4">
              <w:rPr>
                <w:sz w:val="16"/>
                <w:szCs w:val="16"/>
              </w:rPr>
              <w:lastRenderedPageBreak/>
              <w:t>образовательных учреждениях, реализующих основную общеобразовательную программу дошкольного образования детей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425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875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0707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0210075580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195,94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195,94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338"/>
        </w:trPr>
        <w:tc>
          <w:tcPr>
            <w:tcW w:w="3797" w:type="dxa"/>
            <w:gridSpan w:val="6"/>
            <w:vAlign w:val="center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Итого по задаче № 5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2105,54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2396,80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2387,48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2571,44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2563,69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2366,63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1839,85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3675,37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3095,00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3095,00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26096,80</w:t>
            </w:r>
          </w:p>
        </w:tc>
        <w:tc>
          <w:tcPr>
            <w:tcW w:w="1134" w:type="dxa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0127E4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4"/>
          <w:wBefore w:w="9" w:type="dxa"/>
          <w:wAfter w:w="4389" w:type="dxa"/>
          <w:trHeight w:val="413"/>
        </w:trPr>
        <w:tc>
          <w:tcPr>
            <w:tcW w:w="3797" w:type="dxa"/>
            <w:gridSpan w:val="6"/>
            <w:vAlign w:val="center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321233,30</w:t>
            </w:r>
          </w:p>
        </w:tc>
        <w:tc>
          <w:tcPr>
            <w:tcW w:w="851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291327,46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345027,29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356399,30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372993,77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415536,98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393564,39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439393,69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403568,52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396200,57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390103,23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4125348,50</w:t>
            </w:r>
          </w:p>
        </w:tc>
        <w:tc>
          <w:tcPr>
            <w:tcW w:w="1134" w:type="dxa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</w:tbl>
    <w:p w:rsidR="00C3322B" w:rsidRDefault="00C3322B" w:rsidP="006F754D">
      <w:pPr>
        <w:rPr>
          <w:sz w:val="28"/>
          <w:szCs w:val="28"/>
        </w:rPr>
      </w:pPr>
    </w:p>
    <w:p w:rsidR="00FA3C18" w:rsidRDefault="00FA3C18" w:rsidP="006F754D">
      <w:pPr>
        <w:rPr>
          <w:sz w:val="28"/>
          <w:szCs w:val="28"/>
        </w:rPr>
      </w:pPr>
    </w:p>
    <w:p w:rsidR="00FA3C18" w:rsidRDefault="00FA3C18" w:rsidP="006F754D">
      <w:pPr>
        <w:rPr>
          <w:sz w:val="28"/>
          <w:szCs w:val="28"/>
        </w:rPr>
      </w:pPr>
    </w:p>
    <w:p w:rsidR="00FA3C18" w:rsidRDefault="00FA3C18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C3322B" w:rsidRDefault="00C3322B" w:rsidP="006F754D">
      <w:pPr>
        <w:rPr>
          <w:sz w:val="28"/>
          <w:szCs w:val="28"/>
        </w:rPr>
      </w:pPr>
    </w:p>
    <w:p w:rsidR="009705D6" w:rsidRPr="001E64D8" w:rsidRDefault="009705D6" w:rsidP="009705D6">
      <w: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1E64D8">
        <w:t xml:space="preserve">Приложение № </w:t>
      </w:r>
      <w:r>
        <w:t>9</w:t>
      </w:r>
      <w:r w:rsidRPr="001E64D8">
        <w:t xml:space="preserve"> к постановлению </w:t>
      </w:r>
    </w:p>
    <w:p w:rsidR="009705D6" w:rsidRPr="001E64D8" w:rsidRDefault="009705D6" w:rsidP="009705D6">
      <w:r w:rsidRPr="001E64D8">
        <w:t xml:space="preserve">                                                                                           </w:t>
      </w:r>
      <w:r>
        <w:t xml:space="preserve">                                                                                </w:t>
      </w:r>
      <w:r w:rsidRPr="001E64D8">
        <w:t xml:space="preserve">   администрации Ачинского района</w:t>
      </w:r>
    </w:p>
    <w:p w:rsidR="009705D6" w:rsidRPr="001E64D8" w:rsidRDefault="009705D6" w:rsidP="009705D6">
      <w:r w:rsidRPr="001E64D8">
        <w:t xml:space="preserve">                                                                                              </w:t>
      </w:r>
      <w:r>
        <w:t xml:space="preserve">                                                                                </w:t>
      </w:r>
      <w:r w:rsidR="000127E4">
        <w:t xml:space="preserve"> </w:t>
      </w:r>
      <w:r w:rsidR="00D174C5">
        <w:t>от 28.02.2022 № 29-П</w:t>
      </w:r>
    </w:p>
    <w:p w:rsidR="00FA3C18" w:rsidRDefault="00FA3C18" w:rsidP="006F754D">
      <w:pPr>
        <w:rPr>
          <w:sz w:val="28"/>
          <w:szCs w:val="28"/>
        </w:rPr>
      </w:pPr>
    </w:p>
    <w:tbl>
      <w:tblPr>
        <w:tblW w:w="17590" w:type="dxa"/>
        <w:tblInd w:w="-12" w:type="dxa"/>
        <w:tblLayout w:type="fixed"/>
        <w:tblLook w:val="0000"/>
      </w:tblPr>
      <w:tblGrid>
        <w:gridCol w:w="12"/>
        <w:gridCol w:w="534"/>
        <w:gridCol w:w="218"/>
        <w:gridCol w:w="1474"/>
        <w:gridCol w:w="1134"/>
        <w:gridCol w:w="238"/>
        <w:gridCol w:w="22"/>
        <w:gridCol w:w="1024"/>
        <w:gridCol w:w="1108"/>
        <w:gridCol w:w="451"/>
        <w:gridCol w:w="709"/>
        <w:gridCol w:w="46"/>
        <w:gridCol w:w="663"/>
        <w:gridCol w:w="709"/>
        <w:gridCol w:w="343"/>
        <w:gridCol w:w="365"/>
        <w:gridCol w:w="709"/>
        <w:gridCol w:w="284"/>
        <w:gridCol w:w="425"/>
        <w:gridCol w:w="80"/>
        <w:gridCol w:w="156"/>
        <w:gridCol w:w="567"/>
        <w:gridCol w:w="567"/>
        <w:gridCol w:w="709"/>
        <w:gridCol w:w="708"/>
        <w:gridCol w:w="709"/>
        <w:gridCol w:w="1465"/>
        <w:gridCol w:w="1532"/>
        <w:gridCol w:w="629"/>
      </w:tblGrid>
      <w:tr w:rsidR="00FA3C18" w:rsidRPr="007230A0" w:rsidTr="00E3356E">
        <w:trPr>
          <w:gridAfter w:val="1"/>
          <w:wAfter w:w="629" w:type="dxa"/>
          <w:trHeight w:val="1035"/>
        </w:trPr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3C18" w:rsidRPr="007230A0" w:rsidRDefault="00FA3C18" w:rsidP="00AF0C18">
            <w:pPr>
              <w:jc w:val="center"/>
            </w:pPr>
          </w:p>
        </w:tc>
        <w:tc>
          <w:tcPr>
            <w:tcW w:w="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C18" w:rsidRPr="007230A0" w:rsidRDefault="00FA3C18" w:rsidP="00AF0C18"/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C18" w:rsidRPr="007230A0" w:rsidRDefault="00FA3C18" w:rsidP="00AF0C18">
            <w:pPr>
              <w:jc w:val="center"/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3C18" w:rsidRPr="007230A0" w:rsidRDefault="00FA3C18" w:rsidP="00AF0C18"/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C18" w:rsidRPr="007230A0" w:rsidRDefault="00FA3C18" w:rsidP="00AF0C18">
            <w:pPr>
              <w:rPr>
                <w:color w:val="00000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C18" w:rsidRPr="007230A0" w:rsidRDefault="00FA3C18" w:rsidP="00AF0C18">
            <w:pPr>
              <w:rPr>
                <w:color w:val="000000"/>
              </w:rPr>
            </w:pPr>
          </w:p>
        </w:tc>
        <w:tc>
          <w:tcPr>
            <w:tcW w:w="641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FA3C18" w:rsidRPr="007230A0" w:rsidRDefault="00FA3C18" w:rsidP="00AF0C18">
            <w:pPr>
              <w:rPr>
                <w:color w:val="000000"/>
              </w:rPr>
            </w:pPr>
            <w:r w:rsidRPr="007230A0">
              <w:rPr>
                <w:color w:val="000000"/>
              </w:rPr>
              <w:t>Приложение 1</w:t>
            </w:r>
            <w:r w:rsidRPr="007230A0">
              <w:rPr>
                <w:color w:val="000000"/>
              </w:rPr>
              <w:br/>
              <w:t>к подпрограмме 2 «Развитие кадрового потенциала отрасли»</w:t>
            </w:r>
          </w:p>
        </w:tc>
      </w:tr>
      <w:tr w:rsidR="00FA3C18" w:rsidRPr="007230A0" w:rsidTr="00E3356E">
        <w:trPr>
          <w:trHeight w:val="750"/>
        </w:trPr>
        <w:tc>
          <w:tcPr>
            <w:tcW w:w="2238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FA3C18" w:rsidRPr="007230A0" w:rsidRDefault="00FA3C18" w:rsidP="00AF0C1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C18" w:rsidRPr="007230A0" w:rsidRDefault="00FA3C18" w:rsidP="00AF0C18">
            <w:pPr>
              <w:jc w:val="center"/>
              <w:rPr>
                <w:b/>
                <w:bCs/>
              </w:rPr>
            </w:pPr>
          </w:p>
        </w:tc>
        <w:tc>
          <w:tcPr>
            <w:tcW w:w="14218" w:type="dxa"/>
            <w:gridSpan w:val="2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3C18" w:rsidRPr="007230A0" w:rsidRDefault="00FA3C18" w:rsidP="00AF0C18">
            <w:pPr>
              <w:jc w:val="center"/>
              <w:rPr>
                <w:b/>
                <w:bCs/>
              </w:rPr>
            </w:pPr>
            <w:r w:rsidRPr="007230A0">
              <w:rPr>
                <w:b/>
                <w:bCs/>
              </w:rPr>
              <w:t>Перечень целевых индикаторов подпрограммы</w:t>
            </w:r>
          </w:p>
        </w:tc>
      </w:tr>
      <w:tr w:rsidR="00FA3C18" w:rsidRPr="007230A0" w:rsidTr="00E335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2"/>
          <w:wBefore w:w="12" w:type="dxa"/>
          <w:wAfter w:w="2161" w:type="dxa"/>
          <w:trHeight w:val="995"/>
        </w:trPr>
        <w:tc>
          <w:tcPr>
            <w:tcW w:w="534" w:type="dxa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№ п/п</w:t>
            </w:r>
          </w:p>
        </w:tc>
        <w:tc>
          <w:tcPr>
            <w:tcW w:w="3064" w:type="dxa"/>
            <w:gridSpan w:val="4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046" w:type="dxa"/>
            <w:gridSpan w:val="2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gridSpan w:val="2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2013 год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2015 год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2016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2018   год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FA3C18" w:rsidRPr="007230A0" w:rsidRDefault="00FA3C18" w:rsidP="00AF0C18">
            <w:pPr>
              <w:pStyle w:val="ConsPlusTitle"/>
              <w:widowControl/>
              <w:tabs>
                <w:tab w:val="left" w:pos="3810"/>
              </w:tabs>
              <w:ind w:right="-159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230A0">
              <w:rPr>
                <w:rFonts w:ascii="Times New Roman" w:hAnsi="Times New Roman" w:cs="Times New Roman"/>
                <w:b w:val="0"/>
                <w:bCs w:val="0"/>
              </w:rPr>
              <w:t>2019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3C18" w:rsidRPr="007230A0" w:rsidRDefault="00FA3C18" w:rsidP="00AF0C18">
            <w:pPr>
              <w:pStyle w:val="ConsPlusTitle"/>
              <w:widowControl/>
              <w:tabs>
                <w:tab w:val="left" w:pos="3810"/>
              </w:tabs>
              <w:ind w:right="-159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230A0">
              <w:rPr>
                <w:rFonts w:ascii="Times New Roman" w:hAnsi="Times New Roman" w:cs="Times New Roman"/>
                <w:b w:val="0"/>
                <w:bCs w:val="0"/>
              </w:rPr>
              <w:t>2020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3C18" w:rsidRPr="007230A0" w:rsidRDefault="00FA3C18" w:rsidP="00AF0C18">
            <w:pPr>
              <w:pStyle w:val="ConsPlusTitle"/>
              <w:widowControl/>
              <w:tabs>
                <w:tab w:val="left" w:pos="3810"/>
              </w:tabs>
              <w:ind w:right="-159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230A0">
              <w:rPr>
                <w:rFonts w:ascii="Times New Roman" w:hAnsi="Times New Roman" w:cs="Times New Roman"/>
                <w:b w:val="0"/>
                <w:bCs w:val="0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C18" w:rsidRPr="00E3356E" w:rsidRDefault="00FA3C18" w:rsidP="00AF0C1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E3356E">
              <w:rPr>
                <w:rFonts w:ascii="Times New Roman" w:hAnsi="Times New Roman" w:cs="Times New Roman"/>
                <w:b w:val="0"/>
                <w:bCs w:val="0"/>
              </w:rPr>
              <w:t>2022 год</w:t>
            </w:r>
          </w:p>
        </w:tc>
        <w:tc>
          <w:tcPr>
            <w:tcW w:w="708" w:type="dxa"/>
            <w:vAlign w:val="center"/>
          </w:tcPr>
          <w:p w:rsidR="00FA3C18" w:rsidRPr="00E3356E" w:rsidRDefault="00FA3C18" w:rsidP="00AF0C1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E3356E">
              <w:rPr>
                <w:rFonts w:ascii="Times New Roman" w:hAnsi="Times New Roman" w:cs="Times New Roman"/>
                <w:b w:val="0"/>
                <w:bCs w:val="0"/>
              </w:rPr>
              <w:t>2023 год</w:t>
            </w:r>
          </w:p>
        </w:tc>
        <w:tc>
          <w:tcPr>
            <w:tcW w:w="709" w:type="dxa"/>
            <w:vAlign w:val="center"/>
          </w:tcPr>
          <w:p w:rsidR="00FA3C18" w:rsidRPr="00E3356E" w:rsidRDefault="00FA3C18" w:rsidP="00AF0C1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E3356E">
              <w:rPr>
                <w:rFonts w:ascii="Times New Roman" w:hAnsi="Times New Roman" w:cs="Times New Roman"/>
                <w:b w:val="0"/>
                <w:bCs w:val="0"/>
              </w:rPr>
              <w:t>2024 год</w:t>
            </w:r>
          </w:p>
        </w:tc>
        <w:tc>
          <w:tcPr>
            <w:tcW w:w="1465" w:type="dxa"/>
            <w:vAlign w:val="center"/>
          </w:tcPr>
          <w:p w:rsidR="00FA3C18" w:rsidRPr="00E3356E" w:rsidRDefault="00FA3C18" w:rsidP="00AF0C1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E3356E">
              <w:rPr>
                <w:rFonts w:ascii="Times New Roman" w:hAnsi="Times New Roman" w:cs="Times New Roman"/>
                <w:b w:val="0"/>
                <w:bCs w:val="0"/>
              </w:rPr>
              <w:t>2025-2030 год</w:t>
            </w:r>
          </w:p>
        </w:tc>
      </w:tr>
      <w:tr w:rsidR="00FA3C18" w:rsidRPr="00592BDC" w:rsidTr="00E335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2"/>
          <w:wBefore w:w="12" w:type="dxa"/>
          <w:wAfter w:w="2161" w:type="dxa"/>
          <w:trHeight w:val="995"/>
        </w:trPr>
        <w:tc>
          <w:tcPr>
            <w:tcW w:w="534" w:type="dxa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1.1</w:t>
            </w:r>
          </w:p>
        </w:tc>
        <w:tc>
          <w:tcPr>
            <w:tcW w:w="3086" w:type="dxa"/>
            <w:gridSpan w:val="5"/>
            <w:vAlign w:val="center"/>
          </w:tcPr>
          <w:p w:rsidR="00FA3C18" w:rsidRPr="007230A0" w:rsidRDefault="00FA3C18" w:rsidP="00AF0C18">
            <w:pPr>
              <w:ind w:firstLineChars="100" w:firstLine="200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 xml:space="preserve">Удельный вес численности учителей </w:t>
            </w:r>
            <w:r w:rsidRPr="007230A0">
              <w:rPr>
                <w:sz w:val="20"/>
                <w:szCs w:val="20"/>
              </w:rPr>
              <w:br/>
              <w:t>в возрасте до 30 лет в общей численности учителей общеобразовательных организаций, расположенных на территории Ачинского района</w:t>
            </w:r>
          </w:p>
        </w:tc>
        <w:tc>
          <w:tcPr>
            <w:tcW w:w="1024" w:type="dxa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17,5</w:t>
            </w:r>
          </w:p>
        </w:tc>
        <w:tc>
          <w:tcPr>
            <w:tcW w:w="709" w:type="dxa"/>
            <w:gridSpan w:val="2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14,95</w:t>
            </w:r>
          </w:p>
        </w:tc>
        <w:tc>
          <w:tcPr>
            <w:tcW w:w="709" w:type="dxa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13,4</w:t>
            </w:r>
          </w:p>
        </w:tc>
        <w:tc>
          <w:tcPr>
            <w:tcW w:w="708" w:type="dxa"/>
            <w:gridSpan w:val="2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13,3</w:t>
            </w:r>
          </w:p>
        </w:tc>
        <w:tc>
          <w:tcPr>
            <w:tcW w:w="709" w:type="dxa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13,64</w:t>
            </w:r>
          </w:p>
        </w:tc>
        <w:tc>
          <w:tcPr>
            <w:tcW w:w="709" w:type="dxa"/>
            <w:gridSpan w:val="2"/>
            <w:vAlign w:val="center"/>
          </w:tcPr>
          <w:p w:rsidR="00FA3C18" w:rsidRPr="007230A0" w:rsidRDefault="00FA3C18" w:rsidP="00AF0C18">
            <w:pPr>
              <w:jc w:val="center"/>
              <w:rPr>
                <w:sz w:val="20"/>
                <w:szCs w:val="20"/>
              </w:rPr>
            </w:pPr>
            <w:r w:rsidRPr="007230A0">
              <w:rPr>
                <w:sz w:val="20"/>
                <w:szCs w:val="20"/>
              </w:rPr>
              <w:t>13,64</w:t>
            </w:r>
          </w:p>
        </w:tc>
        <w:tc>
          <w:tcPr>
            <w:tcW w:w="236" w:type="dxa"/>
            <w:gridSpan w:val="2"/>
            <w:vAlign w:val="center"/>
          </w:tcPr>
          <w:p w:rsidR="00FA3C18" w:rsidRPr="007230A0" w:rsidRDefault="00FA3C18" w:rsidP="00AF0C18">
            <w:pPr>
              <w:pStyle w:val="ConsPlusTitle"/>
              <w:widowControl/>
              <w:tabs>
                <w:tab w:val="left" w:pos="3810"/>
              </w:tabs>
              <w:ind w:right="-159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230A0">
              <w:rPr>
                <w:rFonts w:ascii="Times New Roman" w:hAnsi="Times New Roman" w:cs="Times New Roman"/>
                <w:b w:val="0"/>
                <w:bCs w:val="0"/>
              </w:rPr>
              <w:t>10,20</w:t>
            </w:r>
          </w:p>
        </w:tc>
        <w:tc>
          <w:tcPr>
            <w:tcW w:w="567" w:type="dxa"/>
            <w:vAlign w:val="center"/>
          </w:tcPr>
          <w:p w:rsidR="00FA3C18" w:rsidRPr="007230A0" w:rsidRDefault="00FA3C18" w:rsidP="00AF0C1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230A0">
              <w:rPr>
                <w:rFonts w:ascii="Times New Roman" w:hAnsi="Times New Roman" w:cs="Times New Roman"/>
                <w:b w:val="0"/>
                <w:bCs w:val="0"/>
              </w:rPr>
              <w:t>8,9</w:t>
            </w:r>
          </w:p>
        </w:tc>
        <w:tc>
          <w:tcPr>
            <w:tcW w:w="567" w:type="dxa"/>
            <w:vAlign w:val="center"/>
          </w:tcPr>
          <w:p w:rsidR="00FA3C18" w:rsidRPr="007230A0" w:rsidRDefault="00FA3C18" w:rsidP="00AF0C1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230A0">
              <w:rPr>
                <w:rFonts w:ascii="Times New Roman" w:hAnsi="Times New Roman" w:cs="Times New Roman"/>
                <w:b w:val="0"/>
                <w:bCs w:val="0"/>
              </w:rPr>
              <w:t>9</w:t>
            </w:r>
          </w:p>
        </w:tc>
        <w:tc>
          <w:tcPr>
            <w:tcW w:w="709" w:type="dxa"/>
            <w:vAlign w:val="center"/>
          </w:tcPr>
          <w:p w:rsidR="00FA3C18" w:rsidRPr="00E3356E" w:rsidRDefault="00FA3C18" w:rsidP="00AF0C1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E3356E">
              <w:rPr>
                <w:rFonts w:ascii="Times New Roman" w:hAnsi="Times New Roman" w:cs="Times New Roman"/>
                <w:b w:val="0"/>
                <w:bCs w:val="0"/>
              </w:rPr>
              <w:t>7,2</w:t>
            </w:r>
          </w:p>
        </w:tc>
        <w:tc>
          <w:tcPr>
            <w:tcW w:w="708" w:type="dxa"/>
            <w:vAlign w:val="center"/>
          </w:tcPr>
          <w:p w:rsidR="00FA3C18" w:rsidRPr="00E3356E" w:rsidRDefault="00FA3C18" w:rsidP="00AF0C1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E3356E">
              <w:rPr>
                <w:rFonts w:ascii="Times New Roman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709" w:type="dxa"/>
            <w:vAlign w:val="center"/>
          </w:tcPr>
          <w:p w:rsidR="00FA3C18" w:rsidRPr="00E3356E" w:rsidRDefault="00FA3C18" w:rsidP="00AF0C1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E3356E">
              <w:rPr>
                <w:rFonts w:ascii="Times New Roman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1465" w:type="dxa"/>
            <w:vAlign w:val="center"/>
          </w:tcPr>
          <w:p w:rsidR="00FA3C18" w:rsidRPr="00E3356E" w:rsidRDefault="00FA3C18" w:rsidP="00AF0C18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E3356E">
              <w:rPr>
                <w:rFonts w:ascii="Times New Roman" w:hAnsi="Times New Roman" w:cs="Times New Roman"/>
                <w:b w:val="0"/>
                <w:bCs w:val="0"/>
              </w:rPr>
              <w:t>7</w:t>
            </w:r>
          </w:p>
        </w:tc>
      </w:tr>
    </w:tbl>
    <w:p w:rsidR="00FA3C18" w:rsidRPr="001E64D8" w:rsidRDefault="00FA3C18" w:rsidP="006F754D">
      <w:pPr>
        <w:rPr>
          <w:sz w:val="28"/>
          <w:szCs w:val="28"/>
        </w:rPr>
        <w:sectPr w:rsidR="00FA3C18" w:rsidRPr="001E64D8" w:rsidSect="009705D6">
          <w:pgSz w:w="16838" w:h="11906" w:orient="landscape"/>
          <w:pgMar w:top="1276" w:right="1134" w:bottom="851" w:left="85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4"/>
        <w:gridCol w:w="4786"/>
      </w:tblGrid>
      <w:tr w:rsidR="006F754D" w:rsidRPr="001E64D8" w:rsidTr="00025913">
        <w:tc>
          <w:tcPr>
            <w:tcW w:w="4784" w:type="dxa"/>
          </w:tcPr>
          <w:p w:rsidR="006F754D" w:rsidRPr="001E64D8" w:rsidRDefault="006F754D" w:rsidP="006F75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CE441A" w:rsidRPr="001E64D8" w:rsidRDefault="00CE441A" w:rsidP="006F754D">
            <w:pPr>
              <w:spacing w:line="276" w:lineRule="auto"/>
            </w:pPr>
            <w:r w:rsidRPr="001E64D8">
              <w:t xml:space="preserve">Приложение № </w:t>
            </w:r>
            <w:r w:rsidR="009705D6">
              <w:t>10</w:t>
            </w:r>
            <w:r w:rsidRPr="001E64D8">
              <w:t xml:space="preserve"> к постановлению</w:t>
            </w:r>
          </w:p>
          <w:p w:rsidR="00CE441A" w:rsidRPr="001E64D8" w:rsidRDefault="00CE441A" w:rsidP="006F754D">
            <w:pPr>
              <w:spacing w:line="276" w:lineRule="auto"/>
            </w:pPr>
            <w:r w:rsidRPr="001E64D8">
              <w:t>администрации Ачинского района</w:t>
            </w:r>
          </w:p>
          <w:p w:rsidR="00CE441A" w:rsidRPr="001E64D8" w:rsidRDefault="00D174C5" w:rsidP="006F754D">
            <w:pPr>
              <w:spacing w:line="276" w:lineRule="auto"/>
            </w:pPr>
            <w:r>
              <w:t>от 28.02.2022 № 29-П</w:t>
            </w:r>
            <w:r w:rsidRPr="001E64D8">
              <w:t xml:space="preserve"> </w:t>
            </w:r>
          </w:p>
          <w:p w:rsidR="006F754D" w:rsidRPr="001E64D8" w:rsidRDefault="006F754D" w:rsidP="006F754D">
            <w:pPr>
              <w:spacing w:line="276" w:lineRule="auto"/>
            </w:pPr>
            <w:r w:rsidRPr="001E64D8">
              <w:t>Приложение № 7</w:t>
            </w:r>
          </w:p>
          <w:p w:rsidR="006F754D" w:rsidRPr="001E64D8" w:rsidRDefault="006F754D" w:rsidP="006F754D">
            <w:pPr>
              <w:spacing w:line="276" w:lineRule="auto"/>
              <w:rPr>
                <w:b/>
              </w:rPr>
            </w:pPr>
            <w:r w:rsidRPr="001E64D8">
              <w:t>к Муниципальной программе «Развитие образования Ачинского района»</w:t>
            </w:r>
          </w:p>
        </w:tc>
      </w:tr>
    </w:tbl>
    <w:p w:rsidR="006F754D" w:rsidRPr="001E64D8" w:rsidRDefault="006F754D" w:rsidP="006F754D">
      <w:pPr>
        <w:spacing w:line="276" w:lineRule="auto"/>
      </w:pPr>
    </w:p>
    <w:p w:rsidR="006F754D" w:rsidRPr="001E64D8" w:rsidRDefault="006F754D" w:rsidP="006F754D">
      <w:pPr>
        <w:spacing w:line="276" w:lineRule="auto"/>
        <w:jc w:val="center"/>
        <w:rPr>
          <w:b/>
          <w:kern w:val="32"/>
        </w:rPr>
      </w:pPr>
      <w:r w:rsidRPr="001E64D8">
        <w:rPr>
          <w:b/>
          <w:kern w:val="32"/>
        </w:rPr>
        <w:t xml:space="preserve">Подпрограмма 3 «Господдержка детей сирот, расширение практики применения семейных форм воспитания» </w:t>
      </w:r>
    </w:p>
    <w:p w:rsidR="006F754D" w:rsidRPr="001E64D8" w:rsidRDefault="006F754D" w:rsidP="006F754D">
      <w:pPr>
        <w:spacing w:line="276" w:lineRule="auto"/>
        <w:jc w:val="center"/>
        <w:rPr>
          <w:b/>
          <w:kern w:val="32"/>
        </w:rPr>
      </w:pPr>
    </w:p>
    <w:p w:rsidR="006F754D" w:rsidRPr="001E64D8" w:rsidRDefault="006F754D" w:rsidP="006F754D">
      <w:pPr>
        <w:spacing w:line="276" w:lineRule="auto"/>
        <w:jc w:val="center"/>
      </w:pPr>
      <w:r w:rsidRPr="001E64D8">
        <w:t>1.Паспорт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087"/>
      </w:tblGrid>
      <w:tr w:rsidR="006F754D" w:rsidRPr="001E64D8" w:rsidTr="00615A17">
        <w:trPr>
          <w:cantSplit/>
          <w:trHeight w:val="720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</w:pPr>
            <w:r w:rsidRPr="001E64D8">
              <w:t>Наименование подпрограммы</w:t>
            </w:r>
          </w:p>
        </w:tc>
        <w:tc>
          <w:tcPr>
            <w:tcW w:w="7087" w:type="dxa"/>
          </w:tcPr>
          <w:p w:rsidR="006F754D" w:rsidRPr="001E64D8" w:rsidRDefault="006F754D" w:rsidP="006F754D">
            <w:pPr>
              <w:spacing w:line="276" w:lineRule="auto"/>
              <w:jc w:val="both"/>
            </w:pPr>
            <w:r w:rsidRPr="001E64D8">
              <w:rPr>
                <w:kern w:val="32"/>
              </w:rPr>
              <w:t>Господдержка детей сирот, расширение практики применения семейных форм воспитания</w:t>
            </w:r>
          </w:p>
        </w:tc>
      </w:tr>
      <w:tr w:rsidR="006F754D" w:rsidRPr="001E64D8" w:rsidTr="00615A17">
        <w:trPr>
          <w:cantSplit/>
          <w:trHeight w:val="720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</w:pPr>
            <w:r w:rsidRPr="001E64D8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87" w:type="dxa"/>
          </w:tcPr>
          <w:p w:rsidR="006F754D" w:rsidRPr="001E64D8" w:rsidRDefault="006F754D" w:rsidP="006F754D">
            <w:pPr>
              <w:spacing w:line="276" w:lineRule="auto"/>
              <w:jc w:val="both"/>
            </w:pPr>
            <w:r w:rsidRPr="001E64D8">
              <w:t>Развитие образования Ачинского района</w:t>
            </w:r>
          </w:p>
        </w:tc>
      </w:tr>
      <w:tr w:rsidR="006F754D" w:rsidRPr="001E64D8" w:rsidTr="00615A17">
        <w:trPr>
          <w:cantSplit/>
          <w:trHeight w:val="720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</w:pPr>
            <w:r w:rsidRPr="001E64D8">
              <w:t>Муниципальный заказчик - координатор подпрограммы</w:t>
            </w:r>
          </w:p>
        </w:tc>
        <w:tc>
          <w:tcPr>
            <w:tcW w:w="7087" w:type="dxa"/>
          </w:tcPr>
          <w:p w:rsidR="006F754D" w:rsidRPr="001E64D8" w:rsidRDefault="006F754D" w:rsidP="006F754D">
            <w:pPr>
              <w:spacing w:line="276" w:lineRule="auto"/>
              <w:jc w:val="both"/>
            </w:pPr>
            <w:r w:rsidRPr="001E64D8">
              <w:t>Управление образования администрации Ачинского района</w:t>
            </w:r>
          </w:p>
        </w:tc>
      </w:tr>
      <w:tr w:rsidR="006F754D" w:rsidRPr="001E64D8" w:rsidTr="00615A17">
        <w:trPr>
          <w:cantSplit/>
          <w:trHeight w:val="720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</w:pPr>
            <w:r w:rsidRPr="001E64D8"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087" w:type="dxa"/>
          </w:tcPr>
          <w:p w:rsidR="006F754D" w:rsidRPr="001E64D8" w:rsidRDefault="006F754D" w:rsidP="006F754D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E64D8">
              <w:rPr>
                <w:sz w:val="24"/>
                <w:szCs w:val="24"/>
              </w:rPr>
              <w:t>Администрация Ачинского района</w:t>
            </w:r>
          </w:p>
        </w:tc>
      </w:tr>
      <w:tr w:rsidR="006F754D" w:rsidRPr="001E64D8" w:rsidTr="00615A17">
        <w:trPr>
          <w:cantSplit/>
          <w:trHeight w:val="720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</w:pPr>
            <w:r w:rsidRPr="001E64D8">
              <w:t>Цель и задачи  подпрограммы</w:t>
            </w:r>
          </w:p>
          <w:p w:rsidR="006F754D" w:rsidRPr="001E64D8" w:rsidRDefault="006F754D" w:rsidP="006F754D">
            <w:pPr>
              <w:spacing w:line="276" w:lineRule="auto"/>
            </w:pPr>
          </w:p>
        </w:tc>
        <w:tc>
          <w:tcPr>
            <w:tcW w:w="7087" w:type="dxa"/>
          </w:tcPr>
          <w:p w:rsidR="006F754D" w:rsidRPr="001E64D8" w:rsidRDefault="006F754D" w:rsidP="006F754D">
            <w:pPr>
              <w:spacing w:line="276" w:lineRule="auto"/>
              <w:ind w:left="33"/>
            </w:pPr>
            <w:r w:rsidRPr="001E64D8">
              <w:t>Цель: развитие семейных форм воспитания детей-сирот и детей, оставшихся без попечения родителей, оказание Муниципальной поддержки детям-сиротам и детям, оставшимся без попечения родителей, а также лицам из их числа.</w:t>
            </w:r>
          </w:p>
          <w:p w:rsidR="006F754D" w:rsidRPr="001E64D8" w:rsidRDefault="006F754D" w:rsidP="006F754D">
            <w:pPr>
              <w:spacing w:line="276" w:lineRule="auto"/>
              <w:ind w:left="33"/>
              <w:jc w:val="both"/>
            </w:pPr>
            <w:r w:rsidRPr="001E64D8">
              <w:t>Задачи:</w:t>
            </w:r>
          </w:p>
          <w:p w:rsidR="006F754D" w:rsidRPr="001E64D8" w:rsidRDefault="006F754D" w:rsidP="006F754D">
            <w:pPr>
              <w:ind w:left="33"/>
              <w:jc w:val="both"/>
            </w:pPr>
            <w:r w:rsidRPr="001E64D8">
              <w:t>1.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учреждениях;</w:t>
            </w:r>
          </w:p>
          <w:p w:rsidR="006F754D" w:rsidRPr="001E64D8" w:rsidRDefault="006F754D" w:rsidP="006F754D">
            <w:pPr>
              <w:ind w:left="33"/>
              <w:jc w:val="both"/>
            </w:pPr>
            <w:r w:rsidRPr="001E64D8">
              <w:t xml:space="preserve">2. Обеспечить реализацию мероприятий, направленных на </w:t>
            </w:r>
            <w:r w:rsidRPr="001E64D8">
              <w:rPr>
                <w:shd w:val="clear" w:color="auto" w:fill="FFFFFF"/>
              </w:rPr>
              <w:t>развитие в Ачинском районе семейных форм воспитания детей-сирот и детей, оставшихся без попечения родителей;</w:t>
            </w:r>
          </w:p>
          <w:p w:rsidR="006F754D" w:rsidRPr="001E64D8" w:rsidRDefault="006F754D" w:rsidP="006F754D">
            <w:pPr>
              <w:ind w:left="33"/>
              <w:jc w:val="both"/>
            </w:pPr>
            <w:r w:rsidRPr="001E64D8">
              <w:t xml:space="preserve">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6F754D" w:rsidRPr="001E64D8" w:rsidTr="00615A17">
        <w:trPr>
          <w:cantSplit/>
          <w:trHeight w:val="720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</w:pPr>
            <w:r w:rsidRPr="001E64D8">
              <w:t>Целевые индикаторы подпрограммы</w:t>
            </w:r>
          </w:p>
        </w:tc>
        <w:tc>
          <w:tcPr>
            <w:tcW w:w="7087" w:type="dxa"/>
          </w:tcPr>
          <w:p w:rsidR="006F754D" w:rsidRPr="001E64D8" w:rsidRDefault="006F754D" w:rsidP="006F754D">
            <w:r w:rsidRPr="001E64D8">
              <w:t>Целевые индикаторы, показатели подпрограммы представлены в приложении 1 к Подпрограмме</w:t>
            </w:r>
          </w:p>
        </w:tc>
      </w:tr>
      <w:tr w:rsidR="006F754D" w:rsidRPr="001E64D8" w:rsidTr="00615A17">
        <w:trPr>
          <w:cantSplit/>
          <w:trHeight w:val="720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</w:pPr>
            <w:r w:rsidRPr="001E64D8">
              <w:lastRenderedPageBreak/>
              <w:t>Сроки реализации подпрограммы</w:t>
            </w:r>
          </w:p>
        </w:tc>
        <w:tc>
          <w:tcPr>
            <w:tcW w:w="7087" w:type="dxa"/>
          </w:tcPr>
          <w:p w:rsidR="006F754D" w:rsidRPr="001E64D8" w:rsidRDefault="006F754D" w:rsidP="004E3486">
            <w:pPr>
              <w:spacing w:line="276" w:lineRule="auto"/>
              <w:jc w:val="both"/>
              <w:rPr>
                <w:bCs/>
              </w:rPr>
            </w:pPr>
            <w:r w:rsidRPr="001E64D8">
              <w:rPr>
                <w:bCs/>
              </w:rPr>
              <w:t>2014-20</w:t>
            </w:r>
            <w:r w:rsidR="004E3486" w:rsidRPr="001E64D8">
              <w:rPr>
                <w:bCs/>
              </w:rPr>
              <w:t>30</w:t>
            </w:r>
            <w:r w:rsidRPr="001E64D8">
              <w:rPr>
                <w:bCs/>
              </w:rPr>
              <w:t>годы</w:t>
            </w:r>
          </w:p>
        </w:tc>
      </w:tr>
      <w:tr w:rsidR="006F754D" w:rsidRPr="001E64D8" w:rsidTr="00615A17">
        <w:trPr>
          <w:cantSplit/>
          <w:trHeight w:val="4102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</w:pPr>
            <w:r w:rsidRPr="001E64D8">
              <w:rPr>
                <w:iCs/>
              </w:rPr>
              <w:t>Объемы и источники финансирования подпрограммы</w:t>
            </w:r>
          </w:p>
        </w:tc>
        <w:tc>
          <w:tcPr>
            <w:tcW w:w="7087" w:type="dxa"/>
          </w:tcPr>
          <w:p w:rsidR="00C3322B" w:rsidRPr="000127E4" w:rsidRDefault="00C3322B" w:rsidP="00C3322B">
            <w:pPr>
              <w:spacing w:line="276" w:lineRule="auto"/>
              <w:jc w:val="both"/>
            </w:pPr>
            <w:r w:rsidRPr="000127E4">
              <w:t>Подпрограмма финансируется за счет средств краевого бюджета.</w:t>
            </w:r>
          </w:p>
          <w:p w:rsidR="00C3322B" w:rsidRPr="000127E4" w:rsidRDefault="00C3322B" w:rsidP="00C3322B">
            <w:pPr>
              <w:spacing w:line="276" w:lineRule="auto"/>
              <w:jc w:val="both"/>
            </w:pPr>
            <w:r w:rsidRPr="000127E4">
              <w:t>Объем финансирования подпрограммы составит</w:t>
            </w:r>
            <w:r w:rsidRPr="000127E4">
              <w:rPr>
                <w:u w:val="single"/>
              </w:rPr>
              <w:t>28597,47</w:t>
            </w:r>
            <w:r w:rsidRPr="000127E4">
              <w:t xml:space="preserve"> тыс. рублей, в том числе по годам реализации:</w:t>
            </w:r>
          </w:p>
          <w:p w:rsidR="00C3322B" w:rsidRPr="000127E4" w:rsidRDefault="00C3322B" w:rsidP="00C3322B">
            <w:pPr>
              <w:spacing w:line="276" w:lineRule="auto"/>
              <w:jc w:val="both"/>
            </w:pPr>
            <w:r w:rsidRPr="000127E4">
              <w:t>2014 год –</w:t>
            </w:r>
            <w:r w:rsidRPr="000127E4">
              <w:rPr>
                <w:u w:val="single"/>
              </w:rPr>
              <w:t xml:space="preserve"> 1240,20 </w:t>
            </w:r>
            <w:r w:rsidRPr="000127E4">
              <w:t>тыс. рублей, в том числе за счет средств краевого бюджета –</w:t>
            </w:r>
            <w:r w:rsidRPr="000127E4">
              <w:rPr>
                <w:u w:val="single"/>
              </w:rPr>
              <w:t xml:space="preserve">  1240,20 </w:t>
            </w:r>
            <w:r w:rsidRPr="000127E4">
              <w:t>тыс. рублей</w:t>
            </w:r>
          </w:p>
          <w:p w:rsidR="00C3322B" w:rsidRPr="000127E4" w:rsidRDefault="00C3322B" w:rsidP="00C3322B">
            <w:pPr>
              <w:spacing w:line="276" w:lineRule="auto"/>
              <w:jc w:val="both"/>
            </w:pPr>
            <w:r w:rsidRPr="000127E4">
              <w:t xml:space="preserve">2015 год – </w:t>
            </w:r>
            <w:r w:rsidRPr="000127E4">
              <w:rPr>
                <w:u w:val="single"/>
              </w:rPr>
              <w:t xml:space="preserve">1263,60 </w:t>
            </w:r>
            <w:r w:rsidRPr="000127E4">
              <w:t>тыс. рублей, в том числе за счет средств краевого бюджета –</w:t>
            </w:r>
            <w:r w:rsidRPr="000127E4">
              <w:rPr>
                <w:u w:val="single"/>
              </w:rPr>
              <w:t xml:space="preserve"> 1263,60 </w:t>
            </w:r>
            <w:r w:rsidRPr="000127E4">
              <w:t>тыс. рублей;</w:t>
            </w:r>
          </w:p>
          <w:p w:rsidR="00C3322B" w:rsidRPr="000127E4" w:rsidRDefault="00C3322B" w:rsidP="00C3322B">
            <w:pPr>
              <w:spacing w:line="276" w:lineRule="auto"/>
              <w:jc w:val="both"/>
            </w:pPr>
            <w:r w:rsidRPr="000127E4">
              <w:t xml:space="preserve">2016 год – </w:t>
            </w:r>
            <w:r w:rsidRPr="000127E4">
              <w:rPr>
                <w:u w:val="single"/>
              </w:rPr>
              <w:t>5890,50</w:t>
            </w:r>
            <w:r w:rsidRPr="000127E4">
              <w:t xml:space="preserve"> тыс. рублей, в том числе за счет средств краевого бюджета –</w:t>
            </w:r>
            <w:r w:rsidRPr="000127E4">
              <w:rPr>
                <w:u w:val="single"/>
              </w:rPr>
              <w:t>5890,50</w:t>
            </w:r>
            <w:r w:rsidRPr="000127E4">
              <w:t xml:space="preserve">тыс. рублей; </w:t>
            </w:r>
          </w:p>
          <w:p w:rsidR="00C3322B" w:rsidRPr="000127E4" w:rsidRDefault="00C3322B" w:rsidP="00C3322B">
            <w:pPr>
              <w:spacing w:line="276" w:lineRule="auto"/>
              <w:jc w:val="both"/>
            </w:pPr>
            <w:r w:rsidRPr="000127E4">
              <w:t xml:space="preserve">2017 год – </w:t>
            </w:r>
            <w:r w:rsidRPr="000127E4">
              <w:rPr>
                <w:u w:val="single"/>
              </w:rPr>
              <w:t>3530,70</w:t>
            </w:r>
            <w:r w:rsidRPr="000127E4">
              <w:t xml:space="preserve"> тыс. рублей, в том числе за счет средств краевого бюджета –</w:t>
            </w:r>
            <w:r w:rsidRPr="000127E4">
              <w:rPr>
                <w:u w:val="single"/>
              </w:rPr>
              <w:t>3530,70</w:t>
            </w:r>
            <w:r w:rsidRPr="000127E4">
              <w:t>тыс. рублей, за счет средств федерального бюджета –</w:t>
            </w:r>
            <w:r w:rsidRPr="000127E4">
              <w:rPr>
                <w:u w:val="single"/>
              </w:rPr>
              <w:t>0,00</w:t>
            </w:r>
            <w:r w:rsidRPr="000127E4">
              <w:t>тыс.рублей;</w:t>
            </w:r>
          </w:p>
          <w:p w:rsidR="00C3322B" w:rsidRPr="000127E4" w:rsidRDefault="00C3322B" w:rsidP="00C3322B">
            <w:pPr>
              <w:spacing w:line="276" w:lineRule="auto"/>
              <w:jc w:val="both"/>
            </w:pPr>
            <w:r w:rsidRPr="000127E4">
              <w:t xml:space="preserve">2018 год – </w:t>
            </w:r>
            <w:r w:rsidRPr="000127E4">
              <w:rPr>
                <w:u w:val="single"/>
              </w:rPr>
              <w:t>3496,78</w:t>
            </w:r>
            <w:r w:rsidRPr="000127E4">
              <w:t xml:space="preserve"> тыс. рублей, в том числе за счет средств краевого бюджета –</w:t>
            </w:r>
            <w:r w:rsidRPr="000127E4">
              <w:rPr>
                <w:u w:val="single"/>
              </w:rPr>
              <w:t>3496,78</w:t>
            </w:r>
            <w:r w:rsidRPr="000127E4">
              <w:t>тыс. рублей;</w:t>
            </w:r>
          </w:p>
          <w:p w:rsidR="00C3322B" w:rsidRPr="000127E4" w:rsidRDefault="00C3322B" w:rsidP="00C3322B">
            <w:pPr>
              <w:spacing w:line="276" w:lineRule="auto"/>
              <w:jc w:val="both"/>
            </w:pPr>
            <w:r w:rsidRPr="000127E4">
              <w:t xml:space="preserve">2019 год – </w:t>
            </w:r>
            <w:r w:rsidRPr="000127E4">
              <w:rPr>
                <w:u w:val="single"/>
              </w:rPr>
              <w:t>1533,69</w:t>
            </w:r>
            <w:r w:rsidRPr="000127E4">
              <w:t>тыс. рублей, в том числе за счет средств краевого бюджета –</w:t>
            </w:r>
            <w:r w:rsidRPr="000127E4">
              <w:rPr>
                <w:u w:val="single"/>
              </w:rPr>
              <w:t>1533,69</w:t>
            </w:r>
            <w:r w:rsidRPr="000127E4">
              <w:t>тыс. рублей, за счет средств местного бюджета -0,00 тыс. рублей</w:t>
            </w:r>
          </w:p>
          <w:p w:rsidR="00C3322B" w:rsidRPr="000127E4" w:rsidRDefault="00C3322B" w:rsidP="00C3322B">
            <w:pPr>
              <w:spacing w:line="276" w:lineRule="auto"/>
              <w:jc w:val="both"/>
            </w:pPr>
            <w:r w:rsidRPr="000127E4">
              <w:t xml:space="preserve">2020 год – </w:t>
            </w:r>
            <w:r w:rsidRPr="000127E4">
              <w:rPr>
                <w:u w:val="single"/>
              </w:rPr>
              <w:t>2705,30</w:t>
            </w:r>
            <w:r w:rsidRPr="000127E4">
              <w:t xml:space="preserve"> тыс. рублей, в том числе за счет средств краевого бюджета –</w:t>
            </w:r>
            <w:r w:rsidRPr="000127E4">
              <w:rPr>
                <w:u w:val="single"/>
              </w:rPr>
              <w:t>2705,30</w:t>
            </w:r>
            <w:r w:rsidRPr="000127E4">
              <w:t>тыс. рублей</w:t>
            </w:r>
          </w:p>
          <w:p w:rsidR="00C3322B" w:rsidRPr="000127E4" w:rsidRDefault="00C3322B" w:rsidP="00C3322B">
            <w:pPr>
              <w:spacing w:line="276" w:lineRule="auto"/>
              <w:jc w:val="both"/>
            </w:pPr>
            <w:r w:rsidRPr="000127E4">
              <w:t xml:space="preserve">2021 год – </w:t>
            </w:r>
            <w:r w:rsidRPr="000127E4">
              <w:rPr>
                <w:u w:val="single"/>
              </w:rPr>
              <w:t>1862,00</w:t>
            </w:r>
            <w:r w:rsidRPr="000127E4">
              <w:t xml:space="preserve"> тыс. рублей, в том числе за счет средств краевого бюджета –</w:t>
            </w:r>
            <w:r w:rsidRPr="000127E4">
              <w:rPr>
                <w:u w:val="single"/>
              </w:rPr>
              <w:t>1862,00</w:t>
            </w:r>
            <w:r w:rsidRPr="000127E4">
              <w:t>тыс. рублей</w:t>
            </w:r>
          </w:p>
          <w:p w:rsidR="00C3322B" w:rsidRPr="000127E4" w:rsidRDefault="00C3322B" w:rsidP="00C3322B">
            <w:pPr>
              <w:spacing w:line="276" w:lineRule="auto"/>
              <w:jc w:val="both"/>
            </w:pPr>
            <w:r w:rsidRPr="000127E4">
              <w:t xml:space="preserve">2022 год – </w:t>
            </w:r>
            <w:r w:rsidRPr="000127E4">
              <w:rPr>
                <w:u w:val="single"/>
              </w:rPr>
              <w:t>1884,60</w:t>
            </w:r>
            <w:r w:rsidRPr="000127E4">
              <w:t xml:space="preserve"> тыс. рублей, в том числе за счет средств краевого бюджета –</w:t>
            </w:r>
            <w:r w:rsidRPr="000127E4">
              <w:rPr>
                <w:u w:val="single"/>
              </w:rPr>
              <w:t>1884,60</w:t>
            </w:r>
            <w:r w:rsidRPr="000127E4">
              <w:t>тыс. рублей</w:t>
            </w:r>
          </w:p>
          <w:p w:rsidR="00C3322B" w:rsidRPr="000127E4" w:rsidRDefault="00C3322B" w:rsidP="00C3322B">
            <w:pPr>
              <w:spacing w:line="276" w:lineRule="auto"/>
              <w:jc w:val="both"/>
            </w:pPr>
            <w:r w:rsidRPr="000127E4">
              <w:t xml:space="preserve">2023 год – </w:t>
            </w:r>
            <w:r w:rsidRPr="000127E4">
              <w:rPr>
                <w:u w:val="single"/>
              </w:rPr>
              <w:t>1884,60</w:t>
            </w:r>
            <w:r w:rsidRPr="000127E4">
              <w:t xml:space="preserve"> тыс. рублей, в том числе за счет средств краевого бюджета –</w:t>
            </w:r>
            <w:r w:rsidRPr="000127E4">
              <w:rPr>
                <w:u w:val="single"/>
              </w:rPr>
              <w:t>1884,60</w:t>
            </w:r>
            <w:r w:rsidRPr="000127E4">
              <w:t>тыс. рублей.</w:t>
            </w:r>
          </w:p>
          <w:p w:rsidR="00C3322B" w:rsidRPr="000127E4" w:rsidRDefault="00C3322B" w:rsidP="00C3322B">
            <w:pPr>
              <w:spacing w:line="276" w:lineRule="auto"/>
              <w:jc w:val="both"/>
            </w:pPr>
            <w:r w:rsidRPr="000127E4">
              <w:t xml:space="preserve">2024 год – </w:t>
            </w:r>
            <w:r w:rsidRPr="000127E4">
              <w:rPr>
                <w:u w:val="single"/>
              </w:rPr>
              <w:t>3305,50</w:t>
            </w:r>
            <w:r w:rsidRPr="000127E4">
              <w:t xml:space="preserve"> тыс. рублей, в том числе за счет средств краевого бюджета – </w:t>
            </w:r>
            <w:r w:rsidRPr="000127E4">
              <w:rPr>
                <w:u w:val="single"/>
              </w:rPr>
              <w:t>3305,50</w:t>
            </w:r>
            <w:r w:rsidRPr="000127E4">
              <w:t>тыс. рублей.</w:t>
            </w:r>
          </w:p>
          <w:p w:rsidR="00923923" w:rsidRPr="001E64D8" w:rsidRDefault="00923923" w:rsidP="006F754D">
            <w:pPr>
              <w:spacing w:line="276" w:lineRule="auto"/>
              <w:jc w:val="both"/>
            </w:pPr>
          </w:p>
        </w:tc>
      </w:tr>
      <w:tr w:rsidR="006F754D" w:rsidRPr="001E64D8" w:rsidTr="00615A17">
        <w:trPr>
          <w:cantSplit/>
          <w:trHeight w:val="1975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  <w:rPr>
                <w:iCs/>
              </w:rPr>
            </w:pPr>
            <w:r w:rsidRPr="001E64D8">
              <w:rPr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7087" w:type="dxa"/>
          </w:tcPr>
          <w:p w:rsidR="006F754D" w:rsidRPr="001E64D8" w:rsidRDefault="006F754D" w:rsidP="006F754D">
            <w:pPr>
              <w:spacing w:line="276" w:lineRule="auto"/>
              <w:jc w:val="both"/>
            </w:pPr>
            <w:r w:rsidRPr="001E64D8">
              <w:t>Контроль за ходом реализации программы осуществляют:</w:t>
            </w:r>
          </w:p>
          <w:p w:rsidR="006F754D" w:rsidRPr="001E64D8" w:rsidRDefault="006F754D" w:rsidP="006F754D">
            <w:pPr>
              <w:spacing w:line="276" w:lineRule="auto"/>
            </w:pPr>
            <w:r w:rsidRPr="001E64D8">
              <w:t>Управление муниципальной собственности, земельно-имущественных отношений и экономики администрации Ачинского района (УМС ЗИО и Э администрации Ачинского района)</w:t>
            </w:r>
            <w:r w:rsidRPr="001E64D8">
              <w:rPr>
                <w:color w:val="000000"/>
              </w:rPr>
              <w:t>;</w:t>
            </w:r>
          </w:p>
          <w:p w:rsidR="006F754D" w:rsidRPr="001E64D8" w:rsidRDefault="006F754D" w:rsidP="006F754D">
            <w:pPr>
              <w:spacing w:line="276" w:lineRule="auto"/>
              <w:jc w:val="both"/>
            </w:pPr>
            <w:r w:rsidRPr="001E64D8">
              <w:rPr>
                <w:color w:val="000000"/>
              </w:rPr>
              <w:t>Финансовое управление администрации Ачинского района</w:t>
            </w:r>
          </w:p>
        </w:tc>
      </w:tr>
    </w:tbl>
    <w:p w:rsidR="006F754D" w:rsidRPr="001E64D8" w:rsidRDefault="006F754D" w:rsidP="006F754D"/>
    <w:p w:rsidR="006F754D" w:rsidRPr="001E64D8" w:rsidRDefault="006F754D" w:rsidP="006F754D"/>
    <w:p w:rsidR="006F754D" w:rsidRPr="001E64D8" w:rsidRDefault="006F754D" w:rsidP="006F754D">
      <w:pPr>
        <w:jc w:val="center"/>
      </w:pPr>
      <w:r w:rsidRPr="001E64D8">
        <w:t>2. Основные разделы подпрограммы</w:t>
      </w:r>
    </w:p>
    <w:p w:rsidR="009E2B40" w:rsidRPr="001E64D8" w:rsidRDefault="009E2B40" w:rsidP="006F754D">
      <w:pPr>
        <w:ind w:firstLine="709"/>
        <w:jc w:val="center"/>
      </w:pPr>
    </w:p>
    <w:p w:rsidR="006F754D" w:rsidRPr="001E64D8" w:rsidRDefault="006F754D" w:rsidP="009E2B40">
      <w:pPr>
        <w:ind w:firstLine="709"/>
        <w:jc w:val="both"/>
      </w:pPr>
      <w:r w:rsidRPr="001E64D8">
        <w:t>2.1. Постановка районной проблемы</w:t>
      </w:r>
      <w:r w:rsidR="00E3356E">
        <w:t xml:space="preserve"> </w:t>
      </w:r>
      <w:r w:rsidRPr="001E64D8">
        <w:t>и обоснование необходимости разработки подпрограммы</w:t>
      </w:r>
      <w:r w:rsidR="009E2B40" w:rsidRPr="001E64D8">
        <w:t>.</w:t>
      </w:r>
    </w:p>
    <w:p w:rsidR="006F754D" w:rsidRPr="001E64D8" w:rsidRDefault="006F754D" w:rsidP="006F754D">
      <w:pPr>
        <w:ind w:firstLine="567"/>
        <w:jc w:val="both"/>
      </w:pPr>
      <w:r w:rsidRPr="001E64D8">
        <w:t xml:space="preserve">На 01.01.2014 в Ачинском районе проживало 86 детей-сирот и детей, оставшихся без попечения родителей, из них </w:t>
      </w:r>
      <w:r w:rsidRPr="001E64D8">
        <w:rPr>
          <w:bCs/>
        </w:rPr>
        <w:t>под опекой и попечительством</w:t>
      </w:r>
      <w:r w:rsidRPr="001E64D8">
        <w:t xml:space="preserve"> (в том числе в приемных семьях) – 78 детей.</w:t>
      </w:r>
    </w:p>
    <w:p w:rsidR="006F754D" w:rsidRPr="001E64D8" w:rsidRDefault="006F754D" w:rsidP="006F754D">
      <w:pPr>
        <w:ind w:firstLine="567"/>
        <w:jc w:val="both"/>
      </w:pPr>
      <w:r w:rsidRPr="001E64D8">
        <w:lastRenderedPageBreak/>
        <w:t>В последние годы в Ачинском районе отмечается тенденция увеличения числа  детей, оставшихся без попечения родителей, выявленных в течение года.</w:t>
      </w:r>
    </w:p>
    <w:p w:rsidR="006F754D" w:rsidRPr="001E64D8" w:rsidRDefault="006F754D" w:rsidP="006F754D">
      <w:pPr>
        <w:ind w:firstLine="567"/>
        <w:jc w:val="both"/>
      </w:pPr>
      <w:r w:rsidRPr="001E64D8">
        <w:t xml:space="preserve">Проблемным моментом остается отсутствие в районе Центра помощи семьи и детям, принимающего активное участие в выявлении и проведении ранней профилактики неблагополучных семей, оказания материальной, психолого-педагогической помощи и дальнейшее сопровождение.  </w:t>
      </w:r>
    </w:p>
    <w:p w:rsidR="006F754D" w:rsidRPr="001E64D8" w:rsidRDefault="006F754D" w:rsidP="006F754D">
      <w:pPr>
        <w:ind w:firstLine="567"/>
        <w:jc w:val="both"/>
      </w:pPr>
      <w:r w:rsidRPr="001E64D8">
        <w:t>В то же время наблюдается уменьшение числа детей, оставшихся без попечения родителей, воспитывающихся в семьях граждан с 79 детей в 2014 году до 70 в 2015 году.</w:t>
      </w:r>
    </w:p>
    <w:p w:rsidR="006F754D" w:rsidRPr="001E64D8" w:rsidRDefault="006F754D" w:rsidP="006F754D">
      <w:pPr>
        <w:ind w:firstLine="567"/>
        <w:jc w:val="both"/>
      </w:pPr>
      <w:r w:rsidRPr="001E64D8">
        <w:t xml:space="preserve">В Ачинском районе на 01.01.2014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8 человек. </w:t>
      </w:r>
    </w:p>
    <w:p w:rsidR="006F754D" w:rsidRPr="001E64D8" w:rsidRDefault="006F754D" w:rsidP="006F754D">
      <w:pPr>
        <w:ind w:firstLine="567"/>
        <w:jc w:val="both"/>
      </w:pPr>
      <w:r w:rsidRPr="001E64D8">
        <w:t>Планируемая численность на 2014-</w:t>
      </w:r>
      <w:smartTag w:uri="urn:schemas-microsoft-com:office:smarttags" w:element="metricconverter">
        <w:smartTagPr>
          <w:attr w:name="ProductID" w:val="2018 г"/>
        </w:smartTagPr>
        <w:r w:rsidRPr="001E64D8">
          <w:t>2018 г</w:t>
        </w:r>
      </w:smartTag>
      <w:r w:rsidRPr="001E64D8">
        <w:t xml:space="preserve"> детей, оставшихся без попечения родителей, и лиц из их числа, состоящих на учете на получение жилого помещения, включая лиц в возрасте от </w:t>
      </w:r>
      <w:r w:rsidRPr="001E64D8">
        <w:rPr>
          <w:color w:val="000000"/>
        </w:rPr>
        <w:t xml:space="preserve">23 </w:t>
      </w:r>
      <w:r w:rsidRPr="001E64D8">
        <w:t>лет и старше, составит 18 человек.</w:t>
      </w:r>
    </w:p>
    <w:p w:rsidR="006F754D" w:rsidRPr="001E64D8" w:rsidRDefault="006F754D" w:rsidP="006F754D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1E64D8">
        <w:rPr>
          <w:snapToGrid w:val="0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6F754D" w:rsidRPr="001E64D8" w:rsidRDefault="006F754D" w:rsidP="009E2B40">
      <w:pPr>
        <w:jc w:val="both"/>
      </w:pPr>
      <w:r w:rsidRPr="001E64D8">
        <w:t>2.2. Основная цель, задачи, этапы и сроки выполнения подпрограммы, целевые индикаторы</w:t>
      </w:r>
      <w:r w:rsidR="009E2B40" w:rsidRPr="001E64D8">
        <w:t>.</w:t>
      </w:r>
    </w:p>
    <w:p w:rsidR="006F754D" w:rsidRPr="001E64D8" w:rsidRDefault="006F754D" w:rsidP="006F754D">
      <w:pPr>
        <w:ind w:left="33" w:firstLine="534"/>
        <w:jc w:val="both"/>
      </w:pPr>
      <w:r w:rsidRPr="001E64D8">
        <w:t>Цель: развитие семейных форм воспитания детей-сирот и детей, оставшихся без попечения родителей, предоставление социального обслуживания и оказание мер социальной поддержки детям-сиротам и детям, оставшимся без попечения родителей, а также лицам из их числа</w:t>
      </w:r>
      <w:r w:rsidR="009E2B40" w:rsidRPr="001E64D8">
        <w:t>.</w:t>
      </w:r>
    </w:p>
    <w:p w:rsidR="006F754D" w:rsidRPr="001E64D8" w:rsidRDefault="006F754D" w:rsidP="006F754D">
      <w:pPr>
        <w:ind w:left="33" w:firstLine="534"/>
        <w:jc w:val="both"/>
      </w:pPr>
      <w:r w:rsidRPr="001E64D8">
        <w:t>Задачи:</w:t>
      </w:r>
    </w:p>
    <w:p w:rsidR="006F754D" w:rsidRPr="001E64D8" w:rsidRDefault="006F754D" w:rsidP="006F754D">
      <w:pPr>
        <w:ind w:left="33" w:firstLine="534"/>
        <w:jc w:val="both"/>
      </w:pPr>
      <w:r w:rsidRPr="001E64D8">
        <w:t>1.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учреждениях;</w:t>
      </w:r>
    </w:p>
    <w:p w:rsidR="006F754D" w:rsidRPr="001E64D8" w:rsidRDefault="006F754D" w:rsidP="006F754D">
      <w:pPr>
        <w:ind w:left="33" w:firstLine="534"/>
        <w:jc w:val="both"/>
      </w:pPr>
      <w:r w:rsidRPr="001E64D8">
        <w:t xml:space="preserve">2. обеспечить реализацию мероприятий, направленных на </w:t>
      </w:r>
      <w:r w:rsidRPr="001E64D8">
        <w:rPr>
          <w:shd w:val="clear" w:color="auto" w:fill="FFFFFF"/>
        </w:rPr>
        <w:t>развитие в Ачинском районе семейных форм воспитания детей-сирот и детей, оставшихся без попечения родителей;</w:t>
      </w:r>
    </w:p>
    <w:p w:rsidR="006F754D" w:rsidRPr="001E64D8" w:rsidRDefault="006F754D" w:rsidP="006F754D">
      <w:pPr>
        <w:ind w:firstLine="534"/>
        <w:jc w:val="both"/>
      </w:pPr>
      <w:r w:rsidRPr="001E64D8">
        <w:t>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6F754D" w:rsidRPr="001E64D8" w:rsidRDefault="006F754D" w:rsidP="006F754D">
      <w:pPr>
        <w:ind w:firstLine="534"/>
        <w:jc w:val="both"/>
      </w:pPr>
      <w:r w:rsidRPr="001E64D8">
        <w:t>Срок выполнения подпрограммы: 2014-20</w:t>
      </w:r>
      <w:r w:rsidR="00622DD0" w:rsidRPr="001E64D8">
        <w:t>30</w:t>
      </w:r>
      <w:r w:rsidRPr="001E64D8">
        <w:t xml:space="preserve"> годы.</w:t>
      </w:r>
    </w:p>
    <w:p w:rsidR="006F754D" w:rsidRPr="001E64D8" w:rsidRDefault="006F754D" w:rsidP="006F754D">
      <w:pPr>
        <w:ind w:firstLine="534"/>
        <w:jc w:val="both"/>
        <w:rPr>
          <w:kern w:val="32"/>
        </w:rPr>
      </w:pPr>
      <w:r w:rsidRPr="001E64D8">
        <w:t>Перечень целевых индикаторов подпрограммы представлен в приложении № 1 к подпрограмме 3</w:t>
      </w:r>
      <w:r w:rsidR="00E3356E">
        <w:t xml:space="preserve"> </w:t>
      </w:r>
      <w:r w:rsidRPr="001E64D8">
        <w:rPr>
          <w:kern w:val="32"/>
        </w:rPr>
        <w:t>«Господдержка детей сирот, расширение практики применения семейных форм воспитания».</w:t>
      </w:r>
    </w:p>
    <w:p w:rsidR="006F754D" w:rsidRPr="001E64D8" w:rsidRDefault="006F754D" w:rsidP="009E2B40">
      <w:pPr>
        <w:jc w:val="both"/>
      </w:pPr>
      <w:r w:rsidRPr="001E64D8">
        <w:t>2.3. Механизм реализации подпрограммы</w:t>
      </w:r>
      <w:r w:rsidR="009E2B40" w:rsidRPr="001E64D8">
        <w:t>.</w:t>
      </w:r>
    </w:p>
    <w:p w:rsidR="006F754D" w:rsidRPr="001E64D8" w:rsidRDefault="006F754D" w:rsidP="006F754D">
      <w:pPr>
        <w:ind w:firstLine="567"/>
        <w:jc w:val="both"/>
      </w:pPr>
      <w:r w:rsidRPr="001E64D8">
        <w:rPr>
          <w:rFonts w:eastAsia="Calibri"/>
          <w:lang w:eastAsia="en-US"/>
        </w:rPr>
        <w:t xml:space="preserve">Реализация подпрограммы осуществляется Управлением образования администрации Ачинского района, ему подведомственными образовательными учреждениями, муниципальными органами опеки и попечительства в соответствии с </w:t>
      </w:r>
      <w:r w:rsidRPr="001E64D8">
        <w:t xml:space="preserve">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 Расходы на </w:t>
      </w:r>
      <w:hyperlink w:anchor="sub_421" w:history="1">
        <w:r w:rsidRPr="001E64D8">
          <w:rPr>
            <w:rStyle w:val="af1"/>
            <w:color w:val="auto"/>
          </w:rPr>
          <w:t>мероприятия</w:t>
        </w:r>
      </w:hyperlink>
      <w:r w:rsidRPr="001E64D8">
        <w:t xml:space="preserve"> выделяются из средств краевого бюджета на основании </w:t>
      </w:r>
      <w:hyperlink r:id="rId11" w:history="1">
        <w:r w:rsidRPr="001E64D8">
          <w:rPr>
            <w:rStyle w:val="af1"/>
            <w:color w:val="auto"/>
          </w:rPr>
          <w:t>Федерального закона</w:t>
        </w:r>
      </w:hyperlink>
      <w:r w:rsidRPr="001E64D8">
        <w:t xml:space="preserve"> от 24.04.2008 N 48-ФЗ "Об опеке и попечительстве", </w:t>
      </w:r>
      <w:hyperlink r:id="rId12" w:history="1">
        <w:r w:rsidRPr="001E64D8">
          <w:rPr>
            <w:rStyle w:val="af1"/>
            <w:color w:val="auto"/>
          </w:rPr>
          <w:t>Федерального закона</w:t>
        </w:r>
      </w:hyperlink>
      <w:r w:rsidRPr="001E64D8">
        <w:t xml:space="preserve"> от 06.10.1999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реализация мероприятия осуществляется путем предоставления субвенций бюджетам муниципальных образований края на основании </w:t>
      </w:r>
      <w:hyperlink r:id="rId13" w:history="1">
        <w:r w:rsidRPr="001E64D8">
          <w:rPr>
            <w:rStyle w:val="af1"/>
            <w:color w:val="auto"/>
          </w:rPr>
          <w:t>Закона</w:t>
        </w:r>
      </w:hyperlink>
      <w:r w:rsidRPr="001E64D8">
        <w:t xml:space="preserve"> Красноярского края от 20.12.2007 N 4-1089 "О наделении органов местного самоуправления муниципальных районов и городских округов края </w:t>
      </w:r>
      <w:r w:rsidRPr="001E64D8">
        <w:lastRenderedPageBreak/>
        <w:t xml:space="preserve">государственными полномочиями по организации и осуществлению деятельности по опеке и попечительству в отношении несовершеннолетних" и </w:t>
      </w:r>
      <w:r w:rsidRPr="001E64D8">
        <w:rPr>
          <w:bCs/>
          <w:color w:val="000000"/>
          <w:shd w:val="clear" w:color="auto" w:fill="FFFFFF"/>
        </w:rPr>
        <w:t xml:space="preserve">Закона Красноярского края от 24 декабря </w:t>
      </w:r>
      <w:smartTag w:uri="urn:schemas-microsoft-com:office:smarttags" w:element="metricconverter">
        <w:smartTagPr>
          <w:attr w:name="ProductID" w:val="2009 г"/>
        </w:smartTagPr>
        <w:r w:rsidRPr="001E64D8">
          <w:rPr>
            <w:bCs/>
            <w:color w:val="000000"/>
            <w:shd w:val="clear" w:color="auto" w:fill="FFFFFF"/>
          </w:rPr>
          <w:t>2009 г</w:t>
        </w:r>
      </w:smartTag>
      <w:r w:rsidRPr="001E64D8">
        <w:rPr>
          <w:bCs/>
          <w:color w:val="000000"/>
          <w:shd w:val="clear" w:color="auto" w:fill="FFFFFF"/>
        </w:rPr>
        <w:t>. N 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</w:r>
      <w:r w:rsidRPr="001E64D8">
        <w:t>.</w:t>
      </w:r>
    </w:p>
    <w:p w:rsidR="006F754D" w:rsidRPr="001E64D8" w:rsidRDefault="006F754D" w:rsidP="009E2B40">
      <w:pPr>
        <w:jc w:val="both"/>
      </w:pPr>
      <w:r w:rsidRPr="001E64D8">
        <w:t>2.4. Управление подпрограммой и контроль за ходом ее выполнения</w:t>
      </w:r>
      <w:r w:rsidR="009E2B40" w:rsidRPr="001E64D8">
        <w:t>.</w:t>
      </w:r>
    </w:p>
    <w:p w:rsidR="006F754D" w:rsidRPr="001E64D8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4D8">
        <w:rPr>
          <w:rFonts w:eastAsia="Calibri"/>
          <w:lang w:eastAsia="en-US"/>
        </w:rPr>
        <w:t>Управление реализацией подпрограммы осуществляет Управление образования администрации Ачинского района, которое несет ответственность за ее выполнение и целевое использование средств.</w:t>
      </w:r>
    </w:p>
    <w:p w:rsidR="006F754D" w:rsidRPr="001E64D8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4D8">
        <w:rPr>
          <w:rFonts w:eastAsia="Calibri"/>
          <w:lang w:eastAsia="en-US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6F754D" w:rsidRPr="001E64D8" w:rsidRDefault="006F754D" w:rsidP="006F754D">
      <w:pPr>
        <w:ind w:firstLine="567"/>
        <w:jc w:val="both"/>
        <w:rPr>
          <w:color w:val="000000"/>
        </w:rPr>
      </w:pPr>
      <w:r w:rsidRPr="001E64D8">
        <w:t>Контроль за ходом реализации программы осуществляют: а</w:t>
      </w:r>
      <w:r w:rsidRPr="001E64D8">
        <w:rPr>
          <w:color w:val="000000"/>
        </w:rPr>
        <w:t xml:space="preserve">дминистрация Ачинского района, </w:t>
      </w:r>
      <w:r w:rsidRPr="001E64D8">
        <w:t>Управление муниципальной собственности, земельно-имущественных отношений и экономики администрации Ачинского района УМС ЗИО и Э администрации Ачинского района)</w:t>
      </w:r>
      <w:r w:rsidRPr="001E64D8">
        <w:rPr>
          <w:color w:val="000000"/>
        </w:rPr>
        <w:t>, Финансовое управление администрации Ачинского района.</w:t>
      </w:r>
    </w:p>
    <w:p w:rsidR="006F754D" w:rsidRPr="001E64D8" w:rsidRDefault="006F754D" w:rsidP="006F754D">
      <w:pPr>
        <w:ind w:firstLine="567"/>
        <w:jc w:val="both"/>
        <w:rPr>
          <w:color w:val="000000"/>
        </w:rPr>
      </w:pPr>
      <w:r w:rsidRPr="001E64D8">
        <w:rPr>
          <w:color w:val="000000"/>
        </w:rPr>
        <w:t xml:space="preserve">Отчеты о реализации программы, предоставляются ответственным исполнителем программы в </w:t>
      </w:r>
      <w:r w:rsidRPr="001E64D8">
        <w:t xml:space="preserve">Управление муниципальной собственности, земельно-имущественных отношений и экономики администрации Ачинского района </w:t>
      </w:r>
      <w:r w:rsidRPr="001E64D8">
        <w:rPr>
          <w:color w:val="000000"/>
        </w:rPr>
        <w:t>ежеквартально не позднее 15 числа месяца, следующего за отчетным кварталом.</w:t>
      </w:r>
    </w:p>
    <w:p w:rsidR="006F754D" w:rsidRPr="001E64D8" w:rsidRDefault="006F754D" w:rsidP="006F754D">
      <w:pPr>
        <w:ind w:firstLine="567"/>
        <w:jc w:val="both"/>
        <w:rPr>
          <w:color w:val="000000"/>
        </w:rPr>
      </w:pPr>
      <w:r w:rsidRPr="001E64D8">
        <w:rPr>
          <w:color w:val="000000"/>
        </w:rPr>
        <w:t xml:space="preserve">Годовой отчет о ходе реализации программы  формируется ответственным исполнителем с учетом информации, полученной от соисполнителей. Сформированный годовой отчет предоставляется в </w:t>
      </w:r>
      <w:r w:rsidRPr="001E64D8">
        <w:t xml:space="preserve">Управление муниципальной собственности, земельно-имущественных отношений и экономики администрации Ачинского района </w:t>
      </w:r>
      <w:r w:rsidRPr="001E64D8">
        <w:rPr>
          <w:color w:val="000000"/>
        </w:rPr>
        <w:t>до 15 февраля года, следующего за отчетным.</w:t>
      </w:r>
    </w:p>
    <w:p w:rsidR="006F754D" w:rsidRPr="001E64D8" w:rsidRDefault="006F754D" w:rsidP="009E2B40">
      <w:pPr>
        <w:jc w:val="both"/>
      </w:pPr>
      <w:r w:rsidRPr="001E64D8">
        <w:t>2.5. Оценка социально-экономической эффективности</w:t>
      </w:r>
      <w:r w:rsidR="009E2B40" w:rsidRPr="001E64D8">
        <w:t>.</w:t>
      </w:r>
    </w:p>
    <w:p w:rsidR="006F754D" w:rsidRPr="001E64D8" w:rsidRDefault="006F754D" w:rsidP="006F754D">
      <w:pPr>
        <w:ind w:firstLine="567"/>
        <w:jc w:val="both"/>
      </w:pPr>
      <w:r w:rsidRPr="001E64D8">
        <w:t>Оценка социально-экономической эффективности проводится Управлением образования администрации Ачинского района.</w:t>
      </w:r>
    </w:p>
    <w:p w:rsidR="006F754D" w:rsidRPr="001E64D8" w:rsidRDefault="006F754D" w:rsidP="006F754D">
      <w:pPr>
        <w:ind w:firstLine="567"/>
        <w:jc w:val="both"/>
        <w:rPr>
          <w:rFonts w:eastAsia="Calibri"/>
          <w:lang w:eastAsia="en-US"/>
        </w:rPr>
      </w:pPr>
      <w:r w:rsidRPr="001E64D8">
        <w:t xml:space="preserve">Обязательным условием эффективности программы является успешное выполнение </w:t>
      </w:r>
      <w:r w:rsidRPr="001E64D8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6F754D" w:rsidRPr="001E64D8" w:rsidRDefault="006F754D" w:rsidP="006F754D">
      <w:pPr>
        <w:ind w:firstLine="567"/>
        <w:jc w:val="both"/>
      </w:pPr>
      <w:r w:rsidRPr="001E64D8">
        <w:t>Основные критерии социальной эффективности подпрограммы:</w:t>
      </w:r>
    </w:p>
    <w:p w:rsidR="006F754D" w:rsidRPr="001E64D8" w:rsidRDefault="006F754D" w:rsidP="006F754D">
      <w:pPr>
        <w:ind w:left="-108" w:firstLine="567"/>
        <w:jc w:val="both"/>
      </w:pPr>
      <w:r w:rsidRPr="001E64D8">
        <w:t>увеличение доли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</w:r>
    </w:p>
    <w:p w:rsidR="006F754D" w:rsidRPr="001E64D8" w:rsidRDefault="006F754D" w:rsidP="006F754D">
      <w:pPr>
        <w:ind w:left="-108" w:firstLine="567"/>
        <w:jc w:val="both"/>
      </w:pPr>
      <w:r w:rsidRPr="001E64D8">
        <w:t>сокращение количества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Ачинского района;</w:t>
      </w:r>
    </w:p>
    <w:p w:rsidR="006F754D" w:rsidRPr="001E64D8" w:rsidRDefault="006F754D" w:rsidP="006F754D">
      <w:pPr>
        <w:ind w:left="-108" w:firstLine="567"/>
        <w:jc w:val="both"/>
      </w:pPr>
      <w:r w:rsidRPr="001E64D8">
        <w:t>сокращение численности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помещениями;</w:t>
      </w:r>
    </w:p>
    <w:p w:rsidR="006F754D" w:rsidRPr="001E64D8" w:rsidRDefault="006F754D" w:rsidP="006F754D">
      <w:pPr>
        <w:ind w:firstLine="567"/>
        <w:jc w:val="both"/>
      </w:pPr>
      <w:r w:rsidRPr="001E64D8">
        <w:t>увеличение доли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года).</w:t>
      </w:r>
    </w:p>
    <w:p w:rsidR="006F754D" w:rsidRPr="001E64D8" w:rsidRDefault="006F754D" w:rsidP="006F754D">
      <w:pPr>
        <w:ind w:firstLine="709"/>
        <w:jc w:val="both"/>
      </w:pPr>
    </w:p>
    <w:p w:rsidR="009E2B40" w:rsidRPr="001E64D8" w:rsidRDefault="009E2B40" w:rsidP="006F754D">
      <w:pPr>
        <w:ind w:firstLine="709"/>
        <w:jc w:val="both"/>
      </w:pPr>
    </w:p>
    <w:p w:rsidR="009E2B40" w:rsidRPr="001E64D8" w:rsidRDefault="009E2B40" w:rsidP="006F754D">
      <w:pPr>
        <w:ind w:firstLine="709"/>
        <w:jc w:val="both"/>
      </w:pPr>
    </w:p>
    <w:p w:rsidR="009E2B40" w:rsidRPr="001E64D8" w:rsidRDefault="009E2B40" w:rsidP="006F754D">
      <w:pPr>
        <w:ind w:firstLine="709"/>
        <w:jc w:val="both"/>
      </w:pPr>
    </w:p>
    <w:p w:rsidR="006F754D" w:rsidRPr="001E64D8" w:rsidRDefault="006F754D" w:rsidP="006F754D">
      <w:pPr>
        <w:jc w:val="center"/>
      </w:pPr>
    </w:p>
    <w:p w:rsidR="006F754D" w:rsidRPr="001E64D8" w:rsidRDefault="006F754D" w:rsidP="009E2B40">
      <w:pPr>
        <w:jc w:val="both"/>
      </w:pPr>
      <w:r w:rsidRPr="001E64D8">
        <w:t>2.6. Мероприятия подпрограммы</w:t>
      </w:r>
      <w:r w:rsidR="009E2B40" w:rsidRPr="001E64D8">
        <w:t>.</w:t>
      </w:r>
    </w:p>
    <w:p w:rsidR="006F754D" w:rsidRPr="001E64D8" w:rsidRDefault="006F754D" w:rsidP="006F754D">
      <w:pPr>
        <w:ind w:firstLine="567"/>
        <w:jc w:val="both"/>
      </w:pPr>
      <w:r w:rsidRPr="001E64D8">
        <w:t xml:space="preserve">Мероприятия подпрограммы представлены в приложении № 2 к подпрограмме 3 </w:t>
      </w:r>
      <w:r w:rsidRPr="001E64D8">
        <w:rPr>
          <w:kern w:val="32"/>
        </w:rPr>
        <w:t>«Господдержка детей сирот, расширение практики применения семейных форм воспитания»</w:t>
      </w:r>
      <w:r w:rsidRPr="001E64D8">
        <w:t>.</w:t>
      </w:r>
    </w:p>
    <w:p w:rsidR="006C439B" w:rsidRPr="001E64D8" w:rsidRDefault="00025913" w:rsidP="00025913">
      <w:pPr>
        <w:jc w:val="both"/>
      </w:pPr>
      <w:r w:rsidRPr="001E64D8">
        <w:t>2.7. Обоснование финансовых, материальных и трудовых затрат(ресурсное обеспечение подпрограммы).</w:t>
      </w:r>
    </w:p>
    <w:p w:rsidR="00C3322B" w:rsidRPr="000127E4" w:rsidRDefault="00C3322B" w:rsidP="00C332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7E4">
        <w:rPr>
          <w:rFonts w:eastAsia="Calibri"/>
          <w:lang w:eastAsia="en-US"/>
        </w:rPr>
        <w:t>Финансовое обеспечение реализации подпрограммы осуществляется за счет средств краевого бюджета.</w:t>
      </w:r>
    </w:p>
    <w:p w:rsidR="00C3322B" w:rsidRPr="000127E4" w:rsidRDefault="00C3322B" w:rsidP="00C3322B">
      <w:pPr>
        <w:ind w:firstLine="567"/>
        <w:jc w:val="both"/>
      </w:pPr>
      <w:r w:rsidRPr="000127E4">
        <w:rPr>
          <w:rFonts w:eastAsia="Calibri"/>
          <w:lang w:eastAsia="en-US"/>
        </w:rPr>
        <w:t xml:space="preserve">Средства, запланированные на реализацию подпрограммы, составляют </w:t>
      </w:r>
      <w:r w:rsidRPr="000127E4">
        <w:rPr>
          <w:rFonts w:eastAsia="Calibri"/>
          <w:u w:val="single"/>
          <w:lang w:eastAsia="en-US"/>
        </w:rPr>
        <w:t>28597,47 тыс</w:t>
      </w:r>
      <w:r w:rsidRPr="000127E4">
        <w:t>. рублей, в том числе:</w:t>
      </w:r>
    </w:p>
    <w:p w:rsidR="00C3322B" w:rsidRPr="000127E4" w:rsidRDefault="00C3322B" w:rsidP="00C3322B">
      <w:pPr>
        <w:ind w:firstLine="567"/>
        <w:jc w:val="both"/>
      </w:pPr>
      <w:r w:rsidRPr="000127E4">
        <w:t>2014 год –</w:t>
      </w:r>
      <w:r w:rsidRPr="000127E4">
        <w:rPr>
          <w:u w:val="single"/>
        </w:rPr>
        <w:t xml:space="preserve"> 1240,20 </w:t>
      </w:r>
      <w:r w:rsidRPr="000127E4">
        <w:t>тыс. рублей, в том числе за счет средств краевого бюджета –</w:t>
      </w:r>
      <w:r w:rsidRPr="000127E4">
        <w:rPr>
          <w:u w:val="single"/>
        </w:rPr>
        <w:t xml:space="preserve"> 1240,20   </w:t>
      </w:r>
      <w:r w:rsidRPr="000127E4">
        <w:t>тыс. рублей;</w:t>
      </w:r>
    </w:p>
    <w:p w:rsidR="00C3322B" w:rsidRPr="000127E4" w:rsidRDefault="00C3322B" w:rsidP="00C3322B">
      <w:pPr>
        <w:ind w:firstLine="567"/>
        <w:jc w:val="both"/>
      </w:pPr>
      <w:r w:rsidRPr="000127E4">
        <w:t>2015 год –</w:t>
      </w:r>
      <w:r w:rsidRPr="000127E4">
        <w:rPr>
          <w:u w:val="single"/>
        </w:rPr>
        <w:t xml:space="preserve"> 1263,60 </w:t>
      </w:r>
      <w:r w:rsidRPr="000127E4">
        <w:t>тыс. рублей, в том числе за счет средств краевого бюджета –</w:t>
      </w:r>
      <w:r w:rsidRPr="000127E4">
        <w:rPr>
          <w:u w:val="single"/>
        </w:rPr>
        <w:t xml:space="preserve">  1263,60 </w:t>
      </w:r>
      <w:r w:rsidRPr="000127E4">
        <w:t>тыс. рублей;</w:t>
      </w:r>
    </w:p>
    <w:p w:rsidR="00C3322B" w:rsidRPr="000127E4" w:rsidRDefault="00C3322B" w:rsidP="00C3322B">
      <w:pPr>
        <w:autoSpaceDE w:val="0"/>
        <w:autoSpaceDN w:val="0"/>
        <w:adjustRightInd w:val="0"/>
        <w:ind w:firstLine="567"/>
        <w:jc w:val="both"/>
      </w:pPr>
      <w:r w:rsidRPr="000127E4">
        <w:t>2016 год –</w:t>
      </w:r>
      <w:r w:rsidRPr="000127E4">
        <w:rPr>
          <w:u w:val="single"/>
        </w:rPr>
        <w:t>5890,50</w:t>
      </w:r>
      <w:r w:rsidRPr="000127E4">
        <w:t>т тыс. рублей, в том числе за счет средств краевого бюджета –</w:t>
      </w:r>
      <w:r w:rsidRPr="000127E4">
        <w:rPr>
          <w:u w:val="single"/>
        </w:rPr>
        <w:t>5890,50</w:t>
      </w:r>
      <w:r w:rsidRPr="000127E4">
        <w:t xml:space="preserve"> тыс. рублей; </w:t>
      </w:r>
    </w:p>
    <w:p w:rsidR="00C3322B" w:rsidRPr="000127E4" w:rsidRDefault="00C3322B" w:rsidP="00C332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7E4">
        <w:t>2017 год –</w:t>
      </w:r>
      <w:r w:rsidRPr="000127E4">
        <w:rPr>
          <w:u w:val="single"/>
        </w:rPr>
        <w:t>3530,70</w:t>
      </w:r>
      <w:r w:rsidRPr="000127E4">
        <w:t>тыс. рублей, в том числе за счет средств краевого бюджета –</w:t>
      </w:r>
      <w:r w:rsidRPr="000127E4">
        <w:rPr>
          <w:u w:val="single"/>
        </w:rPr>
        <w:t>3530,79</w:t>
      </w:r>
      <w:r w:rsidRPr="000127E4">
        <w:t xml:space="preserve"> тыс. рублей;</w:t>
      </w:r>
    </w:p>
    <w:p w:rsidR="00C3322B" w:rsidRPr="000127E4" w:rsidRDefault="00C3322B" w:rsidP="00C3322B">
      <w:r w:rsidRPr="000127E4">
        <w:t xml:space="preserve">        2018 год –</w:t>
      </w:r>
      <w:r w:rsidRPr="000127E4">
        <w:rPr>
          <w:u w:val="single"/>
        </w:rPr>
        <w:t>3496,78</w:t>
      </w:r>
      <w:r w:rsidRPr="000127E4">
        <w:t>тыс. рублей, в том числе за счет средств краевого бюджета –</w:t>
      </w:r>
      <w:r w:rsidRPr="000127E4">
        <w:rPr>
          <w:u w:val="single"/>
        </w:rPr>
        <w:t>3496,78</w:t>
      </w:r>
      <w:r w:rsidRPr="000127E4">
        <w:t xml:space="preserve"> тыс. рублей;</w:t>
      </w:r>
    </w:p>
    <w:p w:rsidR="00C3322B" w:rsidRPr="000127E4" w:rsidRDefault="00C3322B" w:rsidP="00C3322B">
      <w:pPr>
        <w:ind w:firstLine="708"/>
      </w:pPr>
      <w:r w:rsidRPr="000127E4">
        <w:t>2019 год –</w:t>
      </w:r>
      <w:r w:rsidRPr="000127E4">
        <w:rPr>
          <w:u w:val="single"/>
        </w:rPr>
        <w:t>1533,69</w:t>
      </w:r>
      <w:r w:rsidRPr="000127E4">
        <w:t>тыс. рублей, в том числе за счет средств краевого бюджета –</w:t>
      </w:r>
      <w:r w:rsidRPr="000127E4">
        <w:rPr>
          <w:u w:val="single"/>
        </w:rPr>
        <w:t>1533,69</w:t>
      </w:r>
      <w:r w:rsidRPr="000127E4">
        <w:t>тыс. рублей;</w:t>
      </w:r>
    </w:p>
    <w:p w:rsidR="00C3322B" w:rsidRPr="000127E4" w:rsidRDefault="00C3322B" w:rsidP="00C3322B">
      <w:pPr>
        <w:ind w:firstLine="708"/>
      </w:pPr>
      <w:r w:rsidRPr="000127E4">
        <w:t>2020 год –</w:t>
      </w:r>
      <w:r w:rsidRPr="000127E4">
        <w:rPr>
          <w:u w:val="single"/>
        </w:rPr>
        <w:t>2705,30</w:t>
      </w:r>
      <w:r w:rsidRPr="000127E4">
        <w:t>тыс. рублей, в том числе за счет средств краевого бюджета –</w:t>
      </w:r>
      <w:r w:rsidRPr="000127E4">
        <w:rPr>
          <w:u w:val="single"/>
        </w:rPr>
        <w:t>2750,30</w:t>
      </w:r>
      <w:r w:rsidRPr="000127E4">
        <w:t xml:space="preserve"> тыс. рублей;</w:t>
      </w:r>
    </w:p>
    <w:p w:rsidR="00C3322B" w:rsidRPr="000127E4" w:rsidRDefault="00C3322B" w:rsidP="00C3322B">
      <w:r w:rsidRPr="000127E4">
        <w:tab/>
        <w:t>2021 год –</w:t>
      </w:r>
      <w:r w:rsidRPr="000127E4">
        <w:rPr>
          <w:u w:val="single"/>
        </w:rPr>
        <w:t>1862,00</w:t>
      </w:r>
      <w:r w:rsidRPr="000127E4">
        <w:t>тыс. рублей, в том числе за счет средств краевого бюджета –</w:t>
      </w:r>
      <w:r w:rsidRPr="000127E4">
        <w:rPr>
          <w:u w:val="single"/>
        </w:rPr>
        <w:t>1862,00</w:t>
      </w:r>
      <w:r w:rsidRPr="000127E4">
        <w:t xml:space="preserve"> тыс. рублей;</w:t>
      </w:r>
    </w:p>
    <w:p w:rsidR="00C3322B" w:rsidRPr="000127E4" w:rsidRDefault="00C3322B" w:rsidP="00C3322B">
      <w:pPr>
        <w:ind w:firstLine="708"/>
      </w:pPr>
      <w:r w:rsidRPr="000127E4">
        <w:t>2022год –</w:t>
      </w:r>
      <w:r w:rsidRPr="000127E4">
        <w:rPr>
          <w:u w:val="single"/>
        </w:rPr>
        <w:t>1884,60</w:t>
      </w:r>
      <w:r w:rsidRPr="000127E4">
        <w:t>тыс. рублей, в том числе за счет средств краевого бюджета –</w:t>
      </w:r>
      <w:r w:rsidRPr="000127E4">
        <w:rPr>
          <w:u w:val="single"/>
        </w:rPr>
        <w:t>1884,60</w:t>
      </w:r>
      <w:r w:rsidRPr="000127E4">
        <w:t xml:space="preserve"> тыс. рублей;</w:t>
      </w:r>
    </w:p>
    <w:p w:rsidR="00C3322B" w:rsidRPr="000127E4" w:rsidRDefault="00C3322B" w:rsidP="00C3322B">
      <w:r w:rsidRPr="000127E4">
        <w:t>2023 год –</w:t>
      </w:r>
      <w:r w:rsidRPr="000127E4">
        <w:rPr>
          <w:u w:val="single"/>
        </w:rPr>
        <w:t>1884,60</w:t>
      </w:r>
      <w:r w:rsidRPr="000127E4">
        <w:t>тыс. рублей, в том числе за счет средств краевого бюджета –</w:t>
      </w:r>
      <w:r w:rsidRPr="000127E4">
        <w:rPr>
          <w:u w:val="single"/>
        </w:rPr>
        <w:t>1884,60</w:t>
      </w:r>
      <w:r w:rsidRPr="000127E4">
        <w:t xml:space="preserve"> тыс. рублей.</w:t>
      </w:r>
    </w:p>
    <w:p w:rsidR="006F754D" w:rsidRPr="001E64D8" w:rsidRDefault="00C3322B" w:rsidP="00C3322B">
      <w:r w:rsidRPr="000127E4">
        <w:t xml:space="preserve">2024 год – </w:t>
      </w:r>
      <w:r w:rsidRPr="000127E4">
        <w:rPr>
          <w:u w:val="single"/>
        </w:rPr>
        <w:t>3305,50</w:t>
      </w:r>
      <w:r w:rsidRPr="000127E4">
        <w:t xml:space="preserve">тыс. рублей, в том числе за счет средств краевого бюджета – </w:t>
      </w:r>
      <w:r w:rsidRPr="000127E4">
        <w:rPr>
          <w:u w:val="single"/>
        </w:rPr>
        <w:t>3305,50</w:t>
      </w:r>
      <w:r w:rsidRPr="000127E4">
        <w:t xml:space="preserve"> тыс. рублей</w:t>
      </w:r>
      <w:r w:rsidR="00025913" w:rsidRPr="000127E4">
        <w:t>.</w:t>
      </w:r>
    </w:p>
    <w:p w:rsidR="006C439B" w:rsidRPr="001E64D8" w:rsidRDefault="006C439B" w:rsidP="006C439B"/>
    <w:p w:rsidR="006C439B" w:rsidRPr="001E64D8" w:rsidRDefault="006C439B" w:rsidP="006C439B">
      <w:pPr>
        <w:sectPr w:rsidR="006C439B" w:rsidRPr="001E64D8" w:rsidSect="006F754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15714" w:type="dxa"/>
        <w:tblInd w:w="-12" w:type="dxa"/>
        <w:tblLayout w:type="fixed"/>
        <w:tblLook w:val="0000"/>
      </w:tblPr>
      <w:tblGrid>
        <w:gridCol w:w="11"/>
        <w:gridCol w:w="392"/>
        <w:gridCol w:w="312"/>
        <w:gridCol w:w="538"/>
        <w:gridCol w:w="142"/>
        <w:gridCol w:w="709"/>
        <w:gridCol w:w="426"/>
        <w:gridCol w:w="567"/>
        <w:gridCol w:w="993"/>
        <w:gridCol w:w="567"/>
        <w:gridCol w:w="851"/>
        <w:gridCol w:w="850"/>
        <w:gridCol w:w="851"/>
        <w:gridCol w:w="47"/>
        <w:gridCol w:w="660"/>
        <w:gridCol w:w="143"/>
        <w:gridCol w:w="851"/>
        <w:gridCol w:w="581"/>
        <w:gridCol w:w="269"/>
        <w:gridCol w:w="766"/>
        <w:gridCol w:w="85"/>
        <w:gridCol w:w="753"/>
        <w:gridCol w:w="97"/>
        <w:gridCol w:w="753"/>
        <w:gridCol w:w="98"/>
        <w:gridCol w:w="850"/>
        <w:gridCol w:w="851"/>
        <w:gridCol w:w="850"/>
        <w:gridCol w:w="851"/>
      </w:tblGrid>
      <w:tr w:rsidR="00C3322B" w:rsidRPr="007230A0" w:rsidTr="00C3322B">
        <w:trPr>
          <w:trHeight w:val="2010"/>
        </w:trPr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2B" w:rsidRPr="00B62E4E" w:rsidRDefault="00C3322B" w:rsidP="00C3322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2B" w:rsidRPr="00B62E4E" w:rsidRDefault="00C3322B" w:rsidP="00C332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2B" w:rsidRPr="00B62E4E" w:rsidRDefault="00C3322B" w:rsidP="00C3322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2B" w:rsidRPr="00B62E4E" w:rsidRDefault="00C3322B" w:rsidP="00C3322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2B" w:rsidRPr="00B62E4E" w:rsidRDefault="00C3322B" w:rsidP="00C3322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2B" w:rsidRPr="00B62E4E" w:rsidRDefault="00C3322B" w:rsidP="00C3322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2B" w:rsidRPr="00B62E4E" w:rsidRDefault="00C3322B" w:rsidP="00C3322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22B" w:rsidRPr="00B62E4E" w:rsidRDefault="00C3322B" w:rsidP="00C3322B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22B" w:rsidRPr="00B62E4E" w:rsidRDefault="00C3322B" w:rsidP="00C3322B">
            <w:pPr>
              <w:rPr>
                <w:highlight w:val="yellow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22B" w:rsidRPr="00B62E4E" w:rsidRDefault="00C3322B" w:rsidP="00C3322B">
            <w:pPr>
              <w:rPr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22B" w:rsidRPr="000127E4" w:rsidRDefault="00C3322B" w:rsidP="00C3322B"/>
        </w:tc>
        <w:tc>
          <w:tcPr>
            <w:tcW w:w="3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322B" w:rsidRPr="000127E4" w:rsidRDefault="00C3322B" w:rsidP="00C3322B">
            <w:r w:rsidRPr="000127E4">
              <w:t xml:space="preserve">Приложение № 11 к постановлению                                                                                               администрации Ачинского района                                                                                              </w:t>
            </w:r>
            <w:r w:rsidR="00D174C5">
              <w:t>от 28.02.2022 № 29-П</w:t>
            </w:r>
          </w:p>
          <w:p w:rsidR="00C3322B" w:rsidRPr="000127E4" w:rsidRDefault="00C3322B" w:rsidP="00C3322B"/>
          <w:p w:rsidR="00C3322B" w:rsidRPr="000127E4" w:rsidRDefault="00C3322B" w:rsidP="00C3322B">
            <w:r w:rsidRPr="000127E4">
              <w:t xml:space="preserve">Приложение 2 </w:t>
            </w:r>
            <w:r w:rsidRPr="000127E4">
              <w:br/>
              <w:t>к подпрограмме 3 «Господдержка детей сирот, расширение практики применения семейных форм воспитания»</w:t>
            </w:r>
          </w:p>
        </w:tc>
      </w:tr>
      <w:tr w:rsidR="00C3322B" w:rsidRPr="007230A0" w:rsidTr="00C3322B">
        <w:trPr>
          <w:trHeight w:val="825"/>
        </w:trPr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22B" w:rsidRPr="00B62E4E" w:rsidRDefault="00C3322B" w:rsidP="00C3322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22B" w:rsidRPr="00B62E4E" w:rsidRDefault="00C3322B" w:rsidP="00C3322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46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b/>
                <w:bCs/>
              </w:rPr>
            </w:pPr>
            <w:r w:rsidRPr="000127E4"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1" w:type="dxa"/>
        </w:trPr>
        <w:tc>
          <w:tcPr>
            <w:tcW w:w="392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</w:pPr>
            <w:r w:rsidRPr="000127E4">
              <w:t>№ п/п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C3322B" w:rsidRPr="000127E4" w:rsidRDefault="00C3322B" w:rsidP="00C3322B">
            <w:pPr>
              <w:jc w:val="center"/>
            </w:pPr>
            <w:r w:rsidRPr="000127E4">
              <w:rPr>
                <w:sz w:val="18"/>
                <w:szCs w:val="18"/>
              </w:rPr>
              <w:t>Цели, задачи,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</w:pPr>
            <w:r w:rsidRPr="000127E4">
              <w:rPr>
                <w:sz w:val="18"/>
                <w:szCs w:val="18"/>
              </w:rPr>
              <w:t>ГРБС</w:t>
            </w:r>
          </w:p>
        </w:tc>
        <w:tc>
          <w:tcPr>
            <w:tcW w:w="2553" w:type="dxa"/>
            <w:gridSpan w:val="4"/>
            <w:vAlign w:val="center"/>
          </w:tcPr>
          <w:p w:rsidR="00C3322B" w:rsidRPr="000127E4" w:rsidRDefault="00C3322B" w:rsidP="00C3322B">
            <w:pPr>
              <w:jc w:val="center"/>
            </w:pPr>
            <w:r w:rsidRPr="000127E4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17"/>
          </w:tcPr>
          <w:p w:rsidR="00C3322B" w:rsidRPr="000127E4" w:rsidRDefault="00C3322B" w:rsidP="00C3322B">
            <w:pPr>
              <w:jc w:val="center"/>
            </w:pPr>
            <w:r w:rsidRPr="000127E4">
              <w:rPr>
                <w:sz w:val="18"/>
                <w:szCs w:val="18"/>
              </w:rPr>
              <w:t>Расходы (тыс. руб.), годы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 xml:space="preserve">Ожидаемый результат от реализации подпрограммного мероприятия </w:t>
            </w:r>
            <w:r w:rsidRPr="000127E4">
              <w:rPr>
                <w:sz w:val="14"/>
                <w:szCs w:val="14"/>
              </w:rPr>
              <w:br/>
              <w:t>(в натуральном выражении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1" w:type="dxa"/>
        </w:trPr>
        <w:tc>
          <w:tcPr>
            <w:tcW w:w="392" w:type="dxa"/>
            <w:vMerge/>
            <w:vAlign w:val="center"/>
          </w:tcPr>
          <w:p w:rsidR="00C3322B" w:rsidRPr="00B62E4E" w:rsidRDefault="00C3322B" w:rsidP="00C3322B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C3322B" w:rsidRPr="00B62E4E" w:rsidRDefault="00C3322B" w:rsidP="00C3322B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C3322B" w:rsidRPr="00B62E4E" w:rsidRDefault="00C3322B" w:rsidP="00C3322B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РзПр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2014 год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2015 год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2016 год</w:t>
            </w:r>
          </w:p>
        </w:tc>
        <w:tc>
          <w:tcPr>
            <w:tcW w:w="850" w:type="dxa"/>
            <w:gridSpan w:val="3"/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2017 год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2020 год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Итого на</w:t>
            </w:r>
          </w:p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период</w:t>
            </w:r>
          </w:p>
        </w:tc>
        <w:tc>
          <w:tcPr>
            <w:tcW w:w="851" w:type="dxa"/>
            <w:vMerge/>
            <w:vAlign w:val="center"/>
          </w:tcPr>
          <w:p w:rsidR="00C3322B" w:rsidRPr="00B62E4E" w:rsidRDefault="00C3322B" w:rsidP="00C3322B">
            <w:pPr>
              <w:jc w:val="center"/>
              <w:rPr>
                <w:highlight w:val="yellow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1" w:type="dxa"/>
          <w:trHeight w:val="467"/>
        </w:trPr>
        <w:tc>
          <w:tcPr>
            <w:tcW w:w="392" w:type="dxa"/>
          </w:tcPr>
          <w:p w:rsidR="00C3322B" w:rsidRPr="00B62E4E" w:rsidRDefault="00C3322B" w:rsidP="00C3322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C3322B" w:rsidRPr="00B62E4E" w:rsidRDefault="00C3322B" w:rsidP="00C3322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61" w:type="dxa"/>
            <w:gridSpan w:val="25"/>
          </w:tcPr>
          <w:p w:rsidR="00C3322B" w:rsidRPr="000127E4" w:rsidRDefault="00C3322B" w:rsidP="00C3322B">
            <w:pPr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1" w:type="dxa"/>
          <w:trHeight w:val="505"/>
        </w:trPr>
        <w:tc>
          <w:tcPr>
            <w:tcW w:w="392" w:type="dxa"/>
          </w:tcPr>
          <w:p w:rsidR="00C3322B" w:rsidRPr="00B62E4E" w:rsidRDefault="00C3322B" w:rsidP="00C3322B">
            <w:pPr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C3322B" w:rsidRPr="00B62E4E" w:rsidRDefault="00C3322B" w:rsidP="00C3322B">
            <w:pPr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14461" w:type="dxa"/>
            <w:gridSpan w:val="25"/>
          </w:tcPr>
          <w:p w:rsidR="00C3322B" w:rsidRPr="000127E4" w:rsidRDefault="00C3322B" w:rsidP="00C3322B">
            <w:pPr>
              <w:rPr>
                <w:sz w:val="18"/>
                <w:szCs w:val="18"/>
              </w:rPr>
            </w:pPr>
            <w:r w:rsidRPr="000127E4">
              <w:rPr>
                <w:i/>
                <w:iCs/>
                <w:sz w:val="18"/>
                <w:szCs w:val="18"/>
              </w:rPr>
              <w:t>Задача № 1.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</w:t>
            </w:r>
          </w:p>
          <w:p w:rsidR="00C3322B" w:rsidRPr="000127E4" w:rsidRDefault="00C3322B" w:rsidP="00C3322B">
            <w:pPr>
              <w:rPr>
                <w:sz w:val="18"/>
                <w:szCs w:val="18"/>
              </w:rPr>
            </w:pPr>
          </w:p>
          <w:p w:rsidR="00C3322B" w:rsidRPr="000127E4" w:rsidRDefault="00C3322B" w:rsidP="00C3322B">
            <w:pPr>
              <w:rPr>
                <w:sz w:val="18"/>
                <w:szCs w:val="18"/>
              </w:rPr>
            </w:pPr>
          </w:p>
        </w:tc>
      </w:tr>
      <w:tr w:rsidR="00C3322B" w:rsidRPr="0078034C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1" w:type="dxa"/>
          <w:trHeight w:val="616"/>
        </w:trPr>
        <w:tc>
          <w:tcPr>
            <w:tcW w:w="392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3.1.</w:t>
            </w:r>
            <w:r w:rsidRPr="000127E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Обеспечение деятельнос</w:t>
            </w:r>
            <w:r w:rsidRPr="000127E4">
              <w:rPr>
                <w:sz w:val="16"/>
                <w:szCs w:val="16"/>
              </w:rPr>
              <w:lastRenderedPageBreak/>
              <w:t>ти (оказание услуг) подведомственных учреждений</w:t>
            </w:r>
          </w:p>
        </w:tc>
        <w:tc>
          <w:tcPr>
            <w:tcW w:w="709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Управление образо</w:t>
            </w:r>
            <w:r w:rsidRPr="000127E4">
              <w:rPr>
                <w:sz w:val="16"/>
                <w:szCs w:val="16"/>
              </w:rPr>
              <w:lastRenderedPageBreak/>
              <w:t>вания администрации Ачинского района</w:t>
            </w:r>
          </w:p>
        </w:tc>
        <w:tc>
          <w:tcPr>
            <w:tcW w:w="426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lastRenderedPageBreak/>
              <w:t>875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0709</w:t>
            </w:r>
          </w:p>
        </w:tc>
        <w:tc>
          <w:tcPr>
            <w:tcW w:w="993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0230075520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814,58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821,26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476,22</w:t>
            </w:r>
          </w:p>
        </w:tc>
        <w:tc>
          <w:tcPr>
            <w:tcW w:w="850" w:type="dxa"/>
            <w:gridSpan w:val="3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2112,06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 xml:space="preserve">Освоение средств субсидии </w:t>
            </w:r>
            <w:r w:rsidRPr="000127E4">
              <w:rPr>
                <w:sz w:val="14"/>
                <w:szCs w:val="14"/>
              </w:rPr>
              <w:lastRenderedPageBreak/>
              <w:t>не менее 90%</w:t>
            </w:r>
          </w:p>
        </w:tc>
      </w:tr>
      <w:tr w:rsidR="00C3322B" w:rsidRPr="0078034C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1" w:type="dxa"/>
          <w:trHeight w:val="918"/>
        </w:trPr>
        <w:tc>
          <w:tcPr>
            <w:tcW w:w="392" w:type="dxa"/>
            <w:vMerge/>
            <w:vAlign w:val="center"/>
          </w:tcPr>
          <w:p w:rsidR="00C3322B" w:rsidRPr="000127E4" w:rsidRDefault="00C3322B" w:rsidP="00C3322B">
            <w:pPr>
              <w:jc w:val="center"/>
            </w:pPr>
          </w:p>
        </w:tc>
        <w:tc>
          <w:tcPr>
            <w:tcW w:w="992" w:type="dxa"/>
            <w:gridSpan w:val="3"/>
            <w:vMerge/>
            <w:vAlign w:val="center"/>
          </w:tcPr>
          <w:p w:rsidR="00C3322B" w:rsidRPr="000127E4" w:rsidRDefault="00C3322B" w:rsidP="00C3322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3322B" w:rsidRPr="000127E4" w:rsidRDefault="00C3322B" w:rsidP="00C3322B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425,62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442,34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179,51</w:t>
            </w:r>
          </w:p>
        </w:tc>
        <w:tc>
          <w:tcPr>
            <w:tcW w:w="850" w:type="dxa"/>
            <w:gridSpan w:val="3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1047,47</w:t>
            </w:r>
          </w:p>
        </w:tc>
        <w:tc>
          <w:tcPr>
            <w:tcW w:w="851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8034C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1" w:type="dxa"/>
          <w:trHeight w:val="625"/>
        </w:trPr>
        <w:tc>
          <w:tcPr>
            <w:tcW w:w="392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lastRenderedPageBreak/>
              <w:t>3.1.2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Администрация Ачинского района</w:t>
            </w:r>
          </w:p>
        </w:tc>
        <w:tc>
          <w:tcPr>
            <w:tcW w:w="426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812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0709</w:t>
            </w:r>
          </w:p>
        </w:tc>
        <w:tc>
          <w:tcPr>
            <w:tcW w:w="993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0230075520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362,62</w:t>
            </w:r>
          </w:p>
        </w:tc>
        <w:tc>
          <w:tcPr>
            <w:tcW w:w="850" w:type="dxa"/>
            <w:gridSpan w:val="3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839,37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926,05</w:t>
            </w:r>
          </w:p>
        </w:tc>
        <w:tc>
          <w:tcPr>
            <w:tcW w:w="850" w:type="dxa"/>
            <w:gridSpan w:val="2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1113,09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1222,04</w:t>
            </w:r>
          </w:p>
        </w:tc>
        <w:tc>
          <w:tcPr>
            <w:tcW w:w="850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1341,73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1341,73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1341,73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1341,73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9830,09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Освоение средств субсидии не менее 90%</w:t>
            </w:r>
          </w:p>
        </w:tc>
      </w:tr>
      <w:tr w:rsidR="00C3322B" w:rsidRPr="0078034C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1" w:type="dxa"/>
          <w:trHeight w:val="549"/>
        </w:trPr>
        <w:tc>
          <w:tcPr>
            <w:tcW w:w="392" w:type="dxa"/>
            <w:vMerge/>
            <w:vAlign w:val="center"/>
          </w:tcPr>
          <w:p w:rsidR="00C3322B" w:rsidRPr="000127E4" w:rsidRDefault="00C3322B" w:rsidP="00C3322B">
            <w:pPr>
              <w:jc w:val="center"/>
            </w:pPr>
          </w:p>
        </w:tc>
        <w:tc>
          <w:tcPr>
            <w:tcW w:w="992" w:type="dxa"/>
            <w:gridSpan w:val="3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261,75</w:t>
            </w:r>
          </w:p>
        </w:tc>
        <w:tc>
          <w:tcPr>
            <w:tcW w:w="850" w:type="dxa"/>
            <w:gridSpan w:val="3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440,73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462,73</w:t>
            </w:r>
          </w:p>
        </w:tc>
        <w:tc>
          <w:tcPr>
            <w:tcW w:w="850" w:type="dxa"/>
            <w:gridSpan w:val="2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420,60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500,56</w:t>
            </w:r>
          </w:p>
        </w:tc>
        <w:tc>
          <w:tcPr>
            <w:tcW w:w="850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518,57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538,77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538,77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538,77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4221,25</w:t>
            </w:r>
          </w:p>
        </w:tc>
        <w:tc>
          <w:tcPr>
            <w:tcW w:w="851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8034C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1" w:type="dxa"/>
          <w:trHeight w:val="829"/>
        </w:trPr>
        <w:tc>
          <w:tcPr>
            <w:tcW w:w="392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3.1.3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Администрация Ачинского района</w:t>
            </w:r>
          </w:p>
        </w:tc>
        <w:tc>
          <w:tcPr>
            <w:tcW w:w="426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812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0709</w:t>
            </w:r>
          </w:p>
        </w:tc>
        <w:tc>
          <w:tcPr>
            <w:tcW w:w="993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0230078460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3B47B6" w:rsidRDefault="00C3322B" w:rsidP="00C3322B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3322B" w:rsidRPr="003B47B6" w:rsidRDefault="00C3322B" w:rsidP="00C3322B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3322B" w:rsidRPr="003B47B6" w:rsidRDefault="00C3322B" w:rsidP="00C3322B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3322B" w:rsidRPr="003B47B6" w:rsidRDefault="00C3322B" w:rsidP="00C3322B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3322B" w:rsidRPr="003B47B6" w:rsidRDefault="00C3322B" w:rsidP="00C3322B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3B47B6" w:rsidRDefault="00C3322B" w:rsidP="00C3322B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1,67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13,67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8034C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1" w:type="dxa"/>
          <w:trHeight w:val="549"/>
        </w:trPr>
        <w:tc>
          <w:tcPr>
            <w:tcW w:w="392" w:type="dxa"/>
            <w:vMerge/>
            <w:vAlign w:val="center"/>
          </w:tcPr>
          <w:p w:rsidR="00C3322B" w:rsidRPr="000127E4" w:rsidRDefault="00C3322B" w:rsidP="00C3322B">
            <w:pPr>
              <w:jc w:val="center"/>
            </w:pPr>
          </w:p>
        </w:tc>
        <w:tc>
          <w:tcPr>
            <w:tcW w:w="992" w:type="dxa"/>
            <w:gridSpan w:val="3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3B47B6" w:rsidRDefault="00C3322B" w:rsidP="00C3322B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3322B" w:rsidRPr="003B47B6" w:rsidRDefault="00C3322B" w:rsidP="00C3322B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3322B" w:rsidRPr="003B47B6" w:rsidRDefault="00C3322B" w:rsidP="00C3322B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3322B" w:rsidRPr="003B47B6" w:rsidRDefault="00C3322B" w:rsidP="00C3322B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3322B" w:rsidRPr="003B47B6" w:rsidRDefault="00C3322B" w:rsidP="00C3322B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3B47B6" w:rsidRDefault="00C3322B" w:rsidP="00C3322B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0,33</w:t>
            </w:r>
          </w:p>
        </w:tc>
        <w:tc>
          <w:tcPr>
            <w:tcW w:w="851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78034C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1" w:type="dxa"/>
          <w:trHeight w:val="1778"/>
        </w:trPr>
        <w:tc>
          <w:tcPr>
            <w:tcW w:w="3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8"/>
                <w:szCs w:val="18"/>
              </w:rPr>
            </w:pPr>
            <w:r w:rsidRPr="000127E4">
              <w:rPr>
                <w:sz w:val="18"/>
                <w:szCs w:val="18"/>
              </w:rPr>
              <w:t>3.1.4</w:t>
            </w:r>
          </w:p>
        </w:tc>
        <w:tc>
          <w:tcPr>
            <w:tcW w:w="992" w:type="dxa"/>
            <w:gridSpan w:val="3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709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Администрация Ачинского района</w:t>
            </w:r>
          </w:p>
        </w:tc>
        <w:tc>
          <w:tcPr>
            <w:tcW w:w="426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812</w:t>
            </w:r>
          </w:p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812</w:t>
            </w:r>
          </w:p>
          <w:p w:rsidR="00C3322B" w:rsidRPr="000127E4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0127E4">
              <w:rPr>
                <w:sz w:val="12"/>
                <w:szCs w:val="12"/>
                <w:lang w:val="en-US"/>
              </w:rPr>
              <w:t>812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1004</w:t>
            </w:r>
          </w:p>
          <w:p w:rsidR="00C3322B" w:rsidRPr="000127E4" w:rsidRDefault="00C3322B" w:rsidP="00C3322B">
            <w:pPr>
              <w:jc w:val="center"/>
              <w:rPr>
                <w:sz w:val="12"/>
                <w:szCs w:val="12"/>
              </w:rPr>
            </w:pPr>
            <w:r w:rsidRPr="000127E4">
              <w:rPr>
                <w:sz w:val="12"/>
                <w:szCs w:val="12"/>
              </w:rPr>
              <w:t>1004</w:t>
            </w:r>
          </w:p>
          <w:p w:rsidR="00C3322B" w:rsidRPr="000127E4" w:rsidRDefault="00C3322B" w:rsidP="00C3322B">
            <w:pPr>
              <w:jc w:val="center"/>
              <w:rPr>
                <w:sz w:val="12"/>
                <w:szCs w:val="12"/>
                <w:lang w:val="en-US"/>
              </w:rPr>
            </w:pPr>
            <w:r w:rsidRPr="000127E4">
              <w:rPr>
                <w:sz w:val="12"/>
                <w:szCs w:val="12"/>
                <w:lang w:val="en-US"/>
              </w:rPr>
              <w:t>1004</w:t>
            </w:r>
          </w:p>
        </w:tc>
        <w:tc>
          <w:tcPr>
            <w:tcW w:w="993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02300</w:t>
            </w:r>
            <w:r w:rsidRPr="000127E4">
              <w:rPr>
                <w:sz w:val="14"/>
                <w:szCs w:val="14"/>
                <w:lang w:val="en-US"/>
              </w:rPr>
              <w:t>R0820</w:t>
            </w:r>
          </w:p>
          <w:p w:rsidR="00C3322B" w:rsidRPr="000127E4" w:rsidRDefault="00C3322B" w:rsidP="00C3322B">
            <w:pPr>
              <w:jc w:val="center"/>
              <w:rPr>
                <w:sz w:val="14"/>
                <w:szCs w:val="14"/>
                <w:lang w:val="en-US"/>
              </w:rPr>
            </w:pPr>
            <w:r w:rsidRPr="000127E4">
              <w:rPr>
                <w:sz w:val="14"/>
                <w:szCs w:val="14"/>
              </w:rPr>
              <w:t>02300</w:t>
            </w:r>
            <w:r w:rsidRPr="000127E4">
              <w:rPr>
                <w:sz w:val="14"/>
                <w:szCs w:val="14"/>
                <w:lang w:val="en-US"/>
              </w:rPr>
              <w:t>R</w:t>
            </w:r>
            <w:r w:rsidRPr="000127E4">
              <w:rPr>
                <w:sz w:val="14"/>
                <w:szCs w:val="14"/>
              </w:rPr>
              <w:t>0</w:t>
            </w:r>
            <w:r w:rsidRPr="000127E4">
              <w:rPr>
                <w:sz w:val="14"/>
                <w:szCs w:val="14"/>
                <w:lang w:val="en-US"/>
              </w:rPr>
              <w:t>820</w:t>
            </w:r>
          </w:p>
          <w:p w:rsidR="00C3322B" w:rsidRPr="000127E4" w:rsidRDefault="00C3322B" w:rsidP="00C3322B">
            <w:pPr>
              <w:jc w:val="center"/>
              <w:rPr>
                <w:sz w:val="14"/>
                <w:szCs w:val="14"/>
                <w:lang w:val="en-US"/>
              </w:rPr>
            </w:pPr>
            <w:r w:rsidRPr="000127E4">
              <w:rPr>
                <w:sz w:val="14"/>
                <w:szCs w:val="14"/>
                <w:lang w:val="en-US"/>
              </w:rPr>
              <w:t>0230075870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412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412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412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0.00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0.00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0.00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0.00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4610,40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0.00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gridSpan w:val="3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</w:rPr>
              <w:t>2250,60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0.00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</w:rPr>
              <w:t>0,00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2108,00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0.00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</w:rPr>
              <w:t>0,00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0.00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982.70</w:t>
            </w:r>
          </w:p>
        </w:tc>
        <w:tc>
          <w:tcPr>
            <w:tcW w:w="850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0.00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0.00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1420,90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6861.00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2108,00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2403,60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>Обеспечить предоставлением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1" w:type="dxa"/>
          <w:trHeight w:val="314"/>
        </w:trPr>
        <w:tc>
          <w:tcPr>
            <w:tcW w:w="4646" w:type="dxa"/>
            <w:gridSpan w:val="9"/>
            <w:vAlign w:val="center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Итого по задаче № 1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1240,20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1263</w:t>
            </w:r>
            <w:r w:rsidRPr="000127E4">
              <w:rPr>
                <w:sz w:val="16"/>
                <w:szCs w:val="16"/>
              </w:rPr>
              <w:t>,</w:t>
            </w:r>
            <w:r w:rsidRPr="000127E4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5890,50</w:t>
            </w:r>
          </w:p>
        </w:tc>
        <w:tc>
          <w:tcPr>
            <w:tcW w:w="850" w:type="dxa"/>
            <w:gridSpan w:val="3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3530,70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3496,78</w:t>
            </w:r>
          </w:p>
        </w:tc>
        <w:tc>
          <w:tcPr>
            <w:tcW w:w="850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1533,69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2705.30</w:t>
            </w:r>
          </w:p>
        </w:tc>
        <w:tc>
          <w:tcPr>
            <w:tcW w:w="850" w:type="dxa"/>
            <w:gridSpan w:val="2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1862,00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1884,60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1884,60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3305,50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28597,47</w:t>
            </w:r>
          </w:p>
        </w:tc>
        <w:tc>
          <w:tcPr>
            <w:tcW w:w="851" w:type="dxa"/>
            <w:vAlign w:val="center"/>
          </w:tcPr>
          <w:p w:rsidR="00C3322B" w:rsidRPr="00B62E4E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3322B" w:rsidRPr="007230A0" w:rsidTr="00C33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11" w:type="dxa"/>
          <w:trHeight w:val="261"/>
        </w:trPr>
        <w:tc>
          <w:tcPr>
            <w:tcW w:w="4646" w:type="dxa"/>
            <w:gridSpan w:val="9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1240,20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1263</w:t>
            </w:r>
            <w:r w:rsidRPr="000127E4">
              <w:rPr>
                <w:sz w:val="16"/>
                <w:szCs w:val="16"/>
              </w:rPr>
              <w:t>,</w:t>
            </w:r>
            <w:r w:rsidRPr="000127E4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5890,50</w:t>
            </w:r>
          </w:p>
        </w:tc>
        <w:tc>
          <w:tcPr>
            <w:tcW w:w="850" w:type="dxa"/>
            <w:gridSpan w:val="3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3530,70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3496,78</w:t>
            </w:r>
          </w:p>
        </w:tc>
        <w:tc>
          <w:tcPr>
            <w:tcW w:w="850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1533,69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2705.30</w:t>
            </w:r>
          </w:p>
        </w:tc>
        <w:tc>
          <w:tcPr>
            <w:tcW w:w="850" w:type="dxa"/>
            <w:gridSpan w:val="2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1862,00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1884,60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1884,60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3305,50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28597,47</w:t>
            </w:r>
          </w:p>
        </w:tc>
        <w:tc>
          <w:tcPr>
            <w:tcW w:w="851" w:type="dxa"/>
            <w:vAlign w:val="center"/>
          </w:tcPr>
          <w:p w:rsidR="00C3322B" w:rsidRPr="00B62E4E" w:rsidRDefault="00C3322B" w:rsidP="00C3322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6F754D" w:rsidRPr="001E64D8" w:rsidRDefault="006F754D" w:rsidP="006F754D">
      <w:pPr>
        <w:rPr>
          <w:sz w:val="28"/>
          <w:szCs w:val="28"/>
        </w:rPr>
        <w:sectPr w:rsidR="006F754D" w:rsidRPr="001E64D8" w:rsidSect="006F754D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6F754D" w:rsidRPr="001E64D8" w:rsidRDefault="006F754D" w:rsidP="006F754D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6F754D" w:rsidRPr="001E64D8">
        <w:tc>
          <w:tcPr>
            <w:tcW w:w="4784" w:type="dxa"/>
          </w:tcPr>
          <w:p w:rsidR="006F754D" w:rsidRPr="001E64D8" w:rsidRDefault="006F754D" w:rsidP="006F754D">
            <w:pPr>
              <w:spacing w:line="276" w:lineRule="auto"/>
              <w:jc w:val="center"/>
              <w:rPr>
                <w:b/>
              </w:rPr>
            </w:pPr>
          </w:p>
          <w:p w:rsidR="006F754D" w:rsidRPr="001E64D8" w:rsidRDefault="006F754D" w:rsidP="006F754D">
            <w:pPr>
              <w:spacing w:line="276" w:lineRule="auto"/>
              <w:jc w:val="center"/>
              <w:rPr>
                <w:b/>
              </w:rPr>
            </w:pPr>
          </w:p>
          <w:p w:rsidR="006F754D" w:rsidRPr="001E64D8" w:rsidRDefault="006F754D" w:rsidP="006F75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CE441A" w:rsidRPr="001E64D8" w:rsidRDefault="00CE441A" w:rsidP="006F754D">
            <w:pPr>
              <w:spacing w:line="276" w:lineRule="auto"/>
            </w:pPr>
            <w:r w:rsidRPr="001E64D8">
              <w:t xml:space="preserve">Приложение № </w:t>
            </w:r>
            <w:r w:rsidR="009705D6">
              <w:t>13</w:t>
            </w:r>
            <w:r w:rsidRPr="001E64D8">
              <w:t xml:space="preserve"> к постановлению </w:t>
            </w:r>
          </w:p>
          <w:p w:rsidR="00CE441A" w:rsidRPr="001E64D8" w:rsidRDefault="00CE441A" w:rsidP="006F754D">
            <w:pPr>
              <w:spacing w:line="276" w:lineRule="auto"/>
            </w:pPr>
            <w:r w:rsidRPr="001E64D8">
              <w:t>администрации Ачинского района</w:t>
            </w:r>
          </w:p>
          <w:p w:rsidR="00CE441A" w:rsidRPr="001E64D8" w:rsidRDefault="00D174C5" w:rsidP="006F754D">
            <w:pPr>
              <w:spacing w:line="276" w:lineRule="auto"/>
            </w:pPr>
            <w:r>
              <w:t>от 28.02.2022 № 29-П</w:t>
            </w:r>
            <w:r w:rsidRPr="001E64D8">
              <w:t xml:space="preserve"> </w:t>
            </w:r>
          </w:p>
          <w:p w:rsidR="006F754D" w:rsidRPr="001E64D8" w:rsidRDefault="006F754D" w:rsidP="006F754D">
            <w:pPr>
              <w:spacing w:line="276" w:lineRule="auto"/>
            </w:pPr>
            <w:r w:rsidRPr="001E64D8">
              <w:t>Приложение № 8</w:t>
            </w:r>
          </w:p>
          <w:p w:rsidR="006F754D" w:rsidRPr="001E64D8" w:rsidRDefault="006F754D" w:rsidP="006F754D">
            <w:pPr>
              <w:spacing w:line="276" w:lineRule="auto"/>
              <w:rPr>
                <w:b/>
              </w:rPr>
            </w:pPr>
            <w:r w:rsidRPr="001E64D8">
              <w:t>к Муниципальной программе «Развитие образования Ачинского района»</w:t>
            </w:r>
          </w:p>
        </w:tc>
      </w:tr>
    </w:tbl>
    <w:p w:rsidR="006F754D" w:rsidRPr="001E64D8" w:rsidRDefault="006F754D" w:rsidP="006F754D">
      <w:pPr>
        <w:spacing w:line="276" w:lineRule="auto"/>
      </w:pPr>
    </w:p>
    <w:p w:rsidR="006F754D" w:rsidRPr="001E64D8" w:rsidRDefault="006F754D" w:rsidP="006F754D">
      <w:pPr>
        <w:jc w:val="center"/>
        <w:rPr>
          <w:b/>
          <w:kern w:val="32"/>
        </w:rPr>
      </w:pPr>
      <w:r w:rsidRPr="001E64D8">
        <w:rPr>
          <w:b/>
          <w:kern w:val="32"/>
        </w:rPr>
        <w:t xml:space="preserve">1. Паспорт </w:t>
      </w:r>
    </w:p>
    <w:p w:rsidR="006F754D" w:rsidRPr="001E64D8" w:rsidRDefault="006F754D" w:rsidP="006F754D">
      <w:pPr>
        <w:spacing w:line="276" w:lineRule="auto"/>
        <w:jc w:val="center"/>
        <w:rPr>
          <w:b/>
          <w:kern w:val="32"/>
        </w:rPr>
      </w:pPr>
      <w:r w:rsidRPr="001E64D8">
        <w:rPr>
          <w:b/>
          <w:kern w:val="32"/>
        </w:rPr>
        <w:t xml:space="preserve">подпрограммы 4 «Обеспечение реализации Муниципальной программы и прочие мероприятия в области образования»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087"/>
      </w:tblGrid>
      <w:tr w:rsidR="006F754D" w:rsidRPr="001E64D8" w:rsidTr="00615A17">
        <w:trPr>
          <w:cantSplit/>
          <w:trHeight w:val="720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</w:pPr>
            <w:r w:rsidRPr="001E64D8">
              <w:t>Наименование подпрограммы</w:t>
            </w:r>
          </w:p>
        </w:tc>
        <w:tc>
          <w:tcPr>
            <w:tcW w:w="7087" w:type="dxa"/>
          </w:tcPr>
          <w:p w:rsidR="006F754D" w:rsidRPr="001E64D8" w:rsidRDefault="006F754D" w:rsidP="006F754D">
            <w:pPr>
              <w:spacing w:line="276" w:lineRule="auto"/>
              <w:jc w:val="both"/>
            </w:pPr>
            <w:r w:rsidRPr="001E64D8">
              <w:rPr>
                <w:kern w:val="32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</w:tr>
      <w:tr w:rsidR="006F754D" w:rsidRPr="001E64D8" w:rsidTr="00615A17">
        <w:trPr>
          <w:cantSplit/>
          <w:trHeight w:val="720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</w:pPr>
            <w:r w:rsidRPr="001E64D8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87" w:type="dxa"/>
          </w:tcPr>
          <w:p w:rsidR="006F754D" w:rsidRPr="001E64D8" w:rsidRDefault="006F754D" w:rsidP="006F754D">
            <w:pPr>
              <w:spacing w:line="276" w:lineRule="auto"/>
              <w:jc w:val="both"/>
            </w:pPr>
            <w:r w:rsidRPr="001E64D8">
              <w:t>Развитие образования Ачинского района</w:t>
            </w:r>
          </w:p>
        </w:tc>
      </w:tr>
      <w:tr w:rsidR="006F754D" w:rsidRPr="001E64D8" w:rsidTr="00615A17">
        <w:trPr>
          <w:cantSplit/>
          <w:trHeight w:val="720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</w:pPr>
            <w:r w:rsidRPr="001E64D8">
              <w:t>Муниципальный заказчик - координатор подпрограммы</w:t>
            </w:r>
          </w:p>
        </w:tc>
        <w:tc>
          <w:tcPr>
            <w:tcW w:w="7087" w:type="dxa"/>
          </w:tcPr>
          <w:p w:rsidR="006F754D" w:rsidRPr="001E64D8" w:rsidRDefault="006F754D" w:rsidP="006F754D">
            <w:pPr>
              <w:spacing w:line="276" w:lineRule="auto"/>
              <w:jc w:val="both"/>
            </w:pPr>
            <w:r w:rsidRPr="001E64D8">
              <w:t>Управление образования администрации Ачинского района</w:t>
            </w:r>
          </w:p>
        </w:tc>
      </w:tr>
      <w:tr w:rsidR="006F754D" w:rsidRPr="001E64D8" w:rsidTr="00615A17">
        <w:trPr>
          <w:cantSplit/>
          <w:trHeight w:val="720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</w:pPr>
            <w:r w:rsidRPr="001E64D8"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087" w:type="dxa"/>
          </w:tcPr>
          <w:p w:rsidR="006F754D" w:rsidRPr="001E64D8" w:rsidRDefault="006F754D" w:rsidP="006F754D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1E64D8">
              <w:rPr>
                <w:sz w:val="24"/>
                <w:szCs w:val="24"/>
              </w:rPr>
              <w:t>Управление образования администрации Ачинского района</w:t>
            </w:r>
          </w:p>
        </w:tc>
      </w:tr>
      <w:tr w:rsidR="006F754D" w:rsidRPr="001E64D8" w:rsidTr="00615A17">
        <w:trPr>
          <w:cantSplit/>
          <w:trHeight w:val="720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</w:pPr>
            <w:r w:rsidRPr="001E64D8">
              <w:t>Цель и задачи  подпрограммы</w:t>
            </w:r>
          </w:p>
          <w:p w:rsidR="006F754D" w:rsidRPr="001E64D8" w:rsidRDefault="006F754D" w:rsidP="006F754D">
            <w:pPr>
              <w:spacing w:line="276" w:lineRule="auto"/>
            </w:pPr>
          </w:p>
        </w:tc>
        <w:tc>
          <w:tcPr>
            <w:tcW w:w="7087" w:type="dxa"/>
          </w:tcPr>
          <w:p w:rsidR="006F754D" w:rsidRPr="001E64D8" w:rsidRDefault="006F754D" w:rsidP="006F754D">
            <w:pPr>
              <w:spacing w:line="276" w:lineRule="auto"/>
              <w:ind w:left="-108"/>
            </w:pPr>
            <w:r w:rsidRPr="001E64D8">
              <w:t>Цель: создание условий для эффективного управления отраслью.</w:t>
            </w:r>
          </w:p>
          <w:p w:rsidR="006F754D" w:rsidRPr="001E64D8" w:rsidRDefault="006F754D" w:rsidP="006F754D">
            <w:pPr>
              <w:spacing w:line="276" w:lineRule="auto"/>
              <w:ind w:left="-108"/>
              <w:jc w:val="both"/>
            </w:pPr>
            <w:r w:rsidRPr="001E64D8">
              <w:t>Задачи:</w:t>
            </w:r>
          </w:p>
          <w:p w:rsidR="006F754D" w:rsidRPr="001E64D8" w:rsidRDefault="006F754D" w:rsidP="006F754D">
            <w:pPr>
              <w:ind w:left="-108"/>
              <w:jc w:val="both"/>
            </w:pPr>
            <w:r w:rsidRPr="001E64D8">
              <w:t>1.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отраслью;</w:t>
            </w:r>
          </w:p>
          <w:p w:rsidR="006F754D" w:rsidRPr="001E64D8" w:rsidRDefault="006F754D" w:rsidP="006F754D">
            <w:pPr>
              <w:ind w:left="-108"/>
              <w:jc w:val="both"/>
            </w:pPr>
            <w:r w:rsidRPr="001E64D8">
              <w:t>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Ачинского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Ачинского района</w:t>
            </w:r>
          </w:p>
        </w:tc>
      </w:tr>
      <w:tr w:rsidR="006F754D" w:rsidRPr="001E64D8" w:rsidTr="00615A17">
        <w:trPr>
          <w:cantSplit/>
          <w:trHeight w:val="720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</w:pPr>
            <w:r w:rsidRPr="001E64D8">
              <w:t>Целевые индикаторы подпрограммы</w:t>
            </w:r>
          </w:p>
        </w:tc>
        <w:tc>
          <w:tcPr>
            <w:tcW w:w="7087" w:type="dxa"/>
          </w:tcPr>
          <w:p w:rsidR="006F754D" w:rsidRPr="001E64D8" w:rsidRDefault="006F754D" w:rsidP="006F754D">
            <w:pPr>
              <w:spacing w:line="276" w:lineRule="auto"/>
              <w:ind w:left="-108"/>
              <w:jc w:val="both"/>
            </w:pPr>
            <w:r w:rsidRPr="001E64D8">
              <w:t>Целевые индикаторы, показатели подпрограммы представлены в приложении 1 к Подпрограмме</w:t>
            </w:r>
          </w:p>
        </w:tc>
      </w:tr>
      <w:tr w:rsidR="006F754D" w:rsidRPr="001E64D8" w:rsidTr="00615A17">
        <w:trPr>
          <w:cantSplit/>
          <w:trHeight w:val="720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</w:pPr>
            <w:r w:rsidRPr="001E64D8">
              <w:t>Сроки реализации подпрограммы</w:t>
            </w:r>
          </w:p>
        </w:tc>
        <w:tc>
          <w:tcPr>
            <w:tcW w:w="7087" w:type="dxa"/>
          </w:tcPr>
          <w:p w:rsidR="006F754D" w:rsidRPr="001E64D8" w:rsidRDefault="006F754D" w:rsidP="00D268CE">
            <w:pPr>
              <w:spacing w:line="276" w:lineRule="auto"/>
              <w:jc w:val="both"/>
              <w:rPr>
                <w:bCs/>
              </w:rPr>
            </w:pPr>
            <w:r w:rsidRPr="001E64D8">
              <w:rPr>
                <w:bCs/>
              </w:rPr>
              <w:t>2014 – 20</w:t>
            </w:r>
            <w:r w:rsidR="00D268CE" w:rsidRPr="001E64D8">
              <w:rPr>
                <w:bCs/>
              </w:rPr>
              <w:t>30</w:t>
            </w:r>
            <w:r w:rsidRPr="001E64D8">
              <w:rPr>
                <w:bCs/>
              </w:rPr>
              <w:t>годы</w:t>
            </w:r>
          </w:p>
        </w:tc>
      </w:tr>
      <w:tr w:rsidR="006F754D" w:rsidRPr="001E64D8" w:rsidTr="00615A17">
        <w:trPr>
          <w:cantSplit/>
          <w:trHeight w:val="4102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</w:pPr>
            <w:r w:rsidRPr="001E64D8">
              <w:rPr>
                <w:iCs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87" w:type="dxa"/>
          </w:tcPr>
          <w:p w:rsidR="00C3322B" w:rsidRPr="000127E4" w:rsidRDefault="00C3322B" w:rsidP="00C3322B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127E4">
              <w:rPr>
                <w:sz w:val="23"/>
                <w:szCs w:val="23"/>
              </w:rPr>
              <w:t>Подпрограмма финансируется за счет средств местного,  краевого и федерального бюджетов.</w:t>
            </w:r>
          </w:p>
          <w:p w:rsidR="00C3322B" w:rsidRPr="000127E4" w:rsidRDefault="00C3322B" w:rsidP="00C3322B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127E4">
              <w:rPr>
                <w:sz w:val="23"/>
                <w:szCs w:val="23"/>
              </w:rPr>
              <w:t>Объем финансирования подпрограммы составит –</w:t>
            </w:r>
            <w:r w:rsidRPr="000127E4">
              <w:rPr>
                <w:sz w:val="23"/>
                <w:szCs w:val="23"/>
                <w:u w:val="single"/>
              </w:rPr>
              <w:t>145109,18</w:t>
            </w:r>
            <w:r w:rsidRPr="000127E4">
              <w:rPr>
                <w:sz w:val="23"/>
                <w:szCs w:val="23"/>
              </w:rPr>
              <w:t>тыс. рублей, в том числе:</w:t>
            </w:r>
          </w:p>
          <w:p w:rsidR="00C3322B" w:rsidRPr="000127E4" w:rsidRDefault="00C3322B" w:rsidP="00C3322B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127E4">
              <w:rPr>
                <w:sz w:val="23"/>
                <w:szCs w:val="23"/>
              </w:rPr>
              <w:t>2014 год –</w:t>
            </w:r>
            <w:r w:rsidRPr="000127E4">
              <w:rPr>
                <w:sz w:val="23"/>
                <w:szCs w:val="23"/>
                <w:u w:val="single"/>
              </w:rPr>
              <w:t>12273,64</w:t>
            </w:r>
            <w:r w:rsidRPr="000127E4">
              <w:rPr>
                <w:sz w:val="23"/>
                <w:szCs w:val="23"/>
              </w:rPr>
              <w:t>тыс. рублей, в том числе за счет средств местного бюджета –</w:t>
            </w:r>
            <w:r w:rsidRPr="000127E4">
              <w:rPr>
                <w:sz w:val="23"/>
                <w:szCs w:val="23"/>
                <w:u w:val="single"/>
              </w:rPr>
              <w:t xml:space="preserve"> 12273,64 </w:t>
            </w:r>
            <w:r w:rsidRPr="000127E4">
              <w:rPr>
                <w:sz w:val="23"/>
                <w:szCs w:val="23"/>
              </w:rPr>
              <w:t>тыс. рублей, за счет средств краевого бюджета –</w:t>
            </w:r>
            <w:r w:rsidRPr="000127E4">
              <w:rPr>
                <w:sz w:val="23"/>
                <w:szCs w:val="23"/>
                <w:u w:val="single"/>
              </w:rPr>
              <w:t xml:space="preserve"> 0 ,00</w:t>
            </w:r>
            <w:r w:rsidRPr="000127E4">
              <w:rPr>
                <w:sz w:val="23"/>
                <w:szCs w:val="23"/>
              </w:rPr>
              <w:t>тыс. рублей, за счет средств федерального бюджета –</w:t>
            </w:r>
            <w:r w:rsidRPr="000127E4">
              <w:rPr>
                <w:sz w:val="23"/>
                <w:szCs w:val="23"/>
                <w:u w:val="single"/>
              </w:rPr>
              <w:t xml:space="preserve"> 0,00 </w:t>
            </w:r>
            <w:r w:rsidRPr="000127E4">
              <w:rPr>
                <w:sz w:val="23"/>
                <w:szCs w:val="23"/>
              </w:rPr>
              <w:t>тыс. рублей;</w:t>
            </w:r>
          </w:p>
          <w:p w:rsidR="00C3322B" w:rsidRPr="000127E4" w:rsidRDefault="00C3322B" w:rsidP="00C3322B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127E4">
              <w:rPr>
                <w:sz w:val="23"/>
                <w:szCs w:val="23"/>
              </w:rPr>
              <w:t>2015 год –</w:t>
            </w:r>
            <w:r w:rsidRPr="000127E4">
              <w:rPr>
                <w:sz w:val="23"/>
                <w:szCs w:val="23"/>
                <w:u w:val="single"/>
              </w:rPr>
              <w:t xml:space="preserve">12614,19 </w:t>
            </w:r>
            <w:r w:rsidRPr="000127E4">
              <w:rPr>
                <w:sz w:val="23"/>
                <w:szCs w:val="23"/>
              </w:rPr>
              <w:t>тыс. рублей, в том числе за счет средств местного бюджета –</w:t>
            </w:r>
            <w:r w:rsidRPr="000127E4">
              <w:rPr>
                <w:sz w:val="23"/>
                <w:szCs w:val="23"/>
                <w:u w:val="single"/>
              </w:rPr>
              <w:t xml:space="preserve">  12614,19 </w:t>
            </w:r>
            <w:r w:rsidRPr="000127E4">
              <w:rPr>
                <w:sz w:val="23"/>
                <w:szCs w:val="23"/>
              </w:rPr>
              <w:t xml:space="preserve">тыс. рублей, за счет средств краевого бюджета </w:t>
            </w:r>
            <w:r w:rsidRPr="000127E4">
              <w:rPr>
                <w:sz w:val="23"/>
                <w:szCs w:val="23"/>
                <w:u w:val="single"/>
              </w:rPr>
              <w:t xml:space="preserve"> 0,00</w:t>
            </w:r>
            <w:r w:rsidRPr="000127E4">
              <w:rPr>
                <w:sz w:val="23"/>
                <w:szCs w:val="23"/>
              </w:rPr>
              <w:t xml:space="preserve">тыс. рублей, за счет средств федерального бюджета </w:t>
            </w:r>
            <w:r w:rsidRPr="000127E4">
              <w:rPr>
                <w:sz w:val="23"/>
                <w:szCs w:val="23"/>
                <w:u w:val="single"/>
              </w:rPr>
              <w:t xml:space="preserve"> 0,00 </w:t>
            </w:r>
            <w:r w:rsidRPr="000127E4">
              <w:rPr>
                <w:sz w:val="23"/>
                <w:szCs w:val="23"/>
              </w:rPr>
              <w:t>тыс. рублей;</w:t>
            </w:r>
          </w:p>
          <w:p w:rsidR="00C3322B" w:rsidRPr="000127E4" w:rsidRDefault="00C3322B" w:rsidP="00C3322B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127E4">
              <w:rPr>
                <w:sz w:val="23"/>
                <w:szCs w:val="23"/>
              </w:rPr>
              <w:t xml:space="preserve">2016 год – </w:t>
            </w:r>
            <w:r w:rsidRPr="000127E4">
              <w:rPr>
                <w:sz w:val="23"/>
                <w:szCs w:val="23"/>
                <w:u w:val="single"/>
              </w:rPr>
              <w:t>13893,84</w:t>
            </w:r>
            <w:r w:rsidRPr="000127E4">
              <w:rPr>
                <w:sz w:val="23"/>
                <w:szCs w:val="23"/>
              </w:rPr>
              <w:t xml:space="preserve">тыс. рублей, в том числе за счет средств местного бюджета </w:t>
            </w:r>
            <w:r w:rsidRPr="000127E4">
              <w:rPr>
                <w:sz w:val="23"/>
                <w:szCs w:val="23"/>
                <w:u w:val="single"/>
              </w:rPr>
              <w:t>13893,84</w:t>
            </w:r>
            <w:r w:rsidRPr="000127E4">
              <w:rPr>
                <w:sz w:val="23"/>
                <w:szCs w:val="23"/>
              </w:rPr>
              <w:t>тыс. рублей, за счет средств краевого бюджета</w:t>
            </w:r>
            <w:r w:rsidRPr="000127E4">
              <w:rPr>
                <w:sz w:val="23"/>
                <w:szCs w:val="23"/>
                <w:u w:val="single"/>
              </w:rPr>
              <w:t xml:space="preserve"> 0,00</w:t>
            </w:r>
            <w:r w:rsidRPr="000127E4">
              <w:rPr>
                <w:sz w:val="23"/>
                <w:szCs w:val="23"/>
              </w:rPr>
              <w:t xml:space="preserve">тыс. рублей, за счет средств федерального бюджета </w:t>
            </w:r>
            <w:r w:rsidRPr="000127E4">
              <w:rPr>
                <w:sz w:val="23"/>
                <w:szCs w:val="23"/>
                <w:u w:val="single"/>
              </w:rPr>
              <w:t xml:space="preserve"> 0,00 </w:t>
            </w:r>
            <w:r w:rsidRPr="000127E4">
              <w:rPr>
                <w:sz w:val="23"/>
                <w:szCs w:val="23"/>
              </w:rPr>
              <w:t xml:space="preserve">тыс. рублей; </w:t>
            </w:r>
          </w:p>
          <w:p w:rsidR="00C3322B" w:rsidRPr="000127E4" w:rsidRDefault="00C3322B" w:rsidP="00C3322B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127E4">
              <w:rPr>
                <w:sz w:val="23"/>
                <w:szCs w:val="23"/>
              </w:rPr>
              <w:t xml:space="preserve">2017 год – </w:t>
            </w:r>
            <w:r w:rsidRPr="000127E4">
              <w:rPr>
                <w:sz w:val="23"/>
                <w:szCs w:val="23"/>
                <w:u w:val="single"/>
              </w:rPr>
              <w:t>15924,00</w:t>
            </w:r>
            <w:r w:rsidRPr="000127E4">
              <w:rPr>
                <w:sz w:val="23"/>
                <w:szCs w:val="23"/>
              </w:rPr>
              <w:t xml:space="preserve">тыс. рублей, в том числе за счет средств местного бюджета </w:t>
            </w:r>
            <w:r w:rsidRPr="000127E4">
              <w:rPr>
                <w:sz w:val="23"/>
                <w:szCs w:val="23"/>
                <w:u w:val="single"/>
              </w:rPr>
              <w:t>15860,40</w:t>
            </w:r>
            <w:r w:rsidRPr="000127E4">
              <w:rPr>
                <w:sz w:val="23"/>
                <w:szCs w:val="23"/>
              </w:rPr>
              <w:t xml:space="preserve">тыс. рублей, за счет средств краевого бюджета </w:t>
            </w:r>
            <w:r w:rsidRPr="000127E4">
              <w:rPr>
                <w:sz w:val="23"/>
                <w:szCs w:val="23"/>
                <w:u w:val="single"/>
              </w:rPr>
              <w:t>63,60</w:t>
            </w:r>
            <w:r w:rsidRPr="000127E4">
              <w:rPr>
                <w:sz w:val="23"/>
                <w:szCs w:val="23"/>
              </w:rPr>
              <w:t>тыс. рублей, за счет средств федерального бюджета</w:t>
            </w:r>
            <w:r w:rsidRPr="000127E4">
              <w:rPr>
                <w:sz w:val="23"/>
                <w:szCs w:val="23"/>
                <w:u w:val="single"/>
              </w:rPr>
              <w:t xml:space="preserve"> 0,00 </w:t>
            </w:r>
            <w:r w:rsidRPr="000127E4">
              <w:rPr>
                <w:sz w:val="23"/>
                <w:szCs w:val="23"/>
              </w:rPr>
              <w:t>тыс. рублей;</w:t>
            </w:r>
          </w:p>
          <w:p w:rsidR="00C3322B" w:rsidRPr="000127E4" w:rsidRDefault="00C3322B" w:rsidP="00C3322B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127E4">
              <w:rPr>
                <w:sz w:val="23"/>
                <w:szCs w:val="23"/>
              </w:rPr>
              <w:t xml:space="preserve">2018 год – </w:t>
            </w:r>
            <w:r w:rsidRPr="000127E4">
              <w:rPr>
                <w:sz w:val="23"/>
                <w:szCs w:val="23"/>
                <w:u w:val="single"/>
              </w:rPr>
              <w:t>16388,86</w:t>
            </w:r>
            <w:r w:rsidRPr="000127E4">
              <w:rPr>
                <w:sz w:val="23"/>
                <w:szCs w:val="23"/>
              </w:rPr>
              <w:t xml:space="preserve">тыс. рублей, в том числе за счет средств местного бюджета </w:t>
            </w:r>
            <w:r w:rsidRPr="000127E4">
              <w:rPr>
                <w:sz w:val="23"/>
                <w:szCs w:val="23"/>
                <w:u w:val="single"/>
              </w:rPr>
              <w:t>15412,27</w:t>
            </w:r>
            <w:r w:rsidRPr="000127E4">
              <w:rPr>
                <w:sz w:val="23"/>
                <w:szCs w:val="23"/>
              </w:rPr>
              <w:t xml:space="preserve">тыс. рублей, за счет средств краевого бюджета </w:t>
            </w:r>
            <w:r w:rsidRPr="000127E4">
              <w:rPr>
                <w:sz w:val="23"/>
                <w:szCs w:val="23"/>
                <w:u w:val="single"/>
              </w:rPr>
              <w:t>976,59</w:t>
            </w:r>
            <w:r w:rsidRPr="000127E4">
              <w:rPr>
                <w:sz w:val="23"/>
                <w:szCs w:val="23"/>
              </w:rPr>
              <w:t xml:space="preserve">тыс. рублей, за счет средств федерального бюджета </w:t>
            </w:r>
            <w:r w:rsidRPr="000127E4">
              <w:rPr>
                <w:sz w:val="23"/>
                <w:szCs w:val="23"/>
                <w:u w:val="single"/>
              </w:rPr>
              <w:t xml:space="preserve">0,00 </w:t>
            </w:r>
            <w:r w:rsidRPr="000127E4">
              <w:rPr>
                <w:sz w:val="23"/>
                <w:szCs w:val="23"/>
              </w:rPr>
              <w:t>тыс. рублей;</w:t>
            </w:r>
          </w:p>
          <w:p w:rsidR="00C3322B" w:rsidRPr="000127E4" w:rsidRDefault="00C3322B" w:rsidP="00C3322B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127E4">
              <w:rPr>
                <w:sz w:val="23"/>
                <w:szCs w:val="23"/>
              </w:rPr>
              <w:t xml:space="preserve">2019 год – </w:t>
            </w:r>
            <w:r w:rsidRPr="000127E4">
              <w:rPr>
                <w:sz w:val="23"/>
                <w:szCs w:val="23"/>
                <w:u w:val="single"/>
              </w:rPr>
              <w:t>16063,33</w:t>
            </w:r>
            <w:r w:rsidRPr="000127E4">
              <w:rPr>
                <w:sz w:val="23"/>
                <w:szCs w:val="23"/>
              </w:rPr>
              <w:t xml:space="preserve">тыс. рублей, в том числе за счет средств местного бюджета </w:t>
            </w:r>
            <w:r w:rsidRPr="000127E4">
              <w:rPr>
                <w:sz w:val="23"/>
                <w:szCs w:val="23"/>
                <w:u w:val="single"/>
              </w:rPr>
              <w:t>15959,45</w:t>
            </w:r>
            <w:r w:rsidRPr="000127E4">
              <w:rPr>
                <w:sz w:val="23"/>
                <w:szCs w:val="23"/>
              </w:rPr>
              <w:t xml:space="preserve">тыс. рублей, за счет средств краевого бюджета </w:t>
            </w:r>
            <w:r w:rsidRPr="000127E4">
              <w:rPr>
                <w:sz w:val="23"/>
                <w:szCs w:val="23"/>
                <w:u w:val="single"/>
              </w:rPr>
              <w:t>103,88</w:t>
            </w:r>
            <w:r w:rsidRPr="000127E4">
              <w:rPr>
                <w:sz w:val="23"/>
                <w:szCs w:val="23"/>
              </w:rPr>
              <w:t xml:space="preserve">тыс. рублей, за счет средств федерального бюджета </w:t>
            </w:r>
            <w:r w:rsidRPr="000127E4">
              <w:rPr>
                <w:sz w:val="23"/>
                <w:szCs w:val="23"/>
                <w:u w:val="single"/>
              </w:rPr>
              <w:t xml:space="preserve">0,00 </w:t>
            </w:r>
            <w:r w:rsidRPr="000127E4">
              <w:rPr>
                <w:sz w:val="23"/>
                <w:szCs w:val="23"/>
              </w:rPr>
              <w:t>тыс. рублей;</w:t>
            </w:r>
          </w:p>
          <w:p w:rsidR="00C3322B" w:rsidRPr="000127E4" w:rsidRDefault="00C3322B" w:rsidP="00C3322B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127E4">
              <w:rPr>
                <w:sz w:val="23"/>
                <w:szCs w:val="23"/>
              </w:rPr>
              <w:t xml:space="preserve">2020 год – </w:t>
            </w:r>
            <w:r w:rsidRPr="000127E4">
              <w:rPr>
                <w:sz w:val="23"/>
                <w:szCs w:val="23"/>
                <w:u w:val="single"/>
              </w:rPr>
              <w:t xml:space="preserve">11459,74 </w:t>
            </w:r>
            <w:r w:rsidRPr="000127E4">
              <w:rPr>
                <w:sz w:val="23"/>
                <w:szCs w:val="23"/>
              </w:rPr>
              <w:t xml:space="preserve">тыс. рублей, в том числе за счет средств местного бюджета </w:t>
            </w:r>
            <w:r w:rsidRPr="000127E4">
              <w:rPr>
                <w:sz w:val="23"/>
                <w:szCs w:val="23"/>
                <w:u w:val="single"/>
              </w:rPr>
              <w:t xml:space="preserve">10636,34 </w:t>
            </w:r>
            <w:r w:rsidRPr="000127E4">
              <w:rPr>
                <w:sz w:val="23"/>
                <w:szCs w:val="23"/>
              </w:rPr>
              <w:t xml:space="preserve">тыс. рублей, за счет средств краевого бюджета </w:t>
            </w:r>
            <w:r w:rsidRPr="000127E4">
              <w:rPr>
                <w:sz w:val="23"/>
                <w:szCs w:val="23"/>
                <w:u w:val="single"/>
              </w:rPr>
              <w:t xml:space="preserve">823,40 </w:t>
            </w:r>
            <w:r w:rsidRPr="000127E4">
              <w:rPr>
                <w:sz w:val="23"/>
                <w:szCs w:val="23"/>
              </w:rPr>
              <w:t xml:space="preserve">тыс. рублей, за счет средств федерального бюджета </w:t>
            </w:r>
            <w:r w:rsidRPr="000127E4">
              <w:rPr>
                <w:sz w:val="23"/>
                <w:szCs w:val="23"/>
                <w:u w:val="single"/>
              </w:rPr>
              <w:t xml:space="preserve">0,00 </w:t>
            </w:r>
            <w:r w:rsidRPr="000127E4">
              <w:rPr>
                <w:sz w:val="23"/>
                <w:szCs w:val="23"/>
              </w:rPr>
              <w:t>тыс. рублей;</w:t>
            </w:r>
          </w:p>
          <w:p w:rsidR="00C3322B" w:rsidRPr="000127E4" w:rsidRDefault="00C3322B" w:rsidP="00C3322B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127E4">
              <w:rPr>
                <w:sz w:val="23"/>
                <w:szCs w:val="23"/>
              </w:rPr>
              <w:t xml:space="preserve">2021 год – </w:t>
            </w:r>
            <w:r w:rsidRPr="000127E4">
              <w:rPr>
                <w:sz w:val="23"/>
                <w:szCs w:val="23"/>
                <w:u w:val="single"/>
              </w:rPr>
              <w:t>11202,98</w:t>
            </w:r>
            <w:r w:rsidRPr="000127E4">
              <w:rPr>
                <w:sz w:val="23"/>
                <w:szCs w:val="23"/>
              </w:rPr>
              <w:t xml:space="preserve">тыс. рублей, в том числе за счет средств местного бюджета </w:t>
            </w:r>
            <w:r w:rsidRPr="000127E4">
              <w:rPr>
                <w:sz w:val="23"/>
                <w:szCs w:val="23"/>
                <w:u w:val="single"/>
              </w:rPr>
              <w:t>11096,36</w:t>
            </w:r>
            <w:r w:rsidRPr="000127E4">
              <w:rPr>
                <w:sz w:val="23"/>
                <w:szCs w:val="23"/>
              </w:rPr>
              <w:t xml:space="preserve">тыс. рублей, за счет средств краевого бюджета </w:t>
            </w:r>
            <w:r w:rsidRPr="000127E4">
              <w:rPr>
                <w:sz w:val="23"/>
                <w:szCs w:val="23"/>
                <w:u w:val="single"/>
              </w:rPr>
              <w:t>106,62</w:t>
            </w:r>
            <w:r w:rsidRPr="000127E4">
              <w:rPr>
                <w:sz w:val="23"/>
                <w:szCs w:val="23"/>
              </w:rPr>
              <w:t xml:space="preserve">тыс. рублей, за счет средств федерального бюджета </w:t>
            </w:r>
            <w:r w:rsidRPr="000127E4">
              <w:rPr>
                <w:sz w:val="23"/>
                <w:szCs w:val="23"/>
                <w:u w:val="single"/>
              </w:rPr>
              <w:t xml:space="preserve">0,00 </w:t>
            </w:r>
            <w:r w:rsidRPr="000127E4">
              <w:rPr>
                <w:sz w:val="23"/>
                <w:szCs w:val="23"/>
              </w:rPr>
              <w:t>тыс. рублей;</w:t>
            </w:r>
          </w:p>
          <w:p w:rsidR="00C3322B" w:rsidRPr="000127E4" w:rsidRDefault="00C3322B" w:rsidP="00C3322B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127E4">
              <w:rPr>
                <w:sz w:val="23"/>
                <w:szCs w:val="23"/>
              </w:rPr>
              <w:t xml:space="preserve">2022 год – </w:t>
            </w:r>
            <w:r w:rsidRPr="000127E4">
              <w:rPr>
                <w:sz w:val="23"/>
                <w:szCs w:val="23"/>
                <w:u w:val="single"/>
              </w:rPr>
              <w:t>11766,20</w:t>
            </w:r>
            <w:r w:rsidRPr="000127E4">
              <w:rPr>
                <w:sz w:val="23"/>
                <w:szCs w:val="23"/>
              </w:rPr>
              <w:t xml:space="preserve">тыс. рублей, в том числе за счет средств местного бюджета </w:t>
            </w:r>
            <w:r w:rsidRPr="000127E4">
              <w:rPr>
                <w:sz w:val="23"/>
                <w:szCs w:val="23"/>
                <w:u w:val="single"/>
              </w:rPr>
              <w:t>11766,20</w:t>
            </w:r>
            <w:r w:rsidRPr="000127E4">
              <w:rPr>
                <w:sz w:val="23"/>
                <w:szCs w:val="23"/>
              </w:rPr>
              <w:t xml:space="preserve">тыс. рублей, за счет средств краевого бюджета </w:t>
            </w:r>
            <w:r w:rsidRPr="000127E4">
              <w:rPr>
                <w:sz w:val="23"/>
                <w:szCs w:val="23"/>
                <w:u w:val="single"/>
              </w:rPr>
              <w:t xml:space="preserve">0,00  </w:t>
            </w:r>
            <w:r w:rsidRPr="000127E4">
              <w:rPr>
                <w:sz w:val="23"/>
                <w:szCs w:val="23"/>
              </w:rPr>
              <w:t xml:space="preserve">тыс. рублей, за счет средств федерального бюджета </w:t>
            </w:r>
            <w:r w:rsidRPr="000127E4">
              <w:rPr>
                <w:sz w:val="23"/>
                <w:szCs w:val="23"/>
                <w:u w:val="single"/>
              </w:rPr>
              <w:t xml:space="preserve">0,00 </w:t>
            </w:r>
            <w:r w:rsidRPr="000127E4">
              <w:rPr>
                <w:sz w:val="23"/>
                <w:szCs w:val="23"/>
              </w:rPr>
              <w:t>тыс. рублей</w:t>
            </w:r>
          </w:p>
          <w:p w:rsidR="00C3322B" w:rsidRPr="000127E4" w:rsidRDefault="00C3322B" w:rsidP="00C3322B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0127E4">
              <w:rPr>
                <w:sz w:val="23"/>
                <w:szCs w:val="23"/>
              </w:rPr>
              <w:t xml:space="preserve">2023 год – </w:t>
            </w:r>
            <w:r w:rsidRPr="000127E4">
              <w:rPr>
                <w:sz w:val="23"/>
                <w:szCs w:val="23"/>
                <w:u w:val="single"/>
              </w:rPr>
              <w:t>11761,20</w:t>
            </w:r>
            <w:r w:rsidRPr="000127E4">
              <w:rPr>
                <w:sz w:val="23"/>
                <w:szCs w:val="23"/>
              </w:rPr>
              <w:t xml:space="preserve">тыс. рублей, в том числе за счет средств местного бюджета </w:t>
            </w:r>
            <w:r w:rsidRPr="000127E4">
              <w:rPr>
                <w:sz w:val="23"/>
                <w:szCs w:val="23"/>
                <w:u w:val="single"/>
              </w:rPr>
              <w:t>11761,20</w:t>
            </w:r>
            <w:r w:rsidRPr="000127E4">
              <w:rPr>
                <w:sz w:val="23"/>
                <w:szCs w:val="23"/>
              </w:rPr>
              <w:t>тыс. рублей, за счет средств краевого бюджета</w:t>
            </w:r>
            <w:r w:rsidRPr="000127E4">
              <w:rPr>
                <w:sz w:val="23"/>
                <w:szCs w:val="23"/>
                <w:u w:val="single"/>
              </w:rPr>
              <w:t xml:space="preserve"> 0,00</w:t>
            </w:r>
            <w:r w:rsidRPr="000127E4">
              <w:rPr>
                <w:sz w:val="23"/>
                <w:szCs w:val="23"/>
              </w:rPr>
              <w:t xml:space="preserve">тыс. рублей, за счет средств федерального бюджета </w:t>
            </w:r>
            <w:r w:rsidRPr="000127E4">
              <w:rPr>
                <w:sz w:val="23"/>
                <w:szCs w:val="23"/>
                <w:u w:val="single"/>
              </w:rPr>
              <w:t xml:space="preserve"> 0,00 </w:t>
            </w:r>
            <w:r w:rsidRPr="000127E4">
              <w:rPr>
                <w:sz w:val="23"/>
                <w:szCs w:val="23"/>
              </w:rPr>
              <w:t>тыс. рублей</w:t>
            </w:r>
          </w:p>
          <w:p w:rsidR="004667D7" w:rsidRPr="001E64D8" w:rsidRDefault="00C3322B" w:rsidP="00C3322B">
            <w:pPr>
              <w:spacing w:line="276" w:lineRule="auto"/>
              <w:jc w:val="both"/>
            </w:pPr>
            <w:r w:rsidRPr="000127E4">
              <w:rPr>
                <w:sz w:val="23"/>
                <w:szCs w:val="23"/>
              </w:rPr>
              <w:t xml:space="preserve">2024 год – </w:t>
            </w:r>
            <w:r w:rsidRPr="000127E4">
              <w:rPr>
                <w:sz w:val="23"/>
                <w:szCs w:val="23"/>
                <w:u w:val="single"/>
              </w:rPr>
              <w:t>11761,20</w:t>
            </w:r>
            <w:r w:rsidRPr="000127E4">
              <w:rPr>
                <w:sz w:val="23"/>
                <w:szCs w:val="23"/>
              </w:rPr>
              <w:t xml:space="preserve">тыс. рублей, в том числе за счет средств местного бюджета </w:t>
            </w:r>
            <w:r w:rsidRPr="000127E4">
              <w:rPr>
                <w:sz w:val="23"/>
                <w:szCs w:val="23"/>
                <w:u w:val="single"/>
              </w:rPr>
              <w:t>11761,20</w:t>
            </w:r>
            <w:r w:rsidRPr="000127E4">
              <w:rPr>
                <w:sz w:val="23"/>
                <w:szCs w:val="23"/>
              </w:rPr>
              <w:t>тыс. рублей, за счет средств краевого бюджета</w:t>
            </w:r>
            <w:r w:rsidRPr="000127E4">
              <w:rPr>
                <w:sz w:val="23"/>
                <w:szCs w:val="23"/>
                <w:u w:val="single"/>
              </w:rPr>
              <w:t xml:space="preserve"> 0,00  </w:t>
            </w:r>
            <w:r w:rsidRPr="000127E4">
              <w:rPr>
                <w:sz w:val="23"/>
                <w:szCs w:val="23"/>
              </w:rPr>
              <w:t>тыс. рублей, за счет средств федерального</w:t>
            </w:r>
            <w:r w:rsidRPr="000127E4">
              <w:t xml:space="preserve"> бюджета </w:t>
            </w:r>
            <w:r w:rsidRPr="000127E4">
              <w:rPr>
                <w:u w:val="single"/>
              </w:rPr>
              <w:t xml:space="preserve"> 0,00 </w:t>
            </w:r>
            <w:r w:rsidRPr="000127E4">
              <w:t>тыс. рублей</w:t>
            </w:r>
          </w:p>
        </w:tc>
      </w:tr>
      <w:tr w:rsidR="006F754D" w:rsidRPr="001E64D8" w:rsidTr="00615A17">
        <w:trPr>
          <w:cantSplit/>
          <w:trHeight w:val="1975"/>
        </w:trPr>
        <w:tc>
          <w:tcPr>
            <w:tcW w:w="2487" w:type="dxa"/>
          </w:tcPr>
          <w:p w:rsidR="006F754D" w:rsidRPr="001E64D8" w:rsidRDefault="006F754D" w:rsidP="006F754D">
            <w:pPr>
              <w:spacing w:line="276" w:lineRule="auto"/>
              <w:rPr>
                <w:iCs/>
              </w:rPr>
            </w:pPr>
            <w:r w:rsidRPr="001E64D8">
              <w:rPr>
                <w:iCs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087" w:type="dxa"/>
          </w:tcPr>
          <w:p w:rsidR="006F754D" w:rsidRPr="001E64D8" w:rsidRDefault="006F754D" w:rsidP="006F754D">
            <w:pPr>
              <w:spacing w:line="276" w:lineRule="auto"/>
              <w:jc w:val="both"/>
            </w:pPr>
            <w:r w:rsidRPr="001E64D8">
              <w:t>Контроль за ходом реализации программы осуществляют:</w:t>
            </w:r>
          </w:p>
          <w:p w:rsidR="006F754D" w:rsidRPr="001E64D8" w:rsidRDefault="006F754D" w:rsidP="006F754D">
            <w:pPr>
              <w:spacing w:line="276" w:lineRule="auto"/>
              <w:jc w:val="both"/>
            </w:pPr>
            <w:r w:rsidRPr="001E64D8">
              <w:t xml:space="preserve">Управление муниципальной собственности, земельно-имущественных отношений и экономики администрации Ачинского района (УМС ЗИО и Э администрации Ачинского района; </w:t>
            </w:r>
          </w:p>
          <w:p w:rsidR="006F754D" w:rsidRPr="001E64D8" w:rsidRDefault="006F754D" w:rsidP="006F754D">
            <w:pPr>
              <w:spacing w:line="276" w:lineRule="auto"/>
              <w:jc w:val="both"/>
            </w:pPr>
            <w:r w:rsidRPr="001E64D8">
              <w:rPr>
                <w:color w:val="000000"/>
              </w:rPr>
              <w:t>Финансовое управление администрации Ачинского района</w:t>
            </w:r>
          </w:p>
        </w:tc>
      </w:tr>
    </w:tbl>
    <w:p w:rsidR="006F754D" w:rsidRPr="001E64D8" w:rsidRDefault="006F754D" w:rsidP="006F754D"/>
    <w:p w:rsidR="006F754D" w:rsidRPr="001E64D8" w:rsidRDefault="006F754D" w:rsidP="006F754D">
      <w:pPr>
        <w:jc w:val="center"/>
      </w:pPr>
      <w:r w:rsidRPr="001E64D8">
        <w:t>2. Основные разделы подпрограммы</w:t>
      </w:r>
    </w:p>
    <w:p w:rsidR="006F754D" w:rsidRPr="001E64D8" w:rsidRDefault="006F754D" w:rsidP="006F754D">
      <w:pPr>
        <w:jc w:val="center"/>
      </w:pPr>
    </w:p>
    <w:p w:rsidR="006F754D" w:rsidRPr="001E64D8" w:rsidRDefault="006F754D" w:rsidP="009E2B40">
      <w:pPr>
        <w:jc w:val="both"/>
      </w:pPr>
      <w:r w:rsidRPr="001E64D8">
        <w:t>2.1. Постановка районной проблемы</w:t>
      </w:r>
      <w:r w:rsidR="00E3356E">
        <w:t xml:space="preserve"> </w:t>
      </w:r>
      <w:r w:rsidRPr="001E64D8">
        <w:t>и обоснование необходимости разработки подпрограммы</w:t>
      </w:r>
      <w:r w:rsidR="009E2B40" w:rsidRPr="001E64D8">
        <w:t>.</w:t>
      </w:r>
    </w:p>
    <w:p w:rsidR="006F754D" w:rsidRPr="001E64D8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4D8">
        <w:rPr>
          <w:rFonts w:eastAsia="Calibri"/>
          <w:lang w:eastAsia="en-US"/>
        </w:rPr>
        <w:t>Управление образования администрации Ачинского</w:t>
      </w:r>
      <w:r w:rsidR="00E3356E">
        <w:rPr>
          <w:rFonts w:eastAsia="Calibri"/>
          <w:lang w:eastAsia="en-US"/>
        </w:rPr>
        <w:t xml:space="preserve"> </w:t>
      </w:r>
      <w:r w:rsidRPr="001E64D8">
        <w:rPr>
          <w:rFonts w:eastAsia="Calibri"/>
          <w:lang w:eastAsia="en-US"/>
        </w:rPr>
        <w:t xml:space="preserve">района является структурным подразделением администрации  Ачинского района, который осуществляет свою деятельность на основании и во исполнение </w:t>
      </w:r>
      <w:hyperlink r:id="rId14" w:history="1">
        <w:r w:rsidRPr="001E64D8">
          <w:rPr>
            <w:rFonts w:eastAsia="Calibri"/>
            <w:lang w:eastAsia="en-US"/>
          </w:rPr>
          <w:t>Конституции</w:t>
        </w:r>
      </w:hyperlink>
      <w:r w:rsidRPr="001E64D8">
        <w:rPr>
          <w:rFonts w:eastAsia="Calibri"/>
          <w:lang w:eastAsia="en-US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5" w:history="1">
        <w:r w:rsidRPr="001E64D8">
          <w:rPr>
            <w:rFonts w:eastAsia="Calibri"/>
            <w:lang w:eastAsia="en-US"/>
          </w:rPr>
          <w:t>Устава</w:t>
        </w:r>
      </w:hyperlink>
      <w:r w:rsidRPr="001E64D8">
        <w:rPr>
          <w:rFonts w:eastAsia="Calibri"/>
          <w:lang w:eastAsia="en-US"/>
        </w:rPr>
        <w:t xml:space="preserve"> района, законов края, правовых актов Губернатора края и Правительства края:</w:t>
      </w:r>
    </w:p>
    <w:p w:rsidR="006F754D" w:rsidRPr="001E64D8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4D8">
        <w:rPr>
          <w:rFonts w:eastAsia="Calibri"/>
          <w:lang w:eastAsia="en-US"/>
        </w:rPr>
        <w:t>1) нормативное правовое регулирование и разработку проектов нормативно правовых актов района в областях дошкольного, начального общего, основного общего, среднего (полного) общего образования, 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6F754D" w:rsidRPr="001E64D8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4D8">
        <w:rPr>
          <w:rFonts w:eastAsia="Calibri"/>
          <w:lang w:eastAsia="en-US"/>
        </w:rPr>
        <w:t>2) оказание государственных услуг, в областях дошкольного, начального общего, основного общего, среднего (полного) общего образования, дополнительного образования, 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6F754D" w:rsidRPr="001E64D8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4D8">
        <w:rPr>
          <w:rFonts w:eastAsia="Calibri"/>
          <w:lang w:eastAsia="en-US"/>
        </w:rPr>
        <w:t>К задачам Управления относятся:</w:t>
      </w:r>
    </w:p>
    <w:p w:rsidR="006F754D" w:rsidRPr="001E64D8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4D8">
        <w:rPr>
          <w:rFonts w:eastAsia="Calibri"/>
          <w:lang w:eastAsia="en-US"/>
        </w:rPr>
        <w:t>1. Создание правовых, организационных и иных гарантий сохранения и развития системы образования и науки на территории района.</w:t>
      </w:r>
    </w:p>
    <w:p w:rsidR="006F754D" w:rsidRPr="001E64D8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4D8">
        <w:rPr>
          <w:rFonts w:eastAsia="Calibri"/>
          <w:lang w:eastAsia="en-US"/>
        </w:rPr>
        <w:t>2.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образования.</w:t>
      </w:r>
    </w:p>
    <w:p w:rsidR="006F754D" w:rsidRPr="001E64D8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4D8">
        <w:rPr>
          <w:rFonts w:eastAsia="Calibri"/>
          <w:lang w:eastAsia="en-US"/>
        </w:rPr>
        <w:t>3. Создание условий для получения гражданами дополнительного образования.</w:t>
      </w:r>
    </w:p>
    <w:p w:rsidR="006F754D" w:rsidRPr="001E64D8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4D8">
        <w:rPr>
          <w:rFonts w:eastAsia="Calibri"/>
          <w:lang w:eastAsia="en-US"/>
        </w:rPr>
        <w:t>4. Обеспечение социальной поддержки и социального обслуживания детей-сирот, детей, оставшихся без попечения родителей (за исключением детей, обучающихся в федеральных образовательных учреждениях, детей, находящихся в учреждениях социального обслуживания населения).</w:t>
      </w:r>
    </w:p>
    <w:p w:rsidR="006F754D" w:rsidRPr="001E64D8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4D8">
        <w:rPr>
          <w:rFonts w:eastAsia="Calibri"/>
          <w:lang w:eastAsia="en-US"/>
        </w:rPr>
        <w:t>5. Обеспечение информирования граждан о состоянии образования на территории района.</w:t>
      </w:r>
    </w:p>
    <w:p w:rsidR="006F754D" w:rsidRPr="001E64D8" w:rsidRDefault="006F754D" w:rsidP="006F754D">
      <w:pPr>
        <w:ind w:firstLine="567"/>
        <w:jc w:val="both"/>
      </w:pPr>
      <w:r w:rsidRPr="001E64D8">
        <w:t>С этой целью разработана система показателей оценки органов местного самоуправления.</w:t>
      </w:r>
    </w:p>
    <w:p w:rsidR="006F754D" w:rsidRPr="001E64D8" w:rsidRDefault="006F754D" w:rsidP="006F754D">
      <w:pPr>
        <w:ind w:firstLine="567"/>
        <w:jc w:val="both"/>
      </w:pPr>
      <w:r w:rsidRPr="001E64D8">
        <w:t>Исполнение Управлением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6F754D" w:rsidRPr="001E64D8" w:rsidRDefault="006F754D" w:rsidP="009E2B40">
      <w:pPr>
        <w:jc w:val="both"/>
      </w:pPr>
      <w:r w:rsidRPr="001E64D8">
        <w:t>2.2. Основная цель, задачи, этапы и сроки выполнения подпрограммы, целевые индикаторы</w:t>
      </w:r>
      <w:r w:rsidR="009E2B40" w:rsidRPr="001E64D8">
        <w:t>.</w:t>
      </w:r>
    </w:p>
    <w:p w:rsidR="006F754D" w:rsidRPr="001E64D8" w:rsidRDefault="006F754D" w:rsidP="006F754D">
      <w:pPr>
        <w:ind w:firstLine="567"/>
        <w:jc w:val="both"/>
      </w:pPr>
      <w:r w:rsidRPr="001E64D8">
        <w:t>Целью подпрограммы является: повышение эффективности управления отраслью.</w:t>
      </w:r>
    </w:p>
    <w:p w:rsidR="006F754D" w:rsidRPr="001E64D8" w:rsidRDefault="006F754D" w:rsidP="006F754D">
      <w:pPr>
        <w:ind w:firstLine="567"/>
        <w:jc w:val="both"/>
      </w:pPr>
      <w:r w:rsidRPr="001E64D8">
        <w:t>Задачи подпрограммы:</w:t>
      </w:r>
    </w:p>
    <w:p w:rsidR="006F754D" w:rsidRPr="001E64D8" w:rsidRDefault="006F754D" w:rsidP="006F754D">
      <w:pPr>
        <w:ind w:firstLine="567"/>
        <w:jc w:val="both"/>
      </w:pPr>
      <w:r w:rsidRPr="001E64D8">
        <w:t>1. Организация деятельности Управления образования администрации Ачинского района и учреждений, обеспечивающих деятельность образовательных учреждений, направленной на эффективное управление отраслью;</w:t>
      </w:r>
    </w:p>
    <w:p w:rsidR="006F754D" w:rsidRPr="001E64D8" w:rsidRDefault="006F754D" w:rsidP="006F754D">
      <w:pPr>
        <w:ind w:firstLine="567"/>
        <w:jc w:val="both"/>
      </w:pPr>
      <w:r w:rsidRPr="001E64D8">
        <w:lastRenderedPageBreak/>
        <w:t>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Ачинского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Ачинского района.</w:t>
      </w:r>
    </w:p>
    <w:p w:rsidR="006F754D" w:rsidRPr="001E64D8" w:rsidRDefault="006F754D" w:rsidP="006F754D">
      <w:pPr>
        <w:ind w:firstLine="567"/>
        <w:jc w:val="both"/>
      </w:pPr>
      <w:r w:rsidRPr="001E64D8">
        <w:t>Срок выполнения программы: 2014-20</w:t>
      </w:r>
      <w:r w:rsidR="00C23D09" w:rsidRPr="001E64D8">
        <w:t>30</w:t>
      </w:r>
      <w:r w:rsidRPr="001E64D8">
        <w:t xml:space="preserve"> годы.</w:t>
      </w:r>
    </w:p>
    <w:p w:rsidR="006F754D" w:rsidRPr="001E64D8" w:rsidRDefault="006F754D" w:rsidP="006F754D">
      <w:pPr>
        <w:ind w:firstLine="567"/>
        <w:jc w:val="both"/>
      </w:pPr>
      <w:r w:rsidRPr="001E64D8">
        <w:t>Перечень целевых индикаторов подпрограммы представлен в приложении № 1 к подпрограмме 4 «Обеспечение реализации Муниципальной программы и прочие мероприятия в области образования».</w:t>
      </w:r>
    </w:p>
    <w:p w:rsidR="006F754D" w:rsidRPr="001E64D8" w:rsidRDefault="006F754D" w:rsidP="009E2B40">
      <w:pPr>
        <w:jc w:val="both"/>
      </w:pPr>
      <w:r w:rsidRPr="001E64D8">
        <w:t>2.3. Механизм реализации подпрограммы</w:t>
      </w:r>
      <w:r w:rsidR="009E2B40" w:rsidRPr="001E64D8">
        <w:t>.</w:t>
      </w:r>
    </w:p>
    <w:p w:rsidR="006F754D" w:rsidRPr="001E64D8" w:rsidRDefault="006F754D" w:rsidP="006F754D">
      <w:pPr>
        <w:ind w:firstLine="567"/>
        <w:jc w:val="both"/>
      </w:pPr>
      <w:r w:rsidRPr="001E64D8">
        <w:rPr>
          <w:rFonts w:eastAsia="Calibri"/>
          <w:lang w:eastAsia="en-US"/>
        </w:rPr>
        <w:t xml:space="preserve">Реализация подпрограммы осуществляется Управлением образования администрации Ачинского района и ему подведомственными </w:t>
      </w:r>
      <w:r w:rsidRPr="001E64D8">
        <w:t>учреждениями, в соответствии с законодательством РФ;</w:t>
      </w:r>
    </w:p>
    <w:p w:rsidR="006F754D" w:rsidRPr="001E64D8" w:rsidRDefault="006F754D" w:rsidP="009E2B40">
      <w:pPr>
        <w:jc w:val="both"/>
      </w:pPr>
      <w:r w:rsidRPr="001E64D8">
        <w:t>2.4. Управление подпрограммой и контроль за ходом ее выполнения</w:t>
      </w:r>
      <w:r w:rsidR="009E2B40" w:rsidRPr="001E64D8">
        <w:t>.</w:t>
      </w:r>
    </w:p>
    <w:p w:rsidR="006F754D" w:rsidRPr="001E64D8" w:rsidRDefault="006F754D" w:rsidP="006F75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4D8">
        <w:rPr>
          <w:rFonts w:eastAsia="Calibri"/>
          <w:lang w:eastAsia="en-US"/>
        </w:rPr>
        <w:t>Управление реализацией подпрограммы осуществляет Управление образования администрации Ачинского района, которое несет ответственность за выполнение ее мероприятий, по которым являются главными распорядителями средств, а также за целевое использование этих средств.</w:t>
      </w:r>
    </w:p>
    <w:p w:rsidR="006F754D" w:rsidRPr="001E64D8" w:rsidRDefault="006F754D" w:rsidP="006F754D">
      <w:pPr>
        <w:pStyle w:val="1"/>
        <w:ind w:firstLine="567"/>
        <w:jc w:val="both"/>
        <w:rPr>
          <w:sz w:val="24"/>
          <w:szCs w:val="24"/>
        </w:rPr>
      </w:pPr>
      <w:r w:rsidRPr="001E64D8">
        <w:rPr>
          <w:sz w:val="24"/>
          <w:szCs w:val="24"/>
        </w:rPr>
        <w:t xml:space="preserve">Контроль за ходом реализации подпрограммы осуществляет  </w:t>
      </w:r>
      <w:r w:rsidRPr="001E64D8">
        <w:rPr>
          <w:color w:val="000000"/>
          <w:sz w:val="24"/>
          <w:szCs w:val="24"/>
        </w:rPr>
        <w:t>Финансовое управление администрации Ачинского района.</w:t>
      </w:r>
    </w:p>
    <w:p w:rsidR="006F754D" w:rsidRPr="001E64D8" w:rsidRDefault="006F754D" w:rsidP="006F754D">
      <w:pPr>
        <w:ind w:firstLine="567"/>
        <w:jc w:val="both"/>
        <w:rPr>
          <w:color w:val="000000"/>
        </w:rPr>
      </w:pPr>
      <w:r w:rsidRPr="001E64D8">
        <w:rPr>
          <w:color w:val="000000"/>
        </w:rPr>
        <w:t xml:space="preserve">Отчеты о реализации программы, предоставляются ответственным исполнителем программы в </w:t>
      </w:r>
      <w:r w:rsidRPr="001E64D8">
        <w:t>Управление муниципальной собственности, земельно-имущественных отношений и экономики администрации Ачинского района (УМС ЗИО и Э администрации Ачинского района</w:t>
      </w:r>
      <w:r w:rsidRPr="001E64D8">
        <w:rPr>
          <w:color w:val="000000"/>
        </w:rPr>
        <w:t xml:space="preserve"> ежеквартально не позднее 15 числа месяца, следующего за отчетным кварталом.</w:t>
      </w:r>
    </w:p>
    <w:p w:rsidR="006F754D" w:rsidRPr="001E64D8" w:rsidRDefault="006F754D" w:rsidP="006F754D">
      <w:pPr>
        <w:ind w:firstLine="567"/>
        <w:jc w:val="both"/>
        <w:rPr>
          <w:color w:val="000000"/>
        </w:rPr>
      </w:pPr>
      <w:r w:rsidRPr="001E64D8">
        <w:rPr>
          <w:color w:val="000000"/>
        </w:rPr>
        <w:t xml:space="preserve">Годовой отчет о ходе реализации программы  формируется ответственным исполнителем. Сформированный годовой отчет предоставляется в </w:t>
      </w:r>
      <w:r w:rsidRPr="001E64D8">
        <w:t xml:space="preserve">Управление муниципальной собственности, земельно-имущественных отношений и экономики администрации Ачинского района </w:t>
      </w:r>
      <w:r w:rsidRPr="001E64D8">
        <w:rPr>
          <w:color w:val="000000"/>
        </w:rPr>
        <w:t>до 15 февраля года, следующего за отчетным.</w:t>
      </w:r>
    </w:p>
    <w:p w:rsidR="006F754D" w:rsidRPr="001E64D8" w:rsidRDefault="006F754D" w:rsidP="009E2B40">
      <w:pPr>
        <w:jc w:val="both"/>
      </w:pPr>
      <w:r w:rsidRPr="001E64D8">
        <w:t>2.5. Оценка социально-экономической эффективности</w:t>
      </w:r>
      <w:r w:rsidR="009E2B40" w:rsidRPr="001E64D8">
        <w:t>.</w:t>
      </w:r>
    </w:p>
    <w:p w:rsidR="006F754D" w:rsidRPr="001E64D8" w:rsidRDefault="006F754D" w:rsidP="006F754D">
      <w:pPr>
        <w:ind w:firstLine="567"/>
        <w:jc w:val="both"/>
      </w:pPr>
      <w:r w:rsidRPr="001E64D8">
        <w:t>Оценка социально-экономической эффективности проводится Управлением образования администрации Ачинского района, Финансовым управлениемадминистрацииАчинского района.</w:t>
      </w:r>
    </w:p>
    <w:p w:rsidR="006F754D" w:rsidRPr="001E64D8" w:rsidRDefault="006F754D" w:rsidP="006F754D">
      <w:pPr>
        <w:ind w:firstLine="567"/>
        <w:jc w:val="both"/>
        <w:rPr>
          <w:rFonts w:eastAsia="Calibri"/>
          <w:lang w:eastAsia="en-US"/>
        </w:rPr>
      </w:pPr>
      <w:r w:rsidRPr="001E64D8">
        <w:t xml:space="preserve">Обязательным условием эффективности программы является успешное выполнение </w:t>
      </w:r>
      <w:r w:rsidRPr="001E64D8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6F754D" w:rsidRPr="001E64D8" w:rsidRDefault="006F754D" w:rsidP="009E2B40">
      <w:pPr>
        <w:jc w:val="both"/>
      </w:pPr>
      <w:r w:rsidRPr="001E64D8">
        <w:t>2.6. Мероприятия подпрограммы</w:t>
      </w:r>
      <w:r w:rsidR="009E2B40" w:rsidRPr="001E64D8">
        <w:t>.</w:t>
      </w:r>
    </w:p>
    <w:p w:rsidR="006F754D" w:rsidRPr="001E64D8" w:rsidRDefault="006F754D" w:rsidP="006F754D">
      <w:pPr>
        <w:ind w:firstLine="567"/>
        <w:jc w:val="both"/>
      </w:pPr>
      <w:r w:rsidRPr="001E64D8">
        <w:t>Мероприятия подпрограммы представлены в приложении № 2 к подпрограмме 4 «Обеспечение реализации Муниципальной программы и прочие мероприятия в области образования».</w:t>
      </w:r>
    </w:p>
    <w:p w:rsidR="00025913" w:rsidRPr="001E64D8" w:rsidRDefault="00025913" w:rsidP="00025913">
      <w:pPr>
        <w:jc w:val="both"/>
      </w:pPr>
      <w:r w:rsidRPr="001E64D8">
        <w:t>2.7. Обоснование финансовых, материальных и трудовых затрат (ресурсное обеспечение подпрограммы).</w:t>
      </w:r>
    </w:p>
    <w:p w:rsidR="00C3322B" w:rsidRPr="000127E4" w:rsidRDefault="00C3322B" w:rsidP="00C332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7E4">
        <w:rPr>
          <w:rFonts w:eastAsia="Calibri"/>
          <w:lang w:eastAsia="en-US"/>
        </w:rPr>
        <w:t>Финансовое обеспечение реализации подпрограммы осуществляется за счет средств федерального, краевого и местного бюджетов.</w:t>
      </w:r>
    </w:p>
    <w:p w:rsidR="00C3322B" w:rsidRPr="000127E4" w:rsidRDefault="00C3322B" w:rsidP="00C3322B">
      <w:pPr>
        <w:ind w:firstLine="567"/>
        <w:jc w:val="both"/>
      </w:pPr>
      <w:r w:rsidRPr="000127E4">
        <w:rPr>
          <w:rFonts w:eastAsia="Calibri"/>
          <w:lang w:eastAsia="en-US"/>
        </w:rPr>
        <w:t xml:space="preserve">Средства бюджета, запланированные на реализацию подпрограммы, составляют </w:t>
      </w:r>
      <w:r w:rsidRPr="000127E4">
        <w:rPr>
          <w:rFonts w:eastAsia="Calibri"/>
          <w:u w:val="single"/>
          <w:lang w:eastAsia="en-US"/>
        </w:rPr>
        <w:t>145109,18 тыс</w:t>
      </w:r>
      <w:r w:rsidRPr="000127E4">
        <w:t>. рублей, в том числе:</w:t>
      </w:r>
    </w:p>
    <w:p w:rsidR="00C3322B" w:rsidRPr="000127E4" w:rsidRDefault="00C3322B" w:rsidP="00C3322B">
      <w:pPr>
        <w:ind w:firstLine="567"/>
        <w:jc w:val="both"/>
      </w:pPr>
      <w:r w:rsidRPr="000127E4">
        <w:t>2014 год –</w:t>
      </w:r>
      <w:r w:rsidRPr="000127E4">
        <w:rPr>
          <w:u w:val="single"/>
        </w:rPr>
        <w:t xml:space="preserve"> 12273,64</w:t>
      </w:r>
      <w:r w:rsidRPr="000127E4">
        <w:t>тыс. рублей, в том числе за счет средств местного бюджета –</w:t>
      </w:r>
      <w:r w:rsidRPr="000127E4">
        <w:rPr>
          <w:u w:val="single"/>
        </w:rPr>
        <w:t xml:space="preserve"> 12273,64</w:t>
      </w:r>
      <w:r w:rsidRPr="000127E4">
        <w:t xml:space="preserve"> тыс. рублей, за счет средств краевого бюджета –</w:t>
      </w:r>
      <w:r w:rsidRPr="000127E4">
        <w:rPr>
          <w:u w:val="single"/>
        </w:rPr>
        <w:t>0,00</w:t>
      </w:r>
      <w:r w:rsidRPr="000127E4">
        <w:t>тыс. рублей, за счет средств федерального бюджета –</w:t>
      </w:r>
      <w:r w:rsidRPr="000127E4">
        <w:rPr>
          <w:u w:val="single"/>
        </w:rPr>
        <w:t xml:space="preserve"> 0,00</w:t>
      </w:r>
      <w:r w:rsidRPr="000127E4">
        <w:t>тыс. рублей;</w:t>
      </w:r>
    </w:p>
    <w:p w:rsidR="00C3322B" w:rsidRPr="000127E4" w:rsidRDefault="00C3322B" w:rsidP="00C3322B">
      <w:pPr>
        <w:ind w:firstLine="567"/>
        <w:jc w:val="both"/>
      </w:pPr>
      <w:r w:rsidRPr="000127E4">
        <w:t>2015 год –</w:t>
      </w:r>
      <w:r w:rsidRPr="000127E4">
        <w:rPr>
          <w:u w:val="single"/>
        </w:rPr>
        <w:t xml:space="preserve">12614,19 </w:t>
      </w:r>
      <w:r w:rsidRPr="000127E4">
        <w:t xml:space="preserve">тыс. рублей, в том числе за счет средств местного бюджета </w:t>
      </w:r>
      <w:r w:rsidRPr="000127E4">
        <w:rPr>
          <w:u w:val="single"/>
        </w:rPr>
        <w:t xml:space="preserve">   12614,19 </w:t>
      </w:r>
      <w:r w:rsidRPr="000127E4">
        <w:t>тыс. рублей, за счет средств краевого бюджета –</w:t>
      </w:r>
      <w:r w:rsidRPr="000127E4">
        <w:rPr>
          <w:u w:val="single"/>
        </w:rPr>
        <w:t>0,00</w:t>
      </w:r>
      <w:r w:rsidRPr="000127E4">
        <w:t>тыс. рублей, за счет средств федерального бюджета –</w:t>
      </w:r>
      <w:r w:rsidRPr="000127E4">
        <w:rPr>
          <w:u w:val="single"/>
        </w:rPr>
        <w:t xml:space="preserve"> 0,00</w:t>
      </w:r>
      <w:r w:rsidRPr="000127E4">
        <w:t>тыс. рублей;</w:t>
      </w:r>
    </w:p>
    <w:p w:rsidR="00C3322B" w:rsidRPr="000127E4" w:rsidRDefault="00C3322B" w:rsidP="00C3322B">
      <w:pPr>
        <w:autoSpaceDE w:val="0"/>
        <w:autoSpaceDN w:val="0"/>
        <w:adjustRightInd w:val="0"/>
        <w:ind w:firstLine="567"/>
        <w:jc w:val="both"/>
      </w:pPr>
      <w:r w:rsidRPr="000127E4">
        <w:lastRenderedPageBreak/>
        <w:t>2016 год –</w:t>
      </w:r>
      <w:r w:rsidRPr="000127E4">
        <w:rPr>
          <w:u w:val="single"/>
        </w:rPr>
        <w:t>13893,84</w:t>
      </w:r>
      <w:r w:rsidRPr="000127E4">
        <w:t>тыс. рублей, за счет средств местного бюджета –</w:t>
      </w:r>
      <w:r w:rsidRPr="000127E4">
        <w:rPr>
          <w:u w:val="single"/>
        </w:rPr>
        <w:t>13893,84</w:t>
      </w:r>
      <w:r w:rsidRPr="000127E4">
        <w:t xml:space="preserve"> тыс. рублей, за счет средств краевого бюджета –</w:t>
      </w:r>
      <w:r w:rsidRPr="000127E4">
        <w:rPr>
          <w:u w:val="single"/>
        </w:rPr>
        <w:t xml:space="preserve"> 0,00 </w:t>
      </w:r>
      <w:r w:rsidRPr="000127E4">
        <w:t xml:space="preserve">тыс. рублей, за счет средств федерального бюджета – </w:t>
      </w:r>
      <w:r w:rsidRPr="000127E4">
        <w:rPr>
          <w:u w:val="single"/>
        </w:rPr>
        <w:t>0,00</w:t>
      </w:r>
      <w:r w:rsidRPr="000127E4">
        <w:t>тыс. рублей</w:t>
      </w:r>
      <w:r w:rsidRPr="000127E4">
        <w:rPr>
          <w:rFonts w:eastAsia="Calibri"/>
          <w:lang w:eastAsia="en-US"/>
        </w:rPr>
        <w:t>;</w:t>
      </w:r>
    </w:p>
    <w:p w:rsidR="00C3322B" w:rsidRPr="000127E4" w:rsidRDefault="00C3322B" w:rsidP="00C332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7E4">
        <w:t>2017 год –</w:t>
      </w:r>
      <w:r w:rsidRPr="000127E4">
        <w:rPr>
          <w:u w:val="single"/>
        </w:rPr>
        <w:t>15924,00</w:t>
      </w:r>
      <w:r w:rsidRPr="000127E4">
        <w:t>тыс. рублей, за счет средств местного бюджета –</w:t>
      </w:r>
      <w:r w:rsidRPr="000127E4">
        <w:rPr>
          <w:u w:val="single"/>
        </w:rPr>
        <w:t>15860,40</w:t>
      </w:r>
      <w:r w:rsidRPr="000127E4">
        <w:t xml:space="preserve"> тыс. рублей, за счет средств краевого бюджета – </w:t>
      </w:r>
      <w:r w:rsidRPr="000127E4">
        <w:rPr>
          <w:u w:val="single"/>
        </w:rPr>
        <w:t>63,60</w:t>
      </w:r>
      <w:r w:rsidRPr="000127E4">
        <w:t xml:space="preserve">тыс. рублей, за счет средств федерального бюджета – </w:t>
      </w:r>
      <w:r w:rsidRPr="000127E4">
        <w:rPr>
          <w:u w:val="single"/>
        </w:rPr>
        <w:t>0,00</w:t>
      </w:r>
      <w:r w:rsidRPr="000127E4">
        <w:t>тыс. рублей;</w:t>
      </w:r>
    </w:p>
    <w:p w:rsidR="00C3322B" w:rsidRPr="000127E4" w:rsidRDefault="00C3322B" w:rsidP="00C332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7E4">
        <w:t>2018 год –</w:t>
      </w:r>
      <w:r w:rsidRPr="000127E4">
        <w:rPr>
          <w:u w:val="single"/>
        </w:rPr>
        <w:t>16388,86</w:t>
      </w:r>
      <w:r w:rsidRPr="000127E4">
        <w:t xml:space="preserve">тыс. рублей, за счет средств местного бюджета </w:t>
      </w:r>
      <w:r w:rsidRPr="000127E4">
        <w:rPr>
          <w:u w:val="single"/>
        </w:rPr>
        <w:t>15412,27</w:t>
      </w:r>
      <w:r w:rsidRPr="000127E4">
        <w:t xml:space="preserve"> тыс. рублей, за счет средств краевого бюджета – </w:t>
      </w:r>
      <w:r w:rsidRPr="000127E4">
        <w:rPr>
          <w:u w:val="single"/>
        </w:rPr>
        <w:t>976,59</w:t>
      </w:r>
      <w:r w:rsidRPr="000127E4">
        <w:t xml:space="preserve">тыс. рублей, за счет средств федерального бюджета – </w:t>
      </w:r>
      <w:r w:rsidRPr="000127E4">
        <w:rPr>
          <w:u w:val="single"/>
        </w:rPr>
        <w:t xml:space="preserve">0,00 </w:t>
      </w:r>
      <w:r w:rsidRPr="000127E4">
        <w:t>тыс. рублей;</w:t>
      </w:r>
    </w:p>
    <w:p w:rsidR="00C3322B" w:rsidRPr="000127E4" w:rsidRDefault="00C3322B" w:rsidP="00C332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7E4">
        <w:t>2019 год –</w:t>
      </w:r>
      <w:r w:rsidRPr="000127E4">
        <w:rPr>
          <w:u w:val="single"/>
        </w:rPr>
        <w:t>16063.33</w:t>
      </w:r>
      <w:r w:rsidRPr="000127E4">
        <w:t>тыс. рублей, за счет средств местного бюджета –</w:t>
      </w:r>
      <w:r w:rsidRPr="000127E4">
        <w:rPr>
          <w:u w:val="single"/>
        </w:rPr>
        <w:t>15959,45</w:t>
      </w:r>
      <w:r w:rsidRPr="000127E4">
        <w:t xml:space="preserve"> тыс. рублей, за счет средств краевого бюджета –</w:t>
      </w:r>
      <w:r w:rsidRPr="000127E4">
        <w:rPr>
          <w:u w:val="single"/>
        </w:rPr>
        <w:t>103,88</w:t>
      </w:r>
      <w:r w:rsidRPr="000127E4">
        <w:t>тыс. рублей, за счет средств федерального бюджета –</w:t>
      </w:r>
      <w:r w:rsidRPr="000127E4">
        <w:rPr>
          <w:u w:val="single"/>
        </w:rPr>
        <w:t xml:space="preserve"> 0,00 </w:t>
      </w:r>
      <w:r w:rsidRPr="000127E4">
        <w:t>тыс. рублей;</w:t>
      </w:r>
    </w:p>
    <w:p w:rsidR="00C3322B" w:rsidRPr="000127E4" w:rsidRDefault="00C3322B" w:rsidP="00C332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7E4">
        <w:t>2020 год –</w:t>
      </w:r>
      <w:r w:rsidRPr="000127E4">
        <w:rPr>
          <w:u w:val="single"/>
        </w:rPr>
        <w:t>11459,74</w:t>
      </w:r>
      <w:r w:rsidRPr="000127E4">
        <w:t>тыс. рублей, за счет средств местного бюджета –</w:t>
      </w:r>
      <w:r w:rsidRPr="000127E4">
        <w:rPr>
          <w:u w:val="single"/>
        </w:rPr>
        <w:t>10636,34</w:t>
      </w:r>
      <w:r w:rsidRPr="000127E4">
        <w:t xml:space="preserve"> тыс. рублей, за счет средств краевого бюджета –</w:t>
      </w:r>
      <w:r w:rsidRPr="000127E4">
        <w:rPr>
          <w:u w:val="single"/>
        </w:rPr>
        <w:t xml:space="preserve">823,40 </w:t>
      </w:r>
      <w:r w:rsidRPr="000127E4">
        <w:t>тыс. рублей, за счет средств федерального бюджета –</w:t>
      </w:r>
      <w:r w:rsidRPr="000127E4">
        <w:rPr>
          <w:u w:val="single"/>
        </w:rPr>
        <w:t xml:space="preserve"> 0,00 </w:t>
      </w:r>
      <w:r w:rsidRPr="000127E4">
        <w:t>тыс. рублей.</w:t>
      </w:r>
    </w:p>
    <w:p w:rsidR="00C3322B" w:rsidRPr="000127E4" w:rsidRDefault="00C3322B" w:rsidP="00C332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7E4">
        <w:rPr>
          <w:rFonts w:eastAsia="Calibri"/>
          <w:lang w:eastAsia="en-US"/>
        </w:rPr>
        <w:tab/>
      </w:r>
      <w:r w:rsidRPr="000127E4">
        <w:t>2021 год –</w:t>
      </w:r>
      <w:r w:rsidRPr="000127E4">
        <w:rPr>
          <w:u w:val="single"/>
        </w:rPr>
        <w:t>11202,98</w:t>
      </w:r>
      <w:r w:rsidRPr="000127E4">
        <w:t>тыс. рублей, за счет средств местного бюджета –</w:t>
      </w:r>
      <w:r w:rsidRPr="000127E4">
        <w:rPr>
          <w:u w:val="single"/>
        </w:rPr>
        <w:t>11096,36</w:t>
      </w:r>
      <w:r w:rsidRPr="000127E4">
        <w:t xml:space="preserve"> тыс. рублей, за счет средств краевого бюджета – </w:t>
      </w:r>
      <w:r w:rsidRPr="000127E4">
        <w:rPr>
          <w:u w:val="single"/>
        </w:rPr>
        <w:t>106,62</w:t>
      </w:r>
      <w:r w:rsidRPr="000127E4">
        <w:t>тыс. рублей, за счет средств федерального бюджета –</w:t>
      </w:r>
      <w:r w:rsidRPr="000127E4">
        <w:rPr>
          <w:u w:val="single"/>
        </w:rPr>
        <w:t xml:space="preserve"> 0,00 </w:t>
      </w:r>
      <w:r w:rsidRPr="000127E4">
        <w:t>тыс. рублей.</w:t>
      </w:r>
    </w:p>
    <w:p w:rsidR="00C3322B" w:rsidRPr="000127E4" w:rsidRDefault="00C3322B" w:rsidP="00C332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7E4">
        <w:t>2022 год –</w:t>
      </w:r>
      <w:r w:rsidRPr="000127E4">
        <w:rPr>
          <w:u w:val="single"/>
        </w:rPr>
        <w:t>11766,20</w:t>
      </w:r>
      <w:r w:rsidRPr="000127E4">
        <w:t>тыс. рублей, за счет средств местного бюджета –</w:t>
      </w:r>
      <w:r w:rsidRPr="000127E4">
        <w:rPr>
          <w:u w:val="single"/>
        </w:rPr>
        <w:t>11766,20</w:t>
      </w:r>
      <w:r w:rsidRPr="000127E4">
        <w:t xml:space="preserve"> тыс. рублей, за счет средств краевого бюджета –</w:t>
      </w:r>
      <w:r w:rsidRPr="000127E4">
        <w:rPr>
          <w:u w:val="single"/>
        </w:rPr>
        <w:t xml:space="preserve">0,00 </w:t>
      </w:r>
      <w:r w:rsidRPr="000127E4">
        <w:t>тыс. рублей, за счет средств федерального бюджета –</w:t>
      </w:r>
      <w:r w:rsidRPr="000127E4">
        <w:rPr>
          <w:u w:val="single"/>
        </w:rPr>
        <w:t xml:space="preserve"> 0,00 </w:t>
      </w:r>
      <w:r w:rsidRPr="000127E4">
        <w:t>тыс. рублей.</w:t>
      </w:r>
    </w:p>
    <w:p w:rsidR="00C3322B" w:rsidRPr="000127E4" w:rsidRDefault="00C3322B" w:rsidP="00C3322B">
      <w:pPr>
        <w:autoSpaceDE w:val="0"/>
        <w:autoSpaceDN w:val="0"/>
        <w:adjustRightInd w:val="0"/>
        <w:ind w:firstLine="567"/>
        <w:jc w:val="both"/>
      </w:pPr>
      <w:r w:rsidRPr="000127E4">
        <w:t>2023 год –</w:t>
      </w:r>
      <w:r w:rsidRPr="000127E4">
        <w:rPr>
          <w:u w:val="single"/>
        </w:rPr>
        <w:t>11761,20</w:t>
      </w:r>
      <w:r w:rsidRPr="000127E4">
        <w:t>тыс. рублей, за счет средств местного бюджета –</w:t>
      </w:r>
      <w:r w:rsidRPr="000127E4">
        <w:rPr>
          <w:u w:val="single"/>
        </w:rPr>
        <w:t>11766,20</w:t>
      </w:r>
      <w:r w:rsidRPr="000127E4">
        <w:t xml:space="preserve"> тыс. рублей, за счет средств краевого бюджета –</w:t>
      </w:r>
      <w:r w:rsidRPr="000127E4">
        <w:rPr>
          <w:u w:val="single"/>
        </w:rPr>
        <w:t xml:space="preserve"> 0,00 </w:t>
      </w:r>
      <w:r w:rsidRPr="000127E4">
        <w:t>тыс. рублей, за счет средств федерального бюджета –</w:t>
      </w:r>
      <w:r w:rsidRPr="000127E4">
        <w:rPr>
          <w:u w:val="single"/>
        </w:rPr>
        <w:t xml:space="preserve"> 0,00  </w:t>
      </w:r>
      <w:r w:rsidRPr="000127E4">
        <w:t>тыс. рублей.</w:t>
      </w:r>
    </w:p>
    <w:p w:rsidR="00B04E4C" w:rsidRPr="001E64D8" w:rsidRDefault="00C3322B" w:rsidP="00C332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7E4">
        <w:t xml:space="preserve">2024 год – </w:t>
      </w:r>
      <w:r w:rsidRPr="000127E4">
        <w:rPr>
          <w:u w:val="single"/>
        </w:rPr>
        <w:t>11761,20</w:t>
      </w:r>
      <w:r w:rsidRPr="000127E4">
        <w:t xml:space="preserve">тыс. рублей, за счет средств местного бюджета – </w:t>
      </w:r>
      <w:r w:rsidRPr="000127E4">
        <w:rPr>
          <w:u w:val="single"/>
        </w:rPr>
        <w:t>11761,20</w:t>
      </w:r>
      <w:r w:rsidRPr="000127E4">
        <w:t xml:space="preserve"> тыс. рублей, за счет средств краевого бюджета –</w:t>
      </w:r>
      <w:r w:rsidRPr="000127E4">
        <w:rPr>
          <w:u w:val="single"/>
        </w:rPr>
        <w:t xml:space="preserve"> 0,00 </w:t>
      </w:r>
      <w:r w:rsidRPr="000127E4">
        <w:t>тыс. рублей, за счет средств федерального бюджета –</w:t>
      </w:r>
      <w:r w:rsidRPr="000127E4">
        <w:rPr>
          <w:u w:val="single"/>
        </w:rPr>
        <w:t xml:space="preserve"> 0,00  </w:t>
      </w:r>
      <w:r w:rsidRPr="000127E4">
        <w:t>тыс. рублей</w:t>
      </w:r>
      <w:r w:rsidR="00B04E4C" w:rsidRPr="000127E4">
        <w:t>.</w:t>
      </w:r>
    </w:p>
    <w:p w:rsidR="006F754D" w:rsidRPr="001E64D8" w:rsidRDefault="006F754D" w:rsidP="006F754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F754D" w:rsidRPr="001E64D8" w:rsidRDefault="006F754D" w:rsidP="006F754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F754D" w:rsidRPr="001E64D8" w:rsidRDefault="006F754D" w:rsidP="006F754D"/>
    <w:p w:rsidR="006F754D" w:rsidRPr="001E64D8" w:rsidRDefault="006F754D" w:rsidP="006F754D"/>
    <w:p w:rsidR="006F754D" w:rsidRPr="001E64D8" w:rsidRDefault="006F754D" w:rsidP="006F754D">
      <w:pPr>
        <w:rPr>
          <w:sz w:val="28"/>
          <w:szCs w:val="28"/>
        </w:rPr>
      </w:pPr>
    </w:p>
    <w:p w:rsidR="006F754D" w:rsidRPr="001E64D8" w:rsidRDefault="006F754D" w:rsidP="006F754D">
      <w:pPr>
        <w:rPr>
          <w:sz w:val="28"/>
          <w:szCs w:val="28"/>
        </w:rPr>
      </w:pPr>
    </w:p>
    <w:p w:rsidR="006F754D" w:rsidRPr="001E64D8" w:rsidRDefault="006F754D" w:rsidP="006F754D">
      <w:pPr>
        <w:rPr>
          <w:sz w:val="28"/>
          <w:szCs w:val="28"/>
        </w:rPr>
      </w:pPr>
    </w:p>
    <w:p w:rsidR="006F754D" w:rsidRPr="001E64D8" w:rsidRDefault="006F754D" w:rsidP="006F754D">
      <w:pPr>
        <w:rPr>
          <w:sz w:val="28"/>
          <w:szCs w:val="28"/>
        </w:rPr>
      </w:pPr>
    </w:p>
    <w:p w:rsidR="006F754D" w:rsidRPr="001E64D8" w:rsidRDefault="006F754D" w:rsidP="006F754D">
      <w:pPr>
        <w:rPr>
          <w:sz w:val="28"/>
          <w:szCs w:val="28"/>
        </w:rPr>
        <w:sectPr w:rsidR="006F754D" w:rsidRPr="001E64D8" w:rsidSect="006F75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325" w:type="dxa"/>
        <w:jc w:val="right"/>
        <w:tblLayout w:type="fixed"/>
        <w:tblLook w:val="04A0"/>
      </w:tblPr>
      <w:tblGrid>
        <w:gridCol w:w="5325"/>
      </w:tblGrid>
      <w:tr w:rsidR="000D425F" w:rsidRPr="001E64D8" w:rsidTr="00AE6308">
        <w:trPr>
          <w:jc w:val="right"/>
        </w:trPr>
        <w:tc>
          <w:tcPr>
            <w:tcW w:w="5325" w:type="dxa"/>
            <w:vAlign w:val="center"/>
          </w:tcPr>
          <w:p w:rsidR="00AE6308" w:rsidRPr="001E64D8" w:rsidRDefault="00AE6308" w:rsidP="007D791A">
            <w:pPr>
              <w:rPr>
                <w:color w:val="000000"/>
              </w:rPr>
            </w:pPr>
            <w:r w:rsidRPr="001E64D8">
              <w:rPr>
                <w:color w:val="000000"/>
              </w:rPr>
              <w:lastRenderedPageBreak/>
              <w:t xml:space="preserve">Приложение № </w:t>
            </w:r>
            <w:r w:rsidR="009705D6">
              <w:rPr>
                <w:color w:val="000000"/>
              </w:rPr>
              <w:t>14</w:t>
            </w:r>
            <w:r w:rsidRPr="001E64D8">
              <w:rPr>
                <w:color w:val="000000"/>
              </w:rPr>
              <w:t xml:space="preserve"> к постановлению </w:t>
            </w:r>
          </w:p>
          <w:p w:rsidR="00AE6308" w:rsidRPr="001E64D8" w:rsidRDefault="00AE6308" w:rsidP="007D791A">
            <w:pPr>
              <w:rPr>
                <w:color w:val="000000"/>
              </w:rPr>
            </w:pPr>
            <w:r w:rsidRPr="001E64D8">
              <w:rPr>
                <w:color w:val="000000"/>
              </w:rPr>
              <w:t>администрации Ачинского района</w:t>
            </w:r>
          </w:p>
          <w:p w:rsidR="00D174C5" w:rsidRDefault="00D174C5" w:rsidP="007D791A">
            <w:pPr>
              <w:rPr>
                <w:color w:val="000000"/>
              </w:rPr>
            </w:pPr>
            <w:r>
              <w:t>от 28.02.2022 № 29-П</w:t>
            </w:r>
            <w:r w:rsidRPr="001E64D8">
              <w:rPr>
                <w:color w:val="000000"/>
              </w:rPr>
              <w:t xml:space="preserve"> </w:t>
            </w:r>
          </w:p>
          <w:p w:rsidR="00D174C5" w:rsidRDefault="00D174C5" w:rsidP="007D791A">
            <w:pPr>
              <w:rPr>
                <w:color w:val="000000"/>
              </w:rPr>
            </w:pPr>
          </w:p>
          <w:p w:rsidR="000D425F" w:rsidRPr="001E64D8" w:rsidRDefault="000D425F" w:rsidP="007D791A">
            <w:pPr>
              <w:rPr>
                <w:color w:val="000000"/>
              </w:rPr>
            </w:pPr>
            <w:r w:rsidRPr="001E64D8">
              <w:rPr>
                <w:color w:val="000000"/>
              </w:rPr>
              <w:t xml:space="preserve">Приложение 2 </w:t>
            </w:r>
          </w:p>
          <w:p w:rsidR="000D425F" w:rsidRPr="001E64D8" w:rsidRDefault="000D425F" w:rsidP="007D791A">
            <w:pPr>
              <w:rPr>
                <w:color w:val="000000"/>
              </w:rPr>
            </w:pPr>
            <w:r w:rsidRPr="001E64D8">
              <w:rPr>
                <w:color w:val="000000"/>
              </w:rPr>
              <w:t>к  подпрограмме 4 «Обеспечение реализации Муниципальной программы и прочие мероприятия в области образования»</w:t>
            </w:r>
          </w:p>
          <w:p w:rsidR="000D425F" w:rsidRPr="001E64D8" w:rsidRDefault="000D425F" w:rsidP="006F75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754D" w:rsidRPr="001E64D8" w:rsidRDefault="006F754D" w:rsidP="006F754D">
      <w:pPr>
        <w:rPr>
          <w:vanish/>
        </w:rPr>
      </w:pPr>
    </w:p>
    <w:tbl>
      <w:tblPr>
        <w:tblpPr w:leftFromText="180" w:rightFromText="180" w:tblpY="-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5"/>
      </w:tblGrid>
      <w:tr w:rsidR="006F754D" w:rsidRPr="001E64D8"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6F754D" w:rsidRPr="001E64D8" w:rsidRDefault="006F754D" w:rsidP="006F754D">
            <w:pPr>
              <w:ind w:left="1069"/>
              <w:jc w:val="right"/>
            </w:pPr>
          </w:p>
        </w:tc>
      </w:tr>
    </w:tbl>
    <w:p w:rsidR="006F754D" w:rsidRPr="001E64D8" w:rsidRDefault="006F754D" w:rsidP="006F754D">
      <w:pPr>
        <w:rPr>
          <w:b/>
          <w:bCs/>
        </w:rPr>
      </w:pPr>
      <w:r w:rsidRPr="001E64D8">
        <w:rPr>
          <w:b/>
          <w:bCs/>
        </w:rPr>
        <w:t>Перечень мероприятий подпрограммы с указанием объема средств на их реализацию и ожидаемых результатов</w:t>
      </w:r>
    </w:p>
    <w:p w:rsidR="006F754D" w:rsidRPr="001E64D8" w:rsidRDefault="006F754D" w:rsidP="006F754D">
      <w:pPr>
        <w:rPr>
          <w:b/>
          <w:bCs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850"/>
        <w:gridCol w:w="142"/>
        <w:gridCol w:w="425"/>
        <w:gridCol w:w="567"/>
        <w:gridCol w:w="426"/>
        <w:gridCol w:w="1134"/>
        <w:gridCol w:w="567"/>
        <w:gridCol w:w="850"/>
        <w:gridCol w:w="22"/>
        <w:gridCol w:w="120"/>
        <w:gridCol w:w="709"/>
        <w:gridCol w:w="850"/>
        <w:gridCol w:w="851"/>
        <w:gridCol w:w="850"/>
        <w:gridCol w:w="851"/>
        <w:gridCol w:w="850"/>
        <w:gridCol w:w="851"/>
        <w:gridCol w:w="849"/>
        <w:gridCol w:w="852"/>
        <w:gridCol w:w="850"/>
        <w:gridCol w:w="992"/>
        <w:gridCol w:w="851"/>
      </w:tblGrid>
      <w:tr w:rsidR="00C3322B" w:rsidRPr="00B62E4E" w:rsidTr="00C3322B">
        <w:tc>
          <w:tcPr>
            <w:tcW w:w="3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№ п/п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Цели, задачи, мероприятия</w:t>
            </w:r>
          </w:p>
        </w:tc>
        <w:tc>
          <w:tcPr>
            <w:tcW w:w="567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ГРБС</w:t>
            </w:r>
          </w:p>
        </w:tc>
        <w:tc>
          <w:tcPr>
            <w:tcW w:w="2694" w:type="dxa"/>
            <w:gridSpan w:val="4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2" w:type="dxa"/>
            <w:gridSpan w:val="3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gridSpan w:val="11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Расходы (тыс. руб.), годы</w:t>
            </w:r>
          </w:p>
        </w:tc>
        <w:tc>
          <w:tcPr>
            <w:tcW w:w="851" w:type="dxa"/>
            <w:vMerge w:val="restart"/>
          </w:tcPr>
          <w:p w:rsidR="00C3322B" w:rsidRPr="000127E4" w:rsidRDefault="00C3322B" w:rsidP="00C3322B">
            <w:pPr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 xml:space="preserve">Ожидаемый результат от реализации подпрограммного мероприятия </w:t>
            </w:r>
            <w:r w:rsidRPr="000127E4">
              <w:rPr>
                <w:sz w:val="14"/>
                <w:szCs w:val="14"/>
              </w:rPr>
              <w:br/>
              <w:t>(в натуральном выражении</w:t>
            </w:r>
          </w:p>
        </w:tc>
      </w:tr>
      <w:tr w:rsidR="00C3322B" w:rsidRPr="00B62E4E" w:rsidTr="00C3322B">
        <w:tc>
          <w:tcPr>
            <w:tcW w:w="392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ГРБС</w:t>
            </w:r>
          </w:p>
        </w:tc>
        <w:tc>
          <w:tcPr>
            <w:tcW w:w="426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РзПр</w:t>
            </w:r>
          </w:p>
        </w:tc>
        <w:tc>
          <w:tcPr>
            <w:tcW w:w="1134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ВР</w:t>
            </w:r>
          </w:p>
        </w:tc>
        <w:tc>
          <w:tcPr>
            <w:tcW w:w="872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2014 год</w:t>
            </w:r>
          </w:p>
        </w:tc>
        <w:tc>
          <w:tcPr>
            <w:tcW w:w="829" w:type="dxa"/>
            <w:gridSpan w:val="2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2015 год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2017 год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2018 год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2019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2021 год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2022 год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 xml:space="preserve">Итого на 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период</w:t>
            </w:r>
          </w:p>
        </w:tc>
        <w:tc>
          <w:tcPr>
            <w:tcW w:w="851" w:type="dxa"/>
            <w:vMerge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B62E4E" w:rsidTr="00C3322B">
        <w:tc>
          <w:tcPr>
            <w:tcW w:w="392" w:type="dxa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  <w:tc>
          <w:tcPr>
            <w:tcW w:w="14317" w:type="dxa"/>
            <w:gridSpan w:val="20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Цель: создать условия для эффективного управления отраслью</w:t>
            </w:r>
          </w:p>
        </w:tc>
      </w:tr>
      <w:tr w:rsidR="00C3322B" w:rsidRPr="00B62E4E" w:rsidTr="00C3322B">
        <w:tc>
          <w:tcPr>
            <w:tcW w:w="392" w:type="dxa"/>
          </w:tcPr>
          <w:p w:rsidR="00C3322B" w:rsidRPr="000127E4" w:rsidRDefault="00C3322B" w:rsidP="00C3322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3322B" w:rsidRPr="000127E4" w:rsidRDefault="00C3322B" w:rsidP="00C3322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317" w:type="dxa"/>
            <w:gridSpan w:val="20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  <w:r w:rsidRPr="000127E4">
              <w:rPr>
                <w:i/>
                <w:iCs/>
                <w:sz w:val="16"/>
                <w:szCs w:val="16"/>
              </w:rPr>
              <w:t>Задача 1 Организация деятельности аппарата министерства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C3322B" w:rsidRPr="00B62E4E" w:rsidTr="00C3322B">
        <w:trPr>
          <w:trHeight w:val="489"/>
        </w:trPr>
        <w:tc>
          <w:tcPr>
            <w:tcW w:w="392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  <w:lang w:val="en-US"/>
              </w:rPr>
              <w:t>4</w:t>
            </w:r>
            <w:r w:rsidRPr="000127E4">
              <w:rPr>
                <w:sz w:val="16"/>
                <w:szCs w:val="16"/>
              </w:rPr>
              <w:t>.1.1</w:t>
            </w:r>
          </w:p>
        </w:tc>
        <w:tc>
          <w:tcPr>
            <w:tcW w:w="850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567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0240080210</w:t>
            </w: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2997,60</w:t>
            </w:r>
          </w:p>
        </w:tc>
        <w:tc>
          <w:tcPr>
            <w:tcW w:w="851" w:type="dxa"/>
            <w:gridSpan w:val="3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2975,94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3180,77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3776,17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3355,88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4772,71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5273,50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6401,24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6992,60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6987,60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6987,60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53701,57</w:t>
            </w:r>
          </w:p>
        </w:tc>
        <w:tc>
          <w:tcPr>
            <w:tcW w:w="851" w:type="dxa"/>
            <w:vMerge w:val="restart"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  <w:r w:rsidRPr="000127E4">
              <w:rPr>
                <w:sz w:val="14"/>
                <w:szCs w:val="14"/>
              </w:rPr>
              <w:t xml:space="preserve">Повышение эффективности управления государственными финансами и использования государственного имущества в части вопросов реализации программы, </w:t>
            </w:r>
            <w:r w:rsidRPr="000127E4">
              <w:rPr>
                <w:sz w:val="14"/>
                <w:szCs w:val="14"/>
              </w:rPr>
              <w:lastRenderedPageBreak/>
              <w:t>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 w:rsidR="00C3322B" w:rsidRPr="00B62E4E" w:rsidTr="00C3322B">
        <w:trPr>
          <w:trHeight w:val="552"/>
        </w:trPr>
        <w:tc>
          <w:tcPr>
            <w:tcW w:w="392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215,72</w:t>
            </w:r>
          </w:p>
        </w:tc>
        <w:tc>
          <w:tcPr>
            <w:tcW w:w="851" w:type="dxa"/>
            <w:gridSpan w:val="3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216,33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199,04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149,29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238,54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201,00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346,04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247,21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240,00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2533,17</w:t>
            </w:r>
          </w:p>
        </w:tc>
        <w:tc>
          <w:tcPr>
            <w:tcW w:w="851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B62E4E" w:rsidTr="00C3322B">
        <w:trPr>
          <w:trHeight w:val="419"/>
        </w:trPr>
        <w:tc>
          <w:tcPr>
            <w:tcW w:w="392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852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gridSpan w:val="3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2,93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6,93</w:t>
            </w:r>
          </w:p>
        </w:tc>
        <w:tc>
          <w:tcPr>
            <w:tcW w:w="851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B62E4E" w:rsidTr="00C3322B">
        <w:trPr>
          <w:trHeight w:val="663"/>
        </w:trPr>
        <w:tc>
          <w:tcPr>
            <w:tcW w:w="392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853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B62E4E" w:rsidTr="00C3322B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0240010400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242,59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242,59</w:t>
            </w:r>
          </w:p>
        </w:tc>
        <w:tc>
          <w:tcPr>
            <w:tcW w:w="851" w:type="dxa"/>
            <w:vMerge/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B62E4E" w:rsidTr="00C3322B">
        <w:trPr>
          <w:trHeight w:val="31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4.1.2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Субсидии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0240010360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541,60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541,60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4"/>
                <w:szCs w:val="14"/>
              </w:rPr>
            </w:pPr>
          </w:p>
        </w:tc>
      </w:tr>
      <w:tr w:rsidR="00C3322B" w:rsidRPr="00B62E4E" w:rsidTr="00C3322B">
        <w:trPr>
          <w:trHeight w:val="5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4.1.3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Субсидии на частично</w:t>
            </w:r>
            <w:r w:rsidRPr="000127E4">
              <w:rPr>
                <w:sz w:val="16"/>
                <w:szCs w:val="16"/>
              </w:rPr>
              <w:lastRenderedPageBreak/>
              <w:t>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 xml:space="preserve">Управление </w:t>
            </w:r>
            <w:r w:rsidRPr="000127E4">
              <w:rPr>
                <w:sz w:val="16"/>
                <w:szCs w:val="16"/>
              </w:rPr>
              <w:lastRenderedPageBreak/>
              <w:t>образования администрации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0240010350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47,40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B62E4E" w:rsidTr="00C3322B">
        <w:trPr>
          <w:trHeight w:val="55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4.1.4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0240080610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8066,74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8444,70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8749,24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9049,33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10035,20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9088.36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3892.80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3492,78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4180,00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73359,15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4"/>
                <w:szCs w:val="14"/>
              </w:rPr>
              <w:t>Обеспечено бухгалтерское обслуживание 20 учреждений в 2014 году, Обеспечено бухгалтерское обслуживание 21 учреждений в 2015 году Обеспечено бухгалтерское обслуживание 22 учрежден</w:t>
            </w:r>
            <w:r w:rsidRPr="000127E4">
              <w:rPr>
                <w:sz w:val="14"/>
                <w:szCs w:val="14"/>
              </w:rPr>
              <w:lastRenderedPageBreak/>
              <w:t>ий с 2016 г-2018г. С 01.08.2019 проведена реорганизация, в результате создано новое учреждение</w:t>
            </w:r>
            <w:r w:rsidRPr="000127E4">
              <w:rPr>
                <w:sz w:val="16"/>
                <w:szCs w:val="16"/>
              </w:rPr>
              <w:t xml:space="preserve"> МКУ «РМЦ».</w:t>
            </w:r>
          </w:p>
        </w:tc>
      </w:tr>
      <w:tr w:rsidR="00C3322B" w:rsidRPr="00B62E4E" w:rsidTr="00C3322B">
        <w:trPr>
          <w:trHeight w:val="40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882,31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831,60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1445,80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2472,04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1885,99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1043.60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216,50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168,67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218,60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218,60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9602,31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B62E4E" w:rsidTr="00C3322B">
        <w:trPr>
          <w:trHeight w:val="40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18,96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93,96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B62E4E" w:rsidTr="00C3322B">
        <w:trPr>
          <w:trHeight w:val="40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0,50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B62E4E" w:rsidTr="00C3322B">
        <w:trPr>
          <w:trHeight w:val="41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17,71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B62E4E" w:rsidTr="00C3322B">
        <w:trPr>
          <w:trHeight w:val="41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12,63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B62E4E" w:rsidTr="00C3322B">
        <w:trPr>
          <w:trHeight w:val="41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4.1.5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outlineLvl w:val="0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Региональные выплаты и выплаты, обеспечи</w:t>
            </w:r>
            <w:r w:rsidRPr="000127E4">
              <w:rPr>
                <w:sz w:val="16"/>
                <w:szCs w:val="16"/>
              </w:rPr>
              <w:lastRenderedPageBreak/>
              <w:t xml:space="preserve">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Управление образования адми</w:t>
            </w:r>
            <w:r w:rsidRPr="000127E4">
              <w:rPr>
                <w:sz w:val="16"/>
                <w:szCs w:val="16"/>
              </w:rPr>
              <w:lastRenderedPageBreak/>
              <w:t>нистрации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0240080620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40,27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72,35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231,49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275,57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365,82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672.78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838,52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657,50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3154,30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B62E4E" w:rsidTr="00C3322B">
        <w:trPr>
          <w:trHeight w:val="41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4.1.6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outlineLvl w:val="0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 xml:space="preserve">Мероприятия по организации учительских конференций, слетов по обмену опытом 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0240087910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70,00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66</w:t>
            </w:r>
            <w:r w:rsidRPr="000127E4">
              <w:rPr>
                <w:sz w:val="16"/>
                <w:szCs w:val="16"/>
              </w:rPr>
              <w:t>,</w:t>
            </w:r>
            <w:r w:rsidRPr="000127E4"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1088,52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B62E4E" w:rsidTr="00C3322B">
        <w:trPr>
          <w:trHeight w:val="41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4.1.7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 xml:space="preserve">Субсидии на частичное финансирование (возмещение) расходов на повышение с 1 июня 2017 </w:t>
            </w:r>
            <w:r w:rsidRPr="000127E4">
              <w:rPr>
                <w:sz w:val="16"/>
                <w:szCs w:val="16"/>
              </w:rPr>
              <w:lastRenderedPageBreak/>
              <w:t>года размеров оплаты труда методистов муниципальных методических кабинетов (центров) сферы "Образование",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Управление образования администрации Ачинского райо</w:t>
            </w:r>
            <w:r w:rsidRPr="000127E4">
              <w:rPr>
                <w:sz w:val="16"/>
                <w:szCs w:val="16"/>
              </w:rPr>
              <w:lastRenderedPageBreak/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0240010450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63,60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B62E4E" w:rsidTr="00C3322B">
        <w:trPr>
          <w:trHeight w:val="41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4.1.8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outlineLvl w:val="0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  <w:lang w:val="en-US"/>
              </w:rPr>
              <w:t>C</w:t>
            </w:r>
            <w:r w:rsidRPr="000127E4">
              <w:rPr>
                <w:sz w:val="16"/>
                <w:szCs w:val="16"/>
              </w:rPr>
              <w:t xml:space="preserve">убсидии на обеспечение уровня заработной платы работников бюджетной сферы не ниже </w:t>
            </w:r>
            <w:r w:rsidRPr="000127E4">
              <w:rPr>
                <w:sz w:val="16"/>
                <w:szCs w:val="16"/>
              </w:rPr>
              <w:lastRenderedPageBreak/>
              <w:t>размера минимальной заработной платы (минимального размера оплаты труда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 xml:space="preserve">Управление образования администрации Ачинского </w:t>
            </w:r>
            <w:r w:rsidRPr="000127E4">
              <w:rPr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0240010210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192,30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255,43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B62E4E" w:rsidTr="00C3322B">
        <w:trPr>
          <w:trHeight w:val="41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4.1.9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outlineLvl w:val="0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  <w:lang w:val="en-US"/>
              </w:rPr>
              <w:t>C</w:t>
            </w:r>
            <w:r w:rsidRPr="000127E4">
              <w:rPr>
                <w:sz w:val="16"/>
                <w:szCs w:val="16"/>
              </w:rPr>
              <w:t xml:space="preserve">убсидии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</w:t>
            </w:r>
            <w:r w:rsidRPr="000127E4">
              <w:rPr>
                <w:sz w:val="16"/>
                <w:szCs w:val="16"/>
              </w:rPr>
              <w:lastRenderedPageBreak/>
              <w:t>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0240010380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40,75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B62E4E" w:rsidTr="00C3322B">
        <w:trPr>
          <w:trHeight w:val="41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4.1.10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  <w:lang w:val="en-US"/>
              </w:rPr>
              <w:t>C</w:t>
            </w:r>
            <w:r w:rsidRPr="000127E4">
              <w:rPr>
                <w:sz w:val="16"/>
                <w:szCs w:val="16"/>
              </w:rPr>
              <w:t>убсидии на частично</w:t>
            </w:r>
            <w:r w:rsidRPr="000127E4">
              <w:rPr>
                <w:sz w:val="16"/>
                <w:szCs w:val="16"/>
              </w:rPr>
              <w:lastRenderedPageBreak/>
              <w:t>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 xml:space="preserve">Управление </w:t>
            </w:r>
            <w:r w:rsidRPr="000127E4">
              <w:rPr>
                <w:sz w:val="16"/>
                <w:szCs w:val="16"/>
              </w:rPr>
              <w:lastRenderedPageBreak/>
              <w:t>образования администрации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0240010490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65,10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B62E4E" w:rsidTr="00C3322B">
        <w:trPr>
          <w:trHeight w:val="41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4.1.11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 xml:space="preserve">Субсидии на частичное финансирование (возмещение) расходов на повышение с 1 июня 2020 года размеров </w:t>
            </w:r>
            <w:r w:rsidRPr="000127E4">
              <w:rPr>
                <w:sz w:val="16"/>
                <w:szCs w:val="16"/>
              </w:rPr>
              <w:lastRenderedPageBreak/>
              <w:t xml:space="preserve">оплаты труда отдельным категориям работников бюджетной сферы Красноярского края 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Управление образования администрации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0240010360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137,70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137,70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B62E4E" w:rsidTr="00C3322B">
        <w:trPr>
          <w:trHeight w:val="41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4.1.12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Субсидии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Управление образования администрации Ачинского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0240010350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31,60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B62E4E" w:rsidTr="00C3322B">
        <w:trPr>
          <w:trHeight w:val="41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4.1.13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 xml:space="preserve">Расходы за счет средств краевого </w:t>
            </w:r>
            <w:r w:rsidRPr="000127E4">
              <w:rPr>
                <w:sz w:val="16"/>
                <w:szCs w:val="16"/>
              </w:rPr>
              <w:lastRenderedPageBreak/>
              <w:t>бюджета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Управление обра</w:t>
            </w:r>
            <w:r w:rsidRPr="000127E4">
              <w:rPr>
                <w:sz w:val="16"/>
                <w:szCs w:val="16"/>
              </w:rPr>
              <w:lastRenderedPageBreak/>
              <w:t>зования администрации Ачинскогорайона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0240027240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106,62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106,62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</w:p>
        </w:tc>
      </w:tr>
      <w:tr w:rsidR="00C3322B" w:rsidRPr="00B62E4E" w:rsidTr="00C3322B">
        <w:trPr>
          <w:trHeight w:val="353"/>
        </w:trPr>
        <w:tc>
          <w:tcPr>
            <w:tcW w:w="4503" w:type="dxa"/>
            <w:gridSpan w:val="8"/>
            <w:tcBorders>
              <w:top w:val="single" w:sz="4" w:space="0" w:color="auto"/>
            </w:tcBorders>
            <w:vAlign w:val="center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lastRenderedPageBreak/>
              <w:t>Итого по задаче № 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12273,64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12614,19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13893,84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15924,00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16388,86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16063,33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11459,74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11202,98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11766,20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11761,20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11761,20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145109,18</w:t>
            </w:r>
          </w:p>
        </w:tc>
        <w:tc>
          <w:tcPr>
            <w:tcW w:w="851" w:type="dxa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  <w:tr w:rsidR="00C3322B" w:rsidRPr="007230A0" w:rsidTr="00C3322B">
        <w:trPr>
          <w:trHeight w:val="273"/>
        </w:trPr>
        <w:tc>
          <w:tcPr>
            <w:tcW w:w="4503" w:type="dxa"/>
            <w:gridSpan w:val="8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12273,64</w:t>
            </w:r>
          </w:p>
        </w:tc>
        <w:tc>
          <w:tcPr>
            <w:tcW w:w="851" w:type="dxa"/>
            <w:gridSpan w:val="3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12614,19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13893,84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15924,00</w:t>
            </w:r>
          </w:p>
        </w:tc>
        <w:tc>
          <w:tcPr>
            <w:tcW w:w="850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16388,86</w:t>
            </w:r>
          </w:p>
        </w:tc>
        <w:tc>
          <w:tcPr>
            <w:tcW w:w="851" w:type="dxa"/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  <w:lang w:val="en-US"/>
              </w:rPr>
            </w:pPr>
            <w:r w:rsidRPr="000127E4">
              <w:rPr>
                <w:sz w:val="16"/>
                <w:szCs w:val="16"/>
                <w:lang w:val="en-US"/>
              </w:rPr>
              <w:t>16063,33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11459,74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11202,98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11766,20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11761,20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center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11761,20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322B" w:rsidRPr="000127E4" w:rsidRDefault="00C3322B" w:rsidP="00C3322B">
            <w:pPr>
              <w:jc w:val="right"/>
              <w:rPr>
                <w:sz w:val="16"/>
                <w:szCs w:val="16"/>
              </w:rPr>
            </w:pPr>
            <w:r w:rsidRPr="000127E4">
              <w:rPr>
                <w:sz w:val="16"/>
                <w:szCs w:val="16"/>
              </w:rPr>
              <w:t>145109,18</w:t>
            </w:r>
          </w:p>
        </w:tc>
        <w:tc>
          <w:tcPr>
            <w:tcW w:w="851" w:type="dxa"/>
          </w:tcPr>
          <w:p w:rsidR="00C3322B" w:rsidRPr="000127E4" w:rsidRDefault="00C3322B" w:rsidP="00C3322B">
            <w:pPr>
              <w:rPr>
                <w:sz w:val="16"/>
                <w:szCs w:val="16"/>
              </w:rPr>
            </w:pPr>
          </w:p>
        </w:tc>
      </w:tr>
    </w:tbl>
    <w:p w:rsidR="006F754D" w:rsidRPr="007230A0" w:rsidRDefault="006F754D" w:rsidP="00207081">
      <w:pPr>
        <w:jc w:val="both"/>
        <w:rPr>
          <w:sz w:val="28"/>
          <w:szCs w:val="28"/>
        </w:rPr>
      </w:pPr>
    </w:p>
    <w:p w:rsidR="009B4A95" w:rsidRPr="007230A0" w:rsidRDefault="009B4A95" w:rsidP="00AA3782">
      <w:pPr>
        <w:jc w:val="center"/>
        <w:rPr>
          <w:sz w:val="28"/>
          <w:szCs w:val="28"/>
        </w:rPr>
      </w:pPr>
    </w:p>
    <w:sectPr w:rsidR="009B4A95" w:rsidRPr="007230A0" w:rsidSect="00E0739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097" w:rsidRDefault="009D7097">
      <w:r>
        <w:separator/>
      </w:r>
    </w:p>
  </w:endnote>
  <w:endnote w:type="continuationSeparator" w:id="1">
    <w:p w:rsidR="009D7097" w:rsidRDefault="009D7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097" w:rsidRDefault="009D7097">
      <w:r>
        <w:separator/>
      </w:r>
    </w:p>
  </w:footnote>
  <w:footnote w:type="continuationSeparator" w:id="1">
    <w:p w:rsidR="009D7097" w:rsidRDefault="009D7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360" w:rsidRDefault="006424D1">
    <w:pPr>
      <w:pStyle w:val="a8"/>
      <w:jc w:val="center"/>
    </w:pPr>
    <w:r>
      <w:rPr>
        <w:noProof/>
      </w:rPr>
      <w:fldChar w:fldCharType="begin"/>
    </w:r>
    <w:r w:rsidR="00552360">
      <w:rPr>
        <w:noProof/>
      </w:rPr>
      <w:instrText xml:space="preserve"> PAGE   \* MERGEFORMAT </w:instrText>
    </w:r>
    <w:r>
      <w:rPr>
        <w:noProof/>
      </w:rPr>
      <w:fldChar w:fldCharType="separate"/>
    </w:r>
    <w:r w:rsidR="00D174C5">
      <w:rPr>
        <w:noProof/>
      </w:rPr>
      <w:t>10</w:t>
    </w:r>
    <w:r>
      <w:rPr>
        <w:noProof/>
      </w:rPr>
      <w:fldChar w:fldCharType="end"/>
    </w:r>
  </w:p>
  <w:p w:rsidR="00552360" w:rsidRDefault="0055236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360" w:rsidRDefault="006424D1">
    <w:pPr>
      <w:pStyle w:val="a8"/>
      <w:jc w:val="center"/>
    </w:pPr>
    <w:r>
      <w:rPr>
        <w:noProof/>
      </w:rPr>
      <w:fldChar w:fldCharType="begin"/>
    </w:r>
    <w:r w:rsidR="00552360">
      <w:rPr>
        <w:noProof/>
      </w:rPr>
      <w:instrText xml:space="preserve"> PAGE   \* MERGEFORMAT </w:instrText>
    </w:r>
    <w:r>
      <w:rPr>
        <w:noProof/>
      </w:rPr>
      <w:fldChar w:fldCharType="separate"/>
    </w:r>
    <w:r w:rsidR="00D174C5">
      <w:rPr>
        <w:noProof/>
      </w:rPr>
      <w:t>114</w:t>
    </w:r>
    <w:r>
      <w:rPr>
        <w:noProof/>
      </w:rPr>
      <w:fldChar w:fldCharType="end"/>
    </w:r>
  </w:p>
  <w:p w:rsidR="00552360" w:rsidRDefault="005523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5CE"/>
    <w:multiLevelType w:val="multilevel"/>
    <w:tmpl w:val="FF96D1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2030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">
    <w:nsid w:val="1C4C54D1"/>
    <w:multiLevelType w:val="hybridMultilevel"/>
    <w:tmpl w:val="2BCA2D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F5E99"/>
    <w:multiLevelType w:val="multilevel"/>
    <w:tmpl w:val="2D4C4C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3104878"/>
    <w:multiLevelType w:val="hybridMultilevel"/>
    <w:tmpl w:val="B34AA4B6"/>
    <w:lvl w:ilvl="0" w:tplc="6C22DDB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64DF3"/>
    <w:multiLevelType w:val="hybridMultilevel"/>
    <w:tmpl w:val="21C85EE6"/>
    <w:lvl w:ilvl="0" w:tplc="BDBC750E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70D3E"/>
    <w:multiLevelType w:val="hybridMultilevel"/>
    <w:tmpl w:val="B9F8F2FE"/>
    <w:lvl w:ilvl="0" w:tplc="35AC962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F3AF2"/>
    <w:multiLevelType w:val="hybridMultilevel"/>
    <w:tmpl w:val="7592D4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C54"/>
    <w:rsid w:val="00000E56"/>
    <w:rsid w:val="000017FE"/>
    <w:rsid w:val="00002B8D"/>
    <w:rsid w:val="00004171"/>
    <w:rsid w:val="00004541"/>
    <w:rsid w:val="000045C6"/>
    <w:rsid w:val="00004B95"/>
    <w:rsid w:val="00004FDA"/>
    <w:rsid w:val="000066D2"/>
    <w:rsid w:val="00007957"/>
    <w:rsid w:val="00011F91"/>
    <w:rsid w:val="00012687"/>
    <w:rsid w:val="000127E4"/>
    <w:rsid w:val="0001338F"/>
    <w:rsid w:val="000139DF"/>
    <w:rsid w:val="00013E03"/>
    <w:rsid w:val="00016D7E"/>
    <w:rsid w:val="000223EC"/>
    <w:rsid w:val="00022D01"/>
    <w:rsid w:val="00025913"/>
    <w:rsid w:val="0002797B"/>
    <w:rsid w:val="00030E4C"/>
    <w:rsid w:val="0003246E"/>
    <w:rsid w:val="0003609F"/>
    <w:rsid w:val="000452CA"/>
    <w:rsid w:val="00045CDF"/>
    <w:rsid w:val="00046B21"/>
    <w:rsid w:val="00047C9A"/>
    <w:rsid w:val="00050C51"/>
    <w:rsid w:val="00051AE9"/>
    <w:rsid w:val="00051FBA"/>
    <w:rsid w:val="00053BDB"/>
    <w:rsid w:val="00053C64"/>
    <w:rsid w:val="0005469C"/>
    <w:rsid w:val="000547E2"/>
    <w:rsid w:val="000559BF"/>
    <w:rsid w:val="00056DA0"/>
    <w:rsid w:val="000573D2"/>
    <w:rsid w:val="00060484"/>
    <w:rsid w:val="00061A2C"/>
    <w:rsid w:val="00061CA2"/>
    <w:rsid w:val="00062E6D"/>
    <w:rsid w:val="00062FA5"/>
    <w:rsid w:val="00063932"/>
    <w:rsid w:val="00063A85"/>
    <w:rsid w:val="0006463F"/>
    <w:rsid w:val="00070336"/>
    <w:rsid w:val="00070B4F"/>
    <w:rsid w:val="00070FED"/>
    <w:rsid w:val="000723FF"/>
    <w:rsid w:val="000730B0"/>
    <w:rsid w:val="000732B2"/>
    <w:rsid w:val="00073A02"/>
    <w:rsid w:val="0007423A"/>
    <w:rsid w:val="000768BA"/>
    <w:rsid w:val="00077449"/>
    <w:rsid w:val="0008078F"/>
    <w:rsid w:val="000815C2"/>
    <w:rsid w:val="000832EF"/>
    <w:rsid w:val="0008545A"/>
    <w:rsid w:val="000867FE"/>
    <w:rsid w:val="00087836"/>
    <w:rsid w:val="00087ADF"/>
    <w:rsid w:val="00091B6D"/>
    <w:rsid w:val="00093556"/>
    <w:rsid w:val="00093C80"/>
    <w:rsid w:val="0009476C"/>
    <w:rsid w:val="0009486A"/>
    <w:rsid w:val="00094FB4"/>
    <w:rsid w:val="00095979"/>
    <w:rsid w:val="00096CBD"/>
    <w:rsid w:val="00097373"/>
    <w:rsid w:val="0009798F"/>
    <w:rsid w:val="000A05E2"/>
    <w:rsid w:val="000A0C86"/>
    <w:rsid w:val="000A51CD"/>
    <w:rsid w:val="000A59E0"/>
    <w:rsid w:val="000B2B58"/>
    <w:rsid w:val="000B38DD"/>
    <w:rsid w:val="000B5CC8"/>
    <w:rsid w:val="000B6732"/>
    <w:rsid w:val="000C06D1"/>
    <w:rsid w:val="000C0BA3"/>
    <w:rsid w:val="000C1065"/>
    <w:rsid w:val="000C166E"/>
    <w:rsid w:val="000C2D70"/>
    <w:rsid w:val="000C4DBC"/>
    <w:rsid w:val="000C626E"/>
    <w:rsid w:val="000D2CCB"/>
    <w:rsid w:val="000D3C44"/>
    <w:rsid w:val="000D425F"/>
    <w:rsid w:val="000E0607"/>
    <w:rsid w:val="000E0AEF"/>
    <w:rsid w:val="000E0E50"/>
    <w:rsid w:val="000E16B1"/>
    <w:rsid w:val="000E21DD"/>
    <w:rsid w:val="000E3DD1"/>
    <w:rsid w:val="000E427A"/>
    <w:rsid w:val="000E756E"/>
    <w:rsid w:val="000F0AEC"/>
    <w:rsid w:val="000F0EA3"/>
    <w:rsid w:val="000F11EC"/>
    <w:rsid w:val="000F1622"/>
    <w:rsid w:val="000F201E"/>
    <w:rsid w:val="000F2849"/>
    <w:rsid w:val="000F38D8"/>
    <w:rsid w:val="000F3A00"/>
    <w:rsid w:val="000F3A72"/>
    <w:rsid w:val="000F4719"/>
    <w:rsid w:val="000F51B3"/>
    <w:rsid w:val="000F610C"/>
    <w:rsid w:val="000F7215"/>
    <w:rsid w:val="000F7418"/>
    <w:rsid w:val="001006CC"/>
    <w:rsid w:val="001006D3"/>
    <w:rsid w:val="00101896"/>
    <w:rsid w:val="00101B31"/>
    <w:rsid w:val="0010461D"/>
    <w:rsid w:val="00104962"/>
    <w:rsid w:val="001071FF"/>
    <w:rsid w:val="00107477"/>
    <w:rsid w:val="001077D6"/>
    <w:rsid w:val="0010795B"/>
    <w:rsid w:val="00107D92"/>
    <w:rsid w:val="00114104"/>
    <w:rsid w:val="001144CB"/>
    <w:rsid w:val="001151A4"/>
    <w:rsid w:val="001169E1"/>
    <w:rsid w:val="00116E2B"/>
    <w:rsid w:val="00117902"/>
    <w:rsid w:val="00120F90"/>
    <w:rsid w:val="00121746"/>
    <w:rsid w:val="001231C9"/>
    <w:rsid w:val="00124300"/>
    <w:rsid w:val="00126E63"/>
    <w:rsid w:val="00127E0B"/>
    <w:rsid w:val="00127EAB"/>
    <w:rsid w:val="00127F1A"/>
    <w:rsid w:val="00130801"/>
    <w:rsid w:val="0013114F"/>
    <w:rsid w:val="00132F36"/>
    <w:rsid w:val="00134745"/>
    <w:rsid w:val="00137E36"/>
    <w:rsid w:val="001402EA"/>
    <w:rsid w:val="0014062E"/>
    <w:rsid w:val="00141661"/>
    <w:rsid w:val="00141EF8"/>
    <w:rsid w:val="00143AA6"/>
    <w:rsid w:val="0014593A"/>
    <w:rsid w:val="00147C26"/>
    <w:rsid w:val="00150406"/>
    <w:rsid w:val="00150575"/>
    <w:rsid w:val="001527C5"/>
    <w:rsid w:val="00152BC2"/>
    <w:rsid w:val="001544E3"/>
    <w:rsid w:val="00155765"/>
    <w:rsid w:val="00156848"/>
    <w:rsid w:val="001638BD"/>
    <w:rsid w:val="00163961"/>
    <w:rsid w:val="001639D0"/>
    <w:rsid w:val="0016465B"/>
    <w:rsid w:val="00166C5C"/>
    <w:rsid w:val="00170B78"/>
    <w:rsid w:val="00171F2F"/>
    <w:rsid w:val="0017251E"/>
    <w:rsid w:val="00174587"/>
    <w:rsid w:val="00177D90"/>
    <w:rsid w:val="0018008B"/>
    <w:rsid w:val="0018266C"/>
    <w:rsid w:val="00186360"/>
    <w:rsid w:val="00187062"/>
    <w:rsid w:val="00187585"/>
    <w:rsid w:val="00191938"/>
    <w:rsid w:val="001943AD"/>
    <w:rsid w:val="00194961"/>
    <w:rsid w:val="001952BD"/>
    <w:rsid w:val="00195395"/>
    <w:rsid w:val="001A0A6E"/>
    <w:rsid w:val="001A15F0"/>
    <w:rsid w:val="001A1792"/>
    <w:rsid w:val="001A1B76"/>
    <w:rsid w:val="001A23FD"/>
    <w:rsid w:val="001A2E81"/>
    <w:rsid w:val="001A5C59"/>
    <w:rsid w:val="001A6C5E"/>
    <w:rsid w:val="001A7893"/>
    <w:rsid w:val="001B3352"/>
    <w:rsid w:val="001B41E8"/>
    <w:rsid w:val="001B44BC"/>
    <w:rsid w:val="001B4D1B"/>
    <w:rsid w:val="001B7048"/>
    <w:rsid w:val="001C0DA1"/>
    <w:rsid w:val="001C0E93"/>
    <w:rsid w:val="001C1DD3"/>
    <w:rsid w:val="001C20C7"/>
    <w:rsid w:val="001C2BEE"/>
    <w:rsid w:val="001C41AA"/>
    <w:rsid w:val="001C4CF8"/>
    <w:rsid w:val="001D00E7"/>
    <w:rsid w:val="001D1EB8"/>
    <w:rsid w:val="001D2C7B"/>
    <w:rsid w:val="001D3253"/>
    <w:rsid w:val="001D344F"/>
    <w:rsid w:val="001D5598"/>
    <w:rsid w:val="001E07F9"/>
    <w:rsid w:val="001E116C"/>
    <w:rsid w:val="001E165C"/>
    <w:rsid w:val="001E2308"/>
    <w:rsid w:val="001E356E"/>
    <w:rsid w:val="001E3AE4"/>
    <w:rsid w:val="001E3E45"/>
    <w:rsid w:val="001E64D8"/>
    <w:rsid w:val="001E7DC6"/>
    <w:rsid w:val="001F0AB3"/>
    <w:rsid w:val="001F12B4"/>
    <w:rsid w:val="001F1C6B"/>
    <w:rsid w:val="001F1F2A"/>
    <w:rsid w:val="001F2EC4"/>
    <w:rsid w:val="001F3BED"/>
    <w:rsid w:val="001F4534"/>
    <w:rsid w:val="001F4E39"/>
    <w:rsid w:val="001F7849"/>
    <w:rsid w:val="001F7E01"/>
    <w:rsid w:val="001F7FF8"/>
    <w:rsid w:val="002009EE"/>
    <w:rsid w:val="0020246E"/>
    <w:rsid w:val="00202582"/>
    <w:rsid w:val="00202A32"/>
    <w:rsid w:val="00203ED3"/>
    <w:rsid w:val="002054F1"/>
    <w:rsid w:val="00206AC4"/>
    <w:rsid w:val="00206D59"/>
    <w:rsid w:val="00207081"/>
    <w:rsid w:val="002078F8"/>
    <w:rsid w:val="002122B4"/>
    <w:rsid w:val="00212396"/>
    <w:rsid w:val="002124F6"/>
    <w:rsid w:val="0021285C"/>
    <w:rsid w:val="002136EA"/>
    <w:rsid w:val="00215429"/>
    <w:rsid w:val="00216841"/>
    <w:rsid w:val="00220E3C"/>
    <w:rsid w:val="0022172C"/>
    <w:rsid w:val="00222902"/>
    <w:rsid w:val="002234BB"/>
    <w:rsid w:val="00226837"/>
    <w:rsid w:val="00226DCE"/>
    <w:rsid w:val="00227511"/>
    <w:rsid w:val="002275C1"/>
    <w:rsid w:val="00233B78"/>
    <w:rsid w:val="0023487E"/>
    <w:rsid w:val="00234B97"/>
    <w:rsid w:val="00240391"/>
    <w:rsid w:val="00240E9B"/>
    <w:rsid w:val="00242BC6"/>
    <w:rsid w:val="00243046"/>
    <w:rsid w:val="00243067"/>
    <w:rsid w:val="00244373"/>
    <w:rsid w:val="0024441D"/>
    <w:rsid w:val="0024445F"/>
    <w:rsid w:val="00246183"/>
    <w:rsid w:val="00246942"/>
    <w:rsid w:val="00246ED2"/>
    <w:rsid w:val="0025028A"/>
    <w:rsid w:val="00250A9D"/>
    <w:rsid w:val="00252BC7"/>
    <w:rsid w:val="00252E73"/>
    <w:rsid w:val="00255973"/>
    <w:rsid w:val="00256FBF"/>
    <w:rsid w:val="00257233"/>
    <w:rsid w:val="0025762F"/>
    <w:rsid w:val="00257E60"/>
    <w:rsid w:val="00257EC5"/>
    <w:rsid w:val="00262907"/>
    <w:rsid w:val="00263D01"/>
    <w:rsid w:val="002661CE"/>
    <w:rsid w:val="00273BB1"/>
    <w:rsid w:val="00273EE3"/>
    <w:rsid w:val="00274B33"/>
    <w:rsid w:val="00274F4F"/>
    <w:rsid w:val="00275A4C"/>
    <w:rsid w:val="00276119"/>
    <w:rsid w:val="0028079D"/>
    <w:rsid w:val="00282888"/>
    <w:rsid w:val="00283723"/>
    <w:rsid w:val="00284090"/>
    <w:rsid w:val="00284B19"/>
    <w:rsid w:val="00284B53"/>
    <w:rsid w:val="00284F18"/>
    <w:rsid w:val="0028617D"/>
    <w:rsid w:val="00287E66"/>
    <w:rsid w:val="00290CD4"/>
    <w:rsid w:val="00290EFE"/>
    <w:rsid w:val="002910B6"/>
    <w:rsid w:val="00293305"/>
    <w:rsid w:val="002965B0"/>
    <w:rsid w:val="002968EF"/>
    <w:rsid w:val="002A05F2"/>
    <w:rsid w:val="002A219B"/>
    <w:rsid w:val="002A2C8D"/>
    <w:rsid w:val="002B1053"/>
    <w:rsid w:val="002B4979"/>
    <w:rsid w:val="002B561C"/>
    <w:rsid w:val="002B6F63"/>
    <w:rsid w:val="002B7229"/>
    <w:rsid w:val="002B78FB"/>
    <w:rsid w:val="002C5433"/>
    <w:rsid w:val="002C558A"/>
    <w:rsid w:val="002C5CEF"/>
    <w:rsid w:val="002C60D5"/>
    <w:rsid w:val="002D1A07"/>
    <w:rsid w:val="002D1AE9"/>
    <w:rsid w:val="002D4FA0"/>
    <w:rsid w:val="002D6D6C"/>
    <w:rsid w:val="002E19A5"/>
    <w:rsid w:val="002E19D8"/>
    <w:rsid w:val="002E2244"/>
    <w:rsid w:val="002E241C"/>
    <w:rsid w:val="002E396F"/>
    <w:rsid w:val="002E44D3"/>
    <w:rsid w:val="002E657A"/>
    <w:rsid w:val="002E6CA6"/>
    <w:rsid w:val="002E7579"/>
    <w:rsid w:val="002F0806"/>
    <w:rsid w:val="002F156E"/>
    <w:rsid w:val="002F186E"/>
    <w:rsid w:val="002F1D96"/>
    <w:rsid w:val="002F346E"/>
    <w:rsid w:val="002F3983"/>
    <w:rsid w:val="002F47E5"/>
    <w:rsid w:val="002F4B42"/>
    <w:rsid w:val="002F4DCD"/>
    <w:rsid w:val="002F617B"/>
    <w:rsid w:val="002F747B"/>
    <w:rsid w:val="00302BE6"/>
    <w:rsid w:val="00302CD9"/>
    <w:rsid w:val="00302E92"/>
    <w:rsid w:val="00303AD2"/>
    <w:rsid w:val="003047B0"/>
    <w:rsid w:val="00304891"/>
    <w:rsid w:val="00304924"/>
    <w:rsid w:val="00304CBE"/>
    <w:rsid w:val="00304CF3"/>
    <w:rsid w:val="00306764"/>
    <w:rsid w:val="00307A71"/>
    <w:rsid w:val="003124D6"/>
    <w:rsid w:val="003125FC"/>
    <w:rsid w:val="003127D0"/>
    <w:rsid w:val="00313256"/>
    <w:rsid w:val="0031396D"/>
    <w:rsid w:val="00316A7E"/>
    <w:rsid w:val="00316E8B"/>
    <w:rsid w:val="00320302"/>
    <w:rsid w:val="00321C88"/>
    <w:rsid w:val="00327482"/>
    <w:rsid w:val="00330CFF"/>
    <w:rsid w:val="003312CC"/>
    <w:rsid w:val="00331608"/>
    <w:rsid w:val="003337E0"/>
    <w:rsid w:val="00333906"/>
    <w:rsid w:val="00334D79"/>
    <w:rsid w:val="0033554C"/>
    <w:rsid w:val="00335876"/>
    <w:rsid w:val="003365B0"/>
    <w:rsid w:val="0034030B"/>
    <w:rsid w:val="003424CA"/>
    <w:rsid w:val="0034284D"/>
    <w:rsid w:val="00342A92"/>
    <w:rsid w:val="00343CEC"/>
    <w:rsid w:val="00345D04"/>
    <w:rsid w:val="00345E4B"/>
    <w:rsid w:val="00346B80"/>
    <w:rsid w:val="00347609"/>
    <w:rsid w:val="00347BAE"/>
    <w:rsid w:val="0035076D"/>
    <w:rsid w:val="00351487"/>
    <w:rsid w:val="00352AA7"/>
    <w:rsid w:val="0035327E"/>
    <w:rsid w:val="00353418"/>
    <w:rsid w:val="003546B9"/>
    <w:rsid w:val="0035502D"/>
    <w:rsid w:val="00355E9F"/>
    <w:rsid w:val="00356730"/>
    <w:rsid w:val="003568BA"/>
    <w:rsid w:val="00356A15"/>
    <w:rsid w:val="00356CAB"/>
    <w:rsid w:val="0035744E"/>
    <w:rsid w:val="00357F31"/>
    <w:rsid w:val="003621AE"/>
    <w:rsid w:val="00362903"/>
    <w:rsid w:val="00362DA4"/>
    <w:rsid w:val="00363309"/>
    <w:rsid w:val="00364CC8"/>
    <w:rsid w:val="00367642"/>
    <w:rsid w:val="00370AF7"/>
    <w:rsid w:val="00372A2F"/>
    <w:rsid w:val="0037312B"/>
    <w:rsid w:val="00373AB5"/>
    <w:rsid w:val="00373C4D"/>
    <w:rsid w:val="003749C3"/>
    <w:rsid w:val="00376664"/>
    <w:rsid w:val="00377893"/>
    <w:rsid w:val="0038050D"/>
    <w:rsid w:val="00380BE6"/>
    <w:rsid w:val="00383538"/>
    <w:rsid w:val="00390E6A"/>
    <w:rsid w:val="00391B91"/>
    <w:rsid w:val="00391C0E"/>
    <w:rsid w:val="00391E4A"/>
    <w:rsid w:val="003922C7"/>
    <w:rsid w:val="00394ED4"/>
    <w:rsid w:val="0039730F"/>
    <w:rsid w:val="00397F6F"/>
    <w:rsid w:val="003A1660"/>
    <w:rsid w:val="003A33C3"/>
    <w:rsid w:val="003A4A01"/>
    <w:rsid w:val="003A51B9"/>
    <w:rsid w:val="003A6868"/>
    <w:rsid w:val="003B0C2D"/>
    <w:rsid w:val="003B156A"/>
    <w:rsid w:val="003B24B9"/>
    <w:rsid w:val="003B4C19"/>
    <w:rsid w:val="003B4D7B"/>
    <w:rsid w:val="003B7B28"/>
    <w:rsid w:val="003C0395"/>
    <w:rsid w:val="003C2DD3"/>
    <w:rsid w:val="003C3376"/>
    <w:rsid w:val="003C4045"/>
    <w:rsid w:val="003C41FF"/>
    <w:rsid w:val="003C4426"/>
    <w:rsid w:val="003C4E09"/>
    <w:rsid w:val="003C5396"/>
    <w:rsid w:val="003C5850"/>
    <w:rsid w:val="003C5FDB"/>
    <w:rsid w:val="003C7A38"/>
    <w:rsid w:val="003D126E"/>
    <w:rsid w:val="003D167D"/>
    <w:rsid w:val="003D1747"/>
    <w:rsid w:val="003D4499"/>
    <w:rsid w:val="003D4679"/>
    <w:rsid w:val="003E0670"/>
    <w:rsid w:val="003E353F"/>
    <w:rsid w:val="003E3802"/>
    <w:rsid w:val="003E3DF4"/>
    <w:rsid w:val="003E4456"/>
    <w:rsid w:val="003E4540"/>
    <w:rsid w:val="003E4756"/>
    <w:rsid w:val="003E4BF4"/>
    <w:rsid w:val="003E4DA2"/>
    <w:rsid w:val="003E50AC"/>
    <w:rsid w:val="003E58DD"/>
    <w:rsid w:val="003F43E8"/>
    <w:rsid w:val="003F7B5E"/>
    <w:rsid w:val="00401FD0"/>
    <w:rsid w:val="00402257"/>
    <w:rsid w:val="004023C7"/>
    <w:rsid w:val="00402B7F"/>
    <w:rsid w:val="004033AA"/>
    <w:rsid w:val="0040341F"/>
    <w:rsid w:val="00404200"/>
    <w:rsid w:val="004043C5"/>
    <w:rsid w:val="0040547E"/>
    <w:rsid w:val="00406180"/>
    <w:rsid w:val="004068D2"/>
    <w:rsid w:val="00407105"/>
    <w:rsid w:val="00410F32"/>
    <w:rsid w:val="00412612"/>
    <w:rsid w:val="00412B7B"/>
    <w:rsid w:val="00413D81"/>
    <w:rsid w:val="00413DEB"/>
    <w:rsid w:val="00413FEA"/>
    <w:rsid w:val="0041414A"/>
    <w:rsid w:val="00414939"/>
    <w:rsid w:val="00416D1D"/>
    <w:rsid w:val="0041740B"/>
    <w:rsid w:val="004174C1"/>
    <w:rsid w:val="004175E4"/>
    <w:rsid w:val="00417D19"/>
    <w:rsid w:val="004208F5"/>
    <w:rsid w:val="004231DD"/>
    <w:rsid w:val="00423B83"/>
    <w:rsid w:val="00424AE0"/>
    <w:rsid w:val="00427E25"/>
    <w:rsid w:val="0043057C"/>
    <w:rsid w:val="0043259F"/>
    <w:rsid w:val="00432D97"/>
    <w:rsid w:val="00433ACE"/>
    <w:rsid w:val="004354D2"/>
    <w:rsid w:val="00440227"/>
    <w:rsid w:val="00441617"/>
    <w:rsid w:val="0044177B"/>
    <w:rsid w:val="00441B53"/>
    <w:rsid w:val="004441B9"/>
    <w:rsid w:val="004441F2"/>
    <w:rsid w:val="004457FD"/>
    <w:rsid w:val="00446E8C"/>
    <w:rsid w:val="0044744A"/>
    <w:rsid w:val="00450FAE"/>
    <w:rsid w:val="00451A9D"/>
    <w:rsid w:val="00451CCD"/>
    <w:rsid w:val="004548E9"/>
    <w:rsid w:val="00456183"/>
    <w:rsid w:val="0045668B"/>
    <w:rsid w:val="004608C7"/>
    <w:rsid w:val="0046169E"/>
    <w:rsid w:val="00462061"/>
    <w:rsid w:val="00462787"/>
    <w:rsid w:val="004633C4"/>
    <w:rsid w:val="00463931"/>
    <w:rsid w:val="00463946"/>
    <w:rsid w:val="00463FB6"/>
    <w:rsid w:val="00464979"/>
    <w:rsid w:val="00464AA6"/>
    <w:rsid w:val="00466369"/>
    <w:rsid w:val="004667D7"/>
    <w:rsid w:val="00467176"/>
    <w:rsid w:val="00471217"/>
    <w:rsid w:val="00471826"/>
    <w:rsid w:val="004720F7"/>
    <w:rsid w:val="00474383"/>
    <w:rsid w:val="00476FD5"/>
    <w:rsid w:val="00477F89"/>
    <w:rsid w:val="0048066D"/>
    <w:rsid w:val="00481275"/>
    <w:rsid w:val="00482921"/>
    <w:rsid w:val="00484657"/>
    <w:rsid w:val="0048483A"/>
    <w:rsid w:val="00486B6B"/>
    <w:rsid w:val="0048715A"/>
    <w:rsid w:val="0049077D"/>
    <w:rsid w:val="00491318"/>
    <w:rsid w:val="00491547"/>
    <w:rsid w:val="004919BF"/>
    <w:rsid w:val="004942FD"/>
    <w:rsid w:val="00496A71"/>
    <w:rsid w:val="00497577"/>
    <w:rsid w:val="00497BFB"/>
    <w:rsid w:val="004A0B82"/>
    <w:rsid w:val="004A115F"/>
    <w:rsid w:val="004A11F0"/>
    <w:rsid w:val="004A1257"/>
    <w:rsid w:val="004A1B21"/>
    <w:rsid w:val="004A2FD4"/>
    <w:rsid w:val="004A5073"/>
    <w:rsid w:val="004A6E4B"/>
    <w:rsid w:val="004A7E4A"/>
    <w:rsid w:val="004B150A"/>
    <w:rsid w:val="004B16C5"/>
    <w:rsid w:val="004B19F1"/>
    <w:rsid w:val="004B1E60"/>
    <w:rsid w:val="004B4AF6"/>
    <w:rsid w:val="004B5364"/>
    <w:rsid w:val="004B545B"/>
    <w:rsid w:val="004B5C4F"/>
    <w:rsid w:val="004B7F1D"/>
    <w:rsid w:val="004C0002"/>
    <w:rsid w:val="004C0B92"/>
    <w:rsid w:val="004C1991"/>
    <w:rsid w:val="004C2C4F"/>
    <w:rsid w:val="004C2E03"/>
    <w:rsid w:val="004C3652"/>
    <w:rsid w:val="004C48F6"/>
    <w:rsid w:val="004C67EC"/>
    <w:rsid w:val="004C7550"/>
    <w:rsid w:val="004D00B3"/>
    <w:rsid w:val="004D020C"/>
    <w:rsid w:val="004D04D4"/>
    <w:rsid w:val="004D0C55"/>
    <w:rsid w:val="004D1ACA"/>
    <w:rsid w:val="004D3C9C"/>
    <w:rsid w:val="004D4861"/>
    <w:rsid w:val="004D5ED3"/>
    <w:rsid w:val="004D6218"/>
    <w:rsid w:val="004D71BA"/>
    <w:rsid w:val="004E3486"/>
    <w:rsid w:val="004E4AC5"/>
    <w:rsid w:val="004E5A4B"/>
    <w:rsid w:val="004E6629"/>
    <w:rsid w:val="004F004C"/>
    <w:rsid w:val="004F0286"/>
    <w:rsid w:val="004F0C12"/>
    <w:rsid w:val="004F16E9"/>
    <w:rsid w:val="004F1E40"/>
    <w:rsid w:val="004F2B53"/>
    <w:rsid w:val="004F2F67"/>
    <w:rsid w:val="004F498D"/>
    <w:rsid w:val="004F4C30"/>
    <w:rsid w:val="004F579A"/>
    <w:rsid w:val="004F6409"/>
    <w:rsid w:val="004F69E4"/>
    <w:rsid w:val="004F7CBC"/>
    <w:rsid w:val="00500A38"/>
    <w:rsid w:val="0050163D"/>
    <w:rsid w:val="00501E81"/>
    <w:rsid w:val="005044C4"/>
    <w:rsid w:val="00505AC1"/>
    <w:rsid w:val="00506C63"/>
    <w:rsid w:val="00511213"/>
    <w:rsid w:val="00512F11"/>
    <w:rsid w:val="0051625A"/>
    <w:rsid w:val="00516919"/>
    <w:rsid w:val="00520957"/>
    <w:rsid w:val="00521B50"/>
    <w:rsid w:val="005243FB"/>
    <w:rsid w:val="00524D6B"/>
    <w:rsid w:val="005301D2"/>
    <w:rsid w:val="00530E52"/>
    <w:rsid w:val="00531687"/>
    <w:rsid w:val="00532128"/>
    <w:rsid w:val="00534770"/>
    <w:rsid w:val="00535F78"/>
    <w:rsid w:val="005365B2"/>
    <w:rsid w:val="00540C5A"/>
    <w:rsid w:val="00542454"/>
    <w:rsid w:val="00542792"/>
    <w:rsid w:val="00543822"/>
    <w:rsid w:val="00543F31"/>
    <w:rsid w:val="0054554B"/>
    <w:rsid w:val="005473A3"/>
    <w:rsid w:val="00551006"/>
    <w:rsid w:val="0055109A"/>
    <w:rsid w:val="005515BF"/>
    <w:rsid w:val="00552360"/>
    <w:rsid w:val="00553AC8"/>
    <w:rsid w:val="005542B6"/>
    <w:rsid w:val="0055471C"/>
    <w:rsid w:val="0055511E"/>
    <w:rsid w:val="005553E2"/>
    <w:rsid w:val="0056078F"/>
    <w:rsid w:val="00561973"/>
    <w:rsid w:val="00562FD6"/>
    <w:rsid w:val="00563AFB"/>
    <w:rsid w:val="00565285"/>
    <w:rsid w:val="00565D20"/>
    <w:rsid w:val="00567242"/>
    <w:rsid w:val="00572CBF"/>
    <w:rsid w:val="00573D56"/>
    <w:rsid w:val="00573DF3"/>
    <w:rsid w:val="005754EB"/>
    <w:rsid w:val="00576825"/>
    <w:rsid w:val="00576EDE"/>
    <w:rsid w:val="0058125C"/>
    <w:rsid w:val="005835A1"/>
    <w:rsid w:val="0058370D"/>
    <w:rsid w:val="0058378B"/>
    <w:rsid w:val="00584FDC"/>
    <w:rsid w:val="005869FF"/>
    <w:rsid w:val="00587143"/>
    <w:rsid w:val="0059153E"/>
    <w:rsid w:val="00594535"/>
    <w:rsid w:val="00594D29"/>
    <w:rsid w:val="005964B1"/>
    <w:rsid w:val="00596E5D"/>
    <w:rsid w:val="00597961"/>
    <w:rsid w:val="005A07E5"/>
    <w:rsid w:val="005A0FF1"/>
    <w:rsid w:val="005A2715"/>
    <w:rsid w:val="005A368B"/>
    <w:rsid w:val="005A3A41"/>
    <w:rsid w:val="005A3F64"/>
    <w:rsid w:val="005A406D"/>
    <w:rsid w:val="005A5409"/>
    <w:rsid w:val="005A54B2"/>
    <w:rsid w:val="005A5CED"/>
    <w:rsid w:val="005A6995"/>
    <w:rsid w:val="005B02C9"/>
    <w:rsid w:val="005B03ED"/>
    <w:rsid w:val="005B3721"/>
    <w:rsid w:val="005B501C"/>
    <w:rsid w:val="005B682E"/>
    <w:rsid w:val="005B7345"/>
    <w:rsid w:val="005B7A39"/>
    <w:rsid w:val="005C124C"/>
    <w:rsid w:val="005C1756"/>
    <w:rsid w:val="005C2F25"/>
    <w:rsid w:val="005C3067"/>
    <w:rsid w:val="005C4868"/>
    <w:rsid w:val="005C7816"/>
    <w:rsid w:val="005D21C7"/>
    <w:rsid w:val="005D3C43"/>
    <w:rsid w:val="005D52AB"/>
    <w:rsid w:val="005D60CB"/>
    <w:rsid w:val="005D6705"/>
    <w:rsid w:val="005D70BD"/>
    <w:rsid w:val="005E525F"/>
    <w:rsid w:val="005E7A9F"/>
    <w:rsid w:val="005F0490"/>
    <w:rsid w:val="005F06B1"/>
    <w:rsid w:val="005F07E5"/>
    <w:rsid w:val="005F24A5"/>
    <w:rsid w:val="005F30F3"/>
    <w:rsid w:val="005F315F"/>
    <w:rsid w:val="005F5F2F"/>
    <w:rsid w:val="005F67D0"/>
    <w:rsid w:val="005F6B65"/>
    <w:rsid w:val="00602381"/>
    <w:rsid w:val="0060277B"/>
    <w:rsid w:val="00602FB1"/>
    <w:rsid w:val="006032B5"/>
    <w:rsid w:val="00604676"/>
    <w:rsid w:val="006049D4"/>
    <w:rsid w:val="00607483"/>
    <w:rsid w:val="00607A08"/>
    <w:rsid w:val="00611322"/>
    <w:rsid w:val="006152A2"/>
    <w:rsid w:val="00615A17"/>
    <w:rsid w:val="00615B56"/>
    <w:rsid w:val="006164C0"/>
    <w:rsid w:val="006178F9"/>
    <w:rsid w:val="006179E0"/>
    <w:rsid w:val="00617D49"/>
    <w:rsid w:val="006202F6"/>
    <w:rsid w:val="006208B4"/>
    <w:rsid w:val="00622DD0"/>
    <w:rsid w:val="00622DDC"/>
    <w:rsid w:val="00623458"/>
    <w:rsid w:val="00623C0B"/>
    <w:rsid w:val="00626835"/>
    <w:rsid w:val="00627E40"/>
    <w:rsid w:val="00630A82"/>
    <w:rsid w:val="00630CD5"/>
    <w:rsid w:val="006311EF"/>
    <w:rsid w:val="006324FB"/>
    <w:rsid w:val="0063605D"/>
    <w:rsid w:val="00636553"/>
    <w:rsid w:val="006373B7"/>
    <w:rsid w:val="00637D67"/>
    <w:rsid w:val="006404E6"/>
    <w:rsid w:val="006412C7"/>
    <w:rsid w:val="00641471"/>
    <w:rsid w:val="00641914"/>
    <w:rsid w:val="00641C30"/>
    <w:rsid w:val="00642143"/>
    <w:rsid w:val="006424D1"/>
    <w:rsid w:val="00646BB5"/>
    <w:rsid w:val="00650EA2"/>
    <w:rsid w:val="006516E9"/>
    <w:rsid w:val="00651FA6"/>
    <w:rsid w:val="00652282"/>
    <w:rsid w:val="00653267"/>
    <w:rsid w:val="00655517"/>
    <w:rsid w:val="0065591C"/>
    <w:rsid w:val="00660429"/>
    <w:rsid w:val="00662AAC"/>
    <w:rsid w:val="006671C6"/>
    <w:rsid w:val="00670A6D"/>
    <w:rsid w:val="00671577"/>
    <w:rsid w:val="00671D3A"/>
    <w:rsid w:val="0067372B"/>
    <w:rsid w:val="00673771"/>
    <w:rsid w:val="00680150"/>
    <w:rsid w:val="00680EF0"/>
    <w:rsid w:val="0068261A"/>
    <w:rsid w:val="00683094"/>
    <w:rsid w:val="00684C6C"/>
    <w:rsid w:val="00685AD1"/>
    <w:rsid w:val="00685BFE"/>
    <w:rsid w:val="00685F90"/>
    <w:rsid w:val="00687EF8"/>
    <w:rsid w:val="00690A86"/>
    <w:rsid w:val="0069235D"/>
    <w:rsid w:val="00692845"/>
    <w:rsid w:val="00692B5C"/>
    <w:rsid w:val="00693635"/>
    <w:rsid w:val="00693F9F"/>
    <w:rsid w:val="00696D5F"/>
    <w:rsid w:val="00697083"/>
    <w:rsid w:val="006972EA"/>
    <w:rsid w:val="006A0247"/>
    <w:rsid w:val="006A183E"/>
    <w:rsid w:val="006A1F7D"/>
    <w:rsid w:val="006A28E2"/>
    <w:rsid w:val="006A3129"/>
    <w:rsid w:val="006A3758"/>
    <w:rsid w:val="006A3956"/>
    <w:rsid w:val="006A7D3A"/>
    <w:rsid w:val="006B124E"/>
    <w:rsid w:val="006B13F9"/>
    <w:rsid w:val="006B1422"/>
    <w:rsid w:val="006B1ADD"/>
    <w:rsid w:val="006B50E4"/>
    <w:rsid w:val="006B5360"/>
    <w:rsid w:val="006B7537"/>
    <w:rsid w:val="006C00D5"/>
    <w:rsid w:val="006C4378"/>
    <w:rsid w:val="006C439B"/>
    <w:rsid w:val="006C5DB1"/>
    <w:rsid w:val="006C63A7"/>
    <w:rsid w:val="006C6E6E"/>
    <w:rsid w:val="006D1D8D"/>
    <w:rsid w:val="006D2571"/>
    <w:rsid w:val="006D3627"/>
    <w:rsid w:val="006D36A5"/>
    <w:rsid w:val="006D475B"/>
    <w:rsid w:val="006E082F"/>
    <w:rsid w:val="006E0F54"/>
    <w:rsid w:val="006E2024"/>
    <w:rsid w:val="006E28EC"/>
    <w:rsid w:val="006E3D3B"/>
    <w:rsid w:val="006E6774"/>
    <w:rsid w:val="006E7E92"/>
    <w:rsid w:val="006F02AA"/>
    <w:rsid w:val="006F04BB"/>
    <w:rsid w:val="006F1705"/>
    <w:rsid w:val="006F2AD9"/>
    <w:rsid w:val="006F3212"/>
    <w:rsid w:val="006F4165"/>
    <w:rsid w:val="006F58AA"/>
    <w:rsid w:val="006F73B7"/>
    <w:rsid w:val="006F754D"/>
    <w:rsid w:val="006F7A2B"/>
    <w:rsid w:val="00702A79"/>
    <w:rsid w:val="00702A94"/>
    <w:rsid w:val="00704DD7"/>
    <w:rsid w:val="00710A75"/>
    <w:rsid w:val="007148E2"/>
    <w:rsid w:val="0071490C"/>
    <w:rsid w:val="00714EC5"/>
    <w:rsid w:val="00715725"/>
    <w:rsid w:val="007164BE"/>
    <w:rsid w:val="007171BD"/>
    <w:rsid w:val="00717EBE"/>
    <w:rsid w:val="0072043D"/>
    <w:rsid w:val="0072051E"/>
    <w:rsid w:val="00720BC1"/>
    <w:rsid w:val="0072141D"/>
    <w:rsid w:val="007230A0"/>
    <w:rsid w:val="00723258"/>
    <w:rsid w:val="00723280"/>
    <w:rsid w:val="00723784"/>
    <w:rsid w:val="007244A1"/>
    <w:rsid w:val="00724A09"/>
    <w:rsid w:val="007260D1"/>
    <w:rsid w:val="0072678A"/>
    <w:rsid w:val="00727875"/>
    <w:rsid w:val="00727B15"/>
    <w:rsid w:val="00727F76"/>
    <w:rsid w:val="0073242E"/>
    <w:rsid w:val="00733983"/>
    <w:rsid w:val="00734000"/>
    <w:rsid w:val="00734EDE"/>
    <w:rsid w:val="00734F68"/>
    <w:rsid w:val="00737CB7"/>
    <w:rsid w:val="007430EB"/>
    <w:rsid w:val="00744087"/>
    <w:rsid w:val="0074696E"/>
    <w:rsid w:val="00747A20"/>
    <w:rsid w:val="00750AC9"/>
    <w:rsid w:val="00752AA3"/>
    <w:rsid w:val="00753473"/>
    <w:rsid w:val="0075351B"/>
    <w:rsid w:val="0075550F"/>
    <w:rsid w:val="00761BF6"/>
    <w:rsid w:val="00762626"/>
    <w:rsid w:val="00763EAB"/>
    <w:rsid w:val="00765804"/>
    <w:rsid w:val="00765996"/>
    <w:rsid w:val="00765B11"/>
    <w:rsid w:val="00765BD6"/>
    <w:rsid w:val="007665A6"/>
    <w:rsid w:val="00766FBF"/>
    <w:rsid w:val="00767B06"/>
    <w:rsid w:val="00767BD5"/>
    <w:rsid w:val="00770E14"/>
    <w:rsid w:val="007714E5"/>
    <w:rsid w:val="00772063"/>
    <w:rsid w:val="00773483"/>
    <w:rsid w:val="00773797"/>
    <w:rsid w:val="007744DE"/>
    <w:rsid w:val="007745F0"/>
    <w:rsid w:val="00774887"/>
    <w:rsid w:val="00775408"/>
    <w:rsid w:val="00775C54"/>
    <w:rsid w:val="00776F97"/>
    <w:rsid w:val="0077753A"/>
    <w:rsid w:val="007804F3"/>
    <w:rsid w:val="007805C6"/>
    <w:rsid w:val="00780792"/>
    <w:rsid w:val="007809EC"/>
    <w:rsid w:val="00780BA0"/>
    <w:rsid w:val="007833F0"/>
    <w:rsid w:val="007837FD"/>
    <w:rsid w:val="007923E5"/>
    <w:rsid w:val="00792FAD"/>
    <w:rsid w:val="00794D96"/>
    <w:rsid w:val="0079651E"/>
    <w:rsid w:val="00797DB5"/>
    <w:rsid w:val="007A1AB5"/>
    <w:rsid w:val="007A1F22"/>
    <w:rsid w:val="007A2998"/>
    <w:rsid w:val="007A4EC8"/>
    <w:rsid w:val="007A623F"/>
    <w:rsid w:val="007B0653"/>
    <w:rsid w:val="007B11FF"/>
    <w:rsid w:val="007B2990"/>
    <w:rsid w:val="007B33D5"/>
    <w:rsid w:val="007B5207"/>
    <w:rsid w:val="007B5F0A"/>
    <w:rsid w:val="007B70FE"/>
    <w:rsid w:val="007B7B43"/>
    <w:rsid w:val="007C03B3"/>
    <w:rsid w:val="007C0600"/>
    <w:rsid w:val="007C0D7A"/>
    <w:rsid w:val="007C23A1"/>
    <w:rsid w:val="007C3202"/>
    <w:rsid w:val="007C4A33"/>
    <w:rsid w:val="007C4C35"/>
    <w:rsid w:val="007C4DD2"/>
    <w:rsid w:val="007C612B"/>
    <w:rsid w:val="007C6580"/>
    <w:rsid w:val="007C6B6F"/>
    <w:rsid w:val="007C717D"/>
    <w:rsid w:val="007D31BE"/>
    <w:rsid w:val="007D43F1"/>
    <w:rsid w:val="007D4410"/>
    <w:rsid w:val="007D4B52"/>
    <w:rsid w:val="007D4FB9"/>
    <w:rsid w:val="007D518B"/>
    <w:rsid w:val="007D56EA"/>
    <w:rsid w:val="007D6476"/>
    <w:rsid w:val="007D67EB"/>
    <w:rsid w:val="007D791A"/>
    <w:rsid w:val="007E208B"/>
    <w:rsid w:val="007E3961"/>
    <w:rsid w:val="007E3FE4"/>
    <w:rsid w:val="007E6ED2"/>
    <w:rsid w:val="007E7D31"/>
    <w:rsid w:val="007E7EA3"/>
    <w:rsid w:val="007F0085"/>
    <w:rsid w:val="007F0433"/>
    <w:rsid w:val="007F17A3"/>
    <w:rsid w:val="007F2011"/>
    <w:rsid w:val="007F249B"/>
    <w:rsid w:val="007F3B18"/>
    <w:rsid w:val="007F3FDF"/>
    <w:rsid w:val="007F4B4C"/>
    <w:rsid w:val="00800BBE"/>
    <w:rsid w:val="00802217"/>
    <w:rsid w:val="008062BF"/>
    <w:rsid w:val="00810B60"/>
    <w:rsid w:val="008111DC"/>
    <w:rsid w:val="00811EA4"/>
    <w:rsid w:val="008129C7"/>
    <w:rsid w:val="00812B41"/>
    <w:rsid w:val="00812D08"/>
    <w:rsid w:val="0081363D"/>
    <w:rsid w:val="008138B2"/>
    <w:rsid w:val="0081470D"/>
    <w:rsid w:val="00814AD2"/>
    <w:rsid w:val="0081683D"/>
    <w:rsid w:val="008203A6"/>
    <w:rsid w:val="00822102"/>
    <w:rsid w:val="0082277A"/>
    <w:rsid w:val="00822B75"/>
    <w:rsid w:val="00822F63"/>
    <w:rsid w:val="00824AD6"/>
    <w:rsid w:val="00824EA2"/>
    <w:rsid w:val="008270FF"/>
    <w:rsid w:val="00827746"/>
    <w:rsid w:val="008304E9"/>
    <w:rsid w:val="008314E2"/>
    <w:rsid w:val="008327CC"/>
    <w:rsid w:val="00834280"/>
    <w:rsid w:val="00834432"/>
    <w:rsid w:val="00834FB7"/>
    <w:rsid w:val="00835ED6"/>
    <w:rsid w:val="008375C4"/>
    <w:rsid w:val="00837609"/>
    <w:rsid w:val="00837E5A"/>
    <w:rsid w:val="00841147"/>
    <w:rsid w:val="00841158"/>
    <w:rsid w:val="00842CBC"/>
    <w:rsid w:val="00843B36"/>
    <w:rsid w:val="00847004"/>
    <w:rsid w:val="00853D8C"/>
    <w:rsid w:val="00853DF7"/>
    <w:rsid w:val="008542ED"/>
    <w:rsid w:val="00854729"/>
    <w:rsid w:val="008552EF"/>
    <w:rsid w:val="00857288"/>
    <w:rsid w:val="00857E34"/>
    <w:rsid w:val="008610E4"/>
    <w:rsid w:val="008611D7"/>
    <w:rsid w:val="00861BD1"/>
    <w:rsid w:val="0086281A"/>
    <w:rsid w:val="0086327D"/>
    <w:rsid w:val="008669B3"/>
    <w:rsid w:val="00870BF7"/>
    <w:rsid w:val="00871FC3"/>
    <w:rsid w:val="008722D3"/>
    <w:rsid w:val="00873A36"/>
    <w:rsid w:val="00875750"/>
    <w:rsid w:val="00876BA7"/>
    <w:rsid w:val="00880F97"/>
    <w:rsid w:val="00883BE6"/>
    <w:rsid w:val="0088456F"/>
    <w:rsid w:val="00884DCE"/>
    <w:rsid w:val="00887A86"/>
    <w:rsid w:val="00887CB1"/>
    <w:rsid w:val="008908ED"/>
    <w:rsid w:val="008909E0"/>
    <w:rsid w:val="00891051"/>
    <w:rsid w:val="00891A54"/>
    <w:rsid w:val="00892CD0"/>
    <w:rsid w:val="00892F26"/>
    <w:rsid w:val="00893B2E"/>
    <w:rsid w:val="00894D3A"/>
    <w:rsid w:val="00894EF8"/>
    <w:rsid w:val="00894F8D"/>
    <w:rsid w:val="00895A95"/>
    <w:rsid w:val="00897B8F"/>
    <w:rsid w:val="008A0457"/>
    <w:rsid w:val="008A2052"/>
    <w:rsid w:val="008A5993"/>
    <w:rsid w:val="008A5C0F"/>
    <w:rsid w:val="008A6882"/>
    <w:rsid w:val="008B287A"/>
    <w:rsid w:val="008B2CD3"/>
    <w:rsid w:val="008B2E8C"/>
    <w:rsid w:val="008B41FF"/>
    <w:rsid w:val="008B45F5"/>
    <w:rsid w:val="008B47E0"/>
    <w:rsid w:val="008B50C6"/>
    <w:rsid w:val="008B59D2"/>
    <w:rsid w:val="008B6DD4"/>
    <w:rsid w:val="008C0580"/>
    <w:rsid w:val="008C253C"/>
    <w:rsid w:val="008C33C8"/>
    <w:rsid w:val="008C4228"/>
    <w:rsid w:val="008C4C63"/>
    <w:rsid w:val="008C532C"/>
    <w:rsid w:val="008C6BA5"/>
    <w:rsid w:val="008C6D9F"/>
    <w:rsid w:val="008D0118"/>
    <w:rsid w:val="008D076C"/>
    <w:rsid w:val="008D1253"/>
    <w:rsid w:val="008D181A"/>
    <w:rsid w:val="008D2032"/>
    <w:rsid w:val="008D22EF"/>
    <w:rsid w:val="008D243A"/>
    <w:rsid w:val="008D56A6"/>
    <w:rsid w:val="008D673E"/>
    <w:rsid w:val="008E0E4D"/>
    <w:rsid w:val="008E1C03"/>
    <w:rsid w:val="008E1C59"/>
    <w:rsid w:val="008E1F5F"/>
    <w:rsid w:val="008E2978"/>
    <w:rsid w:val="008E4400"/>
    <w:rsid w:val="008E4497"/>
    <w:rsid w:val="008E6129"/>
    <w:rsid w:val="008F06B4"/>
    <w:rsid w:val="008F0E33"/>
    <w:rsid w:val="008F1568"/>
    <w:rsid w:val="008F5CB5"/>
    <w:rsid w:val="008F5D9F"/>
    <w:rsid w:val="008F5F4D"/>
    <w:rsid w:val="0090049D"/>
    <w:rsid w:val="009015AE"/>
    <w:rsid w:val="00901722"/>
    <w:rsid w:val="009019BA"/>
    <w:rsid w:val="009020E8"/>
    <w:rsid w:val="00906586"/>
    <w:rsid w:val="00906AFB"/>
    <w:rsid w:val="00906FF8"/>
    <w:rsid w:val="00907B8B"/>
    <w:rsid w:val="00907CA3"/>
    <w:rsid w:val="009122FB"/>
    <w:rsid w:val="00912779"/>
    <w:rsid w:val="0091291F"/>
    <w:rsid w:val="009129FB"/>
    <w:rsid w:val="00913294"/>
    <w:rsid w:val="00914525"/>
    <w:rsid w:val="00915F96"/>
    <w:rsid w:val="00921D71"/>
    <w:rsid w:val="009223AD"/>
    <w:rsid w:val="0092276F"/>
    <w:rsid w:val="00923923"/>
    <w:rsid w:val="00924A37"/>
    <w:rsid w:val="00930001"/>
    <w:rsid w:val="00930488"/>
    <w:rsid w:val="00931B35"/>
    <w:rsid w:val="00932440"/>
    <w:rsid w:val="009327CA"/>
    <w:rsid w:val="00933CDD"/>
    <w:rsid w:val="0093568A"/>
    <w:rsid w:val="00936687"/>
    <w:rsid w:val="00937A63"/>
    <w:rsid w:val="0094026F"/>
    <w:rsid w:val="009409D5"/>
    <w:rsid w:val="00942393"/>
    <w:rsid w:val="0094391A"/>
    <w:rsid w:val="00943EAD"/>
    <w:rsid w:val="00944B8E"/>
    <w:rsid w:val="0094540B"/>
    <w:rsid w:val="00945C4E"/>
    <w:rsid w:val="00945E69"/>
    <w:rsid w:val="00946516"/>
    <w:rsid w:val="009511CD"/>
    <w:rsid w:val="00951ED9"/>
    <w:rsid w:val="00952B39"/>
    <w:rsid w:val="00956087"/>
    <w:rsid w:val="00956F1C"/>
    <w:rsid w:val="009578D3"/>
    <w:rsid w:val="00960396"/>
    <w:rsid w:val="009609E7"/>
    <w:rsid w:val="00961DA1"/>
    <w:rsid w:val="00962008"/>
    <w:rsid w:val="0096220D"/>
    <w:rsid w:val="00965840"/>
    <w:rsid w:val="00965F8D"/>
    <w:rsid w:val="0096704F"/>
    <w:rsid w:val="009674DB"/>
    <w:rsid w:val="009705D6"/>
    <w:rsid w:val="00972765"/>
    <w:rsid w:val="0097418E"/>
    <w:rsid w:val="0097423D"/>
    <w:rsid w:val="0097474E"/>
    <w:rsid w:val="009755E8"/>
    <w:rsid w:val="0097596B"/>
    <w:rsid w:val="00975B1E"/>
    <w:rsid w:val="0097743D"/>
    <w:rsid w:val="0098105C"/>
    <w:rsid w:val="00982055"/>
    <w:rsid w:val="00982A47"/>
    <w:rsid w:val="0098435D"/>
    <w:rsid w:val="009844A9"/>
    <w:rsid w:val="00985AC7"/>
    <w:rsid w:val="009862A6"/>
    <w:rsid w:val="00986E25"/>
    <w:rsid w:val="009927AC"/>
    <w:rsid w:val="00993FD7"/>
    <w:rsid w:val="0099550E"/>
    <w:rsid w:val="009957E1"/>
    <w:rsid w:val="00996343"/>
    <w:rsid w:val="00996957"/>
    <w:rsid w:val="009A0625"/>
    <w:rsid w:val="009A1351"/>
    <w:rsid w:val="009A141B"/>
    <w:rsid w:val="009A14D4"/>
    <w:rsid w:val="009A14E3"/>
    <w:rsid w:val="009A1DA6"/>
    <w:rsid w:val="009A41C1"/>
    <w:rsid w:val="009A47E3"/>
    <w:rsid w:val="009A6603"/>
    <w:rsid w:val="009A6F4D"/>
    <w:rsid w:val="009B0BA2"/>
    <w:rsid w:val="009B1487"/>
    <w:rsid w:val="009B2A5E"/>
    <w:rsid w:val="009B43EC"/>
    <w:rsid w:val="009B4A95"/>
    <w:rsid w:val="009B63A6"/>
    <w:rsid w:val="009B6756"/>
    <w:rsid w:val="009B6BE8"/>
    <w:rsid w:val="009B7AD9"/>
    <w:rsid w:val="009C12F6"/>
    <w:rsid w:val="009C2EC1"/>
    <w:rsid w:val="009C3ABA"/>
    <w:rsid w:val="009C4B87"/>
    <w:rsid w:val="009C5BB3"/>
    <w:rsid w:val="009C5FE8"/>
    <w:rsid w:val="009C6FB6"/>
    <w:rsid w:val="009C74D0"/>
    <w:rsid w:val="009C7EBA"/>
    <w:rsid w:val="009D020F"/>
    <w:rsid w:val="009D028C"/>
    <w:rsid w:val="009D152A"/>
    <w:rsid w:val="009D3F90"/>
    <w:rsid w:val="009D68D0"/>
    <w:rsid w:val="009D7097"/>
    <w:rsid w:val="009D716A"/>
    <w:rsid w:val="009E002A"/>
    <w:rsid w:val="009E0F0F"/>
    <w:rsid w:val="009E1A21"/>
    <w:rsid w:val="009E2829"/>
    <w:rsid w:val="009E2B40"/>
    <w:rsid w:val="009E5E66"/>
    <w:rsid w:val="009E5EAA"/>
    <w:rsid w:val="009F1665"/>
    <w:rsid w:val="009F19FF"/>
    <w:rsid w:val="009F1CEE"/>
    <w:rsid w:val="009F28BB"/>
    <w:rsid w:val="009F3515"/>
    <w:rsid w:val="009F5DA2"/>
    <w:rsid w:val="009F637F"/>
    <w:rsid w:val="00A00226"/>
    <w:rsid w:val="00A02A13"/>
    <w:rsid w:val="00A03626"/>
    <w:rsid w:val="00A04290"/>
    <w:rsid w:val="00A05364"/>
    <w:rsid w:val="00A062B5"/>
    <w:rsid w:val="00A06970"/>
    <w:rsid w:val="00A073B2"/>
    <w:rsid w:val="00A10991"/>
    <w:rsid w:val="00A12FF2"/>
    <w:rsid w:val="00A13B93"/>
    <w:rsid w:val="00A13E31"/>
    <w:rsid w:val="00A15A73"/>
    <w:rsid w:val="00A20A93"/>
    <w:rsid w:val="00A21A66"/>
    <w:rsid w:val="00A21ABC"/>
    <w:rsid w:val="00A228A3"/>
    <w:rsid w:val="00A2612D"/>
    <w:rsid w:val="00A2746C"/>
    <w:rsid w:val="00A326B1"/>
    <w:rsid w:val="00A33879"/>
    <w:rsid w:val="00A369AB"/>
    <w:rsid w:val="00A42108"/>
    <w:rsid w:val="00A42DAC"/>
    <w:rsid w:val="00A43A55"/>
    <w:rsid w:val="00A45F6A"/>
    <w:rsid w:val="00A4675E"/>
    <w:rsid w:val="00A4694B"/>
    <w:rsid w:val="00A46DE9"/>
    <w:rsid w:val="00A47A80"/>
    <w:rsid w:val="00A50260"/>
    <w:rsid w:val="00A517C9"/>
    <w:rsid w:val="00A53BAE"/>
    <w:rsid w:val="00A543A9"/>
    <w:rsid w:val="00A54EB9"/>
    <w:rsid w:val="00A54EEA"/>
    <w:rsid w:val="00A5554F"/>
    <w:rsid w:val="00A56716"/>
    <w:rsid w:val="00A568FB"/>
    <w:rsid w:val="00A60342"/>
    <w:rsid w:val="00A61FBC"/>
    <w:rsid w:val="00A629B9"/>
    <w:rsid w:val="00A62F3F"/>
    <w:rsid w:val="00A63F46"/>
    <w:rsid w:val="00A63FAA"/>
    <w:rsid w:val="00A64629"/>
    <w:rsid w:val="00A652EA"/>
    <w:rsid w:val="00A6701E"/>
    <w:rsid w:val="00A70473"/>
    <w:rsid w:val="00A75450"/>
    <w:rsid w:val="00A7576F"/>
    <w:rsid w:val="00A75B7B"/>
    <w:rsid w:val="00A77807"/>
    <w:rsid w:val="00A800FB"/>
    <w:rsid w:val="00A83906"/>
    <w:rsid w:val="00A86B17"/>
    <w:rsid w:val="00A87616"/>
    <w:rsid w:val="00A91619"/>
    <w:rsid w:val="00A917E0"/>
    <w:rsid w:val="00A9182A"/>
    <w:rsid w:val="00A91D1D"/>
    <w:rsid w:val="00A920E9"/>
    <w:rsid w:val="00A94233"/>
    <w:rsid w:val="00A94594"/>
    <w:rsid w:val="00A95F1F"/>
    <w:rsid w:val="00AA0C66"/>
    <w:rsid w:val="00AA3782"/>
    <w:rsid w:val="00AA47A8"/>
    <w:rsid w:val="00AA531E"/>
    <w:rsid w:val="00AA5781"/>
    <w:rsid w:val="00AA66B8"/>
    <w:rsid w:val="00AB0BDA"/>
    <w:rsid w:val="00AB128B"/>
    <w:rsid w:val="00AB1EBC"/>
    <w:rsid w:val="00AB22C1"/>
    <w:rsid w:val="00AB3949"/>
    <w:rsid w:val="00AB473C"/>
    <w:rsid w:val="00AB5603"/>
    <w:rsid w:val="00AB65FC"/>
    <w:rsid w:val="00AB6C07"/>
    <w:rsid w:val="00AB6C88"/>
    <w:rsid w:val="00AB7290"/>
    <w:rsid w:val="00AB7FA1"/>
    <w:rsid w:val="00AC076C"/>
    <w:rsid w:val="00AC1F77"/>
    <w:rsid w:val="00AC2336"/>
    <w:rsid w:val="00AC2E10"/>
    <w:rsid w:val="00AC3DC2"/>
    <w:rsid w:val="00AC400A"/>
    <w:rsid w:val="00AD18DA"/>
    <w:rsid w:val="00AD2327"/>
    <w:rsid w:val="00AD3814"/>
    <w:rsid w:val="00AD38B3"/>
    <w:rsid w:val="00AD44A1"/>
    <w:rsid w:val="00AD6F28"/>
    <w:rsid w:val="00AE0F07"/>
    <w:rsid w:val="00AE1DD4"/>
    <w:rsid w:val="00AE2312"/>
    <w:rsid w:val="00AE289F"/>
    <w:rsid w:val="00AE2F8B"/>
    <w:rsid w:val="00AE35F5"/>
    <w:rsid w:val="00AE3C89"/>
    <w:rsid w:val="00AE40C0"/>
    <w:rsid w:val="00AE4D23"/>
    <w:rsid w:val="00AE601F"/>
    <w:rsid w:val="00AE6308"/>
    <w:rsid w:val="00AF078C"/>
    <w:rsid w:val="00AF0B27"/>
    <w:rsid w:val="00AF0C18"/>
    <w:rsid w:val="00AF0CA6"/>
    <w:rsid w:val="00AF2973"/>
    <w:rsid w:val="00AF331D"/>
    <w:rsid w:val="00AF4037"/>
    <w:rsid w:val="00B02842"/>
    <w:rsid w:val="00B02ECE"/>
    <w:rsid w:val="00B04E4C"/>
    <w:rsid w:val="00B05928"/>
    <w:rsid w:val="00B06EAD"/>
    <w:rsid w:val="00B10A02"/>
    <w:rsid w:val="00B10F4A"/>
    <w:rsid w:val="00B115CB"/>
    <w:rsid w:val="00B11D44"/>
    <w:rsid w:val="00B138BA"/>
    <w:rsid w:val="00B13991"/>
    <w:rsid w:val="00B13F76"/>
    <w:rsid w:val="00B204BD"/>
    <w:rsid w:val="00B222A8"/>
    <w:rsid w:val="00B22D80"/>
    <w:rsid w:val="00B230FC"/>
    <w:rsid w:val="00B24999"/>
    <w:rsid w:val="00B24AF3"/>
    <w:rsid w:val="00B25B04"/>
    <w:rsid w:val="00B26138"/>
    <w:rsid w:val="00B2781C"/>
    <w:rsid w:val="00B27BF9"/>
    <w:rsid w:val="00B30CB7"/>
    <w:rsid w:val="00B31F51"/>
    <w:rsid w:val="00B32264"/>
    <w:rsid w:val="00B3485A"/>
    <w:rsid w:val="00B36D1A"/>
    <w:rsid w:val="00B3783F"/>
    <w:rsid w:val="00B37BA1"/>
    <w:rsid w:val="00B37C03"/>
    <w:rsid w:val="00B4089B"/>
    <w:rsid w:val="00B40B12"/>
    <w:rsid w:val="00B41BB0"/>
    <w:rsid w:val="00B420B8"/>
    <w:rsid w:val="00B42124"/>
    <w:rsid w:val="00B43A14"/>
    <w:rsid w:val="00B440AC"/>
    <w:rsid w:val="00B457B6"/>
    <w:rsid w:val="00B45DB1"/>
    <w:rsid w:val="00B466A0"/>
    <w:rsid w:val="00B508C1"/>
    <w:rsid w:val="00B53B2A"/>
    <w:rsid w:val="00B54E0C"/>
    <w:rsid w:val="00B54EC5"/>
    <w:rsid w:val="00B5515D"/>
    <w:rsid w:val="00B55251"/>
    <w:rsid w:val="00B56AB0"/>
    <w:rsid w:val="00B5754F"/>
    <w:rsid w:val="00B57F28"/>
    <w:rsid w:val="00B57F70"/>
    <w:rsid w:val="00B60EBE"/>
    <w:rsid w:val="00B6101D"/>
    <w:rsid w:val="00B61F4A"/>
    <w:rsid w:val="00B62D41"/>
    <w:rsid w:val="00B63080"/>
    <w:rsid w:val="00B65427"/>
    <w:rsid w:val="00B65431"/>
    <w:rsid w:val="00B6653C"/>
    <w:rsid w:val="00B66A78"/>
    <w:rsid w:val="00B66F83"/>
    <w:rsid w:val="00B70F0B"/>
    <w:rsid w:val="00B72D29"/>
    <w:rsid w:val="00B75EF7"/>
    <w:rsid w:val="00B770F5"/>
    <w:rsid w:val="00B8117C"/>
    <w:rsid w:val="00B82801"/>
    <w:rsid w:val="00B835D1"/>
    <w:rsid w:val="00B84733"/>
    <w:rsid w:val="00B84E85"/>
    <w:rsid w:val="00B851FD"/>
    <w:rsid w:val="00B856D0"/>
    <w:rsid w:val="00B85887"/>
    <w:rsid w:val="00B864E0"/>
    <w:rsid w:val="00B91332"/>
    <w:rsid w:val="00B9259E"/>
    <w:rsid w:val="00B92BBD"/>
    <w:rsid w:val="00B92C23"/>
    <w:rsid w:val="00B96CF5"/>
    <w:rsid w:val="00BA1928"/>
    <w:rsid w:val="00BA1B40"/>
    <w:rsid w:val="00BA2F28"/>
    <w:rsid w:val="00BA7AA2"/>
    <w:rsid w:val="00BB3D4F"/>
    <w:rsid w:val="00BB3F6F"/>
    <w:rsid w:val="00BB412E"/>
    <w:rsid w:val="00BB4FB6"/>
    <w:rsid w:val="00BB521E"/>
    <w:rsid w:val="00BB5778"/>
    <w:rsid w:val="00BB5876"/>
    <w:rsid w:val="00BB77A5"/>
    <w:rsid w:val="00BC0299"/>
    <w:rsid w:val="00BC1F1B"/>
    <w:rsid w:val="00BC23DA"/>
    <w:rsid w:val="00BC27BF"/>
    <w:rsid w:val="00BC3E07"/>
    <w:rsid w:val="00BC4EBD"/>
    <w:rsid w:val="00BC60CF"/>
    <w:rsid w:val="00BD03B4"/>
    <w:rsid w:val="00BD3440"/>
    <w:rsid w:val="00BD4D82"/>
    <w:rsid w:val="00BD5A62"/>
    <w:rsid w:val="00BD69D5"/>
    <w:rsid w:val="00BD7289"/>
    <w:rsid w:val="00BD79AE"/>
    <w:rsid w:val="00BE0061"/>
    <w:rsid w:val="00BE0953"/>
    <w:rsid w:val="00BE1F2A"/>
    <w:rsid w:val="00BE270B"/>
    <w:rsid w:val="00BE35C7"/>
    <w:rsid w:val="00BE4192"/>
    <w:rsid w:val="00BE4594"/>
    <w:rsid w:val="00BE4E68"/>
    <w:rsid w:val="00BE5418"/>
    <w:rsid w:val="00BE660D"/>
    <w:rsid w:val="00BE7DC5"/>
    <w:rsid w:val="00BF0D41"/>
    <w:rsid w:val="00BF1833"/>
    <w:rsid w:val="00BF198B"/>
    <w:rsid w:val="00BF2454"/>
    <w:rsid w:val="00BF374B"/>
    <w:rsid w:val="00BF5ECE"/>
    <w:rsid w:val="00BF622F"/>
    <w:rsid w:val="00BF75C9"/>
    <w:rsid w:val="00BF7773"/>
    <w:rsid w:val="00BF7993"/>
    <w:rsid w:val="00BF7A3D"/>
    <w:rsid w:val="00BF7BED"/>
    <w:rsid w:val="00C001CC"/>
    <w:rsid w:val="00C00837"/>
    <w:rsid w:val="00C02CA6"/>
    <w:rsid w:val="00C0361A"/>
    <w:rsid w:val="00C03908"/>
    <w:rsid w:val="00C06EC8"/>
    <w:rsid w:val="00C076FF"/>
    <w:rsid w:val="00C112BC"/>
    <w:rsid w:val="00C119BF"/>
    <w:rsid w:val="00C122A4"/>
    <w:rsid w:val="00C13F52"/>
    <w:rsid w:val="00C20737"/>
    <w:rsid w:val="00C23B8F"/>
    <w:rsid w:val="00C23D09"/>
    <w:rsid w:val="00C2418B"/>
    <w:rsid w:val="00C2448C"/>
    <w:rsid w:val="00C24963"/>
    <w:rsid w:val="00C249F2"/>
    <w:rsid w:val="00C265E1"/>
    <w:rsid w:val="00C27F79"/>
    <w:rsid w:val="00C3064E"/>
    <w:rsid w:val="00C31B55"/>
    <w:rsid w:val="00C32853"/>
    <w:rsid w:val="00C3322B"/>
    <w:rsid w:val="00C332BF"/>
    <w:rsid w:val="00C34C6A"/>
    <w:rsid w:val="00C35ECF"/>
    <w:rsid w:val="00C36CD3"/>
    <w:rsid w:val="00C36CDB"/>
    <w:rsid w:val="00C40004"/>
    <w:rsid w:val="00C439B2"/>
    <w:rsid w:val="00C455F6"/>
    <w:rsid w:val="00C45EB6"/>
    <w:rsid w:val="00C466B4"/>
    <w:rsid w:val="00C46FE9"/>
    <w:rsid w:val="00C47058"/>
    <w:rsid w:val="00C47F05"/>
    <w:rsid w:val="00C51079"/>
    <w:rsid w:val="00C512C6"/>
    <w:rsid w:val="00C514A8"/>
    <w:rsid w:val="00C515AB"/>
    <w:rsid w:val="00C52973"/>
    <w:rsid w:val="00C5313C"/>
    <w:rsid w:val="00C53C65"/>
    <w:rsid w:val="00C54087"/>
    <w:rsid w:val="00C54155"/>
    <w:rsid w:val="00C5584E"/>
    <w:rsid w:val="00C571AE"/>
    <w:rsid w:val="00C57E1D"/>
    <w:rsid w:val="00C62512"/>
    <w:rsid w:val="00C64668"/>
    <w:rsid w:val="00C64B1F"/>
    <w:rsid w:val="00C65AFB"/>
    <w:rsid w:val="00C65FCA"/>
    <w:rsid w:val="00C67986"/>
    <w:rsid w:val="00C72B65"/>
    <w:rsid w:val="00C72D59"/>
    <w:rsid w:val="00C73C77"/>
    <w:rsid w:val="00C7557C"/>
    <w:rsid w:val="00C76F40"/>
    <w:rsid w:val="00C81ABE"/>
    <w:rsid w:val="00C8262E"/>
    <w:rsid w:val="00C84473"/>
    <w:rsid w:val="00C85529"/>
    <w:rsid w:val="00C85B8C"/>
    <w:rsid w:val="00C85E3F"/>
    <w:rsid w:val="00C901F9"/>
    <w:rsid w:val="00C90E0B"/>
    <w:rsid w:val="00C936C8"/>
    <w:rsid w:val="00C94F47"/>
    <w:rsid w:val="00C95DB9"/>
    <w:rsid w:val="00C97324"/>
    <w:rsid w:val="00CA00A1"/>
    <w:rsid w:val="00CA10A5"/>
    <w:rsid w:val="00CA11FB"/>
    <w:rsid w:val="00CA2645"/>
    <w:rsid w:val="00CA4049"/>
    <w:rsid w:val="00CA4923"/>
    <w:rsid w:val="00CA4AAC"/>
    <w:rsid w:val="00CA5AAE"/>
    <w:rsid w:val="00CA7492"/>
    <w:rsid w:val="00CA77CF"/>
    <w:rsid w:val="00CB0370"/>
    <w:rsid w:val="00CB055D"/>
    <w:rsid w:val="00CB1439"/>
    <w:rsid w:val="00CB168C"/>
    <w:rsid w:val="00CB1E86"/>
    <w:rsid w:val="00CB227A"/>
    <w:rsid w:val="00CB2AF9"/>
    <w:rsid w:val="00CB2CB0"/>
    <w:rsid w:val="00CB68FC"/>
    <w:rsid w:val="00CC0259"/>
    <w:rsid w:val="00CC16F4"/>
    <w:rsid w:val="00CC22D5"/>
    <w:rsid w:val="00CC281F"/>
    <w:rsid w:val="00CC2852"/>
    <w:rsid w:val="00CC2C2A"/>
    <w:rsid w:val="00CC664D"/>
    <w:rsid w:val="00CC67D4"/>
    <w:rsid w:val="00CD0185"/>
    <w:rsid w:val="00CD399D"/>
    <w:rsid w:val="00CD3ACA"/>
    <w:rsid w:val="00CD51E2"/>
    <w:rsid w:val="00CD53B6"/>
    <w:rsid w:val="00CD5FB5"/>
    <w:rsid w:val="00CD760C"/>
    <w:rsid w:val="00CD7F01"/>
    <w:rsid w:val="00CE0522"/>
    <w:rsid w:val="00CE1A0A"/>
    <w:rsid w:val="00CE3891"/>
    <w:rsid w:val="00CE38F3"/>
    <w:rsid w:val="00CE441A"/>
    <w:rsid w:val="00CE46F0"/>
    <w:rsid w:val="00CE586C"/>
    <w:rsid w:val="00CE666E"/>
    <w:rsid w:val="00CE7421"/>
    <w:rsid w:val="00CF184B"/>
    <w:rsid w:val="00CF314C"/>
    <w:rsid w:val="00CF5CA6"/>
    <w:rsid w:val="00CF5D23"/>
    <w:rsid w:val="00CF6859"/>
    <w:rsid w:val="00CF7971"/>
    <w:rsid w:val="00D00120"/>
    <w:rsid w:val="00D00DFC"/>
    <w:rsid w:val="00D0149E"/>
    <w:rsid w:val="00D01E0E"/>
    <w:rsid w:val="00D02C3C"/>
    <w:rsid w:val="00D0456F"/>
    <w:rsid w:val="00D05665"/>
    <w:rsid w:val="00D06C73"/>
    <w:rsid w:val="00D111B6"/>
    <w:rsid w:val="00D130A8"/>
    <w:rsid w:val="00D1322F"/>
    <w:rsid w:val="00D15A2F"/>
    <w:rsid w:val="00D15FE8"/>
    <w:rsid w:val="00D16970"/>
    <w:rsid w:val="00D16B04"/>
    <w:rsid w:val="00D174C5"/>
    <w:rsid w:val="00D17A1B"/>
    <w:rsid w:val="00D20196"/>
    <w:rsid w:val="00D24038"/>
    <w:rsid w:val="00D24A16"/>
    <w:rsid w:val="00D25275"/>
    <w:rsid w:val="00D25D0E"/>
    <w:rsid w:val="00D268CE"/>
    <w:rsid w:val="00D268E1"/>
    <w:rsid w:val="00D27CB5"/>
    <w:rsid w:val="00D323F2"/>
    <w:rsid w:val="00D33DEF"/>
    <w:rsid w:val="00D34144"/>
    <w:rsid w:val="00D34194"/>
    <w:rsid w:val="00D37082"/>
    <w:rsid w:val="00D40223"/>
    <w:rsid w:val="00D4105B"/>
    <w:rsid w:val="00D414C9"/>
    <w:rsid w:val="00D41574"/>
    <w:rsid w:val="00D43767"/>
    <w:rsid w:val="00D43AF9"/>
    <w:rsid w:val="00D45558"/>
    <w:rsid w:val="00D456C9"/>
    <w:rsid w:val="00D4671C"/>
    <w:rsid w:val="00D46F01"/>
    <w:rsid w:val="00D4758C"/>
    <w:rsid w:val="00D510AC"/>
    <w:rsid w:val="00D51F24"/>
    <w:rsid w:val="00D529EA"/>
    <w:rsid w:val="00D54394"/>
    <w:rsid w:val="00D57104"/>
    <w:rsid w:val="00D57205"/>
    <w:rsid w:val="00D574BB"/>
    <w:rsid w:val="00D61EB7"/>
    <w:rsid w:val="00D632FA"/>
    <w:rsid w:val="00D6419C"/>
    <w:rsid w:val="00D64FA4"/>
    <w:rsid w:val="00D6617A"/>
    <w:rsid w:val="00D676DB"/>
    <w:rsid w:val="00D707B9"/>
    <w:rsid w:val="00D70CA2"/>
    <w:rsid w:val="00D71734"/>
    <w:rsid w:val="00D74A2A"/>
    <w:rsid w:val="00D763AA"/>
    <w:rsid w:val="00D76EA3"/>
    <w:rsid w:val="00D772C1"/>
    <w:rsid w:val="00D838A6"/>
    <w:rsid w:val="00D85ECE"/>
    <w:rsid w:val="00D9069C"/>
    <w:rsid w:val="00D9158D"/>
    <w:rsid w:val="00D92475"/>
    <w:rsid w:val="00D93A9C"/>
    <w:rsid w:val="00D94129"/>
    <w:rsid w:val="00D96567"/>
    <w:rsid w:val="00D97397"/>
    <w:rsid w:val="00D97EC7"/>
    <w:rsid w:val="00DA1434"/>
    <w:rsid w:val="00DA1673"/>
    <w:rsid w:val="00DA2235"/>
    <w:rsid w:val="00DA42C4"/>
    <w:rsid w:val="00DA7CF3"/>
    <w:rsid w:val="00DB12AF"/>
    <w:rsid w:val="00DB1BEE"/>
    <w:rsid w:val="00DB492C"/>
    <w:rsid w:val="00DC2556"/>
    <w:rsid w:val="00DC36AA"/>
    <w:rsid w:val="00DC6615"/>
    <w:rsid w:val="00DC696D"/>
    <w:rsid w:val="00DC6D48"/>
    <w:rsid w:val="00DC71A8"/>
    <w:rsid w:val="00DD01E7"/>
    <w:rsid w:val="00DD1AA9"/>
    <w:rsid w:val="00DD22EC"/>
    <w:rsid w:val="00DD302B"/>
    <w:rsid w:val="00DD3DB3"/>
    <w:rsid w:val="00DD4872"/>
    <w:rsid w:val="00DD4939"/>
    <w:rsid w:val="00DD517A"/>
    <w:rsid w:val="00DD5434"/>
    <w:rsid w:val="00DD5AE0"/>
    <w:rsid w:val="00DE12AC"/>
    <w:rsid w:val="00DE1DFC"/>
    <w:rsid w:val="00DE2182"/>
    <w:rsid w:val="00DE386B"/>
    <w:rsid w:val="00DE419E"/>
    <w:rsid w:val="00DE50B7"/>
    <w:rsid w:val="00DE648C"/>
    <w:rsid w:val="00DE710E"/>
    <w:rsid w:val="00DE7463"/>
    <w:rsid w:val="00DE7CB6"/>
    <w:rsid w:val="00DF0A0C"/>
    <w:rsid w:val="00DF1D03"/>
    <w:rsid w:val="00DF35AE"/>
    <w:rsid w:val="00DF3823"/>
    <w:rsid w:val="00DF3DBD"/>
    <w:rsid w:val="00DF452B"/>
    <w:rsid w:val="00DF74BE"/>
    <w:rsid w:val="00E00CB5"/>
    <w:rsid w:val="00E00CF3"/>
    <w:rsid w:val="00E043A8"/>
    <w:rsid w:val="00E05CCE"/>
    <w:rsid w:val="00E07395"/>
    <w:rsid w:val="00E12AA7"/>
    <w:rsid w:val="00E1363C"/>
    <w:rsid w:val="00E13AC1"/>
    <w:rsid w:val="00E20C9D"/>
    <w:rsid w:val="00E20CEE"/>
    <w:rsid w:val="00E22005"/>
    <w:rsid w:val="00E24105"/>
    <w:rsid w:val="00E2487F"/>
    <w:rsid w:val="00E26515"/>
    <w:rsid w:val="00E26C74"/>
    <w:rsid w:val="00E27009"/>
    <w:rsid w:val="00E30441"/>
    <w:rsid w:val="00E3065C"/>
    <w:rsid w:val="00E3252B"/>
    <w:rsid w:val="00E32D3C"/>
    <w:rsid w:val="00E32D8E"/>
    <w:rsid w:val="00E3356E"/>
    <w:rsid w:val="00E350A8"/>
    <w:rsid w:val="00E350B9"/>
    <w:rsid w:val="00E353BB"/>
    <w:rsid w:val="00E35626"/>
    <w:rsid w:val="00E3598C"/>
    <w:rsid w:val="00E36838"/>
    <w:rsid w:val="00E369C3"/>
    <w:rsid w:val="00E37C07"/>
    <w:rsid w:val="00E40018"/>
    <w:rsid w:val="00E40AF6"/>
    <w:rsid w:val="00E412B8"/>
    <w:rsid w:val="00E422AA"/>
    <w:rsid w:val="00E42369"/>
    <w:rsid w:val="00E42CD1"/>
    <w:rsid w:val="00E45578"/>
    <w:rsid w:val="00E4597E"/>
    <w:rsid w:val="00E50073"/>
    <w:rsid w:val="00E507BA"/>
    <w:rsid w:val="00E50CF9"/>
    <w:rsid w:val="00E52145"/>
    <w:rsid w:val="00E544DF"/>
    <w:rsid w:val="00E55C9D"/>
    <w:rsid w:val="00E600C7"/>
    <w:rsid w:val="00E61360"/>
    <w:rsid w:val="00E62CB0"/>
    <w:rsid w:val="00E648BB"/>
    <w:rsid w:val="00E65755"/>
    <w:rsid w:val="00E66F6A"/>
    <w:rsid w:val="00E670B2"/>
    <w:rsid w:val="00E67103"/>
    <w:rsid w:val="00E70C8D"/>
    <w:rsid w:val="00E71AE2"/>
    <w:rsid w:val="00E7217E"/>
    <w:rsid w:val="00E74647"/>
    <w:rsid w:val="00E76443"/>
    <w:rsid w:val="00E770D1"/>
    <w:rsid w:val="00E81302"/>
    <w:rsid w:val="00E819E8"/>
    <w:rsid w:val="00E82FAA"/>
    <w:rsid w:val="00E83AEF"/>
    <w:rsid w:val="00E85A48"/>
    <w:rsid w:val="00E91748"/>
    <w:rsid w:val="00E91A23"/>
    <w:rsid w:val="00E91C5C"/>
    <w:rsid w:val="00E94DA8"/>
    <w:rsid w:val="00E95539"/>
    <w:rsid w:val="00E95548"/>
    <w:rsid w:val="00E9694D"/>
    <w:rsid w:val="00EA001E"/>
    <w:rsid w:val="00EA054A"/>
    <w:rsid w:val="00EA08A5"/>
    <w:rsid w:val="00EA19E3"/>
    <w:rsid w:val="00EA1DA1"/>
    <w:rsid w:val="00EA203A"/>
    <w:rsid w:val="00EA4D1A"/>
    <w:rsid w:val="00EA5609"/>
    <w:rsid w:val="00EA57CB"/>
    <w:rsid w:val="00EA7131"/>
    <w:rsid w:val="00EA76E9"/>
    <w:rsid w:val="00EB0863"/>
    <w:rsid w:val="00EB0DD6"/>
    <w:rsid w:val="00EB1883"/>
    <w:rsid w:val="00EB1A1A"/>
    <w:rsid w:val="00EB2290"/>
    <w:rsid w:val="00EB2561"/>
    <w:rsid w:val="00EB3378"/>
    <w:rsid w:val="00EB37D0"/>
    <w:rsid w:val="00EB5317"/>
    <w:rsid w:val="00EB61F4"/>
    <w:rsid w:val="00EB76F0"/>
    <w:rsid w:val="00EB7CFB"/>
    <w:rsid w:val="00EC09DB"/>
    <w:rsid w:val="00EC1230"/>
    <w:rsid w:val="00EC4ADC"/>
    <w:rsid w:val="00EC4C5E"/>
    <w:rsid w:val="00EC52BD"/>
    <w:rsid w:val="00EC59E4"/>
    <w:rsid w:val="00EC5D29"/>
    <w:rsid w:val="00EC5D68"/>
    <w:rsid w:val="00EC5FD3"/>
    <w:rsid w:val="00EC6B07"/>
    <w:rsid w:val="00ED0C46"/>
    <w:rsid w:val="00ED30EE"/>
    <w:rsid w:val="00ED3388"/>
    <w:rsid w:val="00ED38BF"/>
    <w:rsid w:val="00ED3CDD"/>
    <w:rsid w:val="00ED4540"/>
    <w:rsid w:val="00ED6AD3"/>
    <w:rsid w:val="00ED71AF"/>
    <w:rsid w:val="00ED75A3"/>
    <w:rsid w:val="00ED7ED3"/>
    <w:rsid w:val="00EE24C2"/>
    <w:rsid w:val="00EE5178"/>
    <w:rsid w:val="00EE5335"/>
    <w:rsid w:val="00EE61A4"/>
    <w:rsid w:val="00EE734E"/>
    <w:rsid w:val="00EE75D4"/>
    <w:rsid w:val="00EF0A7C"/>
    <w:rsid w:val="00EF0D61"/>
    <w:rsid w:val="00EF18F5"/>
    <w:rsid w:val="00EF2A15"/>
    <w:rsid w:val="00EF3B2F"/>
    <w:rsid w:val="00EF49BC"/>
    <w:rsid w:val="00EF62B8"/>
    <w:rsid w:val="00F02409"/>
    <w:rsid w:val="00F02496"/>
    <w:rsid w:val="00F02AE2"/>
    <w:rsid w:val="00F10600"/>
    <w:rsid w:val="00F12D61"/>
    <w:rsid w:val="00F13728"/>
    <w:rsid w:val="00F14D0B"/>
    <w:rsid w:val="00F155CD"/>
    <w:rsid w:val="00F16722"/>
    <w:rsid w:val="00F24169"/>
    <w:rsid w:val="00F241B7"/>
    <w:rsid w:val="00F27EE7"/>
    <w:rsid w:val="00F31518"/>
    <w:rsid w:val="00F31CE6"/>
    <w:rsid w:val="00F32170"/>
    <w:rsid w:val="00F32F42"/>
    <w:rsid w:val="00F34B2A"/>
    <w:rsid w:val="00F356D6"/>
    <w:rsid w:val="00F37E41"/>
    <w:rsid w:val="00F401F5"/>
    <w:rsid w:val="00F41516"/>
    <w:rsid w:val="00F42863"/>
    <w:rsid w:val="00F442D8"/>
    <w:rsid w:val="00F474F7"/>
    <w:rsid w:val="00F5589D"/>
    <w:rsid w:val="00F55C5E"/>
    <w:rsid w:val="00F56B58"/>
    <w:rsid w:val="00F61FE9"/>
    <w:rsid w:val="00F6567E"/>
    <w:rsid w:val="00F660F2"/>
    <w:rsid w:val="00F677CC"/>
    <w:rsid w:val="00F73032"/>
    <w:rsid w:val="00F743CB"/>
    <w:rsid w:val="00F74FAB"/>
    <w:rsid w:val="00F76709"/>
    <w:rsid w:val="00F803CC"/>
    <w:rsid w:val="00F833C4"/>
    <w:rsid w:val="00F83E8F"/>
    <w:rsid w:val="00F847B8"/>
    <w:rsid w:val="00F84D0C"/>
    <w:rsid w:val="00F84D82"/>
    <w:rsid w:val="00F8652D"/>
    <w:rsid w:val="00F90EB8"/>
    <w:rsid w:val="00F9114C"/>
    <w:rsid w:val="00F919D5"/>
    <w:rsid w:val="00F9341A"/>
    <w:rsid w:val="00F94C4B"/>
    <w:rsid w:val="00F95F26"/>
    <w:rsid w:val="00F961F2"/>
    <w:rsid w:val="00F969D9"/>
    <w:rsid w:val="00F96ADA"/>
    <w:rsid w:val="00F96C3A"/>
    <w:rsid w:val="00F97706"/>
    <w:rsid w:val="00F97C82"/>
    <w:rsid w:val="00FA1CB9"/>
    <w:rsid w:val="00FA27AE"/>
    <w:rsid w:val="00FA2BF1"/>
    <w:rsid w:val="00FA3C18"/>
    <w:rsid w:val="00FA4AF2"/>
    <w:rsid w:val="00FA4E01"/>
    <w:rsid w:val="00FA6A9F"/>
    <w:rsid w:val="00FA7DBB"/>
    <w:rsid w:val="00FB0F95"/>
    <w:rsid w:val="00FB199D"/>
    <w:rsid w:val="00FB2E0C"/>
    <w:rsid w:val="00FB59C3"/>
    <w:rsid w:val="00FB6467"/>
    <w:rsid w:val="00FB7D46"/>
    <w:rsid w:val="00FC07AB"/>
    <w:rsid w:val="00FC0BB1"/>
    <w:rsid w:val="00FC2C67"/>
    <w:rsid w:val="00FC3737"/>
    <w:rsid w:val="00FC4BA0"/>
    <w:rsid w:val="00FC4E6F"/>
    <w:rsid w:val="00FC7388"/>
    <w:rsid w:val="00FC797F"/>
    <w:rsid w:val="00FD0B6D"/>
    <w:rsid w:val="00FD181E"/>
    <w:rsid w:val="00FD27B7"/>
    <w:rsid w:val="00FD307E"/>
    <w:rsid w:val="00FD31A8"/>
    <w:rsid w:val="00FD3E69"/>
    <w:rsid w:val="00FD53D4"/>
    <w:rsid w:val="00FD6BF7"/>
    <w:rsid w:val="00FD796A"/>
    <w:rsid w:val="00FE0F95"/>
    <w:rsid w:val="00FE3184"/>
    <w:rsid w:val="00FE486F"/>
    <w:rsid w:val="00FE4E4C"/>
    <w:rsid w:val="00FE76CE"/>
    <w:rsid w:val="00FF3007"/>
    <w:rsid w:val="00FF45DC"/>
    <w:rsid w:val="00FF4BB4"/>
    <w:rsid w:val="00FF6505"/>
    <w:rsid w:val="00FF6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961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63961"/>
    <w:rPr>
      <w:rFonts w:eastAsia="Calibri"/>
      <w:sz w:val="28"/>
      <w:szCs w:val="28"/>
      <w:lang w:val="ru-RU" w:eastAsia="ru-RU" w:bidi="ar-SA"/>
    </w:rPr>
  </w:style>
  <w:style w:type="paragraph" w:customStyle="1" w:styleId="ConsPlusTitle">
    <w:name w:val="ConsPlusTitle"/>
    <w:rsid w:val="00AA3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qFormat/>
    <w:rsid w:val="00284B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284B53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284B53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11">
    <w:name w:val="Абзац списка1"/>
    <w:basedOn w:val="a"/>
    <w:rsid w:val="001639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163961"/>
    <w:pPr>
      <w:spacing w:after="150"/>
    </w:pPr>
    <w:rPr>
      <w:rFonts w:eastAsia="Calibri"/>
    </w:rPr>
  </w:style>
  <w:style w:type="paragraph" w:customStyle="1" w:styleId="ConsPlusNonformat">
    <w:name w:val="ConsPlusNonformat"/>
    <w:rsid w:val="0016396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link w:val="NoSpacingChar"/>
    <w:rsid w:val="00163961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163961"/>
    <w:rPr>
      <w:rFonts w:ascii="Calibri" w:eastAsia="Calibri" w:hAnsi="Calibri"/>
      <w:sz w:val="22"/>
      <w:szCs w:val="22"/>
      <w:lang w:val="ru-RU" w:eastAsia="ru-RU" w:bidi="ar-SA"/>
    </w:rPr>
  </w:style>
  <w:style w:type="paragraph" w:styleId="a6">
    <w:name w:val="Body Text"/>
    <w:basedOn w:val="a"/>
    <w:link w:val="a7"/>
    <w:rsid w:val="00163961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 w:val="28"/>
      <w:szCs w:val="20"/>
    </w:rPr>
  </w:style>
  <w:style w:type="character" w:customStyle="1" w:styleId="a7">
    <w:name w:val="Основной текст Знак"/>
    <w:link w:val="a6"/>
    <w:locked/>
    <w:rsid w:val="00163961"/>
    <w:rPr>
      <w:rFonts w:eastAsia="Calibri"/>
      <w:sz w:val="28"/>
      <w:lang w:val="ru-RU" w:eastAsia="ru-RU" w:bidi="ar-SA"/>
    </w:rPr>
  </w:style>
  <w:style w:type="character" w:customStyle="1" w:styleId="Bodytext">
    <w:name w:val="Body text_"/>
    <w:link w:val="13"/>
    <w:locked/>
    <w:rsid w:val="00163961"/>
    <w:rPr>
      <w:sz w:val="27"/>
      <w:szCs w:val="27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Bodytext"/>
    <w:rsid w:val="00163961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paragraph" w:customStyle="1" w:styleId="ConsPlusNormal">
    <w:name w:val="ConsPlusNormal"/>
    <w:rsid w:val="00F656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Заголовок №2_"/>
    <w:link w:val="20"/>
    <w:rsid w:val="00E70C8D"/>
    <w:rPr>
      <w:spacing w:val="-3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70C8D"/>
    <w:pPr>
      <w:shd w:val="clear" w:color="auto" w:fill="FFFFFF"/>
      <w:spacing w:after="480" w:line="552" w:lineRule="exact"/>
      <w:jc w:val="center"/>
      <w:outlineLvl w:val="1"/>
    </w:pPr>
    <w:rPr>
      <w:spacing w:val="-3"/>
      <w:sz w:val="26"/>
      <w:szCs w:val="26"/>
    </w:rPr>
  </w:style>
  <w:style w:type="character" w:customStyle="1" w:styleId="14">
    <w:name w:val="Заголовок №1_"/>
    <w:link w:val="15"/>
    <w:rsid w:val="00E70C8D"/>
    <w:rPr>
      <w:b/>
      <w:bCs/>
      <w:spacing w:val="116"/>
      <w:sz w:val="45"/>
      <w:szCs w:val="45"/>
      <w:shd w:val="clear" w:color="auto" w:fill="FFFFFF"/>
    </w:rPr>
  </w:style>
  <w:style w:type="paragraph" w:customStyle="1" w:styleId="15">
    <w:name w:val="Заголовок №1"/>
    <w:basedOn w:val="a"/>
    <w:link w:val="14"/>
    <w:rsid w:val="00E70C8D"/>
    <w:pPr>
      <w:shd w:val="clear" w:color="auto" w:fill="FFFFFF"/>
      <w:spacing w:before="480" w:after="360" w:line="240" w:lineRule="atLeast"/>
      <w:jc w:val="center"/>
      <w:outlineLvl w:val="0"/>
    </w:pPr>
    <w:rPr>
      <w:b/>
      <w:bCs/>
      <w:spacing w:val="116"/>
      <w:sz w:val="45"/>
      <w:szCs w:val="45"/>
    </w:rPr>
  </w:style>
  <w:style w:type="paragraph" w:styleId="a8">
    <w:name w:val="header"/>
    <w:basedOn w:val="a"/>
    <w:link w:val="a9"/>
    <w:uiPriority w:val="99"/>
    <w:rsid w:val="009A14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A14D4"/>
    <w:rPr>
      <w:sz w:val="24"/>
      <w:szCs w:val="24"/>
    </w:rPr>
  </w:style>
  <w:style w:type="paragraph" w:styleId="aa">
    <w:name w:val="footer"/>
    <w:basedOn w:val="a"/>
    <w:link w:val="ab"/>
    <w:rsid w:val="009A14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A14D4"/>
    <w:rPr>
      <w:sz w:val="24"/>
      <w:szCs w:val="24"/>
    </w:rPr>
  </w:style>
  <w:style w:type="paragraph" w:styleId="ac">
    <w:name w:val="Balloon Text"/>
    <w:basedOn w:val="a"/>
    <w:link w:val="ad"/>
    <w:rsid w:val="005D3C4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5D3C43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985AC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4023C7"/>
    <w:rPr>
      <w:color w:val="0000FF"/>
      <w:u w:val="single"/>
    </w:rPr>
  </w:style>
  <w:style w:type="character" w:styleId="af0">
    <w:name w:val="Strong"/>
    <w:uiPriority w:val="22"/>
    <w:qFormat/>
    <w:rsid w:val="004023C7"/>
    <w:rPr>
      <w:b/>
      <w:bCs/>
    </w:rPr>
  </w:style>
  <w:style w:type="character" w:customStyle="1" w:styleId="af1">
    <w:name w:val="Гипертекстовая ссылка"/>
    <w:uiPriority w:val="99"/>
    <w:rsid w:val="00F14D0B"/>
    <w:rPr>
      <w:rFonts w:cs="Times New Roman"/>
      <w:b w:val="0"/>
      <w:color w:val="106BBE"/>
    </w:rPr>
  </w:style>
  <w:style w:type="paragraph" w:styleId="af2">
    <w:name w:val="No Spacing"/>
    <w:link w:val="af3"/>
    <w:uiPriority w:val="1"/>
    <w:qFormat/>
    <w:rsid w:val="00982A47"/>
    <w:pPr>
      <w:jc w:val="both"/>
    </w:pPr>
    <w:rPr>
      <w:sz w:val="28"/>
      <w:szCs w:val="22"/>
    </w:rPr>
  </w:style>
  <w:style w:type="character" w:customStyle="1" w:styleId="af3">
    <w:name w:val="Без интервала Знак"/>
    <w:link w:val="af2"/>
    <w:uiPriority w:val="1"/>
    <w:locked/>
    <w:rsid w:val="00982A47"/>
    <w:rPr>
      <w:sz w:val="28"/>
      <w:szCs w:val="22"/>
      <w:lang w:bidi="ar-SA"/>
    </w:rPr>
  </w:style>
  <w:style w:type="paragraph" w:customStyle="1" w:styleId="Default">
    <w:name w:val="Default"/>
    <w:rsid w:val="009145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?id=18451468&amp;sub=0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2017177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93182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E0E7362A45C4433E4F05DD19528332C57766E812114E512BE89130EF5A5BBEF8FE223069D1B56657F66Ak9I6I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9E0E7362A45C4433E4F1BD00F3EDC3DC4743FE010451B012EE2C4k6I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CFD51-E09C-49A0-B058-EFDD6D78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28152</Words>
  <Characters>160469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                                                                                         АДМИНИСТРАЦИЯ АЧИНСКОГО РАЙОНА</vt:lpstr>
    </vt:vector>
  </TitlesOfParts>
  <Company>РОНО</Company>
  <LinksUpToDate>false</LinksUpToDate>
  <CharactersWithSpaces>188245</CharactersWithSpaces>
  <SharedDoc>false</SharedDoc>
  <HLinks>
    <vt:vector size="36" baseType="variant">
      <vt:variant>
        <vt:i4>1835097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consultantplus://offline/ref=39E0E7362A45C4433E4F05DD19528332C57766E812114E512BE89130EF5A5BBEF8FE223069D1B56657F66Ak9I6I</vt:lpwstr>
      </vt:variant>
      <vt:variant>
        <vt:lpwstr/>
      </vt:variant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5832715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http://internet.garant.ru/document?id=18451468&amp;sub=0</vt:lpwstr>
      </vt:variant>
      <vt:variant>
        <vt:lpwstr/>
      </vt:variant>
      <vt:variant>
        <vt:i4>6094856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http://internet.garant.ru/document?id=12017177&amp;sub=0</vt:lpwstr>
      </vt:variant>
      <vt:variant>
        <vt:lpwstr/>
      </vt:variant>
      <vt:variant>
        <vt:i4>1835084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http://internet.garant.ru/document?id=93182&amp;sub=0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                                                                                         АДМИНИСТРАЦИЯ АЧИНСКОГО РАЙОНА</dc:title>
  <dc:creator>Пользователь</dc:creator>
  <cp:lastModifiedBy>Пользователь Windows</cp:lastModifiedBy>
  <cp:revision>6</cp:revision>
  <cp:lastPrinted>2022-02-15T07:53:00Z</cp:lastPrinted>
  <dcterms:created xsi:type="dcterms:W3CDTF">2022-02-10T08:20:00Z</dcterms:created>
  <dcterms:modified xsi:type="dcterms:W3CDTF">2022-03-01T09:25:00Z</dcterms:modified>
</cp:coreProperties>
</file>