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9C" w:rsidRDefault="00B76A9C" w:rsidP="000C61CD">
      <w:pPr>
        <w:spacing w:after="0"/>
        <w:jc w:val="right"/>
        <w:rPr>
          <w:rFonts w:ascii="Times New Roman" w:hAnsi="Times New Roman"/>
        </w:rPr>
      </w:pPr>
      <w:r w:rsidRPr="00EB66A7">
        <w:rPr>
          <w:rFonts w:ascii="Times New Roman" w:hAnsi="Times New Roman"/>
        </w:rPr>
        <w:tab/>
      </w:r>
      <w:r w:rsidRPr="00EB66A7">
        <w:rPr>
          <w:rFonts w:ascii="Times New Roman" w:hAnsi="Times New Roman"/>
        </w:rPr>
        <w:tab/>
      </w:r>
    </w:p>
    <w:p w:rsidR="00B76A9C" w:rsidRPr="009707CC" w:rsidRDefault="00B76A9C" w:rsidP="000C61CD">
      <w:pPr>
        <w:pStyle w:val="ListParagraph"/>
        <w:rPr>
          <w:rFonts w:ascii="Times New Roman" w:hAnsi="Times New Roman"/>
        </w:rPr>
      </w:pPr>
      <w:r w:rsidRPr="00141872">
        <w:rPr>
          <w:rFonts w:ascii="Times New Roman" w:hAnsi="Times New Roman"/>
        </w:rPr>
        <w:t xml:space="preserve">                             </w:t>
      </w:r>
      <w:r>
        <w:rPr>
          <w:rFonts w:ascii="Times New Roman" w:hAnsi="Times New Roman"/>
        </w:rPr>
        <w:t xml:space="preserve">                       </w:t>
      </w:r>
      <w:r w:rsidRPr="00141872">
        <w:rPr>
          <w:rFonts w:ascii="Times New Roman" w:hAnsi="Times New Roman"/>
        </w:rPr>
        <w:t xml:space="preserve">    </w:t>
      </w:r>
      <w:r w:rsidRPr="007B7BF0">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51.75pt;height:63.75pt;visibility:visible">
            <v:imagedata r:id="rId7" o:title=""/>
          </v:shape>
        </w:pict>
      </w:r>
    </w:p>
    <w:p w:rsidR="00B76A9C" w:rsidRPr="009707CC" w:rsidRDefault="00B76A9C" w:rsidP="000C61CD">
      <w:pPr>
        <w:jc w:val="center"/>
        <w:rPr>
          <w:rFonts w:ascii="Times New Roman" w:hAnsi="Times New Roman"/>
        </w:rPr>
      </w:pPr>
    </w:p>
    <w:p w:rsidR="00B76A9C" w:rsidRPr="009707CC" w:rsidRDefault="00B76A9C" w:rsidP="000C61CD">
      <w:pPr>
        <w:shd w:val="clear" w:color="auto" w:fill="FFFFFF"/>
        <w:tabs>
          <w:tab w:val="left" w:pos="9639"/>
        </w:tabs>
        <w:spacing w:before="226"/>
        <w:ind w:right="-28"/>
        <w:jc w:val="center"/>
        <w:rPr>
          <w:rFonts w:ascii="Times New Roman" w:hAnsi="Times New Roman"/>
          <w:color w:val="000000"/>
          <w:spacing w:val="2"/>
          <w:sz w:val="28"/>
          <w:szCs w:val="28"/>
        </w:rPr>
      </w:pPr>
      <w:r w:rsidRPr="009707CC">
        <w:rPr>
          <w:rFonts w:ascii="Times New Roman" w:hAnsi="Times New Roman"/>
          <w:color w:val="000000"/>
          <w:spacing w:val="2"/>
          <w:sz w:val="28"/>
          <w:szCs w:val="28"/>
        </w:rPr>
        <w:t>КРАСНОЯРСКИЙ КРАЙ</w:t>
      </w:r>
    </w:p>
    <w:p w:rsidR="00B76A9C" w:rsidRPr="009707CC" w:rsidRDefault="00B76A9C" w:rsidP="000C61CD">
      <w:pPr>
        <w:shd w:val="clear" w:color="auto" w:fill="FFFFFF"/>
        <w:tabs>
          <w:tab w:val="left" w:pos="9360"/>
        </w:tabs>
        <w:spacing w:before="226"/>
        <w:ind w:right="-28"/>
        <w:jc w:val="center"/>
        <w:rPr>
          <w:rFonts w:ascii="Times New Roman" w:hAnsi="Times New Roman"/>
          <w:color w:val="000000"/>
          <w:spacing w:val="1"/>
          <w:sz w:val="28"/>
          <w:szCs w:val="28"/>
        </w:rPr>
      </w:pPr>
      <w:r w:rsidRPr="009707CC">
        <w:rPr>
          <w:rFonts w:ascii="Times New Roman" w:hAnsi="Times New Roman"/>
          <w:color w:val="000000"/>
          <w:spacing w:val="1"/>
          <w:sz w:val="28"/>
          <w:szCs w:val="28"/>
        </w:rPr>
        <w:t>АДМИНИСТРАЦИЯ АЧИНСКОГО РАЙОНА</w:t>
      </w:r>
    </w:p>
    <w:p w:rsidR="00B76A9C" w:rsidRPr="009707CC" w:rsidRDefault="00B76A9C" w:rsidP="000C61CD">
      <w:pPr>
        <w:pStyle w:val="Heading2"/>
        <w:rPr>
          <w:bCs/>
          <w:spacing w:val="0"/>
          <w:sz w:val="48"/>
          <w:szCs w:val="48"/>
        </w:rPr>
      </w:pPr>
      <w:r w:rsidRPr="009707CC">
        <w:rPr>
          <w:bCs/>
          <w:spacing w:val="0"/>
          <w:sz w:val="48"/>
          <w:szCs w:val="48"/>
        </w:rPr>
        <w:t>П О С Т А Н О В Л Е Н И Е</w:t>
      </w:r>
    </w:p>
    <w:p w:rsidR="00B76A9C" w:rsidRDefault="00B76A9C" w:rsidP="00DD6494">
      <w:pPr>
        <w:rPr>
          <w:rFonts w:ascii="Times New Roman" w:hAnsi="Times New Roman"/>
          <w:sz w:val="24"/>
          <w:szCs w:val="24"/>
        </w:rPr>
      </w:pPr>
    </w:p>
    <w:p w:rsidR="00B76A9C" w:rsidRPr="009707CC" w:rsidRDefault="00B76A9C" w:rsidP="00DD6494">
      <w:pPr>
        <w:rPr>
          <w:rFonts w:ascii="Times New Roman" w:hAnsi="Times New Roman"/>
          <w:color w:val="000000"/>
          <w:sz w:val="24"/>
          <w:szCs w:val="24"/>
        </w:rPr>
      </w:pPr>
      <w:r>
        <w:rPr>
          <w:rFonts w:ascii="Times New Roman" w:hAnsi="Times New Roman"/>
          <w:sz w:val="24"/>
          <w:szCs w:val="24"/>
        </w:rPr>
        <w:t>12.02.</w:t>
      </w:r>
      <w:r w:rsidRPr="009707CC">
        <w:rPr>
          <w:rFonts w:ascii="Times New Roman" w:hAnsi="Times New Roman"/>
          <w:color w:val="000000"/>
          <w:sz w:val="24"/>
          <w:szCs w:val="24"/>
        </w:rPr>
        <w:t xml:space="preserve">2018                                                                                            </w:t>
      </w:r>
      <w:r>
        <w:rPr>
          <w:rFonts w:ascii="Times New Roman" w:hAnsi="Times New Roman"/>
          <w:color w:val="000000"/>
          <w:sz w:val="24"/>
          <w:szCs w:val="24"/>
        </w:rPr>
        <w:t xml:space="preserve">                                № 65</w:t>
      </w:r>
      <w:r w:rsidRPr="009707CC">
        <w:rPr>
          <w:rFonts w:ascii="Times New Roman" w:hAnsi="Times New Roman"/>
          <w:color w:val="000000"/>
          <w:sz w:val="24"/>
          <w:szCs w:val="24"/>
        </w:rPr>
        <w:t>-П</w:t>
      </w:r>
    </w:p>
    <w:p w:rsidR="00B76A9C" w:rsidRPr="009707CC" w:rsidRDefault="00B76A9C" w:rsidP="000C61CD">
      <w:pPr>
        <w:spacing w:after="0"/>
        <w:rPr>
          <w:rFonts w:ascii="Times New Roman" w:hAnsi="Times New Roman"/>
          <w:color w:val="000000"/>
          <w:sz w:val="24"/>
          <w:szCs w:val="24"/>
        </w:rPr>
      </w:pPr>
      <w:r w:rsidRPr="009707CC">
        <w:rPr>
          <w:rFonts w:ascii="Times New Roman" w:hAnsi="Times New Roman"/>
          <w:color w:val="000000"/>
          <w:sz w:val="24"/>
          <w:szCs w:val="24"/>
        </w:rPr>
        <w:t xml:space="preserve">О внесении изменений в муниципальную программу </w:t>
      </w:r>
    </w:p>
    <w:p w:rsidR="00B76A9C" w:rsidRPr="009707CC" w:rsidRDefault="00B76A9C" w:rsidP="000C61CD">
      <w:pPr>
        <w:spacing w:after="0"/>
        <w:rPr>
          <w:rFonts w:ascii="Times New Roman" w:hAnsi="Times New Roman"/>
          <w:color w:val="000000"/>
          <w:sz w:val="24"/>
          <w:szCs w:val="24"/>
        </w:rPr>
      </w:pPr>
      <w:r w:rsidRPr="009707CC">
        <w:rPr>
          <w:rFonts w:ascii="Times New Roman" w:hAnsi="Times New Roman"/>
          <w:color w:val="000000"/>
          <w:sz w:val="24"/>
          <w:szCs w:val="24"/>
        </w:rPr>
        <w:t xml:space="preserve">«Молодежь Ачинского района в </w:t>
      </w:r>
      <w:r w:rsidRPr="009707CC">
        <w:rPr>
          <w:rFonts w:ascii="Times New Roman" w:hAnsi="Times New Roman"/>
          <w:color w:val="000000"/>
          <w:sz w:val="24"/>
          <w:szCs w:val="24"/>
          <w:lang w:val="en-US"/>
        </w:rPr>
        <w:t>XXI</w:t>
      </w:r>
      <w:r w:rsidRPr="009707CC">
        <w:rPr>
          <w:rFonts w:ascii="Times New Roman" w:hAnsi="Times New Roman"/>
          <w:color w:val="000000"/>
          <w:sz w:val="24"/>
          <w:szCs w:val="24"/>
        </w:rPr>
        <w:t xml:space="preserve"> веке», утвержденную </w:t>
      </w:r>
    </w:p>
    <w:p w:rsidR="00B76A9C" w:rsidRPr="009707CC" w:rsidRDefault="00B76A9C" w:rsidP="000C61CD">
      <w:pPr>
        <w:spacing w:after="0"/>
        <w:rPr>
          <w:rFonts w:ascii="Times New Roman" w:hAnsi="Times New Roman"/>
          <w:color w:val="000000"/>
          <w:sz w:val="24"/>
          <w:szCs w:val="24"/>
        </w:rPr>
      </w:pPr>
      <w:r w:rsidRPr="009707CC">
        <w:rPr>
          <w:rFonts w:ascii="Times New Roman" w:hAnsi="Times New Roman"/>
          <w:color w:val="000000"/>
          <w:sz w:val="24"/>
          <w:szCs w:val="24"/>
        </w:rPr>
        <w:t xml:space="preserve">постановлением Администрации Ачинского района </w:t>
      </w:r>
    </w:p>
    <w:p w:rsidR="00B76A9C" w:rsidRPr="009707CC" w:rsidRDefault="00B76A9C" w:rsidP="000C61CD">
      <w:pPr>
        <w:spacing w:after="0"/>
        <w:rPr>
          <w:rFonts w:ascii="Times New Roman" w:hAnsi="Times New Roman"/>
          <w:color w:val="000000"/>
          <w:sz w:val="24"/>
          <w:szCs w:val="24"/>
        </w:rPr>
      </w:pPr>
      <w:r w:rsidRPr="009707CC">
        <w:rPr>
          <w:rFonts w:ascii="Times New Roman" w:hAnsi="Times New Roman"/>
          <w:color w:val="000000"/>
          <w:sz w:val="24"/>
          <w:szCs w:val="24"/>
        </w:rPr>
        <w:t xml:space="preserve">от 14.10.2013 № 922-П  (в ред. от  04.09.2017 г. №376-П, </w:t>
      </w:r>
    </w:p>
    <w:p w:rsidR="00B76A9C" w:rsidRPr="009707CC" w:rsidRDefault="00B76A9C" w:rsidP="000C61CD">
      <w:pPr>
        <w:spacing w:after="0"/>
        <w:rPr>
          <w:rFonts w:ascii="Times New Roman" w:hAnsi="Times New Roman"/>
          <w:color w:val="000000"/>
          <w:sz w:val="24"/>
          <w:szCs w:val="24"/>
        </w:rPr>
      </w:pPr>
      <w:r w:rsidRPr="009707CC">
        <w:rPr>
          <w:rFonts w:ascii="Times New Roman" w:hAnsi="Times New Roman"/>
          <w:color w:val="000000"/>
          <w:sz w:val="24"/>
          <w:szCs w:val="24"/>
        </w:rPr>
        <w:t xml:space="preserve">от </w:t>
      </w:r>
      <w:r w:rsidRPr="009707CC">
        <w:rPr>
          <w:rFonts w:ascii="Times New Roman" w:hAnsi="Times New Roman"/>
          <w:sz w:val="24"/>
          <w:szCs w:val="24"/>
        </w:rPr>
        <w:t>27.12.</w:t>
      </w:r>
      <w:r w:rsidRPr="009707CC">
        <w:rPr>
          <w:rFonts w:ascii="Times New Roman" w:hAnsi="Times New Roman"/>
          <w:color w:val="000000"/>
          <w:sz w:val="24"/>
          <w:szCs w:val="24"/>
        </w:rPr>
        <w:t>2017 №  634-П)</w:t>
      </w:r>
    </w:p>
    <w:p w:rsidR="00B76A9C" w:rsidRPr="009707CC" w:rsidRDefault="00B76A9C" w:rsidP="000C61CD">
      <w:pPr>
        <w:spacing w:after="0"/>
        <w:rPr>
          <w:rFonts w:ascii="Times New Roman" w:hAnsi="Times New Roman"/>
          <w:color w:val="000000"/>
          <w:sz w:val="24"/>
          <w:szCs w:val="24"/>
        </w:rPr>
      </w:pPr>
    </w:p>
    <w:p w:rsidR="00B76A9C" w:rsidRPr="009707CC" w:rsidRDefault="00B76A9C" w:rsidP="00083AB4">
      <w:pPr>
        <w:spacing w:after="0"/>
        <w:jc w:val="both"/>
        <w:rPr>
          <w:rFonts w:ascii="Times New Roman" w:hAnsi="Times New Roman"/>
          <w:color w:val="000000"/>
          <w:sz w:val="24"/>
          <w:szCs w:val="24"/>
        </w:rPr>
      </w:pPr>
      <w:r w:rsidRPr="009707CC">
        <w:rPr>
          <w:rFonts w:ascii="Times New Roman" w:hAnsi="Times New Roman"/>
          <w:color w:val="000000"/>
          <w:sz w:val="24"/>
          <w:szCs w:val="24"/>
        </w:rPr>
        <w:tab/>
        <w:t>На основании решения Ачинского районного Совета депутатов                                          от  22.12.2017 г. № Вн-210-Р «О районном бюджете на 2018 год и плановый период             2019-2020 годов», в соответствии со статьей 15 Федерального закона                                           от 06.10.2003 № 131-ФЗ «Об общих принципах организации местного самоуправления в Российской Федерации», руководствуясь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статьями 19, 34 Устава района, Администрация Ачинского района ПОСТАНОВЛЯЕТ:</w:t>
      </w:r>
    </w:p>
    <w:p w:rsidR="00B76A9C" w:rsidRPr="009707CC" w:rsidRDefault="00B76A9C" w:rsidP="009D3824">
      <w:pPr>
        <w:spacing w:after="0"/>
        <w:jc w:val="both"/>
        <w:rPr>
          <w:rFonts w:ascii="Times New Roman" w:hAnsi="Times New Roman"/>
          <w:color w:val="000000"/>
          <w:sz w:val="24"/>
          <w:szCs w:val="24"/>
        </w:rPr>
      </w:pPr>
      <w:r w:rsidRPr="009707CC">
        <w:rPr>
          <w:rFonts w:ascii="Times New Roman" w:hAnsi="Times New Roman"/>
          <w:color w:val="000000"/>
          <w:sz w:val="24"/>
          <w:szCs w:val="24"/>
        </w:rPr>
        <w:tab/>
        <w:t xml:space="preserve">1.   Внести в постановление администрации Ачинского района                                             от 14.10.2013 № 922-П «Об утверждении муниципальной программы «Молодежь Ачинского района в </w:t>
      </w:r>
      <w:r w:rsidRPr="009707CC">
        <w:rPr>
          <w:rFonts w:ascii="Times New Roman" w:hAnsi="Times New Roman"/>
          <w:color w:val="000000"/>
          <w:sz w:val="24"/>
          <w:szCs w:val="24"/>
          <w:lang w:val="en-US"/>
        </w:rPr>
        <w:t>XXI</w:t>
      </w:r>
      <w:r w:rsidRPr="009707CC">
        <w:rPr>
          <w:rFonts w:ascii="Times New Roman" w:hAnsi="Times New Roman"/>
          <w:color w:val="000000"/>
          <w:sz w:val="24"/>
          <w:szCs w:val="24"/>
        </w:rPr>
        <w:t xml:space="preserve"> веке»» (в ред. от  04.09.2017 г. №376-П,  от </w:t>
      </w:r>
      <w:r w:rsidRPr="009707CC">
        <w:rPr>
          <w:rFonts w:ascii="Times New Roman" w:hAnsi="Times New Roman"/>
          <w:sz w:val="24"/>
          <w:szCs w:val="24"/>
        </w:rPr>
        <w:t>27.12.</w:t>
      </w:r>
      <w:r w:rsidRPr="009707CC">
        <w:rPr>
          <w:rFonts w:ascii="Times New Roman" w:hAnsi="Times New Roman"/>
          <w:color w:val="000000"/>
          <w:sz w:val="24"/>
          <w:szCs w:val="24"/>
        </w:rPr>
        <w:t>2017 №  634-П) следующие изменения:</w:t>
      </w:r>
    </w:p>
    <w:p w:rsidR="00B76A9C" w:rsidRPr="009707CC" w:rsidRDefault="00B76A9C" w:rsidP="000C61CD">
      <w:pPr>
        <w:spacing w:after="0"/>
        <w:jc w:val="both"/>
        <w:rPr>
          <w:rFonts w:ascii="Times New Roman" w:hAnsi="Times New Roman"/>
          <w:color w:val="000000"/>
          <w:sz w:val="24"/>
          <w:szCs w:val="24"/>
        </w:rPr>
      </w:pPr>
      <w:r w:rsidRPr="009707CC">
        <w:rPr>
          <w:rFonts w:ascii="Times New Roman" w:hAnsi="Times New Roman"/>
          <w:color w:val="000000"/>
          <w:sz w:val="24"/>
          <w:szCs w:val="24"/>
        </w:rPr>
        <w:tab/>
        <w:t>- приложение к постановлению изложить в новой редакции согласно приложению.</w:t>
      </w:r>
    </w:p>
    <w:p w:rsidR="00B76A9C" w:rsidRPr="009707CC" w:rsidRDefault="00B76A9C" w:rsidP="000C61CD">
      <w:pPr>
        <w:spacing w:after="0"/>
        <w:jc w:val="both"/>
        <w:rPr>
          <w:rFonts w:ascii="Times New Roman" w:hAnsi="Times New Roman"/>
          <w:color w:val="000000"/>
          <w:sz w:val="24"/>
          <w:szCs w:val="24"/>
        </w:rPr>
      </w:pPr>
      <w:r w:rsidRPr="009707CC">
        <w:rPr>
          <w:rFonts w:ascii="Times New Roman" w:hAnsi="Times New Roman"/>
          <w:color w:val="000000"/>
          <w:sz w:val="24"/>
          <w:szCs w:val="24"/>
        </w:rPr>
        <w:tab/>
        <w:t>2. Контроль за исполнением постановления возложить на заместителя Главы Ачинского района по общественно-политической работе и правовым вопросам П.В. Тюмнева.</w:t>
      </w:r>
    </w:p>
    <w:p w:rsidR="00B76A9C" w:rsidRPr="009707CC" w:rsidRDefault="00B76A9C" w:rsidP="000C61CD">
      <w:pPr>
        <w:jc w:val="both"/>
        <w:rPr>
          <w:rFonts w:ascii="Times New Roman" w:hAnsi="Times New Roman"/>
          <w:color w:val="000000"/>
          <w:sz w:val="24"/>
          <w:szCs w:val="24"/>
        </w:rPr>
      </w:pPr>
      <w:r w:rsidRPr="009707CC">
        <w:rPr>
          <w:rFonts w:ascii="Times New Roman" w:hAnsi="Times New Roman"/>
          <w:color w:val="000000"/>
          <w:sz w:val="24"/>
          <w:szCs w:val="24"/>
        </w:rPr>
        <w:tab/>
        <w:t>3. Постановление вступает в силу в день, следующий за днем его официального опубликования в газете «Уголок России», и распространяет свое действие на правоотношения, возникшие с 01.01.2018 г.</w:t>
      </w:r>
    </w:p>
    <w:p w:rsidR="00B76A9C" w:rsidRPr="009707CC" w:rsidRDefault="00B76A9C" w:rsidP="000C61CD">
      <w:pPr>
        <w:jc w:val="both"/>
        <w:rPr>
          <w:rFonts w:ascii="Times New Roman" w:hAnsi="Times New Roman"/>
          <w:color w:val="000000"/>
          <w:sz w:val="24"/>
          <w:szCs w:val="24"/>
        </w:rPr>
      </w:pPr>
    </w:p>
    <w:p w:rsidR="00B76A9C" w:rsidRPr="009707CC" w:rsidRDefault="00B76A9C" w:rsidP="000C61CD">
      <w:pPr>
        <w:jc w:val="both"/>
        <w:rPr>
          <w:rFonts w:ascii="Times New Roman" w:hAnsi="Times New Roman"/>
          <w:color w:val="000000"/>
          <w:sz w:val="24"/>
          <w:szCs w:val="24"/>
        </w:rPr>
      </w:pPr>
      <w:r w:rsidRPr="009707CC">
        <w:rPr>
          <w:rFonts w:ascii="Times New Roman" w:hAnsi="Times New Roman"/>
          <w:color w:val="000000"/>
          <w:sz w:val="24"/>
          <w:szCs w:val="24"/>
        </w:rPr>
        <w:t>Глава Ачинского района                                                                                      Е.И. Розанчугов</w:t>
      </w:r>
    </w:p>
    <w:p w:rsidR="00B76A9C" w:rsidRPr="009707CC" w:rsidRDefault="00B76A9C" w:rsidP="000C61CD">
      <w:pPr>
        <w:jc w:val="both"/>
        <w:rPr>
          <w:rFonts w:ascii="Times New Roman" w:hAnsi="Times New Roman"/>
          <w:color w:val="000000"/>
        </w:rPr>
      </w:pPr>
    </w:p>
    <w:p w:rsidR="00B76A9C" w:rsidRPr="009707CC" w:rsidRDefault="00B76A9C" w:rsidP="000C61CD">
      <w:pPr>
        <w:spacing w:after="0"/>
        <w:jc w:val="both"/>
        <w:rPr>
          <w:rFonts w:ascii="Times New Roman" w:hAnsi="Times New Roman"/>
          <w:color w:val="000000"/>
          <w:sz w:val="20"/>
          <w:szCs w:val="20"/>
        </w:rPr>
      </w:pPr>
    </w:p>
    <w:p w:rsidR="00B76A9C" w:rsidRPr="009707CC" w:rsidRDefault="00B76A9C" w:rsidP="000C61CD">
      <w:pPr>
        <w:spacing w:after="0"/>
        <w:jc w:val="both"/>
        <w:rPr>
          <w:rFonts w:ascii="Times New Roman" w:hAnsi="Times New Roman"/>
          <w:color w:val="000000"/>
          <w:sz w:val="20"/>
          <w:szCs w:val="20"/>
        </w:rPr>
      </w:pPr>
      <w:r w:rsidRPr="009707CC">
        <w:rPr>
          <w:rFonts w:ascii="Times New Roman" w:hAnsi="Times New Roman"/>
          <w:color w:val="000000"/>
          <w:sz w:val="20"/>
          <w:szCs w:val="20"/>
        </w:rPr>
        <w:t>Киреева Мария Олеговна</w:t>
      </w:r>
    </w:p>
    <w:p w:rsidR="00B76A9C" w:rsidRPr="009707CC" w:rsidRDefault="00B76A9C" w:rsidP="00A3688B">
      <w:pPr>
        <w:spacing w:after="0"/>
        <w:jc w:val="both"/>
        <w:rPr>
          <w:rFonts w:ascii="Times New Roman" w:hAnsi="Times New Roman"/>
          <w:color w:val="000000"/>
          <w:sz w:val="20"/>
          <w:szCs w:val="20"/>
        </w:rPr>
      </w:pPr>
      <w:r w:rsidRPr="009707CC">
        <w:rPr>
          <w:rFonts w:ascii="Times New Roman" w:hAnsi="Times New Roman"/>
          <w:color w:val="000000"/>
          <w:sz w:val="20"/>
          <w:szCs w:val="20"/>
        </w:rPr>
        <w:t>8 (39151) 5-40-34</w:t>
      </w:r>
    </w:p>
    <w:p w:rsidR="00B76A9C" w:rsidRPr="009707CC" w:rsidRDefault="00B76A9C" w:rsidP="000C61CD">
      <w:pPr>
        <w:spacing w:after="0"/>
        <w:jc w:val="right"/>
        <w:rPr>
          <w:rFonts w:ascii="Times New Roman" w:hAnsi="Times New Roman"/>
        </w:rPr>
      </w:pPr>
      <w:r w:rsidRPr="009707CC">
        <w:rPr>
          <w:rFonts w:ascii="Times New Roman" w:hAnsi="Times New Roman"/>
        </w:rPr>
        <w:t xml:space="preserve">Приложение </w:t>
      </w:r>
    </w:p>
    <w:p w:rsidR="00B76A9C" w:rsidRPr="009707CC" w:rsidRDefault="00B76A9C" w:rsidP="000C61CD">
      <w:pPr>
        <w:spacing w:after="0"/>
        <w:jc w:val="right"/>
        <w:rPr>
          <w:rFonts w:ascii="Times New Roman" w:hAnsi="Times New Roman"/>
        </w:rPr>
      </w:pPr>
      <w:r w:rsidRPr="009707CC">
        <w:rPr>
          <w:rFonts w:ascii="Times New Roman" w:hAnsi="Times New Roman"/>
        </w:rPr>
        <w:t>к постановлению администрации</w:t>
      </w:r>
    </w:p>
    <w:p w:rsidR="00B76A9C" w:rsidRPr="009707CC" w:rsidRDefault="00B76A9C" w:rsidP="000C61CD">
      <w:pPr>
        <w:spacing w:after="0"/>
        <w:jc w:val="right"/>
        <w:rPr>
          <w:rFonts w:ascii="Times New Roman" w:hAnsi="Times New Roman"/>
        </w:rPr>
      </w:pPr>
      <w:r w:rsidRPr="009707CC">
        <w:rPr>
          <w:rFonts w:ascii="Times New Roman" w:hAnsi="Times New Roman"/>
        </w:rPr>
        <w:t>Ачинского района</w:t>
      </w:r>
    </w:p>
    <w:p w:rsidR="00B76A9C" w:rsidRPr="009707CC" w:rsidRDefault="00B76A9C" w:rsidP="000C61CD">
      <w:pPr>
        <w:spacing w:after="0"/>
        <w:jc w:val="right"/>
        <w:rPr>
          <w:rFonts w:ascii="Times New Roman" w:hAnsi="Times New Roman"/>
        </w:rPr>
      </w:pPr>
      <w:r>
        <w:rPr>
          <w:rFonts w:ascii="Times New Roman" w:hAnsi="Times New Roman"/>
        </w:rPr>
        <w:t>от  12.02.2018  №  65</w:t>
      </w:r>
      <w:r w:rsidRPr="009707CC">
        <w:rPr>
          <w:rFonts w:ascii="Times New Roman" w:hAnsi="Times New Roman"/>
        </w:rPr>
        <w:t>-П</w:t>
      </w:r>
    </w:p>
    <w:p w:rsidR="00B76A9C" w:rsidRPr="009707CC" w:rsidRDefault="00B76A9C" w:rsidP="000C61CD">
      <w:pPr>
        <w:spacing w:after="0"/>
        <w:jc w:val="right"/>
        <w:rPr>
          <w:rFonts w:ascii="Times New Roman" w:hAnsi="Times New Roman"/>
        </w:rPr>
      </w:pPr>
      <w:r w:rsidRPr="009707CC">
        <w:rPr>
          <w:rFonts w:ascii="Times New Roman" w:hAnsi="Times New Roman"/>
        </w:rPr>
        <w:t xml:space="preserve">Приложение </w:t>
      </w:r>
    </w:p>
    <w:p w:rsidR="00B76A9C" w:rsidRPr="009707CC" w:rsidRDefault="00B76A9C" w:rsidP="000C61CD">
      <w:pPr>
        <w:spacing w:after="0"/>
        <w:jc w:val="right"/>
        <w:rPr>
          <w:rFonts w:ascii="Times New Roman" w:hAnsi="Times New Roman"/>
        </w:rPr>
      </w:pPr>
      <w:r w:rsidRPr="009707CC">
        <w:rPr>
          <w:rFonts w:ascii="Times New Roman" w:hAnsi="Times New Roman"/>
        </w:rPr>
        <w:t>к постановлению администрации</w:t>
      </w:r>
    </w:p>
    <w:p w:rsidR="00B76A9C" w:rsidRPr="009707CC" w:rsidRDefault="00B76A9C" w:rsidP="00336DBE">
      <w:pPr>
        <w:spacing w:after="0"/>
        <w:jc w:val="right"/>
        <w:rPr>
          <w:rFonts w:ascii="Times New Roman" w:hAnsi="Times New Roman"/>
          <w:color w:val="000000"/>
          <w:sz w:val="24"/>
          <w:szCs w:val="24"/>
        </w:rPr>
      </w:pPr>
      <w:r w:rsidRPr="009707CC">
        <w:rPr>
          <w:rFonts w:ascii="Times New Roman" w:hAnsi="Times New Roman"/>
        </w:rPr>
        <w:t xml:space="preserve">Ачинского района </w:t>
      </w:r>
      <w:r w:rsidRPr="009707CC">
        <w:rPr>
          <w:rFonts w:ascii="Times New Roman" w:hAnsi="Times New Roman"/>
          <w:color w:val="000000"/>
          <w:sz w:val="24"/>
          <w:szCs w:val="24"/>
        </w:rPr>
        <w:t xml:space="preserve">от 14.10.2013 № 922-П  </w:t>
      </w:r>
    </w:p>
    <w:p w:rsidR="00B76A9C" w:rsidRPr="009707CC" w:rsidRDefault="00B76A9C" w:rsidP="009D3824">
      <w:pPr>
        <w:spacing w:after="0"/>
        <w:jc w:val="right"/>
        <w:rPr>
          <w:rFonts w:ascii="Times New Roman" w:hAnsi="Times New Roman"/>
          <w:color w:val="000000"/>
          <w:sz w:val="24"/>
          <w:szCs w:val="24"/>
        </w:rPr>
      </w:pPr>
      <w:r w:rsidRPr="009707CC">
        <w:rPr>
          <w:rFonts w:ascii="Times New Roman" w:hAnsi="Times New Roman"/>
          <w:color w:val="000000"/>
          <w:sz w:val="24"/>
          <w:szCs w:val="24"/>
        </w:rPr>
        <w:t xml:space="preserve">(в ред. от  04.09.2017 г. №376-П, </w:t>
      </w:r>
    </w:p>
    <w:p w:rsidR="00B76A9C" w:rsidRPr="009707CC" w:rsidRDefault="00B76A9C" w:rsidP="009D3824">
      <w:pPr>
        <w:spacing w:after="0"/>
        <w:jc w:val="right"/>
        <w:rPr>
          <w:rFonts w:ascii="Times New Roman" w:hAnsi="Times New Roman"/>
          <w:color w:val="000000"/>
          <w:sz w:val="24"/>
          <w:szCs w:val="24"/>
        </w:rPr>
      </w:pPr>
      <w:r w:rsidRPr="009707CC">
        <w:rPr>
          <w:rFonts w:ascii="Times New Roman" w:hAnsi="Times New Roman"/>
          <w:color w:val="000000"/>
          <w:sz w:val="24"/>
          <w:szCs w:val="24"/>
        </w:rPr>
        <w:t xml:space="preserve">от </w:t>
      </w:r>
      <w:r w:rsidRPr="009707CC">
        <w:rPr>
          <w:rFonts w:ascii="Times New Roman" w:hAnsi="Times New Roman"/>
          <w:sz w:val="24"/>
          <w:szCs w:val="24"/>
        </w:rPr>
        <w:t>27.12.</w:t>
      </w:r>
      <w:r w:rsidRPr="009707CC">
        <w:rPr>
          <w:rFonts w:ascii="Times New Roman" w:hAnsi="Times New Roman"/>
          <w:color w:val="000000"/>
          <w:sz w:val="24"/>
          <w:szCs w:val="24"/>
        </w:rPr>
        <w:t>2017 №  634-П)</w:t>
      </w:r>
    </w:p>
    <w:p w:rsidR="00B76A9C" w:rsidRPr="009707CC" w:rsidRDefault="00B76A9C" w:rsidP="009D3824">
      <w:pPr>
        <w:autoSpaceDE w:val="0"/>
        <w:autoSpaceDN w:val="0"/>
        <w:adjustRightInd w:val="0"/>
        <w:spacing w:after="0"/>
        <w:ind w:firstLine="540"/>
        <w:jc w:val="right"/>
        <w:rPr>
          <w:rFonts w:ascii="Times New Roman" w:hAnsi="Times New Roman"/>
          <w:b/>
        </w:rPr>
      </w:pPr>
    </w:p>
    <w:p w:rsidR="00B76A9C" w:rsidRPr="009707CC" w:rsidRDefault="00B76A9C" w:rsidP="000C61CD">
      <w:pPr>
        <w:autoSpaceDE w:val="0"/>
        <w:autoSpaceDN w:val="0"/>
        <w:adjustRightInd w:val="0"/>
        <w:spacing w:after="0"/>
        <w:ind w:firstLine="540"/>
        <w:jc w:val="center"/>
        <w:rPr>
          <w:rFonts w:ascii="Times New Roman" w:hAnsi="Times New Roman"/>
          <w:b/>
        </w:rPr>
      </w:pPr>
      <w:r w:rsidRPr="009707CC">
        <w:rPr>
          <w:rFonts w:ascii="Times New Roman" w:hAnsi="Times New Roman"/>
          <w:b/>
        </w:rPr>
        <w:t>Муниципальная программа «Молодёжь Ачинского района в ХХ</w:t>
      </w:r>
      <w:r w:rsidRPr="009707CC">
        <w:rPr>
          <w:rFonts w:ascii="Times New Roman" w:hAnsi="Times New Roman"/>
          <w:b/>
          <w:lang w:val="en-US"/>
        </w:rPr>
        <w:t>I</w:t>
      </w:r>
      <w:r w:rsidRPr="009707CC">
        <w:rPr>
          <w:rFonts w:ascii="Times New Roman" w:hAnsi="Times New Roman"/>
          <w:b/>
        </w:rPr>
        <w:t xml:space="preserve"> веке»</w:t>
      </w:r>
    </w:p>
    <w:p w:rsidR="00B76A9C" w:rsidRPr="009707CC" w:rsidRDefault="00B76A9C" w:rsidP="004B0BF4">
      <w:pPr>
        <w:autoSpaceDE w:val="0"/>
        <w:autoSpaceDN w:val="0"/>
        <w:adjustRightInd w:val="0"/>
        <w:spacing w:after="0"/>
        <w:jc w:val="center"/>
        <w:rPr>
          <w:rFonts w:ascii="Times New Roman" w:hAnsi="Times New Roman"/>
          <w:b/>
        </w:rPr>
      </w:pPr>
      <w:r w:rsidRPr="009707CC">
        <w:rPr>
          <w:rFonts w:ascii="Times New Roman" w:hAnsi="Times New Roman"/>
          <w:b/>
        </w:rPr>
        <w:t>1. 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139"/>
      </w:tblGrid>
      <w:tr w:rsidR="00B76A9C" w:rsidRPr="007B7BF0" w:rsidTr="00D9493E">
        <w:tc>
          <w:tcPr>
            <w:tcW w:w="336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Наименование муниципальной программы</w:t>
            </w:r>
          </w:p>
        </w:tc>
        <w:tc>
          <w:tcPr>
            <w:tcW w:w="613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 xml:space="preserve">муниципальная программа «Молодёжь </w:t>
            </w:r>
          </w:p>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Ачинского района в ХХ</w:t>
            </w:r>
            <w:r w:rsidRPr="007B7BF0">
              <w:rPr>
                <w:rFonts w:ascii="Times New Roman" w:hAnsi="Times New Roman"/>
                <w:lang w:val="en-US"/>
              </w:rPr>
              <w:t>I</w:t>
            </w:r>
            <w:r w:rsidRPr="007B7BF0">
              <w:rPr>
                <w:rFonts w:ascii="Times New Roman" w:hAnsi="Times New Roman"/>
              </w:rPr>
              <w:t xml:space="preserve"> веке»</w:t>
            </w:r>
          </w:p>
        </w:tc>
      </w:tr>
      <w:tr w:rsidR="00B76A9C" w:rsidRPr="007B7BF0" w:rsidTr="00D9493E">
        <w:tc>
          <w:tcPr>
            <w:tcW w:w="3369" w:type="dxa"/>
          </w:tcPr>
          <w:p w:rsidR="00B76A9C" w:rsidRPr="007B7BF0" w:rsidRDefault="00B76A9C" w:rsidP="00D9493E">
            <w:pPr>
              <w:autoSpaceDE w:val="0"/>
              <w:autoSpaceDN w:val="0"/>
              <w:adjustRightInd w:val="0"/>
              <w:spacing w:after="0"/>
              <w:rPr>
                <w:rFonts w:ascii="Times New Roman" w:hAnsi="Times New Roman"/>
              </w:rPr>
            </w:pPr>
            <w:r w:rsidRPr="007B7BF0">
              <w:rPr>
                <w:rFonts w:ascii="Times New Roman" w:hAnsi="Times New Roman"/>
              </w:rPr>
              <w:t>Основания для разработки муниципальной программы</w:t>
            </w:r>
          </w:p>
        </w:tc>
        <w:tc>
          <w:tcPr>
            <w:tcW w:w="613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ст. 179 Бюджетного кодекса Российской Федерации, ст. 15, ст. ст. 52-65 Федерального закона от 06.10.2003 № 131-ФЗ «Об общих принципах организации местного самоуправления в Российской Федерации», Закон Красноярского края о государственной молодёжной политике Красноярского края от 08.12.2006№20-5445,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распоряжение Администрации Ачинского района от 13.08.2013 № 311-Р  «Об утверждении перечня муниципальных программ Ачинского района»</w:t>
            </w:r>
          </w:p>
        </w:tc>
      </w:tr>
      <w:tr w:rsidR="00B76A9C" w:rsidRPr="007B7BF0" w:rsidTr="00D9493E">
        <w:tc>
          <w:tcPr>
            <w:tcW w:w="336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Ответственный исполнитель муниципальной программы</w:t>
            </w:r>
          </w:p>
        </w:tc>
        <w:tc>
          <w:tcPr>
            <w:tcW w:w="613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 xml:space="preserve">Администрация Ачинского района </w:t>
            </w:r>
          </w:p>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(отдел культуры, физической культуры и молодёжной политики Администрации Ачинского района)</w:t>
            </w:r>
          </w:p>
        </w:tc>
      </w:tr>
      <w:tr w:rsidR="00B76A9C" w:rsidRPr="007B7BF0" w:rsidTr="00D9493E">
        <w:tc>
          <w:tcPr>
            <w:tcW w:w="336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Соисполнители муниципальной программы</w:t>
            </w:r>
          </w:p>
        </w:tc>
        <w:tc>
          <w:tcPr>
            <w:tcW w:w="613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 xml:space="preserve">-     Администрация Ачинского района отдел культуры, физической культуры и молодёжной политики Администрации Ачинского района, </w:t>
            </w:r>
          </w:p>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 xml:space="preserve">-    Управление муниципальной собственностью, земельно-имущественных отношений и экономики, </w:t>
            </w:r>
          </w:p>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     МБУ МЦ «Навигатор»</w:t>
            </w:r>
          </w:p>
        </w:tc>
      </w:tr>
      <w:tr w:rsidR="00B76A9C" w:rsidRPr="007B7BF0" w:rsidTr="00D9493E">
        <w:tc>
          <w:tcPr>
            <w:tcW w:w="336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Перечень подпрограмм и отдельных мероприятий муниципальной программы</w:t>
            </w:r>
          </w:p>
        </w:tc>
        <w:tc>
          <w:tcPr>
            <w:tcW w:w="613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 подпрограмма 1 «Вовлечение молодёжи Ачинского района в социальную практику»;</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 подпрограмма 2 «Обеспечение жильём молодых семей в Ачинском районе»</w:t>
            </w:r>
          </w:p>
        </w:tc>
      </w:tr>
      <w:tr w:rsidR="00B76A9C" w:rsidRPr="007B7BF0" w:rsidTr="00D9493E">
        <w:tc>
          <w:tcPr>
            <w:tcW w:w="336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Цели муниципальной программы</w:t>
            </w:r>
          </w:p>
        </w:tc>
        <w:tc>
          <w:tcPr>
            <w:tcW w:w="613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создание условий для развития потенциала молодежи и его реализации в интересах развития Ачинского района</w:t>
            </w:r>
          </w:p>
        </w:tc>
      </w:tr>
      <w:tr w:rsidR="00B76A9C" w:rsidRPr="007B7BF0" w:rsidTr="00D9493E">
        <w:tc>
          <w:tcPr>
            <w:tcW w:w="336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Задачи муниципальной программы</w:t>
            </w:r>
          </w:p>
        </w:tc>
        <w:tc>
          <w:tcPr>
            <w:tcW w:w="613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 создание условий успешной социализации и эффективной самореализации молодежи Ачинского района;</w:t>
            </w:r>
          </w:p>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   создание условий для развития и совершенствования системы патриотического воспитания.</w:t>
            </w:r>
          </w:p>
        </w:tc>
      </w:tr>
      <w:tr w:rsidR="00B76A9C" w:rsidRPr="007B7BF0" w:rsidTr="00D9493E">
        <w:tc>
          <w:tcPr>
            <w:tcW w:w="336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Этапы и сроки реализации муниципальной программы</w:t>
            </w:r>
          </w:p>
        </w:tc>
        <w:tc>
          <w:tcPr>
            <w:tcW w:w="6139" w:type="dxa"/>
          </w:tcPr>
          <w:p w:rsidR="00B76A9C" w:rsidRPr="007B7BF0" w:rsidRDefault="00B76A9C" w:rsidP="00D9493E">
            <w:pPr>
              <w:spacing w:after="0"/>
              <w:jc w:val="both"/>
              <w:rPr>
                <w:rFonts w:ascii="Times New Roman" w:hAnsi="Times New Roman"/>
              </w:rPr>
            </w:pPr>
            <w:r w:rsidRPr="007B7BF0">
              <w:rPr>
                <w:rFonts w:ascii="Times New Roman" w:hAnsi="Times New Roman"/>
              </w:rPr>
              <w:t>2014-2022 годы</w:t>
            </w:r>
          </w:p>
        </w:tc>
      </w:tr>
      <w:tr w:rsidR="00B76A9C" w:rsidRPr="007B7BF0" w:rsidTr="00D9493E">
        <w:tc>
          <w:tcPr>
            <w:tcW w:w="336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Перечень целевых индикаторов и показателей результативности программы с расшифровкой плановых значений по годам ее реализации</w:t>
            </w:r>
          </w:p>
        </w:tc>
        <w:tc>
          <w:tcPr>
            <w:tcW w:w="613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приведены в приложении № 4 к муниципальной программе</w:t>
            </w:r>
          </w:p>
        </w:tc>
      </w:tr>
      <w:tr w:rsidR="00B76A9C" w:rsidRPr="007B7BF0" w:rsidTr="00D9493E">
        <w:tc>
          <w:tcPr>
            <w:tcW w:w="3369" w:type="dxa"/>
          </w:tcPr>
          <w:p w:rsidR="00B76A9C" w:rsidRPr="007B7BF0" w:rsidRDefault="00B76A9C" w:rsidP="00D9493E">
            <w:pPr>
              <w:snapToGrid w:val="0"/>
              <w:spacing w:after="0"/>
              <w:jc w:val="both"/>
              <w:rPr>
                <w:rFonts w:ascii="Times New Roman" w:hAnsi="Times New Roman"/>
              </w:rPr>
            </w:pPr>
            <w:r w:rsidRPr="007B7BF0">
              <w:rPr>
                <w:rFonts w:ascii="Times New Roman" w:hAnsi="Times New Roman"/>
              </w:rPr>
              <w:t>Показатели результативности</w:t>
            </w:r>
          </w:p>
        </w:tc>
        <w:tc>
          <w:tcPr>
            <w:tcW w:w="6139" w:type="dxa"/>
          </w:tcPr>
          <w:p w:rsidR="00B76A9C" w:rsidRPr="007B7BF0" w:rsidRDefault="00B76A9C" w:rsidP="00D9493E">
            <w:pPr>
              <w:widowControl w:val="0"/>
              <w:autoSpaceDE w:val="0"/>
              <w:autoSpaceDN w:val="0"/>
              <w:adjustRightInd w:val="0"/>
              <w:spacing w:after="0"/>
              <w:jc w:val="both"/>
              <w:rPr>
                <w:rFonts w:ascii="Times New Roman" w:hAnsi="Times New Roman"/>
              </w:rPr>
            </w:pPr>
            <w:r w:rsidRPr="007B7BF0">
              <w:rPr>
                <w:rFonts w:ascii="Times New Roman" w:hAnsi="Times New Roman"/>
              </w:rPr>
              <w:t xml:space="preserve">- увеличение количества молодёжи района, вовлечённых в добровольческую деятельность с 1% в 2014 году до </w:t>
            </w:r>
            <w:r w:rsidRPr="007B7BF0">
              <w:rPr>
                <w:rFonts w:ascii="Times New Roman" w:hAnsi="Times New Roman"/>
                <w:b/>
              </w:rPr>
              <w:t>1,16%</w:t>
            </w:r>
            <w:r w:rsidRPr="007B7BF0">
              <w:rPr>
                <w:rFonts w:ascii="Times New Roman" w:hAnsi="Times New Roman"/>
              </w:rPr>
              <w:t xml:space="preserve"> в 2022 году;</w:t>
            </w:r>
          </w:p>
          <w:p w:rsidR="00B76A9C" w:rsidRPr="007B7BF0" w:rsidRDefault="00B76A9C" w:rsidP="002B6814">
            <w:pPr>
              <w:autoSpaceDE w:val="0"/>
              <w:autoSpaceDN w:val="0"/>
              <w:adjustRightInd w:val="0"/>
              <w:spacing w:after="0"/>
              <w:jc w:val="both"/>
              <w:rPr>
                <w:rFonts w:ascii="Times New Roman" w:hAnsi="Times New Roman"/>
              </w:rPr>
            </w:pPr>
            <w:r w:rsidRPr="007B7BF0">
              <w:rPr>
                <w:rFonts w:ascii="Times New Roman" w:hAnsi="Times New Roman"/>
                <w:color w:val="000000"/>
              </w:rPr>
              <w:t>- обеспеченность жильём 32  молодые семьи Ачинского района, в том числе по годам: 2014 - 1 молодая семья, 2015 – 1 молодая семья, 2016 - 4 молодые семьи, 2017 - 2 молодые семьи, 2018 - 4 молодых семей, 2019 -5 молодых семей, 2020 -5 молодых семей, 2021 -5 молодых семей, 2022 -5 молодых семей</w:t>
            </w:r>
          </w:p>
        </w:tc>
      </w:tr>
      <w:tr w:rsidR="00B76A9C" w:rsidRPr="007B7BF0" w:rsidTr="00D9493E">
        <w:trPr>
          <w:trHeight w:val="56"/>
        </w:trPr>
        <w:tc>
          <w:tcPr>
            <w:tcW w:w="3369" w:type="dxa"/>
          </w:tcPr>
          <w:p w:rsidR="00B76A9C" w:rsidRPr="007B7BF0" w:rsidRDefault="00B76A9C" w:rsidP="00D9493E">
            <w:pPr>
              <w:autoSpaceDE w:val="0"/>
              <w:autoSpaceDN w:val="0"/>
              <w:adjustRightInd w:val="0"/>
              <w:spacing w:after="0"/>
              <w:jc w:val="both"/>
              <w:rPr>
                <w:rFonts w:ascii="Times New Roman" w:hAnsi="Times New Roman"/>
              </w:rPr>
            </w:pPr>
            <w:r w:rsidRPr="007B7BF0">
              <w:rPr>
                <w:rFonts w:ascii="Times New Roman" w:hAnsi="Times New Roman"/>
              </w:rPr>
              <w:t>Информация по ресурсному обеспечению программы, в том числе в разбивке по источникам финансирования по годам реализации программы</w:t>
            </w:r>
          </w:p>
        </w:tc>
        <w:tc>
          <w:tcPr>
            <w:tcW w:w="6139" w:type="dxa"/>
          </w:tcPr>
          <w:p w:rsidR="00B76A9C" w:rsidRPr="007B7BF0" w:rsidRDefault="00B76A9C" w:rsidP="00D9493E">
            <w:pPr>
              <w:widowControl w:val="0"/>
              <w:autoSpaceDE w:val="0"/>
              <w:autoSpaceDN w:val="0"/>
              <w:adjustRightInd w:val="0"/>
              <w:spacing w:after="0"/>
              <w:jc w:val="both"/>
              <w:rPr>
                <w:rFonts w:ascii="Times New Roman" w:hAnsi="Times New Roman"/>
              </w:rPr>
            </w:pPr>
            <w:r w:rsidRPr="007B7BF0">
              <w:rPr>
                <w:rFonts w:ascii="Times New Roman" w:hAnsi="Times New Roman"/>
              </w:rPr>
              <w:t xml:space="preserve">Ежегодный объем финансирования подлежит уточнению при утверждении бюджета на соответствующий год. </w:t>
            </w:r>
          </w:p>
          <w:p w:rsidR="00B76A9C" w:rsidRPr="007B7BF0" w:rsidRDefault="00B76A9C" w:rsidP="00D9493E">
            <w:pPr>
              <w:spacing w:after="0"/>
              <w:jc w:val="both"/>
              <w:rPr>
                <w:rFonts w:ascii="Times New Roman" w:hAnsi="Times New Roman"/>
              </w:rPr>
            </w:pPr>
            <w:r w:rsidRPr="007B7BF0">
              <w:rPr>
                <w:rFonts w:ascii="Times New Roman" w:hAnsi="Times New Roman"/>
              </w:rPr>
              <w:t>Общий объем финансирования программы   26 611 816,41 руб.</w:t>
            </w:r>
          </w:p>
          <w:p w:rsidR="00B76A9C" w:rsidRPr="007B7BF0" w:rsidRDefault="00B76A9C" w:rsidP="00D9493E">
            <w:pPr>
              <w:spacing w:after="0"/>
              <w:jc w:val="both"/>
              <w:rPr>
                <w:rFonts w:ascii="Times New Roman" w:hAnsi="Times New Roman"/>
              </w:rPr>
            </w:pPr>
            <w:r w:rsidRPr="007B7BF0">
              <w:rPr>
                <w:rFonts w:ascii="Times New Roman" w:hAnsi="Times New Roman"/>
              </w:rPr>
              <w:t xml:space="preserve">в том числе: </w:t>
            </w:r>
          </w:p>
          <w:p w:rsidR="00B76A9C" w:rsidRPr="007B7BF0" w:rsidRDefault="00B76A9C" w:rsidP="00D9493E">
            <w:pPr>
              <w:spacing w:after="0"/>
              <w:jc w:val="both"/>
              <w:rPr>
                <w:rFonts w:ascii="Times New Roman" w:hAnsi="Times New Roman"/>
              </w:rPr>
            </w:pPr>
            <w:r w:rsidRPr="007B7BF0">
              <w:rPr>
                <w:rFonts w:ascii="Times New Roman" w:hAnsi="Times New Roman"/>
              </w:rPr>
              <w:t>за счёт средств федерального бюджета  –  2 289 131, 42 руб.;</w:t>
            </w:r>
          </w:p>
          <w:p w:rsidR="00B76A9C" w:rsidRPr="007B7BF0" w:rsidRDefault="00B76A9C" w:rsidP="00D9493E">
            <w:pPr>
              <w:spacing w:after="0"/>
              <w:jc w:val="both"/>
              <w:rPr>
                <w:rFonts w:ascii="Times New Roman" w:hAnsi="Times New Roman"/>
              </w:rPr>
            </w:pPr>
            <w:r w:rsidRPr="007B7BF0">
              <w:rPr>
                <w:rFonts w:ascii="Times New Roman" w:hAnsi="Times New Roman"/>
              </w:rPr>
              <w:t>за счет средств  краевого бюджета  –   7 095 952,4  руб.,</w:t>
            </w:r>
          </w:p>
          <w:p w:rsidR="00B76A9C" w:rsidRPr="007B7BF0" w:rsidRDefault="00B76A9C" w:rsidP="00D9493E">
            <w:pPr>
              <w:spacing w:after="0"/>
              <w:jc w:val="both"/>
              <w:rPr>
                <w:rFonts w:ascii="Times New Roman" w:hAnsi="Times New Roman"/>
              </w:rPr>
            </w:pPr>
            <w:r w:rsidRPr="007B7BF0">
              <w:rPr>
                <w:rFonts w:ascii="Times New Roman" w:hAnsi="Times New Roman"/>
              </w:rPr>
              <w:t>за счет средств районного бюджета  –   15 576 732,59 руб.,</w:t>
            </w:r>
          </w:p>
          <w:p w:rsidR="00B76A9C" w:rsidRPr="007B7BF0" w:rsidRDefault="00B76A9C" w:rsidP="00D9493E">
            <w:pPr>
              <w:spacing w:after="0"/>
              <w:jc w:val="both"/>
              <w:rPr>
                <w:rFonts w:ascii="Times New Roman" w:hAnsi="Times New Roman"/>
              </w:rPr>
            </w:pPr>
            <w:r w:rsidRPr="007B7BF0">
              <w:rPr>
                <w:rFonts w:ascii="Times New Roman" w:hAnsi="Times New Roman"/>
              </w:rPr>
              <w:t>за счет средств поселений – 1 650  000,00 руб.</w:t>
            </w:r>
          </w:p>
          <w:p w:rsidR="00B76A9C" w:rsidRPr="007B7BF0" w:rsidRDefault="00B76A9C" w:rsidP="00D9493E">
            <w:pPr>
              <w:spacing w:after="0"/>
              <w:jc w:val="both"/>
              <w:rPr>
                <w:rFonts w:ascii="Times New Roman" w:hAnsi="Times New Roman"/>
              </w:rPr>
            </w:pPr>
            <w:r w:rsidRPr="007B7BF0">
              <w:rPr>
                <w:rFonts w:ascii="Times New Roman" w:hAnsi="Times New Roman"/>
              </w:rPr>
              <w:t>из них по годам:</w:t>
            </w:r>
          </w:p>
          <w:p w:rsidR="00B76A9C" w:rsidRPr="007B7BF0" w:rsidRDefault="00B76A9C" w:rsidP="00D9493E">
            <w:pPr>
              <w:spacing w:after="0"/>
              <w:jc w:val="both"/>
              <w:rPr>
                <w:rFonts w:ascii="Times New Roman" w:hAnsi="Times New Roman"/>
              </w:rPr>
            </w:pPr>
            <w:r w:rsidRPr="007B7BF0">
              <w:rPr>
                <w:rFonts w:ascii="Times New Roman" w:hAnsi="Times New Roman"/>
              </w:rPr>
              <w:t xml:space="preserve">2014 год – </w:t>
            </w:r>
            <w:r w:rsidRPr="007B7BF0">
              <w:rPr>
                <w:rFonts w:ascii="Times New Roman" w:hAnsi="Times New Roman"/>
                <w:lang w:eastAsia="en-US"/>
              </w:rPr>
              <w:t xml:space="preserve">2 354 756,29 </w:t>
            </w:r>
            <w:r w:rsidRPr="007B7BF0">
              <w:rPr>
                <w:rFonts w:ascii="Times New Roman" w:hAnsi="Times New Roman"/>
              </w:rPr>
              <w:t>руб., в том числе:</w:t>
            </w:r>
          </w:p>
          <w:p w:rsidR="00B76A9C" w:rsidRPr="007B7BF0" w:rsidRDefault="00B76A9C" w:rsidP="00D9493E">
            <w:pPr>
              <w:spacing w:after="0"/>
              <w:jc w:val="both"/>
              <w:rPr>
                <w:rFonts w:ascii="Times New Roman" w:hAnsi="Times New Roman"/>
              </w:rPr>
            </w:pPr>
            <w:r w:rsidRPr="007B7BF0">
              <w:rPr>
                <w:rFonts w:ascii="Times New Roman" w:hAnsi="Times New Roman"/>
              </w:rPr>
              <w:t>федеральный бюджет – 107 775,36 руб.;</w:t>
            </w:r>
          </w:p>
          <w:p w:rsidR="00B76A9C" w:rsidRPr="007B7BF0" w:rsidRDefault="00B76A9C" w:rsidP="00D9493E">
            <w:pPr>
              <w:spacing w:after="0"/>
              <w:jc w:val="both"/>
              <w:rPr>
                <w:rFonts w:ascii="Times New Roman" w:hAnsi="Times New Roman"/>
              </w:rPr>
            </w:pPr>
            <w:r w:rsidRPr="007B7BF0">
              <w:rPr>
                <w:rFonts w:ascii="Times New Roman" w:hAnsi="Times New Roman"/>
              </w:rPr>
              <w:t>краевой бюджет   - 651 300, 96 руб.,</w:t>
            </w:r>
          </w:p>
          <w:p w:rsidR="00B76A9C" w:rsidRPr="007B7BF0" w:rsidRDefault="00B76A9C" w:rsidP="00D9493E">
            <w:pPr>
              <w:jc w:val="both"/>
              <w:rPr>
                <w:rFonts w:ascii="Times New Roman" w:hAnsi="Times New Roman"/>
              </w:rPr>
            </w:pPr>
            <w:r w:rsidRPr="007B7BF0">
              <w:rPr>
                <w:rFonts w:ascii="Times New Roman" w:hAnsi="Times New Roman"/>
              </w:rPr>
              <w:t>районный бюджет  - 1 595 679,97 руб.,</w:t>
            </w:r>
          </w:p>
          <w:p w:rsidR="00B76A9C" w:rsidRPr="007B7BF0" w:rsidRDefault="00B76A9C" w:rsidP="00D9493E">
            <w:pPr>
              <w:spacing w:after="0"/>
              <w:jc w:val="both"/>
              <w:rPr>
                <w:rFonts w:ascii="Times New Roman" w:hAnsi="Times New Roman"/>
              </w:rPr>
            </w:pPr>
            <w:r w:rsidRPr="007B7BF0">
              <w:rPr>
                <w:rFonts w:ascii="Times New Roman" w:hAnsi="Times New Roman"/>
              </w:rPr>
              <w:t xml:space="preserve">2015 год – </w:t>
            </w:r>
            <w:r w:rsidRPr="007B7BF0">
              <w:rPr>
                <w:rFonts w:ascii="Times New Roman" w:hAnsi="Times New Roman"/>
                <w:lang w:eastAsia="en-US"/>
              </w:rPr>
              <w:t xml:space="preserve">2 771 077,47 </w:t>
            </w:r>
            <w:r w:rsidRPr="007B7BF0">
              <w:rPr>
                <w:rFonts w:ascii="Times New Roman" w:hAnsi="Times New Roman"/>
              </w:rPr>
              <w:t>руб., в том числе:</w:t>
            </w:r>
          </w:p>
          <w:p w:rsidR="00B76A9C" w:rsidRPr="007B7BF0" w:rsidRDefault="00B76A9C" w:rsidP="00D9493E">
            <w:pPr>
              <w:spacing w:after="0"/>
              <w:jc w:val="both"/>
              <w:rPr>
                <w:rFonts w:ascii="Times New Roman" w:hAnsi="Times New Roman"/>
              </w:rPr>
            </w:pPr>
            <w:r w:rsidRPr="007B7BF0">
              <w:rPr>
                <w:rFonts w:ascii="Times New Roman" w:hAnsi="Times New Roman"/>
              </w:rPr>
              <w:t>федеральный бюджет – 188 608,50 руб.,</w:t>
            </w:r>
          </w:p>
          <w:p w:rsidR="00B76A9C" w:rsidRPr="007B7BF0" w:rsidRDefault="00B76A9C" w:rsidP="00D9493E">
            <w:pPr>
              <w:spacing w:after="0"/>
              <w:jc w:val="both"/>
              <w:rPr>
                <w:rFonts w:ascii="Times New Roman" w:hAnsi="Times New Roman"/>
              </w:rPr>
            </w:pPr>
            <w:r w:rsidRPr="007B7BF0">
              <w:rPr>
                <w:rFonts w:ascii="Times New Roman" w:hAnsi="Times New Roman"/>
              </w:rPr>
              <w:t>краевой бюджет   - 858 556,0 руб.,</w:t>
            </w:r>
          </w:p>
          <w:p w:rsidR="00B76A9C" w:rsidRPr="007B7BF0" w:rsidRDefault="00B76A9C" w:rsidP="00D9493E">
            <w:pPr>
              <w:jc w:val="both"/>
              <w:rPr>
                <w:rFonts w:ascii="Times New Roman" w:hAnsi="Times New Roman"/>
              </w:rPr>
            </w:pPr>
            <w:r w:rsidRPr="007B7BF0">
              <w:rPr>
                <w:rFonts w:ascii="Times New Roman" w:hAnsi="Times New Roman"/>
              </w:rPr>
              <w:t xml:space="preserve">районный бюджет  - 1 723 912,97 руб., </w:t>
            </w:r>
          </w:p>
          <w:p w:rsidR="00B76A9C" w:rsidRPr="007B7BF0" w:rsidRDefault="00B76A9C" w:rsidP="00D9493E">
            <w:pPr>
              <w:spacing w:after="0"/>
              <w:jc w:val="both"/>
              <w:rPr>
                <w:rFonts w:ascii="Times New Roman" w:hAnsi="Times New Roman"/>
              </w:rPr>
            </w:pPr>
            <w:r w:rsidRPr="007B7BF0">
              <w:rPr>
                <w:rFonts w:ascii="Times New Roman" w:hAnsi="Times New Roman"/>
              </w:rPr>
              <w:t xml:space="preserve">2016 год – 5 683 652,36  руб., в том числе: </w:t>
            </w:r>
          </w:p>
          <w:p w:rsidR="00B76A9C" w:rsidRPr="007B7BF0" w:rsidRDefault="00B76A9C" w:rsidP="00D9493E">
            <w:pPr>
              <w:spacing w:after="0"/>
              <w:jc w:val="both"/>
              <w:rPr>
                <w:rFonts w:ascii="Times New Roman" w:hAnsi="Times New Roman"/>
              </w:rPr>
            </w:pPr>
            <w:r w:rsidRPr="007B7BF0">
              <w:rPr>
                <w:rFonts w:ascii="Times New Roman" w:hAnsi="Times New Roman"/>
              </w:rPr>
              <w:t>федеральный бюджет - 1 402 623,50 руб.,</w:t>
            </w:r>
          </w:p>
          <w:p w:rsidR="00B76A9C" w:rsidRPr="007B7BF0" w:rsidRDefault="00B76A9C" w:rsidP="00D9493E">
            <w:pPr>
              <w:spacing w:after="0"/>
              <w:jc w:val="both"/>
              <w:rPr>
                <w:rFonts w:ascii="Times New Roman" w:hAnsi="Times New Roman"/>
              </w:rPr>
            </w:pPr>
            <w:r w:rsidRPr="007B7BF0">
              <w:rPr>
                <w:rFonts w:ascii="Times New Roman" w:hAnsi="Times New Roman"/>
              </w:rPr>
              <w:t>краевой бюджет   - 1 846 196,50 руб.,</w:t>
            </w:r>
          </w:p>
          <w:p w:rsidR="00B76A9C" w:rsidRPr="007B7BF0" w:rsidRDefault="00B76A9C" w:rsidP="00D9493E">
            <w:pPr>
              <w:jc w:val="both"/>
              <w:rPr>
                <w:rFonts w:ascii="Times New Roman" w:hAnsi="Times New Roman"/>
              </w:rPr>
            </w:pPr>
            <w:r w:rsidRPr="007B7BF0">
              <w:rPr>
                <w:rFonts w:ascii="Times New Roman" w:hAnsi="Times New Roman"/>
              </w:rPr>
              <w:t xml:space="preserve">районный бюджет  - 2 434 832,36 руб., </w:t>
            </w:r>
          </w:p>
          <w:p w:rsidR="00B76A9C" w:rsidRPr="007B7BF0" w:rsidRDefault="00B76A9C" w:rsidP="00D9493E">
            <w:pPr>
              <w:spacing w:after="0"/>
              <w:jc w:val="both"/>
              <w:rPr>
                <w:rFonts w:ascii="Times New Roman" w:hAnsi="Times New Roman"/>
              </w:rPr>
            </w:pPr>
            <w:r w:rsidRPr="007B7BF0">
              <w:rPr>
                <w:rFonts w:ascii="Times New Roman" w:hAnsi="Times New Roman"/>
              </w:rPr>
              <w:t>2017 год –  6 224 221,29  руб., в том числе:</w:t>
            </w:r>
          </w:p>
          <w:p w:rsidR="00B76A9C" w:rsidRPr="007B7BF0" w:rsidRDefault="00B76A9C" w:rsidP="00D9493E">
            <w:pPr>
              <w:spacing w:after="0"/>
              <w:jc w:val="both"/>
              <w:rPr>
                <w:rFonts w:ascii="Times New Roman" w:hAnsi="Times New Roman"/>
              </w:rPr>
            </w:pPr>
            <w:r w:rsidRPr="007B7BF0">
              <w:rPr>
                <w:rFonts w:ascii="Times New Roman" w:hAnsi="Times New Roman"/>
              </w:rPr>
              <w:t>федеральный бюджет –  590 124,06   руб.,</w:t>
            </w:r>
          </w:p>
          <w:p w:rsidR="00B76A9C" w:rsidRPr="007B7BF0" w:rsidRDefault="00B76A9C" w:rsidP="00D9493E">
            <w:pPr>
              <w:spacing w:after="0"/>
              <w:jc w:val="both"/>
              <w:rPr>
                <w:rFonts w:ascii="Times New Roman" w:hAnsi="Times New Roman"/>
              </w:rPr>
            </w:pPr>
            <w:r w:rsidRPr="007B7BF0">
              <w:rPr>
                <w:rFonts w:ascii="Times New Roman" w:hAnsi="Times New Roman"/>
              </w:rPr>
              <w:t xml:space="preserve">краевой бюджет   - 2 424 698, 94  руб.,  </w:t>
            </w:r>
          </w:p>
          <w:p w:rsidR="00B76A9C" w:rsidRPr="007B7BF0" w:rsidRDefault="00B76A9C" w:rsidP="00515B04">
            <w:pPr>
              <w:spacing w:after="0"/>
              <w:jc w:val="both"/>
              <w:rPr>
                <w:rFonts w:ascii="Times New Roman" w:hAnsi="Times New Roman"/>
              </w:rPr>
            </w:pPr>
            <w:r w:rsidRPr="007B7BF0">
              <w:rPr>
                <w:rFonts w:ascii="Times New Roman" w:hAnsi="Times New Roman"/>
              </w:rPr>
              <w:t>районный бюджет  -   2 399 398,3  руб.,</w:t>
            </w:r>
          </w:p>
          <w:p w:rsidR="00B76A9C" w:rsidRPr="007B7BF0" w:rsidRDefault="00B76A9C" w:rsidP="00A90508">
            <w:pPr>
              <w:jc w:val="both"/>
              <w:rPr>
                <w:rFonts w:ascii="Times New Roman" w:hAnsi="Times New Roman"/>
              </w:rPr>
            </w:pPr>
            <w:r w:rsidRPr="007B7BF0">
              <w:rPr>
                <w:rFonts w:ascii="Times New Roman" w:hAnsi="Times New Roman"/>
              </w:rPr>
              <w:t xml:space="preserve">средства поселений – 810 000,00 руб. </w:t>
            </w:r>
          </w:p>
          <w:p w:rsidR="00B76A9C" w:rsidRPr="007B7BF0" w:rsidRDefault="00B76A9C" w:rsidP="00D9493E">
            <w:pPr>
              <w:spacing w:after="0"/>
              <w:jc w:val="both"/>
              <w:rPr>
                <w:rFonts w:ascii="Times New Roman" w:hAnsi="Times New Roman"/>
              </w:rPr>
            </w:pPr>
            <w:r w:rsidRPr="007B7BF0">
              <w:rPr>
                <w:rFonts w:ascii="Times New Roman" w:hAnsi="Times New Roman"/>
              </w:rPr>
              <w:t>2018 год –3 752 703,0  руб., в том числе:</w:t>
            </w:r>
          </w:p>
          <w:p w:rsidR="00B76A9C" w:rsidRPr="007B7BF0" w:rsidRDefault="00B76A9C" w:rsidP="00D9493E">
            <w:pPr>
              <w:spacing w:after="0"/>
              <w:jc w:val="both"/>
              <w:rPr>
                <w:rFonts w:ascii="Times New Roman" w:hAnsi="Times New Roman"/>
              </w:rPr>
            </w:pPr>
            <w:r w:rsidRPr="007B7BF0">
              <w:rPr>
                <w:rFonts w:ascii="Times New Roman" w:hAnsi="Times New Roman"/>
              </w:rPr>
              <w:t>краевой бюджет   - 438 400,0 руб.,</w:t>
            </w:r>
          </w:p>
          <w:p w:rsidR="00B76A9C" w:rsidRPr="007B7BF0" w:rsidRDefault="00B76A9C" w:rsidP="00A90508">
            <w:pPr>
              <w:spacing w:after="0"/>
              <w:jc w:val="both"/>
              <w:rPr>
                <w:rFonts w:ascii="Times New Roman" w:hAnsi="Times New Roman"/>
              </w:rPr>
            </w:pPr>
            <w:r w:rsidRPr="007B7BF0">
              <w:rPr>
                <w:rFonts w:ascii="Times New Roman" w:hAnsi="Times New Roman"/>
              </w:rPr>
              <w:t>районный бюджет  -  2 474 303,0  руб.,</w:t>
            </w:r>
          </w:p>
          <w:p w:rsidR="00B76A9C" w:rsidRPr="007B7BF0" w:rsidRDefault="00B76A9C" w:rsidP="00D9493E">
            <w:pPr>
              <w:jc w:val="both"/>
              <w:rPr>
                <w:rFonts w:ascii="Times New Roman" w:hAnsi="Times New Roman"/>
              </w:rPr>
            </w:pPr>
            <w:r w:rsidRPr="007B7BF0">
              <w:rPr>
                <w:rFonts w:ascii="Times New Roman" w:hAnsi="Times New Roman"/>
              </w:rPr>
              <w:t xml:space="preserve">средства поселений –  840 000,00 руб. </w:t>
            </w:r>
          </w:p>
          <w:p w:rsidR="00B76A9C" w:rsidRPr="007B7BF0" w:rsidRDefault="00B76A9C" w:rsidP="00D9493E">
            <w:pPr>
              <w:spacing w:after="0"/>
              <w:jc w:val="both"/>
              <w:rPr>
                <w:rFonts w:ascii="Times New Roman" w:hAnsi="Times New Roman"/>
              </w:rPr>
            </w:pPr>
            <w:r w:rsidRPr="007B7BF0">
              <w:rPr>
                <w:rFonts w:ascii="Times New Roman" w:hAnsi="Times New Roman"/>
              </w:rPr>
              <w:t>2019 год –  2 912 703,00  руб., в том числе:</w:t>
            </w:r>
          </w:p>
          <w:p w:rsidR="00B76A9C" w:rsidRPr="007B7BF0" w:rsidRDefault="00B76A9C" w:rsidP="00D9493E">
            <w:pPr>
              <w:spacing w:after="0"/>
              <w:jc w:val="both"/>
              <w:rPr>
                <w:rFonts w:ascii="Times New Roman" w:hAnsi="Times New Roman"/>
              </w:rPr>
            </w:pPr>
            <w:r w:rsidRPr="007B7BF0">
              <w:rPr>
                <w:rFonts w:ascii="Times New Roman" w:hAnsi="Times New Roman"/>
              </w:rPr>
              <w:t>краевой бюджет   - 438 400,0 руб.,</w:t>
            </w:r>
          </w:p>
          <w:p w:rsidR="00B76A9C" w:rsidRPr="007B7BF0" w:rsidRDefault="00B76A9C" w:rsidP="00D9493E">
            <w:pPr>
              <w:jc w:val="both"/>
              <w:rPr>
                <w:rFonts w:ascii="Times New Roman" w:hAnsi="Times New Roman"/>
              </w:rPr>
            </w:pPr>
            <w:r w:rsidRPr="007B7BF0">
              <w:rPr>
                <w:rFonts w:ascii="Times New Roman" w:hAnsi="Times New Roman"/>
              </w:rPr>
              <w:t>районный бюджет  - 2 474 703,0  руб.</w:t>
            </w:r>
          </w:p>
          <w:p w:rsidR="00B76A9C" w:rsidRPr="007B7BF0" w:rsidRDefault="00B76A9C" w:rsidP="00D9493E">
            <w:pPr>
              <w:spacing w:after="0"/>
              <w:jc w:val="both"/>
              <w:rPr>
                <w:rFonts w:ascii="Times New Roman" w:hAnsi="Times New Roman"/>
              </w:rPr>
            </w:pPr>
            <w:r w:rsidRPr="007B7BF0">
              <w:rPr>
                <w:rFonts w:ascii="Times New Roman" w:hAnsi="Times New Roman"/>
              </w:rPr>
              <w:t>2020 год –  2 912 703,00  руб., в том числе:</w:t>
            </w:r>
          </w:p>
          <w:p w:rsidR="00B76A9C" w:rsidRPr="007B7BF0" w:rsidRDefault="00B76A9C" w:rsidP="00D9493E">
            <w:pPr>
              <w:spacing w:after="0"/>
              <w:jc w:val="both"/>
              <w:rPr>
                <w:rFonts w:ascii="Times New Roman" w:hAnsi="Times New Roman"/>
              </w:rPr>
            </w:pPr>
            <w:r w:rsidRPr="007B7BF0">
              <w:rPr>
                <w:rFonts w:ascii="Times New Roman" w:hAnsi="Times New Roman"/>
              </w:rPr>
              <w:t>краевой бюджет   - 438 400,0 руб.</w:t>
            </w:r>
          </w:p>
          <w:p w:rsidR="00B76A9C" w:rsidRPr="007B7BF0" w:rsidRDefault="00B76A9C" w:rsidP="00D9493E">
            <w:pPr>
              <w:spacing w:after="0"/>
              <w:jc w:val="both"/>
              <w:rPr>
                <w:rFonts w:ascii="Times New Roman" w:hAnsi="Times New Roman"/>
              </w:rPr>
            </w:pPr>
            <w:r w:rsidRPr="007B7BF0">
              <w:rPr>
                <w:rFonts w:ascii="Times New Roman" w:hAnsi="Times New Roman"/>
              </w:rPr>
              <w:t>районный бюджет  -2 474 703,0 руб.</w:t>
            </w:r>
          </w:p>
        </w:tc>
      </w:tr>
    </w:tbl>
    <w:p w:rsidR="00B76A9C" w:rsidRPr="009707CC" w:rsidRDefault="00B76A9C" w:rsidP="000C61CD">
      <w:pPr>
        <w:widowControl w:val="0"/>
        <w:autoSpaceDE w:val="0"/>
        <w:autoSpaceDN w:val="0"/>
        <w:adjustRightInd w:val="0"/>
        <w:spacing w:after="0"/>
        <w:ind w:firstLine="540"/>
        <w:jc w:val="center"/>
        <w:rPr>
          <w:rFonts w:ascii="Times New Roman" w:hAnsi="Times New Roman"/>
          <w:b/>
        </w:rPr>
      </w:pPr>
      <w:r w:rsidRPr="009707CC">
        <w:rPr>
          <w:rFonts w:ascii="Times New Roman" w:hAnsi="Times New Roman"/>
          <w:b/>
        </w:rPr>
        <w:t>2. Характеристика текущего состояния молодёжной политики</w:t>
      </w:r>
    </w:p>
    <w:p w:rsidR="00B76A9C" w:rsidRPr="009707CC" w:rsidRDefault="00B76A9C" w:rsidP="000C61CD">
      <w:pPr>
        <w:widowControl w:val="0"/>
        <w:autoSpaceDE w:val="0"/>
        <w:autoSpaceDN w:val="0"/>
        <w:adjustRightInd w:val="0"/>
        <w:spacing w:after="0"/>
        <w:ind w:firstLine="540"/>
        <w:jc w:val="center"/>
        <w:rPr>
          <w:rFonts w:ascii="Times New Roman" w:hAnsi="Times New Roman"/>
          <w:b/>
        </w:rPr>
      </w:pPr>
      <w:r w:rsidRPr="009707CC">
        <w:rPr>
          <w:rFonts w:ascii="Times New Roman" w:hAnsi="Times New Roman"/>
          <w:b/>
        </w:rPr>
        <w:t>Ачинского района с указанием основных показателей</w:t>
      </w:r>
    </w:p>
    <w:p w:rsidR="00B76A9C" w:rsidRPr="009707CC" w:rsidRDefault="00B76A9C" w:rsidP="000C61CD">
      <w:pPr>
        <w:widowControl w:val="0"/>
        <w:autoSpaceDE w:val="0"/>
        <w:autoSpaceDN w:val="0"/>
        <w:adjustRightInd w:val="0"/>
        <w:spacing w:after="0"/>
        <w:ind w:firstLine="540"/>
        <w:jc w:val="center"/>
        <w:rPr>
          <w:rFonts w:ascii="Times New Roman" w:hAnsi="Times New Roman"/>
          <w:b/>
        </w:rPr>
      </w:pPr>
      <w:r w:rsidRPr="009707CC">
        <w:rPr>
          <w:rFonts w:ascii="Times New Roman" w:hAnsi="Times New Roman"/>
          <w:b/>
        </w:rPr>
        <w:t>социально-экономического развития Ачинского района и анализ социальных, финансово-экономических и прочих рисков реализации программы</w:t>
      </w:r>
    </w:p>
    <w:p w:rsidR="00B76A9C" w:rsidRPr="009707CC" w:rsidRDefault="00B76A9C" w:rsidP="000C61CD">
      <w:pPr>
        <w:widowControl w:val="0"/>
        <w:autoSpaceDE w:val="0"/>
        <w:autoSpaceDN w:val="0"/>
        <w:adjustRightInd w:val="0"/>
        <w:spacing w:after="0"/>
        <w:ind w:firstLine="540"/>
        <w:jc w:val="both"/>
        <w:rPr>
          <w:rFonts w:ascii="Times New Roman" w:hAnsi="Times New Roman"/>
          <w:b/>
        </w:rPr>
      </w:pPr>
    </w:p>
    <w:p w:rsidR="00B76A9C" w:rsidRPr="009707CC" w:rsidRDefault="00B76A9C" w:rsidP="00804411">
      <w:pPr>
        <w:widowControl w:val="0"/>
        <w:autoSpaceDE w:val="0"/>
        <w:autoSpaceDN w:val="0"/>
        <w:adjustRightInd w:val="0"/>
        <w:ind w:firstLine="540"/>
        <w:jc w:val="both"/>
        <w:rPr>
          <w:rFonts w:ascii="Times New Roman" w:hAnsi="Times New Roman"/>
          <w:b/>
          <w:color w:val="000000"/>
          <w:sz w:val="24"/>
          <w:szCs w:val="24"/>
        </w:rPr>
      </w:pPr>
      <w:r w:rsidRPr="009707CC">
        <w:rPr>
          <w:rFonts w:ascii="Times New Roman" w:hAnsi="Times New Roman"/>
          <w:b/>
          <w:color w:val="000000"/>
          <w:sz w:val="24"/>
          <w:szCs w:val="24"/>
        </w:rPr>
        <w:t>2.1. Характеристика текущего состояния молодёжной политики Ачинского района с указанием основных показателей социально-экономического развития Ачинского района</w:t>
      </w:r>
    </w:p>
    <w:p w:rsidR="00B76A9C" w:rsidRPr="009707CC" w:rsidRDefault="00B76A9C" w:rsidP="000C61CD">
      <w:pPr>
        <w:spacing w:after="0"/>
        <w:ind w:firstLine="540"/>
        <w:jc w:val="both"/>
        <w:rPr>
          <w:rFonts w:ascii="Times New Roman" w:hAnsi="Times New Roman"/>
          <w:color w:val="000000"/>
          <w:sz w:val="24"/>
          <w:szCs w:val="24"/>
        </w:rPr>
      </w:pPr>
      <w:r w:rsidRPr="009707CC">
        <w:rPr>
          <w:rFonts w:ascii="Times New Roman" w:hAnsi="Times New Roman"/>
          <w:color w:val="000000"/>
          <w:sz w:val="24"/>
          <w:szCs w:val="24"/>
        </w:rPr>
        <w:t xml:space="preserve">В Концепции долгосрочного социально-экономического развития Российской Федерации на период до 2022 года (распоряжение Правительства Российской Федерации от 17 ноября </w:t>
      </w:r>
      <w:smartTag w:uri="urn:schemas-microsoft-com:office:smarttags" w:element="metricconverter">
        <w:smartTagPr>
          <w:attr w:name="ProductID" w:val="2008 г"/>
        </w:smartTagPr>
        <w:r w:rsidRPr="009707CC">
          <w:rPr>
            <w:rFonts w:ascii="Times New Roman" w:hAnsi="Times New Roman"/>
            <w:color w:val="000000"/>
            <w:sz w:val="24"/>
            <w:szCs w:val="24"/>
          </w:rPr>
          <w:t>2008 г</w:t>
        </w:r>
      </w:smartTag>
      <w:r w:rsidRPr="009707CC">
        <w:rPr>
          <w:rFonts w:ascii="Times New Roman" w:hAnsi="Times New Roman"/>
          <w:color w:val="000000"/>
          <w:sz w:val="24"/>
          <w:szCs w:val="24"/>
        </w:rPr>
        <w:t>. № 1662-р) указано, что «государственную молодежную политику следует рассматри</w:t>
      </w:r>
      <w:r w:rsidRPr="009707CC">
        <w:rPr>
          <w:rFonts w:ascii="Times New Roman" w:hAnsi="Times New Roman"/>
          <w:color w:val="000000"/>
          <w:sz w:val="24"/>
          <w:szCs w:val="24"/>
        </w:rPr>
        <w:softHyphen/>
        <w:t>вать как самостоятельное направление деятельности государства, предусматривающее формирование необходимых социальных усло</w:t>
      </w:r>
      <w:r w:rsidRPr="009707CC">
        <w:rPr>
          <w:rFonts w:ascii="Times New Roman" w:hAnsi="Times New Roman"/>
          <w:color w:val="000000"/>
          <w:sz w:val="24"/>
          <w:szCs w:val="24"/>
        </w:rPr>
        <w:softHyphen/>
        <w:t>вий инновационного развития страны, реализуемое на основе актив</w:t>
      </w:r>
      <w:r w:rsidRPr="009707CC">
        <w:rPr>
          <w:rFonts w:ascii="Times New Roman" w:hAnsi="Times New Roman"/>
          <w:color w:val="000000"/>
          <w:sz w:val="24"/>
          <w:szCs w:val="24"/>
        </w:rPr>
        <w:softHyphen/>
        <w:t>ного взаимодействия с институтами гражданского общества, обще</w:t>
      </w:r>
      <w:r w:rsidRPr="009707CC">
        <w:rPr>
          <w:rFonts w:ascii="Times New Roman" w:hAnsi="Times New Roman"/>
          <w:color w:val="000000"/>
          <w:sz w:val="24"/>
          <w:szCs w:val="24"/>
        </w:rPr>
        <w:softHyphen/>
        <w:t xml:space="preserve">ственными объединениями и молодежными организациями», которая согласно Стратегии государственной молодежной политики в Российской Федерации(Распоряжение Правительства Российской Федерации от 18 декабря 2006 года № 1760-р),направлена на  развитие потенциала молодежи в интересах России. </w:t>
      </w:r>
      <w:r w:rsidRPr="009707CC">
        <w:rPr>
          <w:rFonts w:ascii="Times New Roman" w:hAnsi="Times New Roman"/>
          <w:color w:val="000000"/>
          <w:sz w:val="24"/>
          <w:szCs w:val="24"/>
        </w:rPr>
        <w:tab/>
      </w:r>
    </w:p>
    <w:p w:rsidR="00B76A9C" w:rsidRPr="009707CC" w:rsidRDefault="00B76A9C" w:rsidP="000C61CD">
      <w:pPr>
        <w:pStyle w:val="Default"/>
        <w:spacing w:line="276" w:lineRule="auto"/>
        <w:ind w:firstLine="708"/>
        <w:jc w:val="both"/>
      </w:pPr>
      <w:r w:rsidRPr="009707CC">
        <w:t xml:space="preserve">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2022 года, утверждена распоряжением Правительства Российской Федерации от 5 июля </w:t>
      </w:r>
      <w:smartTag w:uri="urn:schemas-microsoft-com:office:smarttags" w:element="metricconverter">
        <w:smartTagPr>
          <w:attr w:name="ProductID" w:val="2010 г"/>
        </w:smartTagPr>
        <w:r w:rsidRPr="009707CC">
          <w:t>2010 г</w:t>
        </w:r>
      </w:smartTag>
      <w:r w:rsidRPr="009707CC">
        <w:t xml:space="preserve">.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Красноярского края, усиление патриотического воспитания молодежи края, развитие мер поддержки молодежи, в том числе в части обеспечения молодежи (молодых семей) жильем. </w:t>
      </w:r>
    </w:p>
    <w:p w:rsidR="00B76A9C" w:rsidRPr="009707CC" w:rsidRDefault="00B76A9C" w:rsidP="00D5079A">
      <w:pPr>
        <w:widowControl w:val="0"/>
        <w:autoSpaceDE w:val="0"/>
        <w:autoSpaceDN w:val="0"/>
        <w:adjustRightInd w:val="0"/>
        <w:spacing w:after="0"/>
        <w:ind w:firstLine="540"/>
        <w:jc w:val="both"/>
        <w:rPr>
          <w:rFonts w:ascii="Times New Roman" w:hAnsi="Times New Roman"/>
          <w:color w:val="000000"/>
          <w:sz w:val="24"/>
          <w:szCs w:val="24"/>
        </w:rPr>
      </w:pPr>
      <w:r w:rsidRPr="009707CC">
        <w:rPr>
          <w:rFonts w:ascii="Times New Roman" w:hAnsi="Times New Roman"/>
          <w:color w:val="000000"/>
          <w:sz w:val="24"/>
          <w:szCs w:val="24"/>
        </w:rPr>
        <w:t>На сегодняшний день молодёжная политика в Ачинском районе по некоторым направлениям представлена отдельными мероприятиями. В 2012 году открыт  молодёжный центр «Навигатор», который частично решает проблему трудовой занятости  молодых граждан и позволяет развивать направления молодёжной политики. Для создания условий интеграции  молодёжи в социально-экономические и общественно-политические отношения создан Молодёжный общественный Совет при Главе Ачинского района. На территории района существует 13 общественных объединений, не имеющих статус юридического лица. Количество молодёжных команд, реализующих социальные проекты составляет 5-10 (примерно 20 человек), с общим количеством вовлечённых в проекты молодёжи  около 450 человек. Это всего 0,5 % молодежи, реализующих свой потенциал в интересах развития своей территории. Следствием невключенности, отстраненности молодежи от социально-экономических процессов является социальное напряжение в молодежной среде. 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B76A9C" w:rsidRPr="009707CC" w:rsidRDefault="00B76A9C" w:rsidP="00D9493E">
      <w:pPr>
        <w:widowControl w:val="0"/>
        <w:autoSpaceDE w:val="0"/>
        <w:spacing w:after="0"/>
        <w:ind w:firstLine="540"/>
        <w:jc w:val="both"/>
        <w:rPr>
          <w:rFonts w:ascii="Times New Roman" w:hAnsi="Times New Roman"/>
          <w:color w:val="000000"/>
          <w:sz w:val="24"/>
          <w:szCs w:val="24"/>
        </w:rPr>
      </w:pPr>
      <w:r w:rsidRPr="009707CC">
        <w:rPr>
          <w:rFonts w:ascii="Times New Roman" w:hAnsi="Times New Roman"/>
          <w:color w:val="000000"/>
          <w:sz w:val="24"/>
          <w:szCs w:val="24"/>
        </w:rPr>
        <w:t xml:space="preserve">недостаточная включенность преобразующего потенциала молодежи в социально-экономическую систему; </w:t>
      </w:r>
    </w:p>
    <w:p w:rsidR="00B76A9C" w:rsidRPr="009707CC" w:rsidRDefault="00B76A9C" w:rsidP="00D9493E">
      <w:pPr>
        <w:widowControl w:val="0"/>
        <w:autoSpaceDE w:val="0"/>
        <w:spacing w:after="0"/>
        <w:ind w:firstLine="540"/>
        <w:jc w:val="both"/>
        <w:rPr>
          <w:rFonts w:ascii="Times New Roman" w:hAnsi="Times New Roman"/>
          <w:color w:val="000000"/>
          <w:sz w:val="24"/>
          <w:szCs w:val="24"/>
        </w:rPr>
      </w:pPr>
      <w:r w:rsidRPr="009707CC">
        <w:rPr>
          <w:rFonts w:ascii="Times New Roman" w:hAnsi="Times New Roman"/>
          <w:color w:val="000000"/>
          <w:sz w:val="24"/>
          <w:szCs w:val="24"/>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B76A9C" w:rsidRPr="009707CC" w:rsidRDefault="00B76A9C" w:rsidP="00D9493E">
      <w:pPr>
        <w:spacing w:after="0"/>
        <w:ind w:firstLine="540"/>
        <w:jc w:val="both"/>
        <w:rPr>
          <w:rFonts w:ascii="Times New Roman" w:hAnsi="Times New Roman"/>
          <w:color w:val="000000"/>
          <w:sz w:val="24"/>
          <w:szCs w:val="24"/>
        </w:rPr>
      </w:pPr>
      <w:r w:rsidRPr="009707CC">
        <w:rPr>
          <w:rFonts w:ascii="Times New Roman" w:hAnsi="Times New Roman"/>
          <w:color w:val="000000"/>
          <w:sz w:val="24"/>
          <w:szCs w:val="24"/>
        </w:rPr>
        <w:t xml:space="preserve">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B76A9C" w:rsidRPr="009707CC" w:rsidRDefault="00B76A9C" w:rsidP="00D9493E">
      <w:pPr>
        <w:spacing w:after="0"/>
        <w:ind w:firstLine="708"/>
        <w:jc w:val="both"/>
        <w:rPr>
          <w:rFonts w:ascii="Times New Roman" w:hAnsi="Times New Roman"/>
          <w:color w:val="000000"/>
          <w:sz w:val="24"/>
          <w:szCs w:val="24"/>
        </w:rPr>
      </w:pPr>
      <w:r w:rsidRPr="009707CC">
        <w:rPr>
          <w:rFonts w:ascii="Times New Roman" w:hAnsi="Times New Roman"/>
          <w:color w:val="000000"/>
          <w:sz w:val="24"/>
          <w:szCs w:val="24"/>
        </w:rPr>
        <w:t>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роста в её среде нетерпимости. Вместе с тем молодёжь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B76A9C" w:rsidRPr="009707CC" w:rsidRDefault="00B76A9C" w:rsidP="00D9493E">
      <w:pPr>
        <w:spacing w:after="0"/>
        <w:ind w:firstLine="708"/>
        <w:jc w:val="both"/>
        <w:rPr>
          <w:rFonts w:ascii="Times New Roman" w:hAnsi="Times New Roman"/>
          <w:color w:val="000000"/>
          <w:sz w:val="24"/>
          <w:szCs w:val="24"/>
        </w:rPr>
      </w:pPr>
      <w:r w:rsidRPr="009707CC">
        <w:rPr>
          <w:rFonts w:ascii="Times New Roman" w:hAnsi="Times New Roman"/>
          <w:color w:val="000000"/>
          <w:sz w:val="24"/>
          <w:szCs w:val="24"/>
        </w:rPr>
        <w:t>Патриотическое воспитание молодёжи Ачинского района осуществлялось в рамках реализации программы «Молодёжь Ачинского района» на 2013-2015 годы, по итогам которой более 350 человек приняли участие в базовых мероприятиях. Около 150 человек являются участниками патриотических объединений. На территории района существует одно объединение военно-патриотической направленности «Большая медведица».</w:t>
      </w:r>
    </w:p>
    <w:p w:rsidR="00B76A9C" w:rsidRPr="009707CC" w:rsidRDefault="00B76A9C" w:rsidP="00D9493E">
      <w:pPr>
        <w:spacing w:after="0"/>
        <w:ind w:firstLine="708"/>
        <w:jc w:val="both"/>
        <w:rPr>
          <w:rFonts w:ascii="Times New Roman" w:hAnsi="Times New Roman"/>
          <w:color w:val="000000"/>
          <w:sz w:val="24"/>
          <w:szCs w:val="24"/>
        </w:rPr>
      </w:pPr>
      <w:r w:rsidRPr="009707CC">
        <w:rPr>
          <w:rFonts w:ascii="Times New Roman" w:hAnsi="Times New Roman"/>
          <w:color w:val="000000"/>
          <w:sz w:val="24"/>
          <w:szCs w:val="24"/>
        </w:rPr>
        <w:t>В настоящее время сформированы  основные направления работы в сфере патриотического воспитания молодёжи Ачинского района: военно-патриотическое, туристско-краеведческое, спортивно-оздоровительное, художественно-эстетическое. В каждом из этих направлений реализуются как традиционные, так и инновационные формы работы по развитию патриотизма у разных категорий молодежи. Стратегия патриотического строится на межведомственном взаимодействии с Управлением образования, учреждениями культуры и дополнительного образования детей.</w:t>
      </w:r>
    </w:p>
    <w:p w:rsidR="00B76A9C" w:rsidRPr="009707CC" w:rsidRDefault="00B76A9C" w:rsidP="00D9493E">
      <w:pPr>
        <w:spacing w:after="0"/>
        <w:ind w:firstLine="708"/>
        <w:jc w:val="both"/>
        <w:rPr>
          <w:rFonts w:ascii="Times New Roman" w:hAnsi="Times New Roman"/>
          <w:color w:val="000000"/>
          <w:sz w:val="24"/>
          <w:szCs w:val="24"/>
        </w:rPr>
      </w:pPr>
      <w:r w:rsidRPr="009707CC">
        <w:rPr>
          <w:rFonts w:ascii="Times New Roman" w:hAnsi="Times New Roman"/>
          <w:color w:val="000000"/>
          <w:sz w:val="24"/>
          <w:szCs w:val="24"/>
        </w:rPr>
        <w:t>Для эффективной реализации мероприятий в области патриотического воспитания молодёжи района необходимо деятельное участие патриотических объединений, движений и действенная система мероприятий по всем направлениям патриотического воспитания. Необходимо расширить  возможность участия молодёжи в районных и краевых мероприятиях, направленных на популяризацию военной службы в рядах Вооружённых Сил Российской Федерации, а также повышение интереса к изучению истории России, родного края.</w:t>
      </w:r>
    </w:p>
    <w:p w:rsidR="00B76A9C" w:rsidRPr="009707CC" w:rsidRDefault="00B76A9C" w:rsidP="00D9493E">
      <w:pPr>
        <w:spacing w:after="0"/>
        <w:ind w:firstLine="708"/>
        <w:jc w:val="both"/>
        <w:rPr>
          <w:rFonts w:ascii="Times New Roman" w:hAnsi="Times New Roman"/>
          <w:color w:val="000000"/>
          <w:sz w:val="24"/>
          <w:szCs w:val="24"/>
        </w:rPr>
      </w:pPr>
      <w:r w:rsidRPr="009707CC">
        <w:rPr>
          <w:rFonts w:ascii="Times New Roman" w:hAnsi="Times New Roman"/>
          <w:color w:val="000000"/>
          <w:sz w:val="24"/>
          <w:szCs w:val="24"/>
        </w:rPr>
        <w:t xml:space="preserve">Формирование социальной активности молодёжи через добровольческую деятельность за последнее время не имело системного характера и осуществлялось через отдельные мероприятия (конкурс проектов, районные акции и т.д.). На сегодняшний момент идёт процесс формирования добровольческого агентства, который сможет создать и объединить добровольческие отряды на территории района. </w:t>
      </w:r>
    </w:p>
    <w:p w:rsidR="00B76A9C" w:rsidRPr="009707CC" w:rsidRDefault="00B76A9C" w:rsidP="00D9493E">
      <w:pPr>
        <w:widowControl w:val="0"/>
        <w:autoSpaceDE w:val="0"/>
        <w:autoSpaceDN w:val="0"/>
        <w:adjustRightInd w:val="0"/>
        <w:spacing w:after="0"/>
        <w:ind w:firstLine="540"/>
        <w:jc w:val="both"/>
        <w:rPr>
          <w:rFonts w:ascii="Times New Roman" w:hAnsi="Times New Roman"/>
          <w:color w:val="000000"/>
          <w:sz w:val="24"/>
          <w:szCs w:val="24"/>
        </w:rPr>
      </w:pPr>
      <w:r w:rsidRPr="009707CC">
        <w:rPr>
          <w:rFonts w:ascii="Times New Roman" w:hAnsi="Times New Roman"/>
          <w:color w:val="000000"/>
          <w:sz w:val="24"/>
          <w:szCs w:val="24"/>
        </w:rP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B76A9C" w:rsidRPr="009707CC" w:rsidRDefault="00B76A9C" w:rsidP="00D9493E">
      <w:pPr>
        <w:widowControl w:val="0"/>
        <w:autoSpaceDE w:val="0"/>
        <w:autoSpaceDN w:val="0"/>
        <w:adjustRightInd w:val="0"/>
        <w:spacing w:after="0"/>
        <w:ind w:firstLine="540"/>
        <w:jc w:val="both"/>
        <w:rPr>
          <w:rFonts w:ascii="Times New Roman" w:hAnsi="Times New Roman"/>
          <w:color w:val="000000"/>
          <w:sz w:val="24"/>
          <w:szCs w:val="24"/>
        </w:rPr>
      </w:pPr>
      <w:r w:rsidRPr="009707CC">
        <w:rPr>
          <w:rFonts w:ascii="Times New Roman" w:hAnsi="Times New Roman"/>
          <w:color w:val="000000"/>
          <w:sz w:val="24"/>
          <w:szCs w:val="24"/>
        </w:rPr>
        <w:t>Государственная поддержка в приобретении жилья молодыми семьями в районе осуществляется с 2007 года в соответствии с районной целевой программой «Обеспечение доступным жильем молодых семей» на 2007 - 2009 годы. Практика реализации мероприятий программы показывает, что государственная поддержка в форме предоставления молодым семьям социальных выплат на приобретение или строительство жилья востребована молодыми семьями.</w:t>
      </w:r>
    </w:p>
    <w:p w:rsidR="00B76A9C" w:rsidRPr="009707CC" w:rsidRDefault="00B76A9C" w:rsidP="00D9493E">
      <w:pPr>
        <w:autoSpaceDE w:val="0"/>
        <w:autoSpaceDN w:val="0"/>
        <w:adjustRightInd w:val="0"/>
        <w:spacing w:after="0"/>
        <w:ind w:firstLine="540"/>
        <w:jc w:val="both"/>
        <w:rPr>
          <w:rFonts w:ascii="Times New Roman" w:hAnsi="Times New Roman"/>
          <w:color w:val="000000"/>
          <w:sz w:val="24"/>
          <w:szCs w:val="24"/>
        </w:rPr>
      </w:pPr>
      <w:r w:rsidRPr="009707CC">
        <w:rPr>
          <w:rFonts w:ascii="Times New Roman" w:hAnsi="Times New Roman"/>
          <w:color w:val="000000"/>
          <w:sz w:val="24"/>
          <w:szCs w:val="24"/>
        </w:rPr>
        <w:t>В 2009 году 3 молодых семьи получили свидетельства о предоставлении социальной выплаты, и улучшили свои жилищные условия путем приобретения жилья;</w:t>
      </w:r>
    </w:p>
    <w:p w:rsidR="00B76A9C" w:rsidRPr="009707CC" w:rsidRDefault="00B76A9C" w:rsidP="00D9493E">
      <w:pPr>
        <w:autoSpaceDE w:val="0"/>
        <w:autoSpaceDN w:val="0"/>
        <w:adjustRightInd w:val="0"/>
        <w:spacing w:after="0"/>
        <w:ind w:firstLine="540"/>
        <w:jc w:val="both"/>
        <w:rPr>
          <w:rFonts w:ascii="Times New Roman" w:hAnsi="Times New Roman"/>
          <w:color w:val="000000"/>
          <w:sz w:val="24"/>
          <w:szCs w:val="24"/>
        </w:rPr>
      </w:pPr>
      <w:r w:rsidRPr="009707CC">
        <w:rPr>
          <w:rFonts w:ascii="Times New Roman" w:hAnsi="Times New Roman"/>
          <w:color w:val="000000"/>
          <w:sz w:val="24"/>
          <w:szCs w:val="24"/>
        </w:rPr>
        <w:t>В 2010 году 5 молодых семей получили свидетельства о предоставлении социальной выплаты, и улучшили свои жилищные условия путем приобретения жилья;</w:t>
      </w:r>
    </w:p>
    <w:p w:rsidR="00B76A9C" w:rsidRPr="009707CC" w:rsidRDefault="00B76A9C" w:rsidP="00D9493E">
      <w:pPr>
        <w:autoSpaceDE w:val="0"/>
        <w:autoSpaceDN w:val="0"/>
        <w:adjustRightInd w:val="0"/>
        <w:spacing w:after="0"/>
        <w:ind w:firstLine="540"/>
        <w:jc w:val="both"/>
        <w:rPr>
          <w:rFonts w:ascii="Times New Roman" w:hAnsi="Times New Roman"/>
          <w:color w:val="000000"/>
          <w:sz w:val="24"/>
          <w:szCs w:val="24"/>
        </w:rPr>
      </w:pPr>
      <w:r w:rsidRPr="009707CC">
        <w:rPr>
          <w:rFonts w:ascii="Times New Roman" w:hAnsi="Times New Roman"/>
          <w:color w:val="000000"/>
          <w:sz w:val="24"/>
          <w:szCs w:val="24"/>
        </w:rPr>
        <w:t>В 2011 году 5 молодых семей получили свидетельства о предоставлении социальной выплаты, и улучшили свои жилищные условия путем приобретения жилья;</w:t>
      </w:r>
    </w:p>
    <w:p w:rsidR="00B76A9C" w:rsidRPr="009707CC" w:rsidRDefault="00B76A9C" w:rsidP="00D9493E">
      <w:pPr>
        <w:autoSpaceDE w:val="0"/>
        <w:autoSpaceDN w:val="0"/>
        <w:adjustRightInd w:val="0"/>
        <w:spacing w:after="0"/>
        <w:ind w:firstLine="540"/>
        <w:jc w:val="both"/>
        <w:rPr>
          <w:rFonts w:ascii="Times New Roman" w:hAnsi="Times New Roman"/>
          <w:color w:val="000000"/>
          <w:sz w:val="24"/>
          <w:szCs w:val="24"/>
        </w:rPr>
      </w:pPr>
      <w:r w:rsidRPr="009707CC">
        <w:rPr>
          <w:rFonts w:ascii="Times New Roman" w:hAnsi="Times New Roman"/>
          <w:color w:val="000000"/>
          <w:sz w:val="24"/>
          <w:szCs w:val="24"/>
        </w:rPr>
        <w:t>В 2012 году 4 молодых семьи получили свидетельства о предоставлении социальной выплаты, и улучшили свои жилищные условия путем приобретения жилья;</w:t>
      </w:r>
    </w:p>
    <w:p w:rsidR="00B76A9C" w:rsidRPr="009707CC" w:rsidRDefault="00B76A9C" w:rsidP="00D9493E">
      <w:pPr>
        <w:autoSpaceDE w:val="0"/>
        <w:autoSpaceDN w:val="0"/>
        <w:adjustRightInd w:val="0"/>
        <w:spacing w:after="0"/>
        <w:ind w:firstLine="540"/>
        <w:jc w:val="both"/>
        <w:rPr>
          <w:rFonts w:ascii="Times New Roman" w:hAnsi="Times New Roman"/>
          <w:color w:val="000000"/>
          <w:sz w:val="24"/>
          <w:szCs w:val="24"/>
        </w:rPr>
      </w:pPr>
      <w:r w:rsidRPr="009707CC">
        <w:rPr>
          <w:rFonts w:ascii="Times New Roman" w:hAnsi="Times New Roman"/>
          <w:color w:val="000000"/>
          <w:sz w:val="24"/>
          <w:szCs w:val="24"/>
        </w:rPr>
        <w:t>В 2013 году  планируется выдать свидетельства    о предоставлении социальной выплаты 6 молодым семьям.</w:t>
      </w:r>
    </w:p>
    <w:p w:rsidR="00B76A9C" w:rsidRPr="009707CC" w:rsidRDefault="00B76A9C" w:rsidP="002B6814">
      <w:pPr>
        <w:autoSpaceDE w:val="0"/>
        <w:autoSpaceDN w:val="0"/>
        <w:adjustRightInd w:val="0"/>
        <w:spacing w:after="0"/>
        <w:ind w:firstLine="539"/>
        <w:jc w:val="both"/>
        <w:rPr>
          <w:rFonts w:ascii="Times New Roman" w:hAnsi="Times New Roman"/>
          <w:color w:val="000000"/>
        </w:rPr>
      </w:pPr>
      <w:r w:rsidRPr="009707CC">
        <w:rPr>
          <w:rFonts w:ascii="Times New Roman" w:hAnsi="Times New Roman"/>
          <w:color w:val="000000"/>
        </w:rPr>
        <w:t>С 2014 года в соответствии с подпрограммой 2»Обеспечение жильем молодых семей в Ачинском районе» в рамках муниципальной программы «Молодежь Ачинского района в ХХ</w:t>
      </w:r>
      <w:r w:rsidRPr="009707CC">
        <w:rPr>
          <w:rFonts w:ascii="Times New Roman" w:hAnsi="Times New Roman"/>
          <w:color w:val="000000"/>
          <w:lang w:val="en-US"/>
        </w:rPr>
        <w:t>I</w:t>
      </w:r>
      <w:r w:rsidRPr="009707CC">
        <w:rPr>
          <w:rFonts w:ascii="Times New Roman" w:hAnsi="Times New Roman"/>
          <w:color w:val="000000"/>
        </w:rPr>
        <w:t>» на 2014-2022 годы.</w:t>
      </w:r>
    </w:p>
    <w:p w:rsidR="00B76A9C" w:rsidRPr="009707CC" w:rsidRDefault="00B76A9C" w:rsidP="002B6814">
      <w:pPr>
        <w:autoSpaceDE w:val="0"/>
        <w:autoSpaceDN w:val="0"/>
        <w:adjustRightInd w:val="0"/>
        <w:spacing w:after="0"/>
        <w:ind w:firstLine="539"/>
        <w:jc w:val="both"/>
        <w:rPr>
          <w:rFonts w:ascii="Times New Roman" w:hAnsi="Times New Roman"/>
          <w:color w:val="000000"/>
        </w:rPr>
      </w:pPr>
      <w:r w:rsidRPr="009707CC">
        <w:rPr>
          <w:rFonts w:ascii="Times New Roman" w:hAnsi="Times New Roman"/>
          <w:color w:val="000000"/>
        </w:rPr>
        <w:t>В 2014 году 1 молодая семья получила свидетельство о предоставлении социальной выплаты, и улучшили свои жилищные условия путем приобретения жилья;</w:t>
      </w:r>
    </w:p>
    <w:p w:rsidR="00B76A9C" w:rsidRPr="009707CC" w:rsidRDefault="00B76A9C" w:rsidP="002B6814">
      <w:pPr>
        <w:autoSpaceDE w:val="0"/>
        <w:autoSpaceDN w:val="0"/>
        <w:adjustRightInd w:val="0"/>
        <w:spacing w:after="0"/>
        <w:ind w:firstLine="539"/>
        <w:jc w:val="both"/>
        <w:rPr>
          <w:rFonts w:ascii="Times New Roman" w:hAnsi="Times New Roman"/>
          <w:color w:val="000000"/>
        </w:rPr>
      </w:pPr>
      <w:r w:rsidRPr="009707CC">
        <w:rPr>
          <w:rFonts w:ascii="Times New Roman" w:hAnsi="Times New Roman"/>
          <w:color w:val="000000"/>
        </w:rPr>
        <w:t>В 2015 году 1 молодая семья получила свидетельство о предоставлении социальной выплаты, и улучшили свои жилищные условия путем приобретения жилья;</w:t>
      </w:r>
    </w:p>
    <w:p w:rsidR="00B76A9C" w:rsidRPr="009707CC" w:rsidRDefault="00B76A9C" w:rsidP="002B6814">
      <w:pPr>
        <w:autoSpaceDE w:val="0"/>
        <w:autoSpaceDN w:val="0"/>
        <w:adjustRightInd w:val="0"/>
        <w:spacing w:after="0"/>
        <w:ind w:firstLine="539"/>
        <w:jc w:val="both"/>
        <w:rPr>
          <w:rFonts w:ascii="Times New Roman" w:hAnsi="Times New Roman"/>
          <w:color w:val="000000"/>
        </w:rPr>
      </w:pPr>
      <w:r w:rsidRPr="009707CC">
        <w:rPr>
          <w:rFonts w:ascii="Times New Roman" w:hAnsi="Times New Roman"/>
          <w:color w:val="000000"/>
        </w:rPr>
        <w:t>В 2016 году 4 молодых семьи получили свидетельство о предоставлении социальной выплаты, и улучшили свои жилищные условия путем приобретения жилья;</w:t>
      </w:r>
    </w:p>
    <w:p w:rsidR="00B76A9C" w:rsidRPr="009707CC" w:rsidRDefault="00B76A9C" w:rsidP="002B6814">
      <w:pPr>
        <w:autoSpaceDE w:val="0"/>
        <w:autoSpaceDN w:val="0"/>
        <w:adjustRightInd w:val="0"/>
        <w:spacing w:after="0"/>
        <w:ind w:firstLine="539"/>
        <w:jc w:val="both"/>
        <w:rPr>
          <w:rFonts w:ascii="Times New Roman" w:hAnsi="Times New Roman"/>
          <w:color w:val="000000"/>
        </w:rPr>
      </w:pPr>
      <w:r w:rsidRPr="009707CC">
        <w:rPr>
          <w:rFonts w:ascii="Times New Roman" w:hAnsi="Times New Roman"/>
          <w:color w:val="000000"/>
        </w:rPr>
        <w:t>В 2017 году 2 молодых семьи получили свидетельство о предоставлении социальной выплаты.</w:t>
      </w:r>
    </w:p>
    <w:p w:rsidR="00B76A9C" w:rsidRPr="009707CC" w:rsidRDefault="00B76A9C" w:rsidP="00D9493E">
      <w:pPr>
        <w:widowControl w:val="0"/>
        <w:autoSpaceDE w:val="0"/>
        <w:autoSpaceDN w:val="0"/>
        <w:adjustRightInd w:val="0"/>
        <w:spacing w:after="0"/>
        <w:ind w:firstLine="540"/>
        <w:jc w:val="both"/>
        <w:rPr>
          <w:rFonts w:ascii="Times New Roman" w:hAnsi="Times New Roman"/>
          <w:color w:val="000000"/>
          <w:sz w:val="24"/>
          <w:szCs w:val="24"/>
        </w:rPr>
      </w:pPr>
      <w:r w:rsidRPr="009707CC">
        <w:rPr>
          <w:rFonts w:ascii="Times New Roman" w:hAnsi="Times New Roman"/>
          <w:color w:val="000000"/>
          <w:sz w:val="24"/>
          <w:szCs w:val="24"/>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B76A9C" w:rsidRPr="009707CC" w:rsidRDefault="00B76A9C" w:rsidP="000C61CD">
      <w:pPr>
        <w:widowControl w:val="0"/>
        <w:autoSpaceDE w:val="0"/>
        <w:autoSpaceDN w:val="0"/>
        <w:adjustRightInd w:val="0"/>
        <w:ind w:firstLine="540"/>
        <w:jc w:val="both"/>
        <w:rPr>
          <w:rFonts w:ascii="Times New Roman" w:hAnsi="Times New Roman"/>
          <w:color w:val="000000"/>
          <w:sz w:val="24"/>
          <w:szCs w:val="24"/>
        </w:rPr>
      </w:pPr>
      <w:r w:rsidRPr="009707CC">
        <w:rPr>
          <w:rFonts w:ascii="Times New Roman" w:hAnsi="Times New Roman"/>
          <w:color w:val="000000"/>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Ачинского района.</w:t>
      </w:r>
    </w:p>
    <w:p w:rsidR="00B76A9C" w:rsidRPr="009707CC" w:rsidRDefault="00B76A9C" w:rsidP="000C61CD">
      <w:pPr>
        <w:widowControl w:val="0"/>
        <w:autoSpaceDE w:val="0"/>
        <w:autoSpaceDN w:val="0"/>
        <w:adjustRightInd w:val="0"/>
        <w:spacing w:after="0"/>
        <w:ind w:firstLine="540"/>
        <w:jc w:val="both"/>
        <w:rPr>
          <w:rFonts w:ascii="Times New Roman" w:hAnsi="Times New Roman"/>
          <w:b/>
          <w:color w:val="000000"/>
          <w:sz w:val="24"/>
          <w:szCs w:val="24"/>
        </w:rPr>
      </w:pPr>
      <w:r w:rsidRPr="009707CC">
        <w:rPr>
          <w:rFonts w:ascii="Times New Roman" w:hAnsi="Times New Roman"/>
          <w:b/>
          <w:color w:val="000000"/>
          <w:sz w:val="24"/>
          <w:szCs w:val="24"/>
        </w:rPr>
        <w:t>2.2. Анализ социальных, финансово-экономических  и прочих рисков реализации программы.</w:t>
      </w:r>
    </w:p>
    <w:p w:rsidR="00B76A9C" w:rsidRPr="009707CC" w:rsidRDefault="00B76A9C" w:rsidP="000C61CD">
      <w:pPr>
        <w:spacing w:after="0"/>
        <w:ind w:firstLine="708"/>
        <w:jc w:val="both"/>
        <w:rPr>
          <w:rFonts w:ascii="Times New Roman" w:hAnsi="Times New Roman"/>
          <w:color w:val="000000"/>
          <w:sz w:val="24"/>
          <w:szCs w:val="24"/>
        </w:rPr>
      </w:pPr>
      <w:r w:rsidRPr="009707CC">
        <w:rPr>
          <w:rFonts w:ascii="Times New Roman" w:hAnsi="Times New Roman"/>
          <w:color w:val="000000"/>
          <w:sz w:val="24"/>
          <w:szCs w:val="24"/>
        </w:rPr>
        <w:t>В ходе реализации мероприятий программы могут возникнуть различные риски, которые условно могут быть разделены на группы:</w:t>
      </w:r>
    </w:p>
    <w:p w:rsidR="00B76A9C" w:rsidRPr="009707CC" w:rsidRDefault="00B76A9C" w:rsidP="000C61CD">
      <w:pPr>
        <w:spacing w:after="0"/>
        <w:ind w:firstLine="708"/>
        <w:jc w:val="both"/>
        <w:rPr>
          <w:rFonts w:ascii="Times New Roman" w:hAnsi="Times New Roman"/>
          <w:color w:val="000000"/>
          <w:sz w:val="24"/>
          <w:szCs w:val="24"/>
        </w:rPr>
      </w:pPr>
      <w:r w:rsidRPr="009707CC">
        <w:rPr>
          <w:rFonts w:ascii="Times New Roman" w:hAnsi="Times New Roman"/>
          <w:color w:val="000000"/>
          <w:sz w:val="24"/>
          <w:szCs w:val="24"/>
        </w:rPr>
        <w:t>1) риски, обусловленные внешними факторами, на которые исполнитель не может оказать существенного влияния (риски финансового обеспечения);</w:t>
      </w:r>
    </w:p>
    <w:p w:rsidR="00B76A9C" w:rsidRPr="009707CC" w:rsidRDefault="00B76A9C" w:rsidP="000C61CD">
      <w:pPr>
        <w:spacing w:after="0"/>
        <w:ind w:firstLine="708"/>
        <w:jc w:val="both"/>
        <w:rPr>
          <w:rFonts w:ascii="Times New Roman" w:hAnsi="Times New Roman"/>
          <w:color w:val="000000"/>
          <w:sz w:val="24"/>
          <w:szCs w:val="24"/>
        </w:rPr>
      </w:pPr>
      <w:r w:rsidRPr="009707CC">
        <w:rPr>
          <w:rFonts w:ascii="Times New Roman" w:hAnsi="Times New Roman"/>
          <w:color w:val="000000"/>
          <w:sz w:val="24"/>
          <w:szCs w:val="24"/>
        </w:rPr>
        <w:t>2) риски, обусловленные внутренними факторами, зависящими от исполнителя (организационные, связанные с возможной неэффективной организацией выполнения мероприятий программы).</w:t>
      </w:r>
    </w:p>
    <w:p w:rsidR="00B76A9C" w:rsidRPr="009707CC" w:rsidRDefault="00B76A9C" w:rsidP="000C61CD">
      <w:pPr>
        <w:spacing w:after="0"/>
        <w:ind w:firstLine="708"/>
        <w:jc w:val="both"/>
        <w:rPr>
          <w:rFonts w:ascii="Times New Roman" w:hAnsi="Times New Roman"/>
          <w:color w:val="000000"/>
          <w:sz w:val="24"/>
          <w:szCs w:val="24"/>
        </w:rPr>
      </w:pPr>
      <w:r w:rsidRPr="009707CC">
        <w:rPr>
          <w:rFonts w:ascii="Times New Roman" w:hAnsi="Times New Roman"/>
          <w:color w:val="000000"/>
          <w:sz w:val="24"/>
          <w:szCs w:val="24"/>
        </w:rPr>
        <w:t>В целях управления указанными рисками в процессе реализации подпрограммы предусматривается:</w:t>
      </w:r>
    </w:p>
    <w:p w:rsidR="00B76A9C" w:rsidRPr="009707CC" w:rsidRDefault="00B76A9C" w:rsidP="000C61CD">
      <w:pPr>
        <w:spacing w:after="0"/>
        <w:ind w:firstLine="708"/>
        <w:jc w:val="both"/>
        <w:rPr>
          <w:rFonts w:ascii="Times New Roman" w:hAnsi="Times New Roman"/>
          <w:color w:val="000000"/>
          <w:sz w:val="24"/>
          <w:szCs w:val="24"/>
        </w:rPr>
      </w:pPr>
      <w:r w:rsidRPr="009707CC">
        <w:rPr>
          <w:rFonts w:ascii="Times New Roman" w:hAnsi="Times New Roman"/>
          <w:color w:val="000000"/>
          <w:sz w:val="24"/>
          <w:szCs w:val="24"/>
        </w:rPr>
        <w:t>- детальное планирование хода реализации подпрограммы;</w:t>
      </w:r>
    </w:p>
    <w:p w:rsidR="00B76A9C" w:rsidRPr="009707CC" w:rsidRDefault="00B76A9C" w:rsidP="000C61CD">
      <w:pPr>
        <w:widowControl w:val="0"/>
        <w:autoSpaceDE w:val="0"/>
        <w:autoSpaceDN w:val="0"/>
        <w:adjustRightInd w:val="0"/>
        <w:ind w:firstLine="540"/>
        <w:jc w:val="both"/>
        <w:rPr>
          <w:rFonts w:ascii="Times New Roman" w:hAnsi="Times New Roman"/>
          <w:color w:val="000000"/>
          <w:sz w:val="24"/>
          <w:szCs w:val="24"/>
        </w:rPr>
      </w:pPr>
      <w:r w:rsidRPr="009707CC">
        <w:rPr>
          <w:rFonts w:ascii="Times New Roman" w:hAnsi="Times New Roman"/>
          <w:color w:val="000000"/>
          <w:sz w:val="24"/>
          <w:szCs w:val="24"/>
        </w:rPr>
        <w:t xml:space="preserve">   - оперативный мониторинг выполнения мероприятий подпрограммы. При невыполнении мероприятий в связи с возникшими финансовыми проблемами, например, риск превышения суммы планируемых расходов на реализацию мероприятий программы, возможно привлечение дополнительных денежных средств за счёт спонсорской помощи, софинансирование из других сфер. </w:t>
      </w:r>
    </w:p>
    <w:p w:rsidR="00B76A9C" w:rsidRPr="009707CC" w:rsidRDefault="00B76A9C" w:rsidP="000C61CD">
      <w:pPr>
        <w:widowControl w:val="0"/>
        <w:autoSpaceDE w:val="0"/>
        <w:autoSpaceDN w:val="0"/>
        <w:adjustRightInd w:val="0"/>
        <w:spacing w:after="0"/>
        <w:ind w:firstLine="540"/>
        <w:jc w:val="both"/>
        <w:rPr>
          <w:rFonts w:ascii="Times New Roman" w:hAnsi="Times New Roman"/>
          <w:b/>
          <w:color w:val="000000"/>
          <w:sz w:val="24"/>
          <w:szCs w:val="24"/>
        </w:rPr>
      </w:pPr>
      <w:r w:rsidRPr="009707CC">
        <w:rPr>
          <w:rFonts w:ascii="Times New Roman" w:hAnsi="Times New Roman"/>
          <w:b/>
          <w:color w:val="000000"/>
          <w:sz w:val="24"/>
          <w:szCs w:val="24"/>
        </w:rPr>
        <w:t>3.   Приоритеты  социально-экономического развития в молодёжной политике, описание основных целей, задач, целевых индикаторов и показателей результативности программы.</w:t>
      </w:r>
    </w:p>
    <w:p w:rsidR="00B76A9C" w:rsidRPr="009707CC" w:rsidRDefault="00B76A9C" w:rsidP="000C61CD">
      <w:pPr>
        <w:spacing w:after="0"/>
        <w:ind w:firstLine="709"/>
        <w:jc w:val="both"/>
        <w:textAlignment w:val="baseline"/>
        <w:rPr>
          <w:rFonts w:ascii="Times New Roman" w:hAnsi="Times New Roman"/>
          <w:color w:val="000000"/>
          <w:sz w:val="24"/>
          <w:szCs w:val="24"/>
        </w:rPr>
      </w:pPr>
      <w:r w:rsidRPr="009707CC">
        <w:rPr>
          <w:rFonts w:ascii="Times New Roman" w:hAnsi="Times New Roman"/>
          <w:color w:val="000000"/>
          <w:sz w:val="24"/>
          <w:szCs w:val="24"/>
        </w:rPr>
        <w:t>Приоритетом в реализации Программы является повышение гражданской активности молодежи в решении социально-экономических задач развития Ачинского района.</w:t>
      </w:r>
    </w:p>
    <w:p w:rsidR="00B76A9C" w:rsidRPr="009707CC" w:rsidRDefault="00B76A9C" w:rsidP="000C61CD">
      <w:pPr>
        <w:spacing w:after="0"/>
        <w:ind w:firstLine="709"/>
        <w:jc w:val="both"/>
        <w:textAlignment w:val="baseline"/>
        <w:rPr>
          <w:rFonts w:ascii="Times New Roman" w:hAnsi="Times New Roman"/>
          <w:color w:val="000000"/>
          <w:sz w:val="24"/>
          <w:szCs w:val="24"/>
        </w:rPr>
      </w:pPr>
      <w:r w:rsidRPr="009707CC">
        <w:rPr>
          <w:rFonts w:ascii="Times New Roman" w:hAnsi="Times New Roman"/>
          <w:color w:val="000000"/>
          <w:sz w:val="24"/>
          <w:szCs w:val="24"/>
        </w:rPr>
        <w:t>В  рамках направления «Создание инфраструктурных условий для развития молодежных инициатив» предстоит обеспечить:</w:t>
      </w:r>
    </w:p>
    <w:p w:rsidR="00B76A9C" w:rsidRPr="009707CC" w:rsidRDefault="00B76A9C" w:rsidP="000C61CD">
      <w:pPr>
        <w:tabs>
          <w:tab w:val="left" w:pos="0"/>
        </w:tabs>
        <w:suppressAutoHyphens/>
        <w:spacing w:after="0"/>
        <w:ind w:firstLine="709"/>
        <w:jc w:val="both"/>
        <w:rPr>
          <w:rFonts w:ascii="Times New Roman" w:hAnsi="Times New Roman"/>
          <w:color w:val="000000"/>
          <w:sz w:val="24"/>
          <w:szCs w:val="24"/>
        </w:rPr>
      </w:pPr>
      <w:r w:rsidRPr="009707CC">
        <w:rPr>
          <w:rFonts w:ascii="Times New Roman" w:hAnsi="Times New Roman"/>
          <w:color w:val="000000"/>
          <w:sz w:val="24"/>
          <w:szCs w:val="24"/>
        </w:rPr>
        <w:t>модернизацию инфраструктуры;</w:t>
      </w:r>
    </w:p>
    <w:p w:rsidR="00B76A9C" w:rsidRPr="009707CC" w:rsidRDefault="00B76A9C" w:rsidP="000C61CD">
      <w:pPr>
        <w:pStyle w:val="11"/>
        <w:tabs>
          <w:tab w:val="left" w:pos="0"/>
          <w:tab w:val="left" w:pos="1134"/>
        </w:tabs>
        <w:suppressAutoHyphens/>
        <w:spacing w:after="0"/>
        <w:ind w:left="0" w:firstLine="709"/>
        <w:jc w:val="both"/>
        <w:rPr>
          <w:rFonts w:ascii="Times New Roman" w:hAnsi="Times New Roman"/>
          <w:color w:val="000000"/>
          <w:sz w:val="24"/>
          <w:szCs w:val="24"/>
          <w:lang w:eastAsia="ru-RU"/>
        </w:rPr>
      </w:pPr>
      <w:r w:rsidRPr="009707CC">
        <w:rPr>
          <w:rFonts w:ascii="Times New Roman" w:hAnsi="Times New Roman"/>
          <w:color w:val="000000"/>
          <w:sz w:val="24"/>
          <w:szCs w:val="24"/>
          <w:lang w:eastAsia="ru-RU"/>
        </w:rPr>
        <w:t>развитие механизмов поддержки молодежных инициатив, вертикали сопровождения от муниципальных конкурсов по поддержке молодежных инициатив до зональных, краевых, региональных и всероссийских;</w:t>
      </w:r>
    </w:p>
    <w:p w:rsidR="00B76A9C" w:rsidRPr="009707CC" w:rsidRDefault="00B76A9C" w:rsidP="000C61CD">
      <w:pPr>
        <w:pStyle w:val="11"/>
        <w:tabs>
          <w:tab w:val="left" w:pos="0"/>
          <w:tab w:val="left" w:pos="1134"/>
        </w:tabs>
        <w:suppressAutoHyphens/>
        <w:spacing w:after="0"/>
        <w:ind w:left="0" w:firstLine="709"/>
        <w:jc w:val="both"/>
        <w:rPr>
          <w:rFonts w:ascii="Times New Roman" w:hAnsi="Times New Roman"/>
          <w:color w:val="000000"/>
          <w:sz w:val="24"/>
          <w:szCs w:val="24"/>
          <w:lang w:eastAsia="ru-RU"/>
        </w:rPr>
      </w:pPr>
      <w:r w:rsidRPr="009707CC">
        <w:rPr>
          <w:rFonts w:ascii="Times New Roman" w:hAnsi="Times New Roman"/>
          <w:color w:val="000000"/>
          <w:sz w:val="24"/>
          <w:szCs w:val="24"/>
          <w:lang w:eastAsia="ru-RU"/>
        </w:rPr>
        <w:t>создание эффективных форм привлечения молодежных лидеров и их продвижения для трансляции системы ценностей.</w:t>
      </w:r>
    </w:p>
    <w:p w:rsidR="00B76A9C" w:rsidRPr="009707CC" w:rsidRDefault="00B76A9C" w:rsidP="000C61CD">
      <w:pPr>
        <w:ind w:firstLine="708"/>
        <w:contextualSpacing/>
        <w:jc w:val="both"/>
        <w:rPr>
          <w:rFonts w:ascii="Times New Roman" w:hAnsi="Times New Roman"/>
          <w:color w:val="000000"/>
          <w:sz w:val="24"/>
          <w:szCs w:val="24"/>
        </w:rPr>
      </w:pPr>
      <w:r w:rsidRPr="009707CC">
        <w:rPr>
          <w:rFonts w:ascii="Times New Roman" w:hAnsi="Times New Roman"/>
          <w:color w:val="000000"/>
          <w:sz w:val="24"/>
          <w:szCs w:val="24"/>
        </w:rPr>
        <w:t>В рамках направления - «Совершенствование технологий работы с гражданскими инициативами молодежи» предстоит обеспечить:</w:t>
      </w:r>
    </w:p>
    <w:p w:rsidR="00B76A9C" w:rsidRPr="009707CC" w:rsidRDefault="00B76A9C" w:rsidP="000C61CD">
      <w:pPr>
        <w:tabs>
          <w:tab w:val="left" w:pos="0"/>
        </w:tabs>
        <w:spacing w:after="0"/>
        <w:jc w:val="both"/>
        <w:rPr>
          <w:rFonts w:ascii="Times New Roman" w:hAnsi="Times New Roman"/>
          <w:color w:val="000000"/>
          <w:sz w:val="24"/>
          <w:szCs w:val="24"/>
        </w:rPr>
      </w:pPr>
      <w:r w:rsidRPr="009707CC">
        <w:rPr>
          <w:rFonts w:ascii="Times New Roman" w:hAnsi="Times New Roman"/>
          <w:color w:val="000000"/>
          <w:sz w:val="24"/>
          <w:szCs w:val="24"/>
        </w:rPr>
        <w:tab/>
        <w:t>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w:t>
      </w:r>
    </w:p>
    <w:p w:rsidR="00B76A9C" w:rsidRPr="009707CC" w:rsidRDefault="00B76A9C" w:rsidP="000C61CD">
      <w:pPr>
        <w:tabs>
          <w:tab w:val="left" w:pos="0"/>
        </w:tabs>
        <w:spacing w:after="0"/>
        <w:jc w:val="both"/>
        <w:rPr>
          <w:rFonts w:ascii="Times New Roman" w:hAnsi="Times New Roman"/>
          <w:color w:val="000000"/>
          <w:sz w:val="24"/>
          <w:szCs w:val="24"/>
        </w:rPr>
      </w:pPr>
      <w:r w:rsidRPr="009707CC">
        <w:rPr>
          <w:rFonts w:ascii="Times New Roman" w:hAnsi="Times New Roman"/>
          <w:color w:val="000000"/>
          <w:sz w:val="24"/>
          <w:szCs w:val="24"/>
        </w:rPr>
        <w:tab/>
        <w:t>поддержку и  институционализацию инициатив молодых людей, отвечающих направлениям флагманских программ;</w:t>
      </w:r>
    </w:p>
    <w:p w:rsidR="00B76A9C" w:rsidRPr="009707CC" w:rsidRDefault="00B76A9C" w:rsidP="000C61CD">
      <w:pPr>
        <w:tabs>
          <w:tab w:val="left" w:pos="0"/>
        </w:tabs>
        <w:spacing w:after="0"/>
        <w:jc w:val="both"/>
        <w:rPr>
          <w:rFonts w:ascii="Times New Roman" w:hAnsi="Times New Roman"/>
          <w:color w:val="000000"/>
          <w:sz w:val="24"/>
          <w:szCs w:val="24"/>
        </w:rPr>
      </w:pPr>
      <w:r w:rsidRPr="009707CC">
        <w:rPr>
          <w:rFonts w:ascii="Times New Roman" w:hAnsi="Times New Roman"/>
          <w:color w:val="000000"/>
          <w:sz w:val="24"/>
          <w:szCs w:val="24"/>
        </w:rPr>
        <w:tab/>
        <w:t>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B76A9C" w:rsidRPr="009707CC" w:rsidRDefault="00B76A9C" w:rsidP="000C61CD">
      <w:pPr>
        <w:ind w:firstLine="708"/>
        <w:contextualSpacing/>
        <w:jc w:val="both"/>
        <w:rPr>
          <w:rFonts w:ascii="Times New Roman" w:hAnsi="Times New Roman"/>
          <w:color w:val="000000"/>
          <w:sz w:val="24"/>
          <w:szCs w:val="24"/>
        </w:rPr>
      </w:pPr>
      <w:r w:rsidRPr="009707CC">
        <w:rPr>
          <w:rFonts w:ascii="Times New Roman" w:hAnsi="Times New Roman"/>
          <w:color w:val="000000"/>
          <w:sz w:val="24"/>
          <w:szCs w:val="24"/>
        </w:rPr>
        <w:t>В рамках направления «Повышение эффективности специалистов сферы молодежной политики» предстоит обеспечить:</w:t>
      </w:r>
    </w:p>
    <w:p w:rsidR="00B76A9C" w:rsidRPr="009707CC" w:rsidRDefault="00B76A9C" w:rsidP="000C61CD">
      <w:pPr>
        <w:ind w:firstLine="708"/>
        <w:contextualSpacing/>
        <w:jc w:val="both"/>
        <w:rPr>
          <w:rFonts w:ascii="Times New Roman" w:hAnsi="Times New Roman"/>
          <w:color w:val="000000"/>
          <w:sz w:val="24"/>
          <w:szCs w:val="24"/>
        </w:rPr>
      </w:pPr>
      <w:r w:rsidRPr="009707CC">
        <w:rPr>
          <w:rFonts w:ascii="Times New Roman" w:hAnsi="Times New Roman"/>
          <w:color w:val="000000"/>
          <w:sz w:val="24"/>
          <w:szCs w:val="24"/>
        </w:rPr>
        <w:t>повышение уровня профессиональных компетенций специалистов сферы, общественных лидеров молодежной политики;</w:t>
      </w:r>
    </w:p>
    <w:p w:rsidR="00B76A9C" w:rsidRPr="009707CC" w:rsidRDefault="00B76A9C" w:rsidP="000C61CD">
      <w:pPr>
        <w:ind w:firstLine="708"/>
        <w:contextualSpacing/>
        <w:jc w:val="both"/>
        <w:rPr>
          <w:rFonts w:ascii="Times New Roman" w:hAnsi="Times New Roman"/>
          <w:color w:val="000000"/>
          <w:sz w:val="24"/>
          <w:szCs w:val="24"/>
        </w:rPr>
      </w:pPr>
      <w:r w:rsidRPr="009707CC">
        <w:rPr>
          <w:rFonts w:ascii="Times New Roman" w:hAnsi="Times New Roman"/>
          <w:color w:val="000000"/>
          <w:sz w:val="24"/>
          <w:szCs w:val="24"/>
        </w:rPr>
        <w:t xml:space="preserve">развитие системы аттестации  и стимулирования специалистов, работающих с молодежью. </w:t>
      </w:r>
    </w:p>
    <w:p w:rsidR="00B76A9C" w:rsidRPr="009707CC" w:rsidRDefault="00B76A9C" w:rsidP="000C61CD">
      <w:pPr>
        <w:ind w:firstLine="708"/>
        <w:contextualSpacing/>
        <w:jc w:val="both"/>
        <w:rPr>
          <w:rFonts w:ascii="Times New Roman" w:hAnsi="Times New Roman"/>
          <w:color w:val="000000"/>
          <w:sz w:val="24"/>
          <w:szCs w:val="24"/>
        </w:rPr>
      </w:pPr>
      <w:r w:rsidRPr="009707CC">
        <w:rPr>
          <w:rFonts w:ascii="Times New Roman" w:hAnsi="Times New Roman"/>
          <w:color w:val="000000"/>
          <w:sz w:val="24"/>
          <w:szCs w:val="24"/>
        </w:rPr>
        <w:t>В рамках направления «Обеспечение жильём молодых семей» предстоит обеспечить:</w:t>
      </w:r>
    </w:p>
    <w:p w:rsidR="00B76A9C" w:rsidRPr="009707CC" w:rsidRDefault="00B76A9C" w:rsidP="00D9493E">
      <w:pPr>
        <w:spacing w:after="0"/>
        <w:ind w:firstLine="720"/>
        <w:jc w:val="both"/>
        <w:rPr>
          <w:rFonts w:ascii="Times New Roman" w:hAnsi="Times New Roman"/>
          <w:b/>
          <w:i/>
          <w:color w:val="000000"/>
          <w:sz w:val="24"/>
          <w:szCs w:val="24"/>
        </w:rPr>
      </w:pPr>
      <w:r w:rsidRPr="009707CC">
        <w:rPr>
          <w:rFonts w:ascii="Times New Roman" w:hAnsi="Times New Roman"/>
          <w:b/>
          <w:i/>
          <w:color w:val="000000"/>
          <w:sz w:val="24"/>
          <w:szCs w:val="24"/>
        </w:rPr>
        <w:t>Цель программы:</w:t>
      </w:r>
    </w:p>
    <w:p w:rsidR="00B76A9C" w:rsidRPr="009707CC" w:rsidRDefault="00B76A9C" w:rsidP="00D9493E">
      <w:pPr>
        <w:spacing w:after="0"/>
        <w:ind w:firstLine="720"/>
        <w:jc w:val="both"/>
        <w:rPr>
          <w:rFonts w:ascii="Times New Roman" w:hAnsi="Times New Roman"/>
          <w:color w:val="000000"/>
          <w:sz w:val="24"/>
          <w:szCs w:val="24"/>
        </w:rPr>
      </w:pPr>
      <w:r w:rsidRPr="009707CC">
        <w:rPr>
          <w:rFonts w:ascii="Times New Roman" w:hAnsi="Times New Roman"/>
          <w:color w:val="000000"/>
          <w:sz w:val="24"/>
          <w:szCs w:val="24"/>
        </w:rPr>
        <w:t>создание условий для развития потенциала молодежи и его реализации в интересах развития Ачинского района.</w:t>
      </w:r>
    </w:p>
    <w:p w:rsidR="00B76A9C" w:rsidRPr="009707CC" w:rsidRDefault="00B76A9C" w:rsidP="00D9493E">
      <w:pPr>
        <w:spacing w:after="0"/>
        <w:ind w:firstLine="720"/>
        <w:jc w:val="both"/>
        <w:rPr>
          <w:rFonts w:ascii="Times New Roman" w:hAnsi="Times New Roman"/>
          <w:color w:val="000000"/>
          <w:sz w:val="24"/>
          <w:szCs w:val="24"/>
        </w:rPr>
      </w:pPr>
      <w:r w:rsidRPr="009707CC">
        <w:rPr>
          <w:rFonts w:ascii="Times New Roman" w:hAnsi="Times New Roman"/>
          <w:color w:val="000000"/>
          <w:sz w:val="24"/>
          <w:szCs w:val="24"/>
        </w:rPr>
        <w:t>Для достижения данной цели должны быть решены следующие задачи:</w:t>
      </w:r>
    </w:p>
    <w:p w:rsidR="00B76A9C" w:rsidRPr="009707CC" w:rsidRDefault="00B76A9C" w:rsidP="00D9493E">
      <w:pPr>
        <w:spacing w:after="0"/>
        <w:ind w:firstLine="720"/>
        <w:jc w:val="both"/>
        <w:rPr>
          <w:rFonts w:ascii="Times New Roman" w:hAnsi="Times New Roman"/>
          <w:color w:val="000000"/>
          <w:sz w:val="24"/>
          <w:szCs w:val="24"/>
        </w:rPr>
      </w:pPr>
      <w:r w:rsidRPr="009707CC">
        <w:rPr>
          <w:rFonts w:ascii="Times New Roman" w:hAnsi="Times New Roman"/>
          <w:color w:val="000000"/>
          <w:sz w:val="24"/>
          <w:szCs w:val="24"/>
        </w:rPr>
        <w:t>создание условий успешной социализации и эффективной самореализации молодежи Ачинского района;</w:t>
      </w:r>
    </w:p>
    <w:p w:rsidR="00B76A9C" w:rsidRPr="009707CC" w:rsidRDefault="00B76A9C" w:rsidP="000C61CD">
      <w:pPr>
        <w:pStyle w:val="ConsPlusCell"/>
        <w:spacing w:line="276" w:lineRule="auto"/>
        <w:ind w:firstLine="720"/>
        <w:jc w:val="both"/>
        <w:rPr>
          <w:color w:val="000000"/>
        </w:rPr>
      </w:pPr>
      <w:r w:rsidRPr="009707CC">
        <w:rPr>
          <w:color w:val="00000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B76A9C" w:rsidRPr="009707CC" w:rsidRDefault="00B76A9C" w:rsidP="000C61CD">
      <w:pPr>
        <w:pStyle w:val="1"/>
        <w:tabs>
          <w:tab w:val="left" w:pos="0"/>
        </w:tabs>
        <w:spacing w:line="276" w:lineRule="auto"/>
        <w:ind w:firstLine="748"/>
        <w:rPr>
          <w:rFonts w:ascii="Times New Roman" w:hAnsi="Times New Roman" w:cs="Times New Roman"/>
          <w:color w:val="000000"/>
          <w:sz w:val="24"/>
          <w:szCs w:val="24"/>
          <w:lang w:eastAsia="ru-RU"/>
        </w:rPr>
      </w:pPr>
      <w:r w:rsidRPr="009707CC">
        <w:rPr>
          <w:rFonts w:ascii="Times New Roman" w:hAnsi="Times New Roman" w:cs="Times New Roman"/>
          <w:color w:val="000000"/>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№1.</w:t>
      </w:r>
    </w:p>
    <w:p w:rsidR="00B76A9C" w:rsidRPr="009707CC" w:rsidRDefault="00B76A9C" w:rsidP="000C61CD">
      <w:pPr>
        <w:pStyle w:val="1"/>
        <w:tabs>
          <w:tab w:val="left" w:pos="0"/>
        </w:tabs>
        <w:spacing w:line="276" w:lineRule="auto"/>
        <w:ind w:firstLine="748"/>
        <w:rPr>
          <w:rFonts w:ascii="Times New Roman" w:hAnsi="Times New Roman" w:cs="Times New Roman"/>
          <w:color w:val="000000"/>
          <w:sz w:val="24"/>
          <w:szCs w:val="24"/>
          <w:lang w:eastAsia="ru-RU"/>
        </w:rPr>
      </w:pPr>
    </w:p>
    <w:p w:rsidR="00B76A9C" w:rsidRPr="009707CC" w:rsidRDefault="00B76A9C" w:rsidP="000C61CD">
      <w:pPr>
        <w:widowControl w:val="0"/>
        <w:autoSpaceDE w:val="0"/>
        <w:autoSpaceDN w:val="0"/>
        <w:adjustRightInd w:val="0"/>
        <w:ind w:firstLine="540"/>
        <w:jc w:val="both"/>
        <w:rPr>
          <w:rFonts w:ascii="Times New Roman" w:hAnsi="Times New Roman"/>
          <w:b/>
          <w:color w:val="000000"/>
          <w:sz w:val="24"/>
          <w:szCs w:val="24"/>
        </w:rPr>
      </w:pPr>
      <w:r w:rsidRPr="009707CC">
        <w:rPr>
          <w:rFonts w:ascii="Times New Roman" w:hAnsi="Times New Roman"/>
          <w:b/>
          <w:color w:val="000000"/>
          <w:sz w:val="24"/>
          <w:szCs w:val="24"/>
        </w:rPr>
        <w:t>4. Прогноз развития молодёжной политики Ачинского района и прогноз конечных результатов программы</w:t>
      </w:r>
    </w:p>
    <w:p w:rsidR="00B76A9C" w:rsidRPr="009707CC" w:rsidRDefault="00B76A9C" w:rsidP="000C61CD">
      <w:pPr>
        <w:widowControl w:val="0"/>
        <w:autoSpaceDE w:val="0"/>
        <w:autoSpaceDN w:val="0"/>
        <w:adjustRightInd w:val="0"/>
        <w:ind w:firstLine="540"/>
        <w:jc w:val="both"/>
        <w:outlineLvl w:val="1"/>
        <w:rPr>
          <w:rFonts w:ascii="Times New Roman" w:hAnsi="Times New Roman"/>
          <w:color w:val="000000"/>
          <w:sz w:val="24"/>
          <w:szCs w:val="24"/>
        </w:rPr>
      </w:pPr>
      <w:r w:rsidRPr="009707CC">
        <w:rPr>
          <w:rFonts w:ascii="Times New Roman" w:hAnsi="Times New Roman"/>
          <w:color w:val="000000"/>
          <w:sz w:val="24"/>
          <w:szCs w:val="24"/>
        </w:rPr>
        <w:t>На территории Ачинского района проживает около четырёх тысяч молодых людей в возрасте от 14 до 30 лет. Они являются самой активной частью населения Ачинского района, среди них немало талантливых, умных, смелых, которые, опираясь на опыт старших поколений и свои собственные знания, многое делают для развития и процветания района. Данная система работы по направлениям молодёжной политики, предусмотренная муниципальной программой «Молодёжь Ачинского района в XXI веке» будет способствовать повышению социальной активности молодёжи, вовлечению в социальную практику, совершенствующую основные направления патриотического воспитания.</w:t>
      </w:r>
    </w:p>
    <w:p w:rsidR="00B76A9C" w:rsidRPr="009707CC" w:rsidRDefault="00B76A9C" w:rsidP="000C61CD">
      <w:pPr>
        <w:widowControl w:val="0"/>
        <w:autoSpaceDE w:val="0"/>
        <w:autoSpaceDN w:val="0"/>
        <w:adjustRightInd w:val="0"/>
        <w:jc w:val="both"/>
        <w:outlineLvl w:val="1"/>
        <w:rPr>
          <w:rFonts w:ascii="Times New Roman" w:hAnsi="Times New Roman"/>
          <w:b/>
          <w:color w:val="000000"/>
          <w:sz w:val="24"/>
          <w:szCs w:val="24"/>
        </w:rPr>
      </w:pPr>
      <w:r w:rsidRPr="009707CC">
        <w:rPr>
          <w:rFonts w:ascii="Times New Roman" w:hAnsi="Times New Roman"/>
          <w:b/>
          <w:color w:val="000000"/>
          <w:sz w:val="24"/>
          <w:szCs w:val="24"/>
        </w:rPr>
        <w:t>5. Перечень подпрограмм с указанием сроков их реализации и ожидаемых результатов</w:t>
      </w:r>
    </w:p>
    <w:p w:rsidR="00B76A9C" w:rsidRPr="009707CC" w:rsidRDefault="00B76A9C" w:rsidP="00804411">
      <w:pPr>
        <w:jc w:val="both"/>
        <w:rPr>
          <w:rFonts w:ascii="Times New Roman" w:hAnsi="Times New Roman"/>
          <w:color w:val="000000"/>
          <w:sz w:val="24"/>
          <w:szCs w:val="24"/>
        </w:rPr>
      </w:pPr>
      <w:r w:rsidRPr="009707CC">
        <w:rPr>
          <w:rFonts w:ascii="Times New Roman" w:hAnsi="Times New Roman"/>
          <w:color w:val="000000"/>
          <w:sz w:val="24"/>
          <w:szCs w:val="24"/>
        </w:rPr>
        <w:t xml:space="preserve">В рамках программы предполагается реализация двух подпрограмм. </w:t>
      </w:r>
    </w:p>
    <w:p w:rsidR="00B76A9C" w:rsidRPr="009707CC" w:rsidRDefault="00B76A9C" w:rsidP="00804411">
      <w:pPr>
        <w:pStyle w:val="ListParagraph"/>
        <w:numPr>
          <w:ilvl w:val="0"/>
          <w:numId w:val="2"/>
        </w:numPr>
        <w:jc w:val="both"/>
        <w:rPr>
          <w:rFonts w:ascii="Times New Roman" w:hAnsi="Times New Roman"/>
          <w:color w:val="000000"/>
          <w:lang w:eastAsia="ru-RU"/>
        </w:rPr>
      </w:pPr>
      <w:r w:rsidRPr="009707CC">
        <w:rPr>
          <w:rFonts w:ascii="Times New Roman" w:hAnsi="Times New Roman"/>
          <w:color w:val="000000"/>
          <w:lang w:eastAsia="ru-RU"/>
        </w:rPr>
        <w:t>Подпрограмма 1 «Вовлечение молодежи в социальную практику»</w:t>
      </w:r>
    </w:p>
    <w:p w:rsidR="00B76A9C" w:rsidRPr="009707CC" w:rsidRDefault="00B76A9C" w:rsidP="00804411">
      <w:pPr>
        <w:widowControl w:val="0"/>
        <w:autoSpaceDE w:val="0"/>
        <w:autoSpaceDN w:val="0"/>
        <w:adjustRightInd w:val="0"/>
        <w:spacing w:after="0"/>
        <w:ind w:firstLine="708"/>
        <w:jc w:val="both"/>
        <w:rPr>
          <w:rFonts w:ascii="Times New Roman" w:hAnsi="Times New Roman"/>
          <w:color w:val="000000"/>
          <w:sz w:val="24"/>
          <w:szCs w:val="24"/>
        </w:rPr>
      </w:pPr>
      <w:r w:rsidRPr="009707CC">
        <w:rPr>
          <w:rFonts w:ascii="Times New Roman" w:hAnsi="Times New Roman"/>
          <w:color w:val="000000"/>
          <w:sz w:val="24"/>
          <w:szCs w:val="24"/>
        </w:rPr>
        <w:t>Сроки реализации подпрограммы: 2014 - 2022 годы.</w:t>
      </w:r>
    </w:p>
    <w:p w:rsidR="00B76A9C" w:rsidRPr="009707CC" w:rsidRDefault="00B76A9C" w:rsidP="00804411">
      <w:pPr>
        <w:widowControl w:val="0"/>
        <w:autoSpaceDE w:val="0"/>
        <w:autoSpaceDN w:val="0"/>
        <w:adjustRightInd w:val="0"/>
        <w:ind w:firstLine="708"/>
        <w:jc w:val="both"/>
        <w:rPr>
          <w:rFonts w:ascii="Times New Roman" w:hAnsi="Times New Roman"/>
          <w:color w:val="000000"/>
          <w:sz w:val="24"/>
          <w:szCs w:val="24"/>
        </w:rPr>
      </w:pPr>
      <w:r w:rsidRPr="009707CC">
        <w:rPr>
          <w:rFonts w:ascii="Times New Roman" w:hAnsi="Times New Roman"/>
          <w:color w:val="000000"/>
          <w:sz w:val="24"/>
          <w:szCs w:val="24"/>
        </w:rPr>
        <w:t>Ожидаемые результаты:</w:t>
      </w:r>
    </w:p>
    <w:p w:rsidR="00B76A9C" w:rsidRPr="009707CC" w:rsidRDefault="00B76A9C" w:rsidP="00804411">
      <w:pPr>
        <w:pStyle w:val="ListParagraph"/>
        <w:widowControl w:val="0"/>
        <w:numPr>
          <w:ilvl w:val="0"/>
          <w:numId w:val="1"/>
        </w:numPr>
        <w:autoSpaceDE w:val="0"/>
        <w:autoSpaceDN w:val="0"/>
        <w:adjustRightInd w:val="0"/>
        <w:jc w:val="both"/>
        <w:rPr>
          <w:rFonts w:ascii="Times New Roman" w:hAnsi="Times New Roman"/>
          <w:color w:val="000000"/>
          <w:lang w:eastAsia="ru-RU"/>
        </w:rPr>
      </w:pPr>
      <w:r w:rsidRPr="009707CC">
        <w:rPr>
          <w:rFonts w:ascii="Times New Roman" w:hAnsi="Times New Roman"/>
          <w:color w:val="000000"/>
          <w:lang w:eastAsia="ru-RU"/>
        </w:rPr>
        <w:t>увеличение  количества молодёжи района, вовлечённых в изучение истории Отечества, краеведческую деятельность с 2,28% в 2014 году до 2,52% в 2022 году;</w:t>
      </w:r>
    </w:p>
    <w:p w:rsidR="00B76A9C" w:rsidRPr="009707CC" w:rsidRDefault="00B76A9C" w:rsidP="00804411">
      <w:pPr>
        <w:pStyle w:val="ListParagraph"/>
        <w:widowControl w:val="0"/>
        <w:numPr>
          <w:ilvl w:val="0"/>
          <w:numId w:val="1"/>
        </w:numPr>
        <w:autoSpaceDE w:val="0"/>
        <w:autoSpaceDN w:val="0"/>
        <w:adjustRightInd w:val="0"/>
        <w:jc w:val="both"/>
        <w:rPr>
          <w:rFonts w:ascii="Times New Roman" w:hAnsi="Times New Roman"/>
          <w:color w:val="000000"/>
          <w:lang w:eastAsia="ru-RU"/>
        </w:rPr>
      </w:pPr>
      <w:r w:rsidRPr="009707CC">
        <w:rPr>
          <w:rFonts w:ascii="Times New Roman" w:hAnsi="Times New Roman"/>
          <w:color w:val="000000"/>
          <w:lang w:eastAsia="ru-RU"/>
        </w:rPr>
        <w:t>увеличение количества молодёжи района, вовлечённых в добровольческую  деятельность с 1% в 2014 году до 1,16% в 2022 году;</w:t>
      </w:r>
    </w:p>
    <w:p w:rsidR="00B76A9C" w:rsidRPr="009707CC" w:rsidRDefault="00B76A9C" w:rsidP="00804411">
      <w:pPr>
        <w:pStyle w:val="ListParagraph"/>
        <w:widowControl w:val="0"/>
        <w:numPr>
          <w:ilvl w:val="0"/>
          <w:numId w:val="1"/>
        </w:numPr>
        <w:autoSpaceDE w:val="0"/>
        <w:autoSpaceDN w:val="0"/>
        <w:adjustRightInd w:val="0"/>
        <w:spacing w:after="240"/>
        <w:jc w:val="both"/>
        <w:rPr>
          <w:rFonts w:ascii="Times New Roman" w:hAnsi="Times New Roman"/>
          <w:color w:val="000000"/>
          <w:lang w:eastAsia="ru-RU"/>
        </w:rPr>
      </w:pPr>
      <w:r w:rsidRPr="009707CC">
        <w:rPr>
          <w:rFonts w:ascii="Times New Roman" w:hAnsi="Times New Roman"/>
          <w:color w:val="000000"/>
          <w:lang w:eastAsia="ru-RU"/>
        </w:rPr>
        <w:t>увеличение количества социально-экономических проектов, реализуемых  молодёжью  района с 14 единиц в 2014 году до 38единиц в 2022 году.</w:t>
      </w:r>
    </w:p>
    <w:p w:rsidR="00B76A9C" w:rsidRPr="009707CC" w:rsidRDefault="00B76A9C" w:rsidP="00804411">
      <w:pPr>
        <w:pStyle w:val="ListParagraph"/>
        <w:widowControl w:val="0"/>
        <w:autoSpaceDE w:val="0"/>
        <w:autoSpaceDN w:val="0"/>
        <w:adjustRightInd w:val="0"/>
        <w:spacing w:after="240"/>
        <w:ind w:left="1260"/>
        <w:jc w:val="both"/>
        <w:rPr>
          <w:rFonts w:ascii="Times New Roman" w:hAnsi="Times New Roman"/>
          <w:color w:val="000000"/>
          <w:lang w:eastAsia="ru-RU"/>
        </w:rPr>
      </w:pPr>
    </w:p>
    <w:p w:rsidR="00B76A9C" w:rsidRPr="009707CC" w:rsidRDefault="00B76A9C" w:rsidP="00E603A9">
      <w:pPr>
        <w:pStyle w:val="ListParagraph"/>
        <w:numPr>
          <w:ilvl w:val="0"/>
          <w:numId w:val="2"/>
        </w:numPr>
        <w:jc w:val="both"/>
        <w:rPr>
          <w:rFonts w:ascii="Times New Roman" w:hAnsi="Times New Roman"/>
          <w:color w:val="000000"/>
        </w:rPr>
      </w:pPr>
      <w:r w:rsidRPr="009707CC">
        <w:rPr>
          <w:rFonts w:ascii="Times New Roman" w:hAnsi="Times New Roman"/>
          <w:color w:val="000000"/>
        </w:rPr>
        <w:t xml:space="preserve">Подпрограмма 2 «Обеспечение жильем молодых семей в Ачинском районе»; </w:t>
      </w:r>
    </w:p>
    <w:p w:rsidR="00B76A9C" w:rsidRPr="009707CC" w:rsidRDefault="00B76A9C" w:rsidP="00E603A9">
      <w:pPr>
        <w:pStyle w:val="ListParagraph"/>
        <w:widowControl w:val="0"/>
        <w:autoSpaceDE w:val="0"/>
        <w:autoSpaceDN w:val="0"/>
        <w:adjustRightInd w:val="0"/>
        <w:ind w:left="1260"/>
        <w:jc w:val="both"/>
        <w:rPr>
          <w:rFonts w:ascii="Times New Roman" w:hAnsi="Times New Roman"/>
          <w:color w:val="000000"/>
          <w:lang w:eastAsia="ru-RU"/>
        </w:rPr>
      </w:pPr>
      <w:r w:rsidRPr="009707CC">
        <w:rPr>
          <w:rFonts w:ascii="Times New Roman" w:hAnsi="Times New Roman"/>
          <w:color w:val="000000"/>
          <w:lang w:eastAsia="ru-RU"/>
        </w:rPr>
        <w:t>Сроки реализации подпрограммы: 2014 - 2022 годы.</w:t>
      </w:r>
    </w:p>
    <w:p w:rsidR="00B76A9C" w:rsidRPr="009707CC" w:rsidRDefault="00B76A9C" w:rsidP="00E603A9">
      <w:pPr>
        <w:pStyle w:val="ListParagraph"/>
        <w:widowControl w:val="0"/>
        <w:autoSpaceDE w:val="0"/>
        <w:autoSpaceDN w:val="0"/>
        <w:adjustRightInd w:val="0"/>
        <w:ind w:left="1260"/>
        <w:jc w:val="both"/>
        <w:rPr>
          <w:rFonts w:ascii="Times New Roman" w:hAnsi="Times New Roman"/>
          <w:color w:val="000000"/>
          <w:lang w:eastAsia="ru-RU"/>
        </w:rPr>
      </w:pPr>
      <w:r w:rsidRPr="009707CC">
        <w:rPr>
          <w:rFonts w:ascii="Times New Roman" w:hAnsi="Times New Roman"/>
          <w:color w:val="000000"/>
          <w:lang w:eastAsia="ru-RU"/>
        </w:rPr>
        <w:t>Ожидаемые результаты:</w:t>
      </w:r>
    </w:p>
    <w:p w:rsidR="00B76A9C" w:rsidRPr="009707CC" w:rsidRDefault="00B76A9C" w:rsidP="00E603A9">
      <w:pPr>
        <w:pStyle w:val="ListParagraph"/>
        <w:widowControl w:val="0"/>
        <w:autoSpaceDE w:val="0"/>
        <w:autoSpaceDN w:val="0"/>
        <w:adjustRightInd w:val="0"/>
        <w:ind w:left="1260"/>
        <w:jc w:val="both"/>
        <w:rPr>
          <w:rFonts w:ascii="Times New Roman" w:hAnsi="Times New Roman"/>
          <w:color w:val="000000"/>
          <w:lang w:eastAsia="ru-RU"/>
        </w:rPr>
      </w:pPr>
      <w:r w:rsidRPr="009707CC">
        <w:rPr>
          <w:rFonts w:ascii="Times New Roman" w:hAnsi="Times New Roman"/>
          <w:color w:val="000000"/>
          <w:lang w:eastAsia="ru-RU"/>
        </w:rPr>
        <w:t>Обеспечение жильем  32  молодых семьй Ачинского района, в том числе по годам: 2014 -  1 молодая семья, 2015 - 1  молодых семей, 2016 – 4 молодых семей, 2017 – 2  молодых семей, 2018- 4  молодых семей, 2019 -5 молодых семей, 2020 -5 молодых семей, 2021 -5 молодых семей, 2022 -5 молодых семей.</w:t>
      </w:r>
    </w:p>
    <w:p w:rsidR="00B76A9C" w:rsidRPr="009707CC" w:rsidRDefault="00B76A9C" w:rsidP="00E603A9">
      <w:pPr>
        <w:pStyle w:val="ListParagraph"/>
        <w:widowControl w:val="0"/>
        <w:autoSpaceDE w:val="0"/>
        <w:autoSpaceDN w:val="0"/>
        <w:adjustRightInd w:val="0"/>
        <w:ind w:left="1260"/>
        <w:jc w:val="both"/>
        <w:rPr>
          <w:rFonts w:ascii="Times New Roman" w:hAnsi="Times New Roman"/>
          <w:color w:val="000000"/>
          <w:lang w:eastAsia="ru-RU"/>
        </w:rPr>
      </w:pPr>
    </w:p>
    <w:p w:rsidR="00B76A9C" w:rsidRPr="009707CC" w:rsidRDefault="00B76A9C" w:rsidP="000C61CD">
      <w:pPr>
        <w:pStyle w:val="11"/>
        <w:tabs>
          <w:tab w:val="left" w:pos="1134"/>
          <w:tab w:val="left" w:pos="1418"/>
        </w:tabs>
        <w:autoSpaceDE w:val="0"/>
        <w:autoSpaceDN w:val="0"/>
        <w:adjustRightInd w:val="0"/>
        <w:spacing w:after="0"/>
        <w:ind w:left="360"/>
        <w:jc w:val="both"/>
        <w:outlineLvl w:val="1"/>
        <w:rPr>
          <w:rFonts w:ascii="Times New Roman" w:hAnsi="Times New Roman"/>
          <w:color w:val="000000"/>
          <w:sz w:val="24"/>
          <w:szCs w:val="24"/>
          <w:lang w:eastAsia="ru-RU"/>
        </w:rPr>
      </w:pPr>
      <w:r w:rsidRPr="009707CC">
        <w:rPr>
          <w:rFonts w:ascii="Times New Roman" w:hAnsi="Times New Roman"/>
          <w:b/>
          <w:color w:val="000000"/>
          <w:sz w:val="24"/>
          <w:szCs w:val="24"/>
          <w:lang w:eastAsia="ru-RU"/>
        </w:rPr>
        <w:t>6. Информация о распределении планируемых расходов по подпрограммам с указанием главных распорядителей средств краевого бюджета, а также по годам реализации программы</w:t>
      </w:r>
    </w:p>
    <w:p w:rsidR="00B76A9C" w:rsidRPr="009707CC" w:rsidRDefault="00B76A9C" w:rsidP="000C61CD">
      <w:pPr>
        <w:ind w:firstLine="709"/>
        <w:jc w:val="both"/>
        <w:rPr>
          <w:rFonts w:ascii="Times New Roman" w:hAnsi="Times New Roman"/>
          <w:color w:val="000000"/>
          <w:sz w:val="24"/>
          <w:szCs w:val="24"/>
        </w:rPr>
      </w:pPr>
      <w:r w:rsidRPr="009707CC">
        <w:rPr>
          <w:rFonts w:ascii="Times New Roman" w:hAnsi="Times New Roman"/>
          <w:color w:val="000000"/>
          <w:sz w:val="24"/>
          <w:szCs w:val="24"/>
        </w:rPr>
        <w:t>Распределение планируемых расходов по подпрограммам с указанием главных распорядителей средств федерального, краевого, местного бюджетов, а также по годам реализации программы приведено в приложении № 3 к программе.</w:t>
      </w:r>
    </w:p>
    <w:p w:rsidR="00B76A9C" w:rsidRPr="009707CC" w:rsidRDefault="00B76A9C" w:rsidP="00AB4AF3">
      <w:pPr>
        <w:tabs>
          <w:tab w:val="left" w:pos="1418"/>
        </w:tabs>
        <w:autoSpaceDE w:val="0"/>
        <w:autoSpaceDN w:val="0"/>
        <w:adjustRightInd w:val="0"/>
        <w:spacing w:after="0"/>
        <w:ind w:firstLine="720"/>
        <w:jc w:val="both"/>
        <w:outlineLvl w:val="1"/>
        <w:rPr>
          <w:rFonts w:ascii="Times New Roman" w:hAnsi="Times New Roman"/>
          <w:b/>
          <w:color w:val="000000"/>
          <w:sz w:val="24"/>
          <w:szCs w:val="24"/>
        </w:rPr>
      </w:pPr>
      <w:bookmarkStart w:id="0" w:name="Par922"/>
      <w:bookmarkEnd w:id="0"/>
      <w:r w:rsidRPr="009707CC">
        <w:rPr>
          <w:rFonts w:ascii="Times New Roman" w:hAnsi="Times New Roman"/>
          <w:b/>
          <w:color w:val="000000"/>
          <w:sz w:val="24"/>
          <w:szCs w:val="24"/>
        </w:rPr>
        <w:t>7. Прогноз сводных показателей муниципальных заданий</w:t>
      </w:r>
    </w:p>
    <w:p w:rsidR="00B76A9C" w:rsidRPr="009707CC" w:rsidRDefault="00B76A9C" w:rsidP="00924C5F">
      <w:pPr>
        <w:widowControl w:val="0"/>
        <w:autoSpaceDE w:val="0"/>
        <w:autoSpaceDN w:val="0"/>
        <w:adjustRightInd w:val="0"/>
        <w:spacing w:after="0"/>
        <w:ind w:firstLine="540"/>
        <w:jc w:val="both"/>
        <w:rPr>
          <w:rFonts w:ascii="Times New Roman" w:hAnsi="Times New Roman"/>
          <w:color w:val="000000"/>
          <w:sz w:val="24"/>
          <w:szCs w:val="24"/>
        </w:rPr>
      </w:pPr>
      <w:r w:rsidRPr="009707CC">
        <w:rPr>
          <w:rFonts w:ascii="Times New Roman" w:hAnsi="Times New Roman"/>
          <w:color w:val="000000"/>
          <w:sz w:val="24"/>
          <w:szCs w:val="24"/>
        </w:rPr>
        <w:t>В рамках реализации программы планируется оказание муниципальным бюджетным учреждением молодёжный центр «Навигатор» в области молодёжной политики следующих муниципальных услуг:</w:t>
      </w:r>
    </w:p>
    <w:p w:rsidR="00B76A9C" w:rsidRPr="009707CC" w:rsidRDefault="00B76A9C" w:rsidP="00924C5F">
      <w:pPr>
        <w:widowControl w:val="0"/>
        <w:autoSpaceDE w:val="0"/>
        <w:autoSpaceDN w:val="0"/>
        <w:adjustRightInd w:val="0"/>
        <w:spacing w:after="0"/>
        <w:ind w:firstLine="540"/>
        <w:jc w:val="both"/>
        <w:rPr>
          <w:rFonts w:ascii="Times New Roman" w:hAnsi="Times New Roman"/>
          <w:color w:val="000000"/>
          <w:sz w:val="24"/>
          <w:szCs w:val="24"/>
        </w:rPr>
      </w:pPr>
      <w:r w:rsidRPr="009707CC">
        <w:rPr>
          <w:rFonts w:ascii="Times New Roman" w:hAnsi="Times New Roman"/>
          <w:color w:val="000000"/>
          <w:sz w:val="24"/>
          <w:szCs w:val="24"/>
        </w:rPr>
        <w:t>организация условий для реализации направлений молодёжной политики: организация работы творческих объединений, клубов; организация культурно-досуговый и просветительских мероприятий для молодёжи; содействие  занятости, профориентации, гражданскому  и патриотическому воспитанию молодёжи и подростков.</w:t>
      </w:r>
    </w:p>
    <w:p w:rsidR="00B76A9C" w:rsidRPr="009707CC" w:rsidRDefault="00B76A9C" w:rsidP="000C61CD">
      <w:pPr>
        <w:widowControl w:val="0"/>
        <w:autoSpaceDE w:val="0"/>
        <w:autoSpaceDN w:val="0"/>
        <w:adjustRightInd w:val="0"/>
        <w:ind w:firstLine="540"/>
        <w:jc w:val="both"/>
        <w:rPr>
          <w:rFonts w:ascii="Times New Roman" w:hAnsi="Times New Roman"/>
          <w:color w:val="000000"/>
          <w:sz w:val="24"/>
          <w:szCs w:val="24"/>
        </w:rPr>
      </w:pPr>
      <w:r w:rsidRPr="009707CC">
        <w:rPr>
          <w:rFonts w:ascii="Times New Roman" w:hAnsi="Times New Roman"/>
          <w:color w:val="000000"/>
          <w:sz w:val="24"/>
          <w:szCs w:val="24"/>
        </w:rPr>
        <w:t xml:space="preserve">Прогноз сводных показателей муниципальных заданий на оказание муниципальных услуг муниципальным бюджетным учреждением молодёжный центр «Навигатор» в области молодёжной политики, находящимся в ведении Администрации Ачинского района, приведен в </w:t>
      </w:r>
      <w:hyperlink w:anchor="Par7732" w:history="1">
        <w:r w:rsidRPr="009707CC">
          <w:rPr>
            <w:rFonts w:ascii="Times New Roman" w:hAnsi="Times New Roman"/>
            <w:color w:val="000000"/>
            <w:sz w:val="24"/>
            <w:szCs w:val="24"/>
          </w:rPr>
          <w:t xml:space="preserve">приложении № </w:t>
        </w:r>
      </w:hyperlink>
      <w:r w:rsidRPr="009707CC">
        <w:rPr>
          <w:rFonts w:ascii="Times New Roman" w:hAnsi="Times New Roman"/>
          <w:color w:val="000000"/>
          <w:sz w:val="24"/>
          <w:szCs w:val="24"/>
        </w:rPr>
        <w:t>5</w:t>
      </w:r>
    </w:p>
    <w:p w:rsidR="00B76A9C" w:rsidRPr="009707CC" w:rsidRDefault="00B76A9C" w:rsidP="000C61CD">
      <w:pPr>
        <w:autoSpaceDE w:val="0"/>
        <w:autoSpaceDN w:val="0"/>
        <w:adjustRightInd w:val="0"/>
        <w:ind w:firstLine="540"/>
        <w:jc w:val="both"/>
        <w:rPr>
          <w:rFonts w:ascii="Times New Roman" w:hAnsi="Times New Roman"/>
          <w:b/>
          <w:color w:val="000000"/>
          <w:sz w:val="24"/>
          <w:szCs w:val="24"/>
        </w:rPr>
      </w:pPr>
      <w:r w:rsidRPr="009707CC">
        <w:rPr>
          <w:rFonts w:ascii="Times New Roman" w:hAnsi="Times New Roman"/>
          <w:b/>
          <w:color w:val="000000"/>
          <w:sz w:val="24"/>
          <w:szCs w:val="24"/>
        </w:rPr>
        <w:t>8. Механизм реализации отдельных мероприятий Программы</w:t>
      </w:r>
    </w:p>
    <w:p w:rsidR="00B76A9C" w:rsidRPr="009707CC" w:rsidRDefault="00B76A9C" w:rsidP="000C61CD">
      <w:pPr>
        <w:autoSpaceDE w:val="0"/>
        <w:autoSpaceDN w:val="0"/>
        <w:adjustRightInd w:val="0"/>
        <w:ind w:firstLine="540"/>
        <w:jc w:val="both"/>
        <w:rPr>
          <w:rFonts w:ascii="Times New Roman" w:hAnsi="Times New Roman"/>
          <w:color w:val="000000"/>
          <w:sz w:val="24"/>
          <w:szCs w:val="24"/>
        </w:rPr>
      </w:pPr>
      <w:r w:rsidRPr="009707CC">
        <w:rPr>
          <w:rFonts w:ascii="Times New Roman" w:hAnsi="Times New Roman"/>
          <w:color w:val="000000"/>
          <w:sz w:val="24"/>
          <w:szCs w:val="24"/>
        </w:rPr>
        <w:t>В рамках программы не планируется реализация отдельных мероприятий.</w:t>
      </w: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p>
    <w:p w:rsidR="00B76A9C" w:rsidRPr="009707CC" w:rsidRDefault="00B76A9C" w:rsidP="00192A75">
      <w:pPr>
        <w:widowControl w:val="0"/>
        <w:autoSpaceDE w:val="0"/>
        <w:autoSpaceDN w:val="0"/>
        <w:adjustRightInd w:val="0"/>
        <w:spacing w:after="0"/>
        <w:jc w:val="right"/>
        <w:rPr>
          <w:rFonts w:ascii="Times New Roman" w:hAnsi="Times New Roman"/>
        </w:rPr>
      </w:pPr>
      <w:r w:rsidRPr="009707CC">
        <w:rPr>
          <w:rFonts w:ascii="Times New Roman" w:hAnsi="Times New Roman"/>
        </w:rPr>
        <w:t>Приложение № 2</w:t>
      </w:r>
    </w:p>
    <w:p w:rsidR="00B76A9C" w:rsidRPr="009707CC" w:rsidRDefault="00B76A9C" w:rsidP="00192A75">
      <w:pPr>
        <w:widowControl w:val="0"/>
        <w:autoSpaceDE w:val="0"/>
        <w:autoSpaceDN w:val="0"/>
        <w:adjustRightInd w:val="0"/>
        <w:spacing w:after="0"/>
        <w:jc w:val="right"/>
        <w:rPr>
          <w:rFonts w:ascii="Times New Roman" w:hAnsi="Times New Roman"/>
        </w:rPr>
      </w:pPr>
      <w:r w:rsidRPr="009707CC">
        <w:rPr>
          <w:rFonts w:ascii="Times New Roman" w:hAnsi="Times New Roman"/>
        </w:rPr>
        <w:t xml:space="preserve">                                                                             к муниципальной  программе                                                                                                                                                                                                                                      </w:t>
      </w:r>
    </w:p>
    <w:p w:rsidR="00B76A9C" w:rsidRPr="009707CC" w:rsidRDefault="00B76A9C" w:rsidP="00192A75">
      <w:pPr>
        <w:widowControl w:val="0"/>
        <w:tabs>
          <w:tab w:val="left" w:pos="5500"/>
        </w:tabs>
        <w:autoSpaceDE w:val="0"/>
        <w:autoSpaceDN w:val="0"/>
        <w:adjustRightInd w:val="0"/>
        <w:spacing w:after="0"/>
        <w:jc w:val="right"/>
        <w:rPr>
          <w:rFonts w:ascii="Times New Roman" w:hAnsi="Times New Roman"/>
        </w:rPr>
      </w:pPr>
      <w:r w:rsidRPr="009707CC">
        <w:rPr>
          <w:rFonts w:ascii="Times New Roman" w:hAnsi="Times New Roman"/>
        </w:rPr>
        <w:t xml:space="preserve">                                                                                         «Молодежь Ачинского района в  </w:t>
      </w:r>
      <w:r w:rsidRPr="009707CC">
        <w:rPr>
          <w:rFonts w:ascii="Times New Roman" w:hAnsi="Times New Roman"/>
          <w:lang w:val="en-US"/>
        </w:rPr>
        <w:t>XXI</w:t>
      </w:r>
    </w:p>
    <w:p w:rsidR="00B76A9C" w:rsidRPr="009707CC" w:rsidRDefault="00B76A9C" w:rsidP="00192A75">
      <w:pPr>
        <w:widowControl w:val="0"/>
        <w:tabs>
          <w:tab w:val="left" w:pos="5500"/>
        </w:tabs>
        <w:autoSpaceDE w:val="0"/>
        <w:autoSpaceDN w:val="0"/>
        <w:adjustRightInd w:val="0"/>
        <w:spacing w:after="0"/>
        <w:jc w:val="right"/>
        <w:rPr>
          <w:rFonts w:ascii="Times New Roman" w:hAnsi="Times New Roman"/>
        </w:rPr>
      </w:pPr>
      <w:r w:rsidRPr="009707CC">
        <w:rPr>
          <w:rFonts w:ascii="Times New Roman" w:hAnsi="Times New Roman"/>
        </w:rPr>
        <w:t xml:space="preserve">                                   веке»            </w:t>
      </w:r>
    </w:p>
    <w:p w:rsidR="00B76A9C" w:rsidRPr="009707CC" w:rsidRDefault="00B76A9C" w:rsidP="00192A75">
      <w:pPr>
        <w:tabs>
          <w:tab w:val="left" w:pos="8805"/>
        </w:tabs>
        <w:autoSpaceDE w:val="0"/>
        <w:autoSpaceDN w:val="0"/>
        <w:adjustRightInd w:val="0"/>
        <w:spacing w:after="0"/>
        <w:ind w:firstLine="540"/>
        <w:jc w:val="both"/>
        <w:rPr>
          <w:rFonts w:ascii="Times New Roman" w:hAnsi="Times New Roman"/>
          <w:sz w:val="16"/>
          <w:szCs w:val="16"/>
        </w:rPr>
      </w:pPr>
    </w:p>
    <w:p w:rsidR="00B76A9C" w:rsidRPr="009707CC" w:rsidRDefault="00B76A9C" w:rsidP="00192A75">
      <w:pPr>
        <w:autoSpaceDE w:val="0"/>
        <w:autoSpaceDN w:val="0"/>
        <w:adjustRightInd w:val="0"/>
        <w:ind w:firstLine="540"/>
        <w:jc w:val="center"/>
        <w:rPr>
          <w:rFonts w:ascii="Times New Roman" w:hAnsi="Times New Roman"/>
          <w:b/>
        </w:rPr>
      </w:pPr>
      <w:r w:rsidRPr="009707CC">
        <w:rPr>
          <w:rFonts w:ascii="Times New Roman" w:hAnsi="Times New Roman"/>
          <w:b/>
        </w:rPr>
        <w:t>Подпрограмма 1 «Вовлечение молодёжи Ачинского района в социальную практику» в рамках муниципальной программы</w:t>
      </w:r>
    </w:p>
    <w:p w:rsidR="00B76A9C" w:rsidRPr="009707CC" w:rsidRDefault="00B76A9C" w:rsidP="00192A75">
      <w:pPr>
        <w:autoSpaceDE w:val="0"/>
        <w:autoSpaceDN w:val="0"/>
        <w:adjustRightInd w:val="0"/>
        <w:ind w:firstLine="540"/>
        <w:jc w:val="center"/>
        <w:rPr>
          <w:rFonts w:ascii="Times New Roman" w:hAnsi="Times New Roman"/>
          <w:b/>
        </w:rPr>
      </w:pPr>
      <w:r w:rsidRPr="009707CC">
        <w:rPr>
          <w:rFonts w:ascii="Times New Roman" w:hAnsi="Times New Roman"/>
          <w:b/>
        </w:rPr>
        <w:t xml:space="preserve">«Молодёжь Ачинского района в </w:t>
      </w:r>
      <w:r w:rsidRPr="009707CC">
        <w:rPr>
          <w:rFonts w:ascii="Times New Roman" w:hAnsi="Times New Roman"/>
          <w:b/>
          <w:lang w:val="en-US"/>
        </w:rPr>
        <w:t>XXI</w:t>
      </w:r>
      <w:r w:rsidRPr="009707CC">
        <w:rPr>
          <w:rFonts w:ascii="Times New Roman" w:hAnsi="Times New Roman"/>
          <w:b/>
        </w:rPr>
        <w:t xml:space="preserve"> веке»</w:t>
      </w:r>
    </w:p>
    <w:p w:rsidR="00B76A9C" w:rsidRPr="009707CC" w:rsidRDefault="00B76A9C" w:rsidP="00192A75">
      <w:pPr>
        <w:autoSpaceDE w:val="0"/>
        <w:autoSpaceDN w:val="0"/>
        <w:adjustRightInd w:val="0"/>
        <w:ind w:firstLine="540"/>
        <w:jc w:val="center"/>
        <w:rPr>
          <w:rFonts w:ascii="Times New Roman" w:hAnsi="Times New Roman"/>
        </w:rPr>
      </w:pPr>
      <w:r w:rsidRPr="009707CC">
        <w:rPr>
          <w:rFonts w:ascii="Times New Roman" w:hAnsi="Times New Roman"/>
        </w:rPr>
        <w:t>1. Паспорт подпрограммы</w:t>
      </w:r>
    </w:p>
    <w:tbl>
      <w:tblPr>
        <w:tblW w:w="1037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6"/>
        <w:gridCol w:w="4860"/>
      </w:tblGrid>
      <w:tr w:rsidR="00B76A9C" w:rsidRPr="007B7BF0" w:rsidTr="00632FFB">
        <w:tc>
          <w:tcPr>
            <w:tcW w:w="5516" w:type="dxa"/>
          </w:tcPr>
          <w:p w:rsidR="00B76A9C" w:rsidRPr="007B7BF0" w:rsidRDefault="00B76A9C" w:rsidP="00632FFB">
            <w:pPr>
              <w:autoSpaceDE w:val="0"/>
              <w:autoSpaceDN w:val="0"/>
              <w:adjustRightInd w:val="0"/>
              <w:jc w:val="both"/>
              <w:rPr>
                <w:rFonts w:ascii="Times New Roman" w:hAnsi="Times New Roman"/>
              </w:rPr>
            </w:pPr>
            <w:r w:rsidRPr="007B7BF0">
              <w:rPr>
                <w:rFonts w:ascii="Times New Roman" w:hAnsi="Times New Roman"/>
              </w:rPr>
              <w:t>Наименование подпрограммы</w:t>
            </w:r>
          </w:p>
        </w:tc>
        <w:tc>
          <w:tcPr>
            <w:tcW w:w="4860" w:type="dxa"/>
          </w:tcPr>
          <w:p w:rsidR="00B76A9C" w:rsidRPr="007B7BF0" w:rsidRDefault="00B76A9C" w:rsidP="00632FFB">
            <w:pPr>
              <w:autoSpaceDE w:val="0"/>
              <w:autoSpaceDN w:val="0"/>
              <w:adjustRightInd w:val="0"/>
              <w:jc w:val="both"/>
              <w:rPr>
                <w:rFonts w:ascii="Times New Roman" w:hAnsi="Times New Roman"/>
              </w:rPr>
            </w:pPr>
            <w:r w:rsidRPr="007B7BF0">
              <w:rPr>
                <w:rFonts w:ascii="Times New Roman" w:hAnsi="Times New Roman"/>
              </w:rPr>
              <w:t>подпрограмма 1 «Вовлечение молодёжи Ачинского района в социальную практику»</w:t>
            </w:r>
          </w:p>
        </w:tc>
      </w:tr>
      <w:tr w:rsidR="00B76A9C" w:rsidRPr="007B7BF0" w:rsidTr="00632FFB">
        <w:tc>
          <w:tcPr>
            <w:tcW w:w="5516" w:type="dxa"/>
          </w:tcPr>
          <w:p w:rsidR="00B76A9C" w:rsidRPr="007B7BF0" w:rsidRDefault="00B76A9C" w:rsidP="001672A3">
            <w:pPr>
              <w:autoSpaceDE w:val="0"/>
              <w:autoSpaceDN w:val="0"/>
              <w:adjustRightInd w:val="0"/>
              <w:spacing w:after="0"/>
              <w:jc w:val="both"/>
              <w:rPr>
                <w:rFonts w:ascii="Times New Roman" w:hAnsi="Times New Roman"/>
              </w:rPr>
            </w:pPr>
            <w:r w:rsidRPr="007B7BF0">
              <w:rPr>
                <w:rFonts w:ascii="Times New Roman" w:hAnsi="Times New Roman"/>
              </w:rPr>
              <w:t>Наименование муниципальной программы, в рамках которой реализуется подпрограмма</w:t>
            </w:r>
          </w:p>
        </w:tc>
        <w:tc>
          <w:tcPr>
            <w:tcW w:w="4860" w:type="dxa"/>
          </w:tcPr>
          <w:p w:rsidR="00B76A9C" w:rsidRPr="007B7BF0" w:rsidRDefault="00B76A9C" w:rsidP="001672A3">
            <w:pPr>
              <w:autoSpaceDE w:val="0"/>
              <w:autoSpaceDN w:val="0"/>
              <w:adjustRightInd w:val="0"/>
              <w:spacing w:after="0"/>
              <w:jc w:val="both"/>
              <w:rPr>
                <w:rFonts w:ascii="Times New Roman" w:hAnsi="Times New Roman"/>
              </w:rPr>
            </w:pPr>
            <w:r w:rsidRPr="007B7BF0">
              <w:rPr>
                <w:rFonts w:ascii="Times New Roman" w:hAnsi="Times New Roman"/>
              </w:rPr>
              <w:t xml:space="preserve">муниципальная программа                           «Молодежь Ачинского района в  </w:t>
            </w:r>
            <w:r w:rsidRPr="007B7BF0">
              <w:rPr>
                <w:rFonts w:ascii="Times New Roman" w:hAnsi="Times New Roman"/>
                <w:lang w:val="en-US"/>
              </w:rPr>
              <w:t>XXI</w:t>
            </w:r>
            <w:r w:rsidRPr="007B7BF0">
              <w:rPr>
                <w:rFonts w:ascii="Times New Roman" w:hAnsi="Times New Roman"/>
              </w:rPr>
              <w:t xml:space="preserve">» </w:t>
            </w:r>
          </w:p>
        </w:tc>
      </w:tr>
      <w:tr w:rsidR="00B76A9C" w:rsidRPr="007B7BF0" w:rsidTr="00632FFB">
        <w:tc>
          <w:tcPr>
            <w:tcW w:w="5516" w:type="dxa"/>
          </w:tcPr>
          <w:p w:rsidR="00B76A9C" w:rsidRPr="007B7BF0" w:rsidRDefault="00B76A9C" w:rsidP="00632FFB">
            <w:pPr>
              <w:autoSpaceDE w:val="0"/>
              <w:autoSpaceDN w:val="0"/>
              <w:adjustRightInd w:val="0"/>
              <w:jc w:val="both"/>
              <w:rPr>
                <w:rFonts w:ascii="Times New Roman" w:hAnsi="Times New Roman"/>
              </w:rPr>
            </w:pPr>
            <w:r w:rsidRPr="007B7BF0">
              <w:rPr>
                <w:rFonts w:ascii="Times New Roman" w:hAnsi="Times New Roman"/>
              </w:rPr>
              <w:t>Муниципальный заказчик - координатор подпрограммы</w:t>
            </w:r>
          </w:p>
        </w:tc>
        <w:tc>
          <w:tcPr>
            <w:tcW w:w="4860" w:type="dxa"/>
          </w:tcPr>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Администрация Ачинского района (отдел культуры, физической культуры и молодёжной политики)</w:t>
            </w:r>
          </w:p>
        </w:tc>
      </w:tr>
      <w:tr w:rsidR="00B76A9C" w:rsidRPr="007B7BF0" w:rsidTr="00632FFB">
        <w:tc>
          <w:tcPr>
            <w:tcW w:w="5516" w:type="dxa"/>
          </w:tcPr>
          <w:p w:rsidR="00B76A9C" w:rsidRPr="007B7BF0" w:rsidRDefault="00B76A9C" w:rsidP="00632FFB">
            <w:pPr>
              <w:autoSpaceDE w:val="0"/>
              <w:autoSpaceDN w:val="0"/>
              <w:adjustRightInd w:val="0"/>
              <w:jc w:val="both"/>
              <w:rPr>
                <w:rFonts w:ascii="Times New Roman" w:hAnsi="Times New Roman"/>
              </w:rPr>
            </w:pPr>
            <w:r w:rsidRPr="007B7BF0">
              <w:rPr>
                <w:rFonts w:ascii="Times New Roman" w:hAnsi="Times New Roman"/>
              </w:rPr>
              <w:t xml:space="preserve">Исполнители мероприятий подпрограммы, главные распорядители бюджетных средств </w:t>
            </w:r>
          </w:p>
        </w:tc>
        <w:tc>
          <w:tcPr>
            <w:tcW w:w="4860" w:type="dxa"/>
          </w:tcPr>
          <w:p w:rsidR="00B76A9C" w:rsidRPr="007B7BF0" w:rsidRDefault="00B76A9C" w:rsidP="00632FFB">
            <w:pPr>
              <w:autoSpaceDE w:val="0"/>
              <w:autoSpaceDN w:val="0"/>
              <w:adjustRightInd w:val="0"/>
              <w:jc w:val="both"/>
              <w:rPr>
                <w:rFonts w:ascii="Times New Roman" w:hAnsi="Times New Roman"/>
              </w:rPr>
            </w:pPr>
            <w:r w:rsidRPr="007B7BF0">
              <w:rPr>
                <w:rFonts w:ascii="Times New Roman" w:hAnsi="Times New Roman"/>
              </w:rPr>
              <w:t>Администрация Ачинского района (отдел культуры, физической культуры и молодёжной политики,</w:t>
            </w:r>
          </w:p>
          <w:p w:rsidR="00B76A9C" w:rsidRPr="007B7BF0" w:rsidRDefault="00B76A9C" w:rsidP="00632FFB">
            <w:pPr>
              <w:autoSpaceDE w:val="0"/>
              <w:autoSpaceDN w:val="0"/>
              <w:adjustRightInd w:val="0"/>
              <w:jc w:val="both"/>
              <w:rPr>
                <w:rFonts w:ascii="Times New Roman" w:hAnsi="Times New Roman"/>
              </w:rPr>
            </w:pPr>
            <w:r w:rsidRPr="007B7BF0">
              <w:rPr>
                <w:rFonts w:ascii="Times New Roman" w:hAnsi="Times New Roman"/>
              </w:rPr>
              <w:t>МБУ МЦ «Навигатор»)</w:t>
            </w:r>
          </w:p>
        </w:tc>
      </w:tr>
      <w:tr w:rsidR="00B76A9C" w:rsidRPr="007B7BF0" w:rsidTr="00632FFB">
        <w:tc>
          <w:tcPr>
            <w:tcW w:w="5516" w:type="dxa"/>
          </w:tcPr>
          <w:p w:rsidR="00B76A9C" w:rsidRPr="007B7BF0" w:rsidRDefault="00B76A9C" w:rsidP="00632FFB">
            <w:pPr>
              <w:autoSpaceDE w:val="0"/>
              <w:autoSpaceDN w:val="0"/>
              <w:adjustRightInd w:val="0"/>
              <w:jc w:val="both"/>
              <w:rPr>
                <w:rFonts w:ascii="Times New Roman" w:hAnsi="Times New Roman"/>
              </w:rPr>
            </w:pPr>
            <w:r w:rsidRPr="007B7BF0">
              <w:rPr>
                <w:rFonts w:ascii="Times New Roman" w:hAnsi="Times New Roman"/>
              </w:rPr>
              <w:t>Цель подпрограммы</w:t>
            </w:r>
          </w:p>
        </w:tc>
        <w:tc>
          <w:tcPr>
            <w:tcW w:w="4860" w:type="dxa"/>
          </w:tcPr>
          <w:p w:rsidR="00B76A9C" w:rsidRPr="007B7BF0" w:rsidRDefault="00B76A9C" w:rsidP="001672A3">
            <w:pPr>
              <w:autoSpaceDE w:val="0"/>
              <w:autoSpaceDN w:val="0"/>
              <w:adjustRightInd w:val="0"/>
              <w:spacing w:after="0"/>
              <w:jc w:val="both"/>
              <w:rPr>
                <w:rFonts w:ascii="Times New Roman" w:hAnsi="Times New Roman"/>
              </w:rPr>
            </w:pPr>
            <w:r w:rsidRPr="007B7BF0">
              <w:rPr>
                <w:rFonts w:ascii="Times New Roman" w:hAnsi="Times New Roman"/>
              </w:rPr>
              <w:t>создание условий успешной социализации и эффективной самореализации молодежи Ачинского района</w:t>
            </w:r>
          </w:p>
        </w:tc>
      </w:tr>
      <w:tr w:rsidR="00B76A9C" w:rsidRPr="007B7BF0" w:rsidTr="00632FFB">
        <w:tc>
          <w:tcPr>
            <w:tcW w:w="5516" w:type="dxa"/>
          </w:tcPr>
          <w:p w:rsidR="00B76A9C" w:rsidRPr="007B7BF0" w:rsidRDefault="00B76A9C" w:rsidP="00632FFB">
            <w:pPr>
              <w:autoSpaceDE w:val="0"/>
              <w:autoSpaceDN w:val="0"/>
              <w:adjustRightInd w:val="0"/>
              <w:jc w:val="both"/>
              <w:rPr>
                <w:rFonts w:ascii="Times New Roman" w:hAnsi="Times New Roman"/>
              </w:rPr>
            </w:pPr>
            <w:r w:rsidRPr="007B7BF0">
              <w:rPr>
                <w:rFonts w:ascii="Times New Roman" w:hAnsi="Times New Roman"/>
              </w:rPr>
              <w:t xml:space="preserve"> Задачи подпрограммы</w:t>
            </w:r>
          </w:p>
        </w:tc>
        <w:tc>
          <w:tcPr>
            <w:tcW w:w="4860" w:type="dxa"/>
          </w:tcPr>
          <w:p w:rsidR="00B76A9C" w:rsidRPr="009707CC" w:rsidRDefault="00B76A9C" w:rsidP="00632FFB">
            <w:pPr>
              <w:pStyle w:val="4"/>
              <w:ind w:left="0"/>
              <w:jc w:val="both"/>
              <w:rPr>
                <w:rFonts w:ascii="Times New Roman" w:hAnsi="Times New Roman"/>
                <w:sz w:val="24"/>
                <w:szCs w:val="24"/>
              </w:rPr>
            </w:pPr>
            <w:r w:rsidRPr="009707CC">
              <w:rPr>
                <w:rFonts w:ascii="Times New Roman" w:hAnsi="Times New Roman"/>
                <w:sz w:val="24"/>
                <w:szCs w:val="24"/>
              </w:rPr>
              <w:t>- вовлечение молодежи в общественную деятельность;</w:t>
            </w:r>
          </w:p>
          <w:p w:rsidR="00B76A9C" w:rsidRPr="009707CC" w:rsidRDefault="00B76A9C" w:rsidP="00192A75">
            <w:pPr>
              <w:autoSpaceDE w:val="0"/>
              <w:autoSpaceDN w:val="0"/>
              <w:adjustRightInd w:val="0"/>
              <w:spacing w:after="0"/>
              <w:jc w:val="both"/>
              <w:rPr>
                <w:rFonts w:ascii="Times New Roman" w:hAnsi="Times New Roman"/>
                <w:sz w:val="24"/>
                <w:szCs w:val="24"/>
              </w:rPr>
            </w:pPr>
            <w:r w:rsidRPr="009707CC">
              <w:rPr>
                <w:rFonts w:ascii="Times New Roman" w:hAnsi="Times New Roman"/>
                <w:sz w:val="24"/>
                <w:szCs w:val="24"/>
              </w:rPr>
              <w:t xml:space="preserve">- вовлечение молодежи Ачинского района в социальную практику, совершенствующую основные    </w:t>
            </w:r>
            <w:r w:rsidRPr="009707CC">
              <w:rPr>
                <w:rFonts w:ascii="Times New Roman" w:hAnsi="Times New Roman"/>
                <w:sz w:val="24"/>
                <w:szCs w:val="24"/>
              </w:rPr>
              <w:br/>
              <w:t xml:space="preserve">направления патриотического воспитания и повышение уровня социальной активности молодежи   </w:t>
            </w:r>
            <w:r w:rsidRPr="009707CC">
              <w:rPr>
                <w:rFonts w:ascii="Times New Roman" w:hAnsi="Times New Roman"/>
                <w:sz w:val="24"/>
                <w:szCs w:val="24"/>
              </w:rPr>
              <w:br/>
              <w:t xml:space="preserve">Ачинского района; </w:t>
            </w:r>
          </w:p>
          <w:p w:rsidR="00B76A9C" w:rsidRPr="007B7BF0" w:rsidRDefault="00B76A9C" w:rsidP="00192A75">
            <w:pPr>
              <w:autoSpaceDE w:val="0"/>
              <w:autoSpaceDN w:val="0"/>
              <w:adjustRightInd w:val="0"/>
              <w:spacing w:after="0"/>
              <w:jc w:val="both"/>
              <w:rPr>
                <w:rFonts w:ascii="Times New Roman" w:hAnsi="Times New Roman"/>
              </w:rPr>
            </w:pPr>
            <w:r w:rsidRPr="009707CC">
              <w:rPr>
                <w:rFonts w:ascii="Times New Roman" w:hAnsi="Times New Roman"/>
                <w:sz w:val="24"/>
                <w:szCs w:val="24"/>
              </w:rPr>
              <w:t xml:space="preserve"> - развитие инфраструктуры и кадрового потенциала молодежной политики Ачинского района</w:t>
            </w:r>
          </w:p>
        </w:tc>
      </w:tr>
      <w:tr w:rsidR="00B76A9C" w:rsidRPr="007B7BF0" w:rsidTr="00632FFB">
        <w:tc>
          <w:tcPr>
            <w:tcW w:w="5516" w:type="dxa"/>
          </w:tcPr>
          <w:p w:rsidR="00B76A9C" w:rsidRPr="007B7BF0" w:rsidRDefault="00B76A9C" w:rsidP="00632FFB">
            <w:pPr>
              <w:autoSpaceDE w:val="0"/>
              <w:autoSpaceDN w:val="0"/>
              <w:adjustRightInd w:val="0"/>
              <w:jc w:val="both"/>
              <w:rPr>
                <w:rFonts w:ascii="Times New Roman" w:hAnsi="Times New Roman"/>
              </w:rPr>
            </w:pPr>
            <w:r w:rsidRPr="007B7BF0">
              <w:rPr>
                <w:rFonts w:ascii="Times New Roman" w:hAnsi="Times New Roman"/>
              </w:rPr>
              <w:t>Целевые индикаторы</w:t>
            </w:r>
          </w:p>
        </w:tc>
        <w:tc>
          <w:tcPr>
            <w:tcW w:w="4860" w:type="dxa"/>
          </w:tcPr>
          <w:p w:rsidR="00B76A9C" w:rsidRPr="007B7BF0" w:rsidRDefault="00B76A9C" w:rsidP="001672A3">
            <w:pPr>
              <w:widowControl w:val="0"/>
              <w:jc w:val="both"/>
              <w:rPr>
                <w:rFonts w:ascii="Times New Roman" w:hAnsi="Times New Roman"/>
              </w:rPr>
            </w:pPr>
            <w:r w:rsidRPr="007B7BF0">
              <w:rPr>
                <w:rFonts w:ascii="Times New Roman" w:hAnsi="Times New Roman"/>
              </w:rPr>
              <w:t xml:space="preserve">количество социально-экономических проектов, реализуемых молодежью района  с </w:t>
            </w:r>
            <w:r w:rsidRPr="007B7BF0">
              <w:rPr>
                <w:rFonts w:ascii="Times New Roman" w:hAnsi="Times New Roman"/>
                <w:b/>
              </w:rPr>
              <w:t>14</w:t>
            </w:r>
            <w:r w:rsidRPr="007B7BF0">
              <w:rPr>
                <w:rFonts w:ascii="Times New Roman" w:hAnsi="Times New Roman"/>
              </w:rPr>
              <w:t xml:space="preserve"> единиц  в 2014 году до   </w:t>
            </w:r>
            <w:r w:rsidRPr="007B7BF0">
              <w:rPr>
                <w:rFonts w:ascii="Times New Roman" w:hAnsi="Times New Roman"/>
                <w:b/>
              </w:rPr>
              <w:t>38</w:t>
            </w:r>
            <w:r w:rsidRPr="007B7BF0">
              <w:rPr>
                <w:rFonts w:ascii="Times New Roman" w:hAnsi="Times New Roman"/>
              </w:rPr>
              <w:t xml:space="preserve"> единиц в 2022 году; удельный вес молодых граждан, проживающих в Ачинском районе, вовлеченных в изучение истории Отечества, краеведческую деятельность с 2,28 % в 2014 году до </w:t>
            </w:r>
            <w:r w:rsidRPr="007B7BF0">
              <w:rPr>
                <w:rFonts w:ascii="Times New Roman" w:hAnsi="Times New Roman"/>
                <w:b/>
              </w:rPr>
              <w:t>2,72%</w:t>
            </w:r>
            <w:r w:rsidRPr="007B7BF0">
              <w:rPr>
                <w:rFonts w:ascii="Times New Roman" w:hAnsi="Times New Roman"/>
              </w:rPr>
              <w:t xml:space="preserve"> в 2022 году удельный вес молодых граждан, проживающих в Ачинском районе, вовлеченных  в добровольческую деятельность, в их общей численности с 1% в 2014 году до </w:t>
            </w:r>
            <w:r w:rsidRPr="007B7BF0">
              <w:rPr>
                <w:rFonts w:ascii="Times New Roman" w:hAnsi="Times New Roman"/>
                <w:b/>
              </w:rPr>
              <w:t xml:space="preserve">1,16% </w:t>
            </w:r>
            <w:r w:rsidRPr="007B7BF0">
              <w:rPr>
                <w:rFonts w:ascii="Times New Roman" w:hAnsi="Times New Roman"/>
              </w:rPr>
              <w:t>в 2022 году</w:t>
            </w:r>
          </w:p>
        </w:tc>
      </w:tr>
      <w:tr w:rsidR="00B76A9C" w:rsidRPr="007B7BF0" w:rsidTr="00632FFB">
        <w:tc>
          <w:tcPr>
            <w:tcW w:w="5516" w:type="dxa"/>
          </w:tcPr>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Сроки реализации подпрограммы</w:t>
            </w:r>
          </w:p>
        </w:tc>
        <w:tc>
          <w:tcPr>
            <w:tcW w:w="4860" w:type="dxa"/>
          </w:tcPr>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2014 - 2022 годы</w:t>
            </w:r>
          </w:p>
        </w:tc>
      </w:tr>
      <w:tr w:rsidR="00B76A9C" w:rsidRPr="007B7BF0" w:rsidTr="00632FFB">
        <w:tc>
          <w:tcPr>
            <w:tcW w:w="5516" w:type="dxa"/>
          </w:tcPr>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B76A9C" w:rsidRPr="007B7BF0" w:rsidRDefault="00B76A9C" w:rsidP="00336DBE">
            <w:pPr>
              <w:autoSpaceDE w:val="0"/>
              <w:autoSpaceDN w:val="0"/>
              <w:adjustRightInd w:val="0"/>
              <w:spacing w:after="0"/>
              <w:jc w:val="both"/>
              <w:rPr>
                <w:rFonts w:ascii="Times New Roman" w:hAnsi="Times New Roman"/>
              </w:rPr>
            </w:pPr>
          </w:p>
          <w:p w:rsidR="00B76A9C" w:rsidRPr="007B7BF0" w:rsidRDefault="00B76A9C" w:rsidP="00336DBE">
            <w:pPr>
              <w:autoSpaceDE w:val="0"/>
              <w:autoSpaceDN w:val="0"/>
              <w:adjustRightInd w:val="0"/>
              <w:spacing w:after="0"/>
              <w:jc w:val="both"/>
              <w:rPr>
                <w:rFonts w:ascii="Times New Roman" w:hAnsi="Times New Roman"/>
              </w:rPr>
            </w:pPr>
          </w:p>
        </w:tc>
        <w:tc>
          <w:tcPr>
            <w:tcW w:w="4860" w:type="dxa"/>
          </w:tcPr>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 xml:space="preserve">Общий объём финансирования подпрограммы –18 476 598,81 рубля, </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 xml:space="preserve">в том числе: </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за счет средств краевого бюджета – 3 781 986,45 руб.,</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за счет средств районного бюджета –  14 436 548,38  руб.,</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из них по годам:</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2014 год – 1 875 754,69  рубля</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1 511 854,69  рубля – местный бюджет;</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363 900,0  рублей – краевой бюджет;</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2015 год – 1 932 817,47  рублей</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1 577 217,47 рублей – местный бюджет;</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355 600,0 рублей – краевой бюджет;</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2016 год – 2 610 032,36  рубля</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1 778 832,36 рубля  – местный бюджет;</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831 200,0 рублей – краевой бюджет;</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2017 год – 3 319  885,29 рублей</w:t>
            </w:r>
          </w:p>
          <w:p w:rsidR="00B76A9C" w:rsidRPr="007B7BF0" w:rsidRDefault="00B76A9C" w:rsidP="00D971C3">
            <w:pPr>
              <w:spacing w:after="0"/>
              <w:jc w:val="both"/>
              <w:rPr>
                <w:rFonts w:ascii="Times New Roman" w:hAnsi="Times New Roman"/>
              </w:rPr>
            </w:pPr>
            <w:r w:rsidRPr="007B7BF0">
              <w:rPr>
                <w:rFonts w:ascii="Times New Roman" w:hAnsi="Times New Roman"/>
              </w:rPr>
              <w:t>2 399 398,29рублей – местный бюджет;</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920 487,0 рублей – краевой бюджет;</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2018 год  –  2 912 703,0 рублей:</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2 414 303,0 рублей – местный бюджет;</w:t>
            </w:r>
          </w:p>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438 400,0  рублей – краевой бюджет;</w:t>
            </w:r>
          </w:p>
          <w:p w:rsidR="00B76A9C" w:rsidRPr="007B7BF0" w:rsidRDefault="00B76A9C" w:rsidP="00772529">
            <w:pPr>
              <w:autoSpaceDE w:val="0"/>
              <w:autoSpaceDN w:val="0"/>
              <w:adjustRightInd w:val="0"/>
              <w:spacing w:after="0"/>
              <w:jc w:val="both"/>
              <w:rPr>
                <w:rFonts w:ascii="Times New Roman" w:hAnsi="Times New Roman"/>
              </w:rPr>
            </w:pPr>
            <w:r w:rsidRPr="007B7BF0">
              <w:rPr>
                <w:rFonts w:ascii="Times New Roman" w:hAnsi="Times New Roman"/>
              </w:rPr>
              <w:t>2019 год – 2 912 703,0 рублей:</w:t>
            </w:r>
          </w:p>
          <w:p w:rsidR="00B76A9C" w:rsidRPr="007B7BF0" w:rsidRDefault="00B76A9C" w:rsidP="00772529">
            <w:pPr>
              <w:autoSpaceDE w:val="0"/>
              <w:autoSpaceDN w:val="0"/>
              <w:adjustRightInd w:val="0"/>
              <w:spacing w:after="0"/>
              <w:jc w:val="both"/>
              <w:rPr>
                <w:rFonts w:ascii="Times New Roman" w:hAnsi="Times New Roman"/>
              </w:rPr>
            </w:pPr>
            <w:r w:rsidRPr="007B7BF0">
              <w:rPr>
                <w:rFonts w:ascii="Times New Roman" w:hAnsi="Times New Roman"/>
              </w:rPr>
              <w:t>2 474 303,0 рублей – местный бюджет;</w:t>
            </w:r>
          </w:p>
          <w:p w:rsidR="00B76A9C" w:rsidRPr="007B7BF0" w:rsidRDefault="00B76A9C" w:rsidP="00772529">
            <w:pPr>
              <w:autoSpaceDE w:val="0"/>
              <w:autoSpaceDN w:val="0"/>
              <w:adjustRightInd w:val="0"/>
              <w:spacing w:after="0"/>
              <w:jc w:val="both"/>
              <w:rPr>
                <w:rFonts w:ascii="Times New Roman" w:hAnsi="Times New Roman"/>
              </w:rPr>
            </w:pPr>
            <w:r w:rsidRPr="007B7BF0">
              <w:rPr>
                <w:rFonts w:ascii="Times New Roman" w:hAnsi="Times New Roman"/>
              </w:rPr>
              <w:t>438 400,0  рублей – краевой бюджет;</w:t>
            </w:r>
          </w:p>
          <w:p w:rsidR="00B76A9C" w:rsidRPr="007B7BF0" w:rsidRDefault="00B76A9C" w:rsidP="00772529">
            <w:pPr>
              <w:autoSpaceDE w:val="0"/>
              <w:autoSpaceDN w:val="0"/>
              <w:adjustRightInd w:val="0"/>
              <w:spacing w:after="0"/>
              <w:jc w:val="both"/>
              <w:rPr>
                <w:rFonts w:ascii="Times New Roman" w:hAnsi="Times New Roman"/>
              </w:rPr>
            </w:pPr>
            <w:r w:rsidRPr="007B7BF0">
              <w:rPr>
                <w:rFonts w:ascii="Times New Roman" w:hAnsi="Times New Roman"/>
              </w:rPr>
              <w:t>2020 год – 2 912 703,0 рублей:</w:t>
            </w:r>
          </w:p>
          <w:p w:rsidR="00B76A9C" w:rsidRPr="007B7BF0" w:rsidRDefault="00B76A9C" w:rsidP="00772529">
            <w:pPr>
              <w:autoSpaceDE w:val="0"/>
              <w:autoSpaceDN w:val="0"/>
              <w:adjustRightInd w:val="0"/>
              <w:spacing w:after="0"/>
              <w:jc w:val="both"/>
              <w:rPr>
                <w:rFonts w:ascii="Times New Roman" w:hAnsi="Times New Roman"/>
              </w:rPr>
            </w:pPr>
            <w:r w:rsidRPr="007B7BF0">
              <w:rPr>
                <w:rFonts w:ascii="Times New Roman" w:hAnsi="Times New Roman"/>
              </w:rPr>
              <w:t>2 474 303,0 рублей – местный бюджет;</w:t>
            </w:r>
          </w:p>
          <w:p w:rsidR="00B76A9C" w:rsidRPr="007B7BF0" w:rsidRDefault="00B76A9C" w:rsidP="00772529">
            <w:pPr>
              <w:autoSpaceDE w:val="0"/>
              <w:autoSpaceDN w:val="0"/>
              <w:adjustRightInd w:val="0"/>
              <w:spacing w:after="0"/>
              <w:jc w:val="both"/>
              <w:rPr>
                <w:rFonts w:ascii="Times New Roman" w:hAnsi="Times New Roman"/>
              </w:rPr>
            </w:pPr>
            <w:r w:rsidRPr="007B7BF0">
              <w:rPr>
                <w:rFonts w:ascii="Times New Roman" w:hAnsi="Times New Roman"/>
              </w:rPr>
              <w:t>438 400,0  рублей – краевой бюджет.</w:t>
            </w:r>
          </w:p>
        </w:tc>
      </w:tr>
      <w:tr w:rsidR="00B76A9C" w:rsidRPr="007B7BF0" w:rsidTr="00632FFB">
        <w:tc>
          <w:tcPr>
            <w:tcW w:w="5516" w:type="dxa"/>
          </w:tcPr>
          <w:p w:rsidR="00B76A9C" w:rsidRPr="007B7BF0" w:rsidRDefault="00B76A9C" w:rsidP="00336DBE">
            <w:pPr>
              <w:autoSpaceDE w:val="0"/>
              <w:autoSpaceDN w:val="0"/>
              <w:adjustRightInd w:val="0"/>
              <w:spacing w:after="0"/>
              <w:jc w:val="both"/>
              <w:rPr>
                <w:rFonts w:ascii="Times New Roman" w:hAnsi="Times New Roman"/>
              </w:rPr>
            </w:pPr>
            <w:r w:rsidRPr="007B7BF0">
              <w:rPr>
                <w:rFonts w:ascii="Times New Roman" w:hAnsi="Times New Roman"/>
              </w:rPr>
              <w:t>Система организации контроля за исполнением подпрограммы</w:t>
            </w:r>
          </w:p>
        </w:tc>
        <w:tc>
          <w:tcPr>
            <w:tcW w:w="4860" w:type="dxa"/>
          </w:tcPr>
          <w:p w:rsidR="00B76A9C" w:rsidRPr="007B7BF0" w:rsidRDefault="00B76A9C" w:rsidP="00192A75">
            <w:pPr>
              <w:autoSpaceDE w:val="0"/>
              <w:autoSpaceDN w:val="0"/>
              <w:adjustRightInd w:val="0"/>
              <w:spacing w:after="0"/>
              <w:jc w:val="both"/>
              <w:rPr>
                <w:rFonts w:ascii="Times New Roman" w:hAnsi="Times New Roman"/>
              </w:rPr>
            </w:pPr>
            <w:r w:rsidRPr="007B7BF0">
              <w:rPr>
                <w:rFonts w:ascii="Times New Roman" w:hAnsi="Times New Roman"/>
              </w:rPr>
              <w:t>Администрация Ачинского района,  Управление муниципальной собственностью,  земельно-имущественных отношений и экономики, финансовое Управление, отдел культуры, физической культуры и молодежной политики</w:t>
            </w:r>
          </w:p>
        </w:tc>
      </w:tr>
    </w:tbl>
    <w:p w:rsidR="00B76A9C" w:rsidRPr="009707CC" w:rsidRDefault="00B76A9C" w:rsidP="00192A75">
      <w:pPr>
        <w:jc w:val="both"/>
        <w:rPr>
          <w:rFonts w:ascii="Times New Roman" w:hAnsi="Times New Roman"/>
        </w:rPr>
      </w:pPr>
    </w:p>
    <w:p w:rsidR="00B76A9C" w:rsidRPr="009707CC" w:rsidRDefault="00B76A9C" w:rsidP="00336DBE">
      <w:pPr>
        <w:ind w:firstLine="708"/>
        <w:jc w:val="both"/>
        <w:rPr>
          <w:rFonts w:ascii="Times New Roman" w:hAnsi="Times New Roman"/>
          <w:b/>
        </w:rPr>
      </w:pPr>
      <w:r w:rsidRPr="009707CC">
        <w:rPr>
          <w:rFonts w:ascii="Times New Roman" w:hAnsi="Times New Roman"/>
          <w:b/>
        </w:rPr>
        <w:t>2. Основные разделы подпрограммы</w:t>
      </w:r>
    </w:p>
    <w:p w:rsidR="00B76A9C" w:rsidRPr="009707CC" w:rsidRDefault="00B76A9C" w:rsidP="00617C73">
      <w:pPr>
        <w:ind w:firstLine="540"/>
        <w:jc w:val="both"/>
        <w:rPr>
          <w:rFonts w:ascii="Times New Roman" w:hAnsi="Times New Roman"/>
          <w:b/>
        </w:rPr>
      </w:pPr>
      <w:r w:rsidRPr="009707CC">
        <w:rPr>
          <w:rFonts w:ascii="Times New Roman" w:hAnsi="Times New Roman"/>
          <w:b/>
        </w:rPr>
        <w:t>2.1. Постановка общерайонной проблемы и обоснование необходимости разработки подпрограммы</w:t>
      </w:r>
    </w:p>
    <w:p w:rsidR="00B76A9C" w:rsidRPr="009707CC" w:rsidRDefault="00B76A9C" w:rsidP="00336DBE">
      <w:pPr>
        <w:spacing w:after="0"/>
        <w:ind w:firstLine="540"/>
        <w:jc w:val="both"/>
        <w:rPr>
          <w:rFonts w:ascii="Times New Roman" w:hAnsi="Times New Roman"/>
        </w:rPr>
      </w:pPr>
      <w:r w:rsidRPr="009707CC">
        <w:rPr>
          <w:rFonts w:ascii="Times New Roman" w:hAnsi="Times New Roman"/>
          <w:bCs/>
          <w:color w:val="000000"/>
        </w:rPr>
        <w:t>В Концепции долгосрочного социально-экономического развития Российской Федерации на период до 2020 года</w:t>
      </w:r>
      <w:r w:rsidRPr="009707CC">
        <w:rPr>
          <w:rFonts w:ascii="Times New Roman" w:hAnsi="Times New Roman"/>
        </w:rPr>
        <w:t xml:space="preserve"> (</w:t>
      </w:r>
      <w:r w:rsidRPr="009707CC">
        <w:rPr>
          <w:rFonts w:ascii="Times New Roman" w:hAnsi="Times New Roman"/>
          <w:color w:val="000000"/>
        </w:rPr>
        <w:t>распоряжение Правительства Российской Федерации от 17 ноября 2008 г. № 1662-р) указано, что «г</w:t>
      </w:r>
      <w:r w:rsidRPr="009707CC">
        <w:rPr>
          <w:rStyle w:val="A1"/>
          <w:rFonts w:ascii="Times New Roman" w:hAnsi="Times New Roman"/>
        </w:rPr>
        <w:t>осударственную молодежную политику следует рассматри</w:t>
      </w:r>
      <w:r w:rsidRPr="009707CC">
        <w:rPr>
          <w:rStyle w:val="A1"/>
          <w:rFonts w:ascii="Times New Roman" w:hAnsi="Times New Roman"/>
        </w:rPr>
        <w:softHyphen/>
        <w:t>вать как самостоятельное направление деятельности государства, предусматривающее формирование необходимых социальных усло</w:t>
      </w:r>
      <w:r w:rsidRPr="009707CC">
        <w:rPr>
          <w:rStyle w:val="A1"/>
          <w:rFonts w:ascii="Times New Roman" w:hAnsi="Times New Roman"/>
        </w:rPr>
        <w:softHyphen/>
        <w:t>вий инновационного развития страны, реализуемое на основе актив</w:t>
      </w:r>
      <w:r w:rsidRPr="009707CC">
        <w:rPr>
          <w:rStyle w:val="A1"/>
          <w:rFonts w:ascii="Times New Roman" w:hAnsi="Times New Roman"/>
        </w:rPr>
        <w:softHyphen/>
        <w:t>ного взаимодействия с институтами гражданского общества, обще</w:t>
      </w:r>
      <w:r w:rsidRPr="009707CC">
        <w:rPr>
          <w:rStyle w:val="A1"/>
          <w:rFonts w:ascii="Times New Roman" w:hAnsi="Times New Roman"/>
        </w:rPr>
        <w:softHyphen/>
        <w:t xml:space="preserve">ственными объединениями и молодежными организациями», которая направлена на  </w:t>
      </w:r>
      <w:r w:rsidRPr="009707CC">
        <w:rPr>
          <w:rFonts w:ascii="Times New Roman" w:hAnsi="Times New Roman"/>
          <w:bCs/>
          <w:color w:val="000000"/>
        </w:rPr>
        <w:t xml:space="preserve">развитие потенциала молодежи в интересах России </w:t>
      </w:r>
      <w:r w:rsidRPr="009707CC">
        <w:rPr>
          <w:rFonts w:ascii="Times New Roman" w:hAnsi="Times New Roman"/>
          <w:bCs/>
        </w:rPr>
        <w:t xml:space="preserve">согласно </w:t>
      </w:r>
      <w:r w:rsidRPr="009707CC">
        <w:rPr>
          <w:rFonts w:ascii="Times New Roman" w:hAnsi="Times New Roman"/>
          <w:bCs/>
          <w:color w:val="000000"/>
        </w:rPr>
        <w:t>Стратеги</w:t>
      </w:r>
      <w:r w:rsidRPr="009707CC">
        <w:rPr>
          <w:rFonts w:ascii="Times New Roman" w:hAnsi="Times New Roman"/>
          <w:bCs/>
        </w:rPr>
        <w:t>и</w:t>
      </w:r>
      <w:r w:rsidRPr="009707CC">
        <w:rPr>
          <w:rFonts w:ascii="Times New Roman" w:hAnsi="Times New Roman"/>
          <w:bCs/>
          <w:color w:val="000000"/>
        </w:rPr>
        <w:t xml:space="preserve"> государственной молодежной политики </w:t>
      </w:r>
      <w:r w:rsidRPr="009707CC">
        <w:rPr>
          <w:rFonts w:ascii="Times New Roman" w:hAnsi="Times New Roman"/>
          <w:bCs/>
        </w:rPr>
        <w:t xml:space="preserve">в </w:t>
      </w:r>
      <w:r w:rsidRPr="009707CC">
        <w:rPr>
          <w:rFonts w:ascii="Times New Roman" w:hAnsi="Times New Roman"/>
          <w:bCs/>
          <w:color w:val="000000"/>
        </w:rPr>
        <w:t>Российской Федерации(</w:t>
      </w:r>
      <w:r w:rsidRPr="009707CC">
        <w:rPr>
          <w:rFonts w:ascii="Times New Roman" w:hAnsi="Times New Roman"/>
          <w:bCs/>
        </w:rPr>
        <w:t>Р</w:t>
      </w:r>
      <w:r w:rsidRPr="009707CC">
        <w:rPr>
          <w:rStyle w:val="A1"/>
          <w:rFonts w:ascii="Times New Roman" w:hAnsi="Times New Roman"/>
        </w:rPr>
        <w:t>аспоряжение Правительства Российской Федерации от 18 декабря 2006 года № 1760-р</w:t>
      </w:r>
      <w:r w:rsidRPr="009707CC">
        <w:rPr>
          <w:rFonts w:ascii="Times New Roman" w:hAnsi="Times New Roman"/>
          <w:bCs/>
          <w:color w:val="000000"/>
        </w:rPr>
        <w:t>).</w:t>
      </w:r>
    </w:p>
    <w:p w:rsidR="00B76A9C" w:rsidRPr="009707CC" w:rsidRDefault="00B76A9C" w:rsidP="00192A75">
      <w:pPr>
        <w:pStyle w:val="Default"/>
        <w:ind w:firstLine="708"/>
        <w:jc w:val="both"/>
      </w:pPr>
      <w:r w:rsidRPr="009707CC">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9707CC">
        <w:rPr>
          <w:bCs/>
        </w:rPr>
        <w:t xml:space="preserve">Стратегия социально-экономического развития Сибири до 2020 года, утверждена </w:t>
      </w:r>
      <w:r w:rsidRPr="009707CC">
        <w:t>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rsidR="00B76A9C" w:rsidRPr="009707CC" w:rsidRDefault="00B76A9C" w:rsidP="00336DBE">
      <w:pPr>
        <w:widowControl w:val="0"/>
        <w:autoSpaceDE w:val="0"/>
        <w:autoSpaceDN w:val="0"/>
        <w:adjustRightInd w:val="0"/>
        <w:spacing w:after="0"/>
        <w:ind w:firstLine="540"/>
        <w:jc w:val="both"/>
        <w:rPr>
          <w:rFonts w:ascii="Times New Roman" w:hAnsi="Times New Roman"/>
        </w:rPr>
      </w:pPr>
      <w:r w:rsidRPr="009707CC">
        <w:rPr>
          <w:rFonts w:ascii="Times New Roman" w:hAnsi="Times New Roman"/>
        </w:rPr>
        <w:t xml:space="preserve">На сегодняшний день молодёжная политика в Ачинском районе по некоторым направлениям представлена отдельными мероприятиями. В 2012 году открыт  молодёжный центр «Навигатор», который частично решает проблему трудовой занятости  молодых граждан и позволяет развивать направления молодёжной политики. Для создания условий интеграции  молодёжи в социально-экономические и общественно-политические отношения создан Молодёжный общественный Совет при Главе Ачинского района. На территории района существует 13 общественных объединений, не имеющих статус юридического лица. Количество молодёжных команд, реализующих социальные проекты составляет 5-10 (примерно 20 человек), с общим количеством вовлечённых в проекты молодёжи  около 450 человек. Это всего 0,5 % молодежи, реализующих свой потенциал в интересах развития своей территории. Следствием невключенности, отстраненности молодежи от социально-экономических процессов является социальное напряжение в молодежной среде. </w:t>
      </w:r>
    </w:p>
    <w:p w:rsidR="00B76A9C" w:rsidRPr="009707CC" w:rsidRDefault="00B76A9C" w:rsidP="00336DBE">
      <w:pPr>
        <w:spacing w:after="0"/>
        <w:ind w:firstLine="708"/>
        <w:jc w:val="both"/>
        <w:rPr>
          <w:rFonts w:ascii="Times New Roman" w:hAnsi="Times New Roman"/>
        </w:rPr>
      </w:pPr>
      <w:r w:rsidRPr="009707CC">
        <w:rPr>
          <w:rFonts w:ascii="Times New Roman" w:hAnsi="Times New Roman"/>
        </w:rPr>
        <w:t>Патриотическое воспитание молодёжи Ачинского района осуществлялось в рамках реализации программы «Молодёжь Ачинского района» на 2013-2015 годы, по итогам которой более 350 человек приняли участие в базовых мероприятиях. Около 150 человек являются участниками патриотических объединений. На территории района существует одно объединение военно-патриотической направленности «Большая медведица».</w:t>
      </w:r>
    </w:p>
    <w:p w:rsidR="00B76A9C" w:rsidRPr="009707CC" w:rsidRDefault="00B76A9C" w:rsidP="00336DBE">
      <w:pPr>
        <w:spacing w:after="0"/>
        <w:ind w:firstLine="708"/>
        <w:jc w:val="both"/>
        <w:rPr>
          <w:rFonts w:ascii="Times New Roman" w:hAnsi="Times New Roman"/>
        </w:rPr>
      </w:pPr>
      <w:r w:rsidRPr="009707CC">
        <w:rPr>
          <w:rFonts w:ascii="Times New Roman" w:hAnsi="Times New Roman"/>
        </w:rPr>
        <w:t>В настоящее время сформированы  основные направления работы в сфере патриотического воспитания молодёжи Ачинского района: военно-патриотическое, туристско-краеведческое, спортивно-оздоровительное, художественно-эстетическое. В каждом из этих направлений реализуются как традиционные, так и инновационные формы работы по развитию патриотизма у разных категорий молодежи. Стратегия патриотического строится на межведомственном взаимодействии с Управлением образования, учреждениями культуры и дополнительного образования детей.</w:t>
      </w:r>
    </w:p>
    <w:p w:rsidR="00B76A9C" w:rsidRPr="009707CC" w:rsidRDefault="00B76A9C" w:rsidP="00336DBE">
      <w:pPr>
        <w:spacing w:after="0"/>
        <w:ind w:firstLine="708"/>
        <w:jc w:val="both"/>
        <w:rPr>
          <w:rFonts w:ascii="Times New Roman" w:hAnsi="Times New Roman"/>
        </w:rPr>
      </w:pPr>
      <w:r w:rsidRPr="009707CC">
        <w:rPr>
          <w:rFonts w:ascii="Times New Roman" w:hAnsi="Times New Roman"/>
        </w:rPr>
        <w:t>Для эффективной реализации мероприятий в области патриотического воспитания молодёжи района необходимо деятельное участие патриотических объединений, движений и действенная система мероприятий по всем направлениям патриотического воспитания. Необходимо расширить  возможность участия молодёжи в районных и краевых мероприятиях, направленных на популяризацию военной службы в рядах Вооружённых Сил Российской Федерации, а также повышение интереса к изучению истории России, родного края.</w:t>
      </w:r>
    </w:p>
    <w:p w:rsidR="00B76A9C" w:rsidRPr="009707CC" w:rsidRDefault="00B76A9C" w:rsidP="00336DBE">
      <w:pPr>
        <w:spacing w:after="0"/>
        <w:ind w:firstLine="708"/>
        <w:jc w:val="both"/>
        <w:rPr>
          <w:rFonts w:ascii="Times New Roman" w:hAnsi="Times New Roman"/>
        </w:rPr>
      </w:pPr>
      <w:r w:rsidRPr="009707CC">
        <w:rPr>
          <w:rFonts w:ascii="Times New Roman" w:hAnsi="Times New Roman"/>
        </w:rPr>
        <w:t xml:space="preserve">Формирование социальной активности молодёжи через добровольческую деятельность за последнее время не имело системного характера и осуществлялось через отдельные мероприятия (конкурс проектов, районные акции и т.д.). На сегодняшний момент идёт процесс формирования добровольческого агентства, который сможет создать и объединить добровольческие отряды на территории района. </w:t>
      </w:r>
    </w:p>
    <w:p w:rsidR="00B76A9C" w:rsidRPr="009707CC" w:rsidRDefault="00B76A9C" w:rsidP="00336DBE">
      <w:pPr>
        <w:spacing w:after="0"/>
        <w:ind w:firstLine="708"/>
        <w:jc w:val="both"/>
        <w:rPr>
          <w:rFonts w:ascii="Times New Roman" w:hAnsi="Times New Roman"/>
        </w:rPr>
      </w:pPr>
      <w:r w:rsidRPr="009707CC">
        <w:rPr>
          <w:rFonts w:ascii="Times New Roman" w:hAnsi="Times New Roman"/>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B76A9C" w:rsidRPr="009707CC" w:rsidRDefault="00B76A9C" w:rsidP="00192A75">
      <w:pPr>
        <w:ind w:firstLine="708"/>
        <w:jc w:val="both"/>
        <w:rPr>
          <w:rFonts w:ascii="Times New Roman" w:hAnsi="Times New Roman"/>
        </w:rPr>
      </w:pPr>
      <w:r w:rsidRPr="009707CC">
        <w:rPr>
          <w:rFonts w:ascii="Times New Roman" w:hAnsi="Times New Roman"/>
        </w:rPr>
        <w:t>Отсутствие материально-технического оснащения организаций, участвующих в патриотическом воспитании молодёжи Ачинского района, объединений добровольческой направленности (для эффективной подготовки участников и членов патриотических объединений, клубов необходимо наличие инвентаря и оборудования, позволяющего отрабатывать навыки  технических и военно-прикладных видов спорта для объединений и клубов военно-спортивной направленности). Отсутствие материально- технической базы снижает  эффективность подготовки молодых граждан к военной службе, а также интерес к изучению истории России, Красноярского края;</w:t>
      </w:r>
    </w:p>
    <w:p w:rsidR="00B76A9C" w:rsidRPr="009707CC" w:rsidRDefault="00B76A9C" w:rsidP="00336DBE">
      <w:pPr>
        <w:spacing w:after="0"/>
        <w:ind w:firstLine="708"/>
        <w:jc w:val="both"/>
        <w:rPr>
          <w:rFonts w:ascii="Times New Roman" w:hAnsi="Times New Roman"/>
        </w:rPr>
      </w:pPr>
      <w:r w:rsidRPr="009707CC">
        <w:rPr>
          <w:rFonts w:ascii="Times New Roman" w:hAnsi="Times New Roman"/>
        </w:rPr>
        <w:t>Недостаточное  количество мероприятий, направленных на вовлечение молодёжи Ачинского района  в социальную практику, совершенствующую основные направления патриотического воспитания и повышение уровня социальной активности молодёжи. За период реализации программы «Молодёжь Ачинского района» было проведено два мероприятия (ВСИ «Зарница», фестиваль «Золотая осень») и две акции («Пост№1», «Георгиевская ленточка»), которые не восполняли комплекс направлений в системе развития  технических и военно-прикладных видов спорта, краеведения, информационной работы;</w:t>
      </w:r>
    </w:p>
    <w:p w:rsidR="00B76A9C" w:rsidRPr="009707CC" w:rsidRDefault="00B76A9C" w:rsidP="00336DBE">
      <w:pPr>
        <w:spacing w:after="0"/>
        <w:ind w:firstLine="708"/>
        <w:jc w:val="both"/>
        <w:rPr>
          <w:rFonts w:ascii="Times New Roman" w:hAnsi="Times New Roman"/>
        </w:rPr>
      </w:pPr>
      <w:r w:rsidRPr="009707CC">
        <w:rPr>
          <w:rFonts w:ascii="Times New Roman" w:hAnsi="Times New Roman"/>
        </w:rPr>
        <w:t>низкая мотивация к добровольческой деятельности, что связано с все более заметной постепенной утратой традиционного для российского общества патриотического сознания, изменением системы духовных ценностей и жизненных ориентиров. В сознании молодёжи получили широкое распространение равнодушие, эгоизм, индивидуализм, цинизм, немотивированная агрессивность, лень.</w:t>
      </w:r>
    </w:p>
    <w:p w:rsidR="00B76A9C" w:rsidRPr="009707CC" w:rsidRDefault="00B76A9C" w:rsidP="00336DBE">
      <w:pPr>
        <w:widowControl w:val="0"/>
        <w:autoSpaceDE w:val="0"/>
        <w:autoSpaceDN w:val="0"/>
        <w:adjustRightInd w:val="0"/>
        <w:spacing w:after="0"/>
        <w:ind w:firstLine="540"/>
        <w:jc w:val="both"/>
        <w:rPr>
          <w:rFonts w:ascii="Times New Roman" w:hAnsi="Times New Roman"/>
        </w:rPr>
      </w:pPr>
      <w:r w:rsidRPr="009707CC">
        <w:rPr>
          <w:rFonts w:ascii="Times New Roman" w:hAnsi="Times New Roman"/>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B76A9C" w:rsidRPr="009707CC" w:rsidRDefault="00B76A9C" w:rsidP="00336DBE">
      <w:pPr>
        <w:widowControl w:val="0"/>
        <w:autoSpaceDE w:val="0"/>
        <w:spacing w:after="0"/>
        <w:ind w:firstLine="540"/>
        <w:jc w:val="both"/>
        <w:rPr>
          <w:rFonts w:ascii="Times New Roman" w:hAnsi="Times New Roman"/>
        </w:rPr>
      </w:pPr>
      <w:r w:rsidRPr="009707CC">
        <w:rPr>
          <w:rFonts w:ascii="Times New Roman" w:hAnsi="Times New Roman"/>
        </w:rPr>
        <w:t xml:space="preserve">недостаточная включенность преобразующего потенциала молодежи в социально-экономическую систему; </w:t>
      </w:r>
    </w:p>
    <w:p w:rsidR="00B76A9C" w:rsidRPr="009707CC" w:rsidRDefault="00B76A9C" w:rsidP="00336DBE">
      <w:pPr>
        <w:widowControl w:val="0"/>
        <w:autoSpaceDE w:val="0"/>
        <w:spacing w:after="0"/>
        <w:ind w:firstLine="540"/>
        <w:jc w:val="both"/>
        <w:rPr>
          <w:rFonts w:ascii="Times New Roman" w:hAnsi="Times New Roman"/>
        </w:rPr>
      </w:pPr>
      <w:r w:rsidRPr="009707CC">
        <w:rPr>
          <w:rFonts w:ascii="Times New Roman" w:hAnsi="Times New Roman"/>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B76A9C" w:rsidRPr="009707CC" w:rsidRDefault="00B76A9C" w:rsidP="00336DBE">
      <w:pPr>
        <w:spacing w:after="0"/>
        <w:ind w:firstLine="540"/>
        <w:jc w:val="both"/>
        <w:rPr>
          <w:rFonts w:ascii="Times New Roman" w:hAnsi="Times New Roman"/>
        </w:rPr>
      </w:pPr>
      <w:r w:rsidRPr="009707CC">
        <w:rPr>
          <w:rFonts w:ascii="Times New Roman" w:hAnsi="Times New Roman"/>
        </w:rPr>
        <w:t xml:space="preserve">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B76A9C" w:rsidRPr="009707CC" w:rsidRDefault="00B76A9C" w:rsidP="00336DBE">
      <w:pPr>
        <w:spacing w:after="0"/>
        <w:ind w:firstLine="708"/>
        <w:jc w:val="both"/>
        <w:rPr>
          <w:rFonts w:ascii="Times New Roman" w:hAnsi="Times New Roman"/>
        </w:rPr>
      </w:pPr>
      <w:r w:rsidRPr="009707CC">
        <w:rPr>
          <w:rFonts w:ascii="Times New Roman" w:hAnsi="Times New Roman"/>
        </w:rPr>
        <w:t>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роста в её среде нетерпимости. Вместе с тем молодёжь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B76A9C" w:rsidRPr="009707CC" w:rsidRDefault="00B76A9C" w:rsidP="00192A75">
      <w:pPr>
        <w:widowControl w:val="0"/>
        <w:jc w:val="both"/>
        <w:rPr>
          <w:rFonts w:ascii="Times New Roman" w:hAnsi="Times New Roman"/>
        </w:rPr>
      </w:pPr>
      <w:r w:rsidRPr="009707CC">
        <w:rPr>
          <w:rFonts w:ascii="Times New Roman" w:hAnsi="Times New Roman"/>
        </w:rPr>
        <w:tab/>
        <w:t xml:space="preserve">В  целях устранения данных дефицитов разработана подпрограмма «Вовлечение молодёжи Ачинского района в социальную практику», реализация которой является важной составной частью социально-экономической политики, проводимой Администрацией района. </w:t>
      </w:r>
    </w:p>
    <w:p w:rsidR="00B76A9C" w:rsidRPr="009707CC" w:rsidRDefault="00B76A9C" w:rsidP="00336DBE">
      <w:pPr>
        <w:widowControl w:val="0"/>
        <w:ind w:firstLine="540"/>
        <w:jc w:val="both"/>
        <w:rPr>
          <w:rFonts w:ascii="Times New Roman" w:hAnsi="Times New Roman"/>
          <w:b/>
          <w:sz w:val="24"/>
          <w:szCs w:val="24"/>
        </w:rPr>
      </w:pPr>
      <w:r w:rsidRPr="009707CC">
        <w:rPr>
          <w:rFonts w:ascii="Times New Roman" w:hAnsi="Times New Roman"/>
        </w:rPr>
        <w:tab/>
      </w:r>
      <w:r w:rsidRPr="009707CC">
        <w:rPr>
          <w:rFonts w:ascii="Times New Roman" w:hAnsi="Times New Roman"/>
          <w:b/>
          <w:sz w:val="24"/>
          <w:szCs w:val="24"/>
        </w:rPr>
        <w:t>2.2. Основная цель, задачи, этапы и сроки выполнения подпрограммы, целевые индикаторы.</w:t>
      </w:r>
    </w:p>
    <w:p w:rsidR="00B76A9C" w:rsidRPr="009707CC" w:rsidRDefault="00B76A9C" w:rsidP="00192A75">
      <w:pPr>
        <w:widowControl w:val="0"/>
        <w:suppressAutoHyphens/>
        <w:ind w:firstLine="708"/>
        <w:contextualSpacing/>
        <w:jc w:val="both"/>
        <w:rPr>
          <w:rFonts w:ascii="Times New Roman" w:hAnsi="Times New Roman"/>
        </w:rPr>
      </w:pPr>
      <w:r w:rsidRPr="009707CC">
        <w:rPr>
          <w:rFonts w:ascii="Times New Roman" w:hAnsi="Times New Roman"/>
        </w:rPr>
        <w:t>Цель подпрограммы: создание условий успешной социализации и эффективной самореализации молодежи.</w:t>
      </w:r>
    </w:p>
    <w:p w:rsidR="00B76A9C" w:rsidRPr="009707CC" w:rsidRDefault="00B76A9C" w:rsidP="00192A75">
      <w:pPr>
        <w:widowControl w:val="0"/>
        <w:suppressAutoHyphens/>
        <w:autoSpaceDE w:val="0"/>
        <w:autoSpaceDN w:val="0"/>
        <w:adjustRightInd w:val="0"/>
        <w:ind w:firstLine="708"/>
        <w:contextualSpacing/>
        <w:jc w:val="both"/>
        <w:rPr>
          <w:rFonts w:ascii="Times New Roman" w:hAnsi="Times New Roman"/>
        </w:rPr>
      </w:pPr>
      <w:r w:rsidRPr="009707CC">
        <w:rPr>
          <w:rFonts w:ascii="Times New Roman" w:hAnsi="Times New Roman"/>
        </w:rPr>
        <w:t>Мероприятия подпрограммы разделены на три раздела, мероприятия каждого из них в совокупности нацелены на решение одной из ее задач.</w:t>
      </w:r>
    </w:p>
    <w:p w:rsidR="00B76A9C" w:rsidRPr="009707CC" w:rsidRDefault="00B76A9C" w:rsidP="00192A75">
      <w:pPr>
        <w:widowControl w:val="0"/>
        <w:autoSpaceDE w:val="0"/>
        <w:autoSpaceDN w:val="0"/>
        <w:adjustRightInd w:val="0"/>
        <w:ind w:firstLine="709"/>
        <w:contextualSpacing/>
        <w:jc w:val="both"/>
        <w:rPr>
          <w:rFonts w:ascii="Times New Roman" w:hAnsi="Times New Roman"/>
        </w:rPr>
      </w:pPr>
      <w:r w:rsidRPr="009707CC">
        <w:rPr>
          <w:rFonts w:ascii="Times New Roman" w:hAnsi="Times New Roman"/>
        </w:rPr>
        <w:t xml:space="preserve">Выбор мероприятий подпрограммы в рамках решаемых задач обусловлен положениями </w:t>
      </w:r>
      <w:r w:rsidRPr="009707CC">
        <w:rPr>
          <w:rFonts w:ascii="Times New Roman" w:hAnsi="Times New Roman"/>
          <w:bCs/>
          <w:color w:val="000000"/>
        </w:rPr>
        <w:t>Стратеги</w:t>
      </w:r>
      <w:r w:rsidRPr="009707CC">
        <w:rPr>
          <w:rFonts w:ascii="Times New Roman" w:hAnsi="Times New Roman"/>
          <w:bCs/>
        </w:rPr>
        <w:t>и</w:t>
      </w:r>
      <w:r w:rsidRPr="009707CC">
        <w:rPr>
          <w:rFonts w:ascii="Times New Roman" w:hAnsi="Times New Roman"/>
          <w:bCs/>
          <w:color w:val="000000"/>
        </w:rPr>
        <w:t xml:space="preserve"> государственной молодежной политики </w:t>
      </w:r>
      <w:r w:rsidRPr="009707CC">
        <w:rPr>
          <w:rFonts w:ascii="Times New Roman" w:hAnsi="Times New Roman"/>
          <w:bCs/>
        </w:rPr>
        <w:t xml:space="preserve">в </w:t>
      </w:r>
      <w:r w:rsidRPr="009707CC">
        <w:rPr>
          <w:rFonts w:ascii="Times New Roman" w:hAnsi="Times New Roman"/>
          <w:bCs/>
          <w:color w:val="000000"/>
        </w:rPr>
        <w:t>Российской Федерации(</w:t>
      </w:r>
      <w:r w:rsidRPr="009707CC">
        <w:rPr>
          <w:rFonts w:ascii="Times New Roman" w:hAnsi="Times New Roman"/>
          <w:bCs/>
        </w:rPr>
        <w:t>Р</w:t>
      </w:r>
      <w:r w:rsidRPr="009707CC">
        <w:rPr>
          <w:rStyle w:val="A1"/>
          <w:rFonts w:ascii="Times New Roman" w:hAnsi="Times New Roman"/>
        </w:rPr>
        <w:t>аспоряжение Правительства Российской Федерации от 18 декабря 2006 года № 1760-р</w:t>
      </w:r>
      <w:r w:rsidRPr="009707CC">
        <w:rPr>
          <w:rFonts w:ascii="Times New Roman" w:hAnsi="Times New Roman"/>
          <w:bCs/>
          <w:color w:val="000000"/>
        </w:rPr>
        <w:t xml:space="preserve">), </w:t>
      </w:r>
      <w:r w:rsidRPr="009707CC">
        <w:rPr>
          <w:rFonts w:ascii="Times New Roman" w:hAnsi="Times New Roman"/>
        </w:rPr>
        <w:t>Законом Красноярского края «О государственной молодежной политике Красноярского края» от 08.12.2006 № 20-4554.</w:t>
      </w:r>
    </w:p>
    <w:p w:rsidR="00B76A9C" w:rsidRPr="009707CC" w:rsidRDefault="00B76A9C" w:rsidP="00192A75">
      <w:pPr>
        <w:suppressAutoHyphens/>
        <w:ind w:firstLine="708"/>
        <w:contextualSpacing/>
        <w:jc w:val="both"/>
        <w:rPr>
          <w:rFonts w:ascii="Times New Roman" w:hAnsi="Times New Roman"/>
          <w:i/>
        </w:rPr>
      </w:pPr>
      <w:r w:rsidRPr="009707CC">
        <w:rPr>
          <w:rFonts w:ascii="Times New Roman" w:hAnsi="Times New Roman"/>
          <w:i/>
        </w:rPr>
        <w:t>Задача 1. Вовлечение молодежи в общественную деятельность.</w:t>
      </w:r>
    </w:p>
    <w:p w:rsidR="00B76A9C" w:rsidRPr="009707CC" w:rsidRDefault="00B76A9C" w:rsidP="00192A75">
      <w:pPr>
        <w:ind w:firstLine="709"/>
        <w:contextualSpacing/>
        <w:jc w:val="both"/>
        <w:rPr>
          <w:rFonts w:ascii="Times New Roman" w:hAnsi="Times New Roman"/>
        </w:rPr>
      </w:pPr>
      <w:r w:rsidRPr="009707CC">
        <w:rPr>
          <w:rFonts w:ascii="Times New Roman" w:hAnsi="Times New Roman"/>
        </w:rPr>
        <w:t xml:space="preserve">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Подобные мероприятия, такие как  молодёжный бал, форум «Мы молодые», конкурс «Я-лидер» и др., выполняют главную миссию вовлечения молодежи, демонстрации </w:t>
      </w:r>
      <w:r w:rsidRPr="009707CC">
        <w:rPr>
          <w:rFonts w:ascii="Times New Roman" w:hAnsi="Times New Roman"/>
          <w:color w:val="000000"/>
        </w:rPr>
        <w:t xml:space="preserve">открытости и прозрачности действий власти, доступного информирования граждан о возможностях государственной поддержки и саморазвития. </w:t>
      </w:r>
    </w:p>
    <w:p w:rsidR="00B76A9C" w:rsidRPr="009707CC" w:rsidRDefault="00B76A9C" w:rsidP="00192A75">
      <w:pPr>
        <w:widowControl w:val="0"/>
        <w:autoSpaceDE w:val="0"/>
        <w:autoSpaceDN w:val="0"/>
        <w:adjustRightInd w:val="0"/>
        <w:ind w:firstLine="540"/>
        <w:jc w:val="both"/>
        <w:rPr>
          <w:rFonts w:ascii="Times New Roman" w:hAnsi="Times New Roman"/>
          <w:i/>
        </w:rPr>
      </w:pPr>
      <w:r w:rsidRPr="009707CC">
        <w:rPr>
          <w:rFonts w:ascii="Times New Roman" w:hAnsi="Times New Roman"/>
          <w:i/>
        </w:rPr>
        <w:t>Задача 2:  Вовлечение молодежи Ачинского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района.</w:t>
      </w:r>
    </w:p>
    <w:p w:rsidR="00B76A9C" w:rsidRPr="009707CC" w:rsidRDefault="00B76A9C" w:rsidP="00192A75">
      <w:pPr>
        <w:widowControl w:val="0"/>
        <w:autoSpaceDE w:val="0"/>
        <w:autoSpaceDN w:val="0"/>
        <w:adjustRightInd w:val="0"/>
        <w:ind w:firstLine="540"/>
        <w:jc w:val="both"/>
        <w:rPr>
          <w:rFonts w:ascii="Times New Roman" w:hAnsi="Times New Roman"/>
        </w:rPr>
      </w:pPr>
      <w:r w:rsidRPr="009707CC">
        <w:rPr>
          <w:rFonts w:ascii="Times New Roman" w:hAnsi="Times New Roman"/>
        </w:rPr>
        <w:t xml:space="preserve">Для решения данной задачи в программу включены мероприятия по патриотическому воспитанию молодёжи (ВСИ «Зарница», спортивно-туристский фестиваль «Золотая осень» и др.). В 2013 году создано добровольческое агентство, которое позволит вовлечь молодёжь в социальную практику. </w:t>
      </w:r>
    </w:p>
    <w:p w:rsidR="00B76A9C" w:rsidRPr="009707CC" w:rsidRDefault="00B76A9C" w:rsidP="00192A75">
      <w:pPr>
        <w:tabs>
          <w:tab w:val="left" w:pos="0"/>
        </w:tabs>
        <w:ind w:firstLine="709"/>
        <w:contextualSpacing/>
        <w:jc w:val="both"/>
        <w:rPr>
          <w:rFonts w:ascii="Times New Roman" w:hAnsi="Times New Roman"/>
          <w:i/>
        </w:rPr>
      </w:pPr>
      <w:r w:rsidRPr="009707CC">
        <w:rPr>
          <w:rFonts w:ascii="Times New Roman" w:hAnsi="Times New Roman"/>
          <w:i/>
        </w:rPr>
        <w:t>Задача 3:  Развитие инфраструктуры и кадрового потенциала молодежной политики Ачинского района.</w:t>
      </w:r>
    </w:p>
    <w:p w:rsidR="00B76A9C" w:rsidRPr="009707CC" w:rsidRDefault="00B76A9C" w:rsidP="003F4F7D">
      <w:pPr>
        <w:pStyle w:val="ConsPlusCell"/>
        <w:tabs>
          <w:tab w:val="left" w:pos="0"/>
        </w:tabs>
        <w:spacing w:line="276" w:lineRule="auto"/>
        <w:ind w:firstLine="709"/>
        <w:contextualSpacing/>
        <w:jc w:val="both"/>
        <w:rPr>
          <w:sz w:val="22"/>
          <w:szCs w:val="22"/>
        </w:rPr>
      </w:pPr>
      <w:r w:rsidRPr="009707CC">
        <w:rPr>
          <w:sz w:val="22"/>
          <w:szCs w:val="22"/>
        </w:rPr>
        <w:t>Развитие инфраструктуры молодежной политики предполагает как развитие молодёжного центра «Навигатор», а также содействие формированию районных молодежных общественных организаций сетевой структуры. Указанные механизмы развивают не только государственные, но и общественные институты молодежной политики, позволяют в партнерстве решать более эффективно поставленные задачи.</w:t>
      </w:r>
    </w:p>
    <w:p w:rsidR="00B76A9C" w:rsidRPr="009707CC" w:rsidRDefault="00B76A9C" w:rsidP="003F4F7D">
      <w:pPr>
        <w:tabs>
          <w:tab w:val="left" w:pos="0"/>
        </w:tabs>
        <w:contextualSpacing/>
        <w:jc w:val="both"/>
        <w:rPr>
          <w:rFonts w:ascii="Times New Roman" w:hAnsi="Times New Roman"/>
        </w:rPr>
      </w:pPr>
      <w:r w:rsidRPr="009707CC">
        <w:rPr>
          <w:rFonts w:ascii="Times New Roman" w:hAnsi="Times New Roman"/>
        </w:rPr>
        <w:tab/>
        <w:t>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муниципального образования. В структуре краевой субсидии на поддержку деятельности муниципальных молодежных центров, выделяемой муниципальными образованиями края в рамках реализации Закона края, сделаны акценты на финансирование муниципального конкурса поддержки молодежных инициатив, на формирование муниципальных штабов краевых молодежных организаций, на создание открытых рабочих пространств (коворкинг – зон).</w:t>
      </w:r>
    </w:p>
    <w:p w:rsidR="00B76A9C" w:rsidRPr="009707CC" w:rsidRDefault="00B76A9C" w:rsidP="003F4F7D">
      <w:pPr>
        <w:widowControl w:val="0"/>
        <w:ind w:firstLine="708"/>
        <w:contextualSpacing/>
        <w:jc w:val="both"/>
        <w:rPr>
          <w:rFonts w:ascii="Times New Roman" w:hAnsi="Times New Roman"/>
        </w:rPr>
      </w:pPr>
      <w:r w:rsidRPr="009707CC">
        <w:rPr>
          <w:rFonts w:ascii="Times New Roman" w:hAnsi="Times New Roman"/>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СОНКО, специалистов иных учреждений, работающих с молодежью. </w:t>
      </w:r>
    </w:p>
    <w:p w:rsidR="00B76A9C" w:rsidRPr="009707CC" w:rsidRDefault="00B76A9C" w:rsidP="003F4F7D">
      <w:pPr>
        <w:widowControl w:val="0"/>
        <w:autoSpaceDE w:val="0"/>
        <w:autoSpaceDN w:val="0"/>
        <w:adjustRightInd w:val="0"/>
        <w:ind w:firstLine="540"/>
        <w:jc w:val="both"/>
        <w:rPr>
          <w:rFonts w:ascii="Times New Roman" w:hAnsi="Times New Roman"/>
        </w:rPr>
      </w:pPr>
      <w:r w:rsidRPr="009707CC">
        <w:rPr>
          <w:rFonts w:ascii="Times New Roman" w:hAnsi="Times New Roman"/>
        </w:rPr>
        <w:t xml:space="preserve"> Сроки выполнения подпрограммы: 2014 - 2022 годы.</w:t>
      </w:r>
    </w:p>
    <w:p w:rsidR="00B76A9C" w:rsidRPr="009707CC" w:rsidRDefault="00B76A9C" w:rsidP="00192A75">
      <w:pPr>
        <w:widowControl w:val="0"/>
        <w:suppressAutoHyphens/>
        <w:ind w:firstLine="540"/>
        <w:jc w:val="both"/>
        <w:rPr>
          <w:rFonts w:ascii="Times New Roman" w:hAnsi="Times New Roman"/>
          <w:color w:val="FF0000"/>
        </w:rPr>
      </w:pPr>
      <w:r w:rsidRPr="009707CC">
        <w:rPr>
          <w:rFonts w:ascii="Times New Roman" w:hAnsi="Times New Roman"/>
        </w:rPr>
        <w:t xml:space="preserve">Целевые индикаторы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2761"/>
        <w:gridCol w:w="708"/>
        <w:gridCol w:w="709"/>
        <w:gridCol w:w="709"/>
        <w:gridCol w:w="709"/>
        <w:gridCol w:w="708"/>
        <w:gridCol w:w="709"/>
        <w:gridCol w:w="709"/>
        <w:gridCol w:w="709"/>
        <w:gridCol w:w="742"/>
        <w:gridCol w:w="709"/>
      </w:tblGrid>
      <w:tr w:rsidR="00B76A9C" w:rsidRPr="007B7BF0" w:rsidTr="00632FFB">
        <w:tc>
          <w:tcPr>
            <w:tcW w:w="608" w:type="dxa"/>
            <w:vMerge w:val="restart"/>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w:t>
            </w:r>
          </w:p>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п/п</w:t>
            </w:r>
          </w:p>
        </w:tc>
        <w:tc>
          <w:tcPr>
            <w:tcW w:w="2761" w:type="dxa"/>
            <w:vMerge w:val="restart"/>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индикаторы</w:t>
            </w:r>
          </w:p>
        </w:tc>
        <w:tc>
          <w:tcPr>
            <w:tcW w:w="708" w:type="dxa"/>
            <w:vMerge w:val="restart"/>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единица</w:t>
            </w:r>
          </w:p>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измерения</w:t>
            </w:r>
          </w:p>
        </w:tc>
        <w:tc>
          <w:tcPr>
            <w:tcW w:w="6413" w:type="dxa"/>
            <w:gridSpan w:val="9"/>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годы</w:t>
            </w:r>
          </w:p>
        </w:tc>
      </w:tr>
      <w:tr w:rsidR="00B76A9C" w:rsidRPr="007B7BF0" w:rsidTr="00632FFB">
        <w:tc>
          <w:tcPr>
            <w:tcW w:w="608" w:type="dxa"/>
            <w:vMerge/>
          </w:tcPr>
          <w:p w:rsidR="00B76A9C" w:rsidRPr="007B7BF0" w:rsidRDefault="00B76A9C" w:rsidP="00632FFB">
            <w:pPr>
              <w:widowControl w:val="0"/>
              <w:suppressAutoHyphens/>
              <w:jc w:val="both"/>
              <w:rPr>
                <w:rFonts w:ascii="Times New Roman" w:hAnsi="Times New Roman"/>
              </w:rPr>
            </w:pPr>
          </w:p>
        </w:tc>
        <w:tc>
          <w:tcPr>
            <w:tcW w:w="2761" w:type="dxa"/>
            <w:vMerge/>
          </w:tcPr>
          <w:p w:rsidR="00B76A9C" w:rsidRPr="007B7BF0" w:rsidRDefault="00B76A9C" w:rsidP="00632FFB">
            <w:pPr>
              <w:widowControl w:val="0"/>
              <w:suppressAutoHyphens/>
              <w:jc w:val="both"/>
              <w:rPr>
                <w:rFonts w:ascii="Times New Roman" w:hAnsi="Times New Roman"/>
              </w:rPr>
            </w:pPr>
          </w:p>
        </w:tc>
        <w:tc>
          <w:tcPr>
            <w:tcW w:w="708" w:type="dxa"/>
            <w:vMerge/>
          </w:tcPr>
          <w:p w:rsidR="00B76A9C" w:rsidRPr="007B7BF0" w:rsidRDefault="00B76A9C" w:rsidP="00632FFB">
            <w:pPr>
              <w:widowControl w:val="0"/>
              <w:suppressAutoHyphens/>
              <w:jc w:val="both"/>
              <w:rPr>
                <w:rFonts w:ascii="Times New Roman" w:hAnsi="Times New Roman"/>
              </w:rPr>
            </w:pP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2014</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2015</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2016</w:t>
            </w:r>
          </w:p>
        </w:tc>
        <w:tc>
          <w:tcPr>
            <w:tcW w:w="708"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2017</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2018</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2019</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2020</w:t>
            </w:r>
          </w:p>
        </w:tc>
        <w:tc>
          <w:tcPr>
            <w:tcW w:w="742"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2021</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2022</w:t>
            </w:r>
          </w:p>
        </w:tc>
      </w:tr>
      <w:tr w:rsidR="00B76A9C" w:rsidRPr="007B7BF0" w:rsidTr="00632FFB">
        <w:tc>
          <w:tcPr>
            <w:tcW w:w="608" w:type="dxa"/>
            <w:vAlign w:val="center"/>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1.</w:t>
            </w:r>
          </w:p>
        </w:tc>
        <w:tc>
          <w:tcPr>
            <w:tcW w:w="2761"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количество социально-экономических проектов, реализуемых молодёжью</w:t>
            </w:r>
          </w:p>
        </w:tc>
        <w:tc>
          <w:tcPr>
            <w:tcW w:w="708"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Ед.</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20</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24</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25</w:t>
            </w:r>
          </w:p>
        </w:tc>
        <w:tc>
          <w:tcPr>
            <w:tcW w:w="708"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26</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26</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26</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26</w:t>
            </w:r>
          </w:p>
        </w:tc>
        <w:tc>
          <w:tcPr>
            <w:tcW w:w="742"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26</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26</w:t>
            </w:r>
          </w:p>
        </w:tc>
      </w:tr>
      <w:tr w:rsidR="00B76A9C" w:rsidRPr="007B7BF0" w:rsidTr="00632FFB">
        <w:tc>
          <w:tcPr>
            <w:tcW w:w="608" w:type="dxa"/>
            <w:vAlign w:val="center"/>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w:t>
            </w:r>
          </w:p>
        </w:tc>
        <w:tc>
          <w:tcPr>
            <w:tcW w:w="2761" w:type="dxa"/>
          </w:tcPr>
          <w:p w:rsidR="00B76A9C" w:rsidRPr="007B7BF0" w:rsidRDefault="00B76A9C" w:rsidP="00655E50">
            <w:pPr>
              <w:widowControl w:val="0"/>
              <w:suppressAutoHyphens/>
              <w:spacing w:after="0"/>
              <w:jc w:val="both"/>
              <w:rPr>
                <w:rFonts w:ascii="Times New Roman" w:hAnsi="Times New Roman"/>
              </w:rPr>
            </w:pPr>
            <w:r w:rsidRPr="007B7BF0">
              <w:rPr>
                <w:rFonts w:ascii="Times New Roman" w:hAnsi="Times New Roman"/>
              </w:rPr>
              <w:t>удельный вес молодых граждан,  проживающих  в Ачинском районе, вовлечённых в изучение истории Отечества, краеведческую деятельность, в их общей численности</w:t>
            </w:r>
          </w:p>
        </w:tc>
        <w:tc>
          <w:tcPr>
            <w:tcW w:w="708"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2,1</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2,3</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2,4</w:t>
            </w:r>
          </w:p>
        </w:tc>
        <w:tc>
          <w:tcPr>
            <w:tcW w:w="708"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2,5</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2,5</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2,5</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2,5</w:t>
            </w:r>
          </w:p>
        </w:tc>
        <w:tc>
          <w:tcPr>
            <w:tcW w:w="742"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2,5</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2,5</w:t>
            </w:r>
          </w:p>
        </w:tc>
      </w:tr>
      <w:tr w:rsidR="00B76A9C" w:rsidRPr="007B7BF0" w:rsidTr="00632FFB">
        <w:tc>
          <w:tcPr>
            <w:tcW w:w="608" w:type="dxa"/>
            <w:vAlign w:val="center"/>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3.</w:t>
            </w:r>
          </w:p>
        </w:tc>
        <w:tc>
          <w:tcPr>
            <w:tcW w:w="2761"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удельный вес молодых граждан, проживающих в Ачинском районе, вовлеченных в добровольческую деятельность, в их общей численности</w:t>
            </w:r>
          </w:p>
        </w:tc>
        <w:tc>
          <w:tcPr>
            <w:tcW w:w="708"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1</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1,02</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1,06</w:t>
            </w:r>
          </w:p>
        </w:tc>
        <w:tc>
          <w:tcPr>
            <w:tcW w:w="708"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1,08</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1,08</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1,08</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1,08</w:t>
            </w:r>
          </w:p>
        </w:tc>
        <w:tc>
          <w:tcPr>
            <w:tcW w:w="742"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1,08</w:t>
            </w:r>
          </w:p>
        </w:tc>
        <w:tc>
          <w:tcPr>
            <w:tcW w:w="709" w:type="dxa"/>
          </w:tcPr>
          <w:p w:rsidR="00B76A9C" w:rsidRPr="007B7BF0" w:rsidRDefault="00B76A9C" w:rsidP="00632FFB">
            <w:pPr>
              <w:widowControl w:val="0"/>
              <w:suppressAutoHyphens/>
              <w:jc w:val="both"/>
              <w:rPr>
                <w:rFonts w:ascii="Times New Roman" w:hAnsi="Times New Roman"/>
              </w:rPr>
            </w:pPr>
            <w:r w:rsidRPr="007B7BF0">
              <w:rPr>
                <w:rFonts w:ascii="Times New Roman" w:hAnsi="Times New Roman"/>
              </w:rPr>
              <w:t>1,08</w:t>
            </w:r>
          </w:p>
        </w:tc>
      </w:tr>
    </w:tbl>
    <w:p w:rsidR="00B76A9C" w:rsidRPr="009707CC" w:rsidRDefault="00B76A9C" w:rsidP="00192A75">
      <w:pPr>
        <w:widowControl w:val="0"/>
        <w:suppressAutoHyphens/>
        <w:ind w:firstLine="540"/>
        <w:jc w:val="both"/>
        <w:rPr>
          <w:rFonts w:ascii="Times New Roman" w:hAnsi="Times New Roman"/>
        </w:rPr>
      </w:pPr>
    </w:p>
    <w:p w:rsidR="00B76A9C" w:rsidRPr="009707CC" w:rsidRDefault="00B76A9C" w:rsidP="00192A75">
      <w:pPr>
        <w:widowControl w:val="0"/>
        <w:ind w:firstLine="540"/>
        <w:jc w:val="both"/>
        <w:rPr>
          <w:rFonts w:ascii="Times New Roman" w:hAnsi="Times New Roman"/>
          <w:b/>
        </w:rPr>
      </w:pPr>
      <w:r w:rsidRPr="009707CC">
        <w:rPr>
          <w:rFonts w:ascii="Times New Roman" w:hAnsi="Times New Roman"/>
          <w:b/>
        </w:rPr>
        <w:t>2.3. Механизм реализации подпрограммы</w:t>
      </w:r>
    </w:p>
    <w:p w:rsidR="00B76A9C" w:rsidRPr="009707CC" w:rsidRDefault="00B76A9C" w:rsidP="00192A75">
      <w:pPr>
        <w:widowControl w:val="0"/>
        <w:autoSpaceDE w:val="0"/>
        <w:autoSpaceDN w:val="0"/>
        <w:adjustRightInd w:val="0"/>
        <w:ind w:firstLine="540"/>
        <w:jc w:val="both"/>
        <w:rPr>
          <w:rFonts w:ascii="Times New Roman" w:hAnsi="Times New Roman"/>
          <w:b/>
          <w:color w:val="000000"/>
        </w:rPr>
      </w:pPr>
      <w:r w:rsidRPr="009707CC">
        <w:rPr>
          <w:rFonts w:ascii="Times New Roman" w:hAnsi="Times New Roman"/>
          <w:b/>
          <w:color w:val="000000"/>
        </w:rPr>
        <w:t>2.3.1. Главными распорядителями бюджетных средств являются:</w:t>
      </w:r>
    </w:p>
    <w:p w:rsidR="00B76A9C" w:rsidRPr="009707CC" w:rsidRDefault="00B76A9C" w:rsidP="00192A75">
      <w:pPr>
        <w:widowControl w:val="0"/>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 xml:space="preserve">по </w:t>
      </w:r>
      <w:hyperlink w:anchor="Par504" w:history="1">
        <w:r w:rsidRPr="009707CC">
          <w:rPr>
            <w:rFonts w:ascii="Times New Roman" w:hAnsi="Times New Roman"/>
            <w:color w:val="000000"/>
          </w:rPr>
          <w:t xml:space="preserve">подпункту </w:t>
        </w:r>
      </w:hyperlink>
      <w:r w:rsidRPr="009707CC">
        <w:rPr>
          <w:rFonts w:ascii="Times New Roman" w:hAnsi="Times New Roman"/>
          <w:color w:val="000000"/>
        </w:rPr>
        <w:t>1.1 пункта 1, подпункта 3.2 пункта 3 мероприятий подпрограммы – Администрация Ачинского района (отдел культуры, физической культуры и молодежной политики);</w:t>
      </w:r>
    </w:p>
    <w:p w:rsidR="00B76A9C" w:rsidRPr="009707CC" w:rsidRDefault="00B76A9C" w:rsidP="00192A75">
      <w:pPr>
        <w:widowControl w:val="0"/>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 xml:space="preserve">по </w:t>
      </w:r>
      <w:hyperlink w:anchor="Par504" w:history="1">
        <w:r w:rsidRPr="009707CC">
          <w:rPr>
            <w:rFonts w:ascii="Times New Roman" w:hAnsi="Times New Roman"/>
            <w:color w:val="000000"/>
          </w:rPr>
          <w:t>подпункту</w:t>
        </w:r>
      </w:hyperlink>
      <w:r w:rsidRPr="009707CC">
        <w:rPr>
          <w:rFonts w:ascii="Times New Roman" w:hAnsi="Times New Roman"/>
          <w:color w:val="000000"/>
        </w:rPr>
        <w:t xml:space="preserve"> 1.2 пункта 1, подпунктам 2.1,2.2 пункта 2, подпункту 3.1,3.3 пункта 3  мероприятий  подпрограммы – Администрация Ачинского района (МБУ МЦ «Навигатор»)</w:t>
      </w:r>
    </w:p>
    <w:p w:rsidR="00B76A9C" w:rsidRPr="009707CC" w:rsidRDefault="00B76A9C" w:rsidP="00192A75">
      <w:pPr>
        <w:autoSpaceDE w:val="0"/>
        <w:autoSpaceDN w:val="0"/>
        <w:adjustRightInd w:val="0"/>
        <w:ind w:firstLine="708"/>
        <w:jc w:val="both"/>
        <w:rPr>
          <w:rFonts w:ascii="Times New Roman" w:hAnsi="Times New Roman"/>
          <w:color w:val="000000"/>
        </w:rPr>
      </w:pPr>
      <w:r w:rsidRPr="009707CC">
        <w:rPr>
          <w:rFonts w:ascii="Times New Roman" w:hAnsi="Times New Roman"/>
          <w:color w:val="000000"/>
        </w:rPr>
        <w:t>2.3.2.По подпункту 1.1 пункта 1 мероприятий подпрограммы выделение средств районного бюджета предусматривается на реализацию мероприятия «Премия Главы Ачинского района».</w:t>
      </w:r>
    </w:p>
    <w:p w:rsidR="00B76A9C" w:rsidRPr="009707CC" w:rsidRDefault="00B76A9C" w:rsidP="00192A75">
      <w:pPr>
        <w:autoSpaceDE w:val="0"/>
        <w:autoSpaceDN w:val="0"/>
        <w:adjustRightInd w:val="0"/>
        <w:ind w:firstLine="708"/>
        <w:jc w:val="both"/>
        <w:rPr>
          <w:rFonts w:ascii="Times New Roman" w:hAnsi="Times New Roman"/>
          <w:color w:val="000000"/>
        </w:rPr>
      </w:pPr>
      <w:r w:rsidRPr="009707CC">
        <w:rPr>
          <w:rFonts w:ascii="Times New Roman" w:hAnsi="Times New Roman"/>
          <w:color w:val="000000"/>
        </w:rPr>
        <w:t>Расходы на мероприятие осуществляются по результатам конкурсного отбора, который  проводится в соответствии с утверждённым Главой Ачинского района  в установленном порядке Положением о премии Главы района молодым талантам. Номинантам наличными выплачивается денежное поощрение.</w:t>
      </w:r>
    </w:p>
    <w:p w:rsidR="00B76A9C" w:rsidRPr="009707CC" w:rsidRDefault="00B76A9C" w:rsidP="00192A75">
      <w:pPr>
        <w:autoSpaceDE w:val="0"/>
        <w:autoSpaceDN w:val="0"/>
        <w:adjustRightInd w:val="0"/>
        <w:ind w:firstLine="708"/>
        <w:jc w:val="both"/>
        <w:rPr>
          <w:rFonts w:ascii="Times New Roman" w:hAnsi="Times New Roman"/>
          <w:color w:val="000000"/>
        </w:rPr>
      </w:pPr>
      <w:r w:rsidRPr="009707CC">
        <w:rPr>
          <w:rFonts w:ascii="Times New Roman" w:hAnsi="Times New Roman"/>
          <w:color w:val="000000"/>
        </w:rPr>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B76A9C" w:rsidRPr="009707CC" w:rsidRDefault="00B76A9C" w:rsidP="00192A75">
      <w:pPr>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2.3.3. Реализация мероприятий подпункта 1.2 пункта 1, подпунктов 2.1,2.2 пункта 2 подпрограммы осуществляется путём  предоставления субсидии по соглашению, заключенному между администрацией Ачинского района и Муниципальным бюджетным учреждением молодёжный центр «Навигатор», о порядке и условиях предоставления субсидии  на цели, не связанной с финансовым обеспечением выполнения муниципального задания на оказание муниципальных услуг (выполнение работ).</w:t>
      </w:r>
    </w:p>
    <w:p w:rsidR="00B76A9C" w:rsidRPr="009707CC" w:rsidRDefault="00B76A9C" w:rsidP="00192A75">
      <w:pPr>
        <w:ind w:firstLine="708"/>
        <w:jc w:val="both"/>
        <w:rPr>
          <w:rFonts w:ascii="Times New Roman" w:hAnsi="Times New Roman"/>
          <w:color w:val="000000"/>
        </w:rPr>
      </w:pPr>
      <w:r w:rsidRPr="009707CC">
        <w:rPr>
          <w:rFonts w:ascii="Times New Roman" w:hAnsi="Times New Roman"/>
          <w:color w:val="000000"/>
        </w:rPr>
        <w:t>Расходы на обеспечение деятельности МБУ МЦ «Навигатор» а предусмотрены на основании постановления Администрации Ачинского района от 31.12.2010 № 1053-П «Об утверждении Порядка определения объёма и условий предоставления субсидий из бюджета Ачинского района муниципальным бюджетным учреждениям Ачинского района».</w:t>
      </w:r>
    </w:p>
    <w:p w:rsidR="00B76A9C" w:rsidRPr="009707CC" w:rsidRDefault="00B76A9C" w:rsidP="00192A75">
      <w:pPr>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B76A9C" w:rsidRPr="009707CC" w:rsidRDefault="00B76A9C" w:rsidP="00192A75">
      <w:pPr>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2.3.4. Реализация мероприятий подпункта 3.1 пункта 3 мероприятий подпрограммы осуществляется путём предоставления Муниципальному бюджетному учреждению молодёжный центр «Навигатор» субсидий на финансовое обеспечение выполнения  им муниципального задания на основании соглашения заключенного между указанным учреждением и Администрацией Ачинского района.</w:t>
      </w:r>
    </w:p>
    <w:p w:rsidR="00B76A9C" w:rsidRPr="009707CC" w:rsidRDefault="00B76A9C" w:rsidP="00192A75">
      <w:pPr>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Расходы на обеспечение деятельности МБУ МЦ «Навигатор» а предусмотрены на основании постановления Администрации Ачинского района от 31.12.2010 № 1056-П «Об утверждении Порядка формирования и финансового обеспечения выполнения муниципального задания в отношении районных муниципальных учреждений».</w:t>
      </w:r>
    </w:p>
    <w:p w:rsidR="00B76A9C" w:rsidRPr="009707CC" w:rsidRDefault="00B76A9C" w:rsidP="00192A75">
      <w:pPr>
        <w:widowControl w:val="0"/>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2.3.5. Реализация мероприятий подпункта 3.2 пункта 3 мероприятий подпрограммы – Администрация Ачинского района (отдел культуры, физической культуры и молодежной политики) при условии победы в конкурсе  «Лучшая муниципальная программа по работе с молодёжью муниципального района» на получение субсидии.</w:t>
      </w:r>
    </w:p>
    <w:p w:rsidR="00B76A9C" w:rsidRPr="009707CC" w:rsidRDefault="00B76A9C" w:rsidP="00192A75">
      <w:pPr>
        <w:widowControl w:val="0"/>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Межбюджетные трансферты будут выделяться из средств краевого бюджета на основании соглашения, заключенного между Администрацией Ачинского района и министерством спорта, туризма и молодёжной политики Красноярского края на основании конкурсного отбора.</w:t>
      </w:r>
    </w:p>
    <w:p w:rsidR="00B76A9C" w:rsidRPr="009707CC" w:rsidRDefault="00B76A9C" w:rsidP="00192A75">
      <w:pPr>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 xml:space="preserve"> Порядок и условия предоставления и расходования субсидий бюджетам муниципальных образований Красноярского края на реализацию  муниципальных программ молодёжной политики, критериев отбора муниципальных образований Красноярского края для предоставления казенных субсидий определяется постановлением Правительства Красноярского края от 09.04.2012 №148-П «Об утверждении порядка и условий предоставления и расходования субсидий бюджетам муниципальных образований Красноярского края на реализацию  муниципальных программ молодёжной политики, критериев отбора муниципальных образований Красноярского края для предоставления казенных субсидий» (в редакции постановления Правительства Красноярского края от 20.02.2013 №45-П).</w:t>
      </w:r>
    </w:p>
    <w:p w:rsidR="00B76A9C" w:rsidRPr="009707CC" w:rsidRDefault="00B76A9C" w:rsidP="00192A75">
      <w:pPr>
        <w:autoSpaceDE w:val="0"/>
        <w:autoSpaceDN w:val="0"/>
        <w:adjustRightInd w:val="0"/>
        <w:ind w:firstLine="720"/>
        <w:jc w:val="both"/>
        <w:rPr>
          <w:rFonts w:ascii="Times New Roman" w:hAnsi="Times New Roman"/>
        </w:rPr>
      </w:pPr>
      <w:r w:rsidRPr="009707CC">
        <w:rPr>
          <w:rFonts w:ascii="Times New Roman" w:hAnsi="Times New Roman"/>
          <w:color w:val="000000"/>
        </w:rPr>
        <w:t>2.3.6.</w:t>
      </w:r>
      <w:r w:rsidRPr="009707CC">
        <w:rPr>
          <w:rFonts w:ascii="Times New Roman" w:hAnsi="Times New Roman"/>
        </w:rPr>
        <w:t>Из краевого бюджета предоставляются на конкурсной основе следующие субсидии бюджетам муниципальных образований Красноярского края:</w:t>
      </w:r>
    </w:p>
    <w:p w:rsidR="00B76A9C" w:rsidRPr="009707CC" w:rsidRDefault="00B76A9C" w:rsidP="00192A75">
      <w:pPr>
        <w:widowControl w:val="0"/>
        <w:autoSpaceDE w:val="0"/>
        <w:autoSpaceDN w:val="0"/>
        <w:adjustRightInd w:val="0"/>
        <w:ind w:firstLine="540"/>
        <w:jc w:val="both"/>
        <w:rPr>
          <w:rFonts w:ascii="Times New Roman" w:hAnsi="Times New Roman"/>
        </w:rPr>
      </w:pPr>
      <w:r w:rsidRPr="009707CC">
        <w:rPr>
          <w:rFonts w:ascii="Times New Roman" w:hAnsi="Times New Roman"/>
        </w:rPr>
        <w:t>на  поддержку деятельности муниципальных молодежных центров (пункт 3.1. мероприятий подпрограммы);</w:t>
      </w:r>
    </w:p>
    <w:p w:rsidR="00B76A9C" w:rsidRPr="009707CC" w:rsidRDefault="00B76A9C" w:rsidP="00192A75">
      <w:pPr>
        <w:widowControl w:val="0"/>
        <w:autoSpaceDE w:val="0"/>
        <w:autoSpaceDN w:val="0"/>
        <w:adjustRightInd w:val="0"/>
        <w:ind w:firstLine="540"/>
        <w:jc w:val="both"/>
        <w:rPr>
          <w:rFonts w:ascii="Times New Roman" w:hAnsi="Times New Roman"/>
        </w:rPr>
      </w:pPr>
      <w:r w:rsidRPr="009707CC">
        <w:rPr>
          <w:rFonts w:ascii="Times New Roman" w:hAnsi="Times New Roman"/>
        </w:rPr>
        <w:t>на поддержку муниципальных программ по работе с молодежью (пункт 3.2. мероприятий подпрограммы).</w:t>
      </w:r>
    </w:p>
    <w:p w:rsidR="00B76A9C" w:rsidRPr="009707CC" w:rsidRDefault="00B76A9C" w:rsidP="00192A75">
      <w:pPr>
        <w:widowControl w:val="0"/>
        <w:autoSpaceDE w:val="0"/>
        <w:autoSpaceDN w:val="0"/>
        <w:adjustRightInd w:val="0"/>
        <w:ind w:firstLine="540"/>
        <w:jc w:val="both"/>
        <w:rPr>
          <w:rFonts w:ascii="Times New Roman" w:hAnsi="Times New Roman"/>
        </w:rPr>
      </w:pPr>
      <w:r w:rsidRPr="009707CC">
        <w:rPr>
          <w:rFonts w:ascii="Times New Roman" w:hAnsi="Times New Roman"/>
        </w:rPr>
        <w:t>на развитие системы патриотического воспитания в рамках деятельности муниципальных молодежных центров (пункт мероприятий подпрограммы)</w:t>
      </w:r>
    </w:p>
    <w:p w:rsidR="00B76A9C" w:rsidRPr="009707CC" w:rsidRDefault="00B76A9C" w:rsidP="00192A75">
      <w:pPr>
        <w:widowControl w:val="0"/>
        <w:autoSpaceDE w:val="0"/>
        <w:autoSpaceDN w:val="0"/>
        <w:adjustRightInd w:val="0"/>
        <w:ind w:firstLine="540"/>
        <w:jc w:val="both"/>
        <w:rPr>
          <w:rFonts w:ascii="Times New Roman" w:hAnsi="Times New Roman"/>
        </w:rPr>
      </w:pPr>
      <w:r w:rsidRPr="009707CC">
        <w:rPr>
          <w:rFonts w:ascii="Times New Roman" w:hAnsi="Times New Roman"/>
        </w:rPr>
        <w:t>на развитие добровольчества в рамках деятельности муниципальных молодежных центров  (пункт мероприятий подпрограммы)</w:t>
      </w:r>
    </w:p>
    <w:p w:rsidR="00B76A9C" w:rsidRPr="009707CC" w:rsidRDefault="00B76A9C" w:rsidP="00192A75">
      <w:pPr>
        <w:pStyle w:val="ConsPlusTitle"/>
        <w:ind w:firstLine="540"/>
        <w:jc w:val="both"/>
        <w:outlineLvl w:val="0"/>
        <w:rPr>
          <w:rFonts w:ascii="Times New Roman" w:hAnsi="Times New Roman" w:cs="Times New Roman"/>
          <w:sz w:val="24"/>
          <w:szCs w:val="24"/>
        </w:rPr>
      </w:pPr>
      <w:hyperlink w:anchor="Par645" w:history="1">
        <w:r w:rsidRPr="009707CC">
          <w:rPr>
            <w:rFonts w:ascii="Times New Roman" w:hAnsi="Times New Roman" w:cs="Times New Roman"/>
            <w:b w:val="0"/>
            <w:sz w:val="24"/>
            <w:szCs w:val="24"/>
          </w:rPr>
          <w:t>Порядок</w:t>
        </w:r>
      </w:hyperlink>
      <w:r w:rsidRPr="009707CC">
        <w:rPr>
          <w:rFonts w:ascii="Times New Roman" w:hAnsi="Times New Roman" w:cs="Times New Roman"/>
          <w:b w:val="0"/>
          <w:sz w:val="24"/>
          <w:szCs w:val="24"/>
        </w:rPr>
        <w:t xml:space="preserve"> и условия предоставления и расходования субсидии бюджетам муниципальных образований Красноярского края на поддержку деятельности муниципальных молодежных центров для предоставления указанной субсидии определяются постановлением Совета Администрации Красноярского края от 24.04.2007 г. № 150-п «О поддержке деятельности муниципальных молодежных центров».</w:t>
      </w:r>
    </w:p>
    <w:p w:rsidR="00B76A9C" w:rsidRPr="009707CC" w:rsidRDefault="00B76A9C" w:rsidP="00192A75">
      <w:pPr>
        <w:widowControl w:val="0"/>
        <w:autoSpaceDE w:val="0"/>
        <w:autoSpaceDN w:val="0"/>
        <w:adjustRightInd w:val="0"/>
        <w:ind w:firstLine="540"/>
        <w:jc w:val="both"/>
        <w:rPr>
          <w:rFonts w:ascii="Times New Roman" w:hAnsi="Times New Roman"/>
        </w:rPr>
      </w:pPr>
      <w:hyperlink w:anchor="Par645" w:history="1">
        <w:r w:rsidRPr="009707CC">
          <w:rPr>
            <w:rFonts w:ascii="Times New Roman" w:hAnsi="Times New Roman"/>
          </w:rPr>
          <w:t>Порядок</w:t>
        </w:r>
      </w:hyperlink>
      <w:r w:rsidRPr="009707CC">
        <w:rPr>
          <w:rFonts w:ascii="Times New Roman" w:hAnsi="Times New Roman"/>
        </w:rPr>
        <w:t xml:space="preserve"> и условия предоставления и расходования субсидии бюджетам муниципальных образований Красноярского края на развитие муниципальной молодежной политики для предоставления указанной субсидии определяются постановлением Правительства Красноярского края от 22.03.2011 № 143-п «Об утверждении порядка, условий предоставления и расходования субсидий бюджетам муниципальных образований Красноярского края на реализацию молодежной политики, критериев отбора муниципальных образований Красноярского края для предоставления указанных субсидий».</w:t>
      </w:r>
    </w:p>
    <w:p w:rsidR="00B76A9C" w:rsidRPr="009707CC" w:rsidRDefault="00B76A9C" w:rsidP="00192A75">
      <w:pPr>
        <w:widowControl w:val="0"/>
        <w:autoSpaceDE w:val="0"/>
        <w:autoSpaceDN w:val="0"/>
        <w:adjustRightInd w:val="0"/>
        <w:ind w:firstLine="540"/>
        <w:jc w:val="both"/>
        <w:rPr>
          <w:rFonts w:ascii="Times New Roman" w:hAnsi="Times New Roman"/>
        </w:rPr>
      </w:pPr>
    </w:p>
    <w:p w:rsidR="00B76A9C" w:rsidRPr="009707CC" w:rsidRDefault="00B76A9C" w:rsidP="00192A75">
      <w:pPr>
        <w:widowControl w:val="0"/>
        <w:autoSpaceDE w:val="0"/>
        <w:autoSpaceDN w:val="0"/>
        <w:adjustRightInd w:val="0"/>
        <w:spacing w:after="0"/>
        <w:jc w:val="both"/>
        <w:outlineLvl w:val="2"/>
        <w:rPr>
          <w:rFonts w:ascii="Times New Roman" w:hAnsi="Times New Roman"/>
          <w:b/>
        </w:rPr>
      </w:pPr>
      <w:r w:rsidRPr="009707CC">
        <w:rPr>
          <w:rFonts w:ascii="Times New Roman" w:hAnsi="Times New Roman"/>
          <w:b/>
        </w:rPr>
        <w:t>2.4. Организация управления подпрограммой</w:t>
      </w:r>
    </w:p>
    <w:p w:rsidR="00B76A9C" w:rsidRPr="009707CC" w:rsidRDefault="00B76A9C" w:rsidP="00192A75">
      <w:pPr>
        <w:widowControl w:val="0"/>
        <w:autoSpaceDE w:val="0"/>
        <w:autoSpaceDN w:val="0"/>
        <w:adjustRightInd w:val="0"/>
        <w:spacing w:after="0"/>
        <w:jc w:val="both"/>
        <w:rPr>
          <w:rFonts w:ascii="Times New Roman" w:hAnsi="Times New Roman"/>
          <w:b/>
        </w:rPr>
      </w:pPr>
      <w:r w:rsidRPr="009707CC">
        <w:rPr>
          <w:rFonts w:ascii="Times New Roman" w:hAnsi="Times New Roman"/>
          <w:b/>
        </w:rPr>
        <w:t>и контроль за ходом ее выполнения</w:t>
      </w:r>
    </w:p>
    <w:p w:rsidR="00B76A9C" w:rsidRPr="009707CC" w:rsidRDefault="00B76A9C" w:rsidP="00192A75">
      <w:pPr>
        <w:widowControl w:val="0"/>
        <w:autoSpaceDE w:val="0"/>
        <w:autoSpaceDN w:val="0"/>
        <w:adjustRightInd w:val="0"/>
        <w:spacing w:after="0"/>
        <w:jc w:val="both"/>
        <w:rPr>
          <w:rFonts w:ascii="Times New Roman" w:hAnsi="Times New Roman"/>
        </w:rPr>
      </w:pPr>
    </w:p>
    <w:p w:rsidR="00B76A9C" w:rsidRPr="009707CC" w:rsidRDefault="00B76A9C" w:rsidP="00192A75">
      <w:pPr>
        <w:widowControl w:val="0"/>
        <w:autoSpaceDE w:val="0"/>
        <w:autoSpaceDN w:val="0"/>
        <w:adjustRightInd w:val="0"/>
        <w:ind w:firstLine="708"/>
        <w:jc w:val="both"/>
        <w:rPr>
          <w:rFonts w:ascii="Times New Roman" w:hAnsi="Times New Roman"/>
          <w:color w:val="000000"/>
        </w:rPr>
      </w:pPr>
      <w:r w:rsidRPr="009707CC">
        <w:rPr>
          <w:rFonts w:ascii="Times New Roman" w:hAnsi="Times New Roman"/>
          <w:color w:val="000000"/>
        </w:rPr>
        <w:t>2.4.1. Текущее управление за реализацией подпрограммы осуществляет отдел культуры, физической культуры и молодежной политики Администрации Ачинского района.</w:t>
      </w:r>
    </w:p>
    <w:p w:rsidR="00B76A9C" w:rsidRPr="009707CC" w:rsidRDefault="00B76A9C" w:rsidP="00192A75">
      <w:pPr>
        <w:widowControl w:val="0"/>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76A9C" w:rsidRPr="009707CC" w:rsidRDefault="00B76A9C" w:rsidP="00192A75">
      <w:pPr>
        <w:widowControl w:val="0"/>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2.4.2. Отдел культуры, физической культуры и молодежной политики Администрации Ачинского района осуществляет:</w:t>
      </w:r>
    </w:p>
    <w:p w:rsidR="00B76A9C" w:rsidRPr="009707CC" w:rsidRDefault="00B76A9C" w:rsidP="00192A75">
      <w:pPr>
        <w:widowControl w:val="0"/>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1) координацию исполнения мероприятий подпрограммы, мониторинг их реализации;</w:t>
      </w:r>
    </w:p>
    <w:p w:rsidR="00B76A9C" w:rsidRPr="009707CC" w:rsidRDefault="00B76A9C" w:rsidP="00192A75">
      <w:pPr>
        <w:widowControl w:val="0"/>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2) непосредственный контроль за ходом реализации мероприятий подпрограммы;</w:t>
      </w:r>
    </w:p>
    <w:p w:rsidR="00B76A9C" w:rsidRPr="009707CC" w:rsidRDefault="00B76A9C" w:rsidP="00192A75">
      <w:pPr>
        <w:widowControl w:val="0"/>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3) подготовку отчетов о реализации подпрограммы.</w:t>
      </w:r>
    </w:p>
    <w:p w:rsidR="00B76A9C" w:rsidRPr="009707CC" w:rsidRDefault="00B76A9C" w:rsidP="00192A75">
      <w:pPr>
        <w:widowControl w:val="0"/>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 xml:space="preserve">2.4.3. 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финансовое управление  отчеты о реализации подпрограммы. </w:t>
      </w:r>
    </w:p>
    <w:p w:rsidR="00B76A9C" w:rsidRPr="009707CC" w:rsidRDefault="00B76A9C" w:rsidP="00192A75">
      <w:pPr>
        <w:widowControl w:val="0"/>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 xml:space="preserve">2.4.4. Годовой отчет о ходе реализации Программы формируется ответственным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финансовое управление  до 15 февраля года, следующего за отчетным. </w:t>
      </w:r>
    </w:p>
    <w:p w:rsidR="00B76A9C" w:rsidRPr="009707CC" w:rsidRDefault="00B76A9C" w:rsidP="00192A75">
      <w:pPr>
        <w:widowControl w:val="0"/>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76A9C" w:rsidRPr="009707CC" w:rsidRDefault="00B76A9C" w:rsidP="00192A75">
      <w:pPr>
        <w:widowControl w:val="0"/>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 xml:space="preserve">2.4.6.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8" w:history="1">
        <w:r w:rsidRPr="009707CC">
          <w:rPr>
            <w:rFonts w:ascii="Times New Roman" w:hAnsi="Times New Roman"/>
            <w:color w:val="000000"/>
          </w:rPr>
          <w:t>законодательством</w:t>
        </w:r>
      </w:hyperlink>
      <w:r w:rsidRPr="009707CC">
        <w:rPr>
          <w:rFonts w:ascii="Times New Roman" w:hAnsi="Times New Roman"/>
          <w:color w:val="000000"/>
        </w:rPr>
        <w:t>.</w:t>
      </w:r>
    </w:p>
    <w:p w:rsidR="00B76A9C" w:rsidRPr="009707CC" w:rsidRDefault="00B76A9C" w:rsidP="00192A75">
      <w:pPr>
        <w:widowControl w:val="0"/>
        <w:autoSpaceDE w:val="0"/>
        <w:autoSpaceDN w:val="0"/>
        <w:adjustRightInd w:val="0"/>
        <w:ind w:firstLine="720"/>
        <w:jc w:val="both"/>
        <w:rPr>
          <w:rFonts w:ascii="Times New Roman" w:hAnsi="Times New Roman"/>
          <w:color w:val="000000"/>
        </w:rPr>
      </w:pPr>
      <w:r w:rsidRPr="009707CC">
        <w:rPr>
          <w:rFonts w:ascii="Times New Roman" w:hAnsi="Times New Roman"/>
          <w:color w:val="000000"/>
        </w:rPr>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76A9C" w:rsidRPr="009707CC" w:rsidRDefault="00B76A9C" w:rsidP="00192A75">
      <w:pPr>
        <w:autoSpaceDE w:val="0"/>
        <w:autoSpaceDN w:val="0"/>
        <w:adjustRightInd w:val="0"/>
        <w:ind w:firstLine="540"/>
        <w:jc w:val="both"/>
        <w:rPr>
          <w:rFonts w:ascii="Times New Roman" w:hAnsi="Times New Roman"/>
        </w:rPr>
      </w:pPr>
      <w:r w:rsidRPr="009707CC">
        <w:rPr>
          <w:rFonts w:ascii="Times New Roman" w:hAnsi="Times New Roman"/>
          <w:color w:val="000000"/>
        </w:rPr>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B76A9C" w:rsidRPr="009707CC" w:rsidRDefault="00B76A9C" w:rsidP="00192A75">
      <w:pPr>
        <w:widowControl w:val="0"/>
        <w:autoSpaceDE w:val="0"/>
        <w:autoSpaceDN w:val="0"/>
        <w:adjustRightInd w:val="0"/>
        <w:spacing w:after="0"/>
        <w:jc w:val="both"/>
        <w:outlineLvl w:val="2"/>
        <w:rPr>
          <w:rFonts w:ascii="Times New Roman" w:hAnsi="Times New Roman"/>
          <w:b/>
        </w:rPr>
      </w:pPr>
      <w:r w:rsidRPr="009707CC">
        <w:rPr>
          <w:rFonts w:ascii="Times New Roman" w:hAnsi="Times New Roman"/>
          <w:b/>
        </w:rPr>
        <w:t>2.5. Оценка социально-экономической</w:t>
      </w:r>
    </w:p>
    <w:p w:rsidR="00B76A9C" w:rsidRPr="009707CC" w:rsidRDefault="00B76A9C" w:rsidP="00192A75">
      <w:pPr>
        <w:widowControl w:val="0"/>
        <w:autoSpaceDE w:val="0"/>
        <w:autoSpaceDN w:val="0"/>
        <w:adjustRightInd w:val="0"/>
        <w:spacing w:after="0"/>
        <w:jc w:val="both"/>
        <w:rPr>
          <w:rFonts w:ascii="Times New Roman" w:hAnsi="Times New Roman"/>
          <w:b/>
        </w:rPr>
      </w:pPr>
      <w:r w:rsidRPr="009707CC">
        <w:rPr>
          <w:rFonts w:ascii="Times New Roman" w:hAnsi="Times New Roman"/>
          <w:b/>
        </w:rPr>
        <w:t>эффективности от реализации подпрограммы</w:t>
      </w:r>
    </w:p>
    <w:p w:rsidR="00B76A9C" w:rsidRPr="009707CC" w:rsidRDefault="00B76A9C" w:rsidP="00A57765">
      <w:pPr>
        <w:widowControl w:val="0"/>
        <w:tabs>
          <w:tab w:val="left" w:pos="1290"/>
        </w:tabs>
        <w:autoSpaceDE w:val="0"/>
        <w:autoSpaceDN w:val="0"/>
        <w:adjustRightInd w:val="0"/>
        <w:spacing w:after="0"/>
        <w:jc w:val="both"/>
        <w:rPr>
          <w:rFonts w:ascii="Times New Roman" w:hAnsi="Times New Roman"/>
        </w:rPr>
      </w:pPr>
      <w:r w:rsidRPr="009707CC">
        <w:rPr>
          <w:rFonts w:ascii="Times New Roman" w:hAnsi="Times New Roman"/>
        </w:rPr>
        <w:tab/>
      </w:r>
    </w:p>
    <w:p w:rsidR="00B76A9C" w:rsidRPr="009707CC" w:rsidRDefault="00B76A9C" w:rsidP="00192A75">
      <w:pPr>
        <w:ind w:firstLine="540"/>
        <w:jc w:val="both"/>
        <w:rPr>
          <w:rFonts w:ascii="Times New Roman" w:hAnsi="Times New Roman"/>
        </w:rPr>
      </w:pPr>
      <w:r w:rsidRPr="009707CC">
        <w:rPr>
          <w:rFonts w:ascii="Times New Roman" w:hAnsi="Times New Roman"/>
        </w:rPr>
        <w:t>Конечными и промежуточными  социально-экономическими результатами решения указанных проблем являются:</w:t>
      </w:r>
    </w:p>
    <w:p w:rsidR="00B76A9C" w:rsidRPr="009707CC" w:rsidRDefault="00B76A9C" w:rsidP="00192A75">
      <w:pPr>
        <w:widowControl w:val="0"/>
        <w:ind w:firstLine="540"/>
        <w:jc w:val="both"/>
        <w:rPr>
          <w:rFonts w:ascii="Times New Roman" w:hAnsi="Times New Roman"/>
        </w:rPr>
      </w:pPr>
      <w:r w:rsidRPr="009707CC">
        <w:rPr>
          <w:rFonts w:ascii="Times New Roman" w:hAnsi="Times New Roman"/>
        </w:rPr>
        <w:t xml:space="preserve">количество социально-экономических проектов, реализуемых молодежью района с 16 единиц  в 2014 году до </w:t>
      </w:r>
      <w:r w:rsidRPr="009707CC">
        <w:rPr>
          <w:rFonts w:ascii="Times New Roman" w:hAnsi="Times New Roman"/>
          <w:b/>
        </w:rPr>
        <w:t>38</w:t>
      </w:r>
      <w:r w:rsidRPr="009707CC">
        <w:rPr>
          <w:rFonts w:ascii="Times New Roman" w:hAnsi="Times New Roman"/>
        </w:rPr>
        <w:t xml:space="preserve"> единиц в 2022 году;</w:t>
      </w:r>
    </w:p>
    <w:p w:rsidR="00B76A9C" w:rsidRPr="009707CC" w:rsidRDefault="00B76A9C" w:rsidP="00192A75">
      <w:pPr>
        <w:pStyle w:val="ConsPlusCell"/>
        <w:ind w:firstLine="540"/>
        <w:jc w:val="both"/>
      </w:pPr>
      <w:r w:rsidRPr="009707CC">
        <w:t xml:space="preserve">удельный вес молодых граждан, проживающих в Ачинском районе, вовлеченных в изучение истории Отечества, краеведческую деятельность, в их общей численности с 2,28% в 2014 году до 2,52% в 2022 году; </w:t>
      </w:r>
    </w:p>
    <w:p w:rsidR="00B76A9C" w:rsidRPr="009707CC" w:rsidRDefault="00B76A9C" w:rsidP="00192A75">
      <w:pPr>
        <w:widowControl w:val="0"/>
        <w:autoSpaceDE w:val="0"/>
        <w:autoSpaceDN w:val="0"/>
        <w:adjustRightInd w:val="0"/>
        <w:ind w:firstLine="540"/>
        <w:jc w:val="both"/>
        <w:rPr>
          <w:rFonts w:ascii="Times New Roman" w:hAnsi="Times New Roman"/>
        </w:rPr>
      </w:pPr>
      <w:r w:rsidRPr="009707CC">
        <w:rPr>
          <w:rFonts w:ascii="Times New Roman" w:hAnsi="Times New Roman"/>
        </w:rPr>
        <w:t>удельный вес молодых граждан, проживающих в Ачинском районе вовлеченных в добровольческую деятельность, в их общей численности с 1 % в 2014 году до 1,14 %  в 2022 году.</w:t>
      </w:r>
    </w:p>
    <w:p w:rsidR="00B76A9C" w:rsidRPr="009707CC" w:rsidRDefault="00B76A9C" w:rsidP="00192A75">
      <w:pPr>
        <w:widowControl w:val="0"/>
        <w:ind w:firstLine="540"/>
        <w:jc w:val="both"/>
        <w:rPr>
          <w:rFonts w:ascii="Times New Roman" w:hAnsi="Times New Roman"/>
        </w:rPr>
      </w:pPr>
    </w:p>
    <w:p w:rsidR="00B76A9C" w:rsidRPr="009707CC" w:rsidRDefault="00B76A9C" w:rsidP="00192A75">
      <w:pPr>
        <w:widowControl w:val="0"/>
        <w:autoSpaceDE w:val="0"/>
        <w:autoSpaceDN w:val="0"/>
        <w:adjustRightInd w:val="0"/>
        <w:jc w:val="both"/>
        <w:rPr>
          <w:rFonts w:ascii="Times New Roman" w:hAnsi="Times New Roman"/>
          <w:b/>
        </w:rPr>
      </w:pPr>
      <w:r w:rsidRPr="009707CC">
        <w:rPr>
          <w:rFonts w:ascii="Times New Roman" w:hAnsi="Times New Roman"/>
          <w:b/>
        </w:rPr>
        <w:t>2.6. Система подпрограммных мероприятий</w:t>
      </w:r>
    </w:p>
    <w:p w:rsidR="00B76A9C" w:rsidRPr="009707CC" w:rsidRDefault="00B76A9C" w:rsidP="00192A75">
      <w:pPr>
        <w:widowControl w:val="0"/>
        <w:autoSpaceDE w:val="0"/>
        <w:autoSpaceDN w:val="0"/>
        <w:adjustRightInd w:val="0"/>
        <w:jc w:val="both"/>
        <w:rPr>
          <w:rFonts w:ascii="Times New Roman" w:hAnsi="Times New Roman"/>
        </w:rPr>
      </w:pPr>
      <w:hyperlink w:anchor="Par377" w:history="1">
        <w:r w:rsidRPr="009707CC">
          <w:rPr>
            <w:rFonts w:ascii="Times New Roman" w:hAnsi="Times New Roman"/>
          </w:rPr>
          <w:t>Перечень</w:t>
        </w:r>
      </w:hyperlink>
      <w:r w:rsidRPr="009707CC">
        <w:rPr>
          <w:rFonts w:ascii="Times New Roman" w:hAnsi="Times New Roman"/>
        </w:rPr>
        <w:t xml:space="preserve"> мероприятий подпрограммы приведен в приложении № 1 к подпрограмме.</w:t>
      </w:r>
    </w:p>
    <w:p w:rsidR="00B76A9C" w:rsidRPr="009707CC" w:rsidRDefault="00B76A9C" w:rsidP="00192A75">
      <w:pPr>
        <w:widowControl w:val="0"/>
        <w:autoSpaceDE w:val="0"/>
        <w:autoSpaceDN w:val="0"/>
        <w:adjustRightInd w:val="0"/>
        <w:spacing w:after="0"/>
        <w:jc w:val="both"/>
        <w:outlineLvl w:val="2"/>
        <w:rPr>
          <w:rFonts w:ascii="Times New Roman" w:hAnsi="Times New Roman"/>
        </w:rPr>
      </w:pPr>
    </w:p>
    <w:p w:rsidR="00B76A9C" w:rsidRPr="009707CC" w:rsidRDefault="00B76A9C" w:rsidP="00192A75">
      <w:pPr>
        <w:widowControl w:val="0"/>
        <w:autoSpaceDE w:val="0"/>
        <w:autoSpaceDN w:val="0"/>
        <w:adjustRightInd w:val="0"/>
        <w:spacing w:after="0"/>
        <w:jc w:val="both"/>
        <w:outlineLvl w:val="2"/>
        <w:rPr>
          <w:rFonts w:ascii="Times New Roman" w:hAnsi="Times New Roman"/>
          <w:b/>
        </w:rPr>
      </w:pPr>
      <w:r w:rsidRPr="009707CC">
        <w:rPr>
          <w:rFonts w:ascii="Times New Roman" w:hAnsi="Times New Roman"/>
          <w:b/>
        </w:rPr>
        <w:t>2.7. Обоснование финансовых, материальных и трудовых</w:t>
      </w:r>
    </w:p>
    <w:p w:rsidR="00B76A9C" w:rsidRPr="009707CC" w:rsidRDefault="00B76A9C" w:rsidP="00192A75">
      <w:pPr>
        <w:widowControl w:val="0"/>
        <w:autoSpaceDE w:val="0"/>
        <w:autoSpaceDN w:val="0"/>
        <w:adjustRightInd w:val="0"/>
        <w:spacing w:after="0"/>
        <w:jc w:val="both"/>
        <w:rPr>
          <w:rFonts w:ascii="Times New Roman" w:hAnsi="Times New Roman"/>
          <w:b/>
        </w:rPr>
      </w:pPr>
      <w:r w:rsidRPr="009707CC">
        <w:rPr>
          <w:rFonts w:ascii="Times New Roman" w:hAnsi="Times New Roman"/>
          <w:b/>
        </w:rPr>
        <w:t>затрат (ресурсное обеспечение подпрограммы) с указанием</w:t>
      </w:r>
    </w:p>
    <w:p w:rsidR="00B76A9C" w:rsidRPr="009707CC" w:rsidRDefault="00B76A9C" w:rsidP="00192A75">
      <w:pPr>
        <w:widowControl w:val="0"/>
        <w:autoSpaceDE w:val="0"/>
        <w:autoSpaceDN w:val="0"/>
        <w:adjustRightInd w:val="0"/>
        <w:spacing w:after="0"/>
        <w:jc w:val="both"/>
        <w:rPr>
          <w:rFonts w:ascii="Times New Roman" w:hAnsi="Times New Roman"/>
          <w:b/>
        </w:rPr>
      </w:pPr>
      <w:r w:rsidRPr="009707CC">
        <w:rPr>
          <w:rFonts w:ascii="Times New Roman" w:hAnsi="Times New Roman"/>
          <w:b/>
        </w:rPr>
        <w:t>источников финансирования</w:t>
      </w:r>
    </w:p>
    <w:p w:rsidR="00B76A9C" w:rsidRPr="009707CC" w:rsidRDefault="00B76A9C" w:rsidP="00192A75">
      <w:pPr>
        <w:widowControl w:val="0"/>
        <w:autoSpaceDE w:val="0"/>
        <w:autoSpaceDN w:val="0"/>
        <w:adjustRightInd w:val="0"/>
        <w:spacing w:after="0"/>
        <w:jc w:val="both"/>
        <w:rPr>
          <w:rFonts w:ascii="Times New Roman" w:hAnsi="Times New Roman"/>
          <w:b/>
        </w:rPr>
      </w:pPr>
    </w:p>
    <w:p w:rsidR="00B76A9C" w:rsidRPr="009707CC" w:rsidRDefault="00B76A9C" w:rsidP="00192A75">
      <w:pPr>
        <w:widowControl w:val="0"/>
        <w:autoSpaceDE w:val="0"/>
        <w:autoSpaceDN w:val="0"/>
        <w:adjustRightInd w:val="0"/>
        <w:spacing w:after="0"/>
        <w:ind w:firstLine="540"/>
        <w:jc w:val="both"/>
        <w:rPr>
          <w:rFonts w:ascii="Times New Roman" w:hAnsi="Times New Roman"/>
        </w:rPr>
      </w:pPr>
      <w:r w:rsidRPr="009707CC">
        <w:rPr>
          <w:rFonts w:ascii="Times New Roman" w:hAnsi="Times New Roman"/>
        </w:rPr>
        <w:t>Мероприятия подпрограммы реализуются за счет средств краевого бюджета, а также средств местных бюджетов в части софинансирования мероприятий по предоставлению субсидий бюджетам муниципальных образований Красноярского края.</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 xml:space="preserve">Общий объём финансирования подпрограммы –18 476 598,81 рубля, </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 xml:space="preserve">в том числе: </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за счет средств краевого бюджета – 3 781 986,45 руб.,</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за счет средств районного бюджета –  14 436 548,38  руб.,</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из них по годам:</w:t>
      </w:r>
    </w:p>
    <w:p w:rsidR="00B76A9C" w:rsidRPr="009707CC" w:rsidRDefault="00B76A9C" w:rsidP="00D621A5">
      <w:pPr>
        <w:autoSpaceDE w:val="0"/>
        <w:autoSpaceDN w:val="0"/>
        <w:adjustRightInd w:val="0"/>
        <w:spacing w:after="0"/>
        <w:jc w:val="both"/>
        <w:rPr>
          <w:rFonts w:ascii="Times New Roman" w:hAnsi="Times New Roman"/>
        </w:rPr>
      </w:pP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2014 год – 1 875 754,69  рубля</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1 511 854,69  рубля – местный бюджет;</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363 900,0  рублей – краевой бюджет;</w:t>
      </w:r>
    </w:p>
    <w:p w:rsidR="00B76A9C" w:rsidRPr="009707CC" w:rsidRDefault="00B76A9C" w:rsidP="00D621A5">
      <w:pPr>
        <w:autoSpaceDE w:val="0"/>
        <w:autoSpaceDN w:val="0"/>
        <w:adjustRightInd w:val="0"/>
        <w:spacing w:after="0"/>
        <w:jc w:val="both"/>
        <w:rPr>
          <w:rFonts w:ascii="Times New Roman" w:hAnsi="Times New Roman"/>
        </w:rPr>
      </w:pP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2015 год – 1 932 817,47  рублей</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1 577 217,47 рублей – местный бюджет;</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355 600,0 рублей – краевой бюджет;</w:t>
      </w:r>
    </w:p>
    <w:p w:rsidR="00B76A9C" w:rsidRPr="009707CC" w:rsidRDefault="00B76A9C" w:rsidP="00D621A5">
      <w:pPr>
        <w:autoSpaceDE w:val="0"/>
        <w:autoSpaceDN w:val="0"/>
        <w:adjustRightInd w:val="0"/>
        <w:spacing w:after="0"/>
        <w:jc w:val="both"/>
        <w:rPr>
          <w:rFonts w:ascii="Times New Roman" w:hAnsi="Times New Roman"/>
        </w:rPr>
      </w:pP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2016 год – 2 610 032,36  рубля</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1 778 832,36 рубля  – местный бюджет;</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831 200,0 рублей – краевой бюджет;</w:t>
      </w:r>
    </w:p>
    <w:p w:rsidR="00B76A9C" w:rsidRPr="009707CC" w:rsidRDefault="00B76A9C" w:rsidP="00D621A5">
      <w:pPr>
        <w:autoSpaceDE w:val="0"/>
        <w:autoSpaceDN w:val="0"/>
        <w:adjustRightInd w:val="0"/>
        <w:spacing w:after="0"/>
        <w:jc w:val="both"/>
        <w:rPr>
          <w:rFonts w:ascii="Times New Roman" w:hAnsi="Times New Roman"/>
        </w:rPr>
      </w:pP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2017 год – 3 319  885,29 рублей</w:t>
      </w:r>
    </w:p>
    <w:p w:rsidR="00B76A9C" w:rsidRPr="009707CC" w:rsidRDefault="00B76A9C" w:rsidP="00D621A5">
      <w:pPr>
        <w:spacing w:after="0"/>
        <w:jc w:val="both"/>
        <w:rPr>
          <w:rFonts w:ascii="Times New Roman" w:hAnsi="Times New Roman"/>
        </w:rPr>
      </w:pPr>
      <w:r w:rsidRPr="009707CC">
        <w:rPr>
          <w:rFonts w:ascii="Times New Roman" w:hAnsi="Times New Roman"/>
        </w:rPr>
        <w:t>2 399 398,29рублей – местный бюджет;</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920 487,0 рублей – краевой бюджет;</w:t>
      </w:r>
    </w:p>
    <w:p w:rsidR="00B76A9C" w:rsidRPr="009707CC" w:rsidRDefault="00B76A9C" w:rsidP="00D621A5">
      <w:pPr>
        <w:autoSpaceDE w:val="0"/>
        <w:autoSpaceDN w:val="0"/>
        <w:adjustRightInd w:val="0"/>
        <w:spacing w:after="0"/>
        <w:jc w:val="both"/>
        <w:rPr>
          <w:rFonts w:ascii="Times New Roman" w:hAnsi="Times New Roman"/>
        </w:rPr>
      </w:pP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2018 год  –  2 912 703,0 рублей:</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2 414 303,0 рублей – местный бюджет;</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438 400,0  рублей – краевой бюджет;</w:t>
      </w:r>
    </w:p>
    <w:p w:rsidR="00B76A9C" w:rsidRPr="009707CC" w:rsidRDefault="00B76A9C" w:rsidP="00D621A5">
      <w:pPr>
        <w:autoSpaceDE w:val="0"/>
        <w:autoSpaceDN w:val="0"/>
        <w:adjustRightInd w:val="0"/>
        <w:spacing w:after="0"/>
        <w:jc w:val="both"/>
        <w:rPr>
          <w:rFonts w:ascii="Times New Roman" w:hAnsi="Times New Roman"/>
        </w:rPr>
      </w:pP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2019 год – 2 912 703,0 рублей:</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2 474 303,0 рублей – местный бюджет;</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438 400,0  рублей – краевой бюджет;</w:t>
      </w:r>
    </w:p>
    <w:p w:rsidR="00B76A9C" w:rsidRPr="009707CC" w:rsidRDefault="00B76A9C" w:rsidP="00D621A5">
      <w:pPr>
        <w:autoSpaceDE w:val="0"/>
        <w:autoSpaceDN w:val="0"/>
        <w:adjustRightInd w:val="0"/>
        <w:spacing w:after="0"/>
        <w:jc w:val="both"/>
        <w:rPr>
          <w:rFonts w:ascii="Times New Roman" w:hAnsi="Times New Roman"/>
        </w:rPr>
      </w:pP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2020 год – 2 912 703,0 рублей:</w:t>
      </w:r>
    </w:p>
    <w:p w:rsidR="00B76A9C" w:rsidRPr="009707CC" w:rsidRDefault="00B76A9C" w:rsidP="00D621A5">
      <w:pPr>
        <w:autoSpaceDE w:val="0"/>
        <w:autoSpaceDN w:val="0"/>
        <w:adjustRightInd w:val="0"/>
        <w:spacing w:after="0"/>
        <w:jc w:val="both"/>
        <w:rPr>
          <w:rFonts w:ascii="Times New Roman" w:hAnsi="Times New Roman"/>
        </w:rPr>
      </w:pPr>
      <w:r w:rsidRPr="009707CC">
        <w:rPr>
          <w:rFonts w:ascii="Times New Roman" w:hAnsi="Times New Roman"/>
        </w:rPr>
        <w:t>2 474 303,0 рублей – местный бюджет;</w:t>
      </w:r>
    </w:p>
    <w:p w:rsidR="00B76A9C" w:rsidRPr="009707CC" w:rsidRDefault="00B76A9C" w:rsidP="00D621A5">
      <w:pPr>
        <w:autoSpaceDE w:val="0"/>
        <w:autoSpaceDN w:val="0"/>
        <w:adjustRightInd w:val="0"/>
        <w:spacing w:after="0"/>
        <w:rPr>
          <w:rFonts w:ascii="Times New Roman" w:hAnsi="Times New Roman"/>
        </w:rPr>
      </w:pPr>
      <w:r w:rsidRPr="009707CC">
        <w:rPr>
          <w:rFonts w:ascii="Times New Roman" w:hAnsi="Times New Roman"/>
        </w:rPr>
        <w:t>438 400,0  рублей – краевой бюджет.</w:t>
      </w:r>
    </w:p>
    <w:p w:rsidR="00B76A9C" w:rsidRPr="009707CC" w:rsidRDefault="00B76A9C" w:rsidP="001672A3">
      <w:pPr>
        <w:autoSpaceDE w:val="0"/>
        <w:autoSpaceDN w:val="0"/>
        <w:adjustRightInd w:val="0"/>
        <w:spacing w:after="0"/>
        <w:rPr>
          <w:rFonts w:ascii="Times New Roman" w:hAnsi="Times New Roman"/>
        </w:rPr>
      </w:pPr>
    </w:p>
    <w:p w:rsidR="00B76A9C" w:rsidRPr="009707CC" w:rsidRDefault="00B76A9C" w:rsidP="000C61CD">
      <w:pPr>
        <w:autoSpaceDE w:val="0"/>
        <w:autoSpaceDN w:val="0"/>
        <w:adjustRightInd w:val="0"/>
        <w:spacing w:after="0"/>
        <w:jc w:val="right"/>
        <w:rPr>
          <w:rFonts w:ascii="Times New Roman" w:hAnsi="Times New Roman"/>
          <w:sz w:val="24"/>
          <w:szCs w:val="24"/>
        </w:rPr>
      </w:pPr>
    </w:p>
    <w:p w:rsidR="00B76A9C" w:rsidRPr="009707CC" w:rsidRDefault="00B76A9C" w:rsidP="000C61CD">
      <w:pPr>
        <w:autoSpaceDE w:val="0"/>
        <w:autoSpaceDN w:val="0"/>
        <w:adjustRightInd w:val="0"/>
        <w:spacing w:after="0"/>
        <w:jc w:val="right"/>
        <w:rPr>
          <w:rFonts w:ascii="Times New Roman" w:hAnsi="Times New Roman"/>
          <w:sz w:val="24"/>
          <w:szCs w:val="24"/>
        </w:rPr>
      </w:pPr>
    </w:p>
    <w:p w:rsidR="00B76A9C" w:rsidRPr="009707CC" w:rsidRDefault="00B76A9C" w:rsidP="000C61CD">
      <w:pPr>
        <w:autoSpaceDE w:val="0"/>
        <w:autoSpaceDN w:val="0"/>
        <w:adjustRightInd w:val="0"/>
        <w:spacing w:after="0"/>
        <w:jc w:val="right"/>
        <w:rPr>
          <w:rFonts w:ascii="Times New Roman" w:hAnsi="Times New Roman"/>
          <w:sz w:val="24"/>
          <w:szCs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4020"/>
      </w:tblGrid>
      <w:tr w:rsidR="00B76A9C" w:rsidRPr="007B7BF0" w:rsidTr="00632FFB">
        <w:trPr>
          <w:trHeight w:val="1562"/>
        </w:trPr>
        <w:tc>
          <w:tcPr>
            <w:tcW w:w="5688" w:type="dxa"/>
            <w:tcBorders>
              <w:top w:val="nil"/>
              <w:left w:val="nil"/>
              <w:bottom w:val="nil"/>
              <w:right w:val="nil"/>
            </w:tcBorders>
          </w:tcPr>
          <w:p w:rsidR="00B76A9C" w:rsidRPr="007B7BF0" w:rsidRDefault="00B76A9C" w:rsidP="00192A75">
            <w:pPr>
              <w:widowControl w:val="0"/>
              <w:autoSpaceDE w:val="0"/>
              <w:autoSpaceDN w:val="0"/>
              <w:adjustRightInd w:val="0"/>
              <w:spacing w:after="0"/>
              <w:jc w:val="both"/>
              <w:rPr>
                <w:rFonts w:ascii="Times New Roman" w:hAnsi="Times New Roman"/>
                <w:sz w:val="20"/>
                <w:szCs w:val="20"/>
              </w:rPr>
            </w:pPr>
          </w:p>
        </w:tc>
        <w:tc>
          <w:tcPr>
            <w:tcW w:w="4020" w:type="dxa"/>
            <w:tcBorders>
              <w:top w:val="nil"/>
              <w:left w:val="nil"/>
              <w:bottom w:val="nil"/>
              <w:right w:val="nil"/>
            </w:tcBorders>
          </w:tcPr>
          <w:p w:rsidR="00B76A9C" w:rsidRPr="007B7BF0" w:rsidRDefault="00B76A9C" w:rsidP="00AB4AF3">
            <w:pPr>
              <w:autoSpaceDE w:val="0"/>
              <w:autoSpaceDN w:val="0"/>
              <w:adjustRightInd w:val="0"/>
              <w:spacing w:after="0"/>
              <w:jc w:val="right"/>
              <w:rPr>
                <w:rFonts w:ascii="Times New Roman" w:hAnsi="Times New Roman"/>
                <w:sz w:val="20"/>
                <w:szCs w:val="20"/>
              </w:rPr>
            </w:pPr>
            <w:r w:rsidRPr="007B7BF0">
              <w:rPr>
                <w:rFonts w:ascii="Times New Roman" w:hAnsi="Times New Roman"/>
                <w:sz w:val="20"/>
                <w:szCs w:val="20"/>
              </w:rPr>
              <w:t xml:space="preserve">Приложение  2 к подпрограмме                                                          «Вовлечение молодёжи Ачинского                района   в социальную практику»    в рамках муниципальной программ «Молодёжь Ачинского района в </w:t>
            </w:r>
            <w:r w:rsidRPr="007B7BF0">
              <w:rPr>
                <w:rFonts w:ascii="Times New Roman" w:hAnsi="Times New Roman"/>
                <w:sz w:val="20"/>
                <w:szCs w:val="20"/>
                <w:lang w:val="en-US"/>
              </w:rPr>
              <w:t>XXI</w:t>
            </w:r>
            <w:r w:rsidRPr="007B7BF0">
              <w:rPr>
                <w:rFonts w:ascii="Times New Roman" w:hAnsi="Times New Roman"/>
                <w:sz w:val="20"/>
                <w:szCs w:val="20"/>
              </w:rPr>
              <w:t xml:space="preserve"> веке» </w:t>
            </w:r>
          </w:p>
        </w:tc>
      </w:tr>
    </w:tbl>
    <w:p w:rsidR="00B76A9C" w:rsidRPr="009707CC" w:rsidRDefault="00B76A9C" w:rsidP="00192A75">
      <w:pPr>
        <w:autoSpaceDE w:val="0"/>
        <w:autoSpaceDN w:val="0"/>
        <w:adjustRightInd w:val="0"/>
        <w:spacing w:after="0"/>
        <w:ind w:left="5954" w:firstLine="850"/>
        <w:jc w:val="both"/>
        <w:rPr>
          <w:rFonts w:ascii="Times New Roman" w:hAnsi="Times New Roman"/>
          <w:sz w:val="20"/>
        </w:rPr>
      </w:pPr>
    </w:p>
    <w:p w:rsidR="00B76A9C" w:rsidRPr="009707CC" w:rsidRDefault="00B76A9C" w:rsidP="00192A75">
      <w:pPr>
        <w:spacing w:after="0"/>
        <w:jc w:val="center"/>
        <w:rPr>
          <w:rFonts w:ascii="Times New Roman" w:hAnsi="Times New Roman"/>
          <w:b/>
        </w:rPr>
      </w:pPr>
      <w:r w:rsidRPr="009707CC">
        <w:rPr>
          <w:rFonts w:ascii="Times New Roman" w:hAnsi="Times New Roman"/>
          <w:b/>
        </w:rPr>
        <w:t>Детальный план-график реализации мероприятия</w:t>
      </w:r>
    </w:p>
    <w:p w:rsidR="00B76A9C" w:rsidRPr="009707CC" w:rsidRDefault="00B76A9C" w:rsidP="00192A75">
      <w:pPr>
        <w:spacing w:after="0"/>
        <w:jc w:val="center"/>
        <w:rPr>
          <w:rFonts w:ascii="Times New Roman" w:hAnsi="Times New Roman"/>
          <w:b/>
        </w:rPr>
      </w:pPr>
      <w:r w:rsidRPr="009707CC">
        <w:rPr>
          <w:rFonts w:ascii="Times New Roman" w:hAnsi="Times New Roman"/>
          <w:b/>
        </w:rPr>
        <w:t>«Проведение районных мероприятий в области молодёжной политики»</w:t>
      </w:r>
    </w:p>
    <w:p w:rsidR="00B76A9C" w:rsidRPr="009707CC" w:rsidRDefault="00B76A9C" w:rsidP="00192A75">
      <w:pPr>
        <w:spacing w:after="0"/>
        <w:jc w:val="center"/>
        <w:rPr>
          <w:rFonts w:ascii="Times New Roman" w:hAnsi="Times New Roman"/>
          <w:b/>
        </w:rPr>
      </w:pPr>
      <w:r w:rsidRPr="009707CC">
        <w:rPr>
          <w:rFonts w:ascii="Times New Roman" w:hAnsi="Times New Roman"/>
          <w:b/>
        </w:rPr>
        <w:t xml:space="preserve">Подпрограммы 1 «Вовлечение молодёжи в социальную практику», реализуемой в рамках муниципальной программы «Молодёжь Ачинского района в </w:t>
      </w:r>
      <w:r w:rsidRPr="009707CC">
        <w:rPr>
          <w:rFonts w:ascii="Times New Roman" w:hAnsi="Times New Roman"/>
          <w:b/>
          <w:lang w:val="en-US"/>
        </w:rPr>
        <w:t>XXI</w:t>
      </w:r>
      <w:r w:rsidRPr="009707CC">
        <w:rPr>
          <w:rFonts w:ascii="Times New Roman" w:hAnsi="Times New Roman"/>
          <w:b/>
        </w:rPr>
        <w:t xml:space="preserve"> веке»</w:t>
      </w:r>
    </w:p>
    <w:p w:rsidR="00B76A9C" w:rsidRPr="009707CC" w:rsidRDefault="00B76A9C" w:rsidP="00192A75">
      <w:pPr>
        <w:spacing w:after="0"/>
        <w:jc w:val="both"/>
        <w:rPr>
          <w:rFonts w:ascii="Times New Roman" w:hAnsi="Times New Roman"/>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2269"/>
        <w:gridCol w:w="1418"/>
        <w:gridCol w:w="709"/>
        <w:gridCol w:w="708"/>
        <w:gridCol w:w="709"/>
        <w:gridCol w:w="709"/>
        <w:gridCol w:w="850"/>
        <w:gridCol w:w="709"/>
        <w:gridCol w:w="709"/>
        <w:gridCol w:w="992"/>
      </w:tblGrid>
      <w:tr w:rsidR="00B76A9C" w:rsidRPr="007B7BF0" w:rsidTr="00AB4AF3">
        <w:tc>
          <w:tcPr>
            <w:tcW w:w="424" w:type="dxa"/>
            <w:vMerge w:val="restart"/>
          </w:tcPr>
          <w:p w:rsidR="00B76A9C" w:rsidRPr="007B7BF0" w:rsidRDefault="00B76A9C" w:rsidP="00632FFB">
            <w:pPr>
              <w:jc w:val="both"/>
              <w:rPr>
                <w:rFonts w:ascii="Times New Roman" w:hAnsi="Times New Roman"/>
              </w:rPr>
            </w:pPr>
            <w:r w:rsidRPr="007B7BF0">
              <w:rPr>
                <w:rFonts w:ascii="Times New Roman" w:hAnsi="Times New Roman"/>
              </w:rPr>
              <w:t>№пп</w:t>
            </w:r>
          </w:p>
        </w:tc>
        <w:tc>
          <w:tcPr>
            <w:tcW w:w="2269" w:type="dxa"/>
            <w:vMerge w:val="restart"/>
          </w:tcPr>
          <w:p w:rsidR="00B76A9C" w:rsidRPr="007B7BF0" w:rsidRDefault="00B76A9C" w:rsidP="00632FFB">
            <w:pPr>
              <w:jc w:val="both"/>
              <w:rPr>
                <w:rFonts w:ascii="Times New Roman" w:hAnsi="Times New Roman"/>
              </w:rPr>
            </w:pPr>
            <w:r w:rsidRPr="007B7BF0">
              <w:rPr>
                <w:rFonts w:ascii="Times New Roman" w:hAnsi="Times New Roman"/>
              </w:rPr>
              <w:t>Наименование мероприятия</w:t>
            </w:r>
          </w:p>
        </w:tc>
        <w:tc>
          <w:tcPr>
            <w:tcW w:w="1418" w:type="dxa"/>
            <w:vMerge w:val="restart"/>
          </w:tcPr>
          <w:p w:rsidR="00B76A9C" w:rsidRPr="007B7BF0" w:rsidRDefault="00B76A9C" w:rsidP="00632FFB">
            <w:pPr>
              <w:jc w:val="both"/>
              <w:rPr>
                <w:rFonts w:ascii="Times New Roman" w:hAnsi="Times New Roman"/>
              </w:rPr>
            </w:pPr>
            <w:r w:rsidRPr="007B7BF0">
              <w:rPr>
                <w:rFonts w:ascii="Times New Roman" w:hAnsi="Times New Roman"/>
              </w:rPr>
              <w:t>Месяц начала реализации мероприятия</w:t>
            </w:r>
          </w:p>
        </w:tc>
        <w:tc>
          <w:tcPr>
            <w:tcW w:w="6095" w:type="dxa"/>
            <w:gridSpan w:val="8"/>
          </w:tcPr>
          <w:p w:rsidR="00B76A9C" w:rsidRPr="007B7BF0" w:rsidRDefault="00B76A9C" w:rsidP="00632FFB">
            <w:pPr>
              <w:jc w:val="both"/>
              <w:rPr>
                <w:rFonts w:ascii="Times New Roman" w:hAnsi="Times New Roman"/>
              </w:rPr>
            </w:pPr>
            <w:r w:rsidRPr="007B7BF0">
              <w:rPr>
                <w:rFonts w:ascii="Times New Roman" w:hAnsi="Times New Roman"/>
              </w:rPr>
              <w:t xml:space="preserve">Расходы </w:t>
            </w:r>
            <w:r w:rsidRPr="007B7BF0">
              <w:rPr>
                <w:rFonts w:ascii="Times New Roman" w:hAnsi="Times New Roman"/>
              </w:rPr>
              <w:br/>
              <w:t>руб., в том числе по годам</w:t>
            </w:r>
          </w:p>
        </w:tc>
      </w:tr>
      <w:tr w:rsidR="00B76A9C" w:rsidRPr="007B7BF0" w:rsidTr="00AB4AF3">
        <w:tc>
          <w:tcPr>
            <w:tcW w:w="424" w:type="dxa"/>
            <w:vMerge/>
          </w:tcPr>
          <w:p w:rsidR="00B76A9C" w:rsidRPr="007B7BF0" w:rsidRDefault="00B76A9C" w:rsidP="00632FFB">
            <w:pPr>
              <w:jc w:val="both"/>
              <w:rPr>
                <w:rFonts w:ascii="Times New Roman" w:hAnsi="Times New Roman"/>
              </w:rPr>
            </w:pPr>
          </w:p>
        </w:tc>
        <w:tc>
          <w:tcPr>
            <w:tcW w:w="2269" w:type="dxa"/>
            <w:vMerge/>
          </w:tcPr>
          <w:p w:rsidR="00B76A9C" w:rsidRPr="007B7BF0" w:rsidRDefault="00B76A9C" w:rsidP="00632FFB">
            <w:pPr>
              <w:jc w:val="both"/>
              <w:rPr>
                <w:rFonts w:ascii="Times New Roman" w:hAnsi="Times New Roman"/>
              </w:rPr>
            </w:pPr>
          </w:p>
        </w:tc>
        <w:tc>
          <w:tcPr>
            <w:tcW w:w="1418" w:type="dxa"/>
            <w:vMerge/>
          </w:tcPr>
          <w:p w:rsidR="00B76A9C" w:rsidRPr="007B7BF0" w:rsidRDefault="00B76A9C" w:rsidP="00632FFB">
            <w:pPr>
              <w:jc w:val="both"/>
              <w:rPr>
                <w:rFonts w:ascii="Times New Roman" w:hAnsi="Times New Roman"/>
              </w:rPr>
            </w:pPr>
          </w:p>
        </w:tc>
        <w:tc>
          <w:tcPr>
            <w:tcW w:w="709" w:type="dxa"/>
            <w:vAlign w:val="center"/>
          </w:tcPr>
          <w:p w:rsidR="00B76A9C" w:rsidRPr="007B7BF0" w:rsidRDefault="00B76A9C" w:rsidP="00192A75">
            <w:pPr>
              <w:autoSpaceDE w:val="0"/>
              <w:autoSpaceDN w:val="0"/>
              <w:adjustRightInd w:val="0"/>
              <w:ind w:left="-653" w:firstLine="653"/>
              <w:jc w:val="center"/>
              <w:rPr>
                <w:rFonts w:ascii="Times New Roman" w:hAnsi="Times New Roman"/>
              </w:rPr>
            </w:pPr>
            <w:r w:rsidRPr="007B7BF0">
              <w:rPr>
                <w:rFonts w:ascii="Times New Roman" w:hAnsi="Times New Roman"/>
              </w:rPr>
              <w:t>2014</w:t>
            </w:r>
          </w:p>
        </w:tc>
        <w:tc>
          <w:tcPr>
            <w:tcW w:w="708" w:type="dxa"/>
            <w:vAlign w:val="center"/>
          </w:tcPr>
          <w:p w:rsidR="00B76A9C" w:rsidRPr="007B7BF0" w:rsidRDefault="00B76A9C" w:rsidP="00192A75">
            <w:pPr>
              <w:jc w:val="center"/>
              <w:rPr>
                <w:rFonts w:ascii="Times New Roman" w:hAnsi="Times New Roman"/>
              </w:rPr>
            </w:pPr>
            <w:r w:rsidRPr="007B7BF0">
              <w:rPr>
                <w:rFonts w:ascii="Times New Roman" w:hAnsi="Times New Roman"/>
              </w:rPr>
              <w:t>2015</w:t>
            </w:r>
          </w:p>
        </w:tc>
        <w:tc>
          <w:tcPr>
            <w:tcW w:w="709" w:type="dxa"/>
            <w:vAlign w:val="center"/>
          </w:tcPr>
          <w:p w:rsidR="00B76A9C" w:rsidRPr="007B7BF0" w:rsidRDefault="00B76A9C" w:rsidP="00192A75">
            <w:pPr>
              <w:jc w:val="center"/>
              <w:rPr>
                <w:rFonts w:ascii="Times New Roman" w:hAnsi="Times New Roman"/>
              </w:rPr>
            </w:pPr>
            <w:r w:rsidRPr="007B7BF0">
              <w:rPr>
                <w:rFonts w:ascii="Times New Roman" w:hAnsi="Times New Roman"/>
              </w:rPr>
              <w:t>2016</w:t>
            </w:r>
          </w:p>
        </w:tc>
        <w:tc>
          <w:tcPr>
            <w:tcW w:w="709" w:type="dxa"/>
            <w:vAlign w:val="center"/>
          </w:tcPr>
          <w:p w:rsidR="00B76A9C" w:rsidRPr="007B7BF0" w:rsidRDefault="00B76A9C" w:rsidP="00192A75">
            <w:pPr>
              <w:jc w:val="center"/>
              <w:rPr>
                <w:rFonts w:ascii="Times New Roman" w:hAnsi="Times New Roman"/>
              </w:rPr>
            </w:pPr>
            <w:r w:rsidRPr="007B7BF0">
              <w:rPr>
                <w:rFonts w:ascii="Times New Roman" w:hAnsi="Times New Roman"/>
              </w:rPr>
              <w:t>2017</w:t>
            </w:r>
          </w:p>
        </w:tc>
        <w:tc>
          <w:tcPr>
            <w:tcW w:w="850" w:type="dxa"/>
            <w:vAlign w:val="center"/>
          </w:tcPr>
          <w:p w:rsidR="00B76A9C" w:rsidRPr="007B7BF0" w:rsidRDefault="00B76A9C" w:rsidP="00192A75">
            <w:pPr>
              <w:jc w:val="center"/>
              <w:rPr>
                <w:rFonts w:ascii="Times New Roman" w:hAnsi="Times New Roman"/>
              </w:rPr>
            </w:pPr>
            <w:r w:rsidRPr="007B7BF0">
              <w:rPr>
                <w:rFonts w:ascii="Times New Roman" w:hAnsi="Times New Roman"/>
              </w:rPr>
              <w:t>2018</w:t>
            </w:r>
          </w:p>
        </w:tc>
        <w:tc>
          <w:tcPr>
            <w:tcW w:w="709" w:type="dxa"/>
            <w:vAlign w:val="center"/>
          </w:tcPr>
          <w:p w:rsidR="00B76A9C" w:rsidRPr="007B7BF0" w:rsidRDefault="00B76A9C" w:rsidP="00192A75">
            <w:pPr>
              <w:jc w:val="center"/>
              <w:rPr>
                <w:rFonts w:ascii="Times New Roman" w:hAnsi="Times New Roman"/>
              </w:rPr>
            </w:pPr>
            <w:r w:rsidRPr="007B7BF0">
              <w:rPr>
                <w:rFonts w:ascii="Times New Roman" w:hAnsi="Times New Roman"/>
              </w:rPr>
              <w:t>2019</w:t>
            </w:r>
          </w:p>
        </w:tc>
        <w:tc>
          <w:tcPr>
            <w:tcW w:w="709" w:type="dxa"/>
          </w:tcPr>
          <w:p w:rsidR="00B76A9C" w:rsidRPr="007B7BF0" w:rsidRDefault="00B76A9C" w:rsidP="00632FFB">
            <w:pPr>
              <w:jc w:val="both"/>
              <w:rPr>
                <w:rFonts w:ascii="Times New Roman" w:hAnsi="Times New Roman"/>
              </w:rPr>
            </w:pPr>
          </w:p>
        </w:tc>
        <w:tc>
          <w:tcPr>
            <w:tcW w:w="992" w:type="dxa"/>
          </w:tcPr>
          <w:p w:rsidR="00B76A9C" w:rsidRPr="007B7BF0" w:rsidRDefault="00B76A9C" w:rsidP="00632FFB">
            <w:pPr>
              <w:jc w:val="both"/>
              <w:rPr>
                <w:rFonts w:ascii="Times New Roman" w:hAnsi="Times New Roman"/>
              </w:rPr>
            </w:pPr>
            <w:r w:rsidRPr="007B7BF0">
              <w:rPr>
                <w:rFonts w:ascii="Times New Roman" w:hAnsi="Times New Roman"/>
              </w:rPr>
              <w:t>Итого на период</w:t>
            </w:r>
          </w:p>
        </w:tc>
      </w:tr>
      <w:tr w:rsidR="00B76A9C" w:rsidRPr="007B7BF0" w:rsidTr="00AB4AF3">
        <w:trPr>
          <w:trHeight w:val="552"/>
        </w:trPr>
        <w:tc>
          <w:tcPr>
            <w:tcW w:w="424" w:type="dxa"/>
          </w:tcPr>
          <w:p w:rsidR="00B76A9C" w:rsidRPr="007B7BF0" w:rsidRDefault="00B76A9C" w:rsidP="00632FFB">
            <w:pPr>
              <w:contextualSpacing/>
              <w:jc w:val="both"/>
              <w:rPr>
                <w:rFonts w:ascii="Times New Roman" w:hAnsi="Times New Roman"/>
              </w:rPr>
            </w:pPr>
            <w:r w:rsidRPr="007B7BF0">
              <w:rPr>
                <w:rFonts w:ascii="Times New Roman" w:hAnsi="Times New Roman"/>
              </w:rPr>
              <w:t>1.</w:t>
            </w:r>
          </w:p>
        </w:tc>
        <w:tc>
          <w:tcPr>
            <w:tcW w:w="2269" w:type="dxa"/>
          </w:tcPr>
          <w:p w:rsidR="00B76A9C" w:rsidRPr="007B7BF0" w:rsidRDefault="00B76A9C" w:rsidP="00632FFB">
            <w:pPr>
              <w:contextualSpacing/>
              <w:jc w:val="both"/>
              <w:rPr>
                <w:rFonts w:ascii="Times New Roman" w:hAnsi="Times New Roman"/>
              </w:rPr>
            </w:pPr>
            <w:r w:rsidRPr="007B7BF0">
              <w:rPr>
                <w:rFonts w:ascii="Times New Roman" w:hAnsi="Times New Roman"/>
              </w:rPr>
              <w:t>Премия Главы района</w:t>
            </w:r>
          </w:p>
        </w:tc>
        <w:tc>
          <w:tcPr>
            <w:tcW w:w="1418" w:type="dxa"/>
          </w:tcPr>
          <w:p w:rsidR="00B76A9C" w:rsidRPr="007B7BF0" w:rsidRDefault="00B76A9C" w:rsidP="00632FFB">
            <w:pPr>
              <w:contextualSpacing/>
              <w:jc w:val="both"/>
              <w:rPr>
                <w:rFonts w:ascii="Times New Roman" w:hAnsi="Times New Roman"/>
              </w:rPr>
            </w:pPr>
            <w:r w:rsidRPr="007B7BF0">
              <w:rPr>
                <w:rFonts w:ascii="Times New Roman" w:hAnsi="Times New Roman"/>
              </w:rPr>
              <w:t>июнь</w:t>
            </w:r>
          </w:p>
        </w:tc>
        <w:tc>
          <w:tcPr>
            <w:tcW w:w="709" w:type="dxa"/>
          </w:tcPr>
          <w:p w:rsidR="00B76A9C" w:rsidRPr="007B7BF0" w:rsidRDefault="00B76A9C" w:rsidP="00632FFB">
            <w:pPr>
              <w:autoSpaceDE w:val="0"/>
              <w:autoSpaceDN w:val="0"/>
              <w:adjustRightInd w:val="0"/>
              <w:contextualSpacing/>
              <w:jc w:val="both"/>
              <w:rPr>
                <w:rFonts w:ascii="Times New Roman" w:hAnsi="Times New Roman"/>
              </w:rPr>
            </w:pPr>
            <w:r w:rsidRPr="007B7BF0">
              <w:rPr>
                <w:rFonts w:ascii="Times New Roman" w:hAnsi="Times New Roman"/>
              </w:rPr>
              <w:t>0,0</w:t>
            </w:r>
          </w:p>
        </w:tc>
        <w:tc>
          <w:tcPr>
            <w:tcW w:w="708" w:type="dxa"/>
          </w:tcPr>
          <w:p w:rsidR="00B76A9C" w:rsidRPr="007B7BF0" w:rsidRDefault="00B76A9C" w:rsidP="00632FFB">
            <w:pPr>
              <w:contextualSpacing/>
              <w:jc w:val="both"/>
              <w:rPr>
                <w:rFonts w:ascii="Times New Roman" w:hAnsi="Times New Roman"/>
              </w:rPr>
            </w:pPr>
            <w:r w:rsidRPr="007B7BF0">
              <w:rPr>
                <w:rFonts w:ascii="Times New Roman" w:hAnsi="Times New Roman"/>
              </w:rPr>
              <w:t>51 000,0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50 000,0</w:t>
            </w:r>
          </w:p>
        </w:tc>
        <w:tc>
          <w:tcPr>
            <w:tcW w:w="709" w:type="dxa"/>
          </w:tcPr>
          <w:p w:rsidR="00B76A9C" w:rsidRPr="007B7BF0" w:rsidRDefault="00B76A9C" w:rsidP="00632FFB">
            <w:pPr>
              <w:rPr>
                <w:rFonts w:ascii="Times New Roman" w:hAnsi="Times New Roman"/>
              </w:rPr>
            </w:pPr>
            <w:r w:rsidRPr="007B7BF0">
              <w:rPr>
                <w:rFonts w:ascii="Times New Roman" w:hAnsi="Times New Roman"/>
              </w:rPr>
              <w:t>50 000,0</w:t>
            </w:r>
          </w:p>
        </w:tc>
        <w:tc>
          <w:tcPr>
            <w:tcW w:w="850" w:type="dxa"/>
          </w:tcPr>
          <w:p w:rsidR="00B76A9C" w:rsidRPr="007B7BF0" w:rsidRDefault="00B76A9C" w:rsidP="00632FFB">
            <w:pPr>
              <w:rPr>
                <w:rFonts w:ascii="Times New Roman" w:hAnsi="Times New Roman"/>
              </w:rPr>
            </w:pPr>
            <w:r w:rsidRPr="007B7BF0">
              <w:rPr>
                <w:rFonts w:ascii="Times New Roman" w:hAnsi="Times New Roman"/>
              </w:rPr>
              <w:t>50 000,0</w:t>
            </w:r>
          </w:p>
        </w:tc>
        <w:tc>
          <w:tcPr>
            <w:tcW w:w="709" w:type="dxa"/>
          </w:tcPr>
          <w:p w:rsidR="00B76A9C" w:rsidRPr="007B7BF0" w:rsidRDefault="00B76A9C" w:rsidP="00632FFB">
            <w:pPr>
              <w:rPr>
                <w:rFonts w:ascii="Times New Roman" w:hAnsi="Times New Roman"/>
              </w:rPr>
            </w:pPr>
            <w:r w:rsidRPr="007B7BF0">
              <w:rPr>
                <w:rFonts w:ascii="Times New Roman" w:hAnsi="Times New Roman"/>
              </w:rPr>
              <w:t>50 000,0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50 000,0</w:t>
            </w:r>
          </w:p>
        </w:tc>
        <w:tc>
          <w:tcPr>
            <w:tcW w:w="992" w:type="dxa"/>
          </w:tcPr>
          <w:p w:rsidR="00B76A9C" w:rsidRPr="007B7BF0" w:rsidRDefault="00B76A9C" w:rsidP="00632FFB">
            <w:pPr>
              <w:contextualSpacing/>
              <w:jc w:val="both"/>
              <w:rPr>
                <w:rFonts w:ascii="Times New Roman" w:hAnsi="Times New Roman"/>
              </w:rPr>
            </w:pPr>
            <w:r w:rsidRPr="007B7BF0">
              <w:rPr>
                <w:rFonts w:ascii="Times New Roman" w:hAnsi="Times New Roman"/>
              </w:rPr>
              <w:t>301 000,0</w:t>
            </w:r>
          </w:p>
        </w:tc>
      </w:tr>
      <w:tr w:rsidR="00B76A9C" w:rsidRPr="007B7BF0" w:rsidTr="00AB4AF3">
        <w:trPr>
          <w:trHeight w:val="552"/>
        </w:trPr>
        <w:tc>
          <w:tcPr>
            <w:tcW w:w="424" w:type="dxa"/>
          </w:tcPr>
          <w:p w:rsidR="00B76A9C" w:rsidRPr="007B7BF0" w:rsidRDefault="00B76A9C" w:rsidP="00632FFB">
            <w:pPr>
              <w:contextualSpacing/>
              <w:jc w:val="both"/>
              <w:rPr>
                <w:rFonts w:ascii="Times New Roman" w:hAnsi="Times New Roman"/>
              </w:rPr>
            </w:pPr>
            <w:r w:rsidRPr="007B7BF0">
              <w:rPr>
                <w:rFonts w:ascii="Times New Roman" w:hAnsi="Times New Roman"/>
              </w:rPr>
              <w:t>2.</w:t>
            </w:r>
          </w:p>
        </w:tc>
        <w:tc>
          <w:tcPr>
            <w:tcW w:w="2269" w:type="dxa"/>
          </w:tcPr>
          <w:p w:rsidR="00B76A9C" w:rsidRPr="007B7BF0" w:rsidRDefault="00B76A9C" w:rsidP="00632FFB">
            <w:pPr>
              <w:contextualSpacing/>
              <w:jc w:val="both"/>
              <w:rPr>
                <w:rFonts w:ascii="Times New Roman" w:hAnsi="Times New Roman"/>
              </w:rPr>
            </w:pPr>
            <w:r w:rsidRPr="007B7BF0">
              <w:rPr>
                <w:rFonts w:ascii="Times New Roman" w:hAnsi="Times New Roman"/>
              </w:rPr>
              <w:t>День молодёжи</w:t>
            </w:r>
          </w:p>
        </w:tc>
        <w:tc>
          <w:tcPr>
            <w:tcW w:w="1418" w:type="dxa"/>
          </w:tcPr>
          <w:p w:rsidR="00B76A9C" w:rsidRPr="007B7BF0" w:rsidRDefault="00B76A9C" w:rsidP="00632FFB">
            <w:pPr>
              <w:contextualSpacing/>
              <w:jc w:val="both"/>
              <w:rPr>
                <w:rFonts w:ascii="Times New Roman" w:hAnsi="Times New Roman"/>
              </w:rPr>
            </w:pPr>
            <w:r w:rsidRPr="007B7BF0">
              <w:rPr>
                <w:rFonts w:ascii="Times New Roman" w:hAnsi="Times New Roman"/>
              </w:rPr>
              <w:t>июнь</w:t>
            </w:r>
          </w:p>
        </w:tc>
        <w:tc>
          <w:tcPr>
            <w:tcW w:w="709" w:type="dxa"/>
          </w:tcPr>
          <w:p w:rsidR="00B76A9C" w:rsidRPr="007B7BF0" w:rsidRDefault="00B76A9C" w:rsidP="00632FFB">
            <w:pPr>
              <w:autoSpaceDE w:val="0"/>
              <w:autoSpaceDN w:val="0"/>
              <w:adjustRightInd w:val="0"/>
              <w:contextualSpacing/>
              <w:jc w:val="both"/>
              <w:rPr>
                <w:rFonts w:ascii="Times New Roman" w:hAnsi="Times New Roman"/>
              </w:rPr>
            </w:pPr>
            <w:r w:rsidRPr="007B7BF0">
              <w:rPr>
                <w:rFonts w:ascii="Times New Roman" w:hAnsi="Times New Roman"/>
              </w:rPr>
              <w:t>0,0</w:t>
            </w:r>
          </w:p>
        </w:tc>
        <w:tc>
          <w:tcPr>
            <w:tcW w:w="708" w:type="dxa"/>
          </w:tcPr>
          <w:p w:rsidR="00B76A9C" w:rsidRPr="007B7BF0" w:rsidRDefault="00B76A9C" w:rsidP="00632FFB">
            <w:pPr>
              <w:contextualSpacing/>
              <w:jc w:val="both"/>
              <w:rPr>
                <w:rFonts w:ascii="Times New Roman" w:hAnsi="Times New Roman"/>
              </w:rPr>
            </w:pPr>
            <w:r w:rsidRPr="007B7BF0">
              <w:rPr>
                <w:rFonts w:ascii="Times New Roman" w:hAnsi="Times New Roman"/>
              </w:rPr>
              <w:t>22 000,0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25 000,0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65 000,0</w:t>
            </w:r>
          </w:p>
        </w:tc>
        <w:tc>
          <w:tcPr>
            <w:tcW w:w="850" w:type="dxa"/>
          </w:tcPr>
          <w:p w:rsidR="00B76A9C" w:rsidRPr="007B7BF0" w:rsidRDefault="00B76A9C" w:rsidP="00632FFB">
            <w:pPr>
              <w:rPr>
                <w:rFonts w:ascii="Times New Roman" w:hAnsi="Times New Roman"/>
              </w:rPr>
            </w:pPr>
            <w:r w:rsidRPr="007B7BF0">
              <w:rPr>
                <w:rFonts w:ascii="Times New Roman" w:hAnsi="Times New Roman"/>
              </w:rPr>
              <w:t>65 000,0</w:t>
            </w:r>
          </w:p>
        </w:tc>
        <w:tc>
          <w:tcPr>
            <w:tcW w:w="709" w:type="dxa"/>
          </w:tcPr>
          <w:p w:rsidR="00B76A9C" w:rsidRPr="007B7BF0" w:rsidRDefault="00B76A9C" w:rsidP="00632FFB">
            <w:pPr>
              <w:rPr>
                <w:rFonts w:ascii="Times New Roman" w:hAnsi="Times New Roman"/>
              </w:rPr>
            </w:pPr>
            <w:r w:rsidRPr="007B7BF0">
              <w:rPr>
                <w:rFonts w:ascii="Times New Roman" w:hAnsi="Times New Roman"/>
              </w:rPr>
              <w:t>65 000,0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65 000,0</w:t>
            </w:r>
          </w:p>
        </w:tc>
        <w:tc>
          <w:tcPr>
            <w:tcW w:w="992" w:type="dxa"/>
          </w:tcPr>
          <w:p w:rsidR="00B76A9C" w:rsidRPr="007B7BF0" w:rsidRDefault="00B76A9C" w:rsidP="00632FFB">
            <w:pPr>
              <w:contextualSpacing/>
              <w:jc w:val="both"/>
              <w:rPr>
                <w:rFonts w:ascii="Times New Roman" w:hAnsi="Times New Roman"/>
              </w:rPr>
            </w:pPr>
            <w:r w:rsidRPr="007B7BF0">
              <w:rPr>
                <w:rFonts w:ascii="Times New Roman" w:hAnsi="Times New Roman"/>
              </w:rPr>
              <w:t>307 000,0</w:t>
            </w:r>
          </w:p>
        </w:tc>
      </w:tr>
      <w:tr w:rsidR="00B76A9C" w:rsidRPr="007B7BF0" w:rsidTr="00AB4AF3">
        <w:tc>
          <w:tcPr>
            <w:tcW w:w="424" w:type="dxa"/>
          </w:tcPr>
          <w:p w:rsidR="00B76A9C" w:rsidRPr="007B7BF0" w:rsidRDefault="00B76A9C" w:rsidP="00632FFB">
            <w:pPr>
              <w:contextualSpacing/>
              <w:jc w:val="both"/>
              <w:rPr>
                <w:rFonts w:ascii="Times New Roman" w:hAnsi="Times New Roman"/>
              </w:rPr>
            </w:pPr>
            <w:r w:rsidRPr="007B7BF0">
              <w:rPr>
                <w:rFonts w:ascii="Times New Roman" w:hAnsi="Times New Roman"/>
              </w:rPr>
              <w:t>3.</w:t>
            </w:r>
          </w:p>
        </w:tc>
        <w:tc>
          <w:tcPr>
            <w:tcW w:w="2269" w:type="dxa"/>
          </w:tcPr>
          <w:p w:rsidR="00B76A9C" w:rsidRPr="007B7BF0" w:rsidRDefault="00B76A9C" w:rsidP="00632FFB">
            <w:pPr>
              <w:contextualSpacing/>
              <w:jc w:val="both"/>
              <w:rPr>
                <w:rFonts w:ascii="Times New Roman" w:hAnsi="Times New Roman"/>
              </w:rPr>
            </w:pPr>
            <w:r w:rsidRPr="007B7BF0">
              <w:rPr>
                <w:rFonts w:ascii="Times New Roman" w:hAnsi="Times New Roman"/>
              </w:rPr>
              <w:t>Спортивно-туристический фестиваль «Золотая осень»</w:t>
            </w:r>
          </w:p>
        </w:tc>
        <w:tc>
          <w:tcPr>
            <w:tcW w:w="1418" w:type="dxa"/>
          </w:tcPr>
          <w:p w:rsidR="00B76A9C" w:rsidRPr="007B7BF0" w:rsidRDefault="00B76A9C" w:rsidP="00632FFB">
            <w:pPr>
              <w:contextualSpacing/>
              <w:jc w:val="both"/>
              <w:rPr>
                <w:rFonts w:ascii="Times New Roman" w:hAnsi="Times New Roman"/>
              </w:rPr>
            </w:pPr>
            <w:r w:rsidRPr="007B7BF0">
              <w:rPr>
                <w:rFonts w:ascii="Times New Roman" w:hAnsi="Times New Roman"/>
              </w:rPr>
              <w:t>сентябрь</w:t>
            </w:r>
          </w:p>
        </w:tc>
        <w:tc>
          <w:tcPr>
            <w:tcW w:w="709" w:type="dxa"/>
          </w:tcPr>
          <w:p w:rsidR="00B76A9C" w:rsidRPr="007B7BF0" w:rsidRDefault="00B76A9C" w:rsidP="00632FFB">
            <w:pPr>
              <w:autoSpaceDE w:val="0"/>
              <w:autoSpaceDN w:val="0"/>
              <w:adjustRightInd w:val="0"/>
              <w:contextualSpacing/>
              <w:jc w:val="both"/>
              <w:rPr>
                <w:rFonts w:ascii="Times New Roman" w:hAnsi="Times New Roman"/>
              </w:rPr>
            </w:pPr>
            <w:r w:rsidRPr="007B7BF0">
              <w:rPr>
                <w:rFonts w:ascii="Times New Roman" w:hAnsi="Times New Roman"/>
              </w:rPr>
              <w:t>0,0</w:t>
            </w:r>
          </w:p>
        </w:tc>
        <w:tc>
          <w:tcPr>
            <w:tcW w:w="708" w:type="dxa"/>
          </w:tcPr>
          <w:p w:rsidR="00B76A9C" w:rsidRPr="007B7BF0" w:rsidRDefault="00B76A9C" w:rsidP="00632FFB">
            <w:pPr>
              <w:contextualSpacing/>
              <w:jc w:val="both"/>
              <w:rPr>
                <w:rFonts w:ascii="Times New Roman" w:hAnsi="Times New Roman"/>
              </w:rPr>
            </w:pPr>
            <w:r w:rsidRPr="007B7BF0">
              <w:rPr>
                <w:rFonts w:ascii="Times New Roman" w:hAnsi="Times New Roman"/>
              </w:rPr>
              <w:t>10 000,0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35 000,0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35</w:t>
            </w:r>
            <w:bookmarkStart w:id="1" w:name="_GoBack"/>
            <w:bookmarkEnd w:id="1"/>
            <w:r w:rsidRPr="007B7BF0">
              <w:rPr>
                <w:rFonts w:ascii="Times New Roman" w:hAnsi="Times New Roman"/>
              </w:rPr>
              <w:t xml:space="preserve"> 270,0</w:t>
            </w:r>
          </w:p>
        </w:tc>
        <w:tc>
          <w:tcPr>
            <w:tcW w:w="850" w:type="dxa"/>
          </w:tcPr>
          <w:p w:rsidR="00B76A9C" w:rsidRPr="007B7BF0" w:rsidRDefault="00B76A9C" w:rsidP="00632FFB">
            <w:pPr>
              <w:rPr>
                <w:rFonts w:ascii="Times New Roman" w:hAnsi="Times New Roman"/>
              </w:rPr>
            </w:pPr>
            <w:r w:rsidRPr="007B7BF0">
              <w:rPr>
                <w:rFonts w:ascii="Times New Roman" w:hAnsi="Times New Roman"/>
              </w:rPr>
              <w:t>35 270,0</w:t>
            </w:r>
          </w:p>
        </w:tc>
        <w:tc>
          <w:tcPr>
            <w:tcW w:w="709" w:type="dxa"/>
          </w:tcPr>
          <w:p w:rsidR="00B76A9C" w:rsidRPr="007B7BF0" w:rsidRDefault="00B76A9C" w:rsidP="00632FFB">
            <w:pPr>
              <w:rPr>
                <w:rFonts w:ascii="Times New Roman" w:hAnsi="Times New Roman"/>
              </w:rPr>
            </w:pPr>
            <w:r w:rsidRPr="007B7BF0">
              <w:rPr>
                <w:rFonts w:ascii="Times New Roman" w:hAnsi="Times New Roman"/>
              </w:rPr>
              <w:t>35 270,0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35 270,0</w:t>
            </w:r>
          </w:p>
        </w:tc>
        <w:tc>
          <w:tcPr>
            <w:tcW w:w="992" w:type="dxa"/>
          </w:tcPr>
          <w:p w:rsidR="00B76A9C" w:rsidRPr="007B7BF0" w:rsidRDefault="00B76A9C" w:rsidP="00632FFB">
            <w:pPr>
              <w:contextualSpacing/>
              <w:jc w:val="both"/>
              <w:rPr>
                <w:rFonts w:ascii="Times New Roman" w:hAnsi="Times New Roman"/>
              </w:rPr>
            </w:pPr>
            <w:r w:rsidRPr="007B7BF0">
              <w:rPr>
                <w:rFonts w:ascii="Times New Roman" w:hAnsi="Times New Roman"/>
              </w:rPr>
              <w:t>187 070,0</w:t>
            </w:r>
          </w:p>
        </w:tc>
      </w:tr>
      <w:tr w:rsidR="00B76A9C" w:rsidRPr="007B7BF0" w:rsidTr="00AB4AF3">
        <w:trPr>
          <w:trHeight w:val="512"/>
        </w:trPr>
        <w:tc>
          <w:tcPr>
            <w:tcW w:w="424" w:type="dxa"/>
          </w:tcPr>
          <w:p w:rsidR="00B76A9C" w:rsidRPr="007B7BF0" w:rsidRDefault="00B76A9C" w:rsidP="00632FFB">
            <w:pPr>
              <w:contextualSpacing/>
              <w:jc w:val="both"/>
              <w:rPr>
                <w:rFonts w:ascii="Times New Roman" w:hAnsi="Times New Roman"/>
              </w:rPr>
            </w:pPr>
            <w:r w:rsidRPr="007B7BF0">
              <w:rPr>
                <w:rFonts w:ascii="Times New Roman" w:hAnsi="Times New Roman"/>
              </w:rPr>
              <w:t>4.</w:t>
            </w:r>
          </w:p>
        </w:tc>
        <w:tc>
          <w:tcPr>
            <w:tcW w:w="2269" w:type="dxa"/>
          </w:tcPr>
          <w:p w:rsidR="00B76A9C" w:rsidRPr="007B7BF0" w:rsidRDefault="00B76A9C" w:rsidP="00632FFB">
            <w:pPr>
              <w:contextualSpacing/>
              <w:jc w:val="both"/>
              <w:rPr>
                <w:rFonts w:ascii="Times New Roman" w:hAnsi="Times New Roman"/>
              </w:rPr>
            </w:pPr>
            <w:r w:rsidRPr="007B7BF0">
              <w:rPr>
                <w:rFonts w:ascii="Times New Roman" w:hAnsi="Times New Roman"/>
              </w:rPr>
              <w:t>Семейная гостиная</w:t>
            </w:r>
          </w:p>
        </w:tc>
        <w:tc>
          <w:tcPr>
            <w:tcW w:w="1418" w:type="dxa"/>
          </w:tcPr>
          <w:p w:rsidR="00B76A9C" w:rsidRPr="007B7BF0" w:rsidRDefault="00B76A9C" w:rsidP="00632FFB">
            <w:pPr>
              <w:contextualSpacing/>
              <w:jc w:val="both"/>
              <w:rPr>
                <w:rFonts w:ascii="Times New Roman" w:hAnsi="Times New Roman"/>
              </w:rPr>
            </w:pPr>
            <w:r w:rsidRPr="007B7BF0">
              <w:rPr>
                <w:rFonts w:ascii="Times New Roman" w:hAnsi="Times New Roman"/>
              </w:rPr>
              <w:t>ноябрь</w:t>
            </w:r>
          </w:p>
        </w:tc>
        <w:tc>
          <w:tcPr>
            <w:tcW w:w="709" w:type="dxa"/>
          </w:tcPr>
          <w:p w:rsidR="00B76A9C" w:rsidRPr="007B7BF0" w:rsidRDefault="00B76A9C" w:rsidP="00632FFB">
            <w:pPr>
              <w:autoSpaceDE w:val="0"/>
              <w:autoSpaceDN w:val="0"/>
              <w:adjustRightInd w:val="0"/>
              <w:contextualSpacing/>
              <w:jc w:val="both"/>
              <w:rPr>
                <w:rFonts w:ascii="Times New Roman" w:hAnsi="Times New Roman"/>
              </w:rPr>
            </w:pPr>
            <w:r w:rsidRPr="007B7BF0">
              <w:rPr>
                <w:rFonts w:ascii="Times New Roman" w:hAnsi="Times New Roman"/>
              </w:rPr>
              <w:t>0,0</w:t>
            </w:r>
          </w:p>
        </w:tc>
        <w:tc>
          <w:tcPr>
            <w:tcW w:w="708" w:type="dxa"/>
          </w:tcPr>
          <w:p w:rsidR="00B76A9C" w:rsidRPr="007B7BF0" w:rsidRDefault="00B76A9C" w:rsidP="00632FFB">
            <w:pPr>
              <w:rPr>
                <w:rFonts w:ascii="Times New Roman" w:hAnsi="Times New Roman"/>
              </w:rPr>
            </w:pPr>
            <w:r w:rsidRPr="007B7BF0">
              <w:rPr>
                <w:rFonts w:ascii="Times New Roman" w:hAnsi="Times New Roman"/>
              </w:rPr>
              <w:t>15 000,0</w:t>
            </w:r>
          </w:p>
        </w:tc>
        <w:tc>
          <w:tcPr>
            <w:tcW w:w="709" w:type="dxa"/>
          </w:tcPr>
          <w:p w:rsidR="00B76A9C" w:rsidRPr="007B7BF0" w:rsidRDefault="00B76A9C" w:rsidP="00632FFB">
            <w:pPr>
              <w:rPr>
                <w:rFonts w:ascii="Times New Roman" w:hAnsi="Times New Roman"/>
              </w:rPr>
            </w:pPr>
            <w:r w:rsidRPr="007B7BF0">
              <w:rPr>
                <w:rFonts w:ascii="Times New Roman" w:hAnsi="Times New Roman"/>
              </w:rPr>
              <w:t>15 000,0</w:t>
            </w:r>
          </w:p>
        </w:tc>
        <w:tc>
          <w:tcPr>
            <w:tcW w:w="709" w:type="dxa"/>
          </w:tcPr>
          <w:p w:rsidR="00B76A9C" w:rsidRPr="007B7BF0" w:rsidRDefault="00B76A9C" w:rsidP="00632FFB">
            <w:pPr>
              <w:rPr>
                <w:rFonts w:ascii="Times New Roman" w:hAnsi="Times New Roman"/>
              </w:rPr>
            </w:pPr>
            <w:r w:rsidRPr="007B7BF0">
              <w:rPr>
                <w:rFonts w:ascii="Times New Roman" w:hAnsi="Times New Roman"/>
              </w:rPr>
              <w:t>15 000,0</w:t>
            </w:r>
          </w:p>
        </w:tc>
        <w:tc>
          <w:tcPr>
            <w:tcW w:w="850" w:type="dxa"/>
          </w:tcPr>
          <w:p w:rsidR="00B76A9C" w:rsidRPr="007B7BF0" w:rsidRDefault="00B76A9C" w:rsidP="00632FFB">
            <w:pPr>
              <w:rPr>
                <w:rFonts w:ascii="Times New Roman" w:hAnsi="Times New Roman"/>
              </w:rPr>
            </w:pPr>
            <w:r w:rsidRPr="007B7BF0">
              <w:rPr>
                <w:rFonts w:ascii="Times New Roman" w:hAnsi="Times New Roman"/>
              </w:rPr>
              <w:t>15 000,0</w:t>
            </w:r>
          </w:p>
        </w:tc>
        <w:tc>
          <w:tcPr>
            <w:tcW w:w="709" w:type="dxa"/>
          </w:tcPr>
          <w:p w:rsidR="00B76A9C" w:rsidRPr="007B7BF0" w:rsidRDefault="00B76A9C" w:rsidP="00632FFB">
            <w:pPr>
              <w:rPr>
                <w:rFonts w:ascii="Times New Roman" w:hAnsi="Times New Roman"/>
              </w:rPr>
            </w:pPr>
            <w:r w:rsidRPr="007B7BF0">
              <w:rPr>
                <w:rFonts w:ascii="Times New Roman" w:hAnsi="Times New Roman"/>
              </w:rPr>
              <w:t>15 000,0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15 000,0</w:t>
            </w:r>
          </w:p>
        </w:tc>
        <w:tc>
          <w:tcPr>
            <w:tcW w:w="992" w:type="dxa"/>
          </w:tcPr>
          <w:p w:rsidR="00B76A9C" w:rsidRPr="007B7BF0" w:rsidRDefault="00B76A9C" w:rsidP="00632FFB">
            <w:pPr>
              <w:contextualSpacing/>
              <w:jc w:val="both"/>
              <w:rPr>
                <w:rFonts w:ascii="Times New Roman" w:hAnsi="Times New Roman"/>
              </w:rPr>
            </w:pPr>
            <w:r w:rsidRPr="007B7BF0">
              <w:rPr>
                <w:rFonts w:ascii="Times New Roman" w:hAnsi="Times New Roman"/>
              </w:rPr>
              <w:t>90 000,0</w:t>
            </w:r>
          </w:p>
        </w:tc>
      </w:tr>
      <w:tr w:rsidR="00B76A9C" w:rsidRPr="007B7BF0" w:rsidTr="00AB4AF3">
        <w:trPr>
          <w:trHeight w:val="548"/>
        </w:trPr>
        <w:tc>
          <w:tcPr>
            <w:tcW w:w="424" w:type="dxa"/>
          </w:tcPr>
          <w:p w:rsidR="00B76A9C" w:rsidRPr="007B7BF0" w:rsidRDefault="00B76A9C" w:rsidP="00632FFB">
            <w:pPr>
              <w:contextualSpacing/>
              <w:jc w:val="both"/>
              <w:rPr>
                <w:rFonts w:ascii="Times New Roman" w:hAnsi="Times New Roman"/>
              </w:rPr>
            </w:pPr>
            <w:r w:rsidRPr="007B7BF0">
              <w:rPr>
                <w:rFonts w:ascii="Times New Roman" w:hAnsi="Times New Roman"/>
              </w:rPr>
              <w:t>6.</w:t>
            </w:r>
          </w:p>
        </w:tc>
        <w:tc>
          <w:tcPr>
            <w:tcW w:w="2269" w:type="dxa"/>
          </w:tcPr>
          <w:p w:rsidR="00B76A9C" w:rsidRPr="007B7BF0" w:rsidRDefault="00B76A9C" w:rsidP="00632FFB">
            <w:pPr>
              <w:contextualSpacing/>
              <w:jc w:val="both"/>
              <w:rPr>
                <w:rFonts w:ascii="Times New Roman" w:hAnsi="Times New Roman"/>
              </w:rPr>
            </w:pPr>
            <w:r w:rsidRPr="007B7BF0">
              <w:rPr>
                <w:rFonts w:ascii="Times New Roman" w:hAnsi="Times New Roman"/>
              </w:rPr>
              <w:t>Молодёжный бал</w:t>
            </w:r>
          </w:p>
        </w:tc>
        <w:tc>
          <w:tcPr>
            <w:tcW w:w="1418" w:type="dxa"/>
          </w:tcPr>
          <w:p w:rsidR="00B76A9C" w:rsidRPr="007B7BF0" w:rsidRDefault="00B76A9C" w:rsidP="00632FFB">
            <w:pPr>
              <w:contextualSpacing/>
              <w:jc w:val="both"/>
              <w:rPr>
                <w:rFonts w:ascii="Times New Roman" w:hAnsi="Times New Roman"/>
              </w:rPr>
            </w:pPr>
            <w:r w:rsidRPr="007B7BF0">
              <w:rPr>
                <w:rFonts w:ascii="Times New Roman" w:hAnsi="Times New Roman"/>
              </w:rPr>
              <w:t>декабрь</w:t>
            </w:r>
          </w:p>
        </w:tc>
        <w:tc>
          <w:tcPr>
            <w:tcW w:w="709" w:type="dxa"/>
          </w:tcPr>
          <w:p w:rsidR="00B76A9C" w:rsidRPr="007B7BF0" w:rsidRDefault="00B76A9C" w:rsidP="00632FFB">
            <w:pPr>
              <w:autoSpaceDE w:val="0"/>
              <w:autoSpaceDN w:val="0"/>
              <w:adjustRightInd w:val="0"/>
              <w:contextualSpacing/>
              <w:jc w:val="both"/>
              <w:rPr>
                <w:rFonts w:ascii="Times New Roman" w:hAnsi="Times New Roman"/>
              </w:rPr>
            </w:pPr>
            <w:r w:rsidRPr="007B7BF0">
              <w:rPr>
                <w:rFonts w:ascii="Times New Roman" w:hAnsi="Times New Roman"/>
              </w:rPr>
              <w:t>0,0</w:t>
            </w:r>
          </w:p>
        </w:tc>
        <w:tc>
          <w:tcPr>
            <w:tcW w:w="708" w:type="dxa"/>
          </w:tcPr>
          <w:p w:rsidR="00B76A9C" w:rsidRPr="007B7BF0" w:rsidRDefault="00B76A9C" w:rsidP="00632FFB">
            <w:pPr>
              <w:contextualSpacing/>
              <w:jc w:val="both"/>
              <w:rPr>
                <w:rFonts w:ascii="Times New Roman" w:hAnsi="Times New Roman"/>
              </w:rPr>
            </w:pPr>
            <w:r w:rsidRPr="007B7BF0">
              <w:rPr>
                <w:rFonts w:ascii="Times New Roman" w:hAnsi="Times New Roman"/>
              </w:rPr>
              <w:t>15 000,0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30 000,0</w:t>
            </w:r>
          </w:p>
        </w:tc>
        <w:tc>
          <w:tcPr>
            <w:tcW w:w="709" w:type="dxa"/>
          </w:tcPr>
          <w:p w:rsidR="00B76A9C" w:rsidRPr="007B7BF0" w:rsidRDefault="00B76A9C" w:rsidP="00632FFB">
            <w:pPr>
              <w:rPr>
                <w:rFonts w:ascii="Times New Roman" w:hAnsi="Times New Roman"/>
              </w:rPr>
            </w:pPr>
            <w:r w:rsidRPr="007B7BF0">
              <w:rPr>
                <w:rFonts w:ascii="Times New Roman" w:hAnsi="Times New Roman"/>
              </w:rPr>
              <w:t>30 000,0</w:t>
            </w:r>
          </w:p>
        </w:tc>
        <w:tc>
          <w:tcPr>
            <w:tcW w:w="850" w:type="dxa"/>
          </w:tcPr>
          <w:p w:rsidR="00B76A9C" w:rsidRPr="007B7BF0" w:rsidRDefault="00B76A9C" w:rsidP="00632FFB">
            <w:pPr>
              <w:rPr>
                <w:rFonts w:ascii="Times New Roman" w:hAnsi="Times New Roman"/>
              </w:rPr>
            </w:pPr>
            <w:r w:rsidRPr="007B7BF0">
              <w:rPr>
                <w:rFonts w:ascii="Times New Roman" w:hAnsi="Times New Roman"/>
              </w:rPr>
              <w:t>30 000,0</w:t>
            </w:r>
          </w:p>
        </w:tc>
        <w:tc>
          <w:tcPr>
            <w:tcW w:w="709" w:type="dxa"/>
          </w:tcPr>
          <w:p w:rsidR="00B76A9C" w:rsidRPr="007B7BF0" w:rsidRDefault="00B76A9C" w:rsidP="00632FFB">
            <w:pPr>
              <w:rPr>
                <w:rFonts w:ascii="Times New Roman" w:hAnsi="Times New Roman"/>
              </w:rPr>
            </w:pPr>
            <w:r w:rsidRPr="007B7BF0">
              <w:rPr>
                <w:rFonts w:ascii="Times New Roman" w:hAnsi="Times New Roman"/>
              </w:rPr>
              <w:t>30 000,0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30 000,0</w:t>
            </w:r>
          </w:p>
        </w:tc>
        <w:tc>
          <w:tcPr>
            <w:tcW w:w="992" w:type="dxa"/>
          </w:tcPr>
          <w:p w:rsidR="00B76A9C" w:rsidRPr="007B7BF0" w:rsidRDefault="00B76A9C" w:rsidP="00632FFB">
            <w:pPr>
              <w:contextualSpacing/>
              <w:jc w:val="both"/>
              <w:rPr>
                <w:rFonts w:ascii="Times New Roman" w:hAnsi="Times New Roman"/>
              </w:rPr>
            </w:pPr>
            <w:r w:rsidRPr="007B7BF0">
              <w:rPr>
                <w:rFonts w:ascii="Times New Roman" w:hAnsi="Times New Roman"/>
              </w:rPr>
              <w:t>165 000,0</w:t>
            </w:r>
          </w:p>
        </w:tc>
      </w:tr>
      <w:tr w:rsidR="00B76A9C" w:rsidRPr="007B7BF0" w:rsidTr="00AB4AF3">
        <w:trPr>
          <w:trHeight w:val="548"/>
        </w:trPr>
        <w:tc>
          <w:tcPr>
            <w:tcW w:w="424" w:type="dxa"/>
          </w:tcPr>
          <w:p w:rsidR="00B76A9C" w:rsidRPr="007B7BF0" w:rsidRDefault="00B76A9C" w:rsidP="00632FFB">
            <w:pPr>
              <w:contextualSpacing/>
              <w:jc w:val="both"/>
              <w:rPr>
                <w:rFonts w:ascii="Times New Roman" w:hAnsi="Times New Roman"/>
              </w:rPr>
            </w:pPr>
            <w:r w:rsidRPr="007B7BF0">
              <w:rPr>
                <w:rFonts w:ascii="Times New Roman" w:hAnsi="Times New Roman"/>
              </w:rPr>
              <w:t>7.</w:t>
            </w:r>
          </w:p>
        </w:tc>
        <w:tc>
          <w:tcPr>
            <w:tcW w:w="2269" w:type="dxa"/>
          </w:tcPr>
          <w:p w:rsidR="00B76A9C" w:rsidRPr="007B7BF0" w:rsidRDefault="00B76A9C" w:rsidP="00632FFB">
            <w:pPr>
              <w:contextualSpacing/>
              <w:jc w:val="both"/>
              <w:rPr>
                <w:rFonts w:ascii="Times New Roman" w:hAnsi="Times New Roman"/>
              </w:rPr>
            </w:pPr>
            <w:r w:rsidRPr="007B7BF0">
              <w:rPr>
                <w:rFonts w:ascii="Times New Roman" w:hAnsi="Times New Roman"/>
              </w:rPr>
              <w:t>Районный конкурс лидеров детских и молодёжных общественных объединений «Лидер года»</w:t>
            </w:r>
          </w:p>
        </w:tc>
        <w:tc>
          <w:tcPr>
            <w:tcW w:w="1418" w:type="dxa"/>
          </w:tcPr>
          <w:p w:rsidR="00B76A9C" w:rsidRPr="007B7BF0" w:rsidRDefault="00B76A9C" w:rsidP="00632FFB">
            <w:pPr>
              <w:contextualSpacing/>
              <w:jc w:val="both"/>
              <w:rPr>
                <w:rFonts w:ascii="Times New Roman" w:hAnsi="Times New Roman"/>
              </w:rPr>
            </w:pPr>
            <w:r w:rsidRPr="007B7BF0">
              <w:rPr>
                <w:rFonts w:ascii="Times New Roman" w:hAnsi="Times New Roman"/>
              </w:rPr>
              <w:t>ноябрь</w:t>
            </w:r>
          </w:p>
        </w:tc>
        <w:tc>
          <w:tcPr>
            <w:tcW w:w="709" w:type="dxa"/>
          </w:tcPr>
          <w:p w:rsidR="00B76A9C" w:rsidRPr="007B7BF0" w:rsidRDefault="00B76A9C" w:rsidP="00632FFB">
            <w:pPr>
              <w:autoSpaceDE w:val="0"/>
              <w:autoSpaceDN w:val="0"/>
              <w:adjustRightInd w:val="0"/>
              <w:contextualSpacing/>
              <w:jc w:val="both"/>
              <w:rPr>
                <w:rFonts w:ascii="Times New Roman" w:hAnsi="Times New Roman"/>
              </w:rPr>
            </w:pPr>
            <w:r w:rsidRPr="007B7BF0">
              <w:rPr>
                <w:rFonts w:ascii="Times New Roman" w:hAnsi="Times New Roman"/>
              </w:rPr>
              <w:t>0,0</w:t>
            </w:r>
          </w:p>
        </w:tc>
        <w:tc>
          <w:tcPr>
            <w:tcW w:w="708" w:type="dxa"/>
          </w:tcPr>
          <w:p w:rsidR="00B76A9C" w:rsidRPr="007B7BF0" w:rsidRDefault="00B76A9C" w:rsidP="00632FFB">
            <w:pPr>
              <w:contextualSpacing/>
              <w:jc w:val="both"/>
              <w:rPr>
                <w:rFonts w:ascii="Times New Roman" w:hAnsi="Times New Roman"/>
              </w:rPr>
            </w:pPr>
            <w:r w:rsidRPr="007B7BF0">
              <w:rPr>
                <w:rFonts w:ascii="Times New Roman" w:hAnsi="Times New Roman"/>
              </w:rPr>
              <w:t>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15 000,0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16 500,0</w:t>
            </w:r>
          </w:p>
        </w:tc>
        <w:tc>
          <w:tcPr>
            <w:tcW w:w="850" w:type="dxa"/>
          </w:tcPr>
          <w:p w:rsidR="00B76A9C" w:rsidRPr="007B7BF0" w:rsidRDefault="00B76A9C" w:rsidP="00632FFB">
            <w:pPr>
              <w:rPr>
                <w:rFonts w:ascii="Times New Roman" w:hAnsi="Times New Roman"/>
              </w:rPr>
            </w:pPr>
            <w:r w:rsidRPr="007B7BF0">
              <w:rPr>
                <w:rFonts w:ascii="Times New Roman" w:hAnsi="Times New Roman"/>
              </w:rPr>
              <w:t>16 500,0</w:t>
            </w:r>
          </w:p>
        </w:tc>
        <w:tc>
          <w:tcPr>
            <w:tcW w:w="709" w:type="dxa"/>
          </w:tcPr>
          <w:p w:rsidR="00B76A9C" w:rsidRPr="007B7BF0" w:rsidRDefault="00B76A9C" w:rsidP="00632FFB">
            <w:pPr>
              <w:rPr>
                <w:rFonts w:ascii="Times New Roman" w:hAnsi="Times New Roman"/>
              </w:rPr>
            </w:pPr>
            <w:r w:rsidRPr="007B7BF0">
              <w:rPr>
                <w:rFonts w:ascii="Times New Roman" w:hAnsi="Times New Roman"/>
              </w:rPr>
              <w:t>16 500,0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16 500,0</w:t>
            </w:r>
          </w:p>
        </w:tc>
        <w:tc>
          <w:tcPr>
            <w:tcW w:w="992" w:type="dxa"/>
          </w:tcPr>
          <w:p w:rsidR="00B76A9C" w:rsidRPr="007B7BF0" w:rsidRDefault="00B76A9C" w:rsidP="00632FFB">
            <w:pPr>
              <w:contextualSpacing/>
              <w:jc w:val="both"/>
              <w:rPr>
                <w:rFonts w:ascii="Times New Roman" w:hAnsi="Times New Roman"/>
              </w:rPr>
            </w:pPr>
            <w:r w:rsidRPr="007B7BF0">
              <w:rPr>
                <w:rFonts w:ascii="Times New Roman" w:hAnsi="Times New Roman"/>
              </w:rPr>
              <w:t>82 515,0</w:t>
            </w:r>
          </w:p>
        </w:tc>
      </w:tr>
      <w:tr w:rsidR="00B76A9C" w:rsidRPr="007B7BF0" w:rsidTr="00AB4AF3">
        <w:trPr>
          <w:trHeight w:val="548"/>
        </w:trPr>
        <w:tc>
          <w:tcPr>
            <w:tcW w:w="424" w:type="dxa"/>
          </w:tcPr>
          <w:p w:rsidR="00B76A9C" w:rsidRPr="007B7BF0" w:rsidRDefault="00B76A9C" w:rsidP="00632FFB">
            <w:pPr>
              <w:contextualSpacing/>
              <w:jc w:val="both"/>
              <w:rPr>
                <w:rFonts w:ascii="Times New Roman" w:hAnsi="Times New Roman"/>
              </w:rPr>
            </w:pPr>
            <w:r w:rsidRPr="007B7BF0">
              <w:rPr>
                <w:rFonts w:ascii="Times New Roman" w:hAnsi="Times New Roman"/>
              </w:rPr>
              <w:t>8.</w:t>
            </w:r>
          </w:p>
        </w:tc>
        <w:tc>
          <w:tcPr>
            <w:tcW w:w="2269" w:type="dxa"/>
          </w:tcPr>
          <w:p w:rsidR="00B76A9C" w:rsidRPr="007B7BF0" w:rsidRDefault="00B76A9C" w:rsidP="00632FFB">
            <w:pPr>
              <w:contextualSpacing/>
              <w:jc w:val="both"/>
              <w:rPr>
                <w:rFonts w:ascii="Times New Roman" w:hAnsi="Times New Roman"/>
              </w:rPr>
            </w:pPr>
            <w:r w:rsidRPr="007B7BF0">
              <w:rPr>
                <w:rFonts w:ascii="Times New Roman" w:hAnsi="Times New Roman"/>
              </w:rPr>
              <w:t>Районный конкурс снежных городков и ледовых фигур</w:t>
            </w:r>
          </w:p>
        </w:tc>
        <w:tc>
          <w:tcPr>
            <w:tcW w:w="1418" w:type="dxa"/>
          </w:tcPr>
          <w:p w:rsidR="00B76A9C" w:rsidRPr="007B7BF0" w:rsidRDefault="00B76A9C" w:rsidP="00632FFB">
            <w:pPr>
              <w:contextualSpacing/>
              <w:jc w:val="both"/>
              <w:rPr>
                <w:rFonts w:ascii="Times New Roman" w:hAnsi="Times New Roman"/>
              </w:rPr>
            </w:pPr>
            <w:r w:rsidRPr="007B7BF0">
              <w:rPr>
                <w:rFonts w:ascii="Times New Roman" w:hAnsi="Times New Roman"/>
              </w:rPr>
              <w:t>декабрь</w:t>
            </w:r>
          </w:p>
        </w:tc>
        <w:tc>
          <w:tcPr>
            <w:tcW w:w="709" w:type="dxa"/>
          </w:tcPr>
          <w:p w:rsidR="00B76A9C" w:rsidRPr="007B7BF0" w:rsidRDefault="00B76A9C" w:rsidP="00632FFB">
            <w:pPr>
              <w:autoSpaceDE w:val="0"/>
              <w:autoSpaceDN w:val="0"/>
              <w:adjustRightInd w:val="0"/>
              <w:contextualSpacing/>
              <w:jc w:val="both"/>
              <w:rPr>
                <w:rFonts w:ascii="Times New Roman" w:hAnsi="Times New Roman"/>
              </w:rPr>
            </w:pPr>
            <w:r w:rsidRPr="007B7BF0">
              <w:rPr>
                <w:rFonts w:ascii="Times New Roman" w:hAnsi="Times New Roman"/>
              </w:rPr>
              <w:t>0,0</w:t>
            </w:r>
          </w:p>
        </w:tc>
        <w:tc>
          <w:tcPr>
            <w:tcW w:w="708" w:type="dxa"/>
          </w:tcPr>
          <w:p w:rsidR="00B76A9C" w:rsidRPr="007B7BF0" w:rsidRDefault="00B76A9C" w:rsidP="00632FFB">
            <w:pPr>
              <w:contextualSpacing/>
              <w:jc w:val="both"/>
              <w:rPr>
                <w:rFonts w:ascii="Times New Roman" w:hAnsi="Times New Roman"/>
              </w:rPr>
            </w:pPr>
            <w:r w:rsidRPr="007B7BF0">
              <w:rPr>
                <w:rFonts w:ascii="Times New Roman" w:hAnsi="Times New Roman"/>
              </w:rPr>
              <w:t>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50 000,0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0,0</w:t>
            </w:r>
          </w:p>
        </w:tc>
        <w:tc>
          <w:tcPr>
            <w:tcW w:w="850" w:type="dxa"/>
          </w:tcPr>
          <w:p w:rsidR="00B76A9C" w:rsidRPr="007B7BF0" w:rsidRDefault="00B76A9C" w:rsidP="00632FFB">
            <w:pPr>
              <w:rPr>
                <w:rFonts w:ascii="Times New Roman" w:hAnsi="Times New Roman"/>
              </w:rPr>
            </w:pPr>
            <w:r w:rsidRPr="007B7BF0">
              <w:rPr>
                <w:rFonts w:ascii="Times New Roman" w:hAnsi="Times New Roman"/>
              </w:rPr>
              <w:t>70 000,0</w:t>
            </w:r>
          </w:p>
        </w:tc>
        <w:tc>
          <w:tcPr>
            <w:tcW w:w="709" w:type="dxa"/>
          </w:tcPr>
          <w:p w:rsidR="00B76A9C" w:rsidRPr="007B7BF0" w:rsidRDefault="00B76A9C" w:rsidP="00632FFB">
            <w:pPr>
              <w:rPr>
                <w:rFonts w:ascii="Times New Roman" w:hAnsi="Times New Roman"/>
              </w:rPr>
            </w:pPr>
            <w:r w:rsidRPr="007B7BF0">
              <w:rPr>
                <w:rFonts w:ascii="Times New Roman" w:hAnsi="Times New Roman"/>
              </w:rPr>
              <w:t>70 000,0</w:t>
            </w:r>
          </w:p>
        </w:tc>
        <w:tc>
          <w:tcPr>
            <w:tcW w:w="709" w:type="dxa"/>
          </w:tcPr>
          <w:p w:rsidR="00B76A9C" w:rsidRPr="007B7BF0" w:rsidRDefault="00B76A9C" w:rsidP="00632FFB">
            <w:pPr>
              <w:contextualSpacing/>
              <w:jc w:val="both"/>
              <w:rPr>
                <w:rFonts w:ascii="Times New Roman" w:hAnsi="Times New Roman"/>
              </w:rPr>
            </w:pPr>
            <w:r w:rsidRPr="007B7BF0">
              <w:rPr>
                <w:rFonts w:ascii="Times New Roman" w:hAnsi="Times New Roman"/>
              </w:rPr>
              <w:t>70 000,0</w:t>
            </w:r>
          </w:p>
        </w:tc>
        <w:tc>
          <w:tcPr>
            <w:tcW w:w="992" w:type="dxa"/>
          </w:tcPr>
          <w:p w:rsidR="00B76A9C" w:rsidRPr="007B7BF0" w:rsidRDefault="00B76A9C" w:rsidP="00632FFB">
            <w:pPr>
              <w:contextualSpacing/>
              <w:jc w:val="both"/>
              <w:rPr>
                <w:rFonts w:ascii="Times New Roman" w:hAnsi="Times New Roman"/>
              </w:rPr>
            </w:pPr>
            <w:r w:rsidRPr="007B7BF0">
              <w:rPr>
                <w:rFonts w:ascii="Times New Roman" w:hAnsi="Times New Roman"/>
              </w:rPr>
              <w:t>260</w:t>
            </w:r>
          </w:p>
          <w:p w:rsidR="00B76A9C" w:rsidRPr="007B7BF0" w:rsidRDefault="00B76A9C" w:rsidP="00632FFB">
            <w:pPr>
              <w:contextualSpacing/>
              <w:jc w:val="both"/>
              <w:rPr>
                <w:rFonts w:ascii="Times New Roman" w:hAnsi="Times New Roman"/>
              </w:rPr>
            </w:pPr>
            <w:r w:rsidRPr="007B7BF0">
              <w:rPr>
                <w:rFonts w:ascii="Times New Roman" w:hAnsi="Times New Roman"/>
              </w:rPr>
              <w:t>000,0</w:t>
            </w:r>
          </w:p>
        </w:tc>
      </w:tr>
      <w:tr w:rsidR="00B76A9C" w:rsidRPr="007B7BF0" w:rsidTr="00AB4AF3">
        <w:trPr>
          <w:trHeight w:val="541"/>
        </w:trPr>
        <w:tc>
          <w:tcPr>
            <w:tcW w:w="424" w:type="dxa"/>
            <w:vAlign w:val="center"/>
          </w:tcPr>
          <w:p w:rsidR="00B76A9C" w:rsidRPr="007B7BF0" w:rsidRDefault="00B76A9C" w:rsidP="00632FFB">
            <w:pPr>
              <w:contextualSpacing/>
              <w:jc w:val="both"/>
              <w:rPr>
                <w:rFonts w:ascii="Times New Roman" w:hAnsi="Times New Roman"/>
                <w:b/>
              </w:rPr>
            </w:pPr>
          </w:p>
        </w:tc>
        <w:tc>
          <w:tcPr>
            <w:tcW w:w="2269" w:type="dxa"/>
            <w:vAlign w:val="center"/>
          </w:tcPr>
          <w:p w:rsidR="00B76A9C" w:rsidRPr="007B7BF0" w:rsidRDefault="00B76A9C" w:rsidP="00632FFB">
            <w:pPr>
              <w:contextualSpacing/>
              <w:jc w:val="both"/>
              <w:rPr>
                <w:rFonts w:ascii="Times New Roman" w:hAnsi="Times New Roman"/>
                <w:b/>
              </w:rPr>
            </w:pPr>
            <w:r w:rsidRPr="007B7BF0">
              <w:rPr>
                <w:rFonts w:ascii="Times New Roman" w:hAnsi="Times New Roman"/>
                <w:b/>
              </w:rPr>
              <w:t>Итого:</w:t>
            </w:r>
          </w:p>
        </w:tc>
        <w:tc>
          <w:tcPr>
            <w:tcW w:w="1418" w:type="dxa"/>
            <w:vAlign w:val="center"/>
          </w:tcPr>
          <w:p w:rsidR="00B76A9C" w:rsidRPr="007B7BF0" w:rsidRDefault="00B76A9C" w:rsidP="00632FFB">
            <w:pPr>
              <w:contextualSpacing/>
              <w:jc w:val="both"/>
              <w:rPr>
                <w:rFonts w:ascii="Times New Roman" w:hAnsi="Times New Roman"/>
                <w:b/>
              </w:rPr>
            </w:pPr>
          </w:p>
        </w:tc>
        <w:tc>
          <w:tcPr>
            <w:tcW w:w="709" w:type="dxa"/>
            <w:vAlign w:val="center"/>
          </w:tcPr>
          <w:p w:rsidR="00B76A9C" w:rsidRPr="007B7BF0" w:rsidRDefault="00B76A9C" w:rsidP="00632FFB">
            <w:pPr>
              <w:autoSpaceDE w:val="0"/>
              <w:autoSpaceDN w:val="0"/>
              <w:adjustRightInd w:val="0"/>
              <w:contextualSpacing/>
              <w:jc w:val="both"/>
              <w:rPr>
                <w:rFonts w:ascii="Times New Roman" w:hAnsi="Times New Roman"/>
                <w:b/>
              </w:rPr>
            </w:pPr>
          </w:p>
        </w:tc>
        <w:tc>
          <w:tcPr>
            <w:tcW w:w="708" w:type="dxa"/>
            <w:vAlign w:val="center"/>
          </w:tcPr>
          <w:p w:rsidR="00B76A9C" w:rsidRPr="007B7BF0" w:rsidRDefault="00B76A9C" w:rsidP="00632FFB">
            <w:pPr>
              <w:contextualSpacing/>
              <w:jc w:val="both"/>
              <w:rPr>
                <w:rFonts w:ascii="Times New Roman" w:hAnsi="Times New Roman"/>
                <w:b/>
              </w:rPr>
            </w:pPr>
          </w:p>
        </w:tc>
        <w:tc>
          <w:tcPr>
            <w:tcW w:w="709" w:type="dxa"/>
            <w:vAlign w:val="center"/>
          </w:tcPr>
          <w:p w:rsidR="00B76A9C" w:rsidRPr="007B7BF0" w:rsidRDefault="00B76A9C" w:rsidP="00632FFB">
            <w:pPr>
              <w:contextualSpacing/>
              <w:jc w:val="both"/>
              <w:rPr>
                <w:rFonts w:ascii="Times New Roman" w:hAnsi="Times New Roman"/>
                <w:b/>
              </w:rPr>
            </w:pPr>
          </w:p>
        </w:tc>
        <w:tc>
          <w:tcPr>
            <w:tcW w:w="709" w:type="dxa"/>
            <w:vAlign w:val="center"/>
          </w:tcPr>
          <w:p w:rsidR="00B76A9C" w:rsidRPr="007B7BF0" w:rsidRDefault="00B76A9C" w:rsidP="00632FFB">
            <w:pPr>
              <w:contextualSpacing/>
              <w:jc w:val="both"/>
              <w:rPr>
                <w:rFonts w:ascii="Times New Roman" w:hAnsi="Times New Roman"/>
                <w:b/>
              </w:rPr>
            </w:pPr>
          </w:p>
        </w:tc>
        <w:tc>
          <w:tcPr>
            <w:tcW w:w="850" w:type="dxa"/>
            <w:vAlign w:val="center"/>
          </w:tcPr>
          <w:p w:rsidR="00B76A9C" w:rsidRPr="007B7BF0" w:rsidRDefault="00B76A9C" w:rsidP="00632FFB">
            <w:pPr>
              <w:contextualSpacing/>
              <w:jc w:val="both"/>
              <w:rPr>
                <w:rFonts w:ascii="Times New Roman" w:hAnsi="Times New Roman"/>
                <w:b/>
              </w:rPr>
            </w:pPr>
          </w:p>
        </w:tc>
        <w:tc>
          <w:tcPr>
            <w:tcW w:w="709" w:type="dxa"/>
            <w:vAlign w:val="center"/>
          </w:tcPr>
          <w:p w:rsidR="00B76A9C" w:rsidRPr="007B7BF0" w:rsidRDefault="00B76A9C" w:rsidP="00632FFB">
            <w:pPr>
              <w:contextualSpacing/>
              <w:jc w:val="both"/>
              <w:rPr>
                <w:rFonts w:ascii="Times New Roman" w:hAnsi="Times New Roman"/>
                <w:b/>
              </w:rPr>
            </w:pPr>
          </w:p>
        </w:tc>
        <w:tc>
          <w:tcPr>
            <w:tcW w:w="709" w:type="dxa"/>
          </w:tcPr>
          <w:p w:rsidR="00B76A9C" w:rsidRPr="007B7BF0" w:rsidRDefault="00B76A9C" w:rsidP="00632FFB">
            <w:pPr>
              <w:contextualSpacing/>
              <w:jc w:val="both"/>
              <w:rPr>
                <w:rFonts w:ascii="Times New Roman" w:hAnsi="Times New Roman"/>
                <w:b/>
              </w:rPr>
            </w:pPr>
          </w:p>
        </w:tc>
        <w:tc>
          <w:tcPr>
            <w:tcW w:w="992" w:type="dxa"/>
            <w:vAlign w:val="center"/>
          </w:tcPr>
          <w:p w:rsidR="00B76A9C" w:rsidRPr="007B7BF0" w:rsidRDefault="00B76A9C" w:rsidP="00632FFB">
            <w:pPr>
              <w:contextualSpacing/>
              <w:jc w:val="both"/>
              <w:rPr>
                <w:rFonts w:ascii="Times New Roman" w:hAnsi="Times New Roman"/>
                <w:b/>
              </w:rPr>
            </w:pPr>
            <w:r w:rsidRPr="007B7BF0">
              <w:rPr>
                <w:rFonts w:ascii="Times New Roman" w:hAnsi="Times New Roman"/>
                <w:b/>
              </w:rPr>
              <w:t>1 392 585,0</w:t>
            </w:r>
          </w:p>
        </w:tc>
      </w:tr>
    </w:tbl>
    <w:p w:rsidR="00B76A9C" w:rsidRPr="009707CC" w:rsidRDefault="00B76A9C" w:rsidP="00192A75">
      <w:pPr>
        <w:autoSpaceDE w:val="0"/>
        <w:autoSpaceDN w:val="0"/>
        <w:adjustRightInd w:val="0"/>
        <w:spacing w:after="0"/>
        <w:jc w:val="right"/>
        <w:rPr>
          <w:rFonts w:ascii="Times New Roman" w:hAnsi="Times New Roman"/>
        </w:rPr>
      </w:pPr>
    </w:p>
    <w:p w:rsidR="00B76A9C" w:rsidRPr="009707CC" w:rsidRDefault="00B76A9C" w:rsidP="00192A75">
      <w:pPr>
        <w:autoSpaceDE w:val="0"/>
        <w:autoSpaceDN w:val="0"/>
        <w:adjustRightInd w:val="0"/>
        <w:spacing w:after="0"/>
        <w:jc w:val="right"/>
        <w:rPr>
          <w:rFonts w:ascii="Times New Roman" w:hAnsi="Times New Roman"/>
        </w:rPr>
      </w:pPr>
    </w:p>
    <w:p w:rsidR="00B76A9C" w:rsidRPr="009707CC" w:rsidRDefault="00B76A9C" w:rsidP="000C61CD">
      <w:pPr>
        <w:autoSpaceDE w:val="0"/>
        <w:autoSpaceDN w:val="0"/>
        <w:adjustRightInd w:val="0"/>
        <w:spacing w:after="0"/>
        <w:jc w:val="right"/>
        <w:rPr>
          <w:rFonts w:ascii="Times New Roman" w:hAnsi="Times New Roman"/>
          <w:sz w:val="24"/>
          <w:szCs w:val="24"/>
        </w:rPr>
        <w:sectPr w:rsidR="00B76A9C" w:rsidRPr="009707CC" w:rsidSect="00617C73">
          <w:pgSz w:w="11906" w:h="16838"/>
          <w:pgMar w:top="851" w:right="850" w:bottom="567" w:left="1701" w:header="708" w:footer="708" w:gutter="0"/>
          <w:cols w:space="708"/>
          <w:docGrid w:linePitch="360"/>
        </w:sectPr>
      </w:pPr>
    </w:p>
    <w:p w:rsidR="00B76A9C" w:rsidRPr="009707CC" w:rsidRDefault="00B76A9C" w:rsidP="00192A75">
      <w:pPr>
        <w:autoSpaceDE w:val="0"/>
        <w:autoSpaceDN w:val="0"/>
        <w:adjustRightInd w:val="0"/>
        <w:spacing w:after="0"/>
        <w:ind w:firstLine="540"/>
        <w:jc w:val="right"/>
        <w:rPr>
          <w:rFonts w:ascii="Times New Roman" w:hAnsi="Times New Roman"/>
        </w:rPr>
      </w:pPr>
      <w:r w:rsidRPr="009707CC">
        <w:rPr>
          <w:rFonts w:ascii="Times New Roman" w:hAnsi="Times New Roman"/>
        </w:rPr>
        <w:t xml:space="preserve">                                                                                                                              Приложение к подпрограмме 1</w:t>
      </w:r>
    </w:p>
    <w:p w:rsidR="00B76A9C" w:rsidRPr="009707CC" w:rsidRDefault="00B76A9C" w:rsidP="00192A75">
      <w:pPr>
        <w:autoSpaceDE w:val="0"/>
        <w:autoSpaceDN w:val="0"/>
        <w:adjustRightInd w:val="0"/>
        <w:spacing w:after="0"/>
        <w:ind w:firstLine="540"/>
        <w:jc w:val="right"/>
        <w:rPr>
          <w:rFonts w:ascii="Times New Roman" w:hAnsi="Times New Roman"/>
        </w:rPr>
      </w:pPr>
      <w:r w:rsidRPr="009707CC">
        <w:rPr>
          <w:rFonts w:ascii="Times New Roman" w:hAnsi="Times New Roman"/>
        </w:rPr>
        <w:t xml:space="preserve">                                                                                                                                                                    «Вовлечение молодёжи Ачинского района в социальную практику»</w:t>
      </w:r>
    </w:p>
    <w:p w:rsidR="00B76A9C" w:rsidRPr="009707CC" w:rsidRDefault="00B76A9C" w:rsidP="00192A75">
      <w:pPr>
        <w:autoSpaceDE w:val="0"/>
        <w:autoSpaceDN w:val="0"/>
        <w:adjustRightInd w:val="0"/>
        <w:spacing w:after="0"/>
        <w:ind w:firstLine="540"/>
        <w:jc w:val="right"/>
        <w:rPr>
          <w:rFonts w:ascii="Times New Roman" w:hAnsi="Times New Roman"/>
        </w:rPr>
      </w:pPr>
      <w:r w:rsidRPr="009707CC">
        <w:rPr>
          <w:rFonts w:ascii="Times New Roman" w:hAnsi="Times New Roman"/>
        </w:rPr>
        <w:t xml:space="preserve">                                                                                                                  в рамках муниципальной программы</w:t>
      </w:r>
    </w:p>
    <w:p w:rsidR="00B76A9C" w:rsidRPr="009707CC" w:rsidRDefault="00B76A9C" w:rsidP="00192A75">
      <w:pPr>
        <w:autoSpaceDE w:val="0"/>
        <w:autoSpaceDN w:val="0"/>
        <w:adjustRightInd w:val="0"/>
        <w:spacing w:after="0"/>
        <w:ind w:firstLine="540"/>
        <w:jc w:val="right"/>
        <w:rPr>
          <w:rFonts w:ascii="Times New Roman" w:hAnsi="Times New Roman"/>
        </w:rPr>
      </w:pPr>
      <w:r w:rsidRPr="009707CC">
        <w:rPr>
          <w:rFonts w:ascii="Times New Roman" w:hAnsi="Times New Roman"/>
        </w:rPr>
        <w:t xml:space="preserve">                                                                                                                            «Молодёжь Ачинского района в </w:t>
      </w:r>
      <w:r w:rsidRPr="009707CC">
        <w:rPr>
          <w:rFonts w:ascii="Times New Roman" w:hAnsi="Times New Roman"/>
          <w:lang w:val="en-US"/>
        </w:rPr>
        <w:t>XXI</w:t>
      </w:r>
      <w:r w:rsidRPr="009707CC">
        <w:rPr>
          <w:rFonts w:ascii="Times New Roman" w:hAnsi="Times New Roman"/>
        </w:rPr>
        <w:t xml:space="preserve"> веке» </w:t>
      </w:r>
    </w:p>
    <w:p w:rsidR="00B76A9C" w:rsidRPr="009707CC" w:rsidRDefault="00B76A9C" w:rsidP="00192A75">
      <w:pPr>
        <w:autoSpaceDE w:val="0"/>
        <w:autoSpaceDN w:val="0"/>
        <w:adjustRightInd w:val="0"/>
        <w:spacing w:after="0"/>
        <w:ind w:left="10440"/>
        <w:jc w:val="center"/>
        <w:rPr>
          <w:rFonts w:ascii="Times New Roman" w:hAnsi="Times New Roman"/>
          <w:b/>
        </w:rPr>
      </w:pPr>
    </w:p>
    <w:p w:rsidR="00B76A9C" w:rsidRPr="009707CC" w:rsidRDefault="00B76A9C" w:rsidP="00192A75">
      <w:pPr>
        <w:autoSpaceDE w:val="0"/>
        <w:autoSpaceDN w:val="0"/>
        <w:adjustRightInd w:val="0"/>
        <w:spacing w:after="0"/>
        <w:ind w:firstLine="540"/>
        <w:jc w:val="center"/>
        <w:rPr>
          <w:rFonts w:ascii="Times New Roman" w:hAnsi="Times New Roman"/>
          <w:b/>
        </w:rPr>
      </w:pPr>
      <w:r w:rsidRPr="009707CC">
        <w:rPr>
          <w:rFonts w:ascii="Times New Roman" w:hAnsi="Times New Roman"/>
          <w:b/>
        </w:rPr>
        <w:t>Перечень мероприятий подпрограммы 1 «Вовлечение молодёжи Ачинского района в социальную практику»</w:t>
      </w:r>
    </w:p>
    <w:p w:rsidR="00B76A9C" w:rsidRPr="009707CC" w:rsidRDefault="00B76A9C" w:rsidP="00192A75">
      <w:pPr>
        <w:autoSpaceDE w:val="0"/>
        <w:autoSpaceDN w:val="0"/>
        <w:adjustRightInd w:val="0"/>
        <w:spacing w:after="0"/>
        <w:ind w:firstLine="540"/>
        <w:jc w:val="center"/>
        <w:rPr>
          <w:rFonts w:ascii="Times New Roman" w:hAnsi="Times New Roman"/>
          <w:b/>
        </w:rPr>
      </w:pPr>
      <w:r w:rsidRPr="009707CC">
        <w:rPr>
          <w:rFonts w:ascii="Times New Roman" w:hAnsi="Times New Roman"/>
          <w:b/>
        </w:rPr>
        <w:t xml:space="preserve">в рамках муниципальной программы «Молодёжь Ачинского района в </w:t>
      </w:r>
      <w:r w:rsidRPr="009707CC">
        <w:rPr>
          <w:rFonts w:ascii="Times New Roman" w:hAnsi="Times New Roman"/>
          <w:b/>
          <w:lang w:val="en-US"/>
        </w:rPr>
        <w:t>XXI</w:t>
      </w:r>
      <w:r w:rsidRPr="009707CC">
        <w:rPr>
          <w:rFonts w:ascii="Times New Roman" w:hAnsi="Times New Roman"/>
          <w:b/>
        </w:rPr>
        <w:t xml:space="preserve"> веке»</w:t>
      </w:r>
    </w:p>
    <w:p w:rsidR="00B76A9C" w:rsidRPr="009707CC" w:rsidRDefault="00B76A9C" w:rsidP="00192A75">
      <w:pPr>
        <w:autoSpaceDE w:val="0"/>
        <w:autoSpaceDN w:val="0"/>
        <w:adjustRightInd w:val="0"/>
        <w:spacing w:after="0"/>
        <w:jc w:val="center"/>
        <w:rPr>
          <w:rFonts w:ascii="Times New Roman" w:hAnsi="Times New Roman"/>
        </w:rPr>
      </w:pPr>
      <w:r w:rsidRPr="009707CC">
        <w:rPr>
          <w:rFonts w:ascii="Times New Roman" w:hAnsi="Times New Roman"/>
          <w:b/>
        </w:rPr>
        <w:t>с указанием объема средств на их реализацию и ожидаемых результатов</w:t>
      </w:r>
    </w:p>
    <w:tbl>
      <w:tblPr>
        <w:tblpPr w:leftFromText="180" w:rightFromText="180" w:vertAnchor="text" w:horzAnchor="margin" w:tblpY="147"/>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8"/>
        <w:gridCol w:w="1936"/>
        <w:gridCol w:w="851"/>
        <w:gridCol w:w="567"/>
        <w:gridCol w:w="1134"/>
        <w:gridCol w:w="709"/>
        <w:gridCol w:w="850"/>
        <w:gridCol w:w="850"/>
        <w:gridCol w:w="851"/>
        <w:gridCol w:w="850"/>
        <w:gridCol w:w="851"/>
        <w:gridCol w:w="851"/>
        <w:gridCol w:w="850"/>
        <w:gridCol w:w="708"/>
        <w:gridCol w:w="1560"/>
      </w:tblGrid>
      <w:tr w:rsidR="00B76A9C" w:rsidRPr="007B7BF0" w:rsidTr="00632FFB">
        <w:tc>
          <w:tcPr>
            <w:tcW w:w="2708" w:type="dxa"/>
            <w:vMerge w:val="restart"/>
          </w:tcPr>
          <w:p w:rsidR="00B76A9C" w:rsidRPr="007B7BF0" w:rsidRDefault="00B76A9C" w:rsidP="00632FFB">
            <w:pPr>
              <w:jc w:val="both"/>
              <w:rPr>
                <w:rFonts w:ascii="Times New Roman" w:hAnsi="Times New Roman"/>
                <w:sz w:val="20"/>
                <w:szCs w:val="20"/>
              </w:rPr>
            </w:pPr>
            <w:bookmarkStart w:id="2" w:name="OLE_LINK1"/>
            <w:r w:rsidRPr="007B7BF0">
              <w:rPr>
                <w:rFonts w:ascii="Times New Roman" w:hAnsi="Times New Roman"/>
                <w:sz w:val="20"/>
                <w:szCs w:val="20"/>
              </w:rPr>
              <w:t>Наименование  программы, подпрограммы</w:t>
            </w:r>
          </w:p>
        </w:tc>
        <w:tc>
          <w:tcPr>
            <w:tcW w:w="1936" w:type="dxa"/>
          </w:tcPr>
          <w:p w:rsidR="00B76A9C" w:rsidRPr="007B7BF0" w:rsidRDefault="00B76A9C" w:rsidP="00632FFB">
            <w:pPr>
              <w:jc w:val="both"/>
              <w:rPr>
                <w:rFonts w:ascii="Times New Roman" w:hAnsi="Times New Roman"/>
                <w:sz w:val="20"/>
                <w:szCs w:val="20"/>
              </w:rPr>
            </w:pPr>
            <w:r w:rsidRPr="007B7BF0">
              <w:rPr>
                <w:rFonts w:ascii="Times New Roman" w:hAnsi="Times New Roman"/>
                <w:sz w:val="20"/>
                <w:szCs w:val="20"/>
              </w:rPr>
              <w:t>ГРБС</w:t>
            </w:r>
          </w:p>
        </w:tc>
        <w:tc>
          <w:tcPr>
            <w:tcW w:w="3261" w:type="dxa"/>
            <w:gridSpan w:val="4"/>
          </w:tcPr>
          <w:p w:rsidR="00B76A9C" w:rsidRPr="007B7BF0" w:rsidRDefault="00B76A9C" w:rsidP="00632FFB">
            <w:pPr>
              <w:jc w:val="both"/>
              <w:rPr>
                <w:rFonts w:ascii="Times New Roman" w:hAnsi="Times New Roman"/>
                <w:sz w:val="20"/>
                <w:szCs w:val="20"/>
              </w:rPr>
            </w:pPr>
            <w:r w:rsidRPr="007B7BF0">
              <w:rPr>
                <w:rFonts w:ascii="Times New Roman" w:hAnsi="Times New Roman"/>
                <w:sz w:val="20"/>
                <w:szCs w:val="20"/>
              </w:rPr>
              <w:t>код бюджетной классификации</w:t>
            </w:r>
          </w:p>
        </w:tc>
        <w:tc>
          <w:tcPr>
            <w:tcW w:w="6661" w:type="dxa"/>
            <w:gridSpan w:val="8"/>
          </w:tcPr>
          <w:p w:rsidR="00B76A9C" w:rsidRPr="007B7BF0" w:rsidRDefault="00B76A9C" w:rsidP="00632FFB">
            <w:pPr>
              <w:jc w:val="both"/>
              <w:rPr>
                <w:rFonts w:ascii="Times New Roman" w:hAnsi="Times New Roman"/>
                <w:sz w:val="20"/>
                <w:szCs w:val="20"/>
              </w:rPr>
            </w:pPr>
            <w:r w:rsidRPr="007B7BF0">
              <w:rPr>
                <w:rFonts w:ascii="Times New Roman" w:hAnsi="Times New Roman"/>
                <w:sz w:val="20"/>
                <w:szCs w:val="20"/>
              </w:rPr>
              <w:t xml:space="preserve">Расходы </w:t>
            </w:r>
            <w:r w:rsidRPr="007B7BF0">
              <w:rPr>
                <w:rFonts w:ascii="Times New Roman" w:hAnsi="Times New Roman"/>
                <w:sz w:val="20"/>
                <w:szCs w:val="20"/>
              </w:rPr>
              <w:br/>
              <w:t>руб., годы</w:t>
            </w:r>
          </w:p>
        </w:tc>
        <w:tc>
          <w:tcPr>
            <w:tcW w:w="1560" w:type="dxa"/>
            <w:vMerge w:val="restart"/>
          </w:tcPr>
          <w:p w:rsidR="00B76A9C" w:rsidRPr="007B7BF0" w:rsidRDefault="00B76A9C" w:rsidP="00632FFB">
            <w:pPr>
              <w:jc w:val="both"/>
              <w:rPr>
                <w:rFonts w:ascii="Times New Roman" w:hAnsi="Times New Roman"/>
                <w:sz w:val="20"/>
                <w:szCs w:val="20"/>
              </w:rPr>
            </w:pPr>
            <w:r w:rsidRPr="007B7BF0">
              <w:rPr>
                <w:rFonts w:ascii="Times New Roman" w:hAnsi="Times New Roman"/>
                <w:sz w:val="20"/>
                <w:szCs w:val="20"/>
              </w:rPr>
              <w:t>ожидаемый результат от реализации подпрограммного мероприятия (в натуральном выражении)</w:t>
            </w:r>
          </w:p>
        </w:tc>
      </w:tr>
      <w:tr w:rsidR="00B76A9C" w:rsidRPr="007B7BF0" w:rsidTr="00BD3812">
        <w:tc>
          <w:tcPr>
            <w:tcW w:w="2708" w:type="dxa"/>
            <w:vMerge/>
          </w:tcPr>
          <w:p w:rsidR="00B76A9C" w:rsidRPr="007B7BF0" w:rsidRDefault="00B76A9C" w:rsidP="00BD3812">
            <w:pPr>
              <w:jc w:val="both"/>
              <w:rPr>
                <w:rFonts w:ascii="Times New Roman" w:hAnsi="Times New Roman"/>
                <w:sz w:val="20"/>
                <w:szCs w:val="20"/>
              </w:rPr>
            </w:pPr>
          </w:p>
        </w:tc>
        <w:tc>
          <w:tcPr>
            <w:tcW w:w="1936" w:type="dxa"/>
          </w:tcPr>
          <w:p w:rsidR="00B76A9C" w:rsidRPr="007B7BF0" w:rsidRDefault="00B76A9C" w:rsidP="00BD3812">
            <w:pPr>
              <w:jc w:val="both"/>
              <w:rPr>
                <w:rFonts w:ascii="Times New Roman" w:hAnsi="Times New Roman"/>
                <w:sz w:val="20"/>
                <w:szCs w:val="20"/>
              </w:rPr>
            </w:pPr>
          </w:p>
        </w:tc>
        <w:tc>
          <w:tcPr>
            <w:tcW w:w="851"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ГРБС</w:t>
            </w:r>
          </w:p>
        </w:tc>
        <w:tc>
          <w:tcPr>
            <w:tcW w:w="567"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РзПр</w:t>
            </w:r>
          </w:p>
        </w:tc>
        <w:tc>
          <w:tcPr>
            <w:tcW w:w="1134"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ЦСР</w:t>
            </w:r>
          </w:p>
        </w:tc>
        <w:tc>
          <w:tcPr>
            <w:tcW w:w="709"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ВР</w:t>
            </w:r>
          </w:p>
        </w:tc>
        <w:tc>
          <w:tcPr>
            <w:tcW w:w="850"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2014</w:t>
            </w:r>
          </w:p>
        </w:tc>
        <w:tc>
          <w:tcPr>
            <w:tcW w:w="850"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2015</w:t>
            </w:r>
          </w:p>
        </w:tc>
        <w:tc>
          <w:tcPr>
            <w:tcW w:w="851"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2016</w:t>
            </w:r>
          </w:p>
        </w:tc>
        <w:tc>
          <w:tcPr>
            <w:tcW w:w="850"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2017</w:t>
            </w:r>
          </w:p>
        </w:tc>
        <w:tc>
          <w:tcPr>
            <w:tcW w:w="851"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2018</w:t>
            </w:r>
          </w:p>
        </w:tc>
        <w:tc>
          <w:tcPr>
            <w:tcW w:w="851"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2019</w:t>
            </w:r>
          </w:p>
        </w:tc>
        <w:tc>
          <w:tcPr>
            <w:tcW w:w="850"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2020</w:t>
            </w:r>
          </w:p>
        </w:tc>
        <w:tc>
          <w:tcPr>
            <w:tcW w:w="708"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итого на период</w:t>
            </w:r>
          </w:p>
        </w:tc>
        <w:tc>
          <w:tcPr>
            <w:tcW w:w="1560" w:type="dxa"/>
            <w:vMerge/>
          </w:tcPr>
          <w:p w:rsidR="00B76A9C" w:rsidRPr="007B7BF0" w:rsidRDefault="00B76A9C" w:rsidP="00BD3812">
            <w:pPr>
              <w:jc w:val="both"/>
              <w:rPr>
                <w:rFonts w:ascii="Times New Roman" w:hAnsi="Times New Roman"/>
                <w:sz w:val="20"/>
                <w:szCs w:val="20"/>
              </w:rPr>
            </w:pPr>
          </w:p>
        </w:tc>
      </w:tr>
      <w:tr w:rsidR="00B76A9C" w:rsidRPr="007B7BF0" w:rsidTr="00632FFB">
        <w:tc>
          <w:tcPr>
            <w:tcW w:w="16126" w:type="dxa"/>
            <w:gridSpan w:val="15"/>
          </w:tcPr>
          <w:p w:rsidR="00B76A9C" w:rsidRPr="007B7BF0" w:rsidRDefault="00B76A9C" w:rsidP="00BD3812">
            <w:pPr>
              <w:spacing w:after="0"/>
              <w:jc w:val="both"/>
              <w:rPr>
                <w:rFonts w:ascii="Times New Roman" w:hAnsi="Times New Roman"/>
                <w:b/>
                <w:sz w:val="20"/>
                <w:szCs w:val="20"/>
              </w:rPr>
            </w:pPr>
            <w:r w:rsidRPr="007B7BF0">
              <w:rPr>
                <w:rFonts w:ascii="Times New Roman" w:hAnsi="Times New Roman"/>
                <w:b/>
                <w:sz w:val="20"/>
                <w:szCs w:val="20"/>
              </w:rPr>
              <w:t>Задача 1. Вовлечение молодёжи в общественную деятельность</w:t>
            </w:r>
          </w:p>
        </w:tc>
      </w:tr>
      <w:tr w:rsidR="00B76A9C" w:rsidRPr="007B7BF0" w:rsidTr="00BD3812">
        <w:tc>
          <w:tcPr>
            <w:tcW w:w="2708" w:type="dxa"/>
            <w:vMerge w:val="restart"/>
          </w:tcPr>
          <w:p w:rsidR="00B76A9C" w:rsidRPr="007B7BF0" w:rsidRDefault="00B76A9C" w:rsidP="00617C73">
            <w:pPr>
              <w:rPr>
                <w:rFonts w:ascii="Times New Roman" w:hAnsi="Times New Roman"/>
                <w:sz w:val="20"/>
                <w:szCs w:val="20"/>
              </w:rPr>
            </w:pPr>
            <w:r w:rsidRPr="007B7BF0">
              <w:rPr>
                <w:rFonts w:ascii="Times New Roman" w:hAnsi="Times New Roman"/>
                <w:sz w:val="20"/>
                <w:szCs w:val="20"/>
              </w:rPr>
              <w:t>1.1.Поддержка талантливой и одаренной молодёжи</w:t>
            </w:r>
          </w:p>
        </w:tc>
        <w:tc>
          <w:tcPr>
            <w:tcW w:w="1936" w:type="dxa"/>
          </w:tcPr>
          <w:p w:rsidR="00B76A9C" w:rsidRPr="007B7BF0" w:rsidRDefault="00B76A9C" w:rsidP="00617C73">
            <w:pPr>
              <w:rPr>
                <w:rFonts w:ascii="Times New Roman" w:hAnsi="Times New Roman"/>
                <w:sz w:val="20"/>
                <w:szCs w:val="20"/>
              </w:rPr>
            </w:pPr>
            <w:r w:rsidRPr="007B7BF0">
              <w:rPr>
                <w:rFonts w:ascii="Times New Roman" w:hAnsi="Times New Roman"/>
                <w:sz w:val="20"/>
                <w:szCs w:val="20"/>
              </w:rPr>
              <w:t xml:space="preserve">Администрация </w:t>
            </w:r>
          </w:p>
          <w:p w:rsidR="00B76A9C" w:rsidRPr="007B7BF0" w:rsidRDefault="00B76A9C" w:rsidP="00617C73">
            <w:pPr>
              <w:rPr>
                <w:rFonts w:ascii="Times New Roman" w:hAnsi="Times New Roman"/>
                <w:sz w:val="20"/>
                <w:szCs w:val="20"/>
              </w:rPr>
            </w:pPr>
            <w:r w:rsidRPr="007B7BF0">
              <w:rPr>
                <w:rFonts w:ascii="Times New Roman" w:hAnsi="Times New Roman"/>
                <w:sz w:val="20"/>
                <w:szCs w:val="20"/>
              </w:rPr>
              <w:t>Ачинского района (отдел культуры, ФК и МП)</w:t>
            </w:r>
          </w:p>
        </w:tc>
        <w:tc>
          <w:tcPr>
            <w:tcW w:w="851"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812</w:t>
            </w:r>
          </w:p>
        </w:tc>
        <w:tc>
          <w:tcPr>
            <w:tcW w:w="567"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0707</w:t>
            </w:r>
          </w:p>
        </w:tc>
        <w:tc>
          <w:tcPr>
            <w:tcW w:w="1134" w:type="dxa"/>
          </w:tcPr>
          <w:p w:rsidR="00B76A9C" w:rsidRPr="007B7BF0" w:rsidRDefault="00B76A9C" w:rsidP="00BD3812">
            <w:pPr>
              <w:jc w:val="both"/>
              <w:rPr>
                <w:rFonts w:ascii="Times New Roman" w:hAnsi="Times New Roman"/>
                <w:b/>
                <w:sz w:val="20"/>
                <w:szCs w:val="20"/>
              </w:rPr>
            </w:pPr>
            <w:r w:rsidRPr="007B7BF0">
              <w:rPr>
                <w:rFonts w:ascii="Times New Roman" w:hAnsi="Times New Roman"/>
                <w:b/>
                <w:sz w:val="20"/>
                <w:szCs w:val="20"/>
              </w:rPr>
              <w:t>0810087700</w:t>
            </w:r>
          </w:p>
        </w:tc>
        <w:tc>
          <w:tcPr>
            <w:tcW w:w="709" w:type="dxa"/>
          </w:tcPr>
          <w:p w:rsidR="00B76A9C" w:rsidRPr="007B7BF0" w:rsidRDefault="00B76A9C" w:rsidP="00BD3812">
            <w:pPr>
              <w:jc w:val="both"/>
              <w:rPr>
                <w:rFonts w:ascii="Times New Roman" w:hAnsi="Times New Roman"/>
                <w:b/>
                <w:sz w:val="20"/>
                <w:szCs w:val="20"/>
              </w:rPr>
            </w:pPr>
            <w:r w:rsidRPr="007B7BF0">
              <w:rPr>
                <w:rFonts w:ascii="Times New Roman" w:hAnsi="Times New Roman"/>
                <w:b/>
                <w:sz w:val="20"/>
                <w:szCs w:val="20"/>
              </w:rPr>
              <w:t>611</w:t>
            </w:r>
          </w:p>
        </w:tc>
        <w:tc>
          <w:tcPr>
            <w:tcW w:w="850" w:type="dxa"/>
          </w:tcPr>
          <w:p w:rsidR="00B76A9C" w:rsidRPr="007B7BF0" w:rsidRDefault="00B76A9C" w:rsidP="00BD3812">
            <w:pPr>
              <w:jc w:val="both"/>
              <w:rPr>
                <w:rFonts w:ascii="Times New Roman" w:hAnsi="Times New Roman"/>
                <w:b/>
                <w:sz w:val="20"/>
                <w:szCs w:val="20"/>
              </w:rPr>
            </w:pPr>
            <w:r w:rsidRPr="007B7BF0">
              <w:rPr>
                <w:rFonts w:ascii="Times New Roman" w:hAnsi="Times New Roman"/>
                <w:b/>
                <w:sz w:val="20"/>
                <w:szCs w:val="20"/>
              </w:rPr>
              <w:t>50 000,0</w:t>
            </w:r>
          </w:p>
        </w:tc>
        <w:tc>
          <w:tcPr>
            <w:tcW w:w="850"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0,0</w:t>
            </w:r>
          </w:p>
        </w:tc>
        <w:tc>
          <w:tcPr>
            <w:tcW w:w="851" w:type="dxa"/>
          </w:tcPr>
          <w:p w:rsidR="00B76A9C" w:rsidRPr="007B7BF0" w:rsidRDefault="00B76A9C" w:rsidP="00BD3812">
            <w:pPr>
              <w:rPr>
                <w:rFonts w:ascii="Times New Roman" w:hAnsi="Times New Roman"/>
                <w:sz w:val="20"/>
                <w:szCs w:val="20"/>
              </w:rPr>
            </w:pPr>
            <w:r w:rsidRPr="007B7BF0">
              <w:rPr>
                <w:rFonts w:ascii="Times New Roman" w:hAnsi="Times New Roman"/>
                <w:sz w:val="20"/>
                <w:szCs w:val="20"/>
              </w:rPr>
              <w:t>0,0</w:t>
            </w:r>
          </w:p>
        </w:tc>
        <w:tc>
          <w:tcPr>
            <w:tcW w:w="850" w:type="dxa"/>
          </w:tcPr>
          <w:p w:rsidR="00B76A9C" w:rsidRPr="007B7BF0" w:rsidRDefault="00B76A9C" w:rsidP="00BD3812">
            <w:pPr>
              <w:rPr>
                <w:rFonts w:ascii="Times New Roman" w:hAnsi="Times New Roman"/>
                <w:sz w:val="20"/>
                <w:szCs w:val="20"/>
              </w:rPr>
            </w:pPr>
            <w:r w:rsidRPr="007B7BF0">
              <w:rPr>
                <w:rFonts w:ascii="Times New Roman" w:hAnsi="Times New Roman"/>
                <w:sz w:val="20"/>
                <w:szCs w:val="20"/>
              </w:rPr>
              <w:t>0,0</w:t>
            </w:r>
          </w:p>
        </w:tc>
        <w:tc>
          <w:tcPr>
            <w:tcW w:w="851" w:type="dxa"/>
          </w:tcPr>
          <w:p w:rsidR="00B76A9C" w:rsidRPr="007B7BF0" w:rsidRDefault="00B76A9C" w:rsidP="00BD3812">
            <w:pPr>
              <w:rPr>
                <w:rFonts w:ascii="Times New Roman" w:hAnsi="Times New Roman"/>
                <w:sz w:val="20"/>
                <w:szCs w:val="20"/>
              </w:rPr>
            </w:pPr>
            <w:r w:rsidRPr="007B7BF0">
              <w:rPr>
                <w:rFonts w:ascii="Times New Roman" w:hAnsi="Times New Roman"/>
                <w:sz w:val="20"/>
                <w:szCs w:val="20"/>
              </w:rPr>
              <w:t>0,0</w:t>
            </w:r>
          </w:p>
        </w:tc>
        <w:tc>
          <w:tcPr>
            <w:tcW w:w="851" w:type="dxa"/>
          </w:tcPr>
          <w:p w:rsidR="00B76A9C" w:rsidRPr="007B7BF0" w:rsidRDefault="00B76A9C" w:rsidP="00BD3812">
            <w:pPr>
              <w:rPr>
                <w:rFonts w:ascii="Times New Roman" w:hAnsi="Times New Roman"/>
                <w:sz w:val="20"/>
                <w:szCs w:val="20"/>
              </w:rPr>
            </w:pPr>
            <w:r w:rsidRPr="007B7BF0">
              <w:rPr>
                <w:rFonts w:ascii="Times New Roman" w:hAnsi="Times New Roman"/>
                <w:sz w:val="20"/>
                <w:szCs w:val="20"/>
              </w:rPr>
              <w:t>0,0</w:t>
            </w:r>
          </w:p>
        </w:tc>
        <w:tc>
          <w:tcPr>
            <w:tcW w:w="850" w:type="dxa"/>
          </w:tcPr>
          <w:p w:rsidR="00B76A9C" w:rsidRPr="007B7BF0" w:rsidRDefault="00B76A9C" w:rsidP="00BD3812">
            <w:pPr>
              <w:rPr>
                <w:rFonts w:ascii="Times New Roman" w:hAnsi="Times New Roman"/>
                <w:sz w:val="20"/>
                <w:szCs w:val="20"/>
              </w:rPr>
            </w:pPr>
            <w:r w:rsidRPr="007B7BF0">
              <w:rPr>
                <w:rFonts w:ascii="Times New Roman" w:hAnsi="Times New Roman"/>
                <w:sz w:val="20"/>
                <w:szCs w:val="20"/>
              </w:rPr>
              <w:t>0,0</w:t>
            </w:r>
          </w:p>
        </w:tc>
        <w:tc>
          <w:tcPr>
            <w:tcW w:w="708" w:type="dxa"/>
          </w:tcPr>
          <w:p w:rsidR="00B76A9C" w:rsidRPr="007B7BF0" w:rsidRDefault="00B76A9C" w:rsidP="00BD3812">
            <w:pPr>
              <w:jc w:val="both"/>
              <w:rPr>
                <w:rFonts w:ascii="Times New Roman" w:hAnsi="Times New Roman"/>
                <w:b/>
                <w:sz w:val="20"/>
                <w:szCs w:val="20"/>
              </w:rPr>
            </w:pPr>
            <w:r w:rsidRPr="007B7BF0">
              <w:rPr>
                <w:rFonts w:ascii="Times New Roman" w:hAnsi="Times New Roman"/>
                <w:b/>
                <w:sz w:val="20"/>
                <w:szCs w:val="20"/>
              </w:rPr>
              <w:t>50 000,0</w:t>
            </w:r>
          </w:p>
        </w:tc>
        <w:tc>
          <w:tcPr>
            <w:tcW w:w="1560" w:type="dxa"/>
            <w:vMerge w:val="restart"/>
          </w:tcPr>
          <w:p w:rsidR="00B76A9C" w:rsidRPr="007B7BF0" w:rsidRDefault="00B76A9C" w:rsidP="00617C73">
            <w:pPr>
              <w:spacing w:after="0"/>
              <w:jc w:val="both"/>
              <w:rPr>
                <w:rFonts w:ascii="Times New Roman" w:hAnsi="Times New Roman"/>
                <w:sz w:val="20"/>
                <w:szCs w:val="20"/>
              </w:rPr>
            </w:pPr>
            <w:r w:rsidRPr="007B7BF0">
              <w:rPr>
                <w:rFonts w:ascii="Times New Roman" w:hAnsi="Times New Roman"/>
                <w:sz w:val="20"/>
                <w:szCs w:val="20"/>
              </w:rPr>
              <w:t>поощрение и поддержка наиболее отличившейся молодёжи за год (не более 12 человек ежегодно)</w:t>
            </w:r>
          </w:p>
        </w:tc>
      </w:tr>
      <w:tr w:rsidR="00B76A9C" w:rsidRPr="007B7BF0" w:rsidTr="00BD3812">
        <w:tc>
          <w:tcPr>
            <w:tcW w:w="2708" w:type="dxa"/>
            <w:vMerge/>
          </w:tcPr>
          <w:p w:rsidR="00B76A9C" w:rsidRPr="007B7BF0" w:rsidRDefault="00B76A9C" w:rsidP="00617C73">
            <w:pPr>
              <w:rPr>
                <w:rFonts w:ascii="Times New Roman" w:hAnsi="Times New Roman"/>
                <w:sz w:val="20"/>
                <w:szCs w:val="20"/>
              </w:rPr>
            </w:pPr>
          </w:p>
        </w:tc>
        <w:tc>
          <w:tcPr>
            <w:tcW w:w="1936" w:type="dxa"/>
          </w:tcPr>
          <w:p w:rsidR="00B76A9C" w:rsidRPr="007B7BF0" w:rsidRDefault="00B76A9C" w:rsidP="00617C73">
            <w:pPr>
              <w:spacing w:after="0"/>
              <w:rPr>
                <w:rFonts w:ascii="Times New Roman" w:hAnsi="Times New Roman"/>
                <w:b/>
                <w:sz w:val="20"/>
                <w:szCs w:val="20"/>
              </w:rPr>
            </w:pPr>
            <w:r w:rsidRPr="007B7BF0">
              <w:rPr>
                <w:rFonts w:ascii="Times New Roman" w:hAnsi="Times New Roman"/>
                <w:b/>
                <w:sz w:val="20"/>
                <w:szCs w:val="20"/>
              </w:rPr>
              <w:t>Администрация Ачинского района (МБУ МЦ «Навигатор»</w:t>
            </w:r>
          </w:p>
        </w:tc>
        <w:tc>
          <w:tcPr>
            <w:tcW w:w="851" w:type="dxa"/>
          </w:tcPr>
          <w:p w:rsidR="00B76A9C" w:rsidRPr="007B7BF0" w:rsidRDefault="00B76A9C" w:rsidP="00BD3812">
            <w:pPr>
              <w:jc w:val="both"/>
              <w:rPr>
                <w:rFonts w:ascii="Times New Roman" w:hAnsi="Times New Roman"/>
                <w:b/>
                <w:sz w:val="20"/>
                <w:szCs w:val="20"/>
              </w:rPr>
            </w:pPr>
            <w:r w:rsidRPr="007B7BF0">
              <w:rPr>
                <w:rFonts w:ascii="Times New Roman" w:hAnsi="Times New Roman"/>
                <w:b/>
                <w:sz w:val="20"/>
                <w:szCs w:val="20"/>
              </w:rPr>
              <w:t>812</w:t>
            </w:r>
          </w:p>
        </w:tc>
        <w:tc>
          <w:tcPr>
            <w:tcW w:w="567" w:type="dxa"/>
          </w:tcPr>
          <w:p w:rsidR="00B76A9C" w:rsidRPr="007B7BF0" w:rsidRDefault="00B76A9C" w:rsidP="00BD3812">
            <w:pPr>
              <w:jc w:val="both"/>
              <w:rPr>
                <w:rFonts w:ascii="Times New Roman" w:hAnsi="Times New Roman"/>
                <w:b/>
                <w:sz w:val="20"/>
                <w:szCs w:val="20"/>
              </w:rPr>
            </w:pPr>
            <w:r w:rsidRPr="007B7BF0">
              <w:rPr>
                <w:rFonts w:ascii="Times New Roman" w:hAnsi="Times New Roman"/>
                <w:b/>
                <w:sz w:val="20"/>
                <w:szCs w:val="20"/>
              </w:rPr>
              <w:t>0707</w:t>
            </w:r>
          </w:p>
        </w:tc>
        <w:tc>
          <w:tcPr>
            <w:tcW w:w="1134" w:type="dxa"/>
          </w:tcPr>
          <w:p w:rsidR="00B76A9C" w:rsidRPr="007B7BF0" w:rsidRDefault="00B76A9C" w:rsidP="00BD3812">
            <w:pPr>
              <w:jc w:val="both"/>
              <w:rPr>
                <w:rFonts w:ascii="Times New Roman" w:hAnsi="Times New Roman"/>
                <w:b/>
                <w:sz w:val="20"/>
                <w:szCs w:val="20"/>
              </w:rPr>
            </w:pPr>
            <w:r w:rsidRPr="007B7BF0">
              <w:rPr>
                <w:rFonts w:ascii="Times New Roman" w:hAnsi="Times New Roman"/>
                <w:b/>
                <w:sz w:val="20"/>
                <w:szCs w:val="20"/>
              </w:rPr>
              <w:t>0810087700</w:t>
            </w:r>
          </w:p>
        </w:tc>
        <w:tc>
          <w:tcPr>
            <w:tcW w:w="709" w:type="dxa"/>
          </w:tcPr>
          <w:p w:rsidR="00B76A9C" w:rsidRPr="007B7BF0" w:rsidRDefault="00B76A9C" w:rsidP="00BD3812">
            <w:pPr>
              <w:jc w:val="both"/>
              <w:rPr>
                <w:rFonts w:ascii="Times New Roman" w:hAnsi="Times New Roman"/>
                <w:b/>
                <w:sz w:val="20"/>
                <w:szCs w:val="20"/>
              </w:rPr>
            </w:pPr>
            <w:r w:rsidRPr="007B7BF0">
              <w:rPr>
                <w:rFonts w:ascii="Times New Roman" w:hAnsi="Times New Roman"/>
                <w:b/>
                <w:sz w:val="20"/>
                <w:szCs w:val="20"/>
              </w:rPr>
              <w:t>611</w:t>
            </w:r>
          </w:p>
        </w:tc>
        <w:tc>
          <w:tcPr>
            <w:tcW w:w="850" w:type="dxa"/>
          </w:tcPr>
          <w:p w:rsidR="00B76A9C" w:rsidRPr="007B7BF0" w:rsidRDefault="00B76A9C" w:rsidP="00BD3812">
            <w:pPr>
              <w:rPr>
                <w:rFonts w:ascii="Times New Roman" w:hAnsi="Times New Roman"/>
                <w:sz w:val="20"/>
                <w:szCs w:val="20"/>
              </w:rPr>
            </w:pPr>
            <w:r w:rsidRPr="007B7BF0">
              <w:rPr>
                <w:rFonts w:ascii="Times New Roman" w:hAnsi="Times New Roman"/>
                <w:sz w:val="20"/>
                <w:szCs w:val="20"/>
              </w:rPr>
              <w:t>0,0</w:t>
            </w:r>
          </w:p>
        </w:tc>
        <w:tc>
          <w:tcPr>
            <w:tcW w:w="850" w:type="dxa"/>
          </w:tcPr>
          <w:p w:rsidR="00B76A9C" w:rsidRPr="007B7BF0" w:rsidRDefault="00B76A9C" w:rsidP="00BD3812">
            <w:pPr>
              <w:rPr>
                <w:rFonts w:ascii="Times New Roman" w:hAnsi="Times New Roman"/>
                <w:sz w:val="20"/>
                <w:szCs w:val="20"/>
              </w:rPr>
            </w:pPr>
            <w:r w:rsidRPr="007B7BF0">
              <w:rPr>
                <w:rFonts w:ascii="Times New Roman" w:hAnsi="Times New Roman"/>
                <w:sz w:val="20"/>
                <w:szCs w:val="20"/>
              </w:rPr>
              <w:t>0,0</w:t>
            </w:r>
          </w:p>
        </w:tc>
        <w:tc>
          <w:tcPr>
            <w:tcW w:w="851" w:type="dxa"/>
          </w:tcPr>
          <w:p w:rsidR="00B76A9C" w:rsidRPr="007B7BF0" w:rsidRDefault="00B76A9C" w:rsidP="00BD3812">
            <w:pPr>
              <w:rPr>
                <w:rFonts w:ascii="Times New Roman" w:hAnsi="Times New Roman"/>
              </w:rPr>
            </w:pPr>
            <w:r w:rsidRPr="007B7BF0">
              <w:rPr>
                <w:rFonts w:ascii="Times New Roman" w:hAnsi="Times New Roman"/>
                <w:b/>
                <w:sz w:val="20"/>
                <w:szCs w:val="20"/>
              </w:rPr>
              <w:t>50 000,0</w:t>
            </w:r>
          </w:p>
        </w:tc>
        <w:tc>
          <w:tcPr>
            <w:tcW w:w="850" w:type="dxa"/>
          </w:tcPr>
          <w:p w:rsidR="00B76A9C" w:rsidRPr="007B7BF0" w:rsidRDefault="00B76A9C" w:rsidP="00BD3812">
            <w:pPr>
              <w:rPr>
                <w:rFonts w:ascii="Times New Roman" w:hAnsi="Times New Roman"/>
              </w:rPr>
            </w:pPr>
            <w:r w:rsidRPr="007B7BF0">
              <w:rPr>
                <w:rFonts w:ascii="Times New Roman" w:hAnsi="Times New Roman"/>
                <w:b/>
                <w:sz w:val="20"/>
                <w:szCs w:val="20"/>
              </w:rPr>
              <w:t>50 000,0</w:t>
            </w:r>
          </w:p>
        </w:tc>
        <w:tc>
          <w:tcPr>
            <w:tcW w:w="851" w:type="dxa"/>
          </w:tcPr>
          <w:p w:rsidR="00B76A9C" w:rsidRPr="007B7BF0" w:rsidRDefault="00B76A9C" w:rsidP="00BD3812">
            <w:pPr>
              <w:rPr>
                <w:rFonts w:ascii="Times New Roman" w:hAnsi="Times New Roman"/>
              </w:rPr>
            </w:pPr>
            <w:r w:rsidRPr="007B7BF0">
              <w:rPr>
                <w:rFonts w:ascii="Times New Roman" w:hAnsi="Times New Roman"/>
                <w:b/>
                <w:sz w:val="20"/>
                <w:szCs w:val="20"/>
              </w:rPr>
              <w:t>50 000,0</w:t>
            </w:r>
          </w:p>
        </w:tc>
        <w:tc>
          <w:tcPr>
            <w:tcW w:w="851" w:type="dxa"/>
          </w:tcPr>
          <w:p w:rsidR="00B76A9C" w:rsidRPr="007B7BF0" w:rsidRDefault="00B76A9C" w:rsidP="00BD3812">
            <w:pPr>
              <w:rPr>
                <w:rFonts w:ascii="Times New Roman" w:hAnsi="Times New Roman"/>
                <w:b/>
                <w:sz w:val="20"/>
                <w:szCs w:val="20"/>
              </w:rPr>
            </w:pPr>
            <w:r w:rsidRPr="007B7BF0">
              <w:rPr>
                <w:rFonts w:ascii="Times New Roman" w:hAnsi="Times New Roman"/>
                <w:b/>
                <w:sz w:val="20"/>
                <w:szCs w:val="20"/>
              </w:rPr>
              <w:t>50 000,0</w:t>
            </w:r>
          </w:p>
        </w:tc>
        <w:tc>
          <w:tcPr>
            <w:tcW w:w="850" w:type="dxa"/>
          </w:tcPr>
          <w:p w:rsidR="00B76A9C" w:rsidRPr="007B7BF0" w:rsidRDefault="00B76A9C" w:rsidP="00BD3812">
            <w:pPr>
              <w:rPr>
                <w:rFonts w:ascii="Times New Roman" w:hAnsi="Times New Roman"/>
                <w:b/>
                <w:sz w:val="20"/>
                <w:szCs w:val="20"/>
              </w:rPr>
            </w:pPr>
            <w:r w:rsidRPr="007B7BF0">
              <w:rPr>
                <w:rFonts w:ascii="Times New Roman" w:hAnsi="Times New Roman"/>
                <w:b/>
                <w:sz w:val="20"/>
                <w:szCs w:val="20"/>
              </w:rPr>
              <w:t>50 000,0</w:t>
            </w:r>
          </w:p>
        </w:tc>
        <w:tc>
          <w:tcPr>
            <w:tcW w:w="708" w:type="dxa"/>
          </w:tcPr>
          <w:p w:rsidR="00B76A9C" w:rsidRPr="007B7BF0" w:rsidRDefault="00B76A9C" w:rsidP="00BD3812">
            <w:pPr>
              <w:jc w:val="both"/>
              <w:rPr>
                <w:rFonts w:ascii="Times New Roman" w:hAnsi="Times New Roman"/>
                <w:b/>
                <w:sz w:val="20"/>
                <w:szCs w:val="20"/>
              </w:rPr>
            </w:pPr>
            <w:r w:rsidRPr="007B7BF0">
              <w:rPr>
                <w:rFonts w:ascii="Times New Roman" w:hAnsi="Times New Roman"/>
                <w:b/>
                <w:sz w:val="20"/>
                <w:szCs w:val="20"/>
              </w:rPr>
              <w:t>250 000,0</w:t>
            </w:r>
          </w:p>
        </w:tc>
        <w:tc>
          <w:tcPr>
            <w:tcW w:w="1560" w:type="dxa"/>
            <w:vMerge/>
          </w:tcPr>
          <w:p w:rsidR="00B76A9C" w:rsidRPr="007B7BF0" w:rsidRDefault="00B76A9C" w:rsidP="00BD3812">
            <w:pPr>
              <w:jc w:val="both"/>
              <w:rPr>
                <w:rFonts w:ascii="Times New Roman" w:hAnsi="Times New Roman"/>
                <w:b/>
                <w:sz w:val="20"/>
                <w:szCs w:val="20"/>
              </w:rPr>
            </w:pPr>
          </w:p>
        </w:tc>
      </w:tr>
      <w:tr w:rsidR="00B76A9C" w:rsidRPr="007B7BF0" w:rsidTr="00BD3812">
        <w:tc>
          <w:tcPr>
            <w:tcW w:w="2708" w:type="dxa"/>
          </w:tcPr>
          <w:p w:rsidR="00B76A9C" w:rsidRPr="007B7BF0" w:rsidRDefault="00B76A9C" w:rsidP="00617C73">
            <w:pPr>
              <w:rPr>
                <w:rFonts w:ascii="Times New Roman" w:hAnsi="Times New Roman"/>
                <w:sz w:val="20"/>
                <w:szCs w:val="20"/>
              </w:rPr>
            </w:pPr>
            <w:r w:rsidRPr="007B7BF0">
              <w:rPr>
                <w:rFonts w:ascii="Times New Roman" w:hAnsi="Times New Roman"/>
                <w:sz w:val="20"/>
                <w:szCs w:val="20"/>
              </w:rPr>
              <w:t xml:space="preserve">1.2. Реализация мероприятий по организации летнего отдыха </w:t>
            </w:r>
          </w:p>
        </w:tc>
        <w:tc>
          <w:tcPr>
            <w:tcW w:w="1936" w:type="dxa"/>
          </w:tcPr>
          <w:p w:rsidR="00B76A9C" w:rsidRPr="007B7BF0" w:rsidRDefault="00B76A9C" w:rsidP="00617C73">
            <w:pPr>
              <w:rPr>
                <w:rFonts w:ascii="Times New Roman" w:hAnsi="Times New Roman"/>
                <w:sz w:val="20"/>
                <w:szCs w:val="20"/>
              </w:rPr>
            </w:pPr>
            <w:r w:rsidRPr="007B7BF0">
              <w:rPr>
                <w:rFonts w:ascii="Times New Roman" w:hAnsi="Times New Roman"/>
                <w:sz w:val="20"/>
                <w:szCs w:val="20"/>
              </w:rPr>
              <w:t xml:space="preserve">Администрация </w:t>
            </w:r>
          </w:p>
          <w:p w:rsidR="00B76A9C" w:rsidRPr="007B7BF0" w:rsidRDefault="00B76A9C" w:rsidP="00617C73">
            <w:pPr>
              <w:rPr>
                <w:rFonts w:ascii="Times New Roman" w:hAnsi="Times New Roman"/>
                <w:sz w:val="20"/>
                <w:szCs w:val="20"/>
              </w:rPr>
            </w:pPr>
            <w:r w:rsidRPr="007B7BF0">
              <w:rPr>
                <w:rFonts w:ascii="Times New Roman" w:hAnsi="Times New Roman"/>
                <w:sz w:val="20"/>
                <w:szCs w:val="20"/>
              </w:rPr>
              <w:t>Ачинского района (отдел культуры, ФК и МП)</w:t>
            </w:r>
          </w:p>
        </w:tc>
        <w:tc>
          <w:tcPr>
            <w:tcW w:w="851"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812</w:t>
            </w:r>
          </w:p>
        </w:tc>
        <w:tc>
          <w:tcPr>
            <w:tcW w:w="567"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0707</w:t>
            </w:r>
          </w:p>
        </w:tc>
        <w:tc>
          <w:tcPr>
            <w:tcW w:w="1134"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0810000000</w:t>
            </w:r>
          </w:p>
        </w:tc>
        <w:tc>
          <w:tcPr>
            <w:tcW w:w="709"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240</w:t>
            </w:r>
          </w:p>
        </w:tc>
        <w:tc>
          <w:tcPr>
            <w:tcW w:w="850"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16 000,0</w:t>
            </w:r>
          </w:p>
        </w:tc>
        <w:tc>
          <w:tcPr>
            <w:tcW w:w="850"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0,0</w:t>
            </w:r>
          </w:p>
        </w:tc>
        <w:tc>
          <w:tcPr>
            <w:tcW w:w="851" w:type="dxa"/>
          </w:tcPr>
          <w:p w:rsidR="00B76A9C" w:rsidRPr="007B7BF0" w:rsidRDefault="00B76A9C" w:rsidP="00BD3812">
            <w:pPr>
              <w:rPr>
                <w:rFonts w:ascii="Times New Roman" w:hAnsi="Times New Roman"/>
                <w:sz w:val="20"/>
                <w:szCs w:val="20"/>
              </w:rPr>
            </w:pPr>
            <w:r w:rsidRPr="007B7BF0">
              <w:rPr>
                <w:rFonts w:ascii="Times New Roman" w:hAnsi="Times New Roman"/>
                <w:sz w:val="20"/>
                <w:szCs w:val="20"/>
              </w:rPr>
              <w:t>0,0</w:t>
            </w:r>
          </w:p>
        </w:tc>
        <w:tc>
          <w:tcPr>
            <w:tcW w:w="850" w:type="dxa"/>
          </w:tcPr>
          <w:p w:rsidR="00B76A9C" w:rsidRPr="007B7BF0" w:rsidRDefault="00B76A9C" w:rsidP="00BD3812">
            <w:pPr>
              <w:rPr>
                <w:rFonts w:ascii="Times New Roman" w:hAnsi="Times New Roman"/>
                <w:sz w:val="20"/>
                <w:szCs w:val="20"/>
              </w:rPr>
            </w:pPr>
            <w:r w:rsidRPr="007B7BF0">
              <w:rPr>
                <w:rFonts w:ascii="Times New Roman" w:hAnsi="Times New Roman"/>
                <w:sz w:val="20"/>
                <w:szCs w:val="20"/>
              </w:rPr>
              <w:t>0,0</w:t>
            </w:r>
          </w:p>
        </w:tc>
        <w:tc>
          <w:tcPr>
            <w:tcW w:w="851" w:type="dxa"/>
          </w:tcPr>
          <w:p w:rsidR="00B76A9C" w:rsidRPr="007B7BF0" w:rsidRDefault="00B76A9C" w:rsidP="00BD3812">
            <w:pPr>
              <w:rPr>
                <w:rFonts w:ascii="Times New Roman" w:hAnsi="Times New Roman"/>
                <w:sz w:val="20"/>
                <w:szCs w:val="20"/>
              </w:rPr>
            </w:pPr>
            <w:r w:rsidRPr="007B7BF0">
              <w:rPr>
                <w:rFonts w:ascii="Times New Roman" w:hAnsi="Times New Roman"/>
                <w:sz w:val="20"/>
                <w:szCs w:val="20"/>
              </w:rPr>
              <w:t>0,0</w:t>
            </w:r>
          </w:p>
        </w:tc>
        <w:tc>
          <w:tcPr>
            <w:tcW w:w="851" w:type="dxa"/>
          </w:tcPr>
          <w:p w:rsidR="00B76A9C" w:rsidRPr="007B7BF0" w:rsidRDefault="00B76A9C" w:rsidP="00BD3812">
            <w:pPr>
              <w:rPr>
                <w:rFonts w:ascii="Times New Roman" w:hAnsi="Times New Roman"/>
                <w:sz w:val="20"/>
                <w:szCs w:val="20"/>
              </w:rPr>
            </w:pPr>
            <w:r w:rsidRPr="007B7BF0">
              <w:rPr>
                <w:rFonts w:ascii="Times New Roman" w:hAnsi="Times New Roman"/>
                <w:sz w:val="20"/>
                <w:szCs w:val="20"/>
              </w:rPr>
              <w:t>0,0</w:t>
            </w:r>
          </w:p>
        </w:tc>
        <w:tc>
          <w:tcPr>
            <w:tcW w:w="850"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0,0</w:t>
            </w:r>
          </w:p>
        </w:tc>
        <w:tc>
          <w:tcPr>
            <w:tcW w:w="708" w:type="dxa"/>
          </w:tcPr>
          <w:p w:rsidR="00B76A9C" w:rsidRPr="007B7BF0" w:rsidRDefault="00B76A9C" w:rsidP="00BD3812">
            <w:pPr>
              <w:jc w:val="both"/>
              <w:rPr>
                <w:rFonts w:ascii="Times New Roman" w:hAnsi="Times New Roman"/>
                <w:sz w:val="20"/>
                <w:szCs w:val="20"/>
              </w:rPr>
            </w:pPr>
            <w:r w:rsidRPr="007B7BF0">
              <w:rPr>
                <w:rFonts w:ascii="Times New Roman" w:hAnsi="Times New Roman"/>
                <w:sz w:val="20"/>
                <w:szCs w:val="20"/>
              </w:rPr>
              <w:t>16 000,0</w:t>
            </w:r>
          </w:p>
        </w:tc>
        <w:tc>
          <w:tcPr>
            <w:tcW w:w="1560" w:type="dxa"/>
          </w:tcPr>
          <w:p w:rsidR="00B76A9C" w:rsidRPr="007B7BF0" w:rsidRDefault="00B76A9C" w:rsidP="00610AAB">
            <w:pPr>
              <w:spacing w:after="0"/>
              <w:jc w:val="both"/>
              <w:rPr>
                <w:rFonts w:ascii="Times New Roman" w:hAnsi="Times New Roman"/>
                <w:sz w:val="20"/>
                <w:szCs w:val="20"/>
              </w:rPr>
            </w:pPr>
            <w:r w:rsidRPr="007B7BF0">
              <w:rPr>
                <w:rFonts w:ascii="Times New Roman" w:hAnsi="Times New Roman"/>
                <w:sz w:val="20"/>
                <w:szCs w:val="20"/>
              </w:rPr>
              <w:t xml:space="preserve">повышение активности молодёжи, обеспечение </w:t>
            </w:r>
          </w:p>
          <w:p w:rsidR="00B76A9C" w:rsidRPr="007B7BF0" w:rsidRDefault="00B76A9C" w:rsidP="00610AAB">
            <w:pPr>
              <w:spacing w:after="0"/>
              <w:jc w:val="both"/>
              <w:rPr>
                <w:rFonts w:ascii="Times New Roman" w:hAnsi="Times New Roman"/>
                <w:sz w:val="20"/>
                <w:szCs w:val="20"/>
              </w:rPr>
            </w:pPr>
          </w:p>
          <w:p w:rsidR="00B76A9C" w:rsidRPr="007B7BF0" w:rsidRDefault="00B76A9C" w:rsidP="00610AAB">
            <w:pPr>
              <w:spacing w:after="0"/>
              <w:jc w:val="both"/>
              <w:rPr>
                <w:rFonts w:ascii="Times New Roman" w:hAnsi="Times New Roman"/>
                <w:sz w:val="20"/>
                <w:szCs w:val="20"/>
              </w:rPr>
            </w:pPr>
          </w:p>
          <w:p w:rsidR="00B76A9C" w:rsidRPr="007B7BF0" w:rsidRDefault="00B76A9C" w:rsidP="00610AAB">
            <w:pPr>
              <w:spacing w:after="0"/>
              <w:jc w:val="both"/>
              <w:rPr>
                <w:rFonts w:ascii="Times New Roman" w:hAnsi="Times New Roman"/>
                <w:sz w:val="20"/>
                <w:szCs w:val="20"/>
              </w:rPr>
            </w:pPr>
            <w:r w:rsidRPr="007B7BF0">
              <w:rPr>
                <w:rFonts w:ascii="Times New Roman" w:hAnsi="Times New Roman"/>
                <w:sz w:val="20"/>
                <w:szCs w:val="20"/>
              </w:rPr>
              <w:t>участие не менее чем в 5 творческих проектах ежегодно</w:t>
            </w:r>
          </w:p>
        </w:tc>
      </w:tr>
      <w:tr w:rsidR="00B76A9C" w:rsidRPr="007B7BF0" w:rsidTr="00632FFB">
        <w:tc>
          <w:tcPr>
            <w:tcW w:w="16126" w:type="dxa"/>
            <w:gridSpan w:val="15"/>
          </w:tcPr>
          <w:p w:rsidR="00B76A9C" w:rsidRPr="007B7BF0" w:rsidRDefault="00B76A9C" w:rsidP="009D3824">
            <w:pPr>
              <w:spacing w:after="0"/>
              <w:jc w:val="both"/>
              <w:rPr>
                <w:rFonts w:ascii="Times New Roman" w:hAnsi="Times New Roman"/>
                <w:b/>
                <w:sz w:val="20"/>
                <w:szCs w:val="20"/>
              </w:rPr>
            </w:pPr>
            <w:r w:rsidRPr="007B7BF0">
              <w:rPr>
                <w:rFonts w:ascii="Times New Roman" w:hAnsi="Times New Roman"/>
                <w:b/>
                <w:sz w:val="20"/>
                <w:szCs w:val="20"/>
              </w:rPr>
              <w:t>Задача 2. Вовлечение молодёжи Ачинского района в социальную практику, совершенствующую основные направления повышение уровня социальной активности молодёжи Ачинского района</w:t>
            </w:r>
          </w:p>
        </w:tc>
      </w:tr>
      <w:tr w:rsidR="00B76A9C" w:rsidRPr="007B7BF0" w:rsidTr="00617C73">
        <w:tc>
          <w:tcPr>
            <w:tcW w:w="2708" w:type="dxa"/>
            <w:vMerge w:val="restart"/>
          </w:tcPr>
          <w:p w:rsidR="00B76A9C" w:rsidRPr="007B7BF0" w:rsidRDefault="00B76A9C" w:rsidP="009D3824">
            <w:pPr>
              <w:rPr>
                <w:rFonts w:ascii="Times New Roman" w:hAnsi="Times New Roman"/>
                <w:sz w:val="20"/>
                <w:szCs w:val="20"/>
              </w:rPr>
            </w:pPr>
            <w:r w:rsidRPr="007B7BF0">
              <w:rPr>
                <w:rFonts w:ascii="Times New Roman" w:hAnsi="Times New Roman"/>
                <w:sz w:val="20"/>
                <w:szCs w:val="20"/>
              </w:rPr>
              <w:t>2.1. Реализация мероприятий по патриотическому воспитанию молодёжи</w:t>
            </w:r>
          </w:p>
        </w:tc>
        <w:tc>
          <w:tcPr>
            <w:tcW w:w="1936" w:type="dxa"/>
          </w:tcPr>
          <w:p w:rsidR="00B76A9C" w:rsidRPr="007B7BF0" w:rsidRDefault="00B76A9C" w:rsidP="009D3824">
            <w:pPr>
              <w:rPr>
                <w:rFonts w:ascii="Times New Roman" w:hAnsi="Times New Roman"/>
                <w:sz w:val="20"/>
                <w:szCs w:val="20"/>
              </w:rPr>
            </w:pPr>
            <w:r w:rsidRPr="007B7BF0">
              <w:rPr>
                <w:rFonts w:ascii="Times New Roman" w:hAnsi="Times New Roman"/>
                <w:sz w:val="20"/>
                <w:szCs w:val="20"/>
              </w:rPr>
              <w:t xml:space="preserve">Администрация </w:t>
            </w:r>
          </w:p>
          <w:p w:rsidR="00B76A9C" w:rsidRPr="007B7BF0" w:rsidRDefault="00B76A9C" w:rsidP="009D3824">
            <w:pPr>
              <w:rPr>
                <w:rFonts w:ascii="Times New Roman" w:hAnsi="Times New Roman"/>
                <w:sz w:val="20"/>
                <w:szCs w:val="20"/>
              </w:rPr>
            </w:pPr>
            <w:r w:rsidRPr="007B7BF0">
              <w:rPr>
                <w:rFonts w:ascii="Times New Roman" w:hAnsi="Times New Roman"/>
                <w:sz w:val="20"/>
                <w:szCs w:val="20"/>
              </w:rPr>
              <w:t>Ачинского района (отдел культуры, ФК и МП)</w:t>
            </w:r>
          </w:p>
        </w:tc>
        <w:tc>
          <w:tcPr>
            <w:tcW w:w="851" w:type="dxa"/>
            <w:vAlign w:val="center"/>
          </w:tcPr>
          <w:p w:rsidR="00B76A9C" w:rsidRPr="007B7BF0" w:rsidRDefault="00B76A9C" w:rsidP="009D3824">
            <w:pPr>
              <w:autoSpaceDE w:val="0"/>
              <w:autoSpaceDN w:val="0"/>
              <w:adjustRightInd w:val="0"/>
              <w:jc w:val="both"/>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D3824">
            <w:pPr>
              <w:autoSpaceDE w:val="0"/>
              <w:autoSpaceDN w:val="0"/>
              <w:adjustRightInd w:val="0"/>
              <w:jc w:val="both"/>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D3824">
            <w:pPr>
              <w:autoSpaceDE w:val="0"/>
              <w:autoSpaceDN w:val="0"/>
              <w:adjustRightInd w:val="0"/>
              <w:jc w:val="both"/>
              <w:rPr>
                <w:rFonts w:ascii="Times New Roman" w:hAnsi="Times New Roman"/>
                <w:sz w:val="20"/>
                <w:szCs w:val="20"/>
              </w:rPr>
            </w:pPr>
            <w:r w:rsidRPr="007B7BF0">
              <w:rPr>
                <w:rFonts w:ascii="Times New Roman" w:hAnsi="Times New Roman"/>
                <w:sz w:val="20"/>
                <w:szCs w:val="20"/>
              </w:rPr>
              <w:t>0810000000</w:t>
            </w:r>
          </w:p>
        </w:tc>
        <w:tc>
          <w:tcPr>
            <w:tcW w:w="709" w:type="dxa"/>
            <w:vAlign w:val="center"/>
          </w:tcPr>
          <w:p w:rsidR="00B76A9C" w:rsidRPr="007B7BF0" w:rsidRDefault="00B76A9C" w:rsidP="009D3824">
            <w:pPr>
              <w:autoSpaceDE w:val="0"/>
              <w:autoSpaceDN w:val="0"/>
              <w:adjustRightInd w:val="0"/>
              <w:jc w:val="both"/>
              <w:rPr>
                <w:rFonts w:ascii="Times New Roman" w:hAnsi="Times New Roman"/>
                <w:sz w:val="20"/>
                <w:szCs w:val="20"/>
              </w:rPr>
            </w:pPr>
            <w:r w:rsidRPr="007B7BF0">
              <w:rPr>
                <w:rFonts w:ascii="Times New Roman" w:hAnsi="Times New Roman"/>
                <w:sz w:val="20"/>
                <w:szCs w:val="20"/>
              </w:rPr>
              <w:t>240</w:t>
            </w:r>
          </w:p>
        </w:tc>
        <w:tc>
          <w:tcPr>
            <w:tcW w:w="850" w:type="dxa"/>
            <w:vAlign w:val="center"/>
          </w:tcPr>
          <w:p w:rsidR="00B76A9C" w:rsidRPr="007B7BF0" w:rsidRDefault="00B76A9C" w:rsidP="009D3824">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40 000,00</w:t>
            </w:r>
          </w:p>
        </w:tc>
        <w:tc>
          <w:tcPr>
            <w:tcW w:w="850" w:type="dxa"/>
            <w:vAlign w:val="center"/>
          </w:tcPr>
          <w:p w:rsidR="00B76A9C" w:rsidRPr="007B7BF0" w:rsidRDefault="00B76A9C" w:rsidP="009D3824">
            <w:pPr>
              <w:autoSpaceDE w:val="0"/>
              <w:autoSpaceDN w:val="0"/>
              <w:adjustRightInd w:val="0"/>
              <w:jc w:val="center"/>
              <w:rPr>
                <w:rFonts w:ascii="Times New Roman" w:hAnsi="Times New Roman"/>
                <w:sz w:val="20"/>
                <w:szCs w:val="20"/>
              </w:rPr>
            </w:pPr>
            <w:r w:rsidRPr="007B7BF0">
              <w:rPr>
                <w:rFonts w:ascii="Times New Roman" w:hAnsi="Times New Roman"/>
                <w:sz w:val="20"/>
                <w:szCs w:val="20"/>
              </w:rPr>
              <w:t>0,0</w:t>
            </w:r>
          </w:p>
        </w:tc>
        <w:tc>
          <w:tcPr>
            <w:tcW w:w="851" w:type="dxa"/>
            <w:vAlign w:val="center"/>
          </w:tcPr>
          <w:p w:rsidR="00B76A9C" w:rsidRPr="007B7BF0" w:rsidRDefault="00B76A9C" w:rsidP="009D3824">
            <w:pPr>
              <w:autoSpaceDE w:val="0"/>
              <w:autoSpaceDN w:val="0"/>
              <w:adjustRightInd w:val="0"/>
              <w:jc w:val="center"/>
              <w:rPr>
                <w:rFonts w:ascii="Times New Roman" w:hAnsi="Times New Roman"/>
                <w:sz w:val="20"/>
                <w:szCs w:val="20"/>
              </w:rPr>
            </w:pPr>
            <w:r w:rsidRPr="007B7BF0">
              <w:rPr>
                <w:rFonts w:ascii="Times New Roman" w:hAnsi="Times New Roman"/>
                <w:sz w:val="20"/>
                <w:szCs w:val="20"/>
              </w:rPr>
              <w:t>0,0</w:t>
            </w:r>
          </w:p>
        </w:tc>
        <w:tc>
          <w:tcPr>
            <w:tcW w:w="850" w:type="dxa"/>
            <w:vAlign w:val="center"/>
          </w:tcPr>
          <w:p w:rsidR="00B76A9C" w:rsidRPr="007B7BF0" w:rsidRDefault="00B76A9C" w:rsidP="009D3824">
            <w:pPr>
              <w:jc w:val="center"/>
              <w:rPr>
                <w:rFonts w:ascii="Times New Roman" w:hAnsi="Times New Roman"/>
                <w:sz w:val="20"/>
                <w:szCs w:val="20"/>
              </w:rPr>
            </w:pPr>
            <w:r w:rsidRPr="007B7BF0">
              <w:rPr>
                <w:rFonts w:ascii="Times New Roman" w:hAnsi="Times New Roman"/>
                <w:sz w:val="20"/>
                <w:szCs w:val="20"/>
              </w:rPr>
              <w:t>0,0</w:t>
            </w:r>
          </w:p>
        </w:tc>
        <w:tc>
          <w:tcPr>
            <w:tcW w:w="851" w:type="dxa"/>
            <w:vAlign w:val="center"/>
          </w:tcPr>
          <w:p w:rsidR="00B76A9C" w:rsidRPr="007B7BF0" w:rsidRDefault="00B76A9C" w:rsidP="009D3824">
            <w:pPr>
              <w:jc w:val="center"/>
              <w:rPr>
                <w:rFonts w:ascii="Times New Roman" w:hAnsi="Times New Roman"/>
                <w:sz w:val="20"/>
                <w:szCs w:val="20"/>
              </w:rPr>
            </w:pPr>
            <w:r w:rsidRPr="007B7BF0">
              <w:rPr>
                <w:rFonts w:ascii="Times New Roman" w:hAnsi="Times New Roman"/>
                <w:sz w:val="20"/>
                <w:szCs w:val="20"/>
              </w:rPr>
              <w:t>0,0</w:t>
            </w:r>
          </w:p>
        </w:tc>
        <w:tc>
          <w:tcPr>
            <w:tcW w:w="851" w:type="dxa"/>
            <w:vAlign w:val="center"/>
          </w:tcPr>
          <w:p w:rsidR="00B76A9C" w:rsidRPr="007B7BF0" w:rsidRDefault="00B76A9C" w:rsidP="009D3824">
            <w:pPr>
              <w:jc w:val="center"/>
              <w:rPr>
                <w:rFonts w:ascii="Times New Roman" w:hAnsi="Times New Roman"/>
                <w:sz w:val="20"/>
                <w:szCs w:val="20"/>
              </w:rPr>
            </w:pPr>
            <w:r w:rsidRPr="007B7BF0">
              <w:rPr>
                <w:rFonts w:ascii="Times New Roman" w:hAnsi="Times New Roman"/>
                <w:sz w:val="20"/>
                <w:szCs w:val="20"/>
              </w:rPr>
              <w:t>0,0</w:t>
            </w:r>
          </w:p>
        </w:tc>
        <w:tc>
          <w:tcPr>
            <w:tcW w:w="850" w:type="dxa"/>
            <w:vAlign w:val="center"/>
          </w:tcPr>
          <w:p w:rsidR="00B76A9C" w:rsidRPr="007B7BF0" w:rsidRDefault="00B76A9C" w:rsidP="009D3824">
            <w:pPr>
              <w:jc w:val="center"/>
              <w:rPr>
                <w:rFonts w:ascii="Times New Roman" w:hAnsi="Times New Roman"/>
                <w:sz w:val="20"/>
                <w:szCs w:val="20"/>
              </w:rPr>
            </w:pPr>
            <w:r w:rsidRPr="007B7BF0">
              <w:rPr>
                <w:rFonts w:ascii="Times New Roman" w:hAnsi="Times New Roman"/>
                <w:sz w:val="20"/>
                <w:szCs w:val="20"/>
              </w:rPr>
              <w:t>0,0</w:t>
            </w:r>
          </w:p>
        </w:tc>
        <w:tc>
          <w:tcPr>
            <w:tcW w:w="708" w:type="dxa"/>
            <w:vAlign w:val="center"/>
          </w:tcPr>
          <w:p w:rsidR="00B76A9C" w:rsidRPr="007B7BF0" w:rsidRDefault="00B76A9C" w:rsidP="009D3824">
            <w:pPr>
              <w:jc w:val="center"/>
              <w:rPr>
                <w:rFonts w:ascii="Times New Roman" w:hAnsi="Times New Roman"/>
                <w:b/>
                <w:sz w:val="20"/>
                <w:szCs w:val="20"/>
              </w:rPr>
            </w:pPr>
            <w:r w:rsidRPr="007B7BF0">
              <w:rPr>
                <w:rFonts w:ascii="Times New Roman" w:hAnsi="Times New Roman"/>
                <w:b/>
                <w:sz w:val="20"/>
                <w:szCs w:val="20"/>
              </w:rPr>
              <w:t>40 000,00</w:t>
            </w:r>
          </w:p>
        </w:tc>
        <w:tc>
          <w:tcPr>
            <w:tcW w:w="1560" w:type="dxa"/>
            <w:vMerge w:val="restart"/>
          </w:tcPr>
          <w:p w:rsidR="00B76A9C" w:rsidRPr="007B7BF0" w:rsidRDefault="00B76A9C" w:rsidP="009D3824">
            <w:pPr>
              <w:spacing w:after="0"/>
              <w:jc w:val="both"/>
              <w:rPr>
                <w:rFonts w:ascii="Times New Roman" w:hAnsi="Times New Roman"/>
                <w:sz w:val="20"/>
                <w:szCs w:val="20"/>
              </w:rPr>
            </w:pPr>
            <w:r w:rsidRPr="007B7BF0">
              <w:rPr>
                <w:rFonts w:ascii="Times New Roman" w:hAnsi="Times New Roman"/>
                <w:sz w:val="20"/>
                <w:szCs w:val="20"/>
              </w:rPr>
              <w:t>Формирование и развитие гражданской зрелости, количество участников мероприятий не менее 130 чел. ежегодно</w:t>
            </w:r>
          </w:p>
        </w:tc>
      </w:tr>
      <w:tr w:rsidR="00B76A9C" w:rsidRPr="007B7BF0" w:rsidTr="00617C73">
        <w:trPr>
          <w:trHeight w:val="818"/>
        </w:trPr>
        <w:tc>
          <w:tcPr>
            <w:tcW w:w="2708" w:type="dxa"/>
            <w:vMerge/>
          </w:tcPr>
          <w:p w:rsidR="00B76A9C" w:rsidRPr="007B7BF0" w:rsidRDefault="00B76A9C" w:rsidP="009D3824">
            <w:pPr>
              <w:rPr>
                <w:rFonts w:ascii="Times New Roman" w:hAnsi="Times New Roman"/>
                <w:sz w:val="20"/>
                <w:szCs w:val="20"/>
              </w:rPr>
            </w:pPr>
          </w:p>
        </w:tc>
        <w:tc>
          <w:tcPr>
            <w:tcW w:w="1936" w:type="dxa"/>
          </w:tcPr>
          <w:p w:rsidR="00B76A9C" w:rsidRPr="007B7BF0" w:rsidRDefault="00B76A9C" w:rsidP="009D3824">
            <w:pPr>
              <w:autoSpaceDE w:val="0"/>
              <w:autoSpaceDN w:val="0"/>
              <w:adjustRightInd w:val="0"/>
              <w:rPr>
                <w:rFonts w:ascii="Times New Roman" w:hAnsi="Times New Roman"/>
                <w:sz w:val="20"/>
                <w:szCs w:val="20"/>
              </w:rPr>
            </w:pPr>
            <w:r w:rsidRPr="007B7BF0">
              <w:rPr>
                <w:rFonts w:ascii="Times New Roman" w:hAnsi="Times New Roman"/>
                <w:sz w:val="20"/>
                <w:szCs w:val="20"/>
              </w:rPr>
              <w:t>Администрация Ачинского района</w:t>
            </w:r>
          </w:p>
          <w:p w:rsidR="00B76A9C" w:rsidRPr="007B7BF0" w:rsidRDefault="00B76A9C" w:rsidP="009D3824">
            <w:pPr>
              <w:spacing w:after="0"/>
              <w:rPr>
                <w:rFonts w:ascii="Times New Roman" w:hAnsi="Times New Roman"/>
                <w:sz w:val="20"/>
                <w:szCs w:val="20"/>
              </w:rPr>
            </w:pPr>
            <w:r w:rsidRPr="007B7BF0">
              <w:rPr>
                <w:rFonts w:ascii="Times New Roman" w:hAnsi="Times New Roman"/>
                <w:sz w:val="20"/>
                <w:szCs w:val="20"/>
              </w:rPr>
              <w:t>(МБУ МЦ «Навигатор»)</w:t>
            </w:r>
          </w:p>
        </w:tc>
        <w:tc>
          <w:tcPr>
            <w:tcW w:w="851" w:type="dxa"/>
            <w:vAlign w:val="center"/>
          </w:tcPr>
          <w:p w:rsidR="00B76A9C" w:rsidRPr="007B7BF0" w:rsidRDefault="00B76A9C" w:rsidP="009D3824">
            <w:pPr>
              <w:autoSpaceDE w:val="0"/>
              <w:autoSpaceDN w:val="0"/>
              <w:adjustRightInd w:val="0"/>
              <w:jc w:val="both"/>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D3824">
            <w:pPr>
              <w:autoSpaceDE w:val="0"/>
              <w:autoSpaceDN w:val="0"/>
              <w:adjustRightInd w:val="0"/>
              <w:jc w:val="both"/>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D3824">
            <w:pPr>
              <w:autoSpaceDE w:val="0"/>
              <w:autoSpaceDN w:val="0"/>
              <w:adjustRightInd w:val="0"/>
              <w:jc w:val="both"/>
              <w:rPr>
                <w:rFonts w:ascii="Times New Roman" w:hAnsi="Times New Roman"/>
                <w:sz w:val="20"/>
                <w:szCs w:val="20"/>
              </w:rPr>
            </w:pPr>
            <w:r w:rsidRPr="007B7BF0">
              <w:rPr>
                <w:rFonts w:ascii="Times New Roman" w:hAnsi="Times New Roman"/>
                <w:sz w:val="20"/>
                <w:szCs w:val="20"/>
              </w:rPr>
              <w:t>0810074540</w:t>
            </w:r>
          </w:p>
        </w:tc>
        <w:tc>
          <w:tcPr>
            <w:tcW w:w="709" w:type="dxa"/>
            <w:vAlign w:val="center"/>
          </w:tcPr>
          <w:p w:rsidR="00B76A9C" w:rsidRPr="007B7BF0" w:rsidRDefault="00B76A9C" w:rsidP="009D3824">
            <w:pPr>
              <w:autoSpaceDE w:val="0"/>
              <w:autoSpaceDN w:val="0"/>
              <w:adjustRightInd w:val="0"/>
              <w:jc w:val="both"/>
              <w:rPr>
                <w:rFonts w:ascii="Times New Roman" w:hAnsi="Times New Roman"/>
                <w:sz w:val="20"/>
                <w:szCs w:val="20"/>
              </w:rPr>
            </w:pPr>
            <w:r w:rsidRPr="007B7BF0">
              <w:rPr>
                <w:rFonts w:ascii="Times New Roman" w:hAnsi="Times New Roman"/>
                <w:sz w:val="20"/>
                <w:szCs w:val="20"/>
              </w:rPr>
              <w:t>612</w:t>
            </w:r>
          </w:p>
        </w:tc>
        <w:tc>
          <w:tcPr>
            <w:tcW w:w="850" w:type="dxa"/>
            <w:vAlign w:val="center"/>
          </w:tcPr>
          <w:p w:rsidR="00B76A9C" w:rsidRPr="007B7BF0" w:rsidRDefault="00B76A9C" w:rsidP="009D3824">
            <w:pPr>
              <w:autoSpaceDE w:val="0"/>
              <w:autoSpaceDN w:val="0"/>
              <w:adjustRightInd w:val="0"/>
              <w:jc w:val="center"/>
              <w:rPr>
                <w:rFonts w:ascii="Times New Roman" w:hAnsi="Times New Roman"/>
                <w:sz w:val="20"/>
                <w:szCs w:val="20"/>
              </w:rPr>
            </w:pPr>
            <w:r w:rsidRPr="007B7BF0">
              <w:rPr>
                <w:rFonts w:ascii="Times New Roman" w:hAnsi="Times New Roman"/>
                <w:sz w:val="20"/>
                <w:szCs w:val="20"/>
              </w:rPr>
              <w:t>0,0</w:t>
            </w:r>
          </w:p>
        </w:tc>
        <w:tc>
          <w:tcPr>
            <w:tcW w:w="850" w:type="dxa"/>
            <w:vAlign w:val="center"/>
          </w:tcPr>
          <w:p w:rsidR="00B76A9C" w:rsidRPr="007B7BF0" w:rsidRDefault="00B76A9C" w:rsidP="009D3824">
            <w:pPr>
              <w:autoSpaceDE w:val="0"/>
              <w:autoSpaceDN w:val="0"/>
              <w:adjustRightInd w:val="0"/>
              <w:jc w:val="center"/>
              <w:rPr>
                <w:rFonts w:ascii="Times New Roman" w:hAnsi="Times New Roman"/>
                <w:sz w:val="20"/>
                <w:szCs w:val="20"/>
              </w:rPr>
            </w:pPr>
            <w:r w:rsidRPr="007B7BF0">
              <w:rPr>
                <w:rFonts w:ascii="Times New Roman" w:hAnsi="Times New Roman"/>
                <w:sz w:val="20"/>
                <w:szCs w:val="20"/>
              </w:rPr>
              <w:t>0,0</w:t>
            </w:r>
          </w:p>
        </w:tc>
        <w:tc>
          <w:tcPr>
            <w:tcW w:w="851" w:type="dxa"/>
            <w:vAlign w:val="center"/>
          </w:tcPr>
          <w:p w:rsidR="00B76A9C" w:rsidRPr="007B7BF0" w:rsidRDefault="00B76A9C" w:rsidP="009D3824">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100 000,0</w:t>
            </w:r>
          </w:p>
        </w:tc>
        <w:tc>
          <w:tcPr>
            <w:tcW w:w="850" w:type="dxa"/>
            <w:vAlign w:val="center"/>
          </w:tcPr>
          <w:p w:rsidR="00B76A9C" w:rsidRPr="007B7BF0" w:rsidRDefault="00B76A9C" w:rsidP="009D3824">
            <w:pPr>
              <w:jc w:val="center"/>
              <w:rPr>
                <w:rFonts w:ascii="Times New Roman" w:hAnsi="Times New Roman"/>
                <w:b/>
                <w:sz w:val="20"/>
                <w:szCs w:val="20"/>
              </w:rPr>
            </w:pPr>
            <w:r w:rsidRPr="007B7BF0">
              <w:rPr>
                <w:rFonts w:ascii="Times New Roman" w:hAnsi="Times New Roman"/>
                <w:b/>
                <w:sz w:val="20"/>
                <w:szCs w:val="20"/>
              </w:rPr>
              <w:t>86 487,00</w:t>
            </w:r>
          </w:p>
        </w:tc>
        <w:tc>
          <w:tcPr>
            <w:tcW w:w="851" w:type="dxa"/>
            <w:vAlign w:val="center"/>
          </w:tcPr>
          <w:p w:rsidR="00B76A9C" w:rsidRPr="007B7BF0" w:rsidRDefault="00B76A9C" w:rsidP="009D3824">
            <w:pPr>
              <w:jc w:val="center"/>
              <w:rPr>
                <w:rFonts w:ascii="Times New Roman" w:hAnsi="Times New Roman"/>
                <w:sz w:val="20"/>
                <w:szCs w:val="20"/>
              </w:rPr>
            </w:pPr>
            <w:r w:rsidRPr="007B7BF0">
              <w:rPr>
                <w:rFonts w:ascii="Times New Roman" w:hAnsi="Times New Roman"/>
                <w:sz w:val="20"/>
                <w:szCs w:val="20"/>
              </w:rPr>
              <w:t>0,0</w:t>
            </w:r>
          </w:p>
        </w:tc>
        <w:tc>
          <w:tcPr>
            <w:tcW w:w="851" w:type="dxa"/>
            <w:vAlign w:val="center"/>
          </w:tcPr>
          <w:p w:rsidR="00B76A9C" w:rsidRPr="007B7BF0" w:rsidRDefault="00B76A9C" w:rsidP="009D3824">
            <w:pPr>
              <w:jc w:val="center"/>
              <w:rPr>
                <w:rFonts w:ascii="Times New Roman" w:hAnsi="Times New Roman"/>
                <w:sz w:val="20"/>
                <w:szCs w:val="20"/>
              </w:rPr>
            </w:pPr>
            <w:r w:rsidRPr="007B7BF0">
              <w:rPr>
                <w:rFonts w:ascii="Times New Roman" w:hAnsi="Times New Roman"/>
                <w:sz w:val="20"/>
                <w:szCs w:val="20"/>
              </w:rPr>
              <w:t>0,0</w:t>
            </w:r>
          </w:p>
        </w:tc>
        <w:tc>
          <w:tcPr>
            <w:tcW w:w="850" w:type="dxa"/>
            <w:vAlign w:val="center"/>
          </w:tcPr>
          <w:p w:rsidR="00B76A9C" w:rsidRPr="007B7BF0" w:rsidRDefault="00B76A9C" w:rsidP="009D3824">
            <w:pPr>
              <w:jc w:val="center"/>
              <w:rPr>
                <w:rFonts w:ascii="Times New Roman" w:hAnsi="Times New Roman"/>
                <w:sz w:val="20"/>
                <w:szCs w:val="20"/>
              </w:rPr>
            </w:pPr>
            <w:r w:rsidRPr="007B7BF0">
              <w:rPr>
                <w:rFonts w:ascii="Times New Roman" w:hAnsi="Times New Roman"/>
                <w:sz w:val="20"/>
                <w:szCs w:val="20"/>
              </w:rPr>
              <w:t>0,0</w:t>
            </w:r>
          </w:p>
        </w:tc>
        <w:tc>
          <w:tcPr>
            <w:tcW w:w="708" w:type="dxa"/>
            <w:vAlign w:val="center"/>
          </w:tcPr>
          <w:p w:rsidR="00B76A9C" w:rsidRPr="007B7BF0" w:rsidRDefault="00B76A9C" w:rsidP="00793312">
            <w:pPr>
              <w:spacing w:after="0"/>
              <w:jc w:val="center"/>
              <w:rPr>
                <w:rFonts w:ascii="Times New Roman" w:hAnsi="Times New Roman"/>
                <w:b/>
                <w:sz w:val="20"/>
                <w:szCs w:val="20"/>
              </w:rPr>
            </w:pPr>
            <w:r w:rsidRPr="007B7BF0">
              <w:rPr>
                <w:rFonts w:ascii="Times New Roman" w:hAnsi="Times New Roman"/>
                <w:b/>
                <w:sz w:val="20"/>
                <w:szCs w:val="20"/>
              </w:rPr>
              <w:t>186</w:t>
            </w:r>
          </w:p>
          <w:p w:rsidR="00B76A9C" w:rsidRPr="007B7BF0" w:rsidRDefault="00B76A9C" w:rsidP="00793312">
            <w:pPr>
              <w:jc w:val="center"/>
              <w:rPr>
                <w:rFonts w:ascii="Times New Roman" w:hAnsi="Times New Roman"/>
                <w:b/>
                <w:sz w:val="20"/>
                <w:szCs w:val="20"/>
              </w:rPr>
            </w:pPr>
            <w:r w:rsidRPr="007B7BF0">
              <w:rPr>
                <w:rFonts w:ascii="Times New Roman" w:hAnsi="Times New Roman"/>
                <w:b/>
                <w:sz w:val="20"/>
                <w:szCs w:val="20"/>
              </w:rPr>
              <w:t>487,0</w:t>
            </w:r>
          </w:p>
        </w:tc>
        <w:tc>
          <w:tcPr>
            <w:tcW w:w="1560" w:type="dxa"/>
            <w:vMerge/>
          </w:tcPr>
          <w:p w:rsidR="00B76A9C" w:rsidRPr="007B7BF0" w:rsidRDefault="00B76A9C" w:rsidP="009D3824">
            <w:pPr>
              <w:jc w:val="both"/>
              <w:rPr>
                <w:rFonts w:ascii="Times New Roman" w:hAnsi="Times New Roman"/>
                <w:sz w:val="20"/>
                <w:szCs w:val="20"/>
              </w:rPr>
            </w:pPr>
          </w:p>
        </w:tc>
      </w:tr>
      <w:tr w:rsidR="00B76A9C" w:rsidRPr="007B7BF0" w:rsidTr="00617C73">
        <w:tc>
          <w:tcPr>
            <w:tcW w:w="2708" w:type="dxa"/>
          </w:tcPr>
          <w:p w:rsidR="00B76A9C" w:rsidRPr="007B7BF0" w:rsidRDefault="00B76A9C" w:rsidP="00943FD2">
            <w:pPr>
              <w:autoSpaceDE w:val="0"/>
              <w:autoSpaceDN w:val="0"/>
              <w:adjustRightInd w:val="0"/>
              <w:rPr>
                <w:rFonts w:ascii="Times New Roman" w:hAnsi="Times New Roman"/>
                <w:sz w:val="20"/>
                <w:szCs w:val="20"/>
              </w:rPr>
            </w:pPr>
            <w:r w:rsidRPr="007B7BF0">
              <w:rPr>
                <w:rFonts w:ascii="Times New Roman" w:hAnsi="Times New Roman"/>
                <w:sz w:val="20"/>
                <w:szCs w:val="20"/>
              </w:rPr>
              <w:t>2.2. Софинансирование реализации мероприятий по развитию патриотического воспитания в рамках деятельности муниципальных молодёжных центров</w:t>
            </w:r>
          </w:p>
        </w:tc>
        <w:tc>
          <w:tcPr>
            <w:tcW w:w="1936" w:type="dxa"/>
            <w:vAlign w:val="center"/>
          </w:tcPr>
          <w:p w:rsidR="00B76A9C" w:rsidRPr="007B7BF0" w:rsidRDefault="00B76A9C" w:rsidP="00943FD2">
            <w:pPr>
              <w:autoSpaceDE w:val="0"/>
              <w:autoSpaceDN w:val="0"/>
              <w:adjustRightInd w:val="0"/>
              <w:rPr>
                <w:rFonts w:ascii="Times New Roman" w:hAnsi="Times New Roman"/>
                <w:sz w:val="20"/>
                <w:szCs w:val="20"/>
              </w:rPr>
            </w:pPr>
            <w:r w:rsidRPr="007B7BF0">
              <w:rPr>
                <w:rFonts w:ascii="Times New Roman" w:hAnsi="Times New Roman"/>
                <w:sz w:val="20"/>
                <w:szCs w:val="20"/>
              </w:rPr>
              <w:t>Администрация Ачинского района</w:t>
            </w:r>
          </w:p>
          <w:p w:rsidR="00B76A9C" w:rsidRPr="007B7BF0" w:rsidRDefault="00B76A9C" w:rsidP="00943FD2">
            <w:pPr>
              <w:autoSpaceDE w:val="0"/>
              <w:autoSpaceDN w:val="0"/>
              <w:adjustRightInd w:val="0"/>
              <w:rPr>
                <w:rFonts w:ascii="Times New Roman" w:hAnsi="Times New Roman"/>
                <w:sz w:val="20"/>
                <w:szCs w:val="20"/>
              </w:rPr>
            </w:pPr>
            <w:r w:rsidRPr="007B7BF0">
              <w:rPr>
                <w:rFonts w:ascii="Times New Roman" w:hAnsi="Times New Roman"/>
                <w:sz w:val="20"/>
                <w:szCs w:val="20"/>
              </w:rPr>
              <w:t>(МБУ МЦ «Навигатор»)</w:t>
            </w:r>
          </w:p>
        </w:tc>
        <w:tc>
          <w:tcPr>
            <w:tcW w:w="851"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43FD2">
            <w:pPr>
              <w:autoSpaceDE w:val="0"/>
              <w:autoSpaceDN w:val="0"/>
              <w:adjustRightInd w:val="0"/>
              <w:jc w:val="both"/>
              <w:rPr>
                <w:rFonts w:ascii="Times New Roman" w:hAnsi="Times New Roman"/>
                <w:sz w:val="20"/>
                <w:szCs w:val="20"/>
                <w:lang w:val="en-US"/>
              </w:rPr>
            </w:pPr>
            <w:r w:rsidRPr="007B7BF0">
              <w:rPr>
                <w:rFonts w:ascii="Times New Roman" w:hAnsi="Times New Roman"/>
                <w:sz w:val="20"/>
                <w:szCs w:val="20"/>
              </w:rPr>
              <w:t>08100</w:t>
            </w:r>
            <w:r w:rsidRPr="007B7BF0">
              <w:rPr>
                <w:rFonts w:ascii="Times New Roman" w:hAnsi="Times New Roman"/>
                <w:sz w:val="20"/>
                <w:szCs w:val="20"/>
                <w:lang w:val="en-US"/>
              </w:rPr>
              <w:t>S4540</w:t>
            </w:r>
          </w:p>
        </w:tc>
        <w:tc>
          <w:tcPr>
            <w:tcW w:w="709" w:type="dxa"/>
            <w:vAlign w:val="center"/>
          </w:tcPr>
          <w:p w:rsidR="00B76A9C" w:rsidRPr="007B7BF0" w:rsidRDefault="00B76A9C" w:rsidP="00943FD2">
            <w:pPr>
              <w:autoSpaceDE w:val="0"/>
              <w:autoSpaceDN w:val="0"/>
              <w:adjustRightInd w:val="0"/>
              <w:jc w:val="both"/>
              <w:rPr>
                <w:rFonts w:ascii="Times New Roman" w:hAnsi="Times New Roman"/>
                <w:sz w:val="20"/>
                <w:szCs w:val="20"/>
                <w:lang w:val="en-US"/>
              </w:rPr>
            </w:pPr>
            <w:r w:rsidRPr="007B7BF0">
              <w:rPr>
                <w:rFonts w:ascii="Times New Roman" w:hAnsi="Times New Roman"/>
                <w:sz w:val="20"/>
                <w:szCs w:val="20"/>
                <w:lang w:val="en-US"/>
              </w:rPr>
              <w:t>612</w:t>
            </w:r>
          </w:p>
        </w:tc>
        <w:tc>
          <w:tcPr>
            <w:tcW w:w="850" w:type="dxa"/>
            <w:vAlign w:val="center"/>
          </w:tcPr>
          <w:p w:rsidR="00B76A9C" w:rsidRPr="007B7BF0" w:rsidRDefault="00B76A9C" w:rsidP="00943FD2">
            <w:pPr>
              <w:autoSpaceDE w:val="0"/>
              <w:autoSpaceDN w:val="0"/>
              <w:adjustRightInd w:val="0"/>
              <w:jc w:val="center"/>
              <w:rPr>
                <w:rFonts w:ascii="Times New Roman" w:hAnsi="Times New Roman"/>
                <w:sz w:val="20"/>
                <w:szCs w:val="20"/>
              </w:rPr>
            </w:pPr>
            <w:r w:rsidRPr="007B7BF0">
              <w:rPr>
                <w:rFonts w:ascii="Times New Roman" w:hAnsi="Times New Roman"/>
                <w:sz w:val="20"/>
                <w:szCs w:val="20"/>
              </w:rPr>
              <w:t>0,0</w:t>
            </w:r>
          </w:p>
        </w:tc>
        <w:tc>
          <w:tcPr>
            <w:tcW w:w="850" w:type="dxa"/>
            <w:vAlign w:val="center"/>
          </w:tcPr>
          <w:p w:rsidR="00B76A9C" w:rsidRPr="007B7BF0" w:rsidRDefault="00B76A9C" w:rsidP="00943FD2">
            <w:pPr>
              <w:autoSpaceDE w:val="0"/>
              <w:autoSpaceDN w:val="0"/>
              <w:adjustRightInd w:val="0"/>
              <w:jc w:val="center"/>
              <w:rPr>
                <w:rFonts w:ascii="Times New Roman" w:hAnsi="Times New Roman"/>
                <w:sz w:val="20"/>
                <w:szCs w:val="20"/>
              </w:rPr>
            </w:pPr>
            <w:r w:rsidRPr="007B7BF0">
              <w:rPr>
                <w:rFonts w:ascii="Times New Roman" w:hAnsi="Times New Roman"/>
                <w:sz w:val="20"/>
                <w:szCs w:val="20"/>
              </w:rPr>
              <w:t>0,0</w:t>
            </w:r>
          </w:p>
        </w:tc>
        <w:tc>
          <w:tcPr>
            <w:tcW w:w="851" w:type="dxa"/>
            <w:vAlign w:val="center"/>
          </w:tcPr>
          <w:p w:rsidR="00B76A9C" w:rsidRPr="007B7BF0" w:rsidRDefault="00B76A9C" w:rsidP="00943FD2">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10 000,0</w:t>
            </w:r>
          </w:p>
        </w:tc>
        <w:tc>
          <w:tcPr>
            <w:tcW w:w="850" w:type="dxa"/>
            <w:vAlign w:val="center"/>
          </w:tcPr>
          <w:p w:rsidR="00B76A9C" w:rsidRPr="007B7BF0" w:rsidRDefault="00B76A9C" w:rsidP="00943FD2">
            <w:pPr>
              <w:jc w:val="center"/>
              <w:rPr>
                <w:rFonts w:ascii="Times New Roman" w:hAnsi="Times New Roman"/>
                <w:b/>
                <w:sz w:val="20"/>
                <w:szCs w:val="20"/>
                <w:lang w:val="en-US"/>
              </w:rPr>
            </w:pPr>
            <w:r w:rsidRPr="007B7BF0">
              <w:rPr>
                <w:rFonts w:ascii="Times New Roman" w:hAnsi="Times New Roman"/>
                <w:b/>
                <w:sz w:val="20"/>
                <w:szCs w:val="20"/>
              </w:rPr>
              <w:t>11</w:t>
            </w:r>
            <w:r w:rsidRPr="007B7BF0">
              <w:rPr>
                <w:rFonts w:ascii="Times New Roman" w:hAnsi="Times New Roman"/>
                <w:b/>
                <w:sz w:val="20"/>
                <w:szCs w:val="20"/>
                <w:lang w:val="en-US"/>
              </w:rPr>
              <w:t> </w:t>
            </w:r>
            <w:r w:rsidRPr="007B7BF0">
              <w:rPr>
                <w:rFonts w:ascii="Times New Roman" w:hAnsi="Times New Roman"/>
                <w:b/>
                <w:sz w:val="20"/>
                <w:szCs w:val="20"/>
              </w:rPr>
              <w:t>650,0</w:t>
            </w:r>
            <w:r w:rsidRPr="007B7BF0">
              <w:rPr>
                <w:rFonts w:ascii="Times New Roman" w:hAnsi="Times New Roman"/>
                <w:b/>
                <w:sz w:val="20"/>
                <w:szCs w:val="20"/>
                <w:lang w:val="en-US"/>
              </w:rPr>
              <w:t>0</w:t>
            </w:r>
          </w:p>
        </w:tc>
        <w:tc>
          <w:tcPr>
            <w:tcW w:w="851"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0,0</w:t>
            </w:r>
          </w:p>
        </w:tc>
        <w:tc>
          <w:tcPr>
            <w:tcW w:w="851"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0,0</w:t>
            </w:r>
          </w:p>
        </w:tc>
        <w:tc>
          <w:tcPr>
            <w:tcW w:w="850"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0,0</w:t>
            </w:r>
          </w:p>
        </w:tc>
        <w:tc>
          <w:tcPr>
            <w:tcW w:w="708" w:type="dxa"/>
            <w:vAlign w:val="center"/>
          </w:tcPr>
          <w:p w:rsidR="00B76A9C" w:rsidRPr="007B7BF0" w:rsidRDefault="00B76A9C" w:rsidP="00943FD2">
            <w:pPr>
              <w:jc w:val="center"/>
              <w:rPr>
                <w:rFonts w:ascii="Times New Roman" w:hAnsi="Times New Roman"/>
                <w:b/>
                <w:sz w:val="20"/>
                <w:szCs w:val="20"/>
                <w:lang w:val="en-US"/>
              </w:rPr>
            </w:pPr>
            <w:r w:rsidRPr="007B7BF0">
              <w:rPr>
                <w:rFonts w:ascii="Times New Roman" w:hAnsi="Times New Roman"/>
                <w:b/>
                <w:sz w:val="20"/>
                <w:szCs w:val="20"/>
                <w:lang w:val="en-US"/>
              </w:rPr>
              <w:t>21 650</w:t>
            </w:r>
            <w:r w:rsidRPr="007B7BF0">
              <w:rPr>
                <w:rFonts w:ascii="Times New Roman" w:hAnsi="Times New Roman"/>
                <w:b/>
                <w:sz w:val="20"/>
                <w:szCs w:val="20"/>
              </w:rPr>
              <w:t>,</w:t>
            </w:r>
            <w:r w:rsidRPr="007B7BF0">
              <w:rPr>
                <w:rFonts w:ascii="Times New Roman" w:hAnsi="Times New Roman"/>
                <w:b/>
                <w:sz w:val="20"/>
                <w:szCs w:val="20"/>
                <w:lang w:val="en-US"/>
              </w:rPr>
              <w:t>00</w:t>
            </w:r>
          </w:p>
        </w:tc>
        <w:tc>
          <w:tcPr>
            <w:tcW w:w="1560" w:type="dxa"/>
          </w:tcPr>
          <w:p w:rsidR="00B76A9C" w:rsidRPr="007B7BF0" w:rsidRDefault="00B76A9C" w:rsidP="00943FD2">
            <w:pPr>
              <w:spacing w:after="0"/>
              <w:jc w:val="both"/>
              <w:rPr>
                <w:rFonts w:ascii="Times New Roman" w:hAnsi="Times New Roman"/>
                <w:sz w:val="20"/>
                <w:szCs w:val="20"/>
              </w:rPr>
            </w:pPr>
            <w:r w:rsidRPr="007B7BF0">
              <w:rPr>
                <w:rFonts w:ascii="Times New Roman" w:hAnsi="Times New Roman"/>
                <w:sz w:val="20"/>
                <w:szCs w:val="20"/>
              </w:rPr>
              <w:t>проведение 6 мероприятий молодёжного центра, направленных на развитие системы патриотического воспитания</w:t>
            </w:r>
          </w:p>
        </w:tc>
      </w:tr>
      <w:tr w:rsidR="00B76A9C" w:rsidRPr="007B7BF0" w:rsidTr="00570005">
        <w:tc>
          <w:tcPr>
            <w:tcW w:w="2708" w:type="dxa"/>
            <w:vMerge w:val="restart"/>
          </w:tcPr>
          <w:p w:rsidR="00B76A9C" w:rsidRPr="007B7BF0" w:rsidRDefault="00B76A9C" w:rsidP="00943FD2">
            <w:pPr>
              <w:spacing w:after="0"/>
              <w:rPr>
                <w:rFonts w:ascii="Times New Roman" w:hAnsi="Times New Roman"/>
                <w:sz w:val="20"/>
                <w:szCs w:val="20"/>
              </w:rPr>
            </w:pPr>
            <w:r w:rsidRPr="007B7BF0">
              <w:rPr>
                <w:rFonts w:ascii="Times New Roman" w:hAnsi="Times New Roman"/>
                <w:sz w:val="20"/>
                <w:szCs w:val="20"/>
              </w:rPr>
              <w:t>Мероприятие 2.3. Развитие добровольческого движения в молодёжной среде</w:t>
            </w:r>
          </w:p>
        </w:tc>
        <w:tc>
          <w:tcPr>
            <w:tcW w:w="1936" w:type="dxa"/>
            <w:vMerge w:val="restart"/>
          </w:tcPr>
          <w:p w:rsidR="00B76A9C" w:rsidRPr="007B7BF0" w:rsidRDefault="00B76A9C" w:rsidP="00943FD2">
            <w:pPr>
              <w:spacing w:after="0"/>
              <w:rPr>
                <w:rFonts w:ascii="Times New Roman" w:hAnsi="Times New Roman"/>
                <w:sz w:val="20"/>
                <w:szCs w:val="20"/>
              </w:rPr>
            </w:pPr>
            <w:r w:rsidRPr="007B7BF0">
              <w:rPr>
                <w:rFonts w:ascii="Times New Roman" w:hAnsi="Times New Roman"/>
                <w:sz w:val="20"/>
                <w:szCs w:val="20"/>
              </w:rPr>
              <w:t>всего расходные обязательства</w:t>
            </w:r>
          </w:p>
          <w:p w:rsidR="00B76A9C" w:rsidRPr="007B7BF0" w:rsidRDefault="00B76A9C" w:rsidP="00943FD2">
            <w:pPr>
              <w:spacing w:after="0"/>
              <w:rPr>
                <w:rFonts w:ascii="Times New Roman" w:hAnsi="Times New Roman"/>
                <w:sz w:val="20"/>
                <w:szCs w:val="20"/>
              </w:rPr>
            </w:pPr>
          </w:p>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val="restart"/>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43FD2">
            <w:pPr>
              <w:spacing w:after="0"/>
              <w:jc w:val="center"/>
              <w:rPr>
                <w:rFonts w:ascii="Times New Roman" w:hAnsi="Times New Roman"/>
                <w:sz w:val="20"/>
                <w:szCs w:val="20"/>
              </w:rPr>
            </w:pPr>
            <w:r w:rsidRPr="007B7BF0">
              <w:rPr>
                <w:rFonts w:ascii="Times New Roman" w:hAnsi="Times New Roman"/>
                <w:sz w:val="20"/>
                <w:szCs w:val="20"/>
              </w:rPr>
              <w:t>081ххх</w:t>
            </w:r>
          </w:p>
        </w:tc>
        <w:tc>
          <w:tcPr>
            <w:tcW w:w="709"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812</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val="restart"/>
          </w:tcPr>
          <w:p w:rsidR="00B76A9C" w:rsidRPr="007B7BF0" w:rsidRDefault="00B76A9C" w:rsidP="00943FD2">
            <w:pPr>
              <w:spacing w:after="0"/>
              <w:rPr>
                <w:rFonts w:ascii="Times New Roman" w:hAnsi="Times New Roman"/>
                <w:sz w:val="20"/>
                <w:szCs w:val="20"/>
              </w:rPr>
            </w:pPr>
            <w:r w:rsidRPr="007B7BF0">
              <w:rPr>
                <w:rFonts w:ascii="Times New Roman" w:hAnsi="Times New Roman"/>
                <w:sz w:val="20"/>
                <w:szCs w:val="20"/>
              </w:rPr>
              <w:t xml:space="preserve">в том числе по ГРБС: Администрация </w:t>
            </w:r>
          </w:p>
          <w:p w:rsidR="00B76A9C" w:rsidRPr="007B7BF0" w:rsidRDefault="00B76A9C" w:rsidP="00943FD2">
            <w:pPr>
              <w:spacing w:after="0"/>
              <w:rPr>
                <w:rFonts w:ascii="Times New Roman" w:hAnsi="Times New Roman"/>
                <w:sz w:val="20"/>
                <w:szCs w:val="20"/>
              </w:rPr>
            </w:pPr>
            <w:r w:rsidRPr="007B7BF0">
              <w:rPr>
                <w:rFonts w:ascii="Times New Roman" w:hAnsi="Times New Roman"/>
                <w:sz w:val="20"/>
                <w:szCs w:val="20"/>
              </w:rPr>
              <w:t>Ачинского района</w:t>
            </w:r>
          </w:p>
          <w:p w:rsidR="00B76A9C" w:rsidRPr="007B7BF0" w:rsidRDefault="00B76A9C" w:rsidP="00943FD2">
            <w:pPr>
              <w:spacing w:after="0"/>
              <w:rPr>
                <w:rFonts w:ascii="Times New Roman" w:hAnsi="Times New Roman"/>
                <w:sz w:val="20"/>
                <w:szCs w:val="20"/>
              </w:rPr>
            </w:pPr>
            <w:r w:rsidRPr="007B7BF0">
              <w:rPr>
                <w:rFonts w:ascii="Times New Roman" w:hAnsi="Times New Roman"/>
                <w:sz w:val="20"/>
                <w:szCs w:val="20"/>
              </w:rPr>
              <w:t>(МБУ МЦ «Навигатор»)</w:t>
            </w: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43FD2">
            <w:pPr>
              <w:spacing w:after="0"/>
              <w:jc w:val="center"/>
              <w:rPr>
                <w:rFonts w:ascii="Times New Roman" w:hAnsi="Times New Roman"/>
                <w:sz w:val="20"/>
                <w:szCs w:val="20"/>
              </w:rPr>
            </w:pPr>
            <w:r w:rsidRPr="007B7BF0">
              <w:rPr>
                <w:rFonts w:ascii="Times New Roman" w:hAnsi="Times New Roman"/>
                <w:sz w:val="20"/>
                <w:szCs w:val="20"/>
              </w:rPr>
              <w:t>081ххх</w:t>
            </w:r>
          </w:p>
        </w:tc>
        <w:tc>
          <w:tcPr>
            <w:tcW w:w="709"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812</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val="restart"/>
          </w:tcPr>
          <w:p w:rsidR="00B76A9C" w:rsidRPr="007B7BF0" w:rsidRDefault="00B76A9C" w:rsidP="00943FD2">
            <w:pPr>
              <w:spacing w:after="0"/>
              <w:rPr>
                <w:rFonts w:ascii="Times New Roman" w:hAnsi="Times New Roman"/>
                <w:sz w:val="20"/>
                <w:szCs w:val="20"/>
              </w:rPr>
            </w:pPr>
            <w:r w:rsidRPr="007B7BF0">
              <w:rPr>
                <w:rFonts w:ascii="Times New Roman" w:hAnsi="Times New Roman"/>
                <w:sz w:val="20"/>
                <w:szCs w:val="20"/>
              </w:rPr>
              <w:t>Мероприятие 2.4.Софинансирование реализации мероприятий по развитию добровольчества в рамках деятельности муниципальных молодёжных центров</w:t>
            </w:r>
          </w:p>
        </w:tc>
        <w:tc>
          <w:tcPr>
            <w:tcW w:w="1936" w:type="dxa"/>
            <w:vMerge w:val="restart"/>
          </w:tcPr>
          <w:p w:rsidR="00B76A9C" w:rsidRPr="007B7BF0" w:rsidRDefault="00B76A9C" w:rsidP="00943FD2">
            <w:pPr>
              <w:spacing w:after="0"/>
              <w:rPr>
                <w:rFonts w:ascii="Times New Roman" w:hAnsi="Times New Roman"/>
                <w:sz w:val="20"/>
                <w:szCs w:val="20"/>
              </w:rPr>
            </w:pPr>
            <w:r w:rsidRPr="007B7BF0">
              <w:rPr>
                <w:rFonts w:ascii="Times New Roman" w:hAnsi="Times New Roman"/>
                <w:sz w:val="20"/>
                <w:szCs w:val="20"/>
              </w:rPr>
              <w:t>всего расходные обязательства</w:t>
            </w:r>
          </w:p>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43FD2">
            <w:pPr>
              <w:spacing w:after="0"/>
              <w:jc w:val="center"/>
              <w:rPr>
                <w:rFonts w:ascii="Times New Roman" w:hAnsi="Times New Roman"/>
                <w:sz w:val="20"/>
                <w:szCs w:val="20"/>
              </w:rPr>
            </w:pPr>
            <w:r w:rsidRPr="007B7BF0">
              <w:rPr>
                <w:rFonts w:ascii="Times New Roman" w:hAnsi="Times New Roman"/>
                <w:sz w:val="20"/>
                <w:szCs w:val="20"/>
              </w:rPr>
              <w:t>0810000000</w:t>
            </w:r>
          </w:p>
        </w:tc>
        <w:tc>
          <w:tcPr>
            <w:tcW w:w="709"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610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val="restart"/>
          </w:tcPr>
          <w:p w:rsidR="00B76A9C" w:rsidRPr="007B7BF0" w:rsidRDefault="00B76A9C" w:rsidP="00943FD2">
            <w:pPr>
              <w:spacing w:after="0"/>
              <w:rPr>
                <w:rFonts w:ascii="Times New Roman" w:hAnsi="Times New Roman"/>
                <w:sz w:val="20"/>
                <w:szCs w:val="20"/>
              </w:rPr>
            </w:pPr>
            <w:r w:rsidRPr="007B7BF0">
              <w:rPr>
                <w:rFonts w:ascii="Times New Roman" w:hAnsi="Times New Roman"/>
                <w:sz w:val="20"/>
                <w:szCs w:val="20"/>
              </w:rPr>
              <w:t xml:space="preserve">в том числе по ГРБС: Администрация </w:t>
            </w:r>
          </w:p>
          <w:p w:rsidR="00B76A9C" w:rsidRPr="007B7BF0" w:rsidRDefault="00B76A9C" w:rsidP="00943FD2">
            <w:pPr>
              <w:spacing w:after="0"/>
              <w:rPr>
                <w:rFonts w:ascii="Times New Roman" w:hAnsi="Times New Roman"/>
                <w:sz w:val="20"/>
                <w:szCs w:val="20"/>
              </w:rPr>
            </w:pPr>
            <w:r w:rsidRPr="007B7BF0">
              <w:rPr>
                <w:rFonts w:ascii="Times New Roman" w:hAnsi="Times New Roman"/>
                <w:sz w:val="20"/>
                <w:szCs w:val="20"/>
              </w:rPr>
              <w:t>Ачинского района</w:t>
            </w:r>
          </w:p>
          <w:p w:rsidR="00B76A9C" w:rsidRPr="007B7BF0" w:rsidRDefault="00B76A9C" w:rsidP="00943FD2">
            <w:pPr>
              <w:spacing w:after="0"/>
              <w:rPr>
                <w:rFonts w:ascii="Times New Roman" w:hAnsi="Times New Roman"/>
                <w:sz w:val="20"/>
                <w:szCs w:val="20"/>
              </w:rPr>
            </w:pPr>
            <w:r w:rsidRPr="007B7BF0">
              <w:rPr>
                <w:rFonts w:ascii="Times New Roman" w:hAnsi="Times New Roman"/>
                <w:sz w:val="20"/>
                <w:szCs w:val="20"/>
              </w:rPr>
              <w:t>(МБУ МЦ «Навигатор»)</w:t>
            </w: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43FD2">
            <w:pPr>
              <w:spacing w:after="0"/>
              <w:jc w:val="center"/>
              <w:rPr>
                <w:rFonts w:ascii="Times New Roman" w:hAnsi="Times New Roman"/>
                <w:sz w:val="20"/>
                <w:szCs w:val="20"/>
              </w:rPr>
            </w:pPr>
            <w:r w:rsidRPr="007B7BF0">
              <w:rPr>
                <w:rFonts w:ascii="Times New Roman" w:hAnsi="Times New Roman"/>
                <w:sz w:val="20"/>
                <w:szCs w:val="20"/>
              </w:rPr>
              <w:t>0810000000</w:t>
            </w:r>
          </w:p>
        </w:tc>
        <w:tc>
          <w:tcPr>
            <w:tcW w:w="709"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610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ED283A">
        <w:tc>
          <w:tcPr>
            <w:tcW w:w="2708" w:type="dxa"/>
            <w:vMerge w:val="restart"/>
          </w:tcPr>
          <w:p w:rsidR="00B76A9C" w:rsidRPr="007B7BF0" w:rsidRDefault="00B76A9C" w:rsidP="00E13545">
            <w:pPr>
              <w:spacing w:after="0"/>
              <w:rPr>
                <w:rFonts w:ascii="Times New Roman" w:hAnsi="Times New Roman"/>
                <w:sz w:val="20"/>
                <w:szCs w:val="20"/>
              </w:rPr>
            </w:pPr>
            <w:r w:rsidRPr="007B7BF0">
              <w:rPr>
                <w:rFonts w:ascii="Times New Roman" w:hAnsi="Times New Roman"/>
                <w:sz w:val="20"/>
                <w:szCs w:val="20"/>
              </w:rPr>
              <w:t xml:space="preserve">Мероприятие 2.5. </w:t>
            </w:r>
          </w:p>
          <w:p w:rsidR="00B76A9C" w:rsidRPr="007B7BF0" w:rsidRDefault="00B76A9C" w:rsidP="00E13545">
            <w:pPr>
              <w:spacing w:after="0"/>
              <w:rPr>
                <w:rFonts w:ascii="Times New Roman" w:hAnsi="Times New Roman"/>
                <w:sz w:val="20"/>
                <w:szCs w:val="20"/>
              </w:rPr>
            </w:pPr>
            <w:r w:rsidRPr="007B7BF0">
              <w:rPr>
                <w:rFonts w:ascii="Times New Roman" w:hAnsi="Times New Roman"/>
                <w:sz w:val="20"/>
                <w:szCs w:val="20"/>
              </w:rPr>
              <w:t>Реализация мероприятий по трудовому воспитанию несовершеннолетних</w:t>
            </w:r>
          </w:p>
        </w:tc>
        <w:tc>
          <w:tcPr>
            <w:tcW w:w="1936" w:type="dxa"/>
            <w:vMerge w:val="restart"/>
          </w:tcPr>
          <w:p w:rsidR="00B76A9C" w:rsidRPr="007B7BF0" w:rsidRDefault="00B76A9C" w:rsidP="00E13545">
            <w:pPr>
              <w:spacing w:after="0"/>
              <w:rPr>
                <w:rFonts w:ascii="Times New Roman" w:hAnsi="Times New Roman"/>
                <w:sz w:val="20"/>
                <w:szCs w:val="20"/>
              </w:rPr>
            </w:pPr>
            <w:r w:rsidRPr="007B7BF0">
              <w:rPr>
                <w:rFonts w:ascii="Times New Roman" w:hAnsi="Times New Roman"/>
                <w:sz w:val="20"/>
                <w:szCs w:val="20"/>
              </w:rPr>
              <w:t>всего расходные обязательства</w:t>
            </w:r>
          </w:p>
          <w:p w:rsidR="00B76A9C" w:rsidRPr="007B7BF0" w:rsidRDefault="00B76A9C" w:rsidP="00E13545">
            <w:pPr>
              <w:spacing w:after="0"/>
              <w:rPr>
                <w:rFonts w:ascii="Times New Roman" w:hAnsi="Times New Roman"/>
                <w:sz w:val="20"/>
                <w:szCs w:val="20"/>
              </w:rPr>
            </w:pPr>
          </w:p>
        </w:tc>
        <w:tc>
          <w:tcPr>
            <w:tcW w:w="851" w:type="dxa"/>
          </w:tcPr>
          <w:p w:rsidR="00B76A9C" w:rsidRPr="007B7BF0" w:rsidRDefault="00B76A9C" w:rsidP="00E13545">
            <w:pPr>
              <w:spacing w:after="0"/>
              <w:jc w:val="center"/>
              <w:rPr>
                <w:rFonts w:ascii="Times New Roman" w:hAnsi="Times New Roman"/>
                <w:sz w:val="20"/>
                <w:szCs w:val="20"/>
              </w:rPr>
            </w:pPr>
          </w:p>
        </w:tc>
        <w:tc>
          <w:tcPr>
            <w:tcW w:w="567" w:type="dxa"/>
          </w:tcPr>
          <w:p w:rsidR="00B76A9C" w:rsidRPr="007B7BF0" w:rsidRDefault="00B76A9C" w:rsidP="00E13545">
            <w:pPr>
              <w:spacing w:after="0"/>
              <w:jc w:val="center"/>
              <w:rPr>
                <w:rFonts w:ascii="Times New Roman" w:hAnsi="Times New Roman"/>
                <w:sz w:val="20"/>
                <w:szCs w:val="20"/>
              </w:rPr>
            </w:pPr>
          </w:p>
        </w:tc>
        <w:tc>
          <w:tcPr>
            <w:tcW w:w="1134" w:type="dxa"/>
          </w:tcPr>
          <w:p w:rsidR="00B76A9C" w:rsidRPr="007B7BF0" w:rsidRDefault="00B76A9C" w:rsidP="00E13545">
            <w:pPr>
              <w:spacing w:after="0"/>
              <w:jc w:val="center"/>
              <w:rPr>
                <w:rFonts w:ascii="Times New Roman" w:hAnsi="Times New Roman"/>
                <w:sz w:val="20"/>
                <w:szCs w:val="20"/>
              </w:rPr>
            </w:pPr>
          </w:p>
        </w:tc>
        <w:tc>
          <w:tcPr>
            <w:tcW w:w="709" w:type="dxa"/>
          </w:tcPr>
          <w:p w:rsidR="00B76A9C" w:rsidRPr="007B7BF0" w:rsidRDefault="00B76A9C" w:rsidP="00E13545">
            <w:pPr>
              <w:spacing w:after="0"/>
              <w:jc w:val="center"/>
              <w:rPr>
                <w:rFonts w:ascii="Times New Roman" w:hAnsi="Times New Roman"/>
                <w:sz w:val="20"/>
                <w:szCs w:val="20"/>
              </w:rPr>
            </w:pPr>
          </w:p>
        </w:tc>
        <w:tc>
          <w:tcPr>
            <w:tcW w:w="850"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168 288,00</w:t>
            </w:r>
          </w:p>
        </w:tc>
        <w:tc>
          <w:tcPr>
            <w:tcW w:w="850"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168 288,</w:t>
            </w:r>
          </w:p>
        </w:tc>
        <w:tc>
          <w:tcPr>
            <w:tcW w:w="851"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134 341,61</w:t>
            </w:r>
          </w:p>
        </w:tc>
        <w:tc>
          <w:tcPr>
            <w:tcW w:w="850"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327 583,20</w:t>
            </w:r>
          </w:p>
        </w:tc>
        <w:tc>
          <w:tcPr>
            <w:tcW w:w="851"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107 927,00</w:t>
            </w:r>
          </w:p>
        </w:tc>
        <w:tc>
          <w:tcPr>
            <w:tcW w:w="851" w:type="dxa"/>
            <w:vAlign w:val="center"/>
          </w:tcPr>
          <w:p w:rsidR="00B76A9C" w:rsidRPr="007B7BF0" w:rsidRDefault="00B76A9C" w:rsidP="00E13545">
            <w:pPr>
              <w:spacing w:after="0"/>
              <w:jc w:val="center"/>
              <w:rPr>
                <w:rFonts w:ascii="Times New Roman" w:hAnsi="Times New Roman"/>
                <w:sz w:val="20"/>
                <w:szCs w:val="20"/>
              </w:rPr>
            </w:pPr>
            <w:r w:rsidRPr="007B7BF0">
              <w:rPr>
                <w:rFonts w:ascii="Times New Roman" w:hAnsi="Times New Roman"/>
                <w:b/>
                <w:sz w:val="20"/>
                <w:szCs w:val="20"/>
              </w:rPr>
              <w:t>167 927,00</w:t>
            </w:r>
          </w:p>
        </w:tc>
        <w:tc>
          <w:tcPr>
            <w:tcW w:w="850"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167 927,00</w:t>
            </w:r>
          </w:p>
        </w:tc>
        <w:tc>
          <w:tcPr>
            <w:tcW w:w="708"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982 969,61</w:t>
            </w:r>
          </w:p>
        </w:tc>
        <w:tc>
          <w:tcPr>
            <w:tcW w:w="1560" w:type="dxa"/>
            <w:vMerge/>
          </w:tcPr>
          <w:p w:rsidR="00B76A9C" w:rsidRPr="007B7BF0" w:rsidRDefault="00B76A9C" w:rsidP="00E13545">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ED283A">
        <w:tc>
          <w:tcPr>
            <w:tcW w:w="2708" w:type="dxa"/>
            <w:vMerge/>
          </w:tcPr>
          <w:p w:rsidR="00B76A9C" w:rsidRPr="007B7BF0" w:rsidRDefault="00B76A9C" w:rsidP="00E13545">
            <w:pPr>
              <w:spacing w:after="0"/>
              <w:rPr>
                <w:rFonts w:ascii="Times New Roman" w:hAnsi="Times New Roman"/>
                <w:sz w:val="20"/>
                <w:szCs w:val="20"/>
              </w:rPr>
            </w:pPr>
          </w:p>
        </w:tc>
        <w:tc>
          <w:tcPr>
            <w:tcW w:w="1936" w:type="dxa"/>
            <w:vMerge/>
          </w:tcPr>
          <w:p w:rsidR="00B76A9C" w:rsidRPr="007B7BF0" w:rsidRDefault="00B76A9C" w:rsidP="00E13545">
            <w:pPr>
              <w:spacing w:after="0"/>
              <w:rPr>
                <w:rFonts w:ascii="Times New Roman" w:hAnsi="Times New Roman"/>
                <w:sz w:val="20"/>
                <w:szCs w:val="20"/>
              </w:rPr>
            </w:pPr>
          </w:p>
        </w:tc>
        <w:tc>
          <w:tcPr>
            <w:tcW w:w="851" w:type="dxa"/>
            <w:vAlign w:val="center"/>
          </w:tcPr>
          <w:p w:rsidR="00B76A9C" w:rsidRPr="007B7BF0" w:rsidRDefault="00B76A9C" w:rsidP="00E13545">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E13545">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E13545">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0810087810</w:t>
            </w:r>
          </w:p>
        </w:tc>
        <w:tc>
          <w:tcPr>
            <w:tcW w:w="709" w:type="dxa"/>
            <w:vAlign w:val="center"/>
          </w:tcPr>
          <w:p w:rsidR="00B76A9C" w:rsidRPr="007B7BF0" w:rsidRDefault="00B76A9C" w:rsidP="00E13545">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612</w:t>
            </w:r>
          </w:p>
        </w:tc>
        <w:tc>
          <w:tcPr>
            <w:tcW w:w="850"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168 288,00</w:t>
            </w:r>
          </w:p>
        </w:tc>
        <w:tc>
          <w:tcPr>
            <w:tcW w:w="850"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168 288,</w:t>
            </w:r>
          </w:p>
        </w:tc>
        <w:tc>
          <w:tcPr>
            <w:tcW w:w="851"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134 341,61</w:t>
            </w:r>
          </w:p>
        </w:tc>
        <w:tc>
          <w:tcPr>
            <w:tcW w:w="850"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327 583,20</w:t>
            </w:r>
          </w:p>
        </w:tc>
        <w:tc>
          <w:tcPr>
            <w:tcW w:w="851"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167 927,00</w:t>
            </w:r>
          </w:p>
        </w:tc>
        <w:tc>
          <w:tcPr>
            <w:tcW w:w="851" w:type="dxa"/>
            <w:vAlign w:val="center"/>
          </w:tcPr>
          <w:p w:rsidR="00B76A9C" w:rsidRPr="007B7BF0" w:rsidRDefault="00B76A9C" w:rsidP="00E13545">
            <w:pPr>
              <w:spacing w:after="0"/>
              <w:jc w:val="center"/>
              <w:rPr>
                <w:rFonts w:ascii="Times New Roman" w:hAnsi="Times New Roman"/>
                <w:sz w:val="20"/>
                <w:szCs w:val="20"/>
              </w:rPr>
            </w:pPr>
            <w:r w:rsidRPr="007B7BF0">
              <w:rPr>
                <w:rFonts w:ascii="Times New Roman" w:hAnsi="Times New Roman"/>
                <w:b/>
                <w:sz w:val="20"/>
                <w:szCs w:val="20"/>
              </w:rPr>
              <w:t>167 927,00</w:t>
            </w:r>
          </w:p>
        </w:tc>
        <w:tc>
          <w:tcPr>
            <w:tcW w:w="850"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167 927,00</w:t>
            </w:r>
          </w:p>
        </w:tc>
        <w:tc>
          <w:tcPr>
            <w:tcW w:w="708"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982 969,61</w:t>
            </w:r>
          </w:p>
        </w:tc>
        <w:tc>
          <w:tcPr>
            <w:tcW w:w="1560" w:type="dxa"/>
            <w:vMerge/>
          </w:tcPr>
          <w:p w:rsidR="00B76A9C" w:rsidRPr="007B7BF0" w:rsidRDefault="00B76A9C" w:rsidP="00E13545">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ED283A">
        <w:tc>
          <w:tcPr>
            <w:tcW w:w="2708" w:type="dxa"/>
            <w:vMerge/>
          </w:tcPr>
          <w:p w:rsidR="00B76A9C" w:rsidRPr="007B7BF0" w:rsidRDefault="00B76A9C" w:rsidP="00E13545">
            <w:pPr>
              <w:spacing w:after="0"/>
              <w:rPr>
                <w:rFonts w:ascii="Times New Roman" w:hAnsi="Times New Roman"/>
                <w:sz w:val="20"/>
                <w:szCs w:val="20"/>
              </w:rPr>
            </w:pPr>
          </w:p>
        </w:tc>
        <w:tc>
          <w:tcPr>
            <w:tcW w:w="1936" w:type="dxa"/>
            <w:vMerge w:val="restart"/>
          </w:tcPr>
          <w:p w:rsidR="00B76A9C" w:rsidRPr="007B7BF0" w:rsidRDefault="00B76A9C" w:rsidP="00E13545">
            <w:pPr>
              <w:spacing w:after="0"/>
              <w:rPr>
                <w:rFonts w:ascii="Times New Roman" w:hAnsi="Times New Roman"/>
                <w:sz w:val="20"/>
                <w:szCs w:val="20"/>
              </w:rPr>
            </w:pPr>
            <w:r w:rsidRPr="007B7BF0">
              <w:rPr>
                <w:rFonts w:ascii="Times New Roman" w:hAnsi="Times New Roman"/>
                <w:sz w:val="20"/>
                <w:szCs w:val="20"/>
              </w:rPr>
              <w:t xml:space="preserve">в том числе по ГРБС: Администрация </w:t>
            </w:r>
          </w:p>
          <w:p w:rsidR="00B76A9C" w:rsidRPr="007B7BF0" w:rsidRDefault="00B76A9C" w:rsidP="00E13545">
            <w:pPr>
              <w:spacing w:after="0"/>
              <w:rPr>
                <w:rFonts w:ascii="Times New Roman" w:hAnsi="Times New Roman"/>
                <w:sz w:val="20"/>
                <w:szCs w:val="20"/>
              </w:rPr>
            </w:pPr>
            <w:r w:rsidRPr="007B7BF0">
              <w:rPr>
                <w:rFonts w:ascii="Times New Roman" w:hAnsi="Times New Roman"/>
                <w:sz w:val="20"/>
                <w:szCs w:val="20"/>
              </w:rPr>
              <w:t>Ачинского района</w:t>
            </w:r>
          </w:p>
          <w:p w:rsidR="00B76A9C" w:rsidRPr="007B7BF0" w:rsidRDefault="00B76A9C" w:rsidP="00E13545">
            <w:pPr>
              <w:spacing w:after="0"/>
              <w:rPr>
                <w:rFonts w:ascii="Times New Roman" w:hAnsi="Times New Roman"/>
                <w:sz w:val="20"/>
                <w:szCs w:val="20"/>
              </w:rPr>
            </w:pPr>
            <w:r w:rsidRPr="007B7BF0">
              <w:rPr>
                <w:rFonts w:ascii="Times New Roman" w:hAnsi="Times New Roman"/>
                <w:sz w:val="20"/>
                <w:szCs w:val="20"/>
              </w:rPr>
              <w:t>(МБУ МЦ «Навигатор»)</w:t>
            </w:r>
          </w:p>
        </w:tc>
        <w:tc>
          <w:tcPr>
            <w:tcW w:w="851" w:type="dxa"/>
          </w:tcPr>
          <w:p w:rsidR="00B76A9C" w:rsidRPr="007B7BF0" w:rsidRDefault="00B76A9C" w:rsidP="00E13545">
            <w:pPr>
              <w:spacing w:after="0"/>
              <w:jc w:val="center"/>
              <w:rPr>
                <w:rFonts w:ascii="Times New Roman" w:hAnsi="Times New Roman"/>
                <w:sz w:val="20"/>
                <w:szCs w:val="20"/>
              </w:rPr>
            </w:pPr>
          </w:p>
        </w:tc>
        <w:tc>
          <w:tcPr>
            <w:tcW w:w="567" w:type="dxa"/>
          </w:tcPr>
          <w:p w:rsidR="00B76A9C" w:rsidRPr="007B7BF0" w:rsidRDefault="00B76A9C" w:rsidP="00E13545">
            <w:pPr>
              <w:spacing w:after="0"/>
              <w:jc w:val="center"/>
              <w:rPr>
                <w:rFonts w:ascii="Times New Roman" w:hAnsi="Times New Roman"/>
                <w:sz w:val="20"/>
                <w:szCs w:val="20"/>
              </w:rPr>
            </w:pPr>
          </w:p>
        </w:tc>
        <w:tc>
          <w:tcPr>
            <w:tcW w:w="1134" w:type="dxa"/>
          </w:tcPr>
          <w:p w:rsidR="00B76A9C" w:rsidRPr="007B7BF0" w:rsidRDefault="00B76A9C" w:rsidP="00E13545">
            <w:pPr>
              <w:spacing w:after="0"/>
              <w:jc w:val="center"/>
              <w:rPr>
                <w:rFonts w:ascii="Times New Roman" w:hAnsi="Times New Roman"/>
                <w:sz w:val="20"/>
                <w:szCs w:val="20"/>
              </w:rPr>
            </w:pPr>
          </w:p>
        </w:tc>
        <w:tc>
          <w:tcPr>
            <w:tcW w:w="709" w:type="dxa"/>
          </w:tcPr>
          <w:p w:rsidR="00B76A9C" w:rsidRPr="007B7BF0" w:rsidRDefault="00B76A9C" w:rsidP="00E13545">
            <w:pPr>
              <w:spacing w:after="0"/>
              <w:jc w:val="center"/>
              <w:rPr>
                <w:rFonts w:ascii="Times New Roman" w:hAnsi="Times New Roman"/>
                <w:sz w:val="20"/>
                <w:szCs w:val="20"/>
              </w:rPr>
            </w:pPr>
          </w:p>
        </w:tc>
        <w:tc>
          <w:tcPr>
            <w:tcW w:w="850"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168 288,00</w:t>
            </w:r>
          </w:p>
        </w:tc>
        <w:tc>
          <w:tcPr>
            <w:tcW w:w="850"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168 288,</w:t>
            </w:r>
          </w:p>
        </w:tc>
        <w:tc>
          <w:tcPr>
            <w:tcW w:w="851"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134 341,61</w:t>
            </w:r>
          </w:p>
        </w:tc>
        <w:tc>
          <w:tcPr>
            <w:tcW w:w="850"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327 583,20</w:t>
            </w:r>
          </w:p>
        </w:tc>
        <w:tc>
          <w:tcPr>
            <w:tcW w:w="851"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167 927,00</w:t>
            </w:r>
          </w:p>
        </w:tc>
        <w:tc>
          <w:tcPr>
            <w:tcW w:w="851" w:type="dxa"/>
            <w:vAlign w:val="center"/>
          </w:tcPr>
          <w:p w:rsidR="00B76A9C" w:rsidRPr="007B7BF0" w:rsidRDefault="00B76A9C" w:rsidP="00E13545">
            <w:pPr>
              <w:spacing w:after="0"/>
              <w:jc w:val="center"/>
              <w:rPr>
                <w:rFonts w:ascii="Times New Roman" w:hAnsi="Times New Roman"/>
                <w:sz w:val="20"/>
                <w:szCs w:val="20"/>
              </w:rPr>
            </w:pPr>
            <w:r w:rsidRPr="007B7BF0">
              <w:rPr>
                <w:rFonts w:ascii="Times New Roman" w:hAnsi="Times New Roman"/>
                <w:b/>
                <w:sz w:val="20"/>
                <w:szCs w:val="20"/>
              </w:rPr>
              <w:t>167 927,00</w:t>
            </w:r>
          </w:p>
        </w:tc>
        <w:tc>
          <w:tcPr>
            <w:tcW w:w="850"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167 927,00</w:t>
            </w:r>
          </w:p>
        </w:tc>
        <w:tc>
          <w:tcPr>
            <w:tcW w:w="708"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982 969,61</w:t>
            </w:r>
          </w:p>
        </w:tc>
        <w:tc>
          <w:tcPr>
            <w:tcW w:w="1560" w:type="dxa"/>
            <w:vMerge/>
          </w:tcPr>
          <w:p w:rsidR="00B76A9C" w:rsidRPr="007B7BF0" w:rsidRDefault="00B76A9C" w:rsidP="00E13545">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E1354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0810087810</w:t>
            </w:r>
          </w:p>
        </w:tc>
        <w:tc>
          <w:tcPr>
            <w:tcW w:w="709"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612</w:t>
            </w:r>
          </w:p>
        </w:tc>
        <w:tc>
          <w:tcPr>
            <w:tcW w:w="850" w:type="dxa"/>
            <w:vAlign w:val="center"/>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168 288,00</w:t>
            </w:r>
          </w:p>
        </w:tc>
        <w:tc>
          <w:tcPr>
            <w:tcW w:w="850" w:type="dxa"/>
            <w:vAlign w:val="center"/>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168 288,</w:t>
            </w:r>
          </w:p>
        </w:tc>
        <w:tc>
          <w:tcPr>
            <w:tcW w:w="851" w:type="dxa"/>
            <w:vAlign w:val="center"/>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134 341,61</w:t>
            </w:r>
          </w:p>
        </w:tc>
        <w:tc>
          <w:tcPr>
            <w:tcW w:w="850" w:type="dxa"/>
            <w:vAlign w:val="center"/>
          </w:tcPr>
          <w:p w:rsidR="00B76A9C" w:rsidRPr="007B7BF0" w:rsidRDefault="00B76A9C" w:rsidP="0033292E">
            <w:pPr>
              <w:spacing w:after="0"/>
              <w:jc w:val="center"/>
              <w:rPr>
                <w:rFonts w:ascii="Times New Roman" w:hAnsi="Times New Roman"/>
                <w:b/>
                <w:sz w:val="20"/>
                <w:szCs w:val="20"/>
              </w:rPr>
            </w:pPr>
            <w:r w:rsidRPr="007B7BF0">
              <w:rPr>
                <w:rFonts w:ascii="Times New Roman" w:hAnsi="Times New Roman"/>
                <w:b/>
                <w:sz w:val="20"/>
                <w:szCs w:val="20"/>
              </w:rPr>
              <w:t>327 583,20</w:t>
            </w:r>
          </w:p>
        </w:tc>
        <w:tc>
          <w:tcPr>
            <w:tcW w:w="851" w:type="dxa"/>
            <w:vAlign w:val="center"/>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167 927,00</w:t>
            </w:r>
          </w:p>
        </w:tc>
        <w:tc>
          <w:tcPr>
            <w:tcW w:w="851" w:type="dxa"/>
            <w:vAlign w:val="center"/>
          </w:tcPr>
          <w:p w:rsidR="00B76A9C" w:rsidRPr="007B7BF0" w:rsidRDefault="00B76A9C" w:rsidP="00E13545">
            <w:pPr>
              <w:spacing w:after="0"/>
              <w:jc w:val="center"/>
              <w:rPr>
                <w:rFonts w:ascii="Times New Roman" w:hAnsi="Times New Roman"/>
                <w:sz w:val="20"/>
                <w:szCs w:val="20"/>
              </w:rPr>
            </w:pPr>
            <w:r w:rsidRPr="007B7BF0">
              <w:rPr>
                <w:rFonts w:ascii="Times New Roman" w:hAnsi="Times New Roman"/>
                <w:b/>
                <w:sz w:val="20"/>
                <w:szCs w:val="20"/>
              </w:rPr>
              <w:t>167 927,00</w:t>
            </w:r>
          </w:p>
        </w:tc>
        <w:tc>
          <w:tcPr>
            <w:tcW w:w="850" w:type="dxa"/>
            <w:vAlign w:val="center"/>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167 927,00</w:t>
            </w:r>
          </w:p>
        </w:tc>
        <w:tc>
          <w:tcPr>
            <w:tcW w:w="708" w:type="dxa"/>
            <w:vAlign w:val="center"/>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982 969,61</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2708" w:type="dxa"/>
            <w:vMerge/>
          </w:tcPr>
          <w:p w:rsidR="00B76A9C" w:rsidRPr="007B7BF0" w:rsidRDefault="00B76A9C" w:rsidP="00943FD2">
            <w:pPr>
              <w:spacing w:after="0"/>
              <w:rPr>
                <w:rFonts w:ascii="Times New Roman" w:hAnsi="Times New Roman"/>
                <w:sz w:val="20"/>
                <w:szCs w:val="20"/>
              </w:rPr>
            </w:pPr>
          </w:p>
        </w:tc>
        <w:tc>
          <w:tcPr>
            <w:tcW w:w="1936" w:type="dxa"/>
            <w:vMerge/>
          </w:tcPr>
          <w:p w:rsidR="00B76A9C" w:rsidRPr="007B7BF0" w:rsidRDefault="00B76A9C" w:rsidP="00943FD2">
            <w:pPr>
              <w:spacing w:after="0"/>
              <w:rPr>
                <w:rFonts w:ascii="Times New Roman" w:hAnsi="Times New Roman"/>
                <w:sz w:val="20"/>
                <w:szCs w:val="20"/>
              </w:rPr>
            </w:pPr>
          </w:p>
        </w:tc>
        <w:tc>
          <w:tcPr>
            <w:tcW w:w="851" w:type="dxa"/>
          </w:tcPr>
          <w:p w:rsidR="00B76A9C" w:rsidRPr="007B7BF0" w:rsidRDefault="00B76A9C" w:rsidP="00943FD2">
            <w:pPr>
              <w:spacing w:after="0"/>
              <w:jc w:val="center"/>
              <w:rPr>
                <w:rFonts w:ascii="Times New Roman" w:hAnsi="Times New Roman"/>
                <w:sz w:val="20"/>
                <w:szCs w:val="20"/>
              </w:rPr>
            </w:pPr>
          </w:p>
        </w:tc>
        <w:tc>
          <w:tcPr>
            <w:tcW w:w="567" w:type="dxa"/>
          </w:tcPr>
          <w:p w:rsidR="00B76A9C" w:rsidRPr="007B7BF0" w:rsidRDefault="00B76A9C" w:rsidP="00943FD2">
            <w:pPr>
              <w:spacing w:after="0"/>
              <w:jc w:val="center"/>
              <w:rPr>
                <w:rFonts w:ascii="Times New Roman" w:hAnsi="Times New Roman"/>
                <w:sz w:val="20"/>
                <w:szCs w:val="20"/>
              </w:rPr>
            </w:pPr>
          </w:p>
        </w:tc>
        <w:tc>
          <w:tcPr>
            <w:tcW w:w="1134" w:type="dxa"/>
          </w:tcPr>
          <w:p w:rsidR="00B76A9C" w:rsidRPr="007B7BF0" w:rsidRDefault="00B76A9C" w:rsidP="00943FD2">
            <w:pPr>
              <w:spacing w:after="0"/>
              <w:jc w:val="center"/>
              <w:rPr>
                <w:rFonts w:ascii="Times New Roman" w:hAnsi="Times New Roman"/>
                <w:sz w:val="20"/>
                <w:szCs w:val="20"/>
              </w:rPr>
            </w:pPr>
          </w:p>
        </w:tc>
        <w:tc>
          <w:tcPr>
            <w:tcW w:w="709" w:type="dxa"/>
          </w:tcPr>
          <w:p w:rsidR="00B76A9C" w:rsidRPr="007B7BF0" w:rsidRDefault="00B76A9C" w:rsidP="00943FD2">
            <w:pPr>
              <w:spacing w:after="0"/>
              <w:jc w:val="center"/>
              <w:rPr>
                <w:rFonts w:ascii="Times New Roman" w:hAnsi="Times New Roman"/>
                <w:sz w:val="20"/>
                <w:szCs w:val="20"/>
              </w:rPr>
            </w:pP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0"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0,00</w:t>
            </w:r>
          </w:p>
        </w:tc>
        <w:tc>
          <w:tcPr>
            <w:tcW w:w="851" w:type="dxa"/>
          </w:tcPr>
          <w:p w:rsidR="00B76A9C" w:rsidRPr="007B7BF0" w:rsidRDefault="00B76A9C" w:rsidP="00943FD2">
            <w:r w:rsidRPr="007B7BF0">
              <w:rPr>
                <w:rFonts w:ascii="Times New Roman" w:hAnsi="Times New Roman"/>
                <w:b/>
                <w:sz w:val="20"/>
                <w:szCs w:val="20"/>
              </w:rPr>
              <w:t>0,00</w:t>
            </w:r>
          </w:p>
        </w:tc>
        <w:tc>
          <w:tcPr>
            <w:tcW w:w="850" w:type="dxa"/>
          </w:tcPr>
          <w:p w:rsidR="00B76A9C" w:rsidRPr="007B7BF0" w:rsidRDefault="00B76A9C" w:rsidP="00943FD2">
            <w:r w:rsidRPr="007B7BF0">
              <w:rPr>
                <w:rFonts w:ascii="Times New Roman" w:hAnsi="Times New Roman"/>
                <w:b/>
                <w:sz w:val="20"/>
                <w:szCs w:val="20"/>
              </w:rPr>
              <w:t>0,00</w:t>
            </w:r>
          </w:p>
        </w:tc>
        <w:tc>
          <w:tcPr>
            <w:tcW w:w="708" w:type="dxa"/>
          </w:tcPr>
          <w:p w:rsidR="00B76A9C" w:rsidRPr="007B7BF0" w:rsidRDefault="00B76A9C" w:rsidP="00943FD2">
            <w:r w:rsidRPr="007B7BF0">
              <w:rPr>
                <w:rFonts w:ascii="Times New Roman" w:hAnsi="Times New Roman"/>
                <w:b/>
                <w:sz w:val="20"/>
                <w:szCs w:val="20"/>
              </w:rPr>
              <w:t>0,00</w:t>
            </w:r>
          </w:p>
        </w:tc>
        <w:tc>
          <w:tcPr>
            <w:tcW w:w="1560" w:type="dxa"/>
            <w:vMerge/>
          </w:tcPr>
          <w:p w:rsidR="00B76A9C" w:rsidRPr="007B7BF0" w:rsidRDefault="00B76A9C" w:rsidP="00943FD2">
            <w:pPr>
              <w:spacing w:after="0"/>
              <w:jc w:val="both"/>
              <w:rPr>
                <w:rFonts w:ascii="Times New Roman" w:hAnsi="Times New Roman"/>
                <w:sz w:val="20"/>
                <w:szCs w:val="20"/>
              </w:rPr>
            </w:pPr>
          </w:p>
        </w:tc>
      </w:tr>
      <w:tr w:rsidR="00B76A9C" w:rsidRPr="007B7BF0" w:rsidTr="00570005">
        <w:tc>
          <w:tcPr>
            <w:tcW w:w="16126" w:type="dxa"/>
            <w:gridSpan w:val="15"/>
            <w:vAlign w:val="center"/>
          </w:tcPr>
          <w:p w:rsidR="00B76A9C" w:rsidRPr="007B7BF0" w:rsidRDefault="00B76A9C" w:rsidP="00943FD2">
            <w:pPr>
              <w:jc w:val="both"/>
              <w:rPr>
                <w:rFonts w:ascii="Times New Roman" w:hAnsi="Times New Roman"/>
                <w:sz w:val="20"/>
                <w:szCs w:val="20"/>
              </w:rPr>
            </w:pPr>
            <w:r w:rsidRPr="007B7BF0">
              <w:rPr>
                <w:rFonts w:ascii="Times New Roman" w:hAnsi="Times New Roman"/>
                <w:b/>
                <w:sz w:val="20"/>
                <w:szCs w:val="20"/>
              </w:rPr>
              <w:t>Задача 3.</w:t>
            </w:r>
            <w:r w:rsidRPr="007B7BF0">
              <w:rPr>
                <w:rFonts w:ascii="Times New Roman" w:hAnsi="Times New Roman"/>
                <w:sz w:val="20"/>
                <w:szCs w:val="20"/>
              </w:rPr>
              <w:t>Развитие инфраструктуры и кадрового потенциала молодежной политики Ачинского района</w:t>
            </w:r>
          </w:p>
        </w:tc>
      </w:tr>
      <w:tr w:rsidR="00B76A9C" w:rsidRPr="007B7BF0" w:rsidTr="000600FA">
        <w:tc>
          <w:tcPr>
            <w:tcW w:w="2708" w:type="dxa"/>
            <w:vMerge w:val="restart"/>
          </w:tcPr>
          <w:p w:rsidR="00B76A9C" w:rsidRPr="007B7BF0" w:rsidRDefault="00B76A9C" w:rsidP="00943FD2">
            <w:pPr>
              <w:tabs>
                <w:tab w:val="left" w:pos="0"/>
              </w:tabs>
              <w:contextualSpacing/>
              <w:jc w:val="both"/>
              <w:rPr>
                <w:rFonts w:ascii="Times New Roman" w:hAnsi="Times New Roman"/>
                <w:sz w:val="20"/>
                <w:szCs w:val="20"/>
              </w:rPr>
            </w:pPr>
            <w:r w:rsidRPr="007B7BF0">
              <w:rPr>
                <w:rFonts w:ascii="Times New Roman" w:hAnsi="Times New Roman"/>
                <w:sz w:val="20"/>
                <w:szCs w:val="20"/>
              </w:rPr>
              <w:t xml:space="preserve">3.1.Обеспечение деятельности (оказание услуг) МБУ МЦ «Навигатор» </w:t>
            </w:r>
          </w:p>
          <w:p w:rsidR="00B76A9C" w:rsidRPr="007B7BF0" w:rsidRDefault="00B76A9C" w:rsidP="00943FD2">
            <w:pPr>
              <w:tabs>
                <w:tab w:val="left" w:pos="0"/>
              </w:tabs>
              <w:contextualSpacing/>
              <w:jc w:val="both"/>
              <w:rPr>
                <w:rFonts w:ascii="Times New Roman" w:hAnsi="Times New Roman"/>
                <w:sz w:val="20"/>
                <w:szCs w:val="20"/>
              </w:rPr>
            </w:pPr>
          </w:p>
          <w:p w:rsidR="00B76A9C" w:rsidRPr="007B7BF0" w:rsidRDefault="00B76A9C" w:rsidP="00943FD2">
            <w:pPr>
              <w:tabs>
                <w:tab w:val="left" w:pos="0"/>
              </w:tabs>
              <w:contextualSpacing/>
              <w:jc w:val="both"/>
              <w:rPr>
                <w:rFonts w:ascii="Times New Roman" w:hAnsi="Times New Roman"/>
                <w:sz w:val="20"/>
                <w:szCs w:val="20"/>
              </w:rPr>
            </w:pPr>
          </w:p>
          <w:p w:rsidR="00B76A9C" w:rsidRPr="007B7BF0" w:rsidRDefault="00B76A9C" w:rsidP="00943FD2">
            <w:pPr>
              <w:tabs>
                <w:tab w:val="left" w:pos="0"/>
              </w:tabs>
              <w:contextualSpacing/>
              <w:jc w:val="both"/>
              <w:rPr>
                <w:rFonts w:ascii="Times New Roman" w:hAnsi="Times New Roman"/>
                <w:sz w:val="20"/>
                <w:szCs w:val="20"/>
              </w:rPr>
            </w:pPr>
          </w:p>
          <w:p w:rsidR="00B76A9C" w:rsidRPr="007B7BF0" w:rsidRDefault="00B76A9C" w:rsidP="00943FD2">
            <w:pPr>
              <w:tabs>
                <w:tab w:val="left" w:pos="0"/>
              </w:tabs>
              <w:contextualSpacing/>
              <w:jc w:val="both"/>
              <w:rPr>
                <w:rFonts w:ascii="Times New Roman" w:hAnsi="Times New Roman"/>
                <w:sz w:val="20"/>
                <w:szCs w:val="20"/>
              </w:rPr>
            </w:pPr>
          </w:p>
          <w:p w:rsidR="00B76A9C" w:rsidRPr="007B7BF0" w:rsidRDefault="00B76A9C" w:rsidP="00943FD2">
            <w:pPr>
              <w:tabs>
                <w:tab w:val="left" w:pos="0"/>
              </w:tabs>
              <w:contextualSpacing/>
              <w:jc w:val="both"/>
              <w:rPr>
                <w:rFonts w:ascii="Times New Roman" w:hAnsi="Times New Roman"/>
                <w:sz w:val="20"/>
                <w:szCs w:val="20"/>
              </w:rPr>
            </w:pPr>
          </w:p>
          <w:p w:rsidR="00B76A9C" w:rsidRPr="007B7BF0" w:rsidRDefault="00B76A9C" w:rsidP="00943FD2">
            <w:pPr>
              <w:tabs>
                <w:tab w:val="left" w:pos="0"/>
              </w:tabs>
              <w:contextualSpacing/>
              <w:jc w:val="both"/>
              <w:rPr>
                <w:rFonts w:ascii="Times New Roman" w:hAnsi="Times New Roman"/>
                <w:b/>
                <w:sz w:val="20"/>
                <w:szCs w:val="20"/>
              </w:rPr>
            </w:pPr>
            <w:r w:rsidRPr="007B7BF0">
              <w:rPr>
                <w:rFonts w:ascii="Times New Roman" w:hAnsi="Times New Roman"/>
                <w:sz w:val="20"/>
                <w:szCs w:val="20"/>
              </w:rPr>
              <w:t>в том числе:</w:t>
            </w:r>
          </w:p>
        </w:tc>
        <w:tc>
          <w:tcPr>
            <w:tcW w:w="1936" w:type="dxa"/>
            <w:vMerge w:val="restart"/>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Администрация Ачинского района</w:t>
            </w:r>
          </w:p>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(МБУ МЦ «Навигатор»)</w:t>
            </w:r>
          </w:p>
        </w:tc>
        <w:tc>
          <w:tcPr>
            <w:tcW w:w="851"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0810080610</w:t>
            </w:r>
          </w:p>
          <w:p w:rsidR="00B76A9C" w:rsidRPr="007B7BF0" w:rsidRDefault="00B76A9C" w:rsidP="00943FD2">
            <w:pPr>
              <w:autoSpaceDE w:val="0"/>
              <w:autoSpaceDN w:val="0"/>
              <w:adjustRightInd w:val="0"/>
              <w:jc w:val="both"/>
              <w:rPr>
                <w:rFonts w:ascii="Times New Roman" w:hAnsi="Times New Roman"/>
                <w:sz w:val="20"/>
                <w:szCs w:val="20"/>
              </w:rPr>
            </w:pPr>
          </w:p>
        </w:tc>
        <w:tc>
          <w:tcPr>
            <w:tcW w:w="709" w:type="dxa"/>
            <w:vAlign w:val="center"/>
          </w:tcPr>
          <w:p w:rsidR="00B76A9C" w:rsidRPr="007B7BF0" w:rsidRDefault="00B76A9C" w:rsidP="00943FD2">
            <w:pPr>
              <w:autoSpaceDE w:val="0"/>
              <w:autoSpaceDN w:val="0"/>
              <w:adjustRightInd w:val="0"/>
              <w:jc w:val="both"/>
              <w:rPr>
                <w:rFonts w:ascii="Times New Roman" w:hAnsi="Times New Roman"/>
                <w:b/>
                <w:sz w:val="20"/>
                <w:szCs w:val="20"/>
              </w:rPr>
            </w:pPr>
            <w:r w:rsidRPr="007B7BF0">
              <w:rPr>
                <w:rFonts w:ascii="Times New Roman" w:hAnsi="Times New Roman"/>
                <w:b/>
                <w:sz w:val="20"/>
                <w:szCs w:val="20"/>
              </w:rPr>
              <w:t>611</w:t>
            </w:r>
          </w:p>
        </w:tc>
        <w:tc>
          <w:tcPr>
            <w:tcW w:w="850" w:type="dxa"/>
            <w:vAlign w:val="center"/>
          </w:tcPr>
          <w:p w:rsidR="00B76A9C" w:rsidRPr="007B7BF0" w:rsidRDefault="00B76A9C" w:rsidP="00943FD2">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1 259 003,45</w:t>
            </w:r>
          </w:p>
        </w:tc>
        <w:tc>
          <w:tcPr>
            <w:tcW w:w="850" w:type="dxa"/>
            <w:vAlign w:val="center"/>
          </w:tcPr>
          <w:p w:rsidR="00B76A9C" w:rsidRPr="007B7BF0" w:rsidRDefault="00B76A9C" w:rsidP="00943FD2">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1 421 898,38</w:t>
            </w:r>
          </w:p>
        </w:tc>
        <w:tc>
          <w:tcPr>
            <w:tcW w:w="851"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1 539 920,03</w:t>
            </w:r>
          </w:p>
        </w:tc>
        <w:tc>
          <w:tcPr>
            <w:tcW w:w="850"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 xml:space="preserve"> 2 028 365,3</w:t>
            </w:r>
          </w:p>
        </w:tc>
        <w:tc>
          <w:tcPr>
            <w:tcW w:w="851"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2 208 696,0</w:t>
            </w:r>
          </w:p>
        </w:tc>
        <w:tc>
          <w:tcPr>
            <w:tcW w:w="851" w:type="dxa"/>
            <w:vAlign w:val="center"/>
          </w:tcPr>
          <w:p w:rsidR="00B76A9C" w:rsidRPr="007B7BF0" w:rsidRDefault="00B76A9C" w:rsidP="00943FD2">
            <w:pPr>
              <w:jc w:val="center"/>
            </w:pPr>
            <w:r w:rsidRPr="007B7BF0">
              <w:rPr>
                <w:rFonts w:ascii="Times New Roman" w:hAnsi="Times New Roman"/>
                <w:b/>
                <w:sz w:val="20"/>
                <w:szCs w:val="20"/>
              </w:rPr>
              <w:t>2 208 696,0</w:t>
            </w:r>
          </w:p>
        </w:tc>
        <w:tc>
          <w:tcPr>
            <w:tcW w:w="850" w:type="dxa"/>
            <w:vAlign w:val="center"/>
          </w:tcPr>
          <w:p w:rsidR="00B76A9C" w:rsidRPr="007B7BF0" w:rsidRDefault="00B76A9C" w:rsidP="00943FD2">
            <w:pPr>
              <w:jc w:val="center"/>
            </w:pPr>
            <w:r w:rsidRPr="007B7BF0">
              <w:rPr>
                <w:rFonts w:ascii="Times New Roman" w:hAnsi="Times New Roman"/>
                <w:b/>
                <w:sz w:val="20"/>
                <w:szCs w:val="20"/>
              </w:rPr>
              <w:t>2 208 696,0</w:t>
            </w:r>
          </w:p>
        </w:tc>
        <w:tc>
          <w:tcPr>
            <w:tcW w:w="708" w:type="dxa"/>
            <w:vAlign w:val="center"/>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13</w:t>
            </w:r>
          </w:p>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102 040,65</w:t>
            </w:r>
          </w:p>
        </w:tc>
        <w:tc>
          <w:tcPr>
            <w:tcW w:w="1560" w:type="dxa"/>
            <w:vMerge w:val="restart"/>
            <w:vAlign w:val="center"/>
          </w:tcPr>
          <w:p w:rsidR="00B76A9C" w:rsidRPr="007B7BF0" w:rsidRDefault="00B76A9C" w:rsidP="00943FD2">
            <w:pPr>
              <w:spacing w:after="0"/>
              <w:jc w:val="both"/>
              <w:rPr>
                <w:rFonts w:ascii="Times New Roman" w:hAnsi="Times New Roman"/>
                <w:b/>
                <w:sz w:val="20"/>
                <w:szCs w:val="20"/>
              </w:rPr>
            </w:pPr>
            <w:r w:rsidRPr="007B7BF0">
              <w:rPr>
                <w:rFonts w:ascii="Times New Roman" w:hAnsi="Times New Roman"/>
                <w:b/>
                <w:sz w:val="20"/>
                <w:szCs w:val="20"/>
              </w:rPr>
              <w:t>Количество проводимых мероприятий: 2014 – 48 шт.</w:t>
            </w:r>
          </w:p>
          <w:p w:rsidR="00B76A9C" w:rsidRPr="007B7BF0" w:rsidRDefault="00B76A9C" w:rsidP="00943FD2">
            <w:pPr>
              <w:spacing w:after="0"/>
              <w:jc w:val="both"/>
              <w:rPr>
                <w:rFonts w:ascii="Times New Roman" w:hAnsi="Times New Roman"/>
                <w:b/>
                <w:sz w:val="20"/>
                <w:szCs w:val="20"/>
              </w:rPr>
            </w:pPr>
            <w:r w:rsidRPr="007B7BF0">
              <w:rPr>
                <w:rFonts w:ascii="Times New Roman" w:hAnsi="Times New Roman"/>
                <w:b/>
                <w:sz w:val="20"/>
                <w:szCs w:val="20"/>
              </w:rPr>
              <w:t>2015 – 51 шт.</w:t>
            </w:r>
          </w:p>
          <w:p w:rsidR="00B76A9C" w:rsidRPr="007B7BF0" w:rsidRDefault="00B76A9C" w:rsidP="00943FD2">
            <w:pPr>
              <w:spacing w:after="0"/>
              <w:jc w:val="both"/>
              <w:rPr>
                <w:rFonts w:ascii="Times New Roman" w:hAnsi="Times New Roman"/>
                <w:b/>
                <w:sz w:val="20"/>
                <w:szCs w:val="20"/>
              </w:rPr>
            </w:pPr>
            <w:r w:rsidRPr="007B7BF0">
              <w:rPr>
                <w:rFonts w:ascii="Times New Roman" w:hAnsi="Times New Roman"/>
                <w:b/>
                <w:sz w:val="20"/>
                <w:szCs w:val="20"/>
              </w:rPr>
              <w:t>2016 – 123 шт.</w:t>
            </w:r>
          </w:p>
          <w:p w:rsidR="00B76A9C" w:rsidRPr="007B7BF0" w:rsidRDefault="00B76A9C" w:rsidP="00943FD2">
            <w:pPr>
              <w:spacing w:after="0"/>
              <w:jc w:val="both"/>
              <w:rPr>
                <w:rFonts w:ascii="Times New Roman" w:hAnsi="Times New Roman"/>
                <w:b/>
                <w:sz w:val="20"/>
                <w:szCs w:val="20"/>
              </w:rPr>
            </w:pPr>
            <w:r w:rsidRPr="007B7BF0">
              <w:rPr>
                <w:rFonts w:ascii="Times New Roman" w:hAnsi="Times New Roman"/>
                <w:b/>
                <w:sz w:val="20"/>
                <w:szCs w:val="20"/>
              </w:rPr>
              <w:t>2017 – 126 шт.</w:t>
            </w:r>
          </w:p>
          <w:p w:rsidR="00B76A9C" w:rsidRPr="007B7BF0" w:rsidRDefault="00B76A9C" w:rsidP="00943FD2">
            <w:pPr>
              <w:spacing w:after="0"/>
              <w:jc w:val="both"/>
              <w:rPr>
                <w:rFonts w:ascii="Times New Roman" w:hAnsi="Times New Roman"/>
                <w:b/>
                <w:sz w:val="20"/>
                <w:szCs w:val="20"/>
              </w:rPr>
            </w:pPr>
            <w:r w:rsidRPr="007B7BF0">
              <w:rPr>
                <w:rFonts w:ascii="Times New Roman" w:hAnsi="Times New Roman"/>
                <w:b/>
                <w:sz w:val="20"/>
                <w:szCs w:val="20"/>
              </w:rPr>
              <w:t>2018 – 129 шт.</w:t>
            </w:r>
          </w:p>
          <w:p w:rsidR="00B76A9C" w:rsidRPr="007B7BF0" w:rsidRDefault="00B76A9C" w:rsidP="00943FD2">
            <w:pPr>
              <w:spacing w:after="0"/>
              <w:jc w:val="both"/>
              <w:rPr>
                <w:rFonts w:ascii="Times New Roman" w:hAnsi="Times New Roman"/>
                <w:b/>
                <w:sz w:val="20"/>
                <w:szCs w:val="20"/>
              </w:rPr>
            </w:pPr>
            <w:r w:rsidRPr="007B7BF0">
              <w:rPr>
                <w:rFonts w:ascii="Times New Roman" w:hAnsi="Times New Roman"/>
                <w:b/>
                <w:sz w:val="20"/>
                <w:szCs w:val="20"/>
              </w:rPr>
              <w:t>2019 – 133 шт.</w:t>
            </w:r>
          </w:p>
          <w:p w:rsidR="00B76A9C" w:rsidRPr="007B7BF0" w:rsidRDefault="00B76A9C" w:rsidP="00943FD2">
            <w:pPr>
              <w:spacing w:after="0"/>
              <w:jc w:val="both"/>
              <w:rPr>
                <w:rFonts w:ascii="Times New Roman" w:hAnsi="Times New Roman"/>
                <w:b/>
                <w:sz w:val="20"/>
                <w:szCs w:val="20"/>
              </w:rPr>
            </w:pPr>
            <w:r w:rsidRPr="007B7BF0">
              <w:rPr>
                <w:rFonts w:ascii="Times New Roman" w:hAnsi="Times New Roman"/>
                <w:b/>
                <w:sz w:val="20"/>
                <w:szCs w:val="20"/>
              </w:rPr>
              <w:t xml:space="preserve">2020 – 138 шт. </w:t>
            </w:r>
          </w:p>
        </w:tc>
      </w:tr>
      <w:tr w:rsidR="00B76A9C" w:rsidRPr="007B7BF0" w:rsidTr="00632FFB">
        <w:tc>
          <w:tcPr>
            <w:tcW w:w="2708" w:type="dxa"/>
            <w:vMerge/>
          </w:tcPr>
          <w:p w:rsidR="00B76A9C" w:rsidRPr="007B7BF0" w:rsidRDefault="00B76A9C" w:rsidP="00943FD2">
            <w:pPr>
              <w:tabs>
                <w:tab w:val="left" w:pos="0"/>
              </w:tabs>
              <w:contextualSpacing/>
              <w:jc w:val="both"/>
              <w:rPr>
                <w:rFonts w:ascii="Times New Roman" w:hAnsi="Times New Roman"/>
                <w:sz w:val="20"/>
                <w:szCs w:val="20"/>
              </w:rPr>
            </w:pPr>
          </w:p>
        </w:tc>
        <w:tc>
          <w:tcPr>
            <w:tcW w:w="1936" w:type="dxa"/>
            <w:vMerge/>
          </w:tcPr>
          <w:p w:rsidR="00B76A9C" w:rsidRPr="007B7BF0" w:rsidRDefault="00B76A9C" w:rsidP="00943FD2">
            <w:pPr>
              <w:autoSpaceDE w:val="0"/>
              <w:autoSpaceDN w:val="0"/>
              <w:adjustRightInd w:val="0"/>
              <w:jc w:val="both"/>
              <w:rPr>
                <w:rFonts w:ascii="Times New Roman" w:hAnsi="Times New Roman"/>
                <w:sz w:val="20"/>
                <w:szCs w:val="20"/>
              </w:rPr>
            </w:pPr>
          </w:p>
        </w:tc>
        <w:tc>
          <w:tcPr>
            <w:tcW w:w="851"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43FD2">
            <w:pPr>
              <w:autoSpaceDE w:val="0"/>
              <w:autoSpaceDN w:val="0"/>
              <w:adjustRightInd w:val="0"/>
              <w:jc w:val="both"/>
              <w:rPr>
                <w:rFonts w:ascii="Times New Roman" w:hAnsi="Times New Roman"/>
                <w:b/>
                <w:sz w:val="20"/>
                <w:szCs w:val="20"/>
              </w:rPr>
            </w:pPr>
            <w:r w:rsidRPr="007B7BF0">
              <w:rPr>
                <w:rFonts w:ascii="Times New Roman" w:hAnsi="Times New Roman"/>
                <w:b/>
                <w:sz w:val="20"/>
                <w:szCs w:val="20"/>
              </w:rPr>
              <w:t>0810080620</w:t>
            </w:r>
          </w:p>
        </w:tc>
        <w:tc>
          <w:tcPr>
            <w:tcW w:w="709" w:type="dxa"/>
            <w:vAlign w:val="center"/>
          </w:tcPr>
          <w:p w:rsidR="00B76A9C" w:rsidRPr="007B7BF0" w:rsidRDefault="00B76A9C" w:rsidP="00943FD2">
            <w:pPr>
              <w:autoSpaceDE w:val="0"/>
              <w:autoSpaceDN w:val="0"/>
              <w:adjustRightInd w:val="0"/>
              <w:jc w:val="both"/>
              <w:rPr>
                <w:rFonts w:ascii="Times New Roman" w:hAnsi="Times New Roman"/>
                <w:b/>
                <w:sz w:val="20"/>
                <w:szCs w:val="20"/>
              </w:rPr>
            </w:pPr>
            <w:r w:rsidRPr="007B7BF0">
              <w:rPr>
                <w:rFonts w:ascii="Times New Roman" w:hAnsi="Times New Roman"/>
                <w:b/>
                <w:sz w:val="20"/>
                <w:szCs w:val="20"/>
              </w:rPr>
              <w:t>611</w:t>
            </w:r>
          </w:p>
        </w:tc>
        <w:tc>
          <w:tcPr>
            <w:tcW w:w="850" w:type="dxa"/>
            <w:vAlign w:val="center"/>
          </w:tcPr>
          <w:p w:rsidR="00B76A9C" w:rsidRPr="007B7BF0" w:rsidRDefault="00B76A9C" w:rsidP="00943FD2">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0,0</w:t>
            </w:r>
          </w:p>
        </w:tc>
        <w:tc>
          <w:tcPr>
            <w:tcW w:w="850" w:type="dxa"/>
            <w:vAlign w:val="center"/>
          </w:tcPr>
          <w:p w:rsidR="00B76A9C" w:rsidRPr="007B7BF0" w:rsidRDefault="00B76A9C" w:rsidP="00943FD2">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9 454,62</w:t>
            </w:r>
          </w:p>
        </w:tc>
        <w:tc>
          <w:tcPr>
            <w:tcW w:w="851"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7 079,97</w:t>
            </w:r>
          </w:p>
        </w:tc>
        <w:tc>
          <w:tcPr>
            <w:tcW w:w="850"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0,0</w:t>
            </w:r>
          </w:p>
        </w:tc>
        <w:tc>
          <w:tcPr>
            <w:tcW w:w="851"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0,0</w:t>
            </w:r>
          </w:p>
        </w:tc>
        <w:tc>
          <w:tcPr>
            <w:tcW w:w="851"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0,0</w:t>
            </w:r>
          </w:p>
        </w:tc>
        <w:tc>
          <w:tcPr>
            <w:tcW w:w="850"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0,0</w:t>
            </w:r>
          </w:p>
        </w:tc>
        <w:tc>
          <w:tcPr>
            <w:tcW w:w="708"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16 534,59</w:t>
            </w:r>
          </w:p>
        </w:tc>
        <w:tc>
          <w:tcPr>
            <w:tcW w:w="1560" w:type="dxa"/>
            <w:vMerge/>
            <w:vAlign w:val="center"/>
          </w:tcPr>
          <w:p w:rsidR="00B76A9C" w:rsidRPr="007B7BF0" w:rsidRDefault="00B76A9C" w:rsidP="00943FD2">
            <w:pPr>
              <w:jc w:val="both"/>
              <w:rPr>
                <w:rFonts w:ascii="Times New Roman" w:hAnsi="Times New Roman"/>
                <w:b/>
                <w:sz w:val="20"/>
                <w:szCs w:val="20"/>
              </w:rPr>
            </w:pPr>
          </w:p>
        </w:tc>
      </w:tr>
      <w:tr w:rsidR="00B76A9C" w:rsidRPr="007B7BF0" w:rsidTr="00632FFB">
        <w:tc>
          <w:tcPr>
            <w:tcW w:w="2708" w:type="dxa"/>
            <w:vMerge/>
          </w:tcPr>
          <w:p w:rsidR="00B76A9C" w:rsidRPr="007B7BF0" w:rsidRDefault="00B76A9C" w:rsidP="00943FD2">
            <w:pPr>
              <w:tabs>
                <w:tab w:val="left" w:pos="0"/>
              </w:tabs>
              <w:contextualSpacing/>
              <w:jc w:val="both"/>
              <w:rPr>
                <w:rFonts w:ascii="Times New Roman" w:hAnsi="Times New Roman"/>
                <w:sz w:val="20"/>
                <w:szCs w:val="20"/>
              </w:rPr>
            </w:pPr>
          </w:p>
        </w:tc>
        <w:tc>
          <w:tcPr>
            <w:tcW w:w="1936" w:type="dxa"/>
            <w:vMerge/>
          </w:tcPr>
          <w:p w:rsidR="00B76A9C" w:rsidRPr="007B7BF0" w:rsidRDefault="00B76A9C" w:rsidP="00943FD2">
            <w:pPr>
              <w:autoSpaceDE w:val="0"/>
              <w:autoSpaceDN w:val="0"/>
              <w:adjustRightInd w:val="0"/>
              <w:jc w:val="both"/>
              <w:rPr>
                <w:rFonts w:ascii="Times New Roman" w:hAnsi="Times New Roman"/>
                <w:sz w:val="20"/>
                <w:szCs w:val="20"/>
              </w:rPr>
            </w:pPr>
          </w:p>
        </w:tc>
        <w:tc>
          <w:tcPr>
            <w:tcW w:w="851"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43FD2">
            <w:pPr>
              <w:autoSpaceDE w:val="0"/>
              <w:autoSpaceDN w:val="0"/>
              <w:adjustRightInd w:val="0"/>
              <w:jc w:val="both"/>
              <w:rPr>
                <w:rFonts w:ascii="Times New Roman" w:hAnsi="Times New Roman"/>
                <w:b/>
                <w:sz w:val="20"/>
                <w:szCs w:val="20"/>
              </w:rPr>
            </w:pPr>
            <w:r w:rsidRPr="007B7BF0">
              <w:rPr>
                <w:rFonts w:ascii="Times New Roman" w:hAnsi="Times New Roman"/>
                <w:b/>
                <w:sz w:val="20"/>
                <w:szCs w:val="20"/>
              </w:rPr>
              <w:t>0810010430</w:t>
            </w:r>
          </w:p>
        </w:tc>
        <w:tc>
          <w:tcPr>
            <w:tcW w:w="709" w:type="dxa"/>
            <w:vAlign w:val="center"/>
          </w:tcPr>
          <w:p w:rsidR="00B76A9C" w:rsidRPr="007B7BF0" w:rsidRDefault="00B76A9C" w:rsidP="00943FD2">
            <w:pPr>
              <w:autoSpaceDE w:val="0"/>
              <w:autoSpaceDN w:val="0"/>
              <w:adjustRightInd w:val="0"/>
              <w:jc w:val="both"/>
              <w:rPr>
                <w:rFonts w:ascii="Times New Roman" w:hAnsi="Times New Roman"/>
                <w:b/>
                <w:sz w:val="20"/>
                <w:szCs w:val="20"/>
              </w:rPr>
            </w:pPr>
            <w:r w:rsidRPr="007B7BF0">
              <w:rPr>
                <w:rFonts w:ascii="Times New Roman" w:hAnsi="Times New Roman"/>
                <w:b/>
                <w:sz w:val="20"/>
                <w:szCs w:val="20"/>
              </w:rPr>
              <w:t>611</w:t>
            </w:r>
          </w:p>
        </w:tc>
        <w:tc>
          <w:tcPr>
            <w:tcW w:w="850" w:type="dxa"/>
            <w:vAlign w:val="center"/>
          </w:tcPr>
          <w:p w:rsidR="00B76A9C" w:rsidRPr="007B7BF0" w:rsidRDefault="00B76A9C" w:rsidP="00943FD2">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0,0</w:t>
            </w:r>
          </w:p>
        </w:tc>
        <w:tc>
          <w:tcPr>
            <w:tcW w:w="850" w:type="dxa"/>
            <w:vAlign w:val="center"/>
          </w:tcPr>
          <w:p w:rsidR="00B76A9C" w:rsidRPr="007B7BF0" w:rsidRDefault="00B76A9C" w:rsidP="00943FD2">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0,0</w:t>
            </w:r>
          </w:p>
        </w:tc>
        <w:tc>
          <w:tcPr>
            <w:tcW w:w="851" w:type="dxa"/>
            <w:vAlign w:val="center"/>
          </w:tcPr>
          <w:p w:rsidR="00B76A9C" w:rsidRPr="007B7BF0" w:rsidRDefault="00B76A9C" w:rsidP="00943FD2">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394 000,0</w:t>
            </w:r>
          </w:p>
        </w:tc>
        <w:tc>
          <w:tcPr>
            <w:tcW w:w="850"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516 000,00</w:t>
            </w:r>
          </w:p>
        </w:tc>
        <w:tc>
          <w:tcPr>
            <w:tcW w:w="851"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0,0</w:t>
            </w:r>
          </w:p>
        </w:tc>
        <w:tc>
          <w:tcPr>
            <w:tcW w:w="851"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0,0</w:t>
            </w:r>
          </w:p>
        </w:tc>
        <w:tc>
          <w:tcPr>
            <w:tcW w:w="850"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0,0</w:t>
            </w:r>
          </w:p>
        </w:tc>
        <w:tc>
          <w:tcPr>
            <w:tcW w:w="708"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910 000,00</w:t>
            </w:r>
          </w:p>
        </w:tc>
        <w:tc>
          <w:tcPr>
            <w:tcW w:w="1560" w:type="dxa"/>
            <w:vMerge/>
            <w:vAlign w:val="center"/>
          </w:tcPr>
          <w:p w:rsidR="00B76A9C" w:rsidRPr="007B7BF0" w:rsidRDefault="00B76A9C" w:rsidP="00943FD2">
            <w:pPr>
              <w:jc w:val="both"/>
              <w:rPr>
                <w:rFonts w:ascii="Times New Roman" w:hAnsi="Times New Roman"/>
                <w:b/>
                <w:sz w:val="20"/>
                <w:szCs w:val="20"/>
              </w:rPr>
            </w:pPr>
          </w:p>
        </w:tc>
      </w:tr>
      <w:tr w:rsidR="00B76A9C" w:rsidRPr="007B7BF0" w:rsidTr="00632FFB">
        <w:tc>
          <w:tcPr>
            <w:tcW w:w="2708" w:type="dxa"/>
          </w:tcPr>
          <w:p w:rsidR="00B76A9C" w:rsidRPr="007B7BF0" w:rsidRDefault="00B76A9C" w:rsidP="00943FD2">
            <w:pPr>
              <w:tabs>
                <w:tab w:val="left" w:pos="0"/>
              </w:tabs>
              <w:contextualSpacing/>
              <w:jc w:val="both"/>
              <w:rPr>
                <w:rFonts w:ascii="Times New Roman" w:hAnsi="Times New Roman"/>
                <w:sz w:val="20"/>
                <w:szCs w:val="20"/>
              </w:rPr>
            </w:pPr>
            <w:r w:rsidRPr="007B7BF0">
              <w:rPr>
                <w:rFonts w:ascii="Times New Roman" w:hAnsi="Times New Roman"/>
                <w:sz w:val="20"/>
                <w:szCs w:val="20"/>
              </w:rPr>
              <w:t>3.1.1. Проведение районных мероприятий в области молодёжной политики</w:t>
            </w:r>
          </w:p>
        </w:tc>
        <w:tc>
          <w:tcPr>
            <w:tcW w:w="1936" w:type="dxa"/>
          </w:tcPr>
          <w:p w:rsidR="00B76A9C" w:rsidRPr="007B7BF0" w:rsidRDefault="00B76A9C" w:rsidP="00943FD2">
            <w:pPr>
              <w:autoSpaceDE w:val="0"/>
              <w:autoSpaceDN w:val="0"/>
              <w:adjustRightInd w:val="0"/>
              <w:jc w:val="both"/>
              <w:rPr>
                <w:rFonts w:ascii="Times New Roman" w:hAnsi="Times New Roman"/>
                <w:sz w:val="20"/>
                <w:szCs w:val="20"/>
              </w:rPr>
            </w:pPr>
          </w:p>
        </w:tc>
        <w:tc>
          <w:tcPr>
            <w:tcW w:w="851"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0810080610</w:t>
            </w:r>
          </w:p>
          <w:p w:rsidR="00B76A9C" w:rsidRPr="007B7BF0" w:rsidRDefault="00B76A9C" w:rsidP="00943FD2">
            <w:pPr>
              <w:autoSpaceDE w:val="0"/>
              <w:autoSpaceDN w:val="0"/>
              <w:adjustRightInd w:val="0"/>
              <w:jc w:val="both"/>
              <w:rPr>
                <w:rFonts w:ascii="Times New Roman" w:hAnsi="Times New Roman"/>
                <w:sz w:val="20"/>
                <w:szCs w:val="20"/>
              </w:rPr>
            </w:pPr>
          </w:p>
        </w:tc>
        <w:tc>
          <w:tcPr>
            <w:tcW w:w="709" w:type="dxa"/>
            <w:vAlign w:val="center"/>
          </w:tcPr>
          <w:p w:rsidR="00B76A9C" w:rsidRPr="007B7BF0" w:rsidRDefault="00B76A9C" w:rsidP="00943FD2">
            <w:pPr>
              <w:autoSpaceDE w:val="0"/>
              <w:autoSpaceDN w:val="0"/>
              <w:adjustRightInd w:val="0"/>
              <w:jc w:val="both"/>
              <w:rPr>
                <w:rFonts w:ascii="Times New Roman" w:hAnsi="Times New Roman"/>
                <w:b/>
                <w:sz w:val="20"/>
                <w:szCs w:val="20"/>
              </w:rPr>
            </w:pPr>
            <w:r w:rsidRPr="007B7BF0">
              <w:rPr>
                <w:rFonts w:ascii="Times New Roman" w:hAnsi="Times New Roman"/>
                <w:b/>
                <w:sz w:val="20"/>
                <w:szCs w:val="20"/>
              </w:rPr>
              <w:t>611</w:t>
            </w:r>
          </w:p>
        </w:tc>
        <w:tc>
          <w:tcPr>
            <w:tcW w:w="850"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0,0</w:t>
            </w:r>
          </w:p>
        </w:tc>
        <w:tc>
          <w:tcPr>
            <w:tcW w:w="850" w:type="dxa"/>
            <w:vAlign w:val="center"/>
          </w:tcPr>
          <w:p w:rsidR="00B76A9C" w:rsidRPr="007B7BF0" w:rsidRDefault="00B76A9C" w:rsidP="00943FD2">
            <w:pPr>
              <w:jc w:val="both"/>
              <w:rPr>
                <w:rFonts w:ascii="Times New Roman" w:hAnsi="Times New Roman"/>
                <w:sz w:val="20"/>
                <w:szCs w:val="20"/>
              </w:rPr>
            </w:pPr>
            <w:r w:rsidRPr="007B7BF0">
              <w:rPr>
                <w:rFonts w:ascii="Times New Roman" w:hAnsi="Times New Roman"/>
                <w:sz w:val="20"/>
                <w:szCs w:val="20"/>
              </w:rPr>
              <w:t>0,0</w:t>
            </w:r>
          </w:p>
        </w:tc>
        <w:tc>
          <w:tcPr>
            <w:tcW w:w="851" w:type="dxa"/>
            <w:vAlign w:val="center"/>
          </w:tcPr>
          <w:p w:rsidR="00B76A9C" w:rsidRPr="007B7BF0" w:rsidRDefault="00B76A9C" w:rsidP="00943FD2">
            <w:pPr>
              <w:jc w:val="both"/>
              <w:rPr>
                <w:rFonts w:ascii="Times New Roman" w:hAnsi="Times New Roman"/>
                <w:sz w:val="20"/>
                <w:szCs w:val="20"/>
              </w:rPr>
            </w:pPr>
            <w:r w:rsidRPr="007B7BF0">
              <w:rPr>
                <w:rFonts w:ascii="Times New Roman" w:hAnsi="Times New Roman"/>
                <w:sz w:val="20"/>
                <w:szCs w:val="20"/>
              </w:rPr>
              <w:t>0,0</w:t>
            </w:r>
          </w:p>
        </w:tc>
        <w:tc>
          <w:tcPr>
            <w:tcW w:w="850"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0,0</w:t>
            </w:r>
          </w:p>
        </w:tc>
        <w:tc>
          <w:tcPr>
            <w:tcW w:w="851" w:type="dxa"/>
            <w:vAlign w:val="center"/>
          </w:tcPr>
          <w:p w:rsidR="00B76A9C" w:rsidRPr="007B7BF0" w:rsidRDefault="00B76A9C" w:rsidP="00943FD2">
            <w:pPr>
              <w:jc w:val="both"/>
              <w:rPr>
                <w:rFonts w:ascii="Times New Roman" w:hAnsi="Times New Roman"/>
                <w:sz w:val="20"/>
                <w:szCs w:val="20"/>
              </w:rPr>
            </w:pPr>
            <w:r w:rsidRPr="007B7BF0">
              <w:rPr>
                <w:rFonts w:ascii="Times New Roman" w:hAnsi="Times New Roman"/>
                <w:sz w:val="20"/>
                <w:szCs w:val="20"/>
              </w:rPr>
              <w:t>0,0</w:t>
            </w:r>
          </w:p>
        </w:tc>
        <w:tc>
          <w:tcPr>
            <w:tcW w:w="851" w:type="dxa"/>
            <w:vAlign w:val="center"/>
          </w:tcPr>
          <w:p w:rsidR="00B76A9C" w:rsidRPr="007B7BF0" w:rsidRDefault="00B76A9C" w:rsidP="00943FD2">
            <w:pPr>
              <w:jc w:val="both"/>
              <w:rPr>
                <w:rFonts w:ascii="Times New Roman" w:hAnsi="Times New Roman"/>
                <w:sz w:val="20"/>
                <w:szCs w:val="20"/>
              </w:rPr>
            </w:pPr>
            <w:r w:rsidRPr="007B7BF0">
              <w:rPr>
                <w:rFonts w:ascii="Times New Roman" w:hAnsi="Times New Roman"/>
                <w:sz w:val="20"/>
                <w:szCs w:val="20"/>
              </w:rPr>
              <w:t>0,0</w:t>
            </w:r>
          </w:p>
        </w:tc>
        <w:tc>
          <w:tcPr>
            <w:tcW w:w="850"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0,0</w:t>
            </w:r>
          </w:p>
        </w:tc>
        <w:tc>
          <w:tcPr>
            <w:tcW w:w="708"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0,0</w:t>
            </w:r>
          </w:p>
        </w:tc>
        <w:tc>
          <w:tcPr>
            <w:tcW w:w="1560" w:type="dxa"/>
            <w:vAlign w:val="center"/>
          </w:tcPr>
          <w:p w:rsidR="00B76A9C" w:rsidRPr="007B7BF0" w:rsidRDefault="00B76A9C" w:rsidP="00943FD2">
            <w:pPr>
              <w:jc w:val="both"/>
              <w:rPr>
                <w:rFonts w:ascii="Times New Roman" w:hAnsi="Times New Roman"/>
                <w:sz w:val="20"/>
                <w:szCs w:val="20"/>
              </w:rPr>
            </w:pPr>
            <w:r w:rsidRPr="007B7BF0">
              <w:rPr>
                <w:rFonts w:ascii="Times New Roman" w:hAnsi="Times New Roman"/>
                <w:sz w:val="20"/>
                <w:szCs w:val="20"/>
              </w:rPr>
              <w:t>Количество мероприятий составит  не менее 5 шт. ежегодно</w:t>
            </w:r>
          </w:p>
        </w:tc>
      </w:tr>
      <w:tr w:rsidR="00B76A9C" w:rsidRPr="007B7BF0" w:rsidTr="00632FFB">
        <w:trPr>
          <w:trHeight w:val="1020"/>
        </w:trPr>
        <w:tc>
          <w:tcPr>
            <w:tcW w:w="2708" w:type="dxa"/>
          </w:tcPr>
          <w:p w:rsidR="00B76A9C" w:rsidRPr="007B7BF0" w:rsidRDefault="00B76A9C" w:rsidP="00943FD2">
            <w:pPr>
              <w:tabs>
                <w:tab w:val="left" w:pos="0"/>
              </w:tabs>
              <w:contextualSpacing/>
              <w:jc w:val="both"/>
              <w:rPr>
                <w:rFonts w:ascii="Times New Roman" w:hAnsi="Times New Roman"/>
                <w:sz w:val="20"/>
                <w:szCs w:val="20"/>
              </w:rPr>
            </w:pPr>
            <w:r w:rsidRPr="007B7BF0">
              <w:rPr>
                <w:rFonts w:ascii="Times New Roman" w:hAnsi="Times New Roman"/>
                <w:sz w:val="20"/>
                <w:szCs w:val="20"/>
              </w:rPr>
              <w:t>3.1.2. обеспечение участия в краевых, региональных и всероссийских мероприятиях и проектах</w:t>
            </w:r>
          </w:p>
        </w:tc>
        <w:tc>
          <w:tcPr>
            <w:tcW w:w="1936" w:type="dxa"/>
          </w:tcPr>
          <w:p w:rsidR="00B76A9C" w:rsidRPr="007B7BF0" w:rsidRDefault="00B76A9C" w:rsidP="00943FD2">
            <w:pPr>
              <w:autoSpaceDE w:val="0"/>
              <w:autoSpaceDN w:val="0"/>
              <w:adjustRightInd w:val="0"/>
              <w:jc w:val="both"/>
              <w:rPr>
                <w:rFonts w:ascii="Times New Roman" w:hAnsi="Times New Roman"/>
                <w:sz w:val="20"/>
                <w:szCs w:val="20"/>
              </w:rPr>
            </w:pPr>
          </w:p>
        </w:tc>
        <w:tc>
          <w:tcPr>
            <w:tcW w:w="851"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0810080610</w:t>
            </w:r>
          </w:p>
        </w:tc>
        <w:tc>
          <w:tcPr>
            <w:tcW w:w="709"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611</w:t>
            </w:r>
          </w:p>
        </w:tc>
        <w:tc>
          <w:tcPr>
            <w:tcW w:w="850" w:type="dxa"/>
            <w:vAlign w:val="center"/>
          </w:tcPr>
          <w:p w:rsidR="00B76A9C" w:rsidRPr="007B7BF0" w:rsidRDefault="00B76A9C" w:rsidP="00943FD2">
            <w:pPr>
              <w:autoSpaceDE w:val="0"/>
              <w:autoSpaceDN w:val="0"/>
              <w:adjustRightInd w:val="0"/>
              <w:jc w:val="center"/>
              <w:rPr>
                <w:rFonts w:ascii="Times New Roman" w:hAnsi="Times New Roman"/>
                <w:sz w:val="20"/>
                <w:szCs w:val="20"/>
              </w:rPr>
            </w:pPr>
            <w:r w:rsidRPr="007B7BF0">
              <w:rPr>
                <w:rFonts w:ascii="Times New Roman" w:hAnsi="Times New Roman"/>
                <w:sz w:val="20"/>
                <w:szCs w:val="20"/>
              </w:rPr>
              <w:t>0,0</w:t>
            </w:r>
          </w:p>
        </w:tc>
        <w:tc>
          <w:tcPr>
            <w:tcW w:w="850" w:type="dxa"/>
            <w:vAlign w:val="center"/>
          </w:tcPr>
          <w:p w:rsidR="00B76A9C" w:rsidRPr="007B7BF0" w:rsidRDefault="00B76A9C" w:rsidP="00943FD2">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30 000,0</w:t>
            </w:r>
          </w:p>
        </w:tc>
        <w:tc>
          <w:tcPr>
            <w:tcW w:w="851" w:type="dxa"/>
            <w:vAlign w:val="center"/>
          </w:tcPr>
          <w:p w:rsidR="00B76A9C" w:rsidRPr="007B7BF0" w:rsidRDefault="00B76A9C" w:rsidP="00943FD2">
            <w:pPr>
              <w:autoSpaceDE w:val="0"/>
              <w:autoSpaceDN w:val="0"/>
              <w:adjustRightInd w:val="0"/>
              <w:jc w:val="center"/>
              <w:rPr>
                <w:rFonts w:ascii="Times New Roman" w:hAnsi="Times New Roman"/>
                <w:sz w:val="20"/>
                <w:szCs w:val="20"/>
              </w:rPr>
            </w:pPr>
            <w:r w:rsidRPr="007B7BF0">
              <w:rPr>
                <w:rFonts w:ascii="Times New Roman" w:hAnsi="Times New Roman"/>
                <w:sz w:val="20"/>
                <w:szCs w:val="20"/>
              </w:rPr>
              <w:t>0,0</w:t>
            </w:r>
          </w:p>
        </w:tc>
        <w:tc>
          <w:tcPr>
            <w:tcW w:w="850"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0,0</w:t>
            </w:r>
          </w:p>
        </w:tc>
        <w:tc>
          <w:tcPr>
            <w:tcW w:w="851"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0,0</w:t>
            </w:r>
          </w:p>
        </w:tc>
        <w:tc>
          <w:tcPr>
            <w:tcW w:w="851"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b/>
                <w:sz w:val="20"/>
                <w:szCs w:val="20"/>
              </w:rPr>
              <w:t>0,0</w:t>
            </w:r>
          </w:p>
        </w:tc>
        <w:tc>
          <w:tcPr>
            <w:tcW w:w="850"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b/>
                <w:sz w:val="20"/>
                <w:szCs w:val="20"/>
              </w:rPr>
              <w:t>0,0</w:t>
            </w:r>
          </w:p>
        </w:tc>
        <w:tc>
          <w:tcPr>
            <w:tcW w:w="708"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30 000,0</w:t>
            </w:r>
          </w:p>
        </w:tc>
        <w:tc>
          <w:tcPr>
            <w:tcW w:w="1560" w:type="dxa"/>
            <w:vAlign w:val="center"/>
          </w:tcPr>
          <w:p w:rsidR="00B76A9C" w:rsidRPr="007B7BF0" w:rsidRDefault="00B76A9C" w:rsidP="00943FD2">
            <w:pPr>
              <w:spacing w:after="0"/>
              <w:jc w:val="both"/>
              <w:rPr>
                <w:rFonts w:ascii="Times New Roman" w:hAnsi="Times New Roman"/>
                <w:sz w:val="20"/>
                <w:szCs w:val="20"/>
              </w:rPr>
            </w:pPr>
            <w:r w:rsidRPr="007B7BF0">
              <w:rPr>
                <w:rFonts w:ascii="Times New Roman" w:hAnsi="Times New Roman"/>
                <w:sz w:val="20"/>
                <w:szCs w:val="20"/>
              </w:rPr>
              <w:t>Будет обеспечено участие не менее чем в 2 проектах (мероприятиях)</w:t>
            </w:r>
          </w:p>
        </w:tc>
      </w:tr>
      <w:tr w:rsidR="00B76A9C" w:rsidRPr="007B7BF0" w:rsidTr="00632FFB">
        <w:trPr>
          <w:trHeight w:val="1600"/>
        </w:trPr>
        <w:tc>
          <w:tcPr>
            <w:tcW w:w="2708" w:type="dxa"/>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3.2.Поддержка муниципальных программ по работе   молодёжью</w:t>
            </w:r>
          </w:p>
        </w:tc>
        <w:tc>
          <w:tcPr>
            <w:tcW w:w="1936"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Администрация Ачинского района</w:t>
            </w:r>
          </w:p>
          <w:p w:rsidR="00B76A9C" w:rsidRPr="007B7BF0" w:rsidRDefault="00B76A9C" w:rsidP="00943FD2">
            <w:pPr>
              <w:autoSpaceDE w:val="0"/>
              <w:autoSpaceDN w:val="0"/>
              <w:adjustRightInd w:val="0"/>
              <w:spacing w:after="0"/>
              <w:jc w:val="both"/>
              <w:rPr>
                <w:rFonts w:ascii="Times New Roman" w:hAnsi="Times New Roman"/>
                <w:sz w:val="20"/>
                <w:szCs w:val="20"/>
              </w:rPr>
            </w:pPr>
            <w:r w:rsidRPr="007B7BF0">
              <w:rPr>
                <w:rFonts w:ascii="Times New Roman" w:hAnsi="Times New Roman"/>
                <w:sz w:val="20"/>
                <w:szCs w:val="20"/>
              </w:rPr>
              <w:t>(отдел культуры, физической культуры и молодёжной политики)</w:t>
            </w:r>
          </w:p>
        </w:tc>
        <w:tc>
          <w:tcPr>
            <w:tcW w:w="851"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43FD2">
            <w:pPr>
              <w:jc w:val="both"/>
              <w:rPr>
                <w:rFonts w:ascii="Times New Roman" w:hAnsi="Times New Roman"/>
                <w:sz w:val="20"/>
                <w:szCs w:val="20"/>
              </w:rPr>
            </w:pPr>
            <w:r w:rsidRPr="007B7BF0">
              <w:rPr>
                <w:rFonts w:ascii="Times New Roman" w:hAnsi="Times New Roman"/>
                <w:sz w:val="20"/>
                <w:szCs w:val="20"/>
              </w:rPr>
              <w:t>081ххх</w:t>
            </w:r>
          </w:p>
        </w:tc>
        <w:tc>
          <w:tcPr>
            <w:tcW w:w="709"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ххх</w:t>
            </w:r>
          </w:p>
        </w:tc>
        <w:tc>
          <w:tcPr>
            <w:tcW w:w="850"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ххх</w:t>
            </w:r>
          </w:p>
        </w:tc>
        <w:tc>
          <w:tcPr>
            <w:tcW w:w="850"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ххх</w:t>
            </w:r>
          </w:p>
        </w:tc>
        <w:tc>
          <w:tcPr>
            <w:tcW w:w="851"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ххх</w:t>
            </w:r>
          </w:p>
        </w:tc>
        <w:tc>
          <w:tcPr>
            <w:tcW w:w="850"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ххх</w:t>
            </w:r>
          </w:p>
        </w:tc>
        <w:tc>
          <w:tcPr>
            <w:tcW w:w="851"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ххх</w:t>
            </w:r>
          </w:p>
        </w:tc>
        <w:tc>
          <w:tcPr>
            <w:tcW w:w="851"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ххх</w:t>
            </w:r>
          </w:p>
        </w:tc>
        <w:tc>
          <w:tcPr>
            <w:tcW w:w="850"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ххх</w:t>
            </w:r>
          </w:p>
        </w:tc>
        <w:tc>
          <w:tcPr>
            <w:tcW w:w="708"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ххх</w:t>
            </w:r>
          </w:p>
        </w:tc>
        <w:tc>
          <w:tcPr>
            <w:tcW w:w="1560" w:type="dxa"/>
            <w:vAlign w:val="center"/>
          </w:tcPr>
          <w:p w:rsidR="00B76A9C" w:rsidRPr="007B7BF0" w:rsidRDefault="00B76A9C" w:rsidP="00943FD2">
            <w:pPr>
              <w:spacing w:after="0"/>
              <w:jc w:val="both"/>
              <w:rPr>
                <w:rFonts w:ascii="Times New Roman" w:hAnsi="Times New Roman"/>
                <w:sz w:val="20"/>
                <w:szCs w:val="20"/>
              </w:rPr>
            </w:pPr>
            <w:r w:rsidRPr="007B7BF0">
              <w:rPr>
                <w:rFonts w:ascii="Times New Roman" w:hAnsi="Times New Roman"/>
                <w:sz w:val="20"/>
                <w:szCs w:val="20"/>
              </w:rPr>
              <w:t>ежегодное участие в конкурсе муниципальных программ по работе с молодёжью</w:t>
            </w:r>
          </w:p>
        </w:tc>
      </w:tr>
      <w:tr w:rsidR="00B76A9C" w:rsidRPr="007B7BF0" w:rsidTr="00632FFB">
        <w:tc>
          <w:tcPr>
            <w:tcW w:w="2708" w:type="dxa"/>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3.3.Поддержка деятельности МЦ</w:t>
            </w:r>
          </w:p>
        </w:tc>
        <w:tc>
          <w:tcPr>
            <w:tcW w:w="1936"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Администрация Ачинского района</w:t>
            </w:r>
          </w:p>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(МБУ МЦ «Навигатор»)</w:t>
            </w:r>
          </w:p>
        </w:tc>
        <w:tc>
          <w:tcPr>
            <w:tcW w:w="851"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0810074560</w:t>
            </w:r>
          </w:p>
        </w:tc>
        <w:tc>
          <w:tcPr>
            <w:tcW w:w="709" w:type="dxa"/>
            <w:vAlign w:val="center"/>
          </w:tcPr>
          <w:p w:rsidR="00B76A9C" w:rsidRPr="007B7BF0" w:rsidRDefault="00B76A9C" w:rsidP="00943FD2">
            <w:pPr>
              <w:autoSpaceDE w:val="0"/>
              <w:autoSpaceDN w:val="0"/>
              <w:adjustRightInd w:val="0"/>
              <w:jc w:val="center"/>
              <w:rPr>
                <w:rFonts w:ascii="Times New Roman" w:hAnsi="Times New Roman"/>
                <w:sz w:val="20"/>
                <w:szCs w:val="20"/>
              </w:rPr>
            </w:pPr>
            <w:r w:rsidRPr="007B7BF0">
              <w:rPr>
                <w:rFonts w:ascii="Times New Roman" w:hAnsi="Times New Roman"/>
                <w:sz w:val="20"/>
                <w:szCs w:val="20"/>
              </w:rPr>
              <w:t>612</w:t>
            </w:r>
          </w:p>
        </w:tc>
        <w:tc>
          <w:tcPr>
            <w:tcW w:w="850" w:type="dxa"/>
            <w:vAlign w:val="center"/>
          </w:tcPr>
          <w:p w:rsidR="00B76A9C" w:rsidRPr="007B7BF0" w:rsidRDefault="00B76A9C" w:rsidP="00943FD2">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363 900,00</w:t>
            </w:r>
          </w:p>
        </w:tc>
        <w:tc>
          <w:tcPr>
            <w:tcW w:w="850" w:type="dxa"/>
            <w:vAlign w:val="center"/>
          </w:tcPr>
          <w:p w:rsidR="00B76A9C" w:rsidRPr="007B7BF0" w:rsidRDefault="00B76A9C" w:rsidP="00943FD2">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355 600,0</w:t>
            </w:r>
          </w:p>
        </w:tc>
        <w:tc>
          <w:tcPr>
            <w:tcW w:w="851"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337 200,00</w:t>
            </w:r>
          </w:p>
        </w:tc>
        <w:tc>
          <w:tcPr>
            <w:tcW w:w="850"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318 000,0</w:t>
            </w:r>
          </w:p>
        </w:tc>
        <w:tc>
          <w:tcPr>
            <w:tcW w:w="851" w:type="dxa"/>
            <w:vAlign w:val="center"/>
          </w:tcPr>
          <w:p w:rsidR="00B76A9C" w:rsidRPr="007B7BF0" w:rsidRDefault="00B76A9C" w:rsidP="00943FD2">
            <w:pPr>
              <w:jc w:val="center"/>
              <w:rPr>
                <w:rFonts w:ascii="Times New Roman" w:hAnsi="Times New Roman"/>
                <w:b/>
              </w:rPr>
            </w:pPr>
            <w:r w:rsidRPr="007B7BF0">
              <w:rPr>
                <w:rFonts w:ascii="Times New Roman" w:hAnsi="Times New Roman"/>
                <w:b/>
              </w:rPr>
              <w:t>438 000,00</w:t>
            </w:r>
          </w:p>
        </w:tc>
        <w:tc>
          <w:tcPr>
            <w:tcW w:w="851" w:type="dxa"/>
            <w:vAlign w:val="center"/>
          </w:tcPr>
          <w:p w:rsidR="00B76A9C" w:rsidRPr="007B7BF0" w:rsidRDefault="00B76A9C" w:rsidP="00943FD2">
            <w:pPr>
              <w:jc w:val="center"/>
              <w:rPr>
                <w:rFonts w:ascii="Times New Roman" w:hAnsi="Times New Roman"/>
                <w:b/>
              </w:rPr>
            </w:pPr>
            <w:r w:rsidRPr="007B7BF0">
              <w:rPr>
                <w:rFonts w:ascii="Times New Roman" w:hAnsi="Times New Roman"/>
                <w:b/>
              </w:rPr>
              <w:t>438 000,00</w:t>
            </w:r>
          </w:p>
        </w:tc>
        <w:tc>
          <w:tcPr>
            <w:tcW w:w="850" w:type="dxa"/>
            <w:vAlign w:val="center"/>
          </w:tcPr>
          <w:p w:rsidR="00B76A9C" w:rsidRPr="007B7BF0" w:rsidRDefault="00B76A9C" w:rsidP="00943FD2">
            <w:pPr>
              <w:jc w:val="center"/>
              <w:rPr>
                <w:rFonts w:ascii="Times New Roman" w:hAnsi="Times New Roman"/>
                <w:b/>
              </w:rPr>
            </w:pPr>
            <w:r w:rsidRPr="007B7BF0">
              <w:rPr>
                <w:rFonts w:ascii="Times New Roman" w:hAnsi="Times New Roman"/>
                <w:b/>
              </w:rPr>
              <w:t>438 000,00</w:t>
            </w:r>
          </w:p>
        </w:tc>
        <w:tc>
          <w:tcPr>
            <w:tcW w:w="708"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2 689 900,0</w:t>
            </w:r>
          </w:p>
        </w:tc>
        <w:tc>
          <w:tcPr>
            <w:tcW w:w="1560" w:type="dxa"/>
            <w:vAlign w:val="center"/>
          </w:tcPr>
          <w:p w:rsidR="00B76A9C" w:rsidRPr="007B7BF0" w:rsidRDefault="00B76A9C" w:rsidP="00943FD2">
            <w:pPr>
              <w:spacing w:after="0"/>
              <w:rPr>
                <w:rFonts w:ascii="Times New Roman" w:hAnsi="Times New Roman"/>
                <w:sz w:val="20"/>
                <w:szCs w:val="20"/>
              </w:rPr>
            </w:pPr>
            <w:r w:rsidRPr="007B7BF0">
              <w:rPr>
                <w:rFonts w:ascii="Times New Roman" w:hAnsi="Times New Roman"/>
                <w:sz w:val="20"/>
                <w:szCs w:val="20"/>
              </w:rPr>
              <w:t>проведение  14 мероприятий, количество вовлеченных в проведение мероприятий – 600 человек, улучшение материально-технической базы молодёжного центра</w:t>
            </w:r>
          </w:p>
        </w:tc>
      </w:tr>
      <w:tr w:rsidR="00B76A9C" w:rsidRPr="007B7BF0" w:rsidTr="00632FFB">
        <w:tc>
          <w:tcPr>
            <w:tcW w:w="2708" w:type="dxa"/>
          </w:tcPr>
          <w:p w:rsidR="00B76A9C" w:rsidRPr="007B7BF0" w:rsidRDefault="00B76A9C" w:rsidP="00943FD2">
            <w:pPr>
              <w:autoSpaceDE w:val="0"/>
              <w:autoSpaceDN w:val="0"/>
              <w:adjustRightInd w:val="0"/>
              <w:jc w:val="both"/>
              <w:rPr>
                <w:rFonts w:ascii="Times New Roman" w:hAnsi="Times New Roman"/>
                <w:color w:val="000000"/>
                <w:sz w:val="20"/>
                <w:szCs w:val="20"/>
              </w:rPr>
            </w:pPr>
            <w:r w:rsidRPr="007B7BF0">
              <w:rPr>
                <w:rFonts w:ascii="Times New Roman" w:hAnsi="Times New Roman"/>
                <w:sz w:val="20"/>
                <w:szCs w:val="20"/>
              </w:rPr>
              <w:t>3.4.Софинансирование</w:t>
            </w:r>
            <w:r w:rsidRPr="007B7BF0">
              <w:rPr>
                <w:rFonts w:ascii="Times New Roman" w:hAnsi="Times New Roman"/>
                <w:color w:val="000000"/>
                <w:sz w:val="20"/>
                <w:szCs w:val="20"/>
              </w:rPr>
              <w:t xml:space="preserve"> расходов на обеспечение деятельности муниципальных молодёжных центров</w:t>
            </w:r>
          </w:p>
        </w:tc>
        <w:tc>
          <w:tcPr>
            <w:tcW w:w="1936"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Администрация Ачинского района</w:t>
            </w:r>
          </w:p>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(МБУ МЦ «Навигатор»)</w:t>
            </w:r>
          </w:p>
        </w:tc>
        <w:tc>
          <w:tcPr>
            <w:tcW w:w="851"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jc w:val="both"/>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43FD2">
            <w:pPr>
              <w:autoSpaceDE w:val="0"/>
              <w:autoSpaceDN w:val="0"/>
              <w:adjustRightInd w:val="0"/>
              <w:jc w:val="both"/>
              <w:rPr>
                <w:rFonts w:ascii="Times New Roman" w:hAnsi="Times New Roman"/>
                <w:b/>
                <w:sz w:val="20"/>
                <w:szCs w:val="20"/>
              </w:rPr>
            </w:pPr>
            <w:r w:rsidRPr="007B7BF0">
              <w:rPr>
                <w:rFonts w:ascii="Times New Roman" w:hAnsi="Times New Roman"/>
                <w:b/>
                <w:sz w:val="20"/>
                <w:szCs w:val="20"/>
              </w:rPr>
              <w:t>08100</w:t>
            </w:r>
            <w:r w:rsidRPr="007B7BF0">
              <w:rPr>
                <w:rFonts w:ascii="Times New Roman" w:hAnsi="Times New Roman"/>
                <w:b/>
                <w:sz w:val="20"/>
                <w:szCs w:val="20"/>
                <w:lang w:val="en-US"/>
              </w:rPr>
              <w:t>S</w:t>
            </w:r>
            <w:r w:rsidRPr="007B7BF0">
              <w:rPr>
                <w:rFonts w:ascii="Times New Roman" w:hAnsi="Times New Roman"/>
                <w:b/>
                <w:sz w:val="20"/>
                <w:szCs w:val="20"/>
              </w:rPr>
              <w:t>4560</w:t>
            </w:r>
          </w:p>
        </w:tc>
        <w:tc>
          <w:tcPr>
            <w:tcW w:w="709" w:type="dxa"/>
            <w:vAlign w:val="center"/>
          </w:tcPr>
          <w:p w:rsidR="00B76A9C" w:rsidRPr="007B7BF0" w:rsidRDefault="00B76A9C" w:rsidP="00943FD2">
            <w:pPr>
              <w:autoSpaceDE w:val="0"/>
              <w:autoSpaceDN w:val="0"/>
              <w:adjustRightInd w:val="0"/>
              <w:jc w:val="both"/>
              <w:rPr>
                <w:rFonts w:ascii="Times New Roman" w:hAnsi="Times New Roman"/>
                <w:b/>
                <w:sz w:val="20"/>
                <w:szCs w:val="20"/>
              </w:rPr>
            </w:pPr>
            <w:r w:rsidRPr="007B7BF0">
              <w:rPr>
                <w:rFonts w:ascii="Times New Roman" w:hAnsi="Times New Roman"/>
                <w:b/>
                <w:sz w:val="20"/>
                <w:szCs w:val="20"/>
              </w:rPr>
              <w:t>612</w:t>
            </w:r>
          </w:p>
        </w:tc>
        <w:tc>
          <w:tcPr>
            <w:tcW w:w="850" w:type="dxa"/>
            <w:vAlign w:val="center"/>
          </w:tcPr>
          <w:p w:rsidR="00B76A9C" w:rsidRPr="007B7BF0" w:rsidRDefault="00B76A9C" w:rsidP="00943FD2">
            <w:pPr>
              <w:autoSpaceDE w:val="0"/>
              <w:autoSpaceDN w:val="0"/>
              <w:adjustRightInd w:val="0"/>
              <w:jc w:val="center"/>
              <w:rPr>
                <w:rFonts w:ascii="Times New Roman" w:hAnsi="Times New Roman"/>
                <w:sz w:val="20"/>
                <w:szCs w:val="20"/>
              </w:rPr>
            </w:pPr>
            <w:r w:rsidRPr="007B7BF0">
              <w:rPr>
                <w:rFonts w:ascii="Times New Roman" w:hAnsi="Times New Roman"/>
                <w:sz w:val="20"/>
                <w:szCs w:val="20"/>
              </w:rPr>
              <w:t>36 900,00</w:t>
            </w:r>
          </w:p>
        </w:tc>
        <w:tc>
          <w:tcPr>
            <w:tcW w:w="850" w:type="dxa"/>
            <w:vAlign w:val="center"/>
          </w:tcPr>
          <w:p w:rsidR="00B76A9C" w:rsidRPr="007B7BF0" w:rsidRDefault="00B76A9C" w:rsidP="00943FD2">
            <w:pPr>
              <w:autoSpaceDE w:val="0"/>
              <w:autoSpaceDN w:val="0"/>
              <w:adjustRightInd w:val="0"/>
              <w:jc w:val="center"/>
              <w:rPr>
                <w:rFonts w:ascii="Times New Roman" w:hAnsi="Times New Roman"/>
                <w:sz w:val="20"/>
                <w:szCs w:val="20"/>
              </w:rPr>
            </w:pPr>
            <w:r w:rsidRPr="007B7BF0">
              <w:rPr>
                <w:rFonts w:ascii="Times New Roman" w:hAnsi="Times New Roman"/>
                <w:sz w:val="20"/>
                <w:szCs w:val="20"/>
              </w:rPr>
              <w:t>36 000,00</w:t>
            </w:r>
          </w:p>
        </w:tc>
        <w:tc>
          <w:tcPr>
            <w:tcW w:w="851"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33 998,72</w:t>
            </w:r>
          </w:p>
        </w:tc>
        <w:tc>
          <w:tcPr>
            <w:tcW w:w="850"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31 800,00</w:t>
            </w:r>
          </w:p>
        </w:tc>
        <w:tc>
          <w:tcPr>
            <w:tcW w:w="851"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97 680,0</w:t>
            </w:r>
          </w:p>
        </w:tc>
        <w:tc>
          <w:tcPr>
            <w:tcW w:w="851"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97 680,0</w:t>
            </w:r>
          </w:p>
        </w:tc>
        <w:tc>
          <w:tcPr>
            <w:tcW w:w="850" w:type="dxa"/>
            <w:vAlign w:val="center"/>
          </w:tcPr>
          <w:p w:rsidR="00B76A9C" w:rsidRPr="007B7BF0" w:rsidRDefault="00B76A9C" w:rsidP="00943FD2">
            <w:pPr>
              <w:jc w:val="center"/>
              <w:rPr>
                <w:rFonts w:ascii="Times New Roman" w:hAnsi="Times New Roman"/>
                <w:sz w:val="20"/>
                <w:szCs w:val="20"/>
              </w:rPr>
            </w:pPr>
            <w:r w:rsidRPr="007B7BF0">
              <w:rPr>
                <w:rFonts w:ascii="Times New Roman" w:hAnsi="Times New Roman"/>
                <w:sz w:val="20"/>
                <w:szCs w:val="20"/>
              </w:rPr>
              <w:t>97 680,0</w:t>
            </w:r>
          </w:p>
        </w:tc>
        <w:tc>
          <w:tcPr>
            <w:tcW w:w="708" w:type="dxa"/>
            <w:vAlign w:val="center"/>
          </w:tcPr>
          <w:p w:rsidR="00B76A9C" w:rsidRPr="007B7BF0" w:rsidRDefault="00B76A9C" w:rsidP="00943FD2">
            <w:pPr>
              <w:jc w:val="center"/>
              <w:rPr>
                <w:rFonts w:ascii="Times New Roman" w:hAnsi="Times New Roman"/>
                <w:b/>
                <w:sz w:val="20"/>
                <w:szCs w:val="20"/>
              </w:rPr>
            </w:pPr>
            <w:r w:rsidRPr="007B7BF0">
              <w:rPr>
                <w:rFonts w:ascii="Times New Roman" w:hAnsi="Times New Roman"/>
                <w:b/>
                <w:sz w:val="20"/>
                <w:szCs w:val="20"/>
              </w:rPr>
              <w:t>413 738,72</w:t>
            </w:r>
          </w:p>
        </w:tc>
        <w:tc>
          <w:tcPr>
            <w:tcW w:w="1560" w:type="dxa"/>
            <w:vAlign w:val="center"/>
          </w:tcPr>
          <w:p w:rsidR="00B76A9C" w:rsidRPr="007B7BF0" w:rsidRDefault="00B76A9C" w:rsidP="00943FD2">
            <w:pPr>
              <w:jc w:val="both"/>
              <w:rPr>
                <w:rFonts w:ascii="Times New Roman" w:hAnsi="Times New Roman"/>
                <w:sz w:val="20"/>
                <w:szCs w:val="20"/>
              </w:rPr>
            </w:pPr>
          </w:p>
        </w:tc>
      </w:tr>
      <w:tr w:rsidR="00B76A9C" w:rsidRPr="007B7BF0" w:rsidTr="00C4740F">
        <w:tc>
          <w:tcPr>
            <w:tcW w:w="2708" w:type="dxa"/>
          </w:tcPr>
          <w:p w:rsidR="00B76A9C" w:rsidRPr="007B7BF0" w:rsidRDefault="00B76A9C" w:rsidP="00943FD2">
            <w:pPr>
              <w:autoSpaceDE w:val="0"/>
              <w:autoSpaceDN w:val="0"/>
              <w:adjustRightInd w:val="0"/>
              <w:spacing w:after="0"/>
              <w:jc w:val="both"/>
              <w:rPr>
                <w:rFonts w:ascii="Times New Roman" w:hAnsi="Times New Roman"/>
                <w:sz w:val="20"/>
                <w:szCs w:val="20"/>
              </w:rPr>
            </w:pPr>
            <w:r w:rsidRPr="007B7BF0">
              <w:rPr>
                <w:rFonts w:ascii="Times New Roman" w:hAnsi="Times New Roman"/>
                <w:sz w:val="20"/>
                <w:szCs w:val="20"/>
              </w:rPr>
              <w:t>Итого</w:t>
            </w:r>
          </w:p>
        </w:tc>
        <w:tc>
          <w:tcPr>
            <w:tcW w:w="1936" w:type="dxa"/>
          </w:tcPr>
          <w:p w:rsidR="00B76A9C" w:rsidRPr="007B7BF0" w:rsidRDefault="00B76A9C" w:rsidP="00943FD2">
            <w:pPr>
              <w:autoSpaceDE w:val="0"/>
              <w:autoSpaceDN w:val="0"/>
              <w:adjustRightInd w:val="0"/>
              <w:spacing w:after="0"/>
              <w:jc w:val="both"/>
              <w:rPr>
                <w:rFonts w:ascii="Times New Roman" w:hAnsi="Times New Roman"/>
                <w:sz w:val="20"/>
                <w:szCs w:val="20"/>
              </w:rPr>
            </w:pPr>
            <w:r w:rsidRPr="007B7BF0">
              <w:rPr>
                <w:rFonts w:ascii="Times New Roman" w:hAnsi="Times New Roman"/>
                <w:sz w:val="20"/>
                <w:szCs w:val="20"/>
              </w:rPr>
              <w:t>Администрация Ачинского района</w:t>
            </w:r>
          </w:p>
        </w:tc>
        <w:tc>
          <w:tcPr>
            <w:tcW w:w="851" w:type="dxa"/>
          </w:tcPr>
          <w:p w:rsidR="00B76A9C" w:rsidRPr="007B7BF0" w:rsidRDefault="00B76A9C" w:rsidP="00943FD2">
            <w:pPr>
              <w:autoSpaceDE w:val="0"/>
              <w:autoSpaceDN w:val="0"/>
              <w:adjustRightInd w:val="0"/>
              <w:spacing w:after="0"/>
              <w:jc w:val="both"/>
              <w:rPr>
                <w:rFonts w:ascii="Times New Roman" w:hAnsi="Times New Roman"/>
                <w:sz w:val="20"/>
                <w:szCs w:val="20"/>
              </w:rPr>
            </w:pPr>
          </w:p>
        </w:tc>
        <w:tc>
          <w:tcPr>
            <w:tcW w:w="567" w:type="dxa"/>
          </w:tcPr>
          <w:p w:rsidR="00B76A9C" w:rsidRPr="007B7BF0" w:rsidRDefault="00B76A9C" w:rsidP="00943FD2">
            <w:pPr>
              <w:autoSpaceDE w:val="0"/>
              <w:autoSpaceDN w:val="0"/>
              <w:adjustRightInd w:val="0"/>
              <w:spacing w:after="0"/>
              <w:jc w:val="both"/>
              <w:rPr>
                <w:rFonts w:ascii="Times New Roman" w:hAnsi="Times New Roman"/>
                <w:sz w:val="20"/>
                <w:szCs w:val="20"/>
              </w:rPr>
            </w:pPr>
          </w:p>
        </w:tc>
        <w:tc>
          <w:tcPr>
            <w:tcW w:w="1134" w:type="dxa"/>
          </w:tcPr>
          <w:p w:rsidR="00B76A9C" w:rsidRPr="007B7BF0" w:rsidRDefault="00B76A9C" w:rsidP="00943FD2">
            <w:pPr>
              <w:autoSpaceDE w:val="0"/>
              <w:autoSpaceDN w:val="0"/>
              <w:adjustRightInd w:val="0"/>
              <w:spacing w:after="0"/>
              <w:jc w:val="both"/>
              <w:rPr>
                <w:rFonts w:ascii="Times New Roman" w:hAnsi="Times New Roman"/>
                <w:sz w:val="20"/>
                <w:szCs w:val="20"/>
              </w:rPr>
            </w:pPr>
          </w:p>
        </w:tc>
        <w:tc>
          <w:tcPr>
            <w:tcW w:w="709" w:type="dxa"/>
          </w:tcPr>
          <w:p w:rsidR="00B76A9C" w:rsidRPr="007B7BF0" w:rsidRDefault="00B76A9C" w:rsidP="00943FD2">
            <w:pPr>
              <w:autoSpaceDE w:val="0"/>
              <w:autoSpaceDN w:val="0"/>
              <w:adjustRightInd w:val="0"/>
              <w:spacing w:after="0"/>
              <w:jc w:val="both"/>
              <w:rPr>
                <w:rFonts w:ascii="Times New Roman" w:hAnsi="Times New Roman"/>
                <w:sz w:val="20"/>
                <w:szCs w:val="20"/>
              </w:rPr>
            </w:pPr>
          </w:p>
        </w:tc>
        <w:tc>
          <w:tcPr>
            <w:tcW w:w="850" w:type="dxa"/>
            <w:vAlign w:val="center"/>
          </w:tcPr>
          <w:p w:rsidR="00B76A9C" w:rsidRPr="007B7BF0" w:rsidRDefault="00B76A9C" w:rsidP="00943FD2">
            <w:pPr>
              <w:autoSpaceDE w:val="0"/>
              <w:autoSpaceDN w:val="0"/>
              <w:adjustRightInd w:val="0"/>
              <w:spacing w:after="0"/>
              <w:jc w:val="center"/>
              <w:rPr>
                <w:rFonts w:ascii="Times New Roman" w:hAnsi="Times New Roman"/>
                <w:b/>
                <w:sz w:val="20"/>
                <w:szCs w:val="20"/>
              </w:rPr>
            </w:pPr>
            <w:r w:rsidRPr="007B7BF0">
              <w:rPr>
                <w:rFonts w:ascii="Times New Roman" w:hAnsi="Times New Roman"/>
                <w:b/>
                <w:sz w:val="20"/>
                <w:szCs w:val="20"/>
              </w:rPr>
              <w:t>1 875 754,69</w:t>
            </w:r>
          </w:p>
        </w:tc>
        <w:tc>
          <w:tcPr>
            <w:tcW w:w="850" w:type="dxa"/>
            <w:vAlign w:val="center"/>
          </w:tcPr>
          <w:p w:rsidR="00B76A9C" w:rsidRPr="007B7BF0" w:rsidRDefault="00B76A9C" w:rsidP="00943FD2">
            <w:pPr>
              <w:autoSpaceDE w:val="0"/>
              <w:autoSpaceDN w:val="0"/>
              <w:adjustRightInd w:val="0"/>
              <w:spacing w:after="0"/>
              <w:jc w:val="center"/>
              <w:rPr>
                <w:rFonts w:ascii="Times New Roman" w:hAnsi="Times New Roman"/>
                <w:b/>
                <w:sz w:val="20"/>
                <w:szCs w:val="20"/>
              </w:rPr>
            </w:pPr>
            <w:r w:rsidRPr="007B7BF0">
              <w:rPr>
                <w:rFonts w:ascii="Times New Roman" w:hAnsi="Times New Roman"/>
                <w:b/>
                <w:sz w:val="20"/>
                <w:szCs w:val="20"/>
              </w:rPr>
              <w:t>1 932 817,47</w:t>
            </w:r>
          </w:p>
        </w:tc>
        <w:tc>
          <w:tcPr>
            <w:tcW w:w="851"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2 610 032,36</w:t>
            </w:r>
          </w:p>
        </w:tc>
        <w:tc>
          <w:tcPr>
            <w:tcW w:w="850" w:type="dxa"/>
            <w:vAlign w:val="center"/>
          </w:tcPr>
          <w:p w:rsidR="00B76A9C" w:rsidRPr="007B7BF0" w:rsidRDefault="00B76A9C" w:rsidP="00E13545">
            <w:pPr>
              <w:spacing w:after="0"/>
              <w:jc w:val="center"/>
              <w:rPr>
                <w:rFonts w:ascii="Times New Roman" w:hAnsi="Times New Roman"/>
                <w:b/>
                <w:sz w:val="20"/>
                <w:szCs w:val="20"/>
              </w:rPr>
            </w:pPr>
            <w:r w:rsidRPr="007B7BF0">
              <w:rPr>
                <w:rFonts w:ascii="Times New Roman" w:hAnsi="Times New Roman"/>
                <w:b/>
                <w:sz w:val="20"/>
                <w:szCs w:val="20"/>
              </w:rPr>
              <w:t>3 319 885,29</w:t>
            </w:r>
          </w:p>
        </w:tc>
        <w:tc>
          <w:tcPr>
            <w:tcW w:w="851" w:type="dxa"/>
            <w:vAlign w:val="center"/>
          </w:tcPr>
          <w:p w:rsidR="00B76A9C" w:rsidRPr="007B7BF0" w:rsidRDefault="00B76A9C" w:rsidP="00943FD2">
            <w:pPr>
              <w:spacing w:after="0"/>
              <w:jc w:val="center"/>
              <w:rPr>
                <w:rFonts w:ascii="Times New Roman" w:hAnsi="Times New Roman"/>
                <w:b/>
              </w:rPr>
            </w:pPr>
            <w:r w:rsidRPr="007B7BF0">
              <w:rPr>
                <w:rFonts w:ascii="Times New Roman" w:hAnsi="Times New Roman"/>
                <w:b/>
              </w:rPr>
              <w:t>2 912 703,00</w:t>
            </w:r>
          </w:p>
        </w:tc>
        <w:tc>
          <w:tcPr>
            <w:tcW w:w="851" w:type="dxa"/>
            <w:vAlign w:val="center"/>
          </w:tcPr>
          <w:p w:rsidR="00B76A9C" w:rsidRPr="007B7BF0" w:rsidRDefault="00B76A9C" w:rsidP="00943FD2">
            <w:pPr>
              <w:spacing w:after="0"/>
              <w:jc w:val="center"/>
              <w:rPr>
                <w:rFonts w:ascii="Times New Roman" w:hAnsi="Times New Roman"/>
                <w:b/>
              </w:rPr>
            </w:pPr>
            <w:r w:rsidRPr="007B7BF0">
              <w:rPr>
                <w:rFonts w:ascii="Times New Roman" w:hAnsi="Times New Roman"/>
                <w:b/>
              </w:rPr>
              <w:t>2 912 703,00</w:t>
            </w:r>
          </w:p>
        </w:tc>
        <w:tc>
          <w:tcPr>
            <w:tcW w:w="850" w:type="dxa"/>
            <w:vAlign w:val="center"/>
          </w:tcPr>
          <w:p w:rsidR="00B76A9C" w:rsidRPr="007B7BF0" w:rsidRDefault="00B76A9C" w:rsidP="00943FD2">
            <w:pPr>
              <w:spacing w:after="0"/>
              <w:jc w:val="center"/>
              <w:rPr>
                <w:rFonts w:ascii="Times New Roman" w:hAnsi="Times New Roman"/>
                <w:b/>
              </w:rPr>
            </w:pPr>
            <w:r w:rsidRPr="007B7BF0">
              <w:rPr>
                <w:rFonts w:ascii="Times New Roman" w:hAnsi="Times New Roman"/>
                <w:b/>
              </w:rPr>
              <w:t>2 912 703,00</w:t>
            </w:r>
          </w:p>
        </w:tc>
        <w:tc>
          <w:tcPr>
            <w:tcW w:w="708" w:type="dxa"/>
            <w:vAlign w:val="center"/>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18 476 598,81</w:t>
            </w:r>
          </w:p>
        </w:tc>
        <w:tc>
          <w:tcPr>
            <w:tcW w:w="1560" w:type="dxa"/>
            <w:vAlign w:val="center"/>
          </w:tcPr>
          <w:p w:rsidR="00B76A9C" w:rsidRPr="007B7BF0" w:rsidRDefault="00B76A9C" w:rsidP="00943FD2">
            <w:pPr>
              <w:spacing w:after="0"/>
              <w:jc w:val="both"/>
              <w:rPr>
                <w:rFonts w:ascii="Times New Roman" w:hAnsi="Times New Roman"/>
                <w:sz w:val="20"/>
                <w:szCs w:val="20"/>
              </w:rPr>
            </w:pPr>
          </w:p>
        </w:tc>
      </w:tr>
      <w:tr w:rsidR="00B76A9C" w:rsidRPr="007B7BF0" w:rsidTr="00BD3812">
        <w:tc>
          <w:tcPr>
            <w:tcW w:w="2708" w:type="dxa"/>
          </w:tcPr>
          <w:p w:rsidR="00B76A9C" w:rsidRPr="007B7BF0" w:rsidRDefault="00B76A9C" w:rsidP="00943FD2">
            <w:pPr>
              <w:autoSpaceDE w:val="0"/>
              <w:autoSpaceDN w:val="0"/>
              <w:adjustRightInd w:val="0"/>
              <w:spacing w:after="0"/>
              <w:jc w:val="both"/>
              <w:rPr>
                <w:rFonts w:ascii="Times New Roman" w:hAnsi="Times New Roman"/>
                <w:sz w:val="20"/>
                <w:szCs w:val="20"/>
              </w:rPr>
            </w:pPr>
            <w:r w:rsidRPr="007B7BF0">
              <w:rPr>
                <w:rFonts w:ascii="Times New Roman" w:hAnsi="Times New Roman"/>
                <w:sz w:val="20"/>
                <w:szCs w:val="20"/>
              </w:rPr>
              <w:t>в том числе</w:t>
            </w:r>
          </w:p>
        </w:tc>
        <w:tc>
          <w:tcPr>
            <w:tcW w:w="1936" w:type="dxa"/>
            <w:vAlign w:val="center"/>
          </w:tcPr>
          <w:p w:rsidR="00B76A9C" w:rsidRPr="007B7BF0" w:rsidRDefault="00B76A9C" w:rsidP="00943FD2">
            <w:pPr>
              <w:autoSpaceDE w:val="0"/>
              <w:autoSpaceDN w:val="0"/>
              <w:adjustRightInd w:val="0"/>
              <w:jc w:val="both"/>
              <w:rPr>
                <w:rFonts w:ascii="Times New Roman" w:hAnsi="Times New Roman"/>
                <w:sz w:val="20"/>
                <w:szCs w:val="20"/>
              </w:rPr>
            </w:pPr>
          </w:p>
        </w:tc>
        <w:tc>
          <w:tcPr>
            <w:tcW w:w="851" w:type="dxa"/>
            <w:vAlign w:val="center"/>
          </w:tcPr>
          <w:p w:rsidR="00B76A9C" w:rsidRPr="007B7BF0" w:rsidRDefault="00B76A9C" w:rsidP="00943FD2">
            <w:pPr>
              <w:autoSpaceDE w:val="0"/>
              <w:autoSpaceDN w:val="0"/>
              <w:adjustRightInd w:val="0"/>
              <w:jc w:val="both"/>
              <w:rPr>
                <w:rFonts w:ascii="Times New Roman" w:hAnsi="Times New Roman"/>
                <w:sz w:val="20"/>
                <w:szCs w:val="20"/>
              </w:rPr>
            </w:pPr>
          </w:p>
        </w:tc>
        <w:tc>
          <w:tcPr>
            <w:tcW w:w="567" w:type="dxa"/>
            <w:vAlign w:val="center"/>
          </w:tcPr>
          <w:p w:rsidR="00B76A9C" w:rsidRPr="007B7BF0" w:rsidRDefault="00B76A9C" w:rsidP="00943FD2">
            <w:pPr>
              <w:autoSpaceDE w:val="0"/>
              <w:autoSpaceDN w:val="0"/>
              <w:adjustRightInd w:val="0"/>
              <w:jc w:val="both"/>
              <w:rPr>
                <w:rFonts w:ascii="Times New Roman" w:hAnsi="Times New Roman"/>
                <w:sz w:val="20"/>
                <w:szCs w:val="20"/>
              </w:rPr>
            </w:pPr>
          </w:p>
        </w:tc>
        <w:tc>
          <w:tcPr>
            <w:tcW w:w="1134" w:type="dxa"/>
            <w:vAlign w:val="center"/>
          </w:tcPr>
          <w:p w:rsidR="00B76A9C" w:rsidRPr="007B7BF0" w:rsidRDefault="00B76A9C" w:rsidP="00943FD2">
            <w:pPr>
              <w:autoSpaceDE w:val="0"/>
              <w:autoSpaceDN w:val="0"/>
              <w:adjustRightInd w:val="0"/>
              <w:jc w:val="both"/>
              <w:rPr>
                <w:rFonts w:ascii="Times New Roman" w:hAnsi="Times New Roman"/>
                <w:sz w:val="20"/>
                <w:szCs w:val="20"/>
              </w:rPr>
            </w:pPr>
          </w:p>
        </w:tc>
        <w:tc>
          <w:tcPr>
            <w:tcW w:w="709" w:type="dxa"/>
            <w:vAlign w:val="center"/>
          </w:tcPr>
          <w:p w:rsidR="00B76A9C" w:rsidRPr="007B7BF0" w:rsidRDefault="00B76A9C" w:rsidP="00943FD2">
            <w:pPr>
              <w:autoSpaceDE w:val="0"/>
              <w:autoSpaceDN w:val="0"/>
              <w:adjustRightInd w:val="0"/>
              <w:jc w:val="both"/>
              <w:rPr>
                <w:rFonts w:ascii="Times New Roman" w:hAnsi="Times New Roman"/>
                <w:sz w:val="20"/>
                <w:szCs w:val="20"/>
              </w:rPr>
            </w:pPr>
          </w:p>
        </w:tc>
        <w:tc>
          <w:tcPr>
            <w:tcW w:w="850" w:type="dxa"/>
          </w:tcPr>
          <w:p w:rsidR="00B76A9C" w:rsidRPr="007B7BF0" w:rsidRDefault="00B76A9C" w:rsidP="00943FD2">
            <w:pPr>
              <w:autoSpaceDE w:val="0"/>
              <w:autoSpaceDN w:val="0"/>
              <w:adjustRightInd w:val="0"/>
              <w:jc w:val="both"/>
              <w:rPr>
                <w:rFonts w:ascii="Times New Roman" w:hAnsi="Times New Roman"/>
                <w:sz w:val="20"/>
                <w:szCs w:val="20"/>
              </w:rPr>
            </w:pPr>
          </w:p>
        </w:tc>
        <w:tc>
          <w:tcPr>
            <w:tcW w:w="850" w:type="dxa"/>
            <w:vAlign w:val="center"/>
          </w:tcPr>
          <w:p w:rsidR="00B76A9C" w:rsidRPr="007B7BF0" w:rsidRDefault="00B76A9C" w:rsidP="00943FD2">
            <w:pPr>
              <w:autoSpaceDE w:val="0"/>
              <w:autoSpaceDN w:val="0"/>
              <w:adjustRightInd w:val="0"/>
              <w:jc w:val="both"/>
              <w:rPr>
                <w:rFonts w:ascii="Times New Roman" w:hAnsi="Times New Roman"/>
                <w:sz w:val="20"/>
                <w:szCs w:val="20"/>
              </w:rPr>
            </w:pPr>
          </w:p>
        </w:tc>
        <w:tc>
          <w:tcPr>
            <w:tcW w:w="851" w:type="dxa"/>
            <w:vAlign w:val="center"/>
          </w:tcPr>
          <w:p w:rsidR="00B76A9C" w:rsidRPr="007B7BF0" w:rsidRDefault="00B76A9C" w:rsidP="00943FD2">
            <w:pPr>
              <w:autoSpaceDE w:val="0"/>
              <w:autoSpaceDN w:val="0"/>
              <w:adjustRightInd w:val="0"/>
              <w:jc w:val="both"/>
              <w:rPr>
                <w:rFonts w:ascii="Times New Roman" w:hAnsi="Times New Roman"/>
                <w:sz w:val="20"/>
                <w:szCs w:val="20"/>
              </w:rPr>
            </w:pPr>
          </w:p>
        </w:tc>
        <w:tc>
          <w:tcPr>
            <w:tcW w:w="850" w:type="dxa"/>
            <w:vAlign w:val="center"/>
          </w:tcPr>
          <w:p w:rsidR="00B76A9C" w:rsidRPr="007B7BF0" w:rsidRDefault="00B76A9C" w:rsidP="00943FD2">
            <w:pPr>
              <w:autoSpaceDE w:val="0"/>
              <w:autoSpaceDN w:val="0"/>
              <w:adjustRightInd w:val="0"/>
              <w:jc w:val="both"/>
              <w:rPr>
                <w:rFonts w:ascii="Times New Roman" w:hAnsi="Times New Roman"/>
                <w:sz w:val="20"/>
                <w:szCs w:val="20"/>
              </w:rPr>
            </w:pPr>
          </w:p>
        </w:tc>
        <w:tc>
          <w:tcPr>
            <w:tcW w:w="851" w:type="dxa"/>
            <w:vAlign w:val="center"/>
          </w:tcPr>
          <w:p w:rsidR="00B76A9C" w:rsidRPr="007B7BF0" w:rsidRDefault="00B76A9C" w:rsidP="00943FD2">
            <w:pPr>
              <w:jc w:val="both"/>
              <w:rPr>
                <w:rFonts w:ascii="Times New Roman" w:hAnsi="Times New Roman"/>
                <w:sz w:val="20"/>
                <w:szCs w:val="20"/>
              </w:rPr>
            </w:pPr>
          </w:p>
        </w:tc>
        <w:tc>
          <w:tcPr>
            <w:tcW w:w="851" w:type="dxa"/>
          </w:tcPr>
          <w:p w:rsidR="00B76A9C" w:rsidRPr="007B7BF0" w:rsidRDefault="00B76A9C" w:rsidP="00943FD2">
            <w:pPr>
              <w:jc w:val="both"/>
              <w:rPr>
                <w:rFonts w:ascii="Times New Roman" w:hAnsi="Times New Roman"/>
                <w:sz w:val="20"/>
                <w:szCs w:val="20"/>
              </w:rPr>
            </w:pPr>
          </w:p>
        </w:tc>
        <w:tc>
          <w:tcPr>
            <w:tcW w:w="850" w:type="dxa"/>
          </w:tcPr>
          <w:p w:rsidR="00B76A9C" w:rsidRPr="007B7BF0" w:rsidRDefault="00B76A9C" w:rsidP="00943FD2">
            <w:pPr>
              <w:jc w:val="both"/>
              <w:rPr>
                <w:rFonts w:ascii="Times New Roman" w:hAnsi="Times New Roman"/>
                <w:sz w:val="20"/>
                <w:szCs w:val="20"/>
              </w:rPr>
            </w:pPr>
          </w:p>
        </w:tc>
        <w:tc>
          <w:tcPr>
            <w:tcW w:w="708" w:type="dxa"/>
            <w:vAlign w:val="center"/>
          </w:tcPr>
          <w:p w:rsidR="00B76A9C" w:rsidRPr="007B7BF0" w:rsidRDefault="00B76A9C" w:rsidP="00943FD2">
            <w:pPr>
              <w:jc w:val="both"/>
              <w:rPr>
                <w:rFonts w:ascii="Times New Roman" w:hAnsi="Times New Roman"/>
                <w:sz w:val="20"/>
                <w:szCs w:val="20"/>
              </w:rPr>
            </w:pPr>
          </w:p>
        </w:tc>
        <w:tc>
          <w:tcPr>
            <w:tcW w:w="1560" w:type="dxa"/>
            <w:vAlign w:val="center"/>
          </w:tcPr>
          <w:p w:rsidR="00B76A9C" w:rsidRPr="007B7BF0" w:rsidRDefault="00B76A9C" w:rsidP="00943FD2">
            <w:pPr>
              <w:jc w:val="both"/>
              <w:rPr>
                <w:rFonts w:ascii="Times New Roman" w:hAnsi="Times New Roman"/>
                <w:sz w:val="20"/>
                <w:szCs w:val="20"/>
              </w:rPr>
            </w:pPr>
          </w:p>
        </w:tc>
      </w:tr>
      <w:tr w:rsidR="00B76A9C" w:rsidRPr="007B7BF0" w:rsidTr="00570005">
        <w:tc>
          <w:tcPr>
            <w:tcW w:w="2708" w:type="dxa"/>
          </w:tcPr>
          <w:p w:rsidR="00B76A9C" w:rsidRPr="007B7BF0" w:rsidRDefault="00B76A9C" w:rsidP="00943FD2">
            <w:pPr>
              <w:autoSpaceDE w:val="0"/>
              <w:autoSpaceDN w:val="0"/>
              <w:adjustRightInd w:val="0"/>
              <w:spacing w:after="0"/>
              <w:jc w:val="both"/>
              <w:rPr>
                <w:rFonts w:ascii="Times New Roman" w:hAnsi="Times New Roman"/>
                <w:sz w:val="20"/>
                <w:szCs w:val="20"/>
              </w:rPr>
            </w:pPr>
            <w:r w:rsidRPr="007B7BF0">
              <w:rPr>
                <w:rFonts w:ascii="Times New Roman" w:hAnsi="Times New Roman"/>
                <w:sz w:val="20"/>
                <w:szCs w:val="20"/>
              </w:rPr>
              <w:t>ГРБС 1</w:t>
            </w:r>
          </w:p>
        </w:tc>
        <w:tc>
          <w:tcPr>
            <w:tcW w:w="1936"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Администрация Ачинского района</w:t>
            </w:r>
          </w:p>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(отдел культуры, физической культуры и молодёжной политики)</w:t>
            </w:r>
          </w:p>
        </w:tc>
        <w:tc>
          <w:tcPr>
            <w:tcW w:w="851"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07</w:t>
            </w:r>
          </w:p>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07</w:t>
            </w:r>
          </w:p>
        </w:tc>
        <w:tc>
          <w:tcPr>
            <w:tcW w:w="1134"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081хххх</w:t>
            </w:r>
          </w:p>
        </w:tc>
        <w:tc>
          <w:tcPr>
            <w:tcW w:w="709"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ххх</w:t>
            </w:r>
          </w:p>
        </w:tc>
        <w:tc>
          <w:tcPr>
            <w:tcW w:w="850"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16 000,0</w:t>
            </w:r>
          </w:p>
        </w:tc>
        <w:tc>
          <w:tcPr>
            <w:tcW w:w="850" w:type="dxa"/>
            <w:vAlign w:val="center"/>
          </w:tcPr>
          <w:p w:rsidR="00B76A9C" w:rsidRPr="007B7BF0" w:rsidRDefault="00B76A9C" w:rsidP="00943FD2">
            <w:pPr>
              <w:spacing w:after="0"/>
              <w:jc w:val="center"/>
              <w:rPr>
                <w:rFonts w:ascii="Times New Roman" w:hAnsi="Times New Roman"/>
                <w:sz w:val="20"/>
                <w:szCs w:val="20"/>
              </w:rPr>
            </w:pPr>
            <w:r w:rsidRPr="007B7BF0">
              <w:rPr>
                <w:rFonts w:ascii="Times New Roman" w:hAnsi="Times New Roman"/>
                <w:sz w:val="20"/>
                <w:szCs w:val="20"/>
              </w:rPr>
              <w:t>0,0</w:t>
            </w:r>
          </w:p>
        </w:tc>
        <w:tc>
          <w:tcPr>
            <w:tcW w:w="851" w:type="dxa"/>
            <w:vAlign w:val="center"/>
          </w:tcPr>
          <w:p w:rsidR="00B76A9C" w:rsidRPr="007B7BF0" w:rsidRDefault="00B76A9C" w:rsidP="00943FD2">
            <w:pPr>
              <w:spacing w:after="0"/>
              <w:jc w:val="center"/>
              <w:rPr>
                <w:rFonts w:ascii="Times New Roman" w:hAnsi="Times New Roman"/>
                <w:sz w:val="20"/>
                <w:szCs w:val="20"/>
              </w:rPr>
            </w:pPr>
            <w:r w:rsidRPr="007B7BF0">
              <w:rPr>
                <w:rFonts w:ascii="Times New Roman" w:hAnsi="Times New Roman"/>
                <w:sz w:val="20"/>
                <w:szCs w:val="20"/>
              </w:rPr>
              <w:t>0,0</w:t>
            </w:r>
          </w:p>
        </w:tc>
        <w:tc>
          <w:tcPr>
            <w:tcW w:w="850" w:type="dxa"/>
            <w:vAlign w:val="center"/>
          </w:tcPr>
          <w:p w:rsidR="00B76A9C" w:rsidRPr="007B7BF0" w:rsidRDefault="00B76A9C" w:rsidP="00943FD2">
            <w:pPr>
              <w:spacing w:after="0"/>
              <w:jc w:val="center"/>
              <w:rPr>
                <w:rFonts w:ascii="Times New Roman" w:hAnsi="Times New Roman"/>
                <w:sz w:val="20"/>
                <w:szCs w:val="20"/>
              </w:rPr>
            </w:pPr>
            <w:r w:rsidRPr="007B7BF0">
              <w:rPr>
                <w:rFonts w:ascii="Times New Roman" w:hAnsi="Times New Roman"/>
                <w:sz w:val="20"/>
                <w:szCs w:val="20"/>
              </w:rPr>
              <w:t>0,0</w:t>
            </w:r>
          </w:p>
        </w:tc>
        <w:tc>
          <w:tcPr>
            <w:tcW w:w="851" w:type="dxa"/>
            <w:vAlign w:val="center"/>
          </w:tcPr>
          <w:p w:rsidR="00B76A9C" w:rsidRPr="007B7BF0" w:rsidRDefault="00B76A9C" w:rsidP="00943FD2">
            <w:pPr>
              <w:spacing w:after="0"/>
              <w:jc w:val="center"/>
              <w:rPr>
                <w:rFonts w:ascii="Times New Roman" w:hAnsi="Times New Roman"/>
                <w:sz w:val="20"/>
                <w:szCs w:val="20"/>
              </w:rPr>
            </w:pPr>
            <w:r w:rsidRPr="007B7BF0">
              <w:rPr>
                <w:rFonts w:ascii="Times New Roman" w:hAnsi="Times New Roman"/>
                <w:sz w:val="20"/>
                <w:szCs w:val="20"/>
              </w:rPr>
              <w:t>0,0</w:t>
            </w:r>
          </w:p>
        </w:tc>
        <w:tc>
          <w:tcPr>
            <w:tcW w:w="851" w:type="dxa"/>
            <w:vAlign w:val="center"/>
          </w:tcPr>
          <w:p w:rsidR="00B76A9C" w:rsidRPr="007B7BF0" w:rsidRDefault="00B76A9C" w:rsidP="00943FD2">
            <w:pPr>
              <w:spacing w:after="0"/>
              <w:jc w:val="center"/>
              <w:rPr>
                <w:rFonts w:ascii="Times New Roman" w:hAnsi="Times New Roman"/>
                <w:sz w:val="20"/>
                <w:szCs w:val="20"/>
              </w:rPr>
            </w:pPr>
            <w:r w:rsidRPr="007B7BF0">
              <w:rPr>
                <w:rFonts w:ascii="Times New Roman" w:hAnsi="Times New Roman"/>
                <w:sz w:val="20"/>
                <w:szCs w:val="20"/>
              </w:rPr>
              <w:t>0,0</w:t>
            </w:r>
          </w:p>
        </w:tc>
        <w:tc>
          <w:tcPr>
            <w:tcW w:w="850" w:type="dxa"/>
            <w:vAlign w:val="center"/>
          </w:tcPr>
          <w:p w:rsidR="00B76A9C" w:rsidRPr="007B7BF0" w:rsidRDefault="00B76A9C" w:rsidP="00943FD2">
            <w:pPr>
              <w:spacing w:after="0"/>
              <w:jc w:val="center"/>
              <w:rPr>
                <w:rFonts w:ascii="Times New Roman" w:hAnsi="Times New Roman"/>
                <w:sz w:val="20"/>
                <w:szCs w:val="20"/>
              </w:rPr>
            </w:pPr>
            <w:r w:rsidRPr="007B7BF0">
              <w:rPr>
                <w:rFonts w:ascii="Times New Roman" w:hAnsi="Times New Roman"/>
                <w:sz w:val="20"/>
                <w:szCs w:val="20"/>
              </w:rPr>
              <w:t>0,0</w:t>
            </w:r>
          </w:p>
        </w:tc>
        <w:tc>
          <w:tcPr>
            <w:tcW w:w="708" w:type="dxa"/>
            <w:vAlign w:val="center"/>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16 000,0</w:t>
            </w:r>
          </w:p>
        </w:tc>
        <w:tc>
          <w:tcPr>
            <w:tcW w:w="1560" w:type="dxa"/>
            <w:vAlign w:val="center"/>
          </w:tcPr>
          <w:p w:rsidR="00B76A9C" w:rsidRPr="007B7BF0" w:rsidRDefault="00B76A9C" w:rsidP="00943FD2">
            <w:pPr>
              <w:spacing w:after="0"/>
              <w:jc w:val="center"/>
              <w:rPr>
                <w:rFonts w:ascii="Times New Roman" w:hAnsi="Times New Roman"/>
                <w:sz w:val="20"/>
                <w:szCs w:val="20"/>
              </w:rPr>
            </w:pPr>
          </w:p>
        </w:tc>
      </w:tr>
      <w:tr w:rsidR="00B76A9C" w:rsidRPr="007B7BF0" w:rsidTr="00570005">
        <w:tc>
          <w:tcPr>
            <w:tcW w:w="2708" w:type="dxa"/>
          </w:tcPr>
          <w:p w:rsidR="00B76A9C" w:rsidRPr="007B7BF0" w:rsidRDefault="00B76A9C" w:rsidP="00943FD2">
            <w:pPr>
              <w:autoSpaceDE w:val="0"/>
              <w:autoSpaceDN w:val="0"/>
              <w:adjustRightInd w:val="0"/>
              <w:spacing w:after="0"/>
              <w:jc w:val="both"/>
              <w:rPr>
                <w:rFonts w:ascii="Times New Roman" w:hAnsi="Times New Roman"/>
                <w:sz w:val="20"/>
                <w:szCs w:val="20"/>
              </w:rPr>
            </w:pPr>
            <w:r w:rsidRPr="007B7BF0">
              <w:rPr>
                <w:rFonts w:ascii="Times New Roman" w:hAnsi="Times New Roman"/>
                <w:sz w:val="20"/>
                <w:szCs w:val="20"/>
              </w:rPr>
              <w:t>ГРБС 2</w:t>
            </w:r>
          </w:p>
        </w:tc>
        <w:tc>
          <w:tcPr>
            <w:tcW w:w="1936"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Администрация Ачинского района</w:t>
            </w:r>
          </w:p>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(МБУ МЦ «Навигатор»)</w:t>
            </w:r>
          </w:p>
        </w:tc>
        <w:tc>
          <w:tcPr>
            <w:tcW w:w="851"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07</w:t>
            </w:r>
          </w:p>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07</w:t>
            </w:r>
          </w:p>
        </w:tc>
        <w:tc>
          <w:tcPr>
            <w:tcW w:w="1134"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081хххх</w:t>
            </w:r>
          </w:p>
        </w:tc>
        <w:tc>
          <w:tcPr>
            <w:tcW w:w="709"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ххх</w:t>
            </w:r>
          </w:p>
        </w:tc>
        <w:tc>
          <w:tcPr>
            <w:tcW w:w="850" w:type="dxa"/>
            <w:vAlign w:val="center"/>
          </w:tcPr>
          <w:p w:rsidR="00B76A9C" w:rsidRPr="007B7BF0" w:rsidRDefault="00B76A9C" w:rsidP="00943FD2">
            <w:pPr>
              <w:autoSpaceDE w:val="0"/>
              <w:autoSpaceDN w:val="0"/>
              <w:adjustRightInd w:val="0"/>
              <w:spacing w:after="0"/>
              <w:jc w:val="center"/>
              <w:rPr>
                <w:rFonts w:ascii="Times New Roman" w:hAnsi="Times New Roman"/>
                <w:b/>
                <w:sz w:val="20"/>
                <w:szCs w:val="20"/>
              </w:rPr>
            </w:pPr>
            <w:r w:rsidRPr="007B7BF0">
              <w:rPr>
                <w:rFonts w:ascii="Times New Roman" w:hAnsi="Times New Roman"/>
                <w:b/>
                <w:sz w:val="20"/>
                <w:szCs w:val="20"/>
              </w:rPr>
              <w:t>363 900,0</w:t>
            </w:r>
          </w:p>
        </w:tc>
        <w:tc>
          <w:tcPr>
            <w:tcW w:w="850" w:type="dxa"/>
            <w:vAlign w:val="center"/>
          </w:tcPr>
          <w:p w:rsidR="00B76A9C" w:rsidRPr="007B7BF0" w:rsidRDefault="00B76A9C" w:rsidP="00943FD2">
            <w:pPr>
              <w:autoSpaceDE w:val="0"/>
              <w:autoSpaceDN w:val="0"/>
              <w:adjustRightInd w:val="0"/>
              <w:spacing w:after="0"/>
              <w:jc w:val="center"/>
              <w:rPr>
                <w:rFonts w:ascii="Times New Roman" w:hAnsi="Times New Roman"/>
                <w:b/>
                <w:sz w:val="20"/>
                <w:szCs w:val="20"/>
              </w:rPr>
            </w:pPr>
            <w:r w:rsidRPr="007B7BF0">
              <w:rPr>
                <w:rFonts w:ascii="Times New Roman" w:hAnsi="Times New Roman"/>
                <w:b/>
                <w:sz w:val="20"/>
                <w:szCs w:val="20"/>
              </w:rPr>
              <w:t>355 600,0</w:t>
            </w:r>
          </w:p>
        </w:tc>
        <w:tc>
          <w:tcPr>
            <w:tcW w:w="851" w:type="dxa"/>
            <w:vAlign w:val="center"/>
          </w:tcPr>
          <w:p w:rsidR="00B76A9C" w:rsidRPr="007B7BF0" w:rsidRDefault="00B76A9C" w:rsidP="00943FD2">
            <w:pPr>
              <w:autoSpaceDE w:val="0"/>
              <w:autoSpaceDN w:val="0"/>
              <w:adjustRightInd w:val="0"/>
              <w:spacing w:after="0"/>
              <w:jc w:val="center"/>
              <w:rPr>
                <w:rFonts w:ascii="Times New Roman" w:hAnsi="Times New Roman"/>
                <w:b/>
                <w:sz w:val="20"/>
                <w:szCs w:val="20"/>
              </w:rPr>
            </w:pPr>
            <w:r w:rsidRPr="007B7BF0">
              <w:rPr>
                <w:rFonts w:ascii="Times New Roman" w:hAnsi="Times New Roman"/>
                <w:b/>
                <w:sz w:val="20"/>
                <w:szCs w:val="20"/>
              </w:rPr>
              <w:t>831 200,0</w:t>
            </w:r>
          </w:p>
        </w:tc>
        <w:tc>
          <w:tcPr>
            <w:tcW w:w="850" w:type="dxa"/>
            <w:vAlign w:val="center"/>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920 487,0</w:t>
            </w:r>
          </w:p>
        </w:tc>
        <w:tc>
          <w:tcPr>
            <w:tcW w:w="851" w:type="dxa"/>
            <w:vAlign w:val="center"/>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438 400,00</w:t>
            </w:r>
          </w:p>
        </w:tc>
        <w:tc>
          <w:tcPr>
            <w:tcW w:w="851" w:type="dxa"/>
            <w:vAlign w:val="center"/>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438 400,00</w:t>
            </w:r>
          </w:p>
        </w:tc>
        <w:tc>
          <w:tcPr>
            <w:tcW w:w="850" w:type="dxa"/>
            <w:vAlign w:val="center"/>
          </w:tcPr>
          <w:p w:rsidR="00B76A9C" w:rsidRPr="007B7BF0" w:rsidRDefault="00B76A9C" w:rsidP="00943FD2">
            <w:pPr>
              <w:spacing w:after="0"/>
              <w:jc w:val="center"/>
              <w:rPr>
                <w:rFonts w:ascii="Times New Roman" w:hAnsi="Times New Roman"/>
                <w:b/>
                <w:sz w:val="20"/>
                <w:szCs w:val="20"/>
              </w:rPr>
            </w:pPr>
            <w:r w:rsidRPr="007B7BF0">
              <w:rPr>
                <w:rFonts w:ascii="Times New Roman" w:hAnsi="Times New Roman"/>
                <w:b/>
                <w:sz w:val="20"/>
                <w:szCs w:val="20"/>
              </w:rPr>
              <w:t>438 400,00</w:t>
            </w:r>
          </w:p>
        </w:tc>
        <w:tc>
          <w:tcPr>
            <w:tcW w:w="708" w:type="dxa"/>
            <w:vAlign w:val="center"/>
          </w:tcPr>
          <w:p w:rsidR="00B76A9C" w:rsidRPr="007B7BF0" w:rsidRDefault="00B76A9C" w:rsidP="003D3E23">
            <w:pPr>
              <w:spacing w:after="0"/>
              <w:jc w:val="center"/>
              <w:rPr>
                <w:rFonts w:ascii="Times New Roman" w:hAnsi="Times New Roman"/>
                <w:b/>
                <w:sz w:val="20"/>
                <w:szCs w:val="20"/>
              </w:rPr>
            </w:pPr>
            <w:r w:rsidRPr="007B7BF0">
              <w:rPr>
                <w:rFonts w:ascii="Times New Roman" w:hAnsi="Times New Roman"/>
                <w:b/>
                <w:sz w:val="20"/>
                <w:szCs w:val="20"/>
              </w:rPr>
              <w:t>3 786 387,0</w:t>
            </w:r>
          </w:p>
        </w:tc>
        <w:tc>
          <w:tcPr>
            <w:tcW w:w="1560" w:type="dxa"/>
            <w:vAlign w:val="center"/>
          </w:tcPr>
          <w:p w:rsidR="00B76A9C" w:rsidRPr="007B7BF0" w:rsidRDefault="00B76A9C" w:rsidP="00943FD2">
            <w:pPr>
              <w:spacing w:after="0"/>
              <w:jc w:val="center"/>
              <w:rPr>
                <w:rFonts w:ascii="Times New Roman" w:hAnsi="Times New Roman"/>
                <w:sz w:val="20"/>
                <w:szCs w:val="20"/>
              </w:rPr>
            </w:pPr>
          </w:p>
        </w:tc>
      </w:tr>
      <w:tr w:rsidR="00B76A9C" w:rsidRPr="007B7BF0" w:rsidTr="00570005">
        <w:tc>
          <w:tcPr>
            <w:tcW w:w="2708" w:type="dxa"/>
          </w:tcPr>
          <w:p w:rsidR="00B76A9C" w:rsidRPr="007B7BF0" w:rsidRDefault="00B76A9C" w:rsidP="00943FD2">
            <w:pPr>
              <w:autoSpaceDE w:val="0"/>
              <w:autoSpaceDN w:val="0"/>
              <w:adjustRightInd w:val="0"/>
              <w:spacing w:after="0"/>
              <w:jc w:val="both"/>
              <w:rPr>
                <w:rFonts w:ascii="Times New Roman" w:hAnsi="Times New Roman"/>
                <w:sz w:val="20"/>
                <w:szCs w:val="20"/>
              </w:rPr>
            </w:pPr>
          </w:p>
        </w:tc>
        <w:tc>
          <w:tcPr>
            <w:tcW w:w="1936"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p>
        </w:tc>
        <w:tc>
          <w:tcPr>
            <w:tcW w:w="851"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812</w:t>
            </w:r>
          </w:p>
        </w:tc>
        <w:tc>
          <w:tcPr>
            <w:tcW w:w="567"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0707</w:t>
            </w:r>
          </w:p>
        </w:tc>
        <w:tc>
          <w:tcPr>
            <w:tcW w:w="1134"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081хххх</w:t>
            </w:r>
          </w:p>
        </w:tc>
        <w:tc>
          <w:tcPr>
            <w:tcW w:w="709" w:type="dxa"/>
            <w:vAlign w:val="center"/>
          </w:tcPr>
          <w:p w:rsidR="00B76A9C" w:rsidRPr="007B7BF0" w:rsidRDefault="00B76A9C" w:rsidP="00943FD2">
            <w:pPr>
              <w:autoSpaceDE w:val="0"/>
              <w:autoSpaceDN w:val="0"/>
              <w:adjustRightInd w:val="0"/>
              <w:spacing w:after="0"/>
              <w:jc w:val="center"/>
              <w:rPr>
                <w:rFonts w:ascii="Times New Roman" w:hAnsi="Times New Roman"/>
                <w:sz w:val="20"/>
                <w:szCs w:val="20"/>
              </w:rPr>
            </w:pPr>
            <w:r w:rsidRPr="007B7BF0">
              <w:rPr>
                <w:rFonts w:ascii="Times New Roman" w:hAnsi="Times New Roman"/>
                <w:sz w:val="20"/>
                <w:szCs w:val="20"/>
              </w:rPr>
              <w:t>ххх</w:t>
            </w:r>
          </w:p>
        </w:tc>
        <w:tc>
          <w:tcPr>
            <w:tcW w:w="850" w:type="dxa"/>
            <w:vAlign w:val="center"/>
          </w:tcPr>
          <w:p w:rsidR="00B76A9C" w:rsidRPr="007B7BF0" w:rsidRDefault="00B76A9C" w:rsidP="00943FD2">
            <w:pPr>
              <w:autoSpaceDE w:val="0"/>
              <w:autoSpaceDN w:val="0"/>
              <w:adjustRightInd w:val="0"/>
              <w:spacing w:after="0"/>
              <w:jc w:val="center"/>
              <w:rPr>
                <w:rFonts w:ascii="Times New Roman" w:hAnsi="Times New Roman"/>
                <w:b/>
                <w:sz w:val="20"/>
                <w:szCs w:val="20"/>
              </w:rPr>
            </w:pPr>
            <w:r w:rsidRPr="007B7BF0">
              <w:rPr>
                <w:rFonts w:ascii="Times New Roman" w:hAnsi="Times New Roman"/>
                <w:b/>
                <w:sz w:val="20"/>
                <w:szCs w:val="20"/>
              </w:rPr>
              <w:t>1 511 854,69</w:t>
            </w:r>
          </w:p>
        </w:tc>
        <w:tc>
          <w:tcPr>
            <w:tcW w:w="850" w:type="dxa"/>
            <w:vAlign w:val="center"/>
          </w:tcPr>
          <w:p w:rsidR="00B76A9C" w:rsidRPr="007B7BF0" w:rsidRDefault="00B76A9C" w:rsidP="00943FD2">
            <w:pPr>
              <w:autoSpaceDE w:val="0"/>
              <w:autoSpaceDN w:val="0"/>
              <w:adjustRightInd w:val="0"/>
              <w:spacing w:after="0"/>
              <w:jc w:val="center"/>
              <w:rPr>
                <w:rFonts w:ascii="Times New Roman" w:hAnsi="Times New Roman"/>
                <w:b/>
                <w:sz w:val="20"/>
                <w:szCs w:val="20"/>
              </w:rPr>
            </w:pPr>
            <w:r w:rsidRPr="007B7BF0">
              <w:rPr>
                <w:rFonts w:ascii="Times New Roman" w:hAnsi="Times New Roman"/>
                <w:b/>
                <w:sz w:val="20"/>
                <w:szCs w:val="20"/>
              </w:rPr>
              <w:t>1 577 217,47</w:t>
            </w:r>
          </w:p>
        </w:tc>
        <w:tc>
          <w:tcPr>
            <w:tcW w:w="851" w:type="dxa"/>
            <w:vAlign w:val="center"/>
          </w:tcPr>
          <w:p w:rsidR="00B76A9C" w:rsidRPr="007B7BF0" w:rsidRDefault="00B76A9C" w:rsidP="00943FD2">
            <w:pPr>
              <w:autoSpaceDE w:val="0"/>
              <w:autoSpaceDN w:val="0"/>
              <w:adjustRightInd w:val="0"/>
              <w:spacing w:after="0"/>
              <w:jc w:val="center"/>
              <w:rPr>
                <w:rFonts w:ascii="Times New Roman" w:hAnsi="Times New Roman"/>
                <w:b/>
                <w:sz w:val="20"/>
                <w:szCs w:val="20"/>
              </w:rPr>
            </w:pPr>
            <w:r w:rsidRPr="007B7BF0">
              <w:rPr>
                <w:rFonts w:ascii="Times New Roman" w:hAnsi="Times New Roman"/>
                <w:b/>
                <w:sz w:val="20"/>
                <w:szCs w:val="20"/>
              </w:rPr>
              <w:t>1778 832,36</w:t>
            </w:r>
          </w:p>
        </w:tc>
        <w:tc>
          <w:tcPr>
            <w:tcW w:w="850" w:type="dxa"/>
            <w:vAlign w:val="center"/>
          </w:tcPr>
          <w:p w:rsidR="00B76A9C" w:rsidRPr="007B7BF0" w:rsidRDefault="00B76A9C" w:rsidP="00E13545">
            <w:pPr>
              <w:autoSpaceDE w:val="0"/>
              <w:autoSpaceDN w:val="0"/>
              <w:adjustRightInd w:val="0"/>
              <w:spacing w:after="0"/>
              <w:jc w:val="center"/>
              <w:rPr>
                <w:rFonts w:ascii="Times New Roman" w:hAnsi="Times New Roman"/>
                <w:b/>
                <w:sz w:val="20"/>
                <w:szCs w:val="20"/>
              </w:rPr>
            </w:pPr>
            <w:r w:rsidRPr="007B7BF0">
              <w:rPr>
                <w:rFonts w:ascii="Times New Roman" w:hAnsi="Times New Roman"/>
                <w:b/>
                <w:sz w:val="20"/>
                <w:szCs w:val="20"/>
              </w:rPr>
              <w:t>2 399 398,2</w:t>
            </w:r>
          </w:p>
        </w:tc>
        <w:tc>
          <w:tcPr>
            <w:tcW w:w="851" w:type="dxa"/>
            <w:vAlign w:val="center"/>
          </w:tcPr>
          <w:p w:rsidR="00B76A9C" w:rsidRPr="007B7BF0" w:rsidRDefault="00B76A9C" w:rsidP="00943FD2">
            <w:pPr>
              <w:autoSpaceDE w:val="0"/>
              <w:autoSpaceDN w:val="0"/>
              <w:adjustRightInd w:val="0"/>
              <w:spacing w:after="0"/>
              <w:jc w:val="center"/>
              <w:rPr>
                <w:rFonts w:ascii="Times New Roman" w:hAnsi="Times New Roman"/>
                <w:b/>
                <w:sz w:val="20"/>
                <w:szCs w:val="20"/>
              </w:rPr>
            </w:pPr>
            <w:r w:rsidRPr="007B7BF0">
              <w:rPr>
                <w:rFonts w:ascii="Times New Roman" w:hAnsi="Times New Roman"/>
                <w:b/>
                <w:sz w:val="20"/>
                <w:szCs w:val="20"/>
              </w:rPr>
              <w:t>2473 303,0</w:t>
            </w:r>
          </w:p>
        </w:tc>
        <w:tc>
          <w:tcPr>
            <w:tcW w:w="851" w:type="dxa"/>
            <w:vAlign w:val="center"/>
          </w:tcPr>
          <w:p w:rsidR="00B76A9C" w:rsidRPr="007B7BF0" w:rsidRDefault="00B76A9C" w:rsidP="00943FD2">
            <w:pPr>
              <w:autoSpaceDE w:val="0"/>
              <w:autoSpaceDN w:val="0"/>
              <w:adjustRightInd w:val="0"/>
              <w:spacing w:after="0"/>
              <w:jc w:val="center"/>
              <w:rPr>
                <w:rFonts w:ascii="Times New Roman" w:hAnsi="Times New Roman"/>
                <w:b/>
                <w:sz w:val="20"/>
                <w:szCs w:val="20"/>
              </w:rPr>
            </w:pPr>
            <w:r w:rsidRPr="007B7BF0">
              <w:rPr>
                <w:rFonts w:ascii="Times New Roman" w:hAnsi="Times New Roman"/>
                <w:b/>
                <w:sz w:val="20"/>
                <w:szCs w:val="20"/>
              </w:rPr>
              <w:t>2473 303,0</w:t>
            </w:r>
          </w:p>
        </w:tc>
        <w:tc>
          <w:tcPr>
            <w:tcW w:w="850" w:type="dxa"/>
            <w:vAlign w:val="center"/>
          </w:tcPr>
          <w:p w:rsidR="00B76A9C" w:rsidRPr="007B7BF0" w:rsidRDefault="00B76A9C" w:rsidP="00943FD2">
            <w:pPr>
              <w:autoSpaceDE w:val="0"/>
              <w:autoSpaceDN w:val="0"/>
              <w:adjustRightInd w:val="0"/>
              <w:spacing w:after="0"/>
              <w:jc w:val="center"/>
              <w:rPr>
                <w:rFonts w:ascii="Times New Roman" w:hAnsi="Times New Roman"/>
                <w:b/>
                <w:sz w:val="20"/>
                <w:szCs w:val="20"/>
              </w:rPr>
            </w:pPr>
            <w:r w:rsidRPr="007B7BF0">
              <w:rPr>
                <w:rFonts w:ascii="Times New Roman" w:hAnsi="Times New Roman"/>
                <w:b/>
                <w:sz w:val="20"/>
                <w:szCs w:val="20"/>
              </w:rPr>
              <w:t>2473 303,0</w:t>
            </w:r>
          </w:p>
        </w:tc>
        <w:tc>
          <w:tcPr>
            <w:tcW w:w="708" w:type="dxa"/>
            <w:vAlign w:val="center"/>
          </w:tcPr>
          <w:p w:rsidR="00B76A9C" w:rsidRPr="007B7BF0" w:rsidRDefault="00B76A9C" w:rsidP="003D3E23">
            <w:pPr>
              <w:spacing w:after="0"/>
              <w:jc w:val="center"/>
              <w:rPr>
                <w:rFonts w:ascii="Times New Roman" w:hAnsi="Times New Roman"/>
                <w:b/>
                <w:sz w:val="20"/>
                <w:szCs w:val="20"/>
              </w:rPr>
            </w:pPr>
            <w:r w:rsidRPr="007B7BF0">
              <w:rPr>
                <w:rFonts w:ascii="Times New Roman" w:hAnsi="Times New Roman"/>
                <w:b/>
                <w:sz w:val="20"/>
                <w:szCs w:val="20"/>
              </w:rPr>
              <w:t>14 687 211,0</w:t>
            </w:r>
          </w:p>
        </w:tc>
        <w:tc>
          <w:tcPr>
            <w:tcW w:w="1560" w:type="dxa"/>
            <w:vAlign w:val="center"/>
          </w:tcPr>
          <w:p w:rsidR="00B76A9C" w:rsidRPr="007B7BF0" w:rsidRDefault="00B76A9C" w:rsidP="00943FD2">
            <w:pPr>
              <w:spacing w:after="0"/>
              <w:jc w:val="center"/>
              <w:rPr>
                <w:rFonts w:ascii="Times New Roman" w:hAnsi="Times New Roman"/>
                <w:sz w:val="20"/>
                <w:szCs w:val="20"/>
              </w:rPr>
            </w:pPr>
          </w:p>
        </w:tc>
      </w:tr>
      <w:bookmarkEnd w:id="2"/>
    </w:tbl>
    <w:p w:rsidR="00B76A9C" w:rsidRPr="009707CC" w:rsidRDefault="00B76A9C" w:rsidP="00570005">
      <w:pPr>
        <w:autoSpaceDE w:val="0"/>
        <w:autoSpaceDN w:val="0"/>
        <w:adjustRightInd w:val="0"/>
        <w:spacing w:after="0"/>
        <w:jc w:val="both"/>
        <w:rPr>
          <w:rFonts w:ascii="Times New Roman" w:hAnsi="Times New Roman"/>
        </w:rPr>
      </w:pPr>
    </w:p>
    <w:p w:rsidR="00B76A9C" w:rsidRPr="009707CC" w:rsidRDefault="00B76A9C" w:rsidP="00192A75">
      <w:pPr>
        <w:autoSpaceDE w:val="0"/>
        <w:autoSpaceDN w:val="0"/>
        <w:adjustRightInd w:val="0"/>
        <w:jc w:val="both"/>
        <w:rPr>
          <w:rFonts w:ascii="Times New Roman" w:hAnsi="Times New Roman"/>
        </w:rPr>
      </w:pPr>
    </w:p>
    <w:p w:rsidR="00B76A9C" w:rsidRPr="009707CC" w:rsidRDefault="00B76A9C" w:rsidP="00192A75">
      <w:pPr>
        <w:autoSpaceDE w:val="0"/>
        <w:autoSpaceDN w:val="0"/>
        <w:adjustRightInd w:val="0"/>
        <w:jc w:val="both"/>
        <w:rPr>
          <w:rFonts w:ascii="Times New Roman" w:hAnsi="Times New Roman"/>
        </w:rPr>
      </w:pPr>
    </w:p>
    <w:p w:rsidR="00B76A9C" w:rsidRPr="009707CC" w:rsidRDefault="00B76A9C" w:rsidP="00192A75">
      <w:pPr>
        <w:autoSpaceDE w:val="0"/>
        <w:autoSpaceDN w:val="0"/>
        <w:adjustRightInd w:val="0"/>
        <w:jc w:val="both"/>
        <w:rPr>
          <w:rFonts w:ascii="Times New Roman" w:hAnsi="Times New Roman"/>
        </w:rPr>
        <w:sectPr w:rsidR="00B76A9C" w:rsidRPr="009707CC" w:rsidSect="00BD3812">
          <w:pgSz w:w="16838" w:h="11906" w:orient="landscape"/>
          <w:pgMar w:top="1134" w:right="536" w:bottom="1134" w:left="567" w:header="709" w:footer="709" w:gutter="0"/>
          <w:cols w:space="708"/>
          <w:docGrid w:linePitch="360"/>
        </w:sectPr>
      </w:pPr>
    </w:p>
    <w:p w:rsidR="00B76A9C" w:rsidRPr="009707CC" w:rsidRDefault="00B76A9C" w:rsidP="00570005">
      <w:pPr>
        <w:widowControl w:val="0"/>
        <w:shd w:val="clear" w:color="auto" w:fill="FFFFFF"/>
        <w:autoSpaceDE w:val="0"/>
        <w:autoSpaceDN w:val="0"/>
        <w:adjustRightInd w:val="0"/>
        <w:spacing w:after="0"/>
        <w:jc w:val="right"/>
        <w:rPr>
          <w:rFonts w:ascii="Times New Roman" w:hAnsi="Times New Roman"/>
        </w:rPr>
      </w:pPr>
      <w:r w:rsidRPr="009707CC">
        <w:rPr>
          <w:rFonts w:ascii="Times New Roman" w:hAnsi="Times New Roman"/>
        </w:rPr>
        <w:t>Приложение № 2</w:t>
      </w:r>
    </w:p>
    <w:p w:rsidR="00B76A9C" w:rsidRPr="009707CC" w:rsidRDefault="00B76A9C" w:rsidP="00570005">
      <w:pPr>
        <w:widowControl w:val="0"/>
        <w:shd w:val="clear" w:color="auto" w:fill="FFFFFF"/>
        <w:autoSpaceDE w:val="0"/>
        <w:autoSpaceDN w:val="0"/>
        <w:adjustRightInd w:val="0"/>
        <w:spacing w:after="0"/>
        <w:jc w:val="right"/>
        <w:rPr>
          <w:rFonts w:ascii="Times New Roman" w:hAnsi="Times New Roman"/>
        </w:rPr>
      </w:pPr>
      <w:r w:rsidRPr="009707CC">
        <w:rPr>
          <w:rFonts w:ascii="Times New Roman" w:hAnsi="Times New Roman"/>
        </w:rPr>
        <w:t xml:space="preserve"> к муниципальной  программе                                                                                                                                                                                                                                      </w:t>
      </w:r>
    </w:p>
    <w:p w:rsidR="00B76A9C" w:rsidRPr="009707CC" w:rsidRDefault="00B76A9C" w:rsidP="00570005">
      <w:pPr>
        <w:widowControl w:val="0"/>
        <w:shd w:val="clear" w:color="auto" w:fill="FFFFFF"/>
        <w:autoSpaceDE w:val="0"/>
        <w:autoSpaceDN w:val="0"/>
        <w:adjustRightInd w:val="0"/>
        <w:spacing w:after="0"/>
        <w:jc w:val="right"/>
        <w:rPr>
          <w:rFonts w:ascii="Times New Roman" w:hAnsi="Times New Roman"/>
        </w:rPr>
      </w:pPr>
      <w:r w:rsidRPr="009707CC">
        <w:rPr>
          <w:rFonts w:ascii="Times New Roman" w:hAnsi="Times New Roman"/>
        </w:rPr>
        <w:t xml:space="preserve"> «Молодежь Ачинского района в  </w:t>
      </w:r>
      <w:r w:rsidRPr="009707CC">
        <w:rPr>
          <w:rFonts w:ascii="Times New Roman" w:hAnsi="Times New Roman"/>
          <w:lang w:val="en-US"/>
        </w:rPr>
        <w:t>XXI</w:t>
      </w:r>
      <w:r w:rsidRPr="009707CC">
        <w:rPr>
          <w:rFonts w:ascii="Times New Roman" w:hAnsi="Times New Roman"/>
        </w:rPr>
        <w:t xml:space="preserve">» </w:t>
      </w:r>
    </w:p>
    <w:p w:rsidR="00B76A9C" w:rsidRPr="009707CC" w:rsidRDefault="00B76A9C" w:rsidP="00570005">
      <w:pPr>
        <w:widowControl w:val="0"/>
        <w:tabs>
          <w:tab w:val="center" w:pos="4819"/>
          <w:tab w:val="left" w:pos="8715"/>
        </w:tabs>
        <w:autoSpaceDE w:val="0"/>
        <w:autoSpaceDN w:val="0"/>
        <w:adjustRightInd w:val="0"/>
        <w:jc w:val="right"/>
        <w:rPr>
          <w:rFonts w:ascii="Times New Roman" w:hAnsi="Times New Roman"/>
          <w:sz w:val="20"/>
          <w:szCs w:val="20"/>
        </w:rPr>
      </w:pPr>
      <w:r w:rsidRPr="009707CC">
        <w:rPr>
          <w:rFonts w:ascii="Times New Roman" w:hAnsi="Times New Roman"/>
          <w:sz w:val="20"/>
          <w:szCs w:val="20"/>
        </w:rPr>
        <w:tab/>
      </w:r>
    </w:p>
    <w:p w:rsidR="00B76A9C" w:rsidRPr="009707CC" w:rsidRDefault="00B76A9C" w:rsidP="00570005">
      <w:pPr>
        <w:autoSpaceDE w:val="0"/>
        <w:autoSpaceDN w:val="0"/>
        <w:adjustRightInd w:val="0"/>
        <w:ind w:firstLine="540"/>
        <w:jc w:val="center"/>
        <w:rPr>
          <w:rFonts w:ascii="Times New Roman" w:hAnsi="Times New Roman"/>
          <w:b/>
        </w:rPr>
      </w:pPr>
      <w:r w:rsidRPr="009707CC">
        <w:rPr>
          <w:rFonts w:ascii="Times New Roman" w:hAnsi="Times New Roman"/>
          <w:b/>
        </w:rPr>
        <w:t>Подпрограмма 2 «Обеспечение жильем молодых семей в Ачинском районе</w:t>
      </w:r>
      <w:r w:rsidRPr="009707CC">
        <w:rPr>
          <w:rFonts w:ascii="Times New Roman" w:hAnsi="Times New Roman"/>
          <w:b/>
          <w:bCs/>
        </w:rPr>
        <w:t>»</w:t>
      </w:r>
      <w:r w:rsidRPr="009707CC">
        <w:rPr>
          <w:rFonts w:ascii="Times New Roman" w:hAnsi="Times New Roman"/>
          <w:b/>
        </w:rPr>
        <w:t xml:space="preserve"> в рамках муниципальной программы «Молодежь Ачинского района в  </w:t>
      </w:r>
      <w:r w:rsidRPr="009707CC">
        <w:rPr>
          <w:rFonts w:ascii="Times New Roman" w:hAnsi="Times New Roman"/>
          <w:b/>
          <w:lang w:val="en-US"/>
        </w:rPr>
        <w:t>XXI</w:t>
      </w:r>
      <w:r w:rsidRPr="009707CC">
        <w:rPr>
          <w:rFonts w:ascii="Times New Roman" w:hAnsi="Times New Roman"/>
          <w:b/>
        </w:rPr>
        <w:t xml:space="preserve"> веке»</w:t>
      </w:r>
    </w:p>
    <w:p w:rsidR="00B76A9C" w:rsidRPr="009707CC" w:rsidRDefault="00B76A9C" w:rsidP="00570005">
      <w:pPr>
        <w:autoSpaceDE w:val="0"/>
        <w:autoSpaceDN w:val="0"/>
        <w:adjustRightInd w:val="0"/>
        <w:ind w:firstLine="540"/>
        <w:jc w:val="center"/>
        <w:rPr>
          <w:rFonts w:ascii="Times New Roman" w:hAnsi="Times New Roman"/>
        </w:rPr>
      </w:pPr>
      <w:r w:rsidRPr="009707CC">
        <w:rPr>
          <w:rFonts w:ascii="Times New Roman" w:hAnsi="Times New Roman"/>
        </w:rPr>
        <w:t>1. Паспорт подпрограммы</w:t>
      </w:r>
    </w:p>
    <w:tbl>
      <w:tblPr>
        <w:tblW w:w="90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6"/>
        <w:gridCol w:w="5400"/>
      </w:tblGrid>
      <w:tr w:rsidR="00B76A9C" w:rsidRPr="007B7BF0" w:rsidTr="00570005">
        <w:tc>
          <w:tcPr>
            <w:tcW w:w="3616"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Наименование подпрограммы</w:t>
            </w:r>
          </w:p>
        </w:tc>
        <w:tc>
          <w:tcPr>
            <w:tcW w:w="5400" w:type="dxa"/>
          </w:tcPr>
          <w:p w:rsidR="00B76A9C" w:rsidRPr="007B7BF0" w:rsidRDefault="00B76A9C" w:rsidP="00570005">
            <w:pPr>
              <w:autoSpaceDE w:val="0"/>
              <w:autoSpaceDN w:val="0"/>
              <w:adjustRightInd w:val="0"/>
              <w:ind w:hanging="108"/>
              <w:jc w:val="both"/>
              <w:rPr>
                <w:rFonts w:ascii="Times New Roman" w:hAnsi="Times New Roman"/>
                <w:color w:val="000000"/>
              </w:rPr>
            </w:pPr>
            <w:r w:rsidRPr="007B7BF0">
              <w:rPr>
                <w:rFonts w:ascii="Times New Roman" w:hAnsi="Times New Roman"/>
                <w:color w:val="000000"/>
              </w:rPr>
              <w:t xml:space="preserve">подпрограмма 2 «Обеспечение жильем молодых     семей в Ачинском районе» (далее - подпрограмма)            </w:t>
            </w:r>
          </w:p>
        </w:tc>
      </w:tr>
      <w:tr w:rsidR="00B76A9C" w:rsidRPr="007B7BF0" w:rsidTr="00570005">
        <w:tc>
          <w:tcPr>
            <w:tcW w:w="3616"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Наименование муниципальной программы, в рамках которой реализуется подпрограмма</w:t>
            </w:r>
          </w:p>
        </w:tc>
        <w:tc>
          <w:tcPr>
            <w:tcW w:w="5400" w:type="dxa"/>
          </w:tcPr>
          <w:p w:rsidR="00B76A9C" w:rsidRPr="007B7BF0" w:rsidRDefault="00B76A9C" w:rsidP="00570005">
            <w:pPr>
              <w:autoSpaceDE w:val="0"/>
              <w:autoSpaceDN w:val="0"/>
              <w:adjustRightInd w:val="0"/>
              <w:ind w:hanging="108"/>
              <w:jc w:val="both"/>
              <w:rPr>
                <w:rFonts w:ascii="Times New Roman" w:hAnsi="Times New Roman"/>
                <w:color w:val="000000"/>
              </w:rPr>
            </w:pPr>
            <w:r w:rsidRPr="007B7BF0">
              <w:rPr>
                <w:rFonts w:ascii="Times New Roman" w:hAnsi="Times New Roman"/>
                <w:color w:val="000000"/>
              </w:rPr>
              <w:t xml:space="preserve">Муниципальная программа                           «Молодежь Ачинского района в  XXI»   </w:t>
            </w:r>
          </w:p>
        </w:tc>
      </w:tr>
      <w:tr w:rsidR="00B76A9C" w:rsidRPr="007B7BF0" w:rsidTr="00570005">
        <w:tc>
          <w:tcPr>
            <w:tcW w:w="3616"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Муниципальный заказчик - координатор подпрограммы</w:t>
            </w:r>
          </w:p>
        </w:tc>
        <w:tc>
          <w:tcPr>
            <w:tcW w:w="5400" w:type="dxa"/>
          </w:tcPr>
          <w:p w:rsidR="00B76A9C" w:rsidRPr="007B7BF0" w:rsidRDefault="00B76A9C" w:rsidP="00570005">
            <w:pPr>
              <w:autoSpaceDE w:val="0"/>
              <w:autoSpaceDN w:val="0"/>
              <w:adjustRightInd w:val="0"/>
              <w:ind w:hanging="108"/>
              <w:jc w:val="both"/>
              <w:rPr>
                <w:rFonts w:ascii="Times New Roman" w:hAnsi="Times New Roman"/>
                <w:color w:val="000000"/>
              </w:rPr>
            </w:pPr>
            <w:r w:rsidRPr="007B7BF0">
              <w:rPr>
                <w:rFonts w:ascii="Times New Roman" w:hAnsi="Times New Roman"/>
                <w:color w:val="000000"/>
              </w:rPr>
              <w:t>Администрация Ачинского района  (</w:t>
            </w:r>
            <w:r w:rsidRPr="007B7BF0">
              <w:rPr>
                <w:rFonts w:ascii="Times New Roman" w:hAnsi="Times New Roman"/>
              </w:rPr>
              <w:t>управление муниципальной собственностью, земельно-имущественных отношений и экономики</w:t>
            </w:r>
            <w:r w:rsidRPr="007B7BF0">
              <w:rPr>
                <w:rFonts w:ascii="Times New Roman" w:hAnsi="Times New Roman"/>
                <w:color w:val="000000"/>
              </w:rPr>
              <w:t>)</w:t>
            </w:r>
          </w:p>
        </w:tc>
      </w:tr>
      <w:tr w:rsidR="00B76A9C" w:rsidRPr="007B7BF0" w:rsidTr="00570005">
        <w:tc>
          <w:tcPr>
            <w:tcW w:w="3616"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 xml:space="preserve">Исполнители мероприятий подпрограммы, главные распорядители бюджетных средств </w:t>
            </w:r>
          </w:p>
        </w:tc>
        <w:tc>
          <w:tcPr>
            <w:tcW w:w="5400" w:type="dxa"/>
          </w:tcPr>
          <w:p w:rsidR="00B76A9C" w:rsidRPr="007B7BF0" w:rsidRDefault="00B76A9C" w:rsidP="00570005">
            <w:pPr>
              <w:autoSpaceDE w:val="0"/>
              <w:autoSpaceDN w:val="0"/>
              <w:adjustRightInd w:val="0"/>
              <w:spacing w:after="0"/>
              <w:ind w:hanging="108"/>
              <w:jc w:val="both"/>
              <w:rPr>
                <w:rFonts w:ascii="Times New Roman" w:hAnsi="Times New Roman"/>
                <w:color w:val="000000"/>
              </w:rPr>
            </w:pPr>
            <w:r w:rsidRPr="007B7BF0">
              <w:rPr>
                <w:rFonts w:ascii="Times New Roman" w:hAnsi="Times New Roman"/>
                <w:color w:val="000000"/>
              </w:rPr>
              <w:t xml:space="preserve">Администрация Ачинского района </w:t>
            </w:r>
          </w:p>
          <w:p w:rsidR="00B76A9C" w:rsidRPr="007B7BF0" w:rsidRDefault="00B76A9C" w:rsidP="00570005">
            <w:pPr>
              <w:autoSpaceDE w:val="0"/>
              <w:autoSpaceDN w:val="0"/>
              <w:adjustRightInd w:val="0"/>
              <w:spacing w:after="0"/>
              <w:ind w:hanging="108"/>
              <w:jc w:val="both"/>
              <w:rPr>
                <w:rFonts w:ascii="Times New Roman" w:hAnsi="Times New Roman"/>
                <w:color w:val="000000"/>
              </w:rPr>
            </w:pPr>
            <w:r w:rsidRPr="007B7BF0">
              <w:rPr>
                <w:rFonts w:ascii="Times New Roman" w:hAnsi="Times New Roman"/>
                <w:color w:val="000000"/>
              </w:rPr>
              <w:t xml:space="preserve"> (</w:t>
            </w:r>
            <w:r w:rsidRPr="007B7BF0">
              <w:rPr>
                <w:rFonts w:ascii="Times New Roman" w:hAnsi="Times New Roman"/>
              </w:rPr>
              <w:t>управление муниципальной собственностью, земельно-имущественных отношений и экономики</w:t>
            </w:r>
            <w:r w:rsidRPr="007B7BF0">
              <w:rPr>
                <w:rFonts w:ascii="Times New Roman" w:hAnsi="Times New Roman"/>
                <w:color w:val="000000"/>
              </w:rPr>
              <w:t>)</w:t>
            </w:r>
          </w:p>
        </w:tc>
      </w:tr>
      <w:tr w:rsidR="00B76A9C" w:rsidRPr="007B7BF0" w:rsidTr="00570005">
        <w:tc>
          <w:tcPr>
            <w:tcW w:w="3616"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Цель и задачи подпрограммы</w:t>
            </w:r>
          </w:p>
          <w:p w:rsidR="00B76A9C" w:rsidRPr="007B7BF0" w:rsidRDefault="00B76A9C" w:rsidP="00570005">
            <w:pPr>
              <w:autoSpaceDE w:val="0"/>
              <w:autoSpaceDN w:val="0"/>
              <w:adjustRightInd w:val="0"/>
              <w:jc w:val="both"/>
              <w:rPr>
                <w:rFonts w:ascii="Times New Roman" w:hAnsi="Times New Roman"/>
              </w:rPr>
            </w:pPr>
          </w:p>
          <w:p w:rsidR="00B76A9C" w:rsidRPr="007B7BF0" w:rsidRDefault="00B76A9C" w:rsidP="00570005">
            <w:pPr>
              <w:autoSpaceDE w:val="0"/>
              <w:autoSpaceDN w:val="0"/>
              <w:adjustRightInd w:val="0"/>
              <w:jc w:val="both"/>
              <w:rPr>
                <w:rFonts w:ascii="Times New Roman" w:hAnsi="Times New Roman"/>
              </w:rPr>
            </w:pPr>
          </w:p>
        </w:tc>
        <w:tc>
          <w:tcPr>
            <w:tcW w:w="5400" w:type="dxa"/>
          </w:tcPr>
          <w:p w:rsidR="00B76A9C" w:rsidRPr="007B7BF0" w:rsidRDefault="00B76A9C" w:rsidP="00570005">
            <w:pPr>
              <w:autoSpaceDE w:val="0"/>
              <w:autoSpaceDN w:val="0"/>
              <w:adjustRightInd w:val="0"/>
              <w:spacing w:after="0"/>
              <w:ind w:hanging="108"/>
              <w:jc w:val="both"/>
              <w:rPr>
                <w:rFonts w:ascii="Times New Roman" w:hAnsi="Times New Roman"/>
                <w:color w:val="000000"/>
              </w:rPr>
            </w:pPr>
            <w:r w:rsidRPr="007B7BF0">
              <w:rPr>
                <w:rFonts w:ascii="Times New Roman" w:hAnsi="Times New Roman"/>
                <w:color w:val="000000"/>
              </w:rPr>
              <w:t>Цель: 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rsidR="00B76A9C" w:rsidRPr="007B7BF0" w:rsidRDefault="00B76A9C" w:rsidP="00570005">
            <w:pPr>
              <w:autoSpaceDE w:val="0"/>
              <w:autoSpaceDN w:val="0"/>
              <w:adjustRightInd w:val="0"/>
              <w:spacing w:after="0"/>
              <w:ind w:hanging="108"/>
              <w:jc w:val="both"/>
              <w:rPr>
                <w:rFonts w:ascii="Times New Roman" w:hAnsi="Times New Roman"/>
                <w:color w:val="000000"/>
              </w:rPr>
            </w:pPr>
            <w:r w:rsidRPr="007B7BF0">
              <w:rPr>
                <w:rFonts w:ascii="Times New Roman" w:hAnsi="Times New Roman"/>
                <w:color w:val="000000"/>
              </w:rPr>
              <w:t xml:space="preserve">Задачи: </w:t>
            </w:r>
          </w:p>
          <w:p w:rsidR="00B76A9C" w:rsidRPr="007B7BF0" w:rsidRDefault="00B76A9C" w:rsidP="00570005">
            <w:pPr>
              <w:autoSpaceDE w:val="0"/>
              <w:autoSpaceDN w:val="0"/>
              <w:adjustRightInd w:val="0"/>
              <w:spacing w:after="0"/>
              <w:ind w:hanging="108"/>
              <w:jc w:val="both"/>
              <w:rPr>
                <w:rFonts w:ascii="Times New Roman" w:hAnsi="Times New Roman"/>
                <w:color w:val="000000"/>
              </w:rPr>
            </w:pPr>
            <w:r w:rsidRPr="007B7BF0">
              <w:rPr>
                <w:rFonts w:ascii="Times New Roman" w:hAnsi="Times New Roman"/>
                <w:color w:val="000000"/>
              </w:rPr>
              <w:t>- предоставление молодым семьям -участникам подпрограммы социальных выплат на приобретение жилья или строительство индивидуального жилого дома;</w:t>
            </w:r>
          </w:p>
          <w:p w:rsidR="00B76A9C" w:rsidRPr="007B7BF0" w:rsidRDefault="00B76A9C" w:rsidP="00570005">
            <w:pPr>
              <w:autoSpaceDE w:val="0"/>
              <w:autoSpaceDN w:val="0"/>
              <w:adjustRightInd w:val="0"/>
              <w:spacing w:after="0"/>
              <w:ind w:hanging="108"/>
              <w:jc w:val="both"/>
              <w:rPr>
                <w:rFonts w:ascii="Times New Roman" w:hAnsi="Times New Roman"/>
                <w:color w:val="000000"/>
              </w:rPr>
            </w:pPr>
            <w:r w:rsidRPr="007B7BF0">
              <w:rPr>
                <w:rFonts w:ascii="Times New Roman" w:hAnsi="Times New Roman"/>
                <w:color w:val="000000"/>
              </w:rPr>
              <w:t>-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B76A9C" w:rsidRPr="007B7BF0" w:rsidTr="00570005">
        <w:tc>
          <w:tcPr>
            <w:tcW w:w="3616"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Целевые индикаторы</w:t>
            </w:r>
          </w:p>
          <w:p w:rsidR="00B76A9C" w:rsidRPr="007B7BF0" w:rsidRDefault="00B76A9C" w:rsidP="00570005">
            <w:pPr>
              <w:autoSpaceDE w:val="0"/>
              <w:autoSpaceDN w:val="0"/>
              <w:adjustRightInd w:val="0"/>
              <w:jc w:val="both"/>
              <w:rPr>
                <w:rFonts w:ascii="Times New Roman" w:hAnsi="Times New Roman"/>
              </w:rPr>
            </w:pPr>
          </w:p>
          <w:p w:rsidR="00B76A9C" w:rsidRPr="007B7BF0" w:rsidRDefault="00B76A9C" w:rsidP="00570005">
            <w:pPr>
              <w:autoSpaceDE w:val="0"/>
              <w:autoSpaceDN w:val="0"/>
              <w:adjustRightInd w:val="0"/>
              <w:jc w:val="both"/>
              <w:rPr>
                <w:rFonts w:ascii="Times New Roman" w:hAnsi="Times New Roman"/>
              </w:rPr>
            </w:pPr>
          </w:p>
        </w:tc>
        <w:tc>
          <w:tcPr>
            <w:tcW w:w="5400" w:type="dxa"/>
          </w:tcPr>
          <w:p w:rsidR="00B76A9C" w:rsidRPr="007B7BF0" w:rsidRDefault="00B76A9C" w:rsidP="00570005">
            <w:pPr>
              <w:autoSpaceDE w:val="0"/>
              <w:autoSpaceDN w:val="0"/>
              <w:adjustRightInd w:val="0"/>
              <w:spacing w:after="0"/>
              <w:ind w:hanging="108"/>
              <w:jc w:val="both"/>
              <w:rPr>
                <w:rFonts w:ascii="Times New Roman" w:hAnsi="Times New Roman"/>
                <w:color w:val="000000"/>
              </w:rPr>
            </w:pPr>
            <w:r w:rsidRPr="007B7BF0">
              <w:rPr>
                <w:rFonts w:ascii="Times New Roman" w:hAnsi="Times New Roman"/>
                <w:color w:val="000000"/>
              </w:rPr>
              <w:t xml:space="preserve">Количество молодых семей, улучшивших жилищные условия  в рамках подпрограммы: с 2014 по 2022 годы  </w:t>
            </w:r>
            <w:r w:rsidRPr="007B7BF0">
              <w:rPr>
                <w:rFonts w:ascii="Times New Roman" w:hAnsi="Times New Roman"/>
              </w:rPr>
              <w:t>2014 - 1 молодая семья, 2015 – 1  молодых семей, 2016 – 4  молодых семей, 2017 – 2  молодых семей, 2018- 4  молодых семей, 2019 -5 молодых семей, 2020 -5 молодых семей, 2021 -5 молодых семей, 2022 -5 молодых семей.</w:t>
            </w:r>
          </w:p>
          <w:p w:rsidR="00B76A9C" w:rsidRPr="007B7BF0" w:rsidRDefault="00B76A9C" w:rsidP="00570005">
            <w:pPr>
              <w:autoSpaceDE w:val="0"/>
              <w:autoSpaceDN w:val="0"/>
              <w:adjustRightInd w:val="0"/>
              <w:spacing w:after="0"/>
              <w:ind w:hanging="108"/>
              <w:jc w:val="both"/>
              <w:rPr>
                <w:rFonts w:ascii="Times New Roman" w:hAnsi="Times New Roman"/>
                <w:color w:val="000000"/>
              </w:rPr>
            </w:pPr>
            <w:r w:rsidRPr="007B7BF0">
              <w:rPr>
                <w:rFonts w:ascii="Times New Roman" w:hAnsi="Times New Roman"/>
                <w:color w:val="000000"/>
              </w:rPr>
              <w:t xml:space="preserve">Количество молодых семей, улучшивших жилищные условия за счет полученных социальных выплат (за весь период действия подпрограммы) к вобщему количеству молодых семей, состоящих на учете нуждающихся в улучшении жилищных условий  -  не менее 24 процентов.                  </w:t>
            </w:r>
          </w:p>
        </w:tc>
      </w:tr>
      <w:tr w:rsidR="00B76A9C" w:rsidRPr="007B7BF0" w:rsidTr="00570005">
        <w:tc>
          <w:tcPr>
            <w:tcW w:w="3616" w:type="dxa"/>
          </w:tcPr>
          <w:p w:rsidR="00B76A9C" w:rsidRPr="007B7BF0" w:rsidRDefault="00B76A9C" w:rsidP="00ED283A">
            <w:pPr>
              <w:autoSpaceDE w:val="0"/>
              <w:autoSpaceDN w:val="0"/>
              <w:adjustRightInd w:val="0"/>
              <w:spacing w:after="0"/>
              <w:jc w:val="both"/>
              <w:rPr>
                <w:rFonts w:ascii="Times New Roman" w:hAnsi="Times New Roman"/>
              </w:rPr>
            </w:pPr>
            <w:r w:rsidRPr="007B7BF0">
              <w:rPr>
                <w:rFonts w:ascii="Times New Roman" w:hAnsi="Times New Roman"/>
              </w:rPr>
              <w:t>Сроки реализации подпрограммы</w:t>
            </w:r>
          </w:p>
        </w:tc>
        <w:tc>
          <w:tcPr>
            <w:tcW w:w="5400" w:type="dxa"/>
          </w:tcPr>
          <w:p w:rsidR="00B76A9C" w:rsidRPr="007B7BF0" w:rsidRDefault="00B76A9C" w:rsidP="00ED283A">
            <w:pPr>
              <w:autoSpaceDE w:val="0"/>
              <w:autoSpaceDN w:val="0"/>
              <w:adjustRightInd w:val="0"/>
              <w:spacing w:after="0"/>
              <w:ind w:hanging="108"/>
              <w:jc w:val="both"/>
              <w:rPr>
                <w:rFonts w:ascii="Times New Roman" w:hAnsi="Times New Roman"/>
                <w:color w:val="000000"/>
              </w:rPr>
            </w:pPr>
            <w:r w:rsidRPr="007B7BF0">
              <w:rPr>
                <w:rFonts w:ascii="Times New Roman" w:hAnsi="Times New Roman"/>
                <w:color w:val="000000"/>
              </w:rPr>
              <w:t>2014-2022 годы</w:t>
            </w:r>
          </w:p>
        </w:tc>
      </w:tr>
      <w:tr w:rsidR="00B76A9C" w:rsidRPr="007B7BF0" w:rsidTr="00570005">
        <w:tc>
          <w:tcPr>
            <w:tcW w:w="3616"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 xml:space="preserve">Мероприятия подпрограммы реализуются за счет средств районного  бюджета и субсидии бюджету за счет средств федерального и краевого бюджетов. </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Общий объём финансирования подпрограммы   8 135 217,60  рублей, в том  числе по годам:</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 xml:space="preserve">2014 год – 479 001,60 рубля; </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2015год - 838 260,0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2016 год - 3 073 620,0 рублей;</w:t>
            </w:r>
          </w:p>
          <w:p w:rsidR="00B76A9C" w:rsidRPr="007B7BF0" w:rsidRDefault="00B76A9C" w:rsidP="00570005">
            <w:pPr>
              <w:spacing w:after="0"/>
              <w:jc w:val="both"/>
              <w:rPr>
                <w:rFonts w:ascii="Times New Roman" w:hAnsi="Times New Roman"/>
                <w:sz w:val="24"/>
                <w:szCs w:val="24"/>
              </w:rPr>
            </w:pPr>
            <w:r w:rsidRPr="007B7BF0">
              <w:rPr>
                <w:rFonts w:ascii="Times New Roman" w:hAnsi="Times New Roman"/>
              </w:rPr>
              <w:t>2017 год-  2 904 336,0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2018 год- 840 000, 00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2019 год- 0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2020 год  -0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 xml:space="preserve"> в том числе за счет  средств местного бюджета- 2 536 520,78  рублей, в том числе по годам:</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2014 год -  83 825,28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2015 год -  146 695,50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2016 год -  656 000,0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 xml:space="preserve">2017 год-   0 рублей;                                                                                                                            </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2018 год-   0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2019 год-   0 рублей.</w:t>
            </w:r>
          </w:p>
          <w:p w:rsidR="00B76A9C" w:rsidRPr="007B7BF0" w:rsidRDefault="00B76A9C" w:rsidP="00ED283A">
            <w:pPr>
              <w:autoSpaceDE w:val="0"/>
              <w:autoSpaceDN w:val="0"/>
              <w:adjustRightInd w:val="0"/>
              <w:spacing w:after="0"/>
              <w:jc w:val="both"/>
              <w:rPr>
                <w:rFonts w:ascii="Times New Roman" w:hAnsi="Times New Roman"/>
              </w:rPr>
            </w:pPr>
            <w:r w:rsidRPr="007B7BF0">
              <w:rPr>
                <w:rFonts w:ascii="Times New Roman" w:hAnsi="Times New Roman"/>
              </w:rPr>
              <w:t>2020 год -  0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За счет средств краевого бюджета- 3 270 384,26 рублей, в том числе по годам:</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2014 год -  287 400,96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2015 год -  502 956,00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2016 год - 1 014 996,50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2017 год -  1 465 030,8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2018 год - 0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2019 год - 0 рублей.</w:t>
            </w:r>
          </w:p>
          <w:p w:rsidR="00B76A9C" w:rsidRPr="007B7BF0" w:rsidRDefault="00B76A9C" w:rsidP="00ED283A">
            <w:pPr>
              <w:autoSpaceDE w:val="0"/>
              <w:autoSpaceDN w:val="0"/>
              <w:adjustRightInd w:val="0"/>
              <w:spacing w:after="0"/>
              <w:jc w:val="both"/>
              <w:rPr>
                <w:rFonts w:ascii="Times New Roman" w:hAnsi="Times New Roman"/>
              </w:rPr>
            </w:pPr>
            <w:r w:rsidRPr="007B7BF0">
              <w:rPr>
                <w:rFonts w:ascii="Times New Roman" w:hAnsi="Times New Roman"/>
              </w:rPr>
              <w:t>2020 год  -0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За счет средств федерального бюджета- 2 328 312,56  рублей, в том числе по годам:</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2014 год -  107 775,36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2015 год -  188 608,50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2016 год -  1 402 623,50 рубля;</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2017 год -  590 124,06  рублей;</w:t>
            </w:r>
          </w:p>
          <w:p w:rsidR="00B76A9C" w:rsidRPr="007B7BF0" w:rsidRDefault="00B76A9C" w:rsidP="00570005">
            <w:pPr>
              <w:autoSpaceDE w:val="0"/>
              <w:autoSpaceDN w:val="0"/>
              <w:adjustRightInd w:val="0"/>
              <w:spacing w:after="0"/>
              <w:jc w:val="both"/>
              <w:rPr>
                <w:rFonts w:ascii="Times New Roman" w:hAnsi="Times New Roman"/>
              </w:rPr>
            </w:pPr>
            <w:r w:rsidRPr="007B7BF0">
              <w:rPr>
                <w:rFonts w:ascii="Times New Roman" w:hAnsi="Times New Roman"/>
              </w:rPr>
              <w:t>2018 год - 0 рублей.</w:t>
            </w:r>
          </w:p>
          <w:p w:rsidR="00B76A9C" w:rsidRPr="007B7BF0" w:rsidRDefault="00B76A9C" w:rsidP="00570005">
            <w:pPr>
              <w:autoSpaceDE w:val="0"/>
              <w:autoSpaceDN w:val="0"/>
              <w:adjustRightInd w:val="0"/>
              <w:spacing w:after="0"/>
              <w:ind w:hanging="108"/>
              <w:jc w:val="both"/>
              <w:rPr>
                <w:rFonts w:ascii="Times New Roman" w:hAnsi="Times New Roman"/>
              </w:rPr>
            </w:pPr>
            <w:r w:rsidRPr="007B7BF0">
              <w:rPr>
                <w:rFonts w:ascii="Times New Roman" w:hAnsi="Times New Roman"/>
              </w:rPr>
              <w:t xml:space="preserve">  2019 год - 0 рублей.</w:t>
            </w:r>
          </w:p>
          <w:p w:rsidR="00B76A9C" w:rsidRPr="007B7BF0" w:rsidRDefault="00B76A9C" w:rsidP="00ED283A">
            <w:pPr>
              <w:autoSpaceDE w:val="0"/>
              <w:autoSpaceDN w:val="0"/>
              <w:adjustRightInd w:val="0"/>
              <w:spacing w:after="0"/>
              <w:jc w:val="both"/>
              <w:rPr>
                <w:rFonts w:ascii="Times New Roman" w:hAnsi="Times New Roman"/>
              </w:rPr>
            </w:pPr>
            <w:r w:rsidRPr="007B7BF0">
              <w:rPr>
                <w:rFonts w:ascii="Times New Roman" w:hAnsi="Times New Roman"/>
              </w:rPr>
              <w:t>2020 год  -0 рублей.</w:t>
            </w:r>
          </w:p>
          <w:p w:rsidR="00B76A9C" w:rsidRPr="007B7BF0" w:rsidRDefault="00B76A9C" w:rsidP="00570005">
            <w:pPr>
              <w:autoSpaceDE w:val="0"/>
              <w:autoSpaceDN w:val="0"/>
              <w:adjustRightInd w:val="0"/>
              <w:spacing w:after="0"/>
              <w:ind w:hanging="108"/>
              <w:jc w:val="both"/>
              <w:rPr>
                <w:rFonts w:ascii="Times New Roman" w:hAnsi="Times New Roman"/>
              </w:rPr>
            </w:pPr>
            <w:r w:rsidRPr="007B7BF0">
              <w:rPr>
                <w:rFonts w:ascii="Times New Roman" w:hAnsi="Times New Roman"/>
              </w:rPr>
              <w:t>За счет средств поселений – 1 650 000 руб.</w:t>
            </w:r>
          </w:p>
          <w:p w:rsidR="00B76A9C" w:rsidRPr="007B7BF0" w:rsidRDefault="00B76A9C" w:rsidP="00570005">
            <w:pPr>
              <w:autoSpaceDE w:val="0"/>
              <w:autoSpaceDN w:val="0"/>
              <w:adjustRightInd w:val="0"/>
              <w:spacing w:after="0"/>
              <w:ind w:hanging="108"/>
              <w:jc w:val="both"/>
              <w:rPr>
                <w:rFonts w:ascii="Times New Roman" w:hAnsi="Times New Roman"/>
              </w:rPr>
            </w:pPr>
            <w:r w:rsidRPr="007B7BF0">
              <w:rPr>
                <w:rFonts w:ascii="Times New Roman" w:hAnsi="Times New Roman"/>
              </w:rPr>
              <w:t>, в том числе по годам:</w:t>
            </w:r>
          </w:p>
          <w:p w:rsidR="00B76A9C" w:rsidRPr="007B7BF0" w:rsidRDefault="00B76A9C" w:rsidP="00E55765">
            <w:pPr>
              <w:autoSpaceDE w:val="0"/>
              <w:autoSpaceDN w:val="0"/>
              <w:adjustRightInd w:val="0"/>
              <w:spacing w:after="0"/>
              <w:jc w:val="both"/>
              <w:rPr>
                <w:rFonts w:ascii="Times New Roman" w:hAnsi="Times New Roman"/>
              </w:rPr>
            </w:pPr>
            <w:r w:rsidRPr="007B7BF0">
              <w:rPr>
                <w:rFonts w:ascii="Times New Roman" w:hAnsi="Times New Roman"/>
              </w:rPr>
              <w:t xml:space="preserve">2017 год-   810 000,00 рублей;                                                                                                                            </w:t>
            </w:r>
          </w:p>
          <w:p w:rsidR="00B76A9C" w:rsidRPr="007B7BF0" w:rsidRDefault="00B76A9C" w:rsidP="00E55765">
            <w:pPr>
              <w:autoSpaceDE w:val="0"/>
              <w:autoSpaceDN w:val="0"/>
              <w:adjustRightInd w:val="0"/>
              <w:spacing w:after="0"/>
              <w:jc w:val="both"/>
              <w:rPr>
                <w:rFonts w:ascii="Times New Roman" w:hAnsi="Times New Roman"/>
                <w:color w:val="000000"/>
              </w:rPr>
            </w:pPr>
            <w:r w:rsidRPr="007B7BF0">
              <w:rPr>
                <w:rFonts w:ascii="Times New Roman" w:hAnsi="Times New Roman"/>
              </w:rPr>
              <w:t>2018 год-   840 000,00 рублей.</w:t>
            </w:r>
          </w:p>
        </w:tc>
      </w:tr>
      <w:tr w:rsidR="00B76A9C" w:rsidRPr="007B7BF0" w:rsidTr="00570005">
        <w:tc>
          <w:tcPr>
            <w:tcW w:w="3616"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Система организации контроля за исполнением подпрограммы</w:t>
            </w:r>
          </w:p>
        </w:tc>
        <w:tc>
          <w:tcPr>
            <w:tcW w:w="5400" w:type="dxa"/>
          </w:tcPr>
          <w:p w:rsidR="00B76A9C" w:rsidRPr="007B7BF0" w:rsidRDefault="00B76A9C" w:rsidP="000227C4">
            <w:pPr>
              <w:autoSpaceDE w:val="0"/>
              <w:autoSpaceDN w:val="0"/>
              <w:adjustRightInd w:val="0"/>
              <w:spacing w:after="0"/>
              <w:ind w:left="-39"/>
              <w:jc w:val="both"/>
              <w:rPr>
                <w:rFonts w:ascii="Times New Roman" w:hAnsi="Times New Roman"/>
                <w:color w:val="000000"/>
              </w:rPr>
            </w:pPr>
            <w:r w:rsidRPr="007B7BF0">
              <w:rPr>
                <w:rFonts w:ascii="Times New Roman" w:hAnsi="Times New Roman"/>
                <w:color w:val="000000"/>
              </w:rPr>
              <w:t xml:space="preserve">Финансовое управление Администрации Ачинского района, </w:t>
            </w:r>
            <w:r w:rsidRPr="007B7BF0">
              <w:rPr>
                <w:rFonts w:ascii="Times New Roman" w:hAnsi="Times New Roman"/>
              </w:rPr>
              <w:t>управление муниципальной собственностью, земельно-имущественных отношений и экономики.</w:t>
            </w:r>
          </w:p>
        </w:tc>
      </w:tr>
    </w:tbl>
    <w:p w:rsidR="00B76A9C" w:rsidRPr="009707CC" w:rsidRDefault="00B76A9C" w:rsidP="006459D5">
      <w:pPr>
        <w:autoSpaceDE w:val="0"/>
        <w:autoSpaceDN w:val="0"/>
        <w:adjustRightInd w:val="0"/>
        <w:ind w:left="2832" w:firstLine="708"/>
        <w:rPr>
          <w:rFonts w:ascii="Times New Roman" w:hAnsi="Times New Roman"/>
        </w:rPr>
      </w:pPr>
    </w:p>
    <w:p w:rsidR="00B76A9C" w:rsidRPr="009707CC" w:rsidRDefault="00B76A9C" w:rsidP="006459D5">
      <w:pPr>
        <w:autoSpaceDE w:val="0"/>
        <w:autoSpaceDN w:val="0"/>
        <w:adjustRightInd w:val="0"/>
        <w:ind w:left="2832" w:firstLine="708"/>
        <w:rPr>
          <w:rFonts w:ascii="Times New Roman" w:hAnsi="Times New Roman"/>
        </w:rPr>
      </w:pPr>
      <w:r w:rsidRPr="009707CC">
        <w:rPr>
          <w:rFonts w:ascii="Times New Roman" w:hAnsi="Times New Roman"/>
        </w:rPr>
        <w:t>2. Основные  разделы подпрограммы                                          2.1. Постановка общерайонной проблемы и обоснование необходимости разработки подпрограммы</w:t>
      </w:r>
    </w:p>
    <w:p w:rsidR="00B76A9C" w:rsidRPr="009707CC" w:rsidRDefault="00B76A9C" w:rsidP="00570005">
      <w:pPr>
        <w:widowControl w:val="0"/>
        <w:autoSpaceDE w:val="0"/>
        <w:autoSpaceDN w:val="0"/>
        <w:adjustRightInd w:val="0"/>
        <w:spacing w:after="0"/>
        <w:ind w:firstLine="540"/>
        <w:jc w:val="both"/>
        <w:rPr>
          <w:rFonts w:ascii="Times New Roman" w:hAnsi="Times New Roman"/>
        </w:rPr>
      </w:pPr>
      <w:r w:rsidRPr="009707CC">
        <w:rPr>
          <w:rFonts w:ascii="Times New Roman" w:hAnsi="Times New Roman"/>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решение которой позволит укрепить семейные отношения, снизить социальную напряженность в обществе, создаст для молодежи стимул к повышению качества трудовой  деятельности, уровня квалификации в целях роста заработной платы, улучшить демографическую ситуацию в Ачинском районе.</w:t>
      </w:r>
    </w:p>
    <w:p w:rsidR="00B76A9C" w:rsidRPr="009707CC" w:rsidRDefault="00B76A9C" w:rsidP="00570005">
      <w:pPr>
        <w:widowControl w:val="0"/>
        <w:autoSpaceDE w:val="0"/>
        <w:autoSpaceDN w:val="0"/>
        <w:adjustRightInd w:val="0"/>
        <w:spacing w:after="0"/>
        <w:ind w:firstLine="540"/>
        <w:jc w:val="both"/>
        <w:rPr>
          <w:rFonts w:ascii="Times New Roman" w:hAnsi="Times New Roman"/>
          <w:color w:val="000000"/>
        </w:rPr>
      </w:pPr>
      <w:r w:rsidRPr="009707CC">
        <w:rPr>
          <w:rFonts w:ascii="Times New Roman" w:hAnsi="Times New Roman"/>
        </w:rPr>
        <w:t xml:space="preserve">Неудовлетворительное жилищное положение, вынужденное проживание с родителями одного из супругов </w:t>
      </w:r>
      <w:r w:rsidRPr="009707CC">
        <w:rPr>
          <w:rFonts w:ascii="Times New Roman" w:hAnsi="Times New Roman"/>
          <w:color w:val="000000"/>
        </w:rPr>
        <w:t>снижает уровень рождаемости и увеличивает количество разводов среди молодых семей. 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и укрепления семейных отношений. Молодые семьи в основном не имеют в собственности жилого помещения, которое можно было бы использовать в качестве обеспечения при оплате первоначального взноса при получении ипотечного жилищного кредита или займа, а также необходимых собственных накоплений на приобретение или строительство жилья.</w:t>
      </w:r>
    </w:p>
    <w:p w:rsidR="00B76A9C" w:rsidRPr="009707CC" w:rsidRDefault="00B76A9C" w:rsidP="00570005">
      <w:pPr>
        <w:widowControl w:val="0"/>
        <w:autoSpaceDE w:val="0"/>
        <w:autoSpaceDN w:val="0"/>
        <w:adjustRightInd w:val="0"/>
        <w:spacing w:after="0"/>
        <w:ind w:firstLine="540"/>
        <w:jc w:val="both"/>
        <w:rPr>
          <w:rFonts w:ascii="Times New Roman" w:hAnsi="Times New Roman"/>
          <w:color w:val="000000"/>
        </w:rPr>
      </w:pPr>
      <w:r w:rsidRPr="009707CC">
        <w:rPr>
          <w:rFonts w:ascii="Times New Roman" w:hAnsi="Times New Roman"/>
          <w:color w:val="000000"/>
        </w:rPr>
        <w:t>Применяемые в настоящее время механизмы по предоставлению жилья гражданам, нуждающимся в улучшении жилищных условий, не решают сложившейся проблемы по обеспечению жилой площадью молодых семей.</w:t>
      </w:r>
    </w:p>
    <w:p w:rsidR="00B76A9C" w:rsidRPr="009707CC" w:rsidRDefault="00B76A9C" w:rsidP="00570005">
      <w:pPr>
        <w:widowControl w:val="0"/>
        <w:autoSpaceDE w:val="0"/>
        <w:autoSpaceDN w:val="0"/>
        <w:adjustRightInd w:val="0"/>
        <w:spacing w:after="0"/>
        <w:ind w:firstLine="540"/>
        <w:jc w:val="both"/>
        <w:rPr>
          <w:rFonts w:ascii="Times New Roman" w:hAnsi="Times New Roman"/>
          <w:color w:val="000000"/>
        </w:rPr>
      </w:pPr>
      <w:r w:rsidRPr="009707CC">
        <w:rPr>
          <w:rFonts w:ascii="Times New Roman" w:hAnsi="Times New Roman"/>
          <w:color w:val="000000"/>
        </w:rPr>
        <w:t>Практика реализации мероприятий  по районным  целевым программам "Обеспечение  жильем молодых семей"  показывает, что государственная поддержка в форме предоставления молодым семьям социальных выплат на приобретение или строительство жилья востребована молодыми семьями.</w:t>
      </w:r>
    </w:p>
    <w:p w:rsidR="00B76A9C" w:rsidRPr="009707CC" w:rsidRDefault="00B76A9C" w:rsidP="00570005">
      <w:pPr>
        <w:autoSpaceDE w:val="0"/>
        <w:autoSpaceDN w:val="0"/>
        <w:adjustRightInd w:val="0"/>
        <w:spacing w:after="0"/>
        <w:ind w:firstLine="539"/>
        <w:jc w:val="both"/>
        <w:rPr>
          <w:rFonts w:ascii="Times New Roman" w:hAnsi="Times New Roman"/>
          <w:color w:val="000000"/>
        </w:rPr>
      </w:pPr>
      <w:r w:rsidRPr="009707CC">
        <w:rPr>
          <w:rFonts w:ascii="Times New Roman" w:hAnsi="Times New Roman"/>
          <w:color w:val="000000"/>
        </w:rPr>
        <w:t>В 2009 году 3 молодых семьи получили свидетельства о предоставлении социальной выплаты, и улучшили свои жилищные условия путем приобретения жилья;</w:t>
      </w:r>
    </w:p>
    <w:p w:rsidR="00B76A9C" w:rsidRPr="009707CC" w:rsidRDefault="00B76A9C" w:rsidP="00570005">
      <w:pPr>
        <w:autoSpaceDE w:val="0"/>
        <w:autoSpaceDN w:val="0"/>
        <w:adjustRightInd w:val="0"/>
        <w:spacing w:after="0"/>
        <w:ind w:firstLine="539"/>
        <w:jc w:val="both"/>
        <w:rPr>
          <w:rFonts w:ascii="Times New Roman" w:hAnsi="Times New Roman"/>
          <w:color w:val="000000"/>
        </w:rPr>
      </w:pPr>
      <w:r w:rsidRPr="009707CC">
        <w:rPr>
          <w:rFonts w:ascii="Times New Roman" w:hAnsi="Times New Roman"/>
          <w:color w:val="000000"/>
        </w:rPr>
        <w:t>в 2010 году 5 молодых семей;</w:t>
      </w:r>
    </w:p>
    <w:p w:rsidR="00B76A9C" w:rsidRPr="009707CC" w:rsidRDefault="00B76A9C" w:rsidP="00570005">
      <w:pPr>
        <w:autoSpaceDE w:val="0"/>
        <w:autoSpaceDN w:val="0"/>
        <w:adjustRightInd w:val="0"/>
        <w:spacing w:after="0"/>
        <w:ind w:firstLine="539"/>
        <w:jc w:val="both"/>
        <w:rPr>
          <w:rFonts w:ascii="Times New Roman" w:hAnsi="Times New Roman"/>
          <w:color w:val="000000"/>
        </w:rPr>
      </w:pPr>
      <w:r w:rsidRPr="009707CC">
        <w:rPr>
          <w:rFonts w:ascii="Times New Roman" w:hAnsi="Times New Roman"/>
          <w:color w:val="000000"/>
        </w:rPr>
        <w:t xml:space="preserve">в 2011 году 5 молодых семей; </w:t>
      </w:r>
    </w:p>
    <w:p w:rsidR="00B76A9C" w:rsidRPr="009707CC" w:rsidRDefault="00B76A9C" w:rsidP="00570005">
      <w:pPr>
        <w:autoSpaceDE w:val="0"/>
        <w:autoSpaceDN w:val="0"/>
        <w:adjustRightInd w:val="0"/>
        <w:spacing w:after="0"/>
        <w:ind w:firstLine="539"/>
        <w:jc w:val="both"/>
        <w:rPr>
          <w:rFonts w:ascii="Times New Roman" w:hAnsi="Times New Roman"/>
          <w:bCs/>
          <w:color w:val="000000"/>
        </w:rPr>
      </w:pPr>
      <w:r w:rsidRPr="009707CC">
        <w:rPr>
          <w:rFonts w:ascii="Times New Roman" w:hAnsi="Times New Roman"/>
          <w:bCs/>
          <w:color w:val="000000"/>
        </w:rPr>
        <w:t>в 2012 году 4 молодых семьи;</w:t>
      </w:r>
    </w:p>
    <w:p w:rsidR="00B76A9C" w:rsidRPr="009707CC" w:rsidRDefault="00B76A9C" w:rsidP="00570005">
      <w:pPr>
        <w:autoSpaceDE w:val="0"/>
        <w:autoSpaceDN w:val="0"/>
        <w:adjustRightInd w:val="0"/>
        <w:spacing w:after="0"/>
        <w:ind w:firstLine="540"/>
        <w:jc w:val="both"/>
        <w:rPr>
          <w:rFonts w:ascii="Times New Roman" w:hAnsi="Times New Roman"/>
          <w:bCs/>
          <w:color w:val="000000"/>
        </w:rPr>
      </w:pPr>
      <w:r w:rsidRPr="009707CC">
        <w:rPr>
          <w:rFonts w:ascii="Times New Roman" w:hAnsi="Times New Roman"/>
          <w:bCs/>
          <w:color w:val="000000"/>
        </w:rPr>
        <w:t>в 2013 году выданы  6 молодым  семьям   свидетельства    о  праве  на получение социальной выплаты на приобретение жилья;</w:t>
      </w:r>
    </w:p>
    <w:p w:rsidR="00B76A9C" w:rsidRPr="009707CC" w:rsidRDefault="00B76A9C" w:rsidP="00570005">
      <w:pPr>
        <w:autoSpaceDE w:val="0"/>
        <w:autoSpaceDN w:val="0"/>
        <w:adjustRightInd w:val="0"/>
        <w:spacing w:after="0"/>
        <w:ind w:firstLine="540"/>
        <w:jc w:val="both"/>
        <w:rPr>
          <w:rFonts w:ascii="Times New Roman" w:hAnsi="Times New Roman"/>
          <w:bCs/>
          <w:color w:val="000000"/>
        </w:rPr>
      </w:pPr>
      <w:r w:rsidRPr="009707CC">
        <w:rPr>
          <w:rFonts w:ascii="Times New Roman" w:hAnsi="Times New Roman"/>
          <w:bCs/>
          <w:color w:val="000000"/>
        </w:rPr>
        <w:t>в 2014 году 1  молодой семьи выдано свидетельство;</w:t>
      </w:r>
    </w:p>
    <w:p w:rsidR="00B76A9C" w:rsidRPr="009707CC" w:rsidRDefault="00B76A9C" w:rsidP="00570005">
      <w:pPr>
        <w:autoSpaceDE w:val="0"/>
        <w:autoSpaceDN w:val="0"/>
        <w:adjustRightInd w:val="0"/>
        <w:spacing w:after="0"/>
        <w:ind w:firstLine="540"/>
        <w:jc w:val="both"/>
        <w:rPr>
          <w:rFonts w:ascii="Times New Roman" w:hAnsi="Times New Roman"/>
          <w:bCs/>
          <w:color w:val="000000"/>
        </w:rPr>
      </w:pPr>
      <w:r w:rsidRPr="009707CC">
        <w:rPr>
          <w:rFonts w:ascii="Times New Roman" w:hAnsi="Times New Roman"/>
          <w:bCs/>
          <w:color w:val="000000"/>
        </w:rPr>
        <w:t>в 2015 году 1  молодой семьи выдано свидетельство;</w:t>
      </w:r>
    </w:p>
    <w:p w:rsidR="00B76A9C" w:rsidRPr="009707CC" w:rsidRDefault="00B76A9C" w:rsidP="00570005">
      <w:pPr>
        <w:autoSpaceDE w:val="0"/>
        <w:autoSpaceDN w:val="0"/>
        <w:adjustRightInd w:val="0"/>
        <w:spacing w:after="0"/>
        <w:ind w:firstLine="540"/>
        <w:jc w:val="both"/>
        <w:rPr>
          <w:rFonts w:ascii="Times New Roman" w:hAnsi="Times New Roman"/>
          <w:bCs/>
          <w:color w:val="000000"/>
        </w:rPr>
      </w:pPr>
      <w:r w:rsidRPr="009707CC">
        <w:rPr>
          <w:rFonts w:ascii="Times New Roman" w:hAnsi="Times New Roman"/>
          <w:bCs/>
          <w:color w:val="000000"/>
        </w:rPr>
        <w:t>в 2016 году 4  молодым семьям выдано свидетельство;</w:t>
      </w:r>
    </w:p>
    <w:p w:rsidR="00B76A9C" w:rsidRPr="009707CC" w:rsidRDefault="00B76A9C" w:rsidP="00570005">
      <w:pPr>
        <w:autoSpaceDE w:val="0"/>
        <w:autoSpaceDN w:val="0"/>
        <w:adjustRightInd w:val="0"/>
        <w:spacing w:after="0"/>
        <w:ind w:firstLine="540"/>
        <w:jc w:val="both"/>
        <w:rPr>
          <w:rFonts w:ascii="Times New Roman" w:hAnsi="Times New Roman"/>
          <w:bCs/>
          <w:color w:val="000000"/>
        </w:rPr>
      </w:pPr>
      <w:r w:rsidRPr="009707CC">
        <w:rPr>
          <w:rFonts w:ascii="Times New Roman" w:hAnsi="Times New Roman"/>
          <w:bCs/>
          <w:color w:val="000000"/>
        </w:rPr>
        <w:t>в 2017 году 2  молодым семьям выдано свидетельство;</w:t>
      </w:r>
    </w:p>
    <w:p w:rsidR="00B76A9C" w:rsidRPr="009707CC" w:rsidRDefault="00B76A9C" w:rsidP="00570005">
      <w:pPr>
        <w:widowControl w:val="0"/>
        <w:autoSpaceDE w:val="0"/>
        <w:autoSpaceDN w:val="0"/>
        <w:adjustRightInd w:val="0"/>
        <w:spacing w:after="0"/>
        <w:ind w:firstLine="540"/>
        <w:jc w:val="both"/>
        <w:rPr>
          <w:rFonts w:ascii="Times New Roman" w:hAnsi="Times New Roman"/>
        </w:rPr>
      </w:pPr>
      <w:r w:rsidRPr="009707CC">
        <w:rPr>
          <w:rFonts w:ascii="Times New Roman" w:hAnsi="Times New Roman"/>
        </w:rPr>
        <w:t xml:space="preserve"> Самостоятельно решить проблему улучшения своих жилищных условий молодая семья не в состоянии. В связи с этим необходимо продолжить оказывать государственную помощь молодым семьям, состоящим на учете в качестве нуждающихся в улучшении жилищных условий.</w:t>
      </w:r>
    </w:p>
    <w:p w:rsidR="00B76A9C" w:rsidRPr="009707CC" w:rsidRDefault="00B76A9C" w:rsidP="00570005">
      <w:pPr>
        <w:widowControl w:val="0"/>
        <w:autoSpaceDE w:val="0"/>
        <w:autoSpaceDN w:val="0"/>
        <w:adjustRightInd w:val="0"/>
        <w:spacing w:after="0"/>
        <w:ind w:firstLine="540"/>
        <w:jc w:val="both"/>
        <w:rPr>
          <w:rFonts w:ascii="Times New Roman" w:hAnsi="Times New Roman"/>
        </w:rPr>
      </w:pPr>
      <w:r w:rsidRPr="009707CC">
        <w:rPr>
          <w:rFonts w:ascii="Times New Roman" w:hAnsi="Times New Roman"/>
        </w:rPr>
        <w:t>Следовательно, выполнение подпрограммы позволит повлиять на улучшение демографической ситуации в Ачинском районе и Красноярском крае. Возможность решения жилищной проблемы, в том числе с привлечением средств  жилищного кредита или займа, создаст для молодежи стимул к повышению уровня квалификации в целях роста заработной платы и дальнейшего профессионального роста и поможет стабилизировать условия жизни для наиболее активной части населения - молодежи.</w:t>
      </w:r>
    </w:p>
    <w:p w:rsidR="00B76A9C" w:rsidRPr="009707CC" w:rsidRDefault="00B76A9C" w:rsidP="00ED283A">
      <w:pPr>
        <w:autoSpaceDE w:val="0"/>
        <w:autoSpaceDN w:val="0"/>
        <w:adjustRightInd w:val="0"/>
        <w:spacing w:after="0"/>
        <w:jc w:val="center"/>
        <w:rPr>
          <w:rFonts w:ascii="Times New Roman" w:hAnsi="Times New Roman"/>
        </w:rPr>
      </w:pPr>
      <w:r w:rsidRPr="009707CC">
        <w:rPr>
          <w:rFonts w:ascii="Times New Roman" w:hAnsi="Times New Roman"/>
        </w:rPr>
        <w:t>2.2. Основная цель, задачи, этапы и сроки выполнения подпрограммы, целевые индикаторы</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Целью подпрограммы является предоставление государственной поддержки в решении жилищной проблемы молодых семьей, признанных в установленном порядке нуждающимися в улучшении жилищных условий.</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Задачи подпрограммы:</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B76A9C" w:rsidRPr="009707CC" w:rsidRDefault="00B76A9C" w:rsidP="00570005">
      <w:pPr>
        <w:autoSpaceDE w:val="0"/>
        <w:autoSpaceDN w:val="0"/>
        <w:adjustRightInd w:val="0"/>
        <w:spacing w:after="0"/>
        <w:ind w:firstLine="539"/>
        <w:jc w:val="both"/>
        <w:rPr>
          <w:rFonts w:ascii="Times New Roman" w:hAnsi="Times New Roman"/>
          <w:i/>
        </w:rPr>
      </w:pPr>
      <w:r w:rsidRPr="009707CC">
        <w:rPr>
          <w:rFonts w:ascii="Times New Roman" w:hAnsi="Times New Roman"/>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p w:rsidR="00B76A9C" w:rsidRPr="009707CC" w:rsidRDefault="00B76A9C" w:rsidP="00570005">
      <w:pPr>
        <w:widowControl w:val="0"/>
        <w:autoSpaceDE w:val="0"/>
        <w:autoSpaceDN w:val="0"/>
        <w:adjustRightInd w:val="0"/>
        <w:ind w:firstLine="540"/>
        <w:jc w:val="both"/>
        <w:rPr>
          <w:rFonts w:ascii="Times New Roman" w:hAnsi="Times New Roman"/>
        </w:rPr>
      </w:pPr>
      <w:r w:rsidRPr="009707CC">
        <w:rPr>
          <w:rFonts w:ascii="Times New Roman" w:hAnsi="Times New Roman"/>
        </w:rPr>
        <w:t>Основными принципами реализации подпрограммы  являются:</w:t>
      </w:r>
    </w:p>
    <w:p w:rsidR="00B76A9C" w:rsidRPr="009707CC" w:rsidRDefault="00B76A9C" w:rsidP="00570005">
      <w:pPr>
        <w:autoSpaceDE w:val="0"/>
        <w:autoSpaceDN w:val="0"/>
        <w:adjustRightInd w:val="0"/>
        <w:spacing w:after="0"/>
        <w:ind w:firstLine="567"/>
        <w:jc w:val="both"/>
        <w:rPr>
          <w:rFonts w:ascii="Times New Roman" w:hAnsi="Times New Roman"/>
        </w:rPr>
      </w:pPr>
      <w:r w:rsidRPr="009707CC">
        <w:rPr>
          <w:rFonts w:ascii="Times New Roman" w:hAnsi="Times New Roman"/>
        </w:rPr>
        <w:t>-согласие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B76A9C" w:rsidRPr="009707CC" w:rsidRDefault="00B76A9C" w:rsidP="00570005">
      <w:pPr>
        <w:widowControl w:val="0"/>
        <w:autoSpaceDE w:val="0"/>
        <w:autoSpaceDN w:val="0"/>
        <w:adjustRightInd w:val="0"/>
        <w:spacing w:after="0"/>
        <w:ind w:firstLine="540"/>
        <w:jc w:val="both"/>
        <w:rPr>
          <w:rFonts w:ascii="Times New Roman" w:hAnsi="Times New Roman"/>
        </w:rPr>
      </w:pPr>
      <w:r w:rsidRPr="009707CC">
        <w:rPr>
          <w:rFonts w:ascii="Times New Roman" w:hAnsi="Times New Roman"/>
        </w:rPr>
        <w:t xml:space="preserve">     Согласие должно быть оформлено в соответствии со статьей 9 Федерального закона «О персональных данных»;</w:t>
      </w:r>
    </w:p>
    <w:p w:rsidR="00B76A9C" w:rsidRPr="009707CC" w:rsidRDefault="00B76A9C" w:rsidP="00570005">
      <w:pPr>
        <w:widowControl w:val="0"/>
        <w:autoSpaceDE w:val="0"/>
        <w:autoSpaceDN w:val="0"/>
        <w:adjustRightInd w:val="0"/>
        <w:spacing w:after="0"/>
        <w:ind w:firstLine="720"/>
        <w:jc w:val="both"/>
        <w:rPr>
          <w:rFonts w:ascii="Times New Roman" w:hAnsi="Times New Roman"/>
        </w:rPr>
      </w:pPr>
      <w:r w:rsidRPr="009707CC">
        <w:rPr>
          <w:rFonts w:ascii="Times New Roman" w:hAnsi="Times New Roman"/>
        </w:rPr>
        <w:t>- признание молодой семьи нуждающейся в улучшении жилищных условий в соответствии с законодательством Российской Федерации;</w:t>
      </w:r>
    </w:p>
    <w:p w:rsidR="00B76A9C" w:rsidRPr="009707CC" w:rsidRDefault="00B76A9C" w:rsidP="00570005">
      <w:pPr>
        <w:widowControl w:val="0"/>
        <w:autoSpaceDE w:val="0"/>
        <w:autoSpaceDN w:val="0"/>
        <w:adjustRightInd w:val="0"/>
        <w:spacing w:after="0"/>
        <w:ind w:firstLine="720"/>
        <w:jc w:val="both"/>
        <w:rPr>
          <w:rFonts w:ascii="Times New Roman" w:hAnsi="Times New Roman"/>
        </w:rPr>
      </w:pPr>
      <w:r w:rsidRPr="009707CC">
        <w:rPr>
          <w:rFonts w:ascii="Times New Roman" w:hAnsi="Times New Roman"/>
        </w:rPr>
        <w:t>- 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бюджетов субъектов Российской Федерации и местного бюджета на улучшение жилищных условий только 1 раз.</w:t>
      </w:r>
    </w:p>
    <w:p w:rsidR="00B76A9C" w:rsidRPr="009707CC" w:rsidRDefault="00B76A9C" w:rsidP="00570005">
      <w:pPr>
        <w:widowControl w:val="0"/>
        <w:autoSpaceDE w:val="0"/>
        <w:autoSpaceDN w:val="0"/>
        <w:adjustRightInd w:val="0"/>
        <w:spacing w:after="0"/>
        <w:ind w:firstLine="720"/>
        <w:jc w:val="both"/>
        <w:rPr>
          <w:rFonts w:ascii="Times New Roman" w:hAnsi="Times New Roman"/>
        </w:rPr>
      </w:pPr>
    </w:p>
    <w:p w:rsidR="00B76A9C" w:rsidRPr="009707CC" w:rsidRDefault="00B76A9C" w:rsidP="00570005">
      <w:pPr>
        <w:autoSpaceDE w:val="0"/>
        <w:autoSpaceDN w:val="0"/>
        <w:adjustRightInd w:val="0"/>
        <w:ind w:firstLine="540"/>
        <w:jc w:val="center"/>
        <w:rPr>
          <w:rFonts w:ascii="Times New Roman" w:hAnsi="Times New Roman"/>
        </w:rPr>
      </w:pPr>
      <w:r w:rsidRPr="009707CC">
        <w:rPr>
          <w:rFonts w:ascii="Times New Roman" w:hAnsi="Times New Roman"/>
        </w:rPr>
        <w:t>Подпрограмма реализуется в период 2014 - 2022 годов.</w:t>
      </w:r>
    </w:p>
    <w:p w:rsidR="00B76A9C" w:rsidRPr="009707CC" w:rsidRDefault="00B76A9C" w:rsidP="00570005">
      <w:pPr>
        <w:autoSpaceDE w:val="0"/>
        <w:autoSpaceDN w:val="0"/>
        <w:adjustRightInd w:val="0"/>
        <w:jc w:val="center"/>
        <w:rPr>
          <w:rFonts w:ascii="Times New Roman" w:hAnsi="Times New Roman"/>
        </w:rPr>
      </w:pPr>
      <w:r w:rsidRPr="009707CC">
        <w:rPr>
          <w:rFonts w:ascii="Times New Roman" w:hAnsi="Times New Roman"/>
        </w:rPr>
        <w:t>Целевые индикаторы</w:t>
      </w:r>
    </w:p>
    <w:tbl>
      <w:tblPr>
        <w:tblW w:w="1020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99"/>
        <w:gridCol w:w="3229"/>
        <w:gridCol w:w="709"/>
        <w:gridCol w:w="708"/>
        <w:gridCol w:w="709"/>
        <w:gridCol w:w="709"/>
        <w:gridCol w:w="709"/>
        <w:gridCol w:w="708"/>
        <w:gridCol w:w="708"/>
        <w:gridCol w:w="709"/>
        <w:gridCol w:w="709"/>
      </w:tblGrid>
      <w:tr w:rsidR="00B76A9C" w:rsidRPr="007B7BF0" w:rsidTr="00570005">
        <w:trPr>
          <w:trHeight w:val="400"/>
        </w:trPr>
        <w:tc>
          <w:tcPr>
            <w:tcW w:w="599" w:type="dxa"/>
            <w:vMerge w:val="restart"/>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 xml:space="preserve">N </w:t>
            </w:r>
            <w:r w:rsidRPr="007B7BF0">
              <w:rPr>
                <w:rFonts w:ascii="Times New Roman" w:hAnsi="Times New Roman"/>
              </w:rPr>
              <w:br/>
              <w:t>п/п</w:t>
            </w:r>
          </w:p>
        </w:tc>
        <w:tc>
          <w:tcPr>
            <w:tcW w:w="3229" w:type="dxa"/>
            <w:vMerge w:val="restart"/>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 xml:space="preserve">                индикаторы                </w:t>
            </w:r>
          </w:p>
        </w:tc>
        <w:tc>
          <w:tcPr>
            <w:tcW w:w="6378" w:type="dxa"/>
            <w:gridSpan w:val="9"/>
          </w:tcPr>
          <w:p w:rsidR="00B76A9C" w:rsidRPr="007B7BF0" w:rsidRDefault="00B76A9C" w:rsidP="00570005">
            <w:pPr>
              <w:jc w:val="both"/>
              <w:rPr>
                <w:rFonts w:ascii="Times New Roman" w:hAnsi="Times New Roman"/>
              </w:rPr>
            </w:pPr>
            <w:r w:rsidRPr="007B7BF0">
              <w:rPr>
                <w:rFonts w:ascii="Times New Roman" w:hAnsi="Times New Roman"/>
              </w:rPr>
              <w:t>Годы</w:t>
            </w:r>
          </w:p>
        </w:tc>
      </w:tr>
      <w:tr w:rsidR="00B76A9C" w:rsidRPr="007B7BF0" w:rsidTr="00570005">
        <w:tc>
          <w:tcPr>
            <w:tcW w:w="599" w:type="dxa"/>
            <w:vMerge/>
            <w:vAlign w:val="center"/>
          </w:tcPr>
          <w:p w:rsidR="00B76A9C" w:rsidRPr="007B7BF0" w:rsidRDefault="00B76A9C" w:rsidP="00570005">
            <w:pPr>
              <w:jc w:val="both"/>
              <w:rPr>
                <w:rFonts w:ascii="Times New Roman" w:hAnsi="Times New Roman"/>
              </w:rPr>
            </w:pPr>
          </w:p>
        </w:tc>
        <w:tc>
          <w:tcPr>
            <w:tcW w:w="3229" w:type="dxa"/>
            <w:vMerge/>
            <w:vAlign w:val="center"/>
          </w:tcPr>
          <w:p w:rsidR="00B76A9C" w:rsidRPr="007B7BF0" w:rsidRDefault="00B76A9C" w:rsidP="00570005">
            <w:pPr>
              <w:jc w:val="both"/>
              <w:rPr>
                <w:rFonts w:ascii="Times New Roman" w:hAnsi="Times New Roman"/>
              </w:rPr>
            </w:pPr>
          </w:p>
        </w:tc>
        <w:tc>
          <w:tcPr>
            <w:tcW w:w="70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2014</w:t>
            </w:r>
          </w:p>
        </w:tc>
        <w:tc>
          <w:tcPr>
            <w:tcW w:w="708"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2015</w:t>
            </w:r>
          </w:p>
        </w:tc>
        <w:tc>
          <w:tcPr>
            <w:tcW w:w="70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2016</w:t>
            </w:r>
          </w:p>
        </w:tc>
        <w:tc>
          <w:tcPr>
            <w:tcW w:w="70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2017</w:t>
            </w:r>
          </w:p>
        </w:tc>
        <w:tc>
          <w:tcPr>
            <w:tcW w:w="709" w:type="dxa"/>
          </w:tcPr>
          <w:p w:rsidR="00B76A9C" w:rsidRPr="007B7BF0" w:rsidRDefault="00B76A9C" w:rsidP="00570005">
            <w:pPr>
              <w:jc w:val="both"/>
              <w:rPr>
                <w:rFonts w:ascii="Times New Roman" w:hAnsi="Times New Roman"/>
              </w:rPr>
            </w:pPr>
            <w:r w:rsidRPr="007B7BF0">
              <w:rPr>
                <w:rFonts w:ascii="Times New Roman" w:hAnsi="Times New Roman"/>
              </w:rPr>
              <w:t>2018</w:t>
            </w:r>
          </w:p>
        </w:tc>
        <w:tc>
          <w:tcPr>
            <w:tcW w:w="708" w:type="dxa"/>
          </w:tcPr>
          <w:p w:rsidR="00B76A9C" w:rsidRPr="007B7BF0" w:rsidRDefault="00B76A9C" w:rsidP="00570005">
            <w:pPr>
              <w:jc w:val="both"/>
              <w:rPr>
                <w:rFonts w:ascii="Times New Roman" w:hAnsi="Times New Roman"/>
              </w:rPr>
            </w:pPr>
            <w:r w:rsidRPr="007B7BF0">
              <w:rPr>
                <w:rFonts w:ascii="Times New Roman" w:hAnsi="Times New Roman"/>
              </w:rPr>
              <w:t>2019</w:t>
            </w:r>
          </w:p>
        </w:tc>
        <w:tc>
          <w:tcPr>
            <w:tcW w:w="708" w:type="dxa"/>
          </w:tcPr>
          <w:p w:rsidR="00B76A9C" w:rsidRPr="007B7BF0" w:rsidRDefault="00B76A9C" w:rsidP="00570005">
            <w:pPr>
              <w:jc w:val="both"/>
              <w:rPr>
                <w:rFonts w:ascii="Times New Roman" w:hAnsi="Times New Roman"/>
              </w:rPr>
            </w:pPr>
            <w:r w:rsidRPr="007B7BF0">
              <w:rPr>
                <w:rFonts w:ascii="Times New Roman" w:hAnsi="Times New Roman"/>
              </w:rPr>
              <w:t>2020</w:t>
            </w:r>
          </w:p>
        </w:tc>
        <w:tc>
          <w:tcPr>
            <w:tcW w:w="709" w:type="dxa"/>
          </w:tcPr>
          <w:p w:rsidR="00B76A9C" w:rsidRPr="007B7BF0" w:rsidRDefault="00B76A9C" w:rsidP="00570005">
            <w:pPr>
              <w:jc w:val="both"/>
              <w:rPr>
                <w:rFonts w:ascii="Times New Roman" w:hAnsi="Times New Roman"/>
              </w:rPr>
            </w:pPr>
            <w:r w:rsidRPr="007B7BF0">
              <w:rPr>
                <w:rFonts w:ascii="Times New Roman" w:hAnsi="Times New Roman"/>
              </w:rPr>
              <w:t>2021</w:t>
            </w:r>
          </w:p>
        </w:tc>
        <w:tc>
          <w:tcPr>
            <w:tcW w:w="709" w:type="dxa"/>
          </w:tcPr>
          <w:p w:rsidR="00B76A9C" w:rsidRPr="007B7BF0" w:rsidRDefault="00B76A9C" w:rsidP="00570005">
            <w:pPr>
              <w:jc w:val="both"/>
              <w:rPr>
                <w:rFonts w:ascii="Times New Roman" w:hAnsi="Times New Roman"/>
              </w:rPr>
            </w:pPr>
            <w:r w:rsidRPr="007B7BF0">
              <w:rPr>
                <w:rFonts w:ascii="Times New Roman" w:hAnsi="Times New Roman"/>
              </w:rPr>
              <w:t>2022</w:t>
            </w:r>
          </w:p>
        </w:tc>
      </w:tr>
      <w:tr w:rsidR="00B76A9C" w:rsidRPr="007B7BF0" w:rsidTr="00570005">
        <w:tc>
          <w:tcPr>
            <w:tcW w:w="59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1</w:t>
            </w:r>
          </w:p>
        </w:tc>
        <w:tc>
          <w:tcPr>
            <w:tcW w:w="322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Количество молодых семей, улучшивших жилищные условия  в рамках подпрограммы:</w:t>
            </w:r>
          </w:p>
        </w:tc>
        <w:tc>
          <w:tcPr>
            <w:tcW w:w="70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1</w:t>
            </w:r>
          </w:p>
        </w:tc>
        <w:tc>
          <w:tcPr>
            <w:tcW w:w="708"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1</w:t>
            </w:r>
          </w:p>
        </w:tc>
        <w:tc>
          <w:tcPr>
            <w:tcW w:w="70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4</w:t>
            </w:r>
          </w:p>
        </w:tc>
        <w:tc>
          <w:tcPr>
            <w:tcW w:w="70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 xml:space="preserve"> 2</w:t>
            </w:r>
          </w:p>
        </w:tc>
        <w:tc>
          <w:tcPr>
            <w:tcW w:w="709" w:type="dxa"/>
          </w:tcPr>
          <w:p w:rsidR="00B76A9C" w:rsidRPr="007B7BF0" w:rsidRDefault="00B76A9C" w:rsidP="00570005">
            <w:pPr>
              <w:jc w:val="both"/>
              <w:rPr>
                <w:rFonts w:ascii="Times New Roman" w:hAnsi="Times New Roman"/>
              </w:rPr>
            </w:pPr>
            <w:r w:rsidRPr="007B7BF0">
              <w:rPr>
                <w:rFonts w:ascii="Times New Roman" w:hAnsi="Times New Roman"/>
              </w:rPr>
              <w:t xml:space="preserve"> 4</w:t>
            </w:r>
          </w:p>
        </w:tc>
        <w:tc>
          <w:tcPr>
            <w:tcW w:w="708" w:type="dxa"/>
          </w:tcPr>
          <w:p w:rsidR="00B76A9C" w:rsidRPr="007B7BF0" w:rsidRDefault="00B76A9C" w:rsidP="00570005">
            <w:pPr>
              <w:jc w:val="both"/>
              <w:rPr>
                <w:rFonts w:ascii="Times New Roman" w:hAnsi="Times New Roman"/>
              </w:rPr>
            </w:pPr>
            <w:r w:rsidRPr="007B7BF0">
              <w:rPr>
                <w:rFonts w:ascii="Times New Roman" w:hAnsi="Times New Roman"/>
              </w:rPr>
              <w:t>5</w:t>
            </w:r>
          </w:p>
        </w:tc>
        <w:tc>
          <w:tcPr>
            <w:tcW w:w="708" w:type="dxa"/>
          </w:tcPr>
          <w:p w:rsidR="00B76A9C" w:rsidRPr="007B7BF0" w:rsidRDefault="00B76A9C" w:rsidP="00570005">
            <w:pPr>
              <w:jc w:val="both"/>
              <w:rPr>
                <w:rFonts w:ascii="Times New Roman" w:hAnsi="Times New Roman"/>
              </w:rPr>
            </w:pPr>
            <w:r w:rsidRPr="007B7BF0">
              <w:rPr>
                <w:rFonts w:ascii="Times New Roman" w:hAnsi="Times New Roman"/>
              </w:rPr>
              <w:t>5</w:t>
            </w:r>
          </w:p>
        </w:tc>
        <w:tc>
          <w:tcPr>
            <w:tcW w:w="709" w:type="dxa"/>
          </w:tcPr>
          <w:p w:rsidR="00B76A9C" w:rsidRPr="007B7BF0" w:rsidRDefault="00B76A9C" w:rsidP="00570005">
            <w:pPr>
              <w:jc w:val="both"/>
              <w:rPr>
                <w:rFonts w:ascii="Times New Roman" w:hAnsi="Times New Roman"/>
              </w:rPr>
            </w:pPr>
            <w:r w:rsidRPr="007B7BF0">
              <w:rPr>
                <w:rFonts w:ascii="Times New Roman" w:hAnsi="Times New Roman"/>
              </w:rPr>
              <w:t>5</w:t>
            </w:r>
          </w:p>
        </w:tc>
        <w:tc>
          <w:tcPr>
            <w:tcW w:w="709" w:type="dxa"/>
          </w:tcPr>
          <w:p w:rsidR="00B76A9C" w:rsidRPr="007B7BF0" w:rsidRDefault="00B76A9C" w:rsidP="00570005">
            <w:pPr>
              <w:jc w:val="both"/>
              <w:rPr>
                <w:rFonts w:ascii="Times New Roman" w:hAnsi="Times New Roman"/>
              </w:rPr>
            </w:pPr>
            <w:r w:rsidRPr="007B7BF0">
              <w:rPr>
                <w:rFonts w:ascii="Times New Roman" w:hAnsi="Times New Roman"/>
              </w:rPr>
              <w:t>5</w:t>
            </w:r>
          </w:p>
        </w:tc>
      </w:tr>
      <w:tr w:rsidR="00B76A9C" w:rsidRPr="007B7BF0" w:rsidTr="00570005">
        <w:trPr>
          <w:trHeight w:val="420"/>
        </w:trPr>
        <w:tc>
          <w:tcPr>
            <w:tcW w:w="59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 xml:space="preserve">1.1  </w:t>
            </w:r>
          </w:p>
        </w:tc>
        <w:tc>
          <w:tcPr>
            <w:tcW w:w="322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 xml:space="preserve">-  полные семьи                     </w:t>
            </w:r>
          </w:p>
        </w:tc>
        <w:tc>
          <w:tcPr>
            <w:tcW w:w="70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1</w:t>
            </w:r>
          </w:p>
        </w:tc>
        <w:tc>
          <w:tcPr>
            <w:tcW w:w="708"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1</w:t>
            </w:r>
          </w:p>
        </w:tc>
        <w:tc>
          <w:tcPr>
            <w:tcW w:w="70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3</w:t>
            </w:r>
          </w:p>
        </w:tc>
        <w:tc>
          <w:tcPr>
            <w:tcW w:w="70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2</w:t>
            </w:r>
          </w:p>
        </w:tc>
        <w:tc>
          <w:tcPr>
            <w:tcW w:w="709" w:type="dxa"/>
          </w:tcPr>
          <w:p w:rsidR="00B76A9C" w:rsidRPr="007B7BF0" w:rsidRDefault="00B76A9C" w:rsidP="00570005">
            <w:pPr>
              <w:jc w:val="both"/>
              <w:rPr>
                <w:rFonts w:ascii="Times New Roman" w:hAnsi="Times New Roman"/>
              </w:rPr>
            </w:pPr>
            <w:r w:rsidRPr="007B7BF0">
              <w:rPr>
                <w:rFonts w:ascii="Times New Roman" w:hAnsi="Times New Roman"/>
              </w:rPr>
              <w:t xml:space="preserve">   2   </w:t>
            </w:r>
          </w:p>
        </w:tc>
        <w:tc>
          <w:tcPr>
            <w:tcW w:w="708" w:type="dxa"/>
          </w:tcPr>
          <w:p w:rsidR="00B76A9C" w:rsidRPr="007B7BF0" w:rsidRDefault="00B76A9C" w:rsidP="00570005">
            <w:pPr>
              <w:jc w:val="both"/>
              <w:rPr>
                <w:rFonts w:ascii="Times New Roman" w:hAnsi="Times New Roman"/>
              </w:rPr>
            </w:pPr>
            <w:r w:rsidRPr="007B7BF0">
              <w:rPr>
                <w:rFonts w:ascii="Times New Roman" w:hAnsi="Times New Roman"/>
              </w:rPr>
              <w:t xml:space="preserve">       4</w:t>
            </w:r>
          </w:p>
        </w:tc>
        <w:tc>
          <w:tcPr>
            <w:tcW w:w="708" w:type="dxa"/>
          </w:tcPr>
          <w:p w:rsidR="00B76A9C" w:rsidRPr="007B7BF0" w:rsidRDefault="00B76A9C" w:rsidP="00570005">
            <w:pPr>
              <w:jc w:val="both"/>
              <w:rPr>
                <w:rFonts w:ascii="Times New Roman" w:hAnsi="Times New Roman"/>
              </w:rPr>
            </w:pPr>
            <w:r w:rsidRPr="007B7BF0">
              <w:rPr>
                <w:rFonts w:ascii="Times New Roman" w:hAnsi="Times New Roman"/>
              </w:rPr>
              <w:t xml:space="preserve">       4</w:t>
            </w:r>
          </w:p>
        </w:tc>
        <w:tc>
          <w:tcPr>
            <w:tcW w:w="709" w:type="dxa"/>
          </w:tcPr>
          <w:p w:rsidR="00B76A9C" w:rsidRPr="007B7BF0" w:rsidRDefault="00B76A9C" w:rsidP="00570005">
            <w:pPr>
              <w:jc w:val="both"/>
              <w:rPr>
                <w:rFonts w:ascii="Times New Roman" w:hAnsi="Times New Roman"/>
              </w:rPr>
            </w:pPr>
            <w:r w:rsidRPr="007B7BF0">
              <w:rPr>
                <w:rFonts w:ascii="Times New Roman" w:hAnsi="Times New Roman"/>
              </w:rPr>
              <w:t xml:space="preserve">       4</w:t>
            </w:r>
          </w:p>
        </w:tc>
        <w:tc>
          <w:tcPr>
            <w:tcW w:w="709" w:type="dxa"/>
          </w:tcPr>
          <w:p w:rsidR="00B76A9C" w:rsidRPr="007B7BF0" w:rsidRDefault="00B76A9C" w:rsidP="00570005">
            <w:pPr>
              <w:jc w:val="both"/>
              <w:rPr>
                <w:rFonts w:ascii="Times New Roman" w:hAnsi="Times New Roman"/>
              </w:rPr>
            </w:pPr>
            <w:r w:rsidRPr="007B7BF0">
              <w:rPr>
                <w:rFonts w:ascii="Times New Roman" w:hAnsi="Times New Roman"/>
              </w:rPr>
              <w:t xml:space="preserve">       4</w:t>
            </w:r>
          </w:p>
        </w:tc>
      </w:tr>
      <w:tr w:rsidR="00B76A9C" w:rsidRPr="007B7BF0" w:rsidTr="00570005">
        <w:trPr>
          <w:trHeight w:val="400"/>
        </w:trPr>
        <w:tc>
          <w:tcPr>
            <w:tcW w:w="59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 xml:space="preserve">1.2  </w:t>
            </w:r>
          </w:p>
        </w:tc>
        <w:tc>
          <w:tcPr>
            <w:tcW w:w="322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 xml:space="preserve">- неполные семьи                   </w:t>
            </w:r>
          </w:p>
        </w:tc>
        <w:tc>
          <w:tcPr>
            <w:tcW w:w="709" w:type="dxa"/>
          </w:tcPr>
          <w:p w:rsidR="00B76A9C" w:rsidRPr="007B7BF0" w:rsidRDefault="00B76A9C" w:rsidP="00570005">
            <w:pPr>
              <w:tabs>
                <w:tab w:val="left" w:pos="1700"/>
              </w:tabs>
              <w:autoSpaceDE w:val="0"/>
              <w:autoSpaceDN w:val="0"/>
              <w:adjustRightInd w:val="0"/>
              <w:jc w:val="both"/>
              <w:rPr>
                <w:rFonts w:ascii="Times New Roman" w:hAnsi="Times New Roman"/>
              </w:rPr>
            </w:pPr>
            <w:r w:rsidRPr="007B7BF0">
              <w:rPr>
                <w:rFonts w:ascii="Times New Roman" w:hAnsi="Times New Roman"/>
              </w:rPr>
              <w:t>0</w:t>
            </w:r>
          </w:p>
        </w:tc>
        <w:tc>
          <w:tcPr>
            <w:tcW w:w="708"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0</w:t>
            </w:r>
          </w:p>
        </w:tc>
        <w:tc>
          <w:tcPr>
            <w:tcW w:w="70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1</w:t>
            </w:r>
          </w:p>
        </w:tc>
        <w:tc>
          <w:tcPr>
            <w:tcW w:w="70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 xml:space="preserve"> 0</w:t>
            </w:r>
          </w:p>
        </w:tc>
        <w:tc>
          <w:tcPr>
            <w:tcW w:w="709" w:type="dxa"/>
          </w:tcPr>
          <w:p w:rsidR="00B76A9C" w:rsidRPr="007B7BF0" w:rsidRDefault="00B76A9C" w:rsidP="00570005">
            <w:pPr>
              <w:jc w:val="both"/>
              <w:rPr>
                <w:rFonts w:ascii="Times New Roman" w:hAnsi="Times New Roman"/>
              </w:rPr>
            </w:pPr>
            <w:r w:rsidRPr="007B7BF0">
              <w:rPr>
                <w:rFonts w:ascii="Times New Roman" w:hAnsi="Times New Roman"/>
              </w:rPr>
              <w:t xml:space="preserve">     2 </w:t>
            </w:r>
          </w:p>
        </w:tc>
        <w:tc>
          <w:tcPr>
            <w:tcW w:w="708" w:type="dxa"/>
          </w:tcPr>
          <w:p w:rsidR="00B76A9C" w:rsidRPr="007B7BF0" w:rsidRDefault="00B76A9C" w:rsidP="00570005">
            <w:pPr>
              <w:jc w:val="both"/>
              <w:rPr>
                <w:rFonts w:ascii="Times New Roman" w:hAnsi="Times New Roman"/>
              </w:rPr>
            </w:pPr>
            <w:r w:rsidRPr="007B7BF0">
              <w:rPr>
                <w:rFonts w:ascii="Times New Roman" w:hAnsi="Times New Roman"/>
              </w:rPr>
              <w:t xml:space="preserve">       1</w:t>
            </w:r>
          </w:p>
        </w:tc>
        <w:tc>
          <w:tcPr>
            <w:tcW w:w="708" w:type="dxa"/>
          </w:tcPr>
          <w:p w:rsidR="00B76A9C" w:rsidRPr="007B7BF0" w:rsidRDefault="00B76A9C" w:rsidP="00570005">
            <w:pPr>
              <w:jc w:val="both"/>
              <w:rPr>
                <w:rFonts w:ascii="Times New Roman" w:hAnsi="Times New Roman"/>
              </w:rPr>
            </w:pPr>
            <w:r w:rsidRPr="007B7BF0">
              <w:rPr>
                <w:rFonts w:ascii="Times New Roman" w:hAnsi="Times New Roman"/>
              </w:rPr>
              <w:t xml:space="preserve">       1</w:t>
            </w:r>
          </w:p>
        </w:tc>
        <w:tc>
          <w:tcPr>
            <w:tcW w:w="709" w:type="dxa"/>
          </w:tcPr>
          <w:p w:rsidR="00B76A9C" w:rsidRPr="007B7BF0" w:rsidRDefault="00B76A9C" w:rsidP="00570005">
            <w:pPr>
              <w:jc w:val="both"/>
              <w:rPr>
                <w:rFonts w:ascii="Times New Roman" w:hAnsi="Times New Roman"/>
              </w:rPr>
            </w:pPr>
            <w:r w:rsidRPr="007B7BF0">
              <w:rPr>
                <w:rFonts w:ascii="Times New Roman" w:hAnsi="Times New Roman"/>
              </w:rPr>
              <w:t xml:space="preserve">       1</w:t>
            </w:r>
          </w:p>
        </w:tc>
        <w:tc>
          <w:tcPr>
            <w:tcW w:w="709" w:type="dxa"/>
          </w:tcPr>
          <w:p w:rsidR="00B76A9C" w:rsidRPr="007B7BF0" w:rsidRDefault="00B76A9C" w:rsidP="00570005">
            <w:pPr>
              <w:jc w:val="both"/>
              <w:rPr>
                <w:rFonts w:ascii="Times New Roman" w:hAnsi="Times New Roman"/>
              </w:rPr>
            </w:pPr>
            <w:r w:rsidRPr="007B7BF0">
              <w:rPr>
                <w:rFonts w:ascii="Times New Roman" w:hAnsi="Times New Roman"/>
              </w:rPr>
              <w:t xml:space="preserve">       1</w:t>
            </w:r>
          </w:p>
        </w:tc>
      </w:tr>
      <w:tr w:rsidR="00B76A9C" w:rsidRPr="007B7BF0" w:rsidTr="00570005">
        <w:trPr>
          <w:trHeight w:val="400"/>
        </w:trPr>
        <w:tc>
          <w:tcPr>
            <w:tcW w:w="599" w:type="dxa"/>
          </w:tcPr>
          <w:p w:rsidR="00B76A9C" w:rsidRPr="007B7BF0" w:rsidRDefault="00B76A9C" w:rsidP="00570005">
            <w:pPr>
              <w:autoSpaceDE w:val="0"/>
              <w:autoSpaceDN w:val="0"/>
              <w:adjustRightInd w:val="0"/>
              <w:jc w:val="both"/>
              <w:rPr>
                <w:rFonts w:ascii="Times New Roman" w:hAnsi="Times New Roman"/>
              </w:rPr>
            </w:pPr>
          </w:p>
          <w:p w:rsidR="00B76A9C" w:rsidRPr="007B7BF0" w:rsidRDefault="00B76A9C" w:rsidP="00570005">
            <w:pPr>
              <w:jc w:val="both"/>
              <w:rPr>
                <w:rFonts w:ascii="Times New Roman" w:hAnsi="Times New Roman"/>
              </w:rPr>
            </w:pPr>
          </w:p>
          <w:p w:rsidR="00B76A9C" w:rsidRPr="007B7BF0" w:rsidRDefault="00B76A9C" w:rsidP="00570005">
            <w:pPr>
              <w:jc w:val="both"/>
              <w:rPr>
                <w:rFonts w:ascii="Times New Roman" w:hAnsi="Times New Roman"/>
              </w:rPr>
            </w:pPr>
          </w:p>
          <w:p w:rsidR="00B76A9C" w:rsidRPr="007B7BF0" w:rsidRDefault="00B76A9C" w:rsidP="00570005">
            <w:pPr>
              <w:jc w:val="both"/>
              <w:rPr>
                <w:rFonts w:ascii="Times New Roman" w:hAnsi="Times New Roman"/>
              </w:rPr>
            </w:pPr>
            <w:r w:rsidRPr="007B7BF0">
              <w:rPr>
                <w:rFonts w:ascii="Times New Roman" w:hAnsi="Times New Roman"/>
              </w:rPr>
              <w:t>2</w:t>
            </w:r>
          </w:p>
        </w:tc>
        <w:tc>
          <w:tcPr>
            <w:tcW w:w="322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 xml:space="preserve">Количество молодых семей, улучшивших жилищные условия за счет полученных социальных выплат (за весь период действия программы) к общему количеству молодых семей, состоящих на учете нуждающихся в улучшении жилищных условий  </w:t>
            </w:r>
          </w:p>
        </w:tc>
        <w:tc>
          <w:tcPr>
            <w:tcW w:w="709" w:type="dxa"/>
          </w:tcPr>
          <w:p w:rsidR="00B76A9C" w:rsidRPr="007B7BF0" w:rsidRDefault="00B76A9C" w:rsidP="00570005">
            <w:pPr>
              <w:tabs>
                <w:tab w:val="left" w:pos="1700"/>
              </w:tabs>
              <w:autoSpaceDE w:val="0"/>
              <w:autoSpaceDN w:val="0"/>
              <w:adjustRightInd w:val="0"/>
              <w:jc w:val="both"/>
              <w:rPr>
                <w:rFonts w:ascii="Times New Roman" w:hAnsi="Times New Roman"/>
              </w:rPr>
            </w:pPr>
            <w:r w:rsidRPr="007B7BF0">
              <w:rPr>
                <w:rFonts w:ascii="Times New Roman" w:hAnsi="Times New Roman"/>
              </w:rPr>
              <w:t>Не менее 16%</w:t>
            </w:r>
          </w:p>
        </w:tc>
        <w:tc>
          <w:tcPr>
            <w:tcW w:w="708" w:type="dxa"/>
          </w:tcPr>
          <w:p w:rsidR="00B76A9C" w:rsidRPr="007B7BF0" w:rsidRDefault="00B76A9C" w:rsidP="00570005">
            <w:pPr>
              <w:tabs>
                <w:tab w:val="left" w:pos="1700"/>
              </w:tabs>
              <w:autoSpaceDE w:val="0"/>
              <w:autoSpaceDN w:val="0"/>
              <w:adjustRightInd w:val="0"/>
              <w:jc w:val="both"/>
              <w:rPr>
                <w:rFonts w:ascii="Times New Roman" w:hAnsi="Times New Roman"/>
              </w:rPr>
            </w:pPr>
            <w:r w:rsidRPr="007B7BF0">
              <w:rPr>
                <w:rFonts w:ascii="Times New Roman" w:hAnsi="Times New Roman"/>
              </w:rPr>
              <w:t>Не менее 2,7%</w:t>
            </w:r>
          </w:p>
        </w:tc>
        <w:tc>
          <w:tcPr>
            <w:tcW w:w="709" w:type="dxa"/>
          </w:tcPr>
          <w:p w:rsidR="00B76A9C" w:rsidRPr="007B7BF0" w:rsidRDefault="00B76A9C" w:rsidP="00570005">
            <w:pPr>
              <w:tabs>
                <w:tab w:val="left" w:pos="1700"/>
              </w:tabs>
              <w:autoSpaceDE w:val="0"/>
              <w:autoSpaceDN w:val="0"/>
              <w:adjustRightInd w:val="0"/>
              <w:jc w:val="both"/>
              <w:rPr>
                <w:rFonts w:ascii="Times New Roman" w:hAnsi="Times New Roman"/>
              </w:rPr>
            </w:pPr>
            <w:r w:rsidRPr="007B7BF0">
              <w:rPr>
                <w:rFonts w:ascii="Times New Roman" w:hAnsi="Times New Roman"/>
              </w:rPr>
              <w:t>Не менее 7,5%</w:t>
            </w:r>
          </w:p>
        </w:tc>
        <w:tc>
          <w:tcPr>
            <w:tcW w:w="709" w:type="dxa"/>
          </w:tcPr>
          <w:p w:rsidR="00B76A9C" w:rsidRPr="007B7BF0" w:rsidRDefault="00B76A9C" w:rsidP="00570005">
            <w:pPr>
              <w:tabs>
                <w:tab w:val="left" w:pos="1700"/>
              </w:tabs>
              <w:autoSpaceDE w:val="0"/>
              <w:autoSpaceDN w:val="0"/>
              <w:adjustRightInd w:val="0"/>
              <w:jc w:val="both"/>
              <w:rPr>
                <w:rFonts w:ascii="Times New Roman" w:hAnsi="Times New Roman"/>
              </w:rPr>
            </w:pPr>
            <w:r w:rsidRPr="007B7BF0">
              <w:rPr>
                <w:rFonts w:ascii="Times New Roman" w:hAnsi="Times New Roman"/>
              </w:rPr>
              <w:t>Не менее 2,4%</w:t>
            </w:r>
          </w:p>
        </w:tc>
        <w:tc>
          <w:tcPr>
            <w:tcW w:w="709" w:type="dxa"/>
          </w:tcPr>
          <w:p w:rsidR="00B76A9C" w:rsidRPr="007B7BF0" w:rsidRDefault="00B76A9C" w:rsidP="00570005">
            <w:pPr>
              <w:jc w:val="both"/>
              <w:rPr>
                <w:rFonts w:ascii="Times New Roman" w:hAnsi="Times New Roman"/>
              </w:rPr>
            </w:pPr>
            <w:r w:rsidRPr="007B7BF0">
              <w:rPr>
                <w:rFonts w:ascii="Times New Roman" w:hAnsi="Times New Roman"/>
              </w:rPr>
              <w:t>Не менее 2,4%</w:t>
            </w:r>
          </w:p>
        </w:tc>
        <w:tc>
          <w:tcPr>
            <w:tcW w:w="708" w:type="dxa"/>
          </w:tcPr>
          <w:p w:rsidR="00B76A9C" w:rsidRPr="007B7BF0" w:rsidRDefault="00B76A9C" w:rsidP="00570005">
            <w:pPr>
              <w:jc w:val="both"/>
              <w:rPr>
                <w:rFonts w:ascii="Times New Roman" w:hAnsi="Times New Roman"/>
              </w:rPr>
            </w:pPr>
            <w:r w:rsidRPr="007B7BF0">
              <w:rPr>
                <w:rFonts w:ascii="Times New Roman" w:hAnsi="Times New Roman"/>
              </w:rPr>
              <w:t>Не менее 2,4%</w:t>
            </w:r>
          </w:p>
        </w:tc>
        <w:tc>
          <w:tcPr>
            <w:tcW w:w="708" w:type="dxa"/>
          </w:tcPr>
          <w:p w:rsidR="00B76A9C" w:rsidRPr="007B7BF0" w:rsidRDefault="00B76A9C" w:rsidP="00570005">
            <w:pPr>
              <w:jc w:val="both"/>
              <w:rPr>
                <w:rFonts w:ascii="Times New Roman" w:hAnsi="Times New Roman"/>
              </w:rPr>
            </w:pPr>
            <w:r w:rsidRPr="007B7BF0">
              <w:rPr>
                <w:rFonts w:ascii="Times New Roman" w:hAnsi="Times New Roman"/>
              </w:rPr>
              <w:t>Не менее 2,4%</w:t>
            </w:r>
          </w:p>
        </w:tc>
        <w:tc>
          <w:tcPr>
            <w:tcW w:w="709" w:type="dxa"/>
          </w:tcPr>
          <w:p w:rsidR="00B76A9C" w:rsidRPr="007B7BF0" w:rsidRDefault="00B76A9C" w:rsidP="00570005">
            <w:pPr>
              <w:jc w:val="both"/>
              <w:rPr>
                <w:rFonts w:ascii="Times New Roman" w:hAnsi="Times New Roman"/>
              </w:rPr>
            </w:pPr>
            <w:r w:rsidRPr="007B7BF0">
              <w:rPr>
                <w:rFonts w:ascii="Times New Roman" w:hAnsi="Times New Roman"/>
              </w:rPr>
              <w:t>Не менее 2,4%</w:t>
            </w:r>
          </w:p>
        </w:tc>
        <w:tc>
          <w:tcPr>
            <w:tcW w:w="709" w:type="dxa"/>
          </w:tcPr>
          <w:p w:rsidR="00B76A9C" w:rsidRPr="007B7BF0" w:rsidRDefault="00B76A9C" w:rsidP="00570005">
            <w:pPr>
              <w:jc w:val="both"/>
              <w:rPr>
                <w:rFonts w:ascii="Times New Roman" w:hAnsi="Times New Roman"/>
              </w:rPr>
            </w:pPr>
            <w:r w:rsidRPr="007B7BF0">
              <w:rPr>
                <w:rFonts w:ascii="Times New Roman" w:hAnsi="Times New Roman"/>
              </w:rPr>
              <w:t>Не менее 2,4%</w:t>
            </w:r>
          </w:p>
        </w:tc>
      </w:tr>
      <w:tr w:rsidR="00B76A9C" w:rsidRPr="007B7BF0" w:rsidTr="00570005">
        <w:trPr>
          <w:trHeight w:val="400"/>
        </w:trPr>
        <w:tc>
          <w:tcPr>
            <w:tcW w:w="59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3</w:t>
            </w:r>
          </w:p>
        </w:tc>
        <w:tc>
          <w:tcPr>
            <w:tcW w:w="3229" w:type="dxa"/>
          </w:tcPr>
          <w:p w:rsidR="00B76A9C" w:rsidRPr="007B7BF0" w:rsidRDefault="00B76A9C" w:rsidP="00570005">
            <w:pPr>
              <w:autoSpaceDE w:val="0"/>
              <w:autoSpaceDN w:val="0"/>
              <w:adjustRightInd w:val="0"/>
              <w:jc w:val="both"/>
              <w:rPr>
                <w:rFonts w:ascii="Times New Roman" w:hAnsi="Times New Roman"/>
              </w:rPr>
            </w:pPr>
            <w:r w:rsidRPr="007B7BF0">
              <w:rPr>
                <w:rFonts w:ascii="Times New Roman" w:hAnsi="Times New Roman"/>
              </w:rPr>
              <w:t>Доля молодых семей, получивших свидетельства о выделении   им социальных выплат в рамках подпрограммы, в общем количестве участников подпрограммы, включенных в сводные  списки молодых семей - участников подпрограммы, изъявивших    желание получить социальную выплату</w:t>
            </w:r>
          </w:p>
        </w:tc>
        <w:tc>
          <w:tcPr>
            <w:tcW w:w="709" w:type="dxa"/>
          </w:tcPr>
          <w:p w:rsidR="00B76A9C" w:rsidRPr="007B7BF0" w:rsidRDefault="00B76A9C" w:rsidP="00570005">
            <w:pPr>
              <w:tabs>
                <w:tab w:val="left" w:pos="1700"/>
              </w:tabs>
              <w:autoSpaceDE w:val="0"/>
              <w:autoSpaceDN w:val="0"/>
              <w:adjustRightInd w:val="0"/>
              <w:jc w:val="both"/>
              <w:rPr>
                <w:rFonts w:ascii="Times New Roman" w:hAnsi="Times New Roman"/>
              </w:rPr>
            </w:pPr>
            <w:r w:rsidRPr="007B7BF0">
              <w:rPr>
                <w:rFonts w:ascii="Times New Roman" w:hAnsi="Times New Roman"/>
              </w:rPr>
              <w:t xml:space="preserve">Не менее </w:t>
            </w:r>
          </w:p>
          <w:p w:rsidR="00B76A9C" w:rsidRPr="007B7BF0" w:rsidRDefault="00B76A9C" w:rsidP="00570005">
            <w:pPr>
              <w:tabs>
                <w:tab w:val="left" w:pos="1700"/>
              </w:tabs>
              <w:autoSpaceDE w:val="0"/>
              <w:autoSpaceDN w:val="0"/>
              <w:adjustRightInd w:val="0"/>
              <w:jc w:val="both"/>
              <w:rPr>
                <w:rFonts w:ascii="Times New Roman" w:hAnsi="Times New Roman"/>
              </w:rPr>
            </w:pPr>
            <w:r w:rsidRPr="007B7BF0">
              <w:rPr>
                <w:rFonts w:ascii="Times New Roman" w:hAnsi="Times New Roman"/>
              </w:rPr>
              <w:t>16%</w:t>
            </w:r>
          </w:p>
        </w:tc>
        <w:tc>
          <w:tcPr>
            <w:tcW w:w="708" w:type="dxa"/>
          </w:tcPr>
          <w:p w:rsidR="00B76A9C" w:rsidRPr="007B7BF0" w:rsidRDefault="00B76A9C" w:rsidP="00570005">
            <w:pPr>
              <w:tabs>
                <w:tab w:val="left" w:pos="1700"/>
              </w:tabs>
              <w:autoSpaceDE w:val="0"/>
              <w:autoSpaceDN w:val="0"/>
              <w:adjustRightInd w:val="0"/>
              <w:jc w:val="both"/>
              <w:rPr>
                <w:rFonts w:ascii="Times New Roman" w:hAnsi="Times New Roman"/>
              </w:rPr>
            </w:pPr>
            <w:r w:rsidRPr="007B7BF0">
              <w:rPr>
                <w:rFonts w:ascii="Times New Roman" w:hAnsi="Times New Roman"/>
              </w:rPr>
              <w:t>Не менее 2,7%</w:t>
            </w:r>
          </w:p>
        </w:tc>
        <w:tc>
          <w:tcPr>
            <w:tcW w:w="709" w:type="dxa"/>
          </w:tcPr>
          <w:p w:rsidR="00B76A9C" w:rsidRPr="007B7BF0" w:rsidRDefault="00B76A9C" w:rsidP="00570005">
            <w:pPr>
              <w:tabs>
                <w:tab w:val="left" w:pos="1700"/>
              </w:tabs>
              <w:autoSpaceDE w:val="0"/>
              <w:autoSpaceDN w:val="0"/>
              <w:adjustRightInd w:val="0"/>
              <w:jc w:val="both"/>
              <w:rPr>
                <w:rFonts w:ascii="Times New Roman" w:hAnsi="Times New Roman"/>
              </w:rPr>
            </w:pPr>
            <w:r w:rsidRPr="007B7BF0">
              <w:rPr>
                <w:rFonts w:ascii="Times New Roman" w:hAnsi="Times New Roman"/>
              </w:rPr>
              <w:t>Не менее 7,5%</w:t>
            </w:r>
          </w:p>
        </w:tc>
        <w:tc>
          <w:tcPr>
            <w:tcW w:w="709" w:type="dxa"/>
          </w:tcPr>
          <w:p w:rsidR="00B76A9C" w:rsidRPr="007B7BF0" w:rsidRDefault="00B76A9C" w:rsidP="00570005">
            <w:pPr>
              <w:tabs>
                <w:tab w:val="left" w:pos="1700"/>
              </w:tabs>
              <w:autoSpaceDE w:val="0"/>
              <w:autoSpaceDN w:val="0"/>
              <w:adjustRightInd w:val="0"/>
              <w:jc w:val="both"/>
              <w:rPr>
                <w:rFonts w:ascii="Times New Roman" w:hAnsi="Times New Roman"/>
              </w:rPr>
            </w:pPr>
            <w:r w:rsidRPr="007B7BF0">
              <w:rPr>
                <w:rFonts w:ascii="Times New Roman" w:hAnsi="Times New Roman"/>
              </w:rPr>
              <w:t>Не менее 2,4%</w:t>
            </w:r>
          </w:p>
        </w:tc>
        <w:tc>
          <w:tcPr>
            <w:tcW w:w="709" w:type="dxa"/>
          </w:tcPr>
          <w:p w:rsidR="00B76A9C" w:rsidRPr="007B7BF0" w:rsidRDefault="00B76A9C" w:rsidP="00570005">
            <w:pPr>
              <w:tabs>
                <w:tab w:val="left" w:pos="1700"/>
              </w:tabs>
              <w:autoSpaceDE w:val="0"/>
              <w:autoSpaceDN w:val="0"/>
              <w:adjustRightInd w:val="0"/>
              <w:jc w:val="both"/>
              <w:rPr>
                <w:rFonts w:ascii="Times New Roman" w:hAnsi="Times New Roman"/>
              </w:rPr>
            </w:pPr>
            <w:r w:rsidRPr="007B7BF0">
              <w:rPr>
                <w:rFonts w:ascii="Times New Roman" w:hAnsi="Times New Roman"/>
              </w:rPr>
              <w:t>Не менее 2.4%</w:t>
            </w:r>
          </w:p>
        </w:tc>
        <w:tc>
          <w:tcPr>
            <w:tcW w:w="708" w:type="dxa"/>
          </w:tcPr>
          <w:p w:rsidR="00B76A9C" w:rsidRPr="007B7BF0" w:rsidRDefault="00B76A9C" w:rsidP="00570005">
            <w:pPr>
              <w:tabs>
                <w:tab w:val="left" w:pos="1700"/>
              </w:tabs>
              <w:autoSpaceDE w:val="0"/>
              <w:autoSpaceDN w:val="0"/>
              <w:adjustRightInd w:val="0"/>
              <w:jc w:val="both"/>
              <w:rPr>
                <w:rFonts w:ascii="Times New Roman" w:hAnsi="Times New Roman"/>
              </w:rPr>
            </w:pPr>
            <w:r w:rsidRPr="007B7BF0">
              <w:rPr>
                <w:rFonts w:ascii="Times New Roman" w:hAnsi="Times New Roman"/>
              </w:rPr>
              <w:t>Не менее 2.4%</w:t>
            </w:r>
          </w:p>
        </w:tc>
        <w:tc>
          <w:tcPr>
            <w:tcW w:w="708" w:type="dxa"/>
          </w:tcPr>
          <w:p w:rsidR="00B76A9C" w:rsidRPr="007B7BF0" w:rsidRDefault="00B76A9C" w:rsidP="00570005">
            <w:pPr>
              <w:tabs>
                <w:tab w:val="left" w:pos="1700"/>
              </w:tabs>
              <w:autoSpaceDE w:val="0"/>
              <w:autoSpaceDN w:val="0"/>
              <w:adjustRightInd w:val="0"/>
              <w:jc w:val="both"/>
              <w:rPr>
                <w:rFonts w:ascii="Times New Roman" w:hAnsi="Times New Roman"/>
              </w:rPr>
            </w:pPr>
            <w:r w:rsidRPr="007B7BF0">
              <w:rPr>
                <w:rFonts w:ascii="Times New Roman" w:hAnsi="Times New Roman"/>
              </w:rPr>
              <w:t>Не менее 2.4%</w:t>
            </w:r>
          </w:p>
        </w:tc>
        <w:tc>
          <w:tcPr>
            <w:tcW w:w="709" w:type="dxa"/>
          </w:tcPr>
          <w:p w:rsidR="00B76A9C" w:rsidRPr="007B7BF0" w:rsidRDefault="00B76A9C" w:rsidP="00570005">
            <w:pPr>
              <w:tabs>
                <w:tab w:val="left" w:pos="1700"/>
              </w:tabs>
              <w:autoSpaceDE w:val="0"/>
              <w:autoSpaceDN w:val="0"/>
              <w:adjustRightInd w:val="0"/>
              <w:jc w:val="both"/>
              <w:rPr>
                <w:rFonts w:ascii="Times New Roman" w:hAnsi="Times New Roman"/>
              </w:rPr>
            </w:pPr>
            <w:r w:rsidRPr="007B7BF0">
              <w:rPr>
                <w:rFonts w:ascii="Times New Roman" w:hAnsi="Times New Roman"/>
              </w:rPr>
              <w:t>Не менее 2.4%</w:t>
            </w:r>
          </w:p>
        </w:tc>
        <w:tc>
          <w:tcPr>
            <w:tcW w:w="709" w:type="dxa"/>
          </w:tcPr>
          <w:p w:rsidR="00B76A9C" w:rsidRPr="007B7BF0" w:rsidRDefault="00B76A9C" w:rsidP="00570005">
            <w:pPr>
              <w:tabs>
                <w:tab w:val="left" w:pos="1700"/>
              </w:tabs>
              <w:autoSpaceDE w:val="0"/>
              <w:autoSpaceDN w:val="0"/>
              <w:adjustRightInd w:val="0"/>
              <w:jc w:val="both"/>
              <w:rPr>
                <w:rFonts w:ascii="Times New Roman" w:hAnsi="Times New Roman"/>
              </w:rPr>
            </w:pPr>
            <w:r w:rsidRPr="007B7BF0">
              <w:rPr>
                <w:rFonts w:ascii="Times New Roman" w:hAnsi="Times New Roman"/>
              </w:rPr>
              <w:t>Не менее 2.4%</w:t>
            </w:r>
          </w:p>
        </w:tc>
      </w:tr>
    </w:tbl>
    <w:p w:rsidR="00B76A9C" w:rsidRPr="009707CC" w:rsidRDefault="00B76A9C" w:rsidP="00570005">
      <w:pPr>
        <w:autoSpaceDE w:val="0"/>
        <w:autoSpaceDN w:val="0"/>
        <w:adjustRightInd w:val="0"/>
        <w:jc w:val="both"/>
        <w:rPr>
          <w:rFonts w:ascii="Times New Roman" w:hAnsi="Times New Roman"/>
        </w:rPr>
      </w:pPr>
    </w:p>
    <w:p w:rsidR="00B76A9C" w:rsidRPr="009707CC" w:rsidRDefault="00B76A9C" w:rsidP="00570005">
      <w:pPr>
        <w:autoSpaceDE w:val="0"/>
        <w:autoSpaceDN w:val="0"/>
        <w:adjustRightInd w:val="0"/>
        <w:jc w:val="both"/>
        <w:rPr>
          <w:rFonts w:ascii="Times New Roman" w:hAnsi="Times New Roman"/>
        </w:rPr>
      </w:pPr>
      <w:r w:rsidRPr="009707CC">
        <w:rPr>
          <w:rFonts w:ascii="Times New Roman" w:hAnsi="Times New Roman"/>
        </w:rPr>
        <w:t>Фактическое значение целевых индикаторов определяется сформированным на конец отчетного периода списком, утверждаемым Главой Администрации района.</w:t>
      </w:r>
    </w:p>
    <w:p w:rsidR="00B76A9C" w:rsidRPr="009707CC" w:rsidRDefault="00B76A9C" w:rsidP="00570005">
      <w:pPr>
        <w:autoSpaceDE w:val="0"/>
        <w:autoSpaceDN w:val="0"/>
        <w:adjustRightInd w:val="0"/>
        <w:ind w:firstLine="540"/>
        <w:jc w:val="center"/>
        <w:rPr>
          <w:rFonts w:ascii="Times New Roman" w:hAnsi="Times New Roman"/>
        </w:rPr>
      </w:pPr>
      <w:r w:rsidRPr="009707CC">
        <w:rPr>
          <w:rFonts w:ascii="Times New Roman" w:hAnsi="Times New Roman"/>
        </w:rPr>
        <w:t>2.3. Механизм реализации подпрограммы</w:t>
      </w:r>
    </w:p>
    <w:p w:rsidR="00B76A9C" w:rsidRPr="009707CC" w:rsidRDefault="00B76A9C" w:rsidP="00570005">
      <w:pPr>
        <w:autoSpaceDE w:val="0"/>
        <w:autoSpaceDN w:val="0"/>
        <w:adjustRightInd w:val="0"/>
        <w:jc w:val="center"/>
        <w:outlineLvl w:val="1"/>
        <w:rPr>
          <w:rFonts w:ascii="Times New Roman" w:hAnsi="Times New Roman"/>
        </w:rPr>
      </w:pPr>
      <w:r w:rsidRPr="009707CC">
        <w:rPr>
          <w:rFonts w:ascii="Times New Roman" w:hAnsi="Times New Roman"/>
        </w:rPr>
        <w:t>2.3.1. Общие положения</w:t>
      </w:r>
    </w:p>
    <w:p w:rsidR="00B76A9C" w:rsidRPr="009707CC" w:rsidRDefault="00B76A9C" w:rsidP="00570005">
      <w:pPr>
        <w:autoSpaceDE w:val="0"/>
        <w:autoSpaceDN w:val="0"/>
        <w:adjustRightInd w:val="0"/>
        <w:ind w:firstLine="540"/>
        <w:jc w:val="both"/>
        <w:rPr>
          <w:rFonts w:ascii="Times New Roman" w:hAnsi="Times New Roman"/>
        </w:rPr>
      </w:pPr>
      <w:r w:rsidRPr="009707CC">
        <w:rPr>
          <w:rFonts w:ascii="Times New Roman" w:hAnsi="Times New Roman"/>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в рамках подпрограммы «Обеспечением жильем молодых семей» федеральной целевой программы «Жилище», утвержденной Постановлением Правительства Российской Федерации от 17.10.2010 № 1050, мероприятие 8 государственной программы Красноярского края «Создания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p>
    <w:p w:rsidR="00B76A9C" w:rsidRPr="009707CC" w:rsidRDefault="00B76A9C" w:rsidP="00570005">
      <w:pPr>
        <w:autoSpaceDE w:val="0"/>
        <w:autoSpaceDN w:val="0"/>
        <w:adjustRightInd w:val="0"/>
        <w:ind w:firstLine="540"/>
        <w:jc w:val="both"/>
        <w:rPr>
          <w:rFonts w:ascii="Times New Roman" w:hAnsi="Times New Roman"/>
        </w:rPr>
      </w:pPr>
      <w:r w:rsidRPr="009707CC">
        <w:rPr>
          <w:rFonts w:ascii="Times New Roman" w:hAnsi="Times New Roman"/>
        </w:rPr>
        <w:t>2. Участие в подпрограмме является добровольным.</w:t>
      </w:r>
    </w:p>
    <w:p w:rsidR="00B76A9C" w:rsidRPr="009707CC" w:rsidRDefault="00B76A9C" w:rsidP="00570005">
      <w:pPr>
        <w:autoSpaceDE w:val="0"/>
        <w:autoSpaceDN w:val="0"/>
        <w:adjustRightInd w:val="0"/>
        <w:ind w:firstLine="540"/>
        <w:jc w:val="both"/>
        <w:rPr>
          <w:rFonts w:ascii="Times New Roman" w:hAnsi="Times New Roman"/>
        </w:rPr>
      </w:pPr>
      <w:r w:rsidRPr="009707CC">
        <w:rPr>
          <w:rFonts w:ascii="Times New Roman" w:hAnsi="Times New Roman"/>
        </w:rPr>
        <w:t xml:space="preserve">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B76A9C" w:rsidRPr="009707CC" w:rsidRDefault="00B76A9C" w:rsidP="00570005">
      <w:pPr>
        <w:autoSpaceDE w:val="0"/>
        <w:autoSpaceDN w:val="0"/>
        <w:adjustRightInd w:val="0"/>
        <w:ind w:firstLine="540"/>
        <w:jc w:val="both"/>
        <w:rPr>
          <w:rFonts w:ascii="Times New Roman" w:hAnsi="Times New Roman"/>
        </w:rPr>
      </w:pPr>
      <w:r w:rsidRPr="009707CC">
        <w:rPr>
          <w:rFonts w:ascii="Times New Roman" w:hAnsi="Times New Roman"/>
        </w:rPr>
        <w:t>3. Социальная выплата может быть использована:</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для оплаты цены договора строительного подряда на строительство индивидуального жилого дома;</w:t>
      </w:r>
    </w:p>
    <w:p w:rsidR="00B76A9C" w:rsidRPr="009707CC" w:rsidRDefault="00B76A9C" w:rsidP="003279FF">
      <w:pPr>
        <w:autoSpaceDE w:val="0"/>
        <w:autoSpaceDN w:val="0"/>
        <w:adjustRightInd w:val="0"/>
        <w:spacing w:after="0"/>
        <w:ind w:firstLine="539"/>
        <w:jc w:val="both"/>
        <w:rPr>
          <w:rFonts w:ascii="Times New Roman" w:hAnsi="Times New Roman"/>
        </w:rPr>
      </w:pPr>
      <w:r w:rsidRPr="009707CC">
        <w:rPr>
          <w:rFonts w:ascii="Times New Roman" w:hAnsi="Times New Roman"/>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а просрочку исполнения обязательств по этим кредитам или займам.  При этом размер предоставляемой социальной выплаты ограничивается суммой остатка основного долга и остатка задолженности по</w:t>
      </w:r>
    </w:p>
    <w:p w:rsidR="00B76A9C" w:rsidRPr="009707CC" w:rsidRDefault="00B76A9C" w:rsidP="003279FF">
      <w:pPr>
        <w:autoSpaceDE w:val="0"/>
        <w:autoSpaceDN w:val="0"/>
        <w:adjustRightInd w:val="0"/>
        <w:spacing w:after="0"/>
        <w:ind w:firstLine="539"/>
        <w:jc w:val="both"/>
        <w:rPr>
          <w:rFonts w:ascii="Times New Roman" w:hAnsi="Times New Roman"/>
        </w:rPr>
      </w:pPr>
      <w:r w:rsidRPr="009707CC">
        <w:rPr>
          <w:rFonts w:ascii="Times New Roman" w:hAnsi="Times New Roman"/>
        </w:rPr>
        <w:t xml:space="preserve">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4.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жилых помещениях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5. Социальная выплата не может быть использована на приобретение жилого помещения у близких родственников(супруга, супруги), дедушки(бабушки), внуков, родителей(в том числе усыновителей), детей(в том числе усыновленных), полнородных и неполноводных братьев и сестер).</w:t>
      </w:r>
    </w:p>
    <w:p w:rsidR="00B76A9C" w:rsidRPr="009707CC" w:rsidRDefault="00B76A9C" w:rsidP="00570005">
      <w:pPr>
        <w:pStyle w:val="ConsPlusNormal"/>
        <w:ind w:firstLine="539"/>
        <w:jc w:val="both"/>
        <w:rPr>
          <w:rFonts w:ascii="Times New Roman" w:hAnsi="Times New Roman" w:cs="Times New Roman"/>
          <w:sz w:val="24"/>
          <w:szCs w:val="24"/>
        </w:rPr>
      </w:pPr>
      <w:r w:rsidRPr="009707CC">
        <w:rPr>
          <w:rFonts w:ascii="Times New Roman" w:hAnsi="Times New Roman" w:cs="Times New Roman"/>
          <w:sz w:val="24"/>
          <w:szCs w:val="24"/>
        </w:rP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а) 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 xml:space="preserve">б) признание молодой семьи нуждающейся в жилом помещении в соответствии с </w:t>
      </w:r>
      <w:hyperlink w:anchor="Par174" w:history="1">
        <w:r w:rsidRPr="009707CC">
          <w:rPr>
            <w:rFonts w:ascii="Times New Roman" w:hAnsi="Times New Roman"/>
          </w:rPr>
          <w:t>пунктом 6</w:t>
        </w:r>
      </w:hyperlink>
      <w:r w:rsidRPr="009707CC">
        <w:rPr>
          <w:rFonts w:ascii="Times New Roman" w:hAnsi="Times New Roman"/>
        </w:rPr>
        <w:t xml:space="preserve"> настоящего подраздела программы;</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7. Применительно к настоящей подпрограмме под нуждающимися в жилых помещениях понимаются молодые семьи:</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 поставленные на учет граждан в качестве нуждающихся в улучшении жилищных условий до 1 марта 2005 года;</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 xml:space="preserve">-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9" w:history="1">
        <w:r w:rsidRPr="009707CC">
          <w:rPr>
            <w:rFonts w:ascii="Times New Roman" w:hAnsi="Times New Roman"/>
          </w:rPr>
          <w:t>статьей 51</w:t>
        </w:r>
      </w:hyperlink>
      <w:r w:rsidRPr="009707CC">
        <w:rPr>
          <w:rFonts w:ascii="Times New Roman" w:hAnsi="Times New Roman"/>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0" w:history="1">
        <w:r w:rsidRPr="009707CC">
          <w:rPr>
            <w:rFonts w:ascii="Times New Roman" w:hAnsi="Times New Roman"/>
          </w:rPr>
          <w:t>Законом</w:t>
        </w:r>
      </w:hyperlink>
      <w:r w:rsidRPr="009707CC">
        <w:rPr>
          <w:rFonts w:ascii="Times New Roman" w:hAnsi="Times New Roman"/>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B76A9C" w:rsidRPr="009707CC" w:rsidRDefault="00B76A9C" w:rsidP="00570005">
      <w:pPr>
        <w:autoSpaceDE w:val="0"/>
        <w:autoSpaceDN w:val="0"/>
        <w:adjustRightInd w:val="0"/>
        <w:jc w:val="both"/>
        <w:rPr>
          <w:rFonts w:ascii="Times New Roman" w:hAnsi="Times New Roman"/>
        </w:rPr>
      </w:pPr>
    </w:p>
    <w:p w:rsidR="00B76A9C" w:rsidRPr="009707CC" w:rsidRDefault="00B76A9C" w:rsidP="00570005">
      <w:pPr>
        <w:autoSpaceDE w:val="0"/>
        <w:autoSpaceDN w:val="0"/>
        <w:adjustRightInd w:val="0"/>
        <w:jc w:val="both"/>
        <w:rPr>
          <w:rFonts w:ascii="Times New Roman" w:hAnsi="Times New Roman"/>
        </w:rPr>
      </w:pPr>
    </w:p>
    <w:p w:rsidR="00B76A9C" w:rsidRPr="009707CC" w:rsidRDefault="00B76A9C" w:rsidP="00570005">
      <w:pPr>
        <w:autoSpaceDE w:val="0"/>
        <w:autoSpaceDN w:val="0"/>
        <w:adjustRightInd w:val="0"/>
        <w:jc w:val="both"/>
        <w:rPr>
          <w:rFonts w:ascii="Times New Roman" w:hAnsi="Times New Roman"/>
        </w:rPr>
      </w:pPr>
      <w:r w:rsidRPr="009707CC">
        <w:rPr>
          <w:rFonts w:ascii="Times New Roman" w:hAnsi="Times New Roman"/>
        </w:rPr>
        <w:t>Д = СтЖ - С,</w:t>
      </w:r>
    </w:p>
    <w:p w:rsidR="00B76A9C" w:rsidRPr="009707CC" w:rsidRDefault="00B76A9C" w:rsidP="00570005">
      <w:pPr>
        <w:autoSpaceDE w:val="0"/>
        <w:autoSpaceDN w:val="0"/>
        <w:adjustRightInd w:val="0"/>
        <w:ind w:firstLine="540"/>
        <w:jc w:val="both"/>
        <w:rPr>
          <w:rFonts w:ascii="Times New Roman" w:hAnsi="Times New Roman"/>
        </w:rPr>
      </w:pPr>
      <w:r w:rsidRPr="009707CC">
        <w:rPr>
          <w:rFonts w:ascii="Times New Roman" w:hAnsi="Times New Roman"/>
        </w:rPr>
        <w:t>где:</w:t>
      </w:r>
    </w:p>
    <w:p w:rsidR="00B76A9C" w:rsidRPr="009707CC" w:rsidRDefault="00B76A9C" w:rsidP="00570005">
      <w:pPr>
        <w:autoSpaceDE w:val="0"/>
        <w:autoSpaceDN w:val="0"/>
        <w:adjustRightInd w:val="0"/>
        <w:ind w:firstLine="540"/>
        <w:jc w:val="both"/>
        <w:rPr>
          <w:rFonts w:ascii="Times New Roman" w:hAnsi="Times New Roman"/>
        </w:rPr>
      </w:pPr>
      <w:r w:rsidRPr="009707CC">
        <w:rPr>
          <w:rFonts w:ascii="Times New Roman" w:hAnsi="Times New Roman"/>
        </w:rPr>
        <w:t>Д - доходы, позволяющие взять кредит, либо иные денежные средства для оплаты расчетной (средней) стоимости жилья;</w:t>
      </w:r>
    </w:p>
    <w:p w:rsidR="00B76A9C" w:rsidRPr="009707CC" w:rsidRDefault="00B76A9C" w:rsidP="00570005">
      <w:pPr>
        <w:autoSpaceDE w:val="0"/>
        <w:autoSpaceDN w:val="0"/>
        <w:adjustRightInd w:val="0"/>
        <w:ind w:firstLine="540"/>
        <w:jc w:val="both"/>
        <w:rPr>
          <w:rFonts w:ascii="Times New Roman" w:hAnsi="Times New Roman"/>
        </w:rPr>
      </w:pPr>
      <w:r w:rsidRPr="009707CC">
        <w:rPr>
          <w:rFonts w:ascii="Times New Roman" w:hAnsi="Times New Roman"/>
        </w:rPr>
        <w:t>СтЖ - размер расчетной (средней) стоимости жилья;</w:t>
      </w:r>
    </w:p>
    <w:p w:rsidR="00B76A9C" w:rsidRPr="009707CC" w:rsidRDefault="00B76A9C" w:rsidP="00570005">
      <w:pPr>
        <w:autoSpaceDE w:val="0"/>
        <w:autoSpaceDN w:val="0"/>
        <w:adjustRightInd w:val="0"/>
        <w:ind w:firstLine="540"/>
        <w:jc w:val="both"/>
        <w:rPr>
          <w:rFonts w:ascii="Times New Roman" w:hAnsi="Times New Roman"/>
        </w:rPr>
      </w:pPr>
      <w:r w:rsidRPr="009707CC">
        <w:rPr>
          <w:rFonts w:ascii="Times New Roman" w:hAnsi="Times New Roman"/>
        </w:rPr>
        <w:t>С - размер социальной выплаты.</w:t>
      </w:r>
    </w:p>
    <w:p w:rsidR="00B76A9C" w:rsidRPr="009707CC" w:rsidRDefault="00B76A9C" w:rsidP="003279FF">
      <w:pPr>
        <w:autoSpaceDE w:val="0"/>
        <w:autoSpaceDN w:val="0"/>
        <w:adjustRightInd w:val="0"/>
        <w:ind w:firstLine="540"/>
        <w:jc w:val="center"/>
        <w:rPr>
          <w:rFonts w:ascii="Times New Roman" w:hAnsi="Times New Roman"/>
        </w:rPr>
      </w:pPr>
    </w:p>
    <w:p w:rsidR="00B76A9C" w:rsidRPr="009707CC" w:rsidRDefault="00B76A9C" w:rsidP="003279FF">
      <w:pPr>
        <w:autoSpaceDE w:val="0"/>
        <w:autoSpaceDN w:val="0"/>
        <w:adjustRightInd w:val="0"/>
        <w:spacing w:after="0"/>
        <w:jc w:val="center"/>
        <w:outlineLvl w:val="1"/>
        <w:rPr>
          <w:rFonts w:ascii="Times New Roman" w:hAnsi="Times New Roman"/>
        </w:rPr>
      </w:pPr>
      <w:r w:rsidRPr="009707CC">
        <w:rPr>
          <w:rFonts w:ascii="Times New Roman" w:hAnsi="Times New Roman"/>
        </w:rPr>
        <w:t>2.3.2. Порядок признания молодой семьи участником подпрограммы</w:t>
      </w:r>
    </w:p>
    <w:p w:rsidR="00B76A9C" w:rsidRPr="009707CC" w:rsidRDefault="00B76A9C" w:rsidP="003279FF">
      <w:pPr>
        <w:autoSpaceDE w:val="0"/>
        <w:autoSpaceDN w:val="0"/>
        <w:adjustRightInd w:val="0"/>
        <w:spacing w:after="0"/>
        <w:jc w:val="center"/>
        <w:rPr>
          <w:rFonts w:ascii="Times New Roman" w:hAnsi="Times New Roman"/>
        </w:rPr>
      </w:pPr>
      <w:r w:rsidRPr="009707CC">
        <w:rPr>
          <w:rFonts w:ascii="Times New Roman" w:hAnsi="Times New Roman"/>
        </w:rPr>
        <w:t>и формирования списков молодых семей - участников</w:t>
      </w:r>
    </w:p>
    <w:p w:rsidR="00B76A9C" w:rsidRPr="009707CC" w:rsidRDefault="00B76A9C" w:rsidP="003279FF">
      <w:pPr>
        <w:autoSpaceDE w:val="0"/>
        <w:autoSpaceDN w:val="0"/>
        <w:adjustRightInd w:val="0"/>
        <w:spacing w:after="0"/>
        <w:jc w:val="center"/>
        <w:rPr>
          <w:rFonts w:ascii="Times New Roman" w:hAnsi="Times New Roman"/>
        </w:rPr>
      </w:pPr>
      <w:r w:rsidRPr="009707CC">
        <w:rPr>
          <w:rFonts w:ascii="Times New Roman" w:hAnsi="Times New Roman"/>
        </w:rPr>
        <w:t>подпрограммы, изъявивших желание получить социальную</w:t>
      </w:r>
    </w:p>
    <w:p w:rsidR="00B76A9C" w:rsidRPr="009707CC" w:rsidRDefault="00B76A9C" w:rsidP="003279FF">
      <w:pPr>
        <w:autoSpaceDE w:val="0"/>
        <w:autoSpaceDN w:val="0"/>
        <w:adjustRightInd w:val="0"/>
        <w:spacing w:after="0"/>
        <w:jc w:val="center"/>
        <w:rPr>
          <w:rFonts w:ascii="Times New Roman" w:hAnsi="Times New Roman"/>
        </w:rPr>
      </w:pPr>
      <w:r w:rsidRPr="009707CC">
        <w:rPr>
          <w:rFonts w:ascii="Times New Roman" w:hAnsi="Times New Roman"/>
        </w:rPr>
        <w:t>выплату в планируемом году</w:t>
      </w:r>
    </w:p>
    <w:p w:rsidR="00B76A9C" w:rsidRPr="009707CC" w:rsidRDefault="00B76A9C" w:rsidP="003279FF">
      <w:pPr>
        <w:autoSpaceDE w:val="0"/>
        <w:autoSpaceDN w:val="0"/>
        <w:adjustRightInd w:val="0"/>
        <w:spacing w:after="0"/>
        <w:jc w:val="center"/>
        <w:rPr>
          <w:rFonts w:ascii="Times New Roman" w:hAnsi="Times New Roman"/>
        </w:rPr>
      </w:pP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1. Для участия в подпрограмме в целях использования социальной выплаты в соответствии с </w:t>
      </w:r>
      <w:hyperlink w:anchor="Par159" w:history="1">
        <w:r w:rsidRPr="009707CC">
          <w:rPr>
            <w:rFonts w:ascii="Times New Roman" w:hAnsi="Times New Roman"/>
          </w:rPr>
          <w:t>абзацами вторым</w:t>
        </w:r>
      </w:hyperlink>
      <w:r w:rsidRPr="009707CC">
        <w:rPr>
          <w:rFonts w:ascii="Times New Roman" w:hAnsi="Times New Roman"/>
        </w:rPr>
        <w:t xml:space="preserve"> - </w:t>
      </w:r>
      <w:hyperlink w:anchor="Par163" w:history="1">
        <w:r w:rsidRPr="009707CC">
          <w:rPr>
            <w:rFonts w:ascii="Times New Roman" w:hAnsi="Times New Roman"/>
          </w:rPr>
          <w:t>шестым пункта 3 подраздела 2.3.1</w:t>
        </w:r>
      </w:hyperlink>
      <w:r w:rsidRPr="009707CC">
        <w:rPr>
          <w:rFonts w:ascii="Times New Roman" w:hAnsi="Times New Roman"/>
        </w:rPr>
        <w:t xml:space="preserve"> подпрограммы молодая семья до 1 июля года, предшествующего планируемому, подает в орган местного самоуправления по месту жительства следующие документы:</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 xml:space="preserve">а) </w:t>
      </w:r>
      <w:hyperlink r:id="rId11" w:history="1">
        <w:r w:rsidRPr="009707CC">
          <w:rPr>
            <w:rStyle w:val="Hyperlink"/>
            <w:rFonts w:eastAsia="Arial Unicode MS"/>
          </w:rPr>
          <w:t>заявление</w:t>
        </w:r>
      </w:hyperlink>
      <w:r w:rsidRPr="009707CC">
        <w:rPr>
          <w:rFonts w:ascii="Times New Roman" w:hAnsi="Times New Roman" w:cs="Times New Roman"/>
          <w:sz w:val="24"/>
          <w:szCs w:val="24"/>
        </w:rPr>
        <w:t xml:space="preserve">  в 2 экземплярах (один экземпляр возвращается заявителю с указанием даты принятия заявления и приложенных к нему документов) по форме, установленной нормативным актом министерства строительства и  жилищно-коммунального  хозяйства Красноярского края. </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б)  копии документов, удостоверяющие личность каждого члена семьи;</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в) копия  свидетельства о заключении брака (на неполную семью не распространяется).</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Молодая семья  вправе по собственной инициативе представить в орган местного самоуправления (сельсовет) по месту жительства: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документ органа местного самоуправления, подтверждающий признание молодой семьи нуждающейся в жилых помещениях (выписка из решения органа местного самоуправления о постановке молодой семьи на учет в качестве нуждающейся в жилых помещениях);</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 13-6224.</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При непредставлении заявителем по собственной инициативе документов, указанных в </w:t>
      </w:r>
      <w:hyperlink w:anchor="Par205" w:history="1">
        <w:r w:rsidRPr="009707CC">
          <w:rPr>
            <w:rFonts w:ascii="Times New Roman" w:hAnsi="Times New Roman"/>
          </w:rPr>
          <w:t>абзацах шестом</w:t>
        </w:r>
      </w:hyperlink>
      <w:r w:rsidRPr="009707CC">
        <w:rPr>
          <w:rFonts w:ascii="Times New Roman" w:hAnsi="Times New Roman"/>
        </w:rPr>
        <w:t xml:space="preserve">, </w:t>
      </w:r>
      <w:hyperlink w:anchor="Par206" w:history="1">
        <w:r w:rsidRPr="009707CC">
          <w:rPr>
            <w:rFonts w:ascii="Times New Roman" w:hAnsi="Times New Roman"/>
          </w:rPr>
          <w:t>седьмом</w:t>
        </w:r>
      </w:hyperlink>
      <w:r w:rsidRPr="009707CC">
        <w:rPr>
          <w:rFonts w:ascii="Times New Roman" w:hAnsi="Times New Roman"/>
        </w:rPr>
        <w:t xml:space="preserve"> настоящего пункта, орган местного самоуправления  запрашивает их по истечении 2 рабочих дней после получения документов, указанных в </w:t>
      </w:r>
      <w:hyperlink w:anchor="Par201" w:history="1">
        <w:r w:rsidRPr="009707CC">
          <w:rPr>
            <w:rFonts w:ascii="Times New Roman" w:hAnsi="Times New Roman"/>
          </w:rPr>
          <w:t>подпунктах "а"</w:t>
        </w:r>
      </w:hyperlink>
      <w:r w:rsidRPr="009707CC">
        <w:rPr>
          <w:rFonts w:ascii="Times New Roman" w:hAnsi="Times New Roman"/>
        </w:rPr>
        <w:t xml:space="preserve"> - </w:t>
      </w:r>
      <w:hyperlink w:anchor="Par203" w:history="1">
        <w:r w:rsidRPr="009707CC">
          <w:rPr>
            <w:rFonts w:ascii="Times New Roman" w:hAnsi="Times New Roman"/>
          </w:rPr>
          <w:t>"в"</w:t>
        </w:r>
      </w:hyperlink>
      <w:r w:rsidRPr="009707CC">
        <w:rPr>
          <w:rFonts w:ascii="Times New Roman" w:hAnsi="Times New Roman"/>
        </w:rPr>
        <w:t xml:space="preserve"> настоящего пункта, у органов местного самоуправления, признавших молодую семью нуждающейся в жилых помещениях и имеющих достаточные доходы.</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2. Для участия в подпрограмме в целях использования социальной выплаты в соответствии с </w:t>
      </w:r>
      <w:hyperlink w:anchor="Par164" w:history="1">
        <w:r w:rsidRPr="009707CC">
          <w:rPr>
            <w:rFonts w:ascii="Times New Roman" w:hAnsi="Times New Roman"/>
          </w:rPr>
          <w:t>абзацем седьмым пункта 3 раздела 2.3.1</w:t>
        </w:r>
      </w:hyperlink>
      <w:r w:rsidRPr="009707CC">
        <w:rPr>
          <w:rFonts w:ascii="Times New Roman" w:hAnsi="Times New Roman"/>
        </w:rPr>
        <w:t xml:space="preserve"> программы молодая семья до 1 июля года, предшествующего планируемому, подает в орган местного самоуправления  (сельсовет) по месту жительства следующие документы:</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а) </w:t>
      </w:r>
      <w:hyperlink r:id="rId12" w:history="1">
        <w:r w:rsidRPr="009707CC">
          <w:rPr>
            <w:rStyle w:val="Hyperlink"/>
            <w:rFonts w:eastAsia="Arial Unicode MS"/>
          </w:rPr>
          <w:t>заявление</w:t>
        </w:r>
      </w:hyperlink>
      <w:r w:rsidRPr="009707CC">
        <w:rPr>
          <w:rFonts w:ascii="Times New Roman" w:hAnsi="Times New Roman"/>
        </w:rPr>
        <w:t xml:space="preserve">  в 2 экземплярах (один экземпляр возвращается заявителю с указанием даты принятия заявления и приложенных к нему документов) по форме, установленной нормативным актом министерства строительства и  жилищно-коммунального  хозяйства Красноярского края. </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б) копии  документов, удостоверяющие личность каждого члена семьи;</w:t>
      </w:r>
    </w:p>
    <w:p w:rsidR="00B76A9C" w:rsidRPr="009707CC" w:rsidRDefault="00B76A9C" w:rsidP="00570005">
      <w:pPr>
        <w:autoSpaceDE w:val="0"/>
        <w:autoSpaceDN w:val="0"/>
        <w:adjustRightInd w:val="0"/>
        <w:spacing w:after="0"/>
        <w:ind w:firstLine="540"/>
        <w:jc w:val="both"/>
        <w:rPr>
          <w:rFonts w:ascii="Times New Roman" w:hAnsi="Times New Roman"/>
        </w:rPr>
      </w:pP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в)  копия свидетельства о заключении брака (на неполную семью не распространяется);</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г) кредитный договор (договор займа), заключенный в период с 1 января 2006 года по 31 декабря 2010 года включительно;</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Молодая семья вправе по собственной инициативе представить в орган местного самоуправления ( сельсовет) по месту жительства:</w:t>
      </w:r>
    </w:p>
    <w:p w:rsidR="00B76A9C" w:rsidRPr="009707CC" w:rsidRDefault="00B76A9C" w:rsidP="003279FF">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кредита(займа) или выписку из Единого государственного реестра прав на недвижимое имущество и сделок с ними; </w:t>
      </w:r>
    </w:p>
    <w:p w:rsidR="00B76A9C" w:rsidRPr="009707CC" w:rsidRDefault="00B76A9C" w:rsidP="003279FF">
      <w:pPr>
        <w:autoSpaceDE w:val="0"/>
        <w:autoSpaceDN w:val="0"/>
        <w:adjustRightInd w:val="0"/>
        <w:spacing w:after="0"/>
        <w:ind w:firstLine="540"/>
        <w:jc w:val="both"/>
        <w:rPr>
          <w:rFonts w:ascii="Times New Roman" w:hAnsi="Times New Roman"/>
        </w:rPr>
      </w:pPr>
      <w:r w:rsidRPr="009707CC">
        <w:rPr>
          <w:rFonts w:ascii="Times New Roman" w:hAnsi="Times New Roman"/>
        </w:rPr>
        <w:t>документ, подтверждающий, что молодая семья была признана нуждающейся в жилом помещении мероприятия 8 на момент заключения соответствующего кредитного договора (договора займа).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При непредставлении заявителем по собственной инициативе документов, указанных в </w:t>
      </w:r>
      <w:hyperlink w:anchor="Par215" w:history="1">
        <w:r w:rsidRPr="009707CC">
          <w:rPr>
            <w:rFonts w:ascii="Times New Roman" w:hAnsi="Times New Roman"/>
          </w:rPr>
          <w:t>абзацах восьмом</w:t>
        </w:r>
      </w:hyperlink>
      <w:r w:rsidRPr="009707CC">
        <w:rPr>
          <w:rFonts w:ascii="Times New Roman" w:hAnsi="Times New Roman"/>
        </w:rPr>
        <w:t xml:space="preserve">, </w:t>
      </w:r>
      <w:hyperlink w:anchor="Par216" w:history="1">
        <w:r w:rsidRPr="009707CC">
          <w:rPr>
            <w:rFonts w:ascii="Times New Roman" w:hAnsi="Times New Roman"/>
          </w:rPr>
          <w:t>девятом</w:t>
        </w:r>
      </w:hyperlink>
      <w:r w:rsidRPr="009707CC">
        <w:rPr>
          <w:rFonts w:ascii="Times New Roman" w:hAnsi="Times New Roman"/>
        </w:rPr>
        <w:t xml:space="preserve"> настоящего пункта, орган местного самоуправления (сельсовет) запрашивает по истечении 5 рабочих дней после получения документов, указанных в </w:t>
      </w:r>
      <w:hyperlink w:anchor="Par209" w:history="1">
        <w:r w:rsidRPr="009707CC">
          <w:rPr>
            <w:rFonts w:ascii="Times New Roman" w:hAnsi="Times New Roman"/>
          </w:rPr>
          <w:t>подпунктах "а"</w:t>
        </w:r>
      </w:hyperlink>
      <w:r w:rsidRPr="009707CC">
        <w:rPr>
          <w:rFonts w:ascii="Times New Roman" w:hAnsi="Times New Roman"/>
        </w:rPr>
        <w:t xml:space="preserve"> - </w:t>
      </w:r>
      <w:hyperlink w:anchor="Par213" w:history="1">
        <w:r w:rsidRPr="009707CC">
          <w:rPr>
            <w:rFonts w:ascii="Times New Roman" w:hAnsi="Times New Roman"/>
          </w:rPr>
          <w:t>"д"</w:t>
        </w:r>
      </w:hyperlink>
      <w:r w:rsidRPr="009707CC">
        <w:rPr>
          <w:rFonts w:ascii="Times New Roman" w:hAnsi="Times New Roman"/>
        </w:rPr>
        <w:t xml:space="preserve">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предусмотренную в </w:t>
      </w:r>
      <w:hyperlink w:anchor="Par216" w:history="1">
        <w:r w:rsidRPr="009707CC">
          <w:rPr>
            <w:rFonts w:ascii="Times New Roman" w:hAnsi="Times New Roman"/>
          </w:rPr>
          <w:t>абзаце девятом</w:t>
        </w:r>
      </w:hyperlink>
      <w:r w:rsidRPr="009707CC">
        <w:rPr>
          <w:rFonts w:ascii="Times New Roman" w:hAnsi="Times New Roman"/>
        </w:rPr>
        <w:t xml:space="preserve">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3. Копии документов, предъявляемые заявителями в соответствии с </w:t>
      </w:r>
      <w:hyperlink w:anchor="Par196" w:history="1">
        <w:r w:rsidRPr="009707CC">
          <w:rPr>
            <w:rFonts w:ascii="Times New Roman" w:hAnsi="Times New Roman"/>
          </w:rPr>
          <w:t>пунктами 1</w:t>
        </w:r>
      </w:hyperlink>
      <w:r w:rsidRPr="009707CC">
        <w:rPr>
          <w:rFonts w:ascii="Times New Roman" w:hAnsi="Times New Roman"/>
        </w:rPr>
        <w:t xml:space="preserve">, </w:t>
      </w:r>
      <w:hyperlink w:anchor="Par208" w:history="1">
        <w:r w:rsidRPr="009707CC">
          <w:rPr>
            <w:rFonts w:ascii="Times New Roman" w:hAnsi="Times New Roman"/>
          </w:rPr>
          <w:t>2</w:t>
        </w:r>
      </w:hyperlink>
      <w:r w:rsidRPr="009707CC">
        <w:rPr>
          <w:rFonts w:ascii="Times New Roman" w:hAnsi="Times New Roman"/>
        </w:rPr>
        <w:t xml:space="preserve"> настоящего раздела, заверяются  уполномоченным должностным лицом органа местного самоуправления при предъявлении оригиналов документов.</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От имени молодой семьи документы, предусмотренные </w:t>
      </w:r>
      <w:hyperlink w:anchor="Par196" w:history="1">
        <w:r w:rsidRPr="009707CC">
          <w:rPr>
            <w:rFonts w:ascii="Times New Roman" w:hAnsi="Times New Roman"/>
          </w:rPr>
          <w:t>пунктами 1</w:t>
        </w:r>
      </w:hyperlink>
      <w:r w:rsidRPr="009707CC">
        <w:rPr>
          <w:rFonts w:ascii="Times New Roman" w:hAnsi="Times New Roman"/>
        </w:rPr>
        <w:t xml:space="preserve">, </w:t>
      </w:r>
      <w:hyperlink w:anchor="Par208" w:history="1">
        <w:r w:rsidRPr="009707CC">
          <w:rPr>
            <w:rFonts w:ascii="Times New Roman" w:hAnsi="Times New Roman"/>
          </w:rPr>
          <w:t>2</w:t>
        </w:r>
      </w:hyperlink>
      <w:r w:rsidRPr="009707CC">
        <w:rPr>
          <w:rFonts w:ascii="Times New Roman" w:hAnsi="Times New Roman"/>
        </w:rP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B76A9C" w:rsidRPr="009707CC" w:rsidRDefault="00B76A9C" w:rsidP="00570005">
      <w:pPr>
        <w:pStyle w:val="ConsPlusNormal"/>
        <w:jc w:val="both"/>
        <w:rPr>
          <w:rFonts w:ascii="Times New Roman" w:hAnsi="Times New Roman" w:cs="Times New Roman"/>
          <w:sz w:val="24"/>
          <w:szCs w:val="24"/>
        </w:rPr>
      </w:pPr>
      <w:r w:rsidRPr="009707CC">
        <w:rPr>
          <w:rFonts w:ascii="Times New Roman" w:hAnsi="Times New Roman" w:cs="Times New Roman"/>
          <w:sz w:val="24"/>
          <w:szCs w:val="24"/>
        </w:rPr>
        <w:t xml:space="preserve">4. Органы местного самоуправления муниципальных образований района (сельсоветы) в течение 10 рабочих дней с даты получения документов, подтверждающих право молодой семьи на участие в подпрограмме, организует работу по проверке сведений, содержащихся в этих документах, указанных в </w:t>
      </w:r>
      <w:hyperlink w:anchor="Par196" w:history="1">
        <w:r w:rsidRPr="009707CC">
          <w:rPr>
            <w:rFonts w:ascii="Times New Roman" w:hAnsi="Times New Roman" w:cs="Times New Roman"/>
            <w:sz w:val="24"/>
            <w:szCs w:val="24"/>
          </w:rPr>
          <w:t>пунктах 1</w:t>
        </w:r>
      </w:hyperlink>
      <w:r w:rsidRPr="009707CC">
        <w:rPr>
          <w:rFonts w:ascii="Times New Roman" w:hAnsi="Times New Roman" w:cs="Times New Roman"/>
          <w:sz w:val="24"/>
          <w:szCs w:val="24"/>
        </w:rPr>
        <w:t xml:space="preserve">, </w:t>
      </w:r>
      <w:hyperlink w:anchor="Par208" w:history="1">
        <w:r w:rsidRPr="009707CC">
          <w:rPr>
            <w:rFonts w:ascii="Times New Roman" w:hAnsi="Times New Roman" w:cs="Times New Roman"/>
            <w:sz w:val="24"/>
            <w:szCs w:val="24"/>
          </w:rPr>
          <w:t>2</w:t>
        </w:r>
      </w:hyperlink>
      <w:r w:rsidRPr="009707CC">
        <w:rPr>
          <w:rFonts w:ascii="Times New Roman" w:hAnsi="Times New Roman" w:cs="Times New Roman"/>
          <w:sz w:val="24"/>
          <w:szCs w:val="24"/>
        </w:rPr>
        <w:t xml:space="preserve"> настоящего раздела, и принимает решение о признании либо об отказе в признании молодой семьи участником подпрограммы.</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О принятом решении молодая семья письменно уведомляется органом местного самоуправления (сельсоветом) в течение 5 рабочих дней с момента принятия соответствующего решения.</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муниципальные образования Ачинского района (сельсоветы) направляют соответствующие запросы в муниципальные образования по месту предыдущего жительства членов молодой семьи.</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4.1. Органы  местного самоуправления (сельсоветы)   регистрируют заявления и документы, поданные молодыми семьями на участие в подпрограмме, в соответствии с пунктами 1,2  настоящего раздела в книге регистрации и учета (далее - книга регистрации и учета).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5. Основаниями для отказа в признании молодой семьи участником подпрограммы являются:</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а</w:t>
      </w:r>
      <w:r w:rsidRPr="009707CC">
        <w:rPr>
          <w:rFonts w:ascii="Times New Roman" w:hAnsi="Times New Roman"/>
          <w:b/>
        </w:rPr>
        <w:t xml:space="preserve">) </w:t>
      </w:r>
      <w:r w:rsidRPr="009707CC">
        <w:rPr>
          <w:rFonts w:ascii="Times New Roman" w:hAnsi="Times New Roman"/>
        </w:rPr>
        <w:t xml:space="preserve">несоответствие молодой семьи требованиям, указанным в </w:t>
      </w:r>
      <w:hyperlink w:anchor="Par166" w:history="1">
        <w:r w:rsidRPr="009707CC">
          <w:rPr>
            <w:rFonts w:ascii="Times New Roman" w:hAnsi="Times New Roman"/>
          </w:rPr>
          <w:t>пунктах 5</w:t>
        </w:r>
      </w:hyperlink>
      <w:r w:rsidRPr="009707CC">
        <w:rPr>
          <w:rFonts w:ascii="Times New Roman" w:hAnsi="Times New Roman"/>
        </w:rPr>
        <w:t xml:space="preserve">, </w:t>
      </w:r>
      <w:hyperlink w:anchor="Par174" w:history="1">
        <w:r w:rsidRPr="009707CC">
          <w:rPr>
            <w:rFonts w:ascii="Times New Roman" w:hAnsi="Times New Roman"/>
          </w:rPr>
          <w:t>6 раздела 2.3.1</w:t>
        </w:r>
      </w:hyperlink>
      <w:r w:rsidRPr="009707CC">
        <w:rPr>
          <w:rFonts w:ascii="Times New Roman" w:hAnsi="Times New Roman"/>
        </w:rPr>
        <w:t xml:space="preserve"> подпрограммы;</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б) непредставление или неполное представление документов, устанавливаемых соответственно в </w:t>
      </w:r>
      <w:hyperlink w:anchor="Par201" w:history="1">
        <w:r w:rsidRPr="009707CC">
          <w:rPr>
            <w:rFonts w:ascii="Times New Roman" w:hAnsi="Times New Roman"/>
          </w:rPr>
          <w:t>подпунктах "а"</w:t>
        </w:r>
      </w:hyperlink>
      <w:r w:rsidRPr="009707CC">
        <w:rPr>
          <w:rFonts w:ascii="Times New Roman" w:hAnsi="Times New Roman"/>
        </w:rPr>
        <w:t xml:space="preserve"> - </w:t>
      </w:r>
      <w:hyperlink w:anchor="Par203" w:history="1">
        <w:r w:rsidRPr="009707CC">
          <w:rPr>
            <w:rFonts w:ascii="Times New Roman" w:hAnsi="Times New Roman"/>
          </w:rPr>
          <w:t>"в" пункта 1</w:t>
        </w:r>
      </w:hyperlink>
      <w:r w:rsidRPr="009707CC">
        <w:rPr>
          <w:rFonts w:ascii="Times New Roman" w:hAnsi="Times New Roman"/>
        </w:rPr>
        <w:t xml:space="preserve">, в </w:t>
      </w:r>
      <w:hyperlink w:anchor="Par209" w:history="1">
        <w:r w:rsidRPr="009707CC">
          <w:rPr>
            <w:rFonts w:ascii="Times New Roman" w:hAnsi="Times New Roman"/>
          </w:rPr>
          <w:t>подпунктах "а"</w:t>
        </w:r>
      </w:hyperlink>
      <w:r w:rsidRPr="009707CC">
        <w:rPr>
          <w:rFonts w:ascii="Times New Roman" w:hAnsi="Times New Roman"/>
        </w:rPr>
        <w:t xml:space="preserve"> - </w:t>
      </w:r>
      <w:hyperlink w:anchor="Par213" w:history="1">
        <w:r w:rsidRPr="009707CC">
          <w:rPr>
            <w:rFonts w:ascii="Times New Roman" w:hAnsi="Times New Roman"/>
          </w:rPr>
          <w:t>"д" пункта 2</w:t>
        </w:r>
      </w:hyperlink>
      <w:r w:rsidRPr="009707CC">
        <w:rPr>
          <w:rFonts w:ascii="Times New Roman" w:hAnsi="Times New Roman"/>
        </w:rPr>
        <w:t xml:space="preserve"> настоящего раздела подпрограммы;</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в) недостоверность сведений, содержащихся в представленных документах;</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г) ранее реализованное право на улучшение жилищных условий с использованием социальной выплаты за счет средств федерального и краевого бюджетов;</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w:t>
      </w:r>
      <w:r w:rsidRPr="009707CC">
        <w:rPr>
          <w:rFonts w:ascii="Times New Roman" w:hAnsi="Times New Roman"/>
          <w:b/>
        </w:rPr>
        <w:t xml:space="preserve">) </w:t>
      </w:r>
      <w:r w:rsidRPr="009707CC">
        <w:rPr>
          <w:rFonts w:ascii="Times New Roman" w:hAnsi="Times New Roman"/>
        </w:rPr>
        <w:t xml:space="preserve">несоответствие приобретенного с помощью кредитных (заемных) средств жилого помещения требованиям  пунктов </w:t>
      </w:r>
      <w:hyperlink r:id="rId13" w:history="1">
        <w:r w:rsidRPr="009707CC">
          <w:rPr>
            <w:rFonts w:ascii="Times New Roman" w:hAnsi="Times New Roman"/>
          </w:rPr>
          <w:t>12</w:t>
        </w:r>
      </w:hyperlink>
      <w:r w:rsidRPr="009707CC">
        <w:rPr>
          <w:rFonts w:ascii="Times New Roman" w:hAnsi="Times New Roman"/>
        </w:rPr>
        <w:t xml:space="preserve">, </w:t>
      </w:r>
      <w:hyperlink r:id="rId14" w:history="1">
        <w:r w:rsidRPr="009707CC">
          <w:rPr>
            <w:rFonts w:ascii="Times New Roman" w:hAnsi="Times New Roman"/>
          </w:rPr>
          <w:t>17 подраздела 2.3.4</w:t>
        </w:r>
      </w:hyperlink>
      <w:r w:rsidRPr="009707CC">
        <w:rPr>
          <w:rFonts w:ascii="Times New Roman" w:hAnsi="Times New Roman"/>
        </w:rPr>
        <w:t xml:space="preserve"> подпрограммы в случае намерения молодой семьи использовать социальную выплату на погашение основного долга и процентов по жилищным кредитам, в том числе ипотечным или жилищным займам.</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6. Повторное обращение с заявлением об участии в подпрограмме допускается после устранения оснований для отказа, предусмотренных в </w:t>
      </w:r>
      <w:hyperlink w:anchor="Par223" w:history="1">
        <w:r w:rsidRPr="009707CC">
          <w:rPr>
            <w:rFonts w:ascii="Times New Roman" w:hAnsi="Times New Roman"/>
          </w:rPr>
          <w:t>пункте 5</w:t>
        </w:r>
      </w:hyperlink>
      <w:r w:rsidRPr="009707CC">
        <w:rPr>
          <w:rFonts w:ascii="Times New Roman" w:hAnsi="Times New Roman"/>
        </w:rPr>
        <w:t xml:space="preserve"> настоящего раздела подпрограммы.</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7. Орган местного самоуправления   (сельсовет) формируют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3-х и более детей, - по дате принятия решения о признании молодой семьи нуждающейся в жилых помещениях;</w:t>
      </w:r>
    </w:p>
    <w:p w:rsidR="00B76A9C" w:rsidRPr="009707CC" w:rsidRDefault="00B76A9C" w:rsidP="00570005">
      <w:pPr>
        <w:pStyle w:val="ConsPlusNormal"/>
        <w:jc w:val="both"/>
        <w:rPr>
          <w:rFonts w:ascii="Times New Roman" w:hAnsi="Times New Roman" w:cs="Times New Roman"/>
          <w:sz w:val="24"/>
          <w:szCs w:val="24"/>
        </w:rPr>
      </w:pPr>
      <w:r w:rsidRPr="009707CC">
        <w:rPr>
          <w:rFonts w:ascii="Times New Roman" w:hAnsi="Times New Roman" w:cs="Times New Roman"/>
          <w:sz w:val="24"/>
          <w:szCs w:val="24"/>
        </w:rPr>
        <w:t xml:space="preserve">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 </w:t>
      </w:r>
    </w:p>
    <w:p w:rsidR="00B76A9C" w:rsidRPr="009707CC" w:rsidRDefault="00B76A9C" w:rsidP="00570005">
      <w:pPr>
        <w:pStyle w:val="ConsPlusNormal"/>
        <w:jc w:val="both"/>
        <w:rPr>
          <w:rFonts w:ascii="Times New Roman" w:hAnsi="Times New Roman" w:cs="Times New Roman"/>
          <w:sz w:val="24"/>
          <w:szCs w:val="24"/>
        </w:rPr>
      </w:pPr>
      <w:r w:rsidRPr="009707CC">
        <w:rPr>
          <w:rFonts w:ascii="Times New Roman" w:hAnsi="Times New Roman" w:cs="Times New Roman"/>
          <w:sz w:val="24"/>
          <w:szCs w:val="24"/>
        </w:rPr>
        <w:t>Данные списки представляются в Администрацию Ачинского района с документами, подтверждающими право молодых семей на участие в подпрограмме. Молодые семьи, поставленные на учет в качестве нуждающихся в улучшении жилищных условий и признанные нуждающимися в жилых помещениях в один и тот же день, включаются в  список участников подпрограммы по старшинству одного из супругов (одного родителя в неполной семье).</w:t>
      </w:r>
    </w:p>
    <w:p w:rsidR="00B76A9C" w:rsidRPr="009707CC" w:rsidRDefault="00B76A9C" w:rsidP="00570005">
      <w:pPr>
        <w:widowControl w:val="0"/>
        <w:autoSpaceDE w:val="0"/>
        <w:autoSpaceDN w:val="0"/>
        <w:adjustRightInd w:val="0"/>
        <w:spacing w:after="0"/>
        <w:ind w:firstLine="540"/>
        <w:jc w:val="both"/>
        <w:rPr>
          <w:rFonts w:ascii="Times New Roman" w:hAnsi="Times New Roman"/>
        </w:rPr>
      </w:pPr>
      <w:r w:rsidRPr="009707CC">
        <w:rPr>
          <w:rFonts w:ascii="Times New Roman" w:hAnsi="Times New Roman"/>
        </w:rPr>
        <w:t>8. Сформированный список молодых семей – участников подпрограммы, изъявивших, желание получить социальную выплату в планируемом году  утверждается,  Главой Администрации Ачинского района, с учетом средств, которые планируются  выделить на софинансирование  из местного бюджета на соответствующий год и в срок до 1 сентября  планируемого года представляется  в министерство строительства и  жилищно- коммунального хозяйства  Красноярского края.</w:t>
      </w:r>
    </w:p>
    <w:p w:rsidR="00B76A9C" w:rsidRPr="009707CC" w:rsidRDefault="00B76A9C" w:rsidP="00570005">
      <w:pPr>
        <w:autoSpaceDE w:val="0"/>
        <w:autoSpaceDN w:val="0"/>
        <w:adjustRightInd w:val="0"/>
        <w:spacing w:after="0"/>
        <w:ind w:firstLine="540"/>
        <w:jc w:val="both"/>
        <w:rPr>
          <w:rFonts w:ascii="Times New Roman" w:hAnsi="Times New Roman"/>
          <w:color w:val="FF0000"/>
        </w:rPr>
      </w:pPr>
      <w:r w:rsidRPr="009707CC">
        <w:rPr>
          <w:rFonts w:ascii="Times New Roman" w:hAnsi="Times New Roman"/>
        </w:rPr>
        <w:t>9. Для включения в списки молодых семей - участников подпрограммы на  2018-2019 гг. молодые семьи, не получившие социальные выплаты в 2017, году, представляют в Администрацию Ачинского района в срок до 1 июля года, предшествующего планируемому, заявление  по форме, установленной нормативным актом министерства строительства и  жилищно-коммунального  хозяйства   Красноярского края,  выписку из домовой книги и (или) копию финансово-лицевого счета</w:t>
      </w:r>
      <w:r w:rsidRPr="009707CC">
        <w:rPr>
          <w:rFonts w:ascii="Times New Roman" w:hAnsi="Times New Roman"/>
          <w:color w:val="FF0000"/>
        </w:rPr>
        <w:t>.</w:t>
      </w:r>
    </w:p>
    <w:p w:rsidR="00B76A9C" w:rsidRPr="009707CC" w:rsidRDefault="00B76A9C" w:rsidP="00570005">
      <w:pPr>
        <w:autoSpaceDE w:val="0"/>
        <w:autoSpaceDN w:val="0"/>
        <w:adjustRightInd w:val="0"/>
        <w:spacing w:after="0"/>
        <w:ind w:firstLine="540"/>
        <w:jc w:val="both"/>
        <w:rPr>
          <w:rFonts w:ascii="Times New Roman" w:hAnsi="Times New Roman"/>
        </w:rPr>
      </w:pPr>
    </w:p>
    <w:p w:rsidR="00B76A9C" w:rsidRPr="009707CC" w:rsidRDefault="00B76A9C" w:rsidP="00570005">
      <w:pPr>
        <w:autoSpaceDE w:val="0"/>
        <w:autoSpaceDN w:val="0"/>
        <w:adjustRightInd w:val="0"/>
        <w:spacing w:after="0"/>
        <w:ind w:firstLine="540"/>
        <w:jc w:val="both"/>
        <w:rPr>
          <w:rFonts w:ascii="Times New Roman" w:hAnsi="Times New Roman"/>
        </w:rPr>
      </w:pPr>
    </w:p>
    <w:p w:rsidR="00B76A9C" w:rsidRPr="009707CC" w:rsidRDefault="00B76A9C" w:rsidP="00570005">
      <w:pPr>
        <w:autoSpaceDE w:val="0"/>
        <w:autoSpaceDN w:val="0"/>
        <w:adjustRightInd w:val="0"/>
        <w:spacing w:after="0"/>
        <w:ind w:firstLine="540"/>
        <w:jc w:val="both"/>
        <w:rPr>
          <w:rFonts w:ascii="Times New Roman" w:hAnsi="Times New Roman"/>
        </w:rPr>
      </w:pP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Если в месте жительства или составе молодой семьи произошли изменения, молодая семья в течении 10 дней со дня произошедших изменений,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попадает под случай, предусмотренный пунктом 11 настоящего подраздела мероприятия для снятия органом местного самоуправления молодой семьи с учета (исключения из списка молодых семей - участников подпрограммы).</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10. При изменении состава молодой семьи, состоящей в списках молодых семей - участников на  2018 год,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молодая семья подает в орган местного самоуправления (сельсовет) заявление с приложением подтверждающих документов. На основании представленных документов сельсовет совместно с Администрацией  Ачинского района  в течение 7 рабочих дней принимает решение о внесении изменений в список молодых семей - участников, копию которого в течение 7 рабочих дней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11. Решение о снятии молодой семьи с учета (исключении молодой семьи из списка молодых семей - участников подпрограммы) принимается муниципальным образованием (сельсоветом) в случаях:</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б) переезда в другое муниципальное образование Красноярского края на постоянное место жительства;</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в) выявления недостоверных сведений в представленных документах;</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г) письменного отказа молодой семьи от участия в подпрограмме;</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д) расторжение брака молодой семьей, не имеющей детей;</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е) достижения возраста 36 лет одним из супругов;</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ж) утраты молодой семьей нуждаемости в жилых помещениях;</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12. Орган местного самоуправления  (сельсовет) в течение 7 рабочих дней с момента информирования о наступлении случаев, указанных в  пункте 11 настоящего подраздела, принимает решение о снятии молодой семьи с учета (исключении из списка молодых семей - участников) и уведомляет Администрацию Ачинского  района об этом. Администрация  Ачинского района   уведомляет  с предоставлением соответствующих документов  министерство строительства и ЖКХ в течение 10 рабочих дней.</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13. 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B76A9C" w:rsidRPr="009707CC" w:rsidRDefault="00B76A9C" w:rsidP="00570005">
      <w:pPr>
        <w:autoSpaceDE w:val="0"/>
        <w:autoSpaceDN w:val="0"/>
        <w:adjustRightInd w:val="0"/>
        <w:spacing w:after="0"/>
        <w:ind w:firstLine="540"/>
        <w:jc w:val="both"/>
        <w:rPr>
          <w:rFonts w:ascii="Times New Roman" w:hAnsi="Times New Roman"/>
        </w:rPr>
      </w:pPr>
    </w:p>
    <w:p w:rsidR="00B76A9C" w:rsidRPr="009707CC" w:rsidRDefault="00B76A9C" w:rsidP="00570005">
      <w:pPr>
        <w:autoSpaceDE w:val="0"/>
        <w:autoSpaceDN w:val="0"/>
        <w:adjustRightInd w:val="0"/>
        <w:spacing w:after="0"/>
        <w:jc w:val="both"/>
        <w:outlineLvl w:val="1"/>
        <w:rPr>
          <w:rFonts w:ascii="Times New Roman" w:hAnsi="Times New Roman"/>
        </w:rPr>
      </w:pPr>
      <w:r w:rsidRPr="009707CC">
        <w:rPr>
          <w:rFonts w:ascii="Times New Roman" w:hAnsi="Times New Roman"/>
        </w:rPr>
        <w:t>2.3.3. Определение размера социальной выплаты</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1.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Социальная выплата предоставляется в размере не менее:</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35 процентов расчетной (средней) стоимости жилья, определяемой в соответствии с требованиями </w:t>
      </w:r>
      <w:hyperlink r:id="rId15" w:history="1">
        <w:r w:rsidRPr="009707CC">
          <w:rPr>
            <w:rFonts w:ascii="Times New Roman" w:hAnsi="Times New Roman"/>
          </w:rPr>
          <w:t>мероприятия 8</w:t>
        </w:r>
      </w:hyperlink>
      <w:r w:rsidRPr="009707CC">
        <w:rPr>
          <w:rFonts w:ascii="Times New Roman" w:hAnsi="Times New Roman"/>
        </w:rPr>
        <w:t>, для молодых семей, не имеющих детей;</w:t>
      </w:r>
    </w:p>
    <w:p w:rsidR="00B76A9C" w:rsidRPr="009707CC" w:rsidRDefault="00B76A9C" w:rsidP="00570005">
      <w:pPr>
        <w:autoSpaceDE w:val="0"/>
        <w:autoSpaceDN w:val="0"/>
        <w:adjustRightInd w:val="0"/>
        <w:spacing w:after="0"/>
        <w:ind w:firstLine="540"/>
        <w:jc w:val="both"/>
        <w:rPr>
          <w:rFonts w:ascii="Times New Roman" w:hAnsi="Times New Roman"/>
        </w:rPr>
      </w:pP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40 процентов расчетной (средней) стоимости жилья, определяемой в соответствии с требованиями </w:t>
      </w:r>
      <w:hyperlink r:id="rId16" w:history="1">
        <w:r w:rsidRPr="009707CC">
          <w:rPr>
            <w:rFonts w:ascii="Times New Roman" w:hAnsi="Times New Roman"/>
          </w:rPr>
          <w:t xml:space="preserve">мероприятия 8 </w:t>
        </w:r>
      </w:hyperlink>
      <w:r w:rsidRPr="009707CC">
        <w:rPr>
          <w:rFonts w:ascii="Times New Roman" w:hAnsi="Times New Roman"/>
        </w:rPr>
        <w:t>,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в) в случае использования социальной выплаты на цель, предусмотренную  абзацем 2 пункта 3 подразделом 2.3.1., ее размер устанавливается в соответствии с  пунктом 1 настоящего подраздела и ограничивается суммой остатка задолженности по выплате остатка пая;</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г). в случае использования социальной выплаты на цель, предусмотренную абзацем  6 пункта 3 подразделом 2.3.1.,  размер социальной выплаты устанавливается в соответствии с  пунктом 1 настоящего подраздела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B76A9C" w:rsidRPr="009707CC" w:rsidRDefault="00B76A9C" w:rsidP="00570005">
      <w:pPr>
        <w:widowControl w:val="0"/>
        <w:autoSpaceDE w:val="0"/>
        <w:autoSpaceDN w:val="0"/>
        <w:adjustRightInd w:val="0"/>
        <w:spacing w:after="0"/>
        <w:ind w:firstLine="540"/>
        <w:jc w:val="both"/>
        <w:rPr>
          <w:rFonts w:ascii="Times New Roman" w:hAnsi="Times New Roman"/>
        </w:rPr>
      </w:pPr>
      <w:r w:rsidRPr="009707CC">
        <w:rPr>
          <w:rFonts w:ascii="Times New Roman" w:hAnsi="Times New Roman"/>
        </w:rPr>
        <w:t>2. Расчет размера социальной выплаты участнику подпрограммы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в муниципальном образовании Ачинского района, в котором участник подпрограммы включен в список участников подпрограммы. Норма стоимости 1 кв. метра общей площади жилья устанавливается органом местного самоуправления муниципального образования Ачинский район. Данная норма не должна превышать среднюю рыночную стоимость 1 кв. метра общей площади жилья в Красноярском крае, определяемую Министерством строительства и жилищно-коммунального хозяйства Российской Федерации.</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76A9C" w:rsidRPr="009707CC" w:rsidRDefault="00B76A9C" w:rsidP="00570005">
      <w:pPr>
        <w:widowControl w:val="0"/>
        <w:autoSpaceDE w:val="0"/>
        <w:autoSpaceDN w:val="0"/>
        <w:adjustRightInd w:val="0"/>
        <w:spacing w:after="0"/>
        <w:ind w:firstLine="540"/>
        <w:jc w:val="both"/>
        <w:rPr>
          <w:rFonts w:ascii="Times New Roman" w:hAnsi="Times New Roman"/>
        </w:rPr>
      </w:pPr>
      <w:r w:rsidRPr="009707CC">
        <w:rPr>
          <w:rFonts w:ascii="Times New Roman" w:hAnsi="Times New Roman"/>
        </w:rPr>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B76A9C" w:rsidRPr="009707CC" w:rsidRDefault="00B76A9C" w:rsidP="00570005">
      <w:pPr>
        <w:widowControl w:val="0"/>
        <w:autoSpaceDE w:val="0"/>
        <w:autoSpaceDN w:val="0"/>
        <w:adjustRightInd w:val="0"/>
        <w:spacing w:after="0"/>
        <w:ind w:firstLine="540"/>
        <w:jc w:val="both"/>
        <w:rPr>
          <w:rFonts w:ascii="Times New Roman" w:hAnsi="Times New Roman"/>
        </w:rPr>
      </w:pPr>
      <w:r w:rsidRPr="009707CC">
        <w:rPr>
          <w:rFonts w:ascii="Times New Roman" w:hAnsi="Times New Roman"/>
        </w:rPr>
        <w:t>Норма общей площади жилья, с учетом которой определяется размер социальной выплаты, предоставляемой участнику программы:</w:t>
      </w:r>
    </w:p>
    <w:p w:rsidR="00B76A9C" w:rsidRPr="009707CC" w:rsidRDefault="00B76A9C" w:rsidP="00570005">
      <w:pPr>
        <w:widowControl w:val="0"/>
        <w:autoSpaceDE w:val="0"/>
        <w:autoSpaceDN w:val="0"/>
        <w:adjustRightInd w:val="0"/>
        <w:spacing w:after="0"/>
        <w:ind w:firstLine="540"/>
        <w:jc w:val="both"/>
        <w:rPr>
          <w:rFonts w:ascii="Times New Roman" w:hAnsi="Times New Roman"/>
        </w:rPr>
      </w:pPr>
      <w:r w:rsidRPr="009707CC">
        <w:rPr>
          <w:rFonts w:ascii="Times New Roman" w:hAnsi="Times New Roman"/>
        </w:rPr>
        <w:t>для семьи, состоящей из 2 человек (молодые супруги или 1 молодой родитель и ребенок),- 42 кв. метра;</w:t>
      </w:r>
    </w:p>
    <w:p w:rsidR="00B76A9C" w:rsidRPr="009707CC" w:rsidRDefault="00B76A9C" w:rsidP="00570005">
      <w:pPr>
        <w:widowControl w:val="0"/>
        <w:autoSpaceDE w:val="0"/>
        <w:autoSpaceDN w:val="0"/>
        <w:adjustRightInd w:val="0"/>
        <w:spacing w:after="0"/>
        <w:ind w:firstLine="540"/>
        <w:jc w:val="both"/>
        <w:rPr>
          <w:rFonts w:ascii="Times New Roman" w:hAnsi="Times New Roman"/>
        </w:rPr>
      </w:pPr>
      <w:r w:rsidRPr="009707CC">
        <w:rPr>
          <w:rFonts w:ascii="Times New Roman" w:hAnsi="Times New Roman"/>
        </w:rPr>
        <w:t>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- 18 кв. метров на каждого члена семьи.</w:t>
      </w:r>
    </w:p>
    <w:p w:rsidR="00B76A9C" w:rsidRPr="009707CC" w:rsidRDefault="00B76A9C" w:rsidP="00570005">
      <w:pPr>
        <w:widowControl w:val="0"/>
        <w:autoSpaceDE w:val="0"/>
        <w:autoSpaceDN w:val="0"/>
        <w:adjustRightInd w:val="0"/>
        <w:spacing w:after="0"/>
        <w:ind w:firstLine="540"/>
        <w:jc w:val="both"/>
        <w:rPr>
          <w:rFonts w:ascii="Times New Roman" w:hAnsi="Times New Roman"/>
        </w:rPr>
      </w:pPr>
      <w:r w:rsidRPr="009707CC">
        <w:rPr>
          <w:rFonts w:ascii="Times New Roman" w:hAnsi="Times New Roman"/>
        </w:rPr>
        <w:t>Расчетная средняя стоимость жилья, применяемая при расчете размера социальной выплаты, предоставляемой участнику программы, определяется по формуле:</w:t>
      </w:r>
    </w:p>
    <w:p w:rsidR="00B76A9C" w:rsidRPr="009707CC" w:rsidRDefault="00B76A9C" w:rsidP="00570005">
      <w:pPr>
        <w:widowControl w:val="0"/>
        <w:autoSpaceDE w:val="0"/>
        <w:autoSpaceDN w:val="0"/>
        <w:adjustRightInd w:val="0"/>
        <w:spacing w:after="0"/>
        <w:ind w:firstLine="540"/>
        <w:jc w:val="both"/>
        <w:rPr>
          <w:rFonts w:ascii="Times New Roman" w:hAnsi="Times New Roman"/>
        </w:rPr>
      </w:pPr>
    </w:p>
    <w:p w:rsidR="00B76A9C" w:rsidRPr="009707CC" w:rsidRDefault="00B76A9C" w:rsidP="00570005">
      <w:pPr>
        <w:widowControl w:val="0"/>
        <w:autoSpaceDE w:val="0"/>
        <w:autoSpaceDN w:val="0"/>
        <w:adjustRightInd w:val="0"/>
        <w:ind w:firstLine="540"/>
        <w:jc w:val="both"/>
        <w:rPr>
          <w:rFonts w:ascii="Times New Roman" w:hAnsi="Times New Roman"/>
        </w:rPr>
      </w:pPr>
      <w:r w:rsidRPr="009707CC">
        <w:rPr>
          <w:rFonts w:ascii="Times New Roman" w:hAnsi="Times New Roman"/>
        </w:rPr>
        <w:t>СтЖ = Н х РЖ,</w:t>
      </w:r>
    </w:p>
    <w:p w:rsidR="00B76A9C" w:rsidRPr="009707CC" w:rsidRDefault="00B76A9C" w:rsidP="00570005">
      <w:pPr>
        <w:widowControl w:val="0"/>
        <w:autoSpaceDE w:val="0"/>
        <w:autoSpaceDN w:val="0"/>
        <w:adjustRightInd w:val="0"/>
        <w:ind w:firstLine="540"/>
        <w:jc w:val="both"/>
        <w:rPr>
          <w:rFonts w:ascii="Times New Roman" w:hAnsi="Times New Roman"/>
        </w:rPr>
      </w:pPr>
      <w:r w:rsidRPr="009707CC">
        <w:rPr>
          <w:rFonts w:ascii="Times New Roman" w:hAnsi="Times New Roman"/>
        </w:rPr>
        <w:t>где:</w:t>
      </w:r>
    </w:p>
    <w:p w:rsidR="00B76A9C" w:rsidRPr="009707CC" w:rsidRDefault="00B76A9C" w:rsidP="003279FF">
      <w:pPr>
        <w:widowControl w:val="0"/>
        <w:autoSpaceDE w:val="0"/>
        <w:autoSpaceDN w:val="0"/>
        <w:adjustRightInd w:val="0"/>
        <w:ind w:firstLine="540"/>
        <w:jc w:val="both"/>
        <w:rPr>
          <w:rFonts w:ascii="Times New Roman" w:hAnsi="Times New Roman"/>
        </w:rPr>
      </w:pPr>
      <w:r w:rsidRPr="009707CC">
        <w:rPr>
          <w:rFonts w:ascii="Times New Roman" w:hAnsi="Times New Roman"/>
        </w:rPr>
        <w:t>СтЖ – расчетная (средняя) стоимость жилья, используемая при расчете размера социальной выплаты;</w:t>
      </w:r>
    </w:p>
    <w:p w:rsidR="00B76A9C" w:rsidRPr="009707CC" w:rsidRDefault="00B76A9C" w:rsidP="003279FF">
      <w:pPr>
        <w:widowControl w:val="0"/>
        <w:autoSpaceDE w:val="0"/>
        <w:autoSpaceDN w:val="0"/>
        <w:adjustRightInd w:val="0"/>
        <w:ind w:firstLine="540"/>
        <w:jc w:val="both"/>
        <w:rPr>
          <w:rFonts w:ascii="Times New Roman" w:hAnsi="Times New Roman"/>
        </w:rPr>
      </w:pPr>
      <w:r w:rsidRPr="009707CC">
        <w:rPr>
          <w:rFonts w:ascii="Times New Roman" w:hAnsi="Times New Roman"/>
        </w:rPr>
        <w:t>Н - норма стоимости 1 кв. метра общей площади жилья в муниципальном образовании Ачинского района, определяемая в соответствии с требованиями подпрограммы;</w:t>
      </w:r>
    </w:p>
    <w:p w:rsidR="00B76A9C" w:rsidRPr="009707CC" w:rsidRDefault="00B76A9C" w:rsidP="003279FF">
      <w:pPr>
        <w:widowControl w:val="0"/>
        <w:autoSpaceDE w:val="0"/>
        <w:autoSpaceDN w:val="0"/>
        <w:adjustRightInd w:val="0"/>
        <w:ind w:firstLine="540"/>
        <w:jc w:val="both"/>
        <w:rPr>
          <w:rFonts w:ascii="Times New Roman" w:hAnsi="Times New Roman"/>
        </w:rPr>
      </w:pPr>
      <w:r w:rsidRPr="009707CC">
        <w:rPr>
          <w:rFonts w:ascii="Times New Roman" w:hAnsi="Times New Roman"/>
        </w:rPr>
        <w:t xml:space="preserve">РЖ – размер общей площади жилого помещения, определяемый исходя из численного состава семьи. </w:t>
      </w:r>
    </w:p>
    <w:p w:rsidR="00B76A9C" w:rsidRPr="009707CC" w:rsidRDefault="00B76A9C" w:rsidP="003279FF">
      <w:pPr>
        <w:pStyle w:val="ConsPlusNormal"/>
        <w:spacing w:before="240" w:line="276" w:lineRule="auto"/>
        <w:ind w:firstLine="540"/>
        <w:jc w:val="both"/>
        <w:rPr>
          <w:rFonts w:ascii="Times New Roman" w:hAnsi="Times New Roman" w:cs="Times New Roman"/>
          <w:sz w:val="22"/>
          <w:szCs w:val="22"/>
        </w:rPr>
      </w:pPr>
    </w:p>
    <w:p w:rsidR="00B76A9C" w:rsidRPr="009707CC" w:rsidRDefault="00B76A9C" w:rsidP="003279FF">
      <w:pPr>
        <w:pStyle w:val="ConsPlusNormal"/>
        <w:spacing w:before="240" w:line="276" w:lineRule="auto"/>
        <w:ind w:firstLine="540"/>
        <w:jc w:val="both"/>
        <w:rPr>
          <w:rFonts w:ascii="Times New Roman" w:hAnsi="Times New Roman" w:cs="Times New Roman"/>
          <w:sz w:val="22"/>
          <w:szCs w:val="22"/>
        </w:rPr>
      </w:pPr>
      <w:r w:rsidRPr="009707CC">
        <w:rPr>
          <w:rFonts w:ascii="Times New Roman" w:hAnsi="Times New Roman" w:cs="Times New Roman"/>
          <w:sz w:val="22"/>
          <w:szCs w:val="22"/>
        </w:rPr>
        <w:t xml:space="preserve">3. 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w:t>
      </w:r>
      <w:hyperlink w:anchor="P3851" w:history="1">
        <w:r w:rsidRPr="009707CC">
          <w:rPr>
            <w:rFonts w:ascii="Times New Roman" w:hAnsi="Times New Roman" w:cs="Times New Roman"/>
            <w:sz w:val="22"/>
            <w:szCs w:val="22"/>
          </w:rPr>
          <w:t>мероприятии 8</w:t>
        </w:r>
      </w:hyperlink>
      <w:r w:rsidRPr="009707CC">
        <w:rPr>
          <w:rFonts w:ascii="Times New Roman" w:hAnsi="Times New Roman" w:cs="Times New Roman"/>
          <w:sz w:val="22"/>
          <w:szCs w:val="22"/>
        </w:rPr>
        <w:t xml:space="preserve"> на основании конкурсного отбора и обеспечившими уровень софинансирования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конкурсного отбора муниципальных образований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B76A9C" w:rsidRPr="009707CC" w:rsidRDefault="00B76A9C" w:rsidP="003279FF">
      <w:pPr>
        <w:pStyle w:val="ConsPlusNormal"/>
        <w:spacing w:before="240" w:line="276" w:lineRule="auto"/>
        <w:ind w:firstLine="540"/>
        <w:jc w:val="both"/>
        <w:rPr>
          <w:rFonts w:ascii="Times New Roman" w:hAnsi="Times New Roman" w:cs="Times New Roman"/>
          <w:sz w:val="22"/>
          <w:szCs w:val="22"/>
        </w:rPr>
      </w:pPr>
      <w:r w:rsidRPr="009707CC">
        <w:rPr>
          <w:rFonts w:ascii="Times New Roman" w:hAnsi="Times New Roman" w:cs="Times New Roman"/>
          <w:sz w:val="22"/>
          <w:szCs w:val="22"/>
        </w:rPr>
        <w:t>для муниципальных образований с уровнем РБО менее 1,2 - не менее 7%;</w:t>
      </w:r>
    </w:p>
    <w:p w:rsidR="00B76A9C" w:rsidRPr="009707CC" w:rsidRDefault="00B76A9C" w:rsidP="003279FF">
      <w:pPr>
        <w:pStyle w:val="ConsPlusNormal"/>
        <w:spacing w:before="240" w:line="276" w:lineRule="auto"/>
        <w:ind w:firstLine="540"/>
        <w:jc w:val="both"/>
        <w:rPr>
          <w:rFonts w:ascii="Times New Roman" w:hAnsi="Times New Roman" w:cs="Times New Roman"/>
          <w:sz w:val="22"/>
          <w:szCs w:val="22"/>
        </w:rPr>
      </w:pPr>
      <w:r w:rsidRPr="009707CC">
        <w:rPr>
          <w:rFonts w:ascii="Times New Roman" w:hAnsi="Times New Roman" w:cs="Times New Roman"/>
          <w:sz w:val="22"/>
          <w:szCs w:val="22"/>
        </w:rPr>
        <w:t>для муниципальных образований с уровнем РБО свыше 1,2 - не менее 10%.</w:t>
      </w:r>
    </w:p>
    <w:p w:rsidR="00B76A9C" w:rsidRPr="009707CC" w:rsidRDefault="00B76A9C" w:rsidP="003279FF">
      <w:pPr>
        <w:pStyle w:val="ConsPlusNormal"/>
        <w:spacing w:before="240" w:line="276" w:lineRule="auto"/>
        <w:ind w:firstLine="540"/>
        <w:jc w:val="both"/>
        <w:rPr>
          <w:rFonts w:ascii="Times New Roman" w:hAnsi="Times New Roman" w:cs="Times New Roman"/>
          <w:sz w:val="22"/>
          <w:szCs w:val="22"/>
        </w:rPr>
      </w:pPr>
      <w:r w:rsidRPr="009707CC">
        <w:rPr>
          <w:rFonts w:ascii="Times New Roman" w:hAnsi="Times New Roman" w:cs="Times New Roman"/>
          <w:sz w:val="22"/>
          <w:szCs w:val="22"/>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B76A9C" w:rsidRPr="009707CC" w:rsidRDefault="00B76A9C" w:rsidP="003279FF">
      <w:pPr>
        <w:autoSpaceDE w:val="0"/>
        <w:autoSpaceDN w:val="0"/>
        <w:adjustRightInd w:val="0"/>
        <w:spacing w:after="0"/>
        <w:ind w:firstLine="540"/>
        <w:jc w:val="both"/>
        <w:rPr>
          <w:rFonts w:ascii="Times New Roman" w:hAnsi="Times New Roman"/>
        </w:rPr>
      </w:pPr>
    </w:p>
    <w:p w:rsidR="00B76A9C" w:rsidRPr="009707CC" w:rsidRDefault="00B76A9C" w:rsidP="003279FF">
      <w:pPr>
        <w:autoSpaceDE w:val="0"/>
        <w:autoSpaceDN w:val="0"/>
        <w:adjustRightInd w:val="0"/>
        <w:spacing w:after="0"/>
        <w:jc w:val="both"/>
        <w:outlineLvl w:val="1"/>
        <w:rPr>
          <w:rFonts w:ascii="Times New Roman" w:hAnsi="Times New Roman"/>
        </w:rPr>
      </w:pPr>
      <w:r w:rsidRPr="009707CC">
        <w:rPr>
          <w:rFonts w:ascii="Times New Roman" w:hAnsi="Times New Roman"/>
        </w:rPr>
        <w:tab/>
        <w:t xml:space="preserve"> Предоставление дополнительной социальной выплаты молодой семьи  при рождении (усыновлении) 1 ребенка осуществляется в соответствии с мероприятием 14 государственной программы Красноярского края «Создания условий для обеспечения доступным и комфортным жильем граждан Красноярского края», утвержденной Постановление Правительства Красноярского края от 30.09.2013 № 514-п.</w:t>
      </w:r>
    </w:p>
    <w:p w:rsidR="00B76A9C" w:rsidRPr="009707CC" w:rsidRDefault="00B76A9C" w:rsidP="003279FF">
      <w:pPr>
        <w:autoSpaceDE w:val="0"/>
        <w:autoSpaceDN w:val="0"/>
        <w:adjustRightInd w:val="0"/>
        <w:spacing w:after="0"/>
        <w:ind w:firstLine="540"/>
        <w:jc w:val="both"/>
        <w:rPr>
          <w:rFonts w:ascii="Times New Roman" w:hAnsi="Times New Roman"/>
        </w:rPr>
      </w:pPr>
    </w:p>
    <w:p w:rsidR="00B76A9C" w:rsidRPr="009707CC" w:rsidRDefault="00B76A9C" w:rsidP="00570005">
      <w:pPr>
        <w:autoSpaceDE w:val="0"/>
        <w:autoSpaceDN w:val="0"/>
        <w:adjustRightInd w:val="0"/>
        <w:spacing w:after="0"/>
        <w:jc w:val="center"/>
        <w:outlineLvl w:val="1"/>
        <w:rPr>
          <w:rFonts w:ascii="Times New Roman" w:hAnsi="Times New Roman"/>
        </w:rPr>
      </w:pPr>
      <w:r w:rsidRPr="009707CC">
        <w:rPr>
          <w:rFonts w:ascii="Times New Roman" w:hAnsi="Times New Roman"/>
        </w:rPr>
        <w:t>2.3.4. 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B76A9C" w:rsidRPr="009707CC" w:rsidRDefault="00B76A9C" w:rsidP="00570005">
      <w:pPr>
        <w:autoSpaceDE w:val="0"/>
        <w:autoSpaceDN w:val="0"/>
        <w:adjustRightInd w:val="0"/>
        <w:spacing w:after="0"/>
        <w:jc w:val="center"/>
        <w:outlineLvl w:val="1"/>
        <w:rPr>
          <w:rFonts w:ascii="Times New Roman" w:hAnsi="Times New Roman"/>
        </w:rPr>
      </w:pP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 </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Срок действия свидетельства о праве на получение социальной выплаты  составляет не более 7 месяцев с даты выдачи, указанной в свидетельстве.</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2. Администрация Ачинского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молодые семьи, входящие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w:t>
      </w:r>
      <w:hyperlink w:anchor="Par158" w:history="1">
        <w:r w:rsidRPr="009707CC">
          <w:rPr>
            <w:rFonts w:ascii="Times New Roman" w:hAnsi="Times New Roman"/>
          </w:rPr>
          <w:t>пункта 3 раздела 2.3.1</w:t>
        </w:r>
      </w:hyperlink>
      <w:r w:rsidRPr="009707CC">
        <w:rPr>
          <w:rFonts w:ascii="Times New Roman" w:hAnsi="Times New Roman"/>
        </w:rPr>
        <w:t xml:space="preserve">, </w:t>
      </w:r>
      <w:hyperlink w:anchor="Par265" w:history="1">
        <w:r w:rsidRPr="009707CC">
          <w:rPr>
            <w:rFonts w:ascii="Times New Roman" w:hAnsi="Times New Roman"/>
          </w:rPr>
          <w:t>пункта 1 подраздела 2.3.3</w:t>
        </w:r>
      </w:hyperlink>
      <w:r w:rsidRPr="009707CC">
        <w:rPr>
          <w:rFonts w:ascii="Times New Roman" w:hAnsi="Times New Roman"/>
        </w:rPr>
        <w:t>, подраздела 2.3.4.программы.</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3.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59" w:history="1">
        <w:r w:rsidRPr="009707CC">
          <w:rPr>
            <w:rFonts w:ascii="Times New Roman" w:hAnsi="Times New Roman"/>
          </w:rPr>
          <w:t>абзацами вторым</w:t>
        </w:r>
      </w:hyperlink>
      <w:r w:rsidRPr="009707CC">
        <w:rPr>
          <w:rFonts w:ascii="Times New Roman" w:hAnsi="Times New Roman"/>
        </w:rPr>
        <w:t xml:space="preserve"> - </w:t>
      </w:r>
      <w:hyperlink w:anchor="Par163" w:history="1">
        <w:r w:rsidRPr="009707CC">
          <w:rPr>
            <w:rFonts w:ascii="Times New Roman" w:hAnsi="Times New Roman"/>
          </w:rPr>
          <w:t>шестым пункта 3 подраздела 2.3.1</w:t>
        </w:r>
      </w:hyperlink>
      <w:r w:rsidRPr="009707CC">
        <w:rPr>
          <w:rFonts w:ascii="Times New Roman" w:hAnsi="Times New Roman"/>
        </w:rPr>
        <w:t xml:space="preserve"> подпрограммы направляет в Администрацию Ачинского района заявление о выдаче свидетельства (в произвольной форме) и следующие документы:</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а) копии  документов, удостоверяющие личность каждого члена семьи;</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б) копию  свидетельства о заключении брака (на неполную семью не распространяется);</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в)  документ, подтверждающий признание молодой семьи нуждающейся в жилых помещениях;</w:t>
      </w:r>
    </w:p>
    <w:p w:rsidR="00B76A9C" w:rsidRPr="009707CC" w:rsidRDefault="00B76A9C" w:rsidP="00570005">
      <w:pPr>
        <w:pStyle w:val="ConsPlusNormal"/>
        <w:ind w:firstLine="540"/>
        <w:jc w:val="both"/>
        <w:rPr>
          <w:rFonts w:ascii="Times New Roman" w:hAnsi="Times New Roman" w:cs="Times New Roman"/>
          <w:sz w:val="24"/>
          <w:szCs w:val="24"/>
        </w:rPr>
      </w:pP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г) документы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указанный в Законе края;</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Молодая семья вправе по собственной инициативе представить в орган местного самоуправления по месту жительства: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документ органа местного самоуправления, подтверждающий признание молодой семьи нуждающейся в жилых помещениях (выписка из решения органа местного самоуправления о постановке молодой семьи на учет в качестве нуждающейся в жилых помещениях);</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 13-6224.</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При непредставлении молодой семьей  по собственной инициативе документов, указанных в </w:t>
      </w:r>
      <w:hyperlink r:id="rId17" w:history="1">
        <w:r w:rsidRPr="009707CC">
          <w:rPr>
            <w:rFonts w:ascii="Times New Roman" w:hAnsi="Times New Roman"/>
          </w:rPr>
          <w:t>абзацах седьмом</w:t>
        </w:r>
      </w:hyperlink>
      <w:r w:rsidRPr="009707CC">
        <w:rPr>
          <w:rFonts w:ascii="Times New Roman" w:hAnsi="Times New Roman"/>
        </w:rPr>
        <w:t xml:space="preserve">, </w:t>
      </w:r>
      <w:hyperlink r:id="rId18" w:history="1">
        <w:r w:rsidRPr="009707CC">
          <w:rPr>
            <w:rFonts w:ascii="Times New Roman" w:hAnsi="Times New Roman"/>
          </w:rPr>
          <w:t>восьмом</w:t>
        </w:r>
      </w:hyperlink>
      <w:r w:rsidRPr="009707CC">
        <w:rPr>
          <w:rFonts w:ascii="Times New Roman" w:hAnsi="Times New Roman"/>
        </w:rPr>
        <w:t xml:space="preserve"> настоящего пункта, Администрация Ачинского района запрашивает их по истечении 2 рабочих после получения заявления и документов, указанных в </w:t>
      </w:r>
      <w:hyperlink r:id="rId19" w:history="1">
        <w:r w:rsidRPr="009707CC">
          <w:rPr>
            <w:rFonts w:ascii="Times New Roman" w:hAnsi="Times New Roman"/>
          </w:rPr>
          <w:t>подпунктах "а"</w:t>
        </w:r>
      </w:hyperlink>
      <w:r w:rsidRPr="009707CC">
        <w:rPr>
          <w:rFonts w:ascii="Times New Roman" w:hAnsi="Times New Roman"/>
        </w:rPr>
        <w:t xml:space="preserve"> - </w:t>
      </w:r>
      <w:hyperlink r:id="rId20" w:history="1">
        <w:r w:rsidRPr="009707CC">
          <w:rPr>
            <w:rFonts w:ascii="Times New Roman" w:hAnsi="Times New Roman"/>
          </w:rPr>
          <w:t>"б"</w:t>
        </w:r>
      </w:hyperlink>
      <w:r w:rsidRPr="009707CC">
        <w:rPr>
          <w:rFonts w:ascii="Times New Roman" w:hAnsi="Times New Roman"/>
        </w:rPr>
        <w:t xml:space="preserve"> настоящего пункта, у органов местного самоуправления, признавших молодую семью нуждающейся в жилых помещениях и имеющие достаточные доходы.</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4.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64" w:history="1">
        <w:r w:rsidRPr="009707CC">
          <w:rPr>
            <w:rFonts w:ascii="Times New Roman" w:hAnsi="Times New Roman"/>
          </w:rPr>
          <w:t>абзацем седьмым пункта 3 подраздела 2.3.1</w:t>
        </w:r>
      </w:hyperlink>
      <w:r w:rsidRPr="009707CC">
        <w:rPr>
          <w:rFonts w:ascii="Times New Roman" w:hAnsi="Times New Roman"/>
        </w:rPr>
        <w:t xml:space="preserve"> подпрограммы направляет в Администрацию Ачинского района заявление о выдаче свидетельства (в произвольной форме) и следующие документы:</w:t>
      </w:r>
    </w:p>
    <w:p w:rsidR="00B76A9C" w:rsidRPr="009707CC" w:rsidRDefault="00B76A9C" w:rsidP="00570005">
      <w:pPr>
        <w:autoSpaceDE w:val="0"/>
        <w:autoSpaceDN w:val="0"/>
        <w:adjustRightInd w:val="0"/>
        <w:spacing w:after="0"/>
        <w:ind w:firstLine="540"/>
        <w:jc w:val="both"/>
        <w:rPr>
          <w:rFonts w:ascii="Times New Roman" w:hAnsi="Times New Roman"/>
        </w:rPr>
      </w:pPr>
      <w:bookmarkStart w:id="3" w:name="Par196"/>
      <w:bookmarkEnd w:id="3"/>
      <w:r w:rsidRPr="009707CC">
        <w:rPr>
          <w:rFonts w:ascii="Times New Roman" w:hAnsi="Times New Roman"/>
        </w:rPr>
        <w:t>а) копии  документов, удостоверяющие личность каждого члена семьи;</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б)  копию свидетельства о заключении брака (на неполную семью не распространяется);</w:t>
      </w:r>
    </w:p>
    <w:p w:rsidR="00B76A9C" w:rsidRPr="009707CC" w:rsidRDefault="00B76A9C" w:rsidP="00570005">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в)  документ, подтверждающий признание молодой семьи нуждающейся в жилых помещениях;</w:t>
      </w:r>
    </w:p>
    <w:p w:rsidR="00B76A9C" w:rsidRPr="009707CC" w:rsidRDefault="00B76A9C" w:rsidP="00B30FD5">
      <w:pPr>
        <w:pStyle w:val="ConsPlusNormal"/>
        <w:spacing w:line="276" w:lineRule="auto"/>
        <w:ind w:firstLine="540"/>
        <w:jc w:val="both"/>
        <w:rPr>
          <w:rFonts w:ascii="Times New Roman" w:hAnsi="Times New Roman" w:cs="Times New Roman"/>
          <w:sz w:val="22"/>
          <w:szCs w:val="22"/>
        </w:rPr>
      </w:pPr>
      <w:r w:rsidRPr="009707CC">
        <w:rPr>
          <w:rFonts w:ascii="Times New Roman" w:hAnsi="Times New Roman" w:cs="Times New Roman"/>
          <w:sz w:val="22"/>
          <w:szCs w:val="22"/>
        </w:rPr>
        <w:t>г)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(далее-документы на строительство),-при незавершенном строительстве жилого дома;;</w:t>
      </w:r>
    </w:p>
    <w:p w:rsidR="00B76A9C" w:rsidRPr="009707CC" w:rsidRDefault="00B76A9C" w:rsidP="00B30FD5">
      <w:pPr>
        <w:autoSpaceDE w:val="0"/>
        <w:autoSpaceDN w:val="0"/>
        <w:adjustRightInd w:val="0"/>
        <w:spacing w:after="0"/>
        <w:ind w:firstLine="540"/>
        <w:jc w:val="both"/>
        <w:rPr>
          <w:rFonts w:ascii="Times New Roman" w:hAnsi="Times New Roman"/>
        </w:rPr>
      </w:pPr>
      <w:r w:rsidRPr="009707CC">
        <w:rPr>
          <w:rFonts w:ascii="Times New Roman" w:hAnsi="Times New Roman"/>
        </w:rPr>
        <w:t>д)  копия кредитного договора (договора займа);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Молодая семья вправе по собственной инициативе представить в орган местного самоуправления по месту жительства:</w:t>
      </w:r>
    </w:p>
    <w:p w:rsidR="00B76A9C" w:rsidRPr="009707CC" w:rsidRDefault="00B76A9C" w:rsidP="00570005">
      <w:pPr>
        <w:autoSpaceDE w:val="0"/>
        <w:autoSpaceDN w:val="0"/>
        <w:adjustRightInd w:val="0"/>
        <w:spacing w:after="0"/>
        <w:ind w:firstLine="540"/>
        <w:jc w:val="both"/>
        <w:rPr>
          <w:rFonts w:ascii="Times New Roman" w:hAnsi="Times New Roman"/>
        </w:rPr>
      </w:pPr>
      <w:bookmarkStart w:id="4" w:name="Par201"/>
      <w:bookmarkEnd w:id="4"/>
      <w:r w:rsidRPr="009707CC">
        <w:rPr>
          <w:rFonts w:ascii="Times New Roman" w:hAnsi="Times New Roman"/>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B76A9C" w:rsidRPr="009707CC" w:rsidRDefault="00B76A9C" w:rsidP="00B30FD5">
      <w:pPr>
        <w:autoSpaceDE w:val="0"/>
        <w:autoSpaceDN w:val="0"/>
        <w:adjustRightInd w:val="0"/>
        <w:spacing w:after="0"/>
        <w:ind w:firstLine="540"/>
        <w:jc w:val="both"/>
        <w:rPr>
          <w:rFonts w:ascii="Times New Roman" w:hAnsi="Times New Roman"/>
        </w:rPr>
      </w:pPr>
      <w:bookmarkStart w:id="5" w:name="Par203"/>
      <w:bookmarkStart w:id="6" w:name="Par206"/>
      <w:bookmarkEnd w:id="5"/>
      <w:bookmarkEnd w:id="6"/>
      <w:r w:rsidRPr="009707CC">
        <w:rPr>
          <w:rFonts w:ascii="Times New Roman" w:hAnsi="Times New Roman"/>
        </w:rPr>
        <w:t>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p>
    <w:p w:rsidR="00B76A9C" w:rsidRPr="009707CC" w:rsidRDefault="00B76A9C" w:rsidP="000600FA">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 xml:space="preserve">При непредставлении заявителем по собственной инициативе документов, указанных в абзаце девятом, десятом, настоящего пункта, Администрация Ачинского  района запрашивает их по истечении 2 рабочих после получения заявления и документов, указанных в </w:t>
      </w:r>
      <w:hyperlink r:id="rId21" w:history="1">
        <w:r w:rsidRPr="009707CC">
          <w:rPr>
            <w:rFonts w:ascii="Times New Roman" w:hAnsi="Times New Roman" w:cs="Times New Roman"/>
            <w:sz w:val="24"/>
            <w:szCs w:val="24"/>
          </w:rPr>
          <w:t>подпунктах "а"</w:t>
        </w:r>
      </w:hyperlink>
      <w:r w:rsidRPr="009707CC">
        <w:rPr>
          <w:rFonts w:ascii="Times New Roman" w:hAnsi="Times New Roman" w:cs="Times New Roman"/>
          <w:sz w:val="24"/>
          <w:szCs w:val="24"/>
        </w:rPr>
        <w:t xml:space="preserve"> "б" "д" "е"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документ, предусмотренный в абзаце десятом настоящего пункта в органе местного самоуправления, признавшем молодую семью</w:t>
      </w:r>
    </w:p>
    <w:p w:rsidR="00B76A9C" w:rsidRPr="009707CC" w:rsidRDefault="00B76A9C" w:rsidP="000600FA">
      <w:pPr>
        <w:pStyle w:val="ConsPlusNormal"/>
        <w:ind w:firstLine="540"/>
        <w:jc w:val="both"/>
        <w:rPr>
          <w:rFonts w:ascii="Times New Roman" w:hAnsi="Times New Roman" w:cs="Times New Roman"/>
          <w:sz w:val="24"/>
          <w:szCs w:val="24"/>
        </w:rPr>
      </w:pPr>
    </w:p>
    <w:p w:rsidR="00B76A9C" w:rsidRPr="009707CC" w:rsidRDefault="00B76A9C" w:rsidP="000600FA">
      <w:pPr>
        <w:pStyle w:val="ConsPlusNormal"/>
        <w:ind w:firstLine="540"/>
        <w:jc w:val="both"/>
        <w:rPr>
          <w:rFonts w:ascii="Times New Roman" w:hAnsi="Times New Roman" w:cs="Times New Roman"/>
          <w:sz w:val="24"/>
          <w:szCs w:val="24"/>
        </w:rPr>
      </w:pPr>
      <w:r w:rsidRPr="009707CC">
        <w:rPr>
          <w:rFonts w:ascii="Times New Roman" w:hAnsi="Times New Roman" w:cs="Times New Roman"/>
          <w:sz w:val="24"/>
          <w:szCs w:val="24"/>
        </w:rPr>
        <w:t xml:space="preserve"> нуждающейся в жилом помещении, если такие документы находятся в их распоряжении.</w:t>
      </w:r>
    </w:p>
    <w:p w:rsidR="00B76A9C" w:rsidRPr="009707CC" w:rsidRDefault="00B76A9C" w:rsidP="00570005">
      <w:pPr>
        <w:pStyle w:val="ConsPlusNormal"/>
        <w:ind w:firstLine="540"/>
        <w:jc w:val="both"/>
        <w:rPr>
          <w:rFonts w:ascii="Times New Roman" w:hAnsi="Times New Roman" w:cs="Times New Roman"/>
          <w:sz w:val="24"/>
          <w:szCs w:val="24"/>
        </w:rPr>
      </w:pPr>
      <w:bookmarkStart w:id="7" w:name="Par208"/>
      <w:bookmarkEnd w:id="7"/>
      <w:r w:rsidRPr="009707CC">
        <w:rPr>
          <w:rFonts w:ascii="Times New Roman" w:hAnsi="Times New Roman" w:cs="Times New Roman"/>
          <w:sz w:val="24"/>
          <w:szCs w:val="24"/>
        </w:rPr>
        <w:t>5. В заявлении молодая семья дает письменное согласие на получение социальной выплаты в порядке и на условиях, которые указаны в уведомлении.</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Копии документов, предъявляемые молодыми семьями в соответствии с </w:t>
      </w:r>
      <w:hyperlink r:id="rId22" w:history="1">
        <w:r w:rsidRPr="009707CC">
          <w:rPr>
            <w:rFonts w:ascii="Times New Roman" w:hAnsi="Times New Roman"/>
          </w:rPr>
          <w:t>пунктами 3</w:t>
        </w:r>
      </w:hyperlink>
      <w:r w:rsidRPr="009707CC">
        <w:rPr>
          <w:rFonts w:ascii="Times New Roman" w:hAnsi="Times New Roman"/>
        </w:rPr>
        <w:t xml:space="preserve">, </w:t>
      </w:r>
      <w:hyperlink r:id="rId23" w:history="1">
        <w:r w:rsidRPr="009707CC">
          <w:rPr>
            <w:rFonts w:ascii="Times New Roman" w:hAnsi="Times New Roman"/>
          </w:rPr>
          <w:t>4</w:t>
        </w:r>
      </w:hyperlink>
      <w:r w:rsidRPr="009707CC">
        <w:rPr>
          <w:rFonts w:ascii="Times New Roman" w:hAnsi="Times New Roman"/>
        </w:rPr>
        <w:t xml:space="preserve"> настоящего подраздела подпрограммы, заверяются должностным лицом органа местного самоуправления при предъявлении оригиналов документов.</w:t>
      </w:r>
    </w:p>
    <w:p w:rsidR="00B76A9C" w:rsidRPr="009707CC" w:rsidRDefault="00B76A9C" w:rsidP="00570005">
      <w:pPr>
        <w:autoSpaceDE w:val="0"/>
        <w:autoSpaceDN w:val="0"/>
        <w:adjustRightInd w:val="0"/>
        <w:spacing w:after="0"/>
        <w:ind w:firstLine="540"/>
        <w:jc w:val="both"/>
        <w:rPr>
          <w:rFonts w:ascii="Times New Roman" w:hAnsi="Times New Roman"/>
        </w:rPr>
      </w:pPr>
      <w:bookmarkStart w:id="8" w:name="Par209"/>
      <w:bookmarkEnd w:id="8"/>
      <w:r w:rsidRPr="009707CC">
        <w:rPr>
          <w:rFonts w:ascii="Times New Roman" w:hAnsi="Times New Roman"/>
        </w:rPr>
        <w:t xml:space="preserve">От имени молодой семьи документы, предусмотренные </w:t>
      </w:r>
      <w:hyperlink r:id="rId24" w:history="1">
        <w:r w:rsidRPr="009707CC">
          <w:rPr>
            <w:rFonts w:ascii="Times New Roman" w:hAnsi="Times New Roman"/>
          </w:rPr>
          <w:t>пунктами 3</w:t>
        </w:r>
      </w:hyperlink>
      <w:r w:rsidRPr="009707CC">
        <w:rPr>
          <w:rFonts w:ascii="Times New Roman" w:hAnsi="Times New Roman"/>
        </w:rPr>
        <w:t xml:space="preserve">, </w:t>
      </w:r>
      <w:hyperlink r:id="rId25" w:history="1">
        <w:r w:rsidRPr="009707CC">
          <w:rPr>
            <w:rFonts w:ascii="Times New Roman" w:hAnsi="Times New Roman"/>
          </w:rPr>
          <w:t>4</w:t>
        </w:r>
      </w:hyperlink>
      <w:r w:rsidRPr="009707CC">
        <w:rPr>
          <w:rFonts w:ascii="Times New Roman" w:hAnsi="Times New Roman"/>
        </w:rP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6. Администрация Ачинского  района организует работу по проверке содержащихся в этих документах сведений.</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7. Основаниями для отказа в выдаче свидетельства являются:</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непредставление необходимых документов для получения свидетельства в срок, установленный </w:t>
      </w:r>
      <w:hyperlink r:id="rId26" w:history="1">
        <w:r w:rsidRPr="009707CC">
          <w:rPr>
            <w:rFonts w:ascii="Times New Roman" w:hAnsi="Times New Roman"/>
          </w:rPr>
          <w:t>абзацем первым пункта 3</w:t>
        </w:r>
      </w:hyperlink>
      <w:r w:rsidRPr="009707CC">
        <w:rPr>
          <w:rFonts w:ascii="Times New Roman" w:hAnsi="Times New Roman"/>
        </w:rPr>
        <w:t xml:space="preserve"> настоящего подраздела подпрограммы или </w:t>
      </w:r>
      <w:hyperlink r:id="rId27" w:history="1">
        <w:r w:rsidRPr="009707CC">
          <w:rPr>
            <w:rFonts w:ascii="Times New Roman" w:hAnsi="Times New Roman"/>
          </w:rPr>
          <w:t>абзацем первым пункта 4</w:t>
        </w:r>
      </w:hyperlink>
      <w:r w:rsidRPr="009707CC">
        <w:rPr>
          <w:rFonts w:ascii="Times New Roman" w:hAnsi="Times New Roman"/>
        </w:rPr>
        <w:t xml:space="preserve"> настоящего подраздела подпрограммы;</w:t>
      </w:r>
    </w:p>
    <w:p w:rsidR="00B76A9C" w:rsidRPr="009707CC" w:rsidRDefault="00B76A9C" w:rsidP="00570005">
      <w:pPr>
        <w:autoSpaceDE w:val="0"/>
        <w:autoSpaceDN w:val="0"/>
        <w:adjustRightInd w:val="0"/>
        <w:spacing w:after="0"/>
        <w:ind w:firstLine="540"/>
        <w:jc w:val="both"/>
        <w:rPr>
          <w:rFonts w:ascii="Times New Roman" w:hAnsi="Times New Roman"/>
        </w:rPr>
      </w:pPr>
      <w:bookmarkStart w:id="9" w:name="Par213"/>
      <w:bookmarkEnd w:id="9"/>
      <w:r w:rsidRPr="009707CC">
        <w:rPr>
          <w:rFonts w:ascii="Times New Roman" w:hAnsi="Times New Roman"/>
        </w:rPr>
        <w:t xml:space="preserve">непредставление или представление не в полном объеме документов, установленных </w:t>
      </w:r>
      <w:hyperlink r:id="rId28" w:history="1">
        <w:r w:rsidRPr="009707CC">
          <w:rPr>
            <w:rFonts w:ascii="Times New Roman" w:hAnsi="Times New Roman"/>
          </w:rPr>
          <w:t>пунктом 3</w:t>
        </w:r>
      </w:hyperlink>
      <w:r w:rsidRPr="009707CC">
        <w:rPr>
          <w:rFonts w:ascii="Times New Roman" w:hAnsi="Times New Roman"/>
        </w:rPr>
        <w:t xml:space="preserve"> настоящего подраздела  подпрограммы или </w:t>
      </w:r>
      <w:hyperlink r:id="rId29" w:history="1">
        <w:r w:rsidRPr="009707CC">
          <w:rPr>
            <w:rFonts w:ascii="Times New Roman" w:hAnsi="Times New Roman"/>
          </w:rPr>
          <w:t>пунктом 4</w:t>
        </w:r>
      </w:hyperlink>
      <w:r w:rsidRPr="009707CC">
        <w:rPr>
          <w:rFonts w:ascii="Times New Roman" w:hAnsi="Times New Roman"/>
        </w:rPr>
        <w:t xml:space="preserve"> настоящего подраздела подпрограммы;</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недостоверность сведений, содержащихся в представленных документах;</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 xml:space="preserve">несоответствие жилого помещения, приобретенного (построенного) с помощью кредитных (заемных) средств, требованиям </w:t>
      </w:r>
      <w:hyperlink r:id="rId30" w:history="1">
        <w:r w:rsidRPr="009707CC">
          <w:rPr>
            <w:rFonts w:ascii="Times New Roman" w:hAnsi="Times New Roman"/>
          </w:rPr>
          <w:t>пунктов 16</w:t>
        </w:r>
      </w:hyperlink>
      <w:r w:rsidRPr="009707CC">
        <w:rPr>
          <w:rFonts w:ascii="Times New Roman" w:hAnsi="Times New Roman"/>
        </w:rPr>
        <w:t>, 17, подраздела 2.3.4. подпрограммы.</w:t>
      </w:r>
    </w:p>
    <w:p w:rsidR="00B76A9C" w:rsidRPr="009707CC" w:rsidRDefault="00B76A9C" w:rsidP="00570005">
      <w:pPr>
        <w:autoSpaceDE w:val="0"/>
        <w:autoSpaceDN w:val="0"/>
        <w:adjustRightInd w:val="0"/>
        <w:spacing w:after="0"/>
        <w:ind w:firstLine="540"/>
        <w:jc w:val="both"/>
        <w:rPr>
          <w:rFonts w:ascii="Times New Roman" w:hAnsi="Times New Roman"/>
        </w:rPr>
      </w:pPr>
      <w:bookmarkStart w:id="10" w:name="Par215"/>
      <w:bookmarkEnd w:id="10"/>
      <w:r w:rsidRPr="009707CC">
        <w:rPr>
          <w:rFonts w:ascii="Times New Roman" w:hAnsi="Times New Roman"/>
        </w:rPr>
        <w:t xml:space="preserve">8. Администрация Ачинского района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в течение  2 месяцев после  получения уведомления о лимитах бюджетных ассигнований из краевого бюджета, предназначенных для  муниципального образования для  предоставления социальных выплатпо форме, приведенной в Приложении № 3 к подпрограмме «Обеспечением жильем молодых семей» федеральной целевой программы «Жилище».   </w:t>
      </w:r>
    </w:p>
    <w:p w:rsidR="00B76A9C" w:rsidRPr="009707CC" w:rsidRDefault="00B76A9C" w:rsidP="00570005">
      <w:pPr>
        <w:autoSpaceDE w:val="0"/>
        <w:autoSpaceDN w:val="0"/>
        <w:adjustRightInd w:val="0"/>
        <w:spacing w:after="0"/>
        <w:ind w:firstLine="540"/>
        <w:jc w:val="both"/>
        <w:rPr>
          <w:rFonts w:ascii="Times New Roman" w:hAnsi="Times New Roman"/>
        </w:rPr>
      </w:pPr>
      <w:bookmarkStart w:id="11" w:name="Par216"/>
      <w:bookmarkEnd w:id="11"/>
      <w:r w:rsidRPr="009707CC">
        <w:rPr>
          <w:rFonts w:ascii="Times New Roman" w:hAnsi="Times New Roman"/>
        </w:rPr>
        <w:t xml:space="preserve">Администрация Ачинского района при выдаче свидетельства разъясняет молодой семье нормы </w:t>
      </w:r>
      <w:hyperlink w:anchor="Par158" w:history="1">
        <w:r w:rsidRPr="009707CC">
          <w:rPr>
            <w:rFonts w:ascii="Times New Roman" w:hAnsi="Times New Roman"/>
          </w:rPr>
          <w:t>пункта 3 подраздела 2.3.1</w:t>
        </w:r>
      </w:hyperlink>
      <w:r w:rsidRPr="009707CC">
        <w:rPr>
          <w:rFonts w:ascii="Times New Roman" w:hAnsi="Times New Roman"/>
        </w:rPr>
        <w:t xml:space="preserve">, </w:t>
      </w:r>
      <w:hyperlink w:anchor="Par265" w:history="1">
        <w:r w:rsidRPr="009707CC">
          <w:rPr>
            <w:rFonts w:ascii="Times New Roman" w:hAnsi="Times New Roman"/>
          </w:rPr>
          <w:t>пункта 1 подраздела 2.3.3</w:t>
        </w:r>
      </w:hyperlink>
      <w:r w:rsidRPr="009707CC">
        <w:rPr>
          <w:rFonts w:ascii="Times New Roman" w:hAnsi="Times New Roman"/>
        </w:rPr>
        <w:t xml:space="preserve"> настоящего подраздела подпрограммы.</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с приложением документов, подтверждающих эти обстоятельства.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(развод, смерть членов семьи), формы приобретения жилья.</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В течение 30 дней с даты получения заявления Администрация Ачинского района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Ачинский район,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B76A9C" w:rsidRPr="009707CC" w:rsidRDefault="00B76A9C" w:rsidP="00570005">
      <w:pPr>
        <w:autoSpaceDE w:val="0"/>
        <w:autoSpaceDN w:val="0"/>
        <w:adjustRightInd w:val="0"/>
        <w:spacing w:after="0"/>
        <w:jc w:val="both"/>
        <w:rPr>
          <w:rFonts w:ascii="Times New Roman" w:hAnsi="Times New Roman"/>
        </w:rPr>
      </w:pPr>
      <w:r w:rsidRPr="009707CC">
        <w:rPr>
          <w:rFonts w:ascii="Times New Roman" w:hAnsi="Times New Roman"/>
        </w:rPr>
        <w:t>10. Полученное свидетельство молодая семья ( далее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Свидетельство, сданное в банк, после заключения договора банковского счета его владельцу не возвращается.</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11. 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9 настоящего подраздела, в Администрацию Ачинского района, выдавшую  это свидетельство, с заявлением о его замене.</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15. Банк ежемесячно до 10-го числа представляет в Администрацию Ачинского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создания объекта индивидуального жилищного строительства, отвечающих  требованиям, установленным статьями 15 и 16 Жилищного кодекса Российской Федерации,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17.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муниципальными образованиями Красноярского края в целях принятия граждан на учет в качестве нуждающихся в улучшении жилищных условий в месте приобретения (строительства) жилья.</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20. 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 предоставляемых любыми организациями  и (или) физическими лицами.</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21. Для оплаты приобретаемого жилого помещения  распорядитель счета представляет в банк:</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кредитный договор (договор займа);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договор банковского счета;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договор строительного подряда;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кредитный договор (договор займа);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договор банковского счета;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договор купли-продажи жилого помещения, прошедший государственную регистрацию;</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договор банковского счета;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по 31 декабря 2010 года включительно;</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г) при использовании социальной выплаты на приобретение жилого помещения (в том числе жилого дома) на вторичном рынке жилья:</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договор банковского счета;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документ, содержащий информацию о годе постройки и общей площади приобретаемого жилого помещения, выданный организациями (органами) по государственному техническому учету и (или) технической инвентаризации объектов капитального строительства;</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свидетельство о государственной регистрации права собственности на приобретаемое жилое помещение;</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rPr>
        <w:t>документы, подтверждающие зачисление собственных средств распорядителя счета на его банковский счет или на счет продавца по договору купли-продажи жилого помещения, либо документы о передаче денежных средств продавцу жилья;</w:t>
      </w:r>
    </w:p>
    <w:p w:rsidR="00B76A9C" w:rsidRPr="009707CC" w:rsidRDefault="00B76A9C" w:rsidP="00B30FD5">
      <w:pPr>
        <w:pStyle w:val="13"/>
        <w:shd w:val="clear" w:color="auto" w:fill="auto"/>
        <w:spacing w:line="276" w:lineRule="auto"/>
        <w:ind w:left="20" w:right="60" w:firstLine="520"/>
        <w:rPr>
          <w:color w:val="000000"/>
          <w:sz w:val="22"/>
          <w:szCs w:val="22"/>
        </w:rPr>
      </w:pPr>
      <w:bookmarkStart w:id="12" w:name="Par258"/>
      <w:bookmarkEnd w:id="12"/>
      <w:r w:rsidRPr="009707CC">
        <w:rPr>
          <w:color w:val="000000"/>
          <w:sz w:val="22"/>
          <w:szCs w:val="22"/>
        </w:rPr>
        <w:t>д) при использовании социальной выплаты для оплаты цены договора строительного подряда на строительство жилого дома:</w:t>
      </w:r>
    </w:p>
    <w:p w:rsidR="00B76A9C" w:rsidRPr="009707CC" w:rsidRDefault="00B76A9C" w:rsidP="00B30FD5">
      <w:pPr>
        <w:pStyle w:val="13"/>
        <w:shd w:val="clear" w:color="auto" w:fill="auto"/>
        <w:spacing w:line="276" w:lineRule="auto"/>
        <w:ind w:left="20" w:firstLine="520"/>
        <w:rPr>
          <w:color w:val="000000"/>
          <w:sz w:val="22"/>
          <w:szCs w:val="22"/>
        </w:rPr>
      </w:pPr>
      <w:r w:rsidRPr="009707CC">
        <w:rPr>
          <w:color w:val="000000"/>
          <w:sz w:val="22"/>
          <w:szCs w:val="22"/>
        </w:rPr>
        <w:t>договор банковского счета;</w:t>
      </w:r>
    </w:p>
    <w:p w:rsidR="00B76A9C" w:rsidRPr="009707CC" w:rsidRDefault="00B76A9C" w:rsidP="00B30FD5">
      <w:pPr>
        <w:pStyle w:val="13"/>
        <w:shd w:val="clear" w:color="auto" w:fill="auto"/>
        <w:spacing w:line="276" w:lineRule="auto"/>
        <w:ind w:left="20" w:right="60" w:firstLine="520"/>
        <w:rPr>
          <w:color w:val="000000"/>
          <w:sz w:val="22"/>
          <w:szCs w:val="22"/>
        </w:rPr>
      </w:pPr>
      <w:r w:rsidRPr="009707CC">
        <w:rPr>
          <w:color w:val="000000"/>
          <w:sz w:val="22"/>
          <w:szCs w:val="22"/>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B76A9C" w:rsidRPr="009707CC" w:rsidRDefault="00B76A9C" w:rsidP="00B30FD5">
      <w:pPr>
        <w:pStyle w:val="13"/>
        <w:shd w:val="clear" w:color="auto" w:fill="auto"/>
        <w:spacing w:line="276" w:lineRule="auto"/>
        <w:ind w:left="20" w:right="60" w:firstLine="520"/>
        <w:rPr>
          <w:color w:val="000000"/>
          <w:sz w:val="22"/>
          <w:szCs w:val="22"/>
        </w:rPr>
      </w:pPr>
      <w:r w:rsidRPr="009707CC">
        <w:rPr>
          <w:color w:val="000000"/>
          <w:sz w:val="22"/>
          <w:szCs w:val="22"/>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B76A9C" w:rsidRPr="009707CC" w:rsidRDefault="00B76A9C" w:rsidP="00B30FD5">
      <w:pPr>
        <w:pStyle w:val="13"/>
        <w:shd w:val="clear" w:color="auto" w:fill="auto"/>
        <w:spacing w:line="276" w:lineRule="auto"/>
        <w:ind w:left="20" w:right="60" w:firstLine="520"/>
        <w:rPr>
          <w:color w:val="000000"/>
          <w:sz w:val="22"/>
          <w:szCs w:val="22"/>
        </w:rPr>
      </w:pPr>
      <w:r w:rsidRPr="009707CC">
        <w:rPr>
          <w:color w:val="000000"/>
          <w:sz w:val="22"/>
          <w:szCs w:val="22"/>
        </w:rPr>
        <w:t>разрешение на строительство, выданное одному из членов молодой семьи;</w:t>
      </w:r>
    </w:p>
    <w:p w:rsidR="00B76A9C" w:rsidRPr="009707CC" w:rsidRDefault="00B76A9C" w:rsidP="00B30FD5">
      <w:pPr>
        <w:pStyle w:val="13"/>
        <w:shd w:val="clear" w:color="auto" w:fill="auto"/>
        <w:spacing w:line="276" w:lineRule="auto"/>
        <w:ind w:left="20" w:firstLine="520"/>
        <w:rPr>
          <w:color w:val="000000"/>
          <w:sz w:val="22"/>
          <w:szCs w:val="22"/>
        </w:rPr>
      </w:pPr>
      <w:r w:rsidRPr="009707CC">
        <w:rPr>
          <w:color w:val="000000"/>
          <w:sz w:val="22"/>
          <w:szCs w:val="22"/>
        </w:rPr>
        <w:t>расчет стоимости производимых работ по строительству жилого дома;</w:t>
      </w:r>
    </w:p>
    <w:p w:rsidR="00B76A9C" w:rsidRPr="009707CC" w:rsidRDefault="00B76A9C" w:rsidP="00B30FD5">
      <w:pPr>
        <w:pStyle w:val="13"/>
        <w:shd w:val="clear" w:color="auto" w:fill="auto"/>
        <w:spacing w:line="276" w:lineRule="auto"/>
        <w:ind w:left="20" w:right="60" w:firstLine="520"/>
        <w:rPr>
          <w:color w:val="000000"/>
          <w:sz w:val="22"/>
          <w:szCs w:val="22"/>
        </w:rPr>
      </w:pPr>
      <w:r w:rsidRPr="009707CC">
        <w:rPr>
          <w:color w:val="000000"/>
          <w:sz w:val="22"/>
          <w:szCs w:val="22"/>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76A9C" w:rsidRPr="009707CC" w:rsidRDefault="00B76A9C" w:rsidP="00B30FD5">
      <w:pPr>
        <w:pStyle w:val="13"/>
        <w:shd w:val="clear" w:color="auto" w:fill="auto"/>
        <w:spacing w:line="276" w:lineRule="auto"/>
        <w:ind w:left="20" w:firstLine="520"/>
        <w:rPr>
          <w:color w:val="000000"/>
          <w:sz w:val="22"/>
          <w:szCs w:val="22"/>
        </w:rPr>
      </w:pPr>
      <w:r w:rsidRPr="009707CC">
        <w:rPr>
          <w:color w:val="000000"/>
          <w:sz w:val="22"/>
          <w:szCs w:val="22"/>
        </w:rPr>
        <w:t>договор банковского счета;</w:t>
      </w:r>
    </w:p>
    <w:p w:rsidR="00B76A9C" w:rsidRPr="009707CC" w:rsidRDefault="00B76A9C" w:rsidP="00B30FD5">
      <w:pPr>
        <w:pStyle w:val="13"/>
        <w:shd w:val="clear" w:color="auto" w:fill="auto"/>
        <w:spacing w:line="276" w:lineRule="auto"/>
        <w:ind w:left="20" w:firstLine="520"/>
        <w:rPr>
          <w:color w:val="000000"/>
          <w:sz w:val="22"/>
          <w:szCs w:val="22"/>
        </w:rPr>
      </w:pPr>
      <w:r w:rsidRPr="009707CC">
        <w:rPr>
          <w:color w:val="000000"/>
          <w:sz w:val="22"/>
          <w:szCs w:val="22"/>
        </w:rPr>
        <w:t>договор с уполномоченной организацией.</w:t>
      </w:r>
    </w:p>
    <w:p w:rsidR="00B76A9C" w:rsidRPr="009707CC" w:rsidRDefault="00B76A9C" w:rsidP="00B30FD5">
      <w:pPr>
        <w:pStyle w:val="13"/>
        <w:shd w:val="clear" w:color="auto" w:fill="auto"/>
        <w:spacing w:line="276" w:lineRule="auto"/>
        <w:ind w:left="20" w:right="60" w:firstLine="520"/>
        <w:rPr>
          <w:color w:val="000000"/>
          <w:sz w:val="22"/>
          <w:szCs w:val="22"/>
        </w:rPr>
      </w:pPr>
      <w:r w:rsidRPr="009707CC">
        <w:rPr>
          <w:color w:val="000000"/>
          <w:sz w:val="22"/>
          <w:szCs w:val="22"/>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B76A9C" w:rsidRPr="009707CC" w:rsidRDefault="00B76A9C" w:rsidP="00B30FD5">
      <w:pPr>
        <w:jc w:val="both"/>
        <w:rPr>
          <w:rFonts w:ascii="Times New Roman" w:hAnsi="Times New Roman"/>
          <w:color w:val="000000"/>
        </w:rPr>
      </w:pPr>
      <w:r w:rsidRPr="009707CC">
        <w:rPr>
          <w:rFonts w:ascii="Times New Roman" w:hAnsi="Times New Roman"/>
          <w:color w:val="000000"/>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w:t>
      </w:r>
      <w:r w:rsidRPr="009707CC">
        <w:t xml:space="preserve">выдавший </w:t>
      </w:r>
      <w:r w:rsidRPr="009707CC">
        <w:rPr>
          <w:rFonts w:ascii="Times New Roman" w:hAnsi="Times New Roman"/>
          <w:color w:val="000000"/>
        </w:rPr>
        <w:t>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B76A9C" w:rsidRPr="009707CC" w:rsidRDefault="00B76A9C" w:rsidP="00B30FD5">
      <w:pPr>
        <w:spacing w:after="0"/>
        <w:jc w:val="both"/>
        <w:rPr>
          <w:rFonts w:ascii="Times New Roman" w:hAnsi="Times New Roman"/>
          <w:color w:val="000000"/>
        </w:rPr>
      </w:pPr>
      <w:r w:rsidRPr="009707CC">
        <w:rPr>
          <w:rFonts w:ascii="Times New Roman" w:hAnsi="Times New Roman"/>
          <w:color w:val="000000"/>
        </w:rPr>
        <w:t xml:space="preserve">      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B76A9C" w:rsidRPr="009707CC" w:rsidRDefault="00B76A9C" w:rsidP="00B30FD5">
      <w:pPr>
        <w:spacing w:after="0"/>
        <w:jc w:val="both"/>
        <w:rPr>
          <w:rFonts w:ascii="Times New Roman" w:hAnsi="Times New Roman"/>
          <w:color w:val="000000"/>
        </w:rPr>
      </w:pPr>
      <w:r w:rsidRPr="009707CC">
        <w:rPr>
          <w:rFonts w:ascii="Times New Roman" w:hAnsi="Times New Roman"/>
          <w:color w:val="000000"/>
        </w:rPr>
        <w:t xml:space="preserve">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B76A9C" w:rsidRPr="009707CC" w:rsidRDefault="00B76A9C" w:rsidP="00B30FD5">
      <w:pPr>
        <w:spacing w:after="0"/>
        <w:jc w:val="both"/>
        <w:rPr>
          <w:rFonts w:ascii="Times New Roman" w:hAnsi="Times New Roman"/>
          <w:color w:val="000000"/>
        </w:rPr>
      </w:pPr>
      <w:r w:rsidRPr="009707CC">
        <w:rPr>
          <w:rFonts w:ascii="Times New Roman" w:hAnsi="Times New Roman"/>
          <w:color w:val="000000"/>
        </w:rPr>
        <w:t xml:space="preserve">       копию устава кооператива;</w:t>
      </w:r>
    </w:p>
    <w:p w:rsidR="00B76A9C" w:rsidRPr="009707CC" w:rsidRDefault="00B76A9C" w:rsidP="00B30FD5">
      <w:pPr>
        <w:spacing w:after="0"/>
        <w:jc w:val="both"/>
        <w:rPr>
          <w:rFonts w:ascii="Times New Roman" w:hAnsi="Times New Roman"/>
          <w:color w:val="000000"/>
        </w:rPr>
      </w:pPr>
      <w:r w:rsidRPr="009707CC">
        <w:rPr>
          <w:rFonts w:ascii="Times New Roman" w:hAnsi="Times New Roman"/>
          <w:color w:val="000000"/>
        </w:rPr>
        <w:t xml:space="preserve">       выписку из реестра членов кооператива, подтверждающую его членство в кооперативе;</w:t>
      </w:r>
    </w:p>
    <w:p w:rsidR="00B76A9C" w:rsidRPr="009707CC" w:rsidRDefault="00B76A9C" w:rsidP="00B30FD5">
      <w:pPr>
        <w:spacing w:after="0"/>
        <w:jc w:val="both"/>
        <w:rPr>
          <w:rFonts w:ascii="Times New Roman" w:hAnsi="Times New Roman"/>
          <w:color w:val="000000"/>
        </w:rPr>
      </w:pPr>
      <w:r w:rsidRPr="009707CC">
        <w:rPr>
          <w:rFonts w:ascii="Times New Roman" w:hAnsi="Times New Roman"/>
          <w:color w:val="000000"/>
        </w:rPr>
        <w:t xml:space="preserve">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B76A9C" w:rsidRPr="009707CC" w:rsidRDefault="00B76A9C" w:rsidP="00B30FD5">
      <w:pPr>
        <w:spacing w:after="0"/>
        <w:jc w:val="both"/>
        <w:rPr>
          <w:rFonts w:ascii="Times New Roman" w:hAnsi="Times New Roman"/>
          <w:color w:val="000000"/>
        </w:rPr>
      </w:pPr>
      <w:r w:rsidRPr="009707CC">
        <w:rPr>
          <w:rFonts w:ascii="Times New Roman" w:hAnsi="Times New Roman"/>
          <w:color w:val="000000"/>
        </w:rPr>
        <w:t>или выписку из Единого государственного реестра прав;</w:t>
      </w:r>
    </w:p>
    <w:p w:rsidR="00B76A9C" w:rsidRPr="009707CC" w:rsidRDefault="00B76A9C" w:rsidP="00B30FD5">
      <w:pPr>
        <w:spacing w:after="0"/>
        <w:jc w:val="both"/>
        <w:rPr>
          <w:rFonts w:ascii="Times New Roman" w:hAnsi="Times New Roman"/>
          <w:color w:val="000000"/>
        </w:rPr>
      </w:pPr>
      <w:r w:rsidRPr="009707CC">
        <w:rPr>
          <w:rFonts w:ascii="Times New Roman" w:hAnsi="Times New Roman"/>
          <w:color w:val="000000"/>
        </w:rPr>
        <w:t xml:space="preserve">       копию решения о передаче жилого помещения в пользование члена кооператива.</w:t>
      </w:r>
    </w:p>
    <w:p w:rsidR="00B76A9C" w:rsidRPr="009707CC" w:rsidRDefault="00B76A9C" w:rsidP="00B30FD5">
      <w:pPr>
        <w:spacing w:after="0"/>
        <w:jc w:val="both"/>
        <w:rPr>
          <w:rFonts w:ascii="Times New Roman" w:hAnsi="Times New Roman"/>
          <w:color w:val="000000"/>
        </w:rPr>
      </w:pPr>
      <w:r w:rsidRPr="009707CC">
        <w:rPr>
          <w:rFonts w:ascii="Times New Roman" w:hAnsi="Times New Roman"/>
          <w:color w:val="000000"/>
        </w:rPr>
        <w:t xml:space="preserve">      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B76A9C" w:rsidRPr="009707CC" w:rsidRDefault="00B76A9C" w:rsidP="00B30FD5">
      <w:pPr>
        <w:spacing w:after="0"/>
        <w:rPr>
          <w:rFonts w:ascii="Times New Roman" w:hAnsi="Times New Roman"/>
          <w:color w:val="000000"/>
        </w:rPr>
      </w:pPr>
      <w:r w:rsidRPr="009707CC">
        <w:rPr>
          <w:rFonts w:ascii="Times New Roman" w:hAnsi="Times New Roman"/>
          <w:color w:val="000000"/>
        </w:rPr>
        <w:t xml:space="preserve">      23.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B76A9C" w:rsidRPr="009707CC" w:rsidRDefault="00B76A9C" w:rsidP="00B30FD5">
      <w:pPr>
        <w:spacing w:after="0"/>
        <w:rPr>
          <w:rFonts w:ascii="Times New Roman" w:hAnsi="Times New Roman"/>
          <w:color w:val="000000"/>
        </w:rPr>
      </w:pPr>
      <w:r w:rsidRPr="009707CC">
        <w:rPr>
          <w:rFonts w:ascii="Times New Roman" w:hAnsi="Times New Roman"/>
          <w:color w:val="000000"/>
        </w:rPr>
        <w:t xml:space="preserve">      24.  Оригиналы договора купли-продажи жилого помещения, документов на строительство и документов, предусмотренных пунктом 21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B76A9C" w:rsidRPr="009707CC" w:rsidRDefault="00B76A9C" w:rsidP="00B30FD5">
      <w:pPr>
        <w:pStyle w:val="13"/>
        <w:shd w:val="clear" w:color="auto" w:fill="auto"/>
        <w:spacing w:line="276" w:lineRule="auto"/>
        <w:ind w:left="20" w:right="20"/>
        <w:rPr>
          <w:color w:val="000000"/>
          <w:sz w:val="22"/>
          <w:szCs w:val="22"/>
        </w:rPr>
      </w:pPr>
      <w:r w:rsidRPr="009707CC">
        <w:rPr>
          <w:color w:val="000000"/>
          <w:sz w:val="22"/>
          <w:szCs w:val="22"/>
        </w:rPr>
        <w:t xml:space="preserve">    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подпрограммы,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B76A9C" w:rsidRPr="009707CC" w:rsidRDefault="00B76A9C" w:rsidP="00B30FD5">
      <w:pPr>
        <w:pStyle w:val="13"/>
        <w:shd w:val="clear" w:color="auto" w:fill="auto"/>
        <w:spacing w:line="276" w:lineRule="auto"/>
        <w:ind w:right="20"/>
        <w:rPr>
          <w:color w:val="000000"/>
          <w:sz w:val="22"/>
          <w:szCs w:val="22"/>
        </w:rPr>
      </w:pPr>
      <w:r w:rsidRPr="009707CC">
        <w:rPr>
          <w:color w:val="000000"/>
          <w:sz w:val="22"/>
          <w:szCs w:val="22"/>
        </w:rPr>
        <w:t xml:space="preserve">        26. Администрация Ачинского района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Ачинского района в указанный срок письменно уведомляет банк.</w:t>
      </w:r>
    </w:p>
    <w:p w:rsidR="00B76A9C" w:rsidRPr="009707CC" w:rsidRDefault="00B76A9C" w:rsidP="00B30FD5">
      <w:pPr>
        <w:pStyle w:val="13"/>
        <w:shd w:val="clear" w:color="auto" w:fill="auto"/>
        <w:spacing w:line="276" w:lineRule="auto"/>
        <w:ind w:right="20" w:firstLine="540"/>
        <w:rPr>
          <w:color w:val="000000"/>
          <w:sz w:val="22"/>
          <w:szCs w:val="22"/>
        </w:rPr>
      </w:pPr>
      <w:r w:rsidRPr="009707CC">
        <w:rPr>
          <w:color w:val="000000"/>
          <w:sz w:val="22"/>
          <w:szCs w:val="22"/>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B76A9C" w:rsidRPr="009707CC" w:rsidRDefault="00B76A9C" w:rsidP="00B30FD5">
      <w:pPr>
        <w:pStyle w:val="13"/>
        <w:shd w:val="clear" w:color="auto" w:fill="auto"/>
        <w:spacing w:line="276" w:lineRule="auto"/>
        <w:ind w:left="540" w:right="20"/>
        <w:rPr>
          <w:color w:val="000000"/>
          <w:sz w:val="22"/>
          <w:szCs w:val="22"/>
        </w:rPr>
      </w:pPr>
      <w:r w:rsidRPr="009707CC">
        <w:rPr>
          <w:color w:val="000000"/>
          <w:sz w:val="22"/>
          <w:szCs w:val="22"/>
        </w:rPr>
        <w:t>28.По соглашению сторон договор банковского счета может быть продлен, если:</w:t>
      </w:r>
    </w:p>
    <w:p w:rsidR="00B76A9C" w:rsidRPr="009707CC" w:rsidRDefault="00B76A9C" w:rsidP="00B30FD5">
      <w:pPr>
        <w:pStyle w:val="13"/>
        <w:shd w:val="clear" w:color="auto" w:fill="auto"/>
        <w:spacing w:line="276" w:lineRule="auto"/>
        <w:ind w:left="20" w:right="20" w:firstLine="520"/>
        <w:rPr>
          <w:color w:val="000000"/>
          <w:sz w:val="22"/>
          <w:szCs w:val="22"/>
        </w:rPr>
      </w:pPr>
      <w:r w:rsidRPr="009707CC">
        <w:rPr>
          <w:color w:val="000000"/>
          <w:sz w:val="22"/>
          <w:szCs w:val="22"/>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пунктом 21 мероприятия 8, но оплата не произведена;</w:t>
      </w:r>
    </w:p>
    <w:p w:rsidR="00B76A9C" w:rsidRPr="009707CC" w:rsidRDefault="00B76A9C" w:rsidP="00B30FD5">
      <w:pPr>
        <w:pStyle w:val="13"/>
        <w:shd w:val="clear" w:color="auto" w:fill="auto"/>
        <w:spacing w:line="276" w:lineRule="auto"/>
        <w:ind w:left="20" w:right="20" w:firstLine="520"/>
        <w:rPr>
          <w:color w:val="000000"/>
          <w:sz w:val="22"/>
          <w:szCs w:val="22"/>
        </w:rPr>
      </w:pPr>
      <w:r w:rsidRPr="009707CC">
        <w:rPr>
          <w:color w:val="000000"/>
          <w:sz w:val="22"/>
          <w:szCs w:val="22"/>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w:t>
      </w:r>
    </w:p>
    <w:p w:rsidR="00B76A9C" w:rsidRPr="009707CC" w:rsidRDefault="00B76A9C" w:rsidP="00B30FD5">
      <w:pPr>
        <w:pStyle w:val="13"/>
        <w:shd w:val="clear" w:color="auto" w:fill="auto"/>
        <w:spacing w:line="276" w:lineRule="auto"/>
        <w:ind w:left="20" w:right="20" w:firstLine="520"/>
        <w:rPr>
          <w:color w:val="000000"/>
          <w:sz w:val="22"/>
          <w:szCs w:val="22"/>
        </w:rPr>
      </w:pPr>
    </w:p>
    <w:p w:rsidR="00B76A9C" w:rsidRPr="009707CC" w:rsidRDefault="00B76A9C" w:rsidP="00B30FD5">
      <w:pPr>
        <w:pStyle w:val="13"/>
        <w:shd w:val="clear" w:color="auto" w:fill="auto"/>
        <w:spacing w:line="276" w:lineRule="auto"/>
        <w:ind w:left="20" w:right="20" w:firstLine="520"/>
        <w:rPr>
          <w:color w:val="000000"/>
          <w:sz w:val="22"/>
          <w:szCs w:val="22"/>
        </w:rPr>
      </w:pPr>
      <w:r w:rsidRPr="009707CC">
        <w:rPr>
          <w:color w:val="000000"/>
          <w:sz w:val="22"/>
          <w:szCs w:val="22"/>
        </w:rPr>
        <w:t>продажи жилого помещения для оплаты осуществляется в порядке, установленном пунктом 22 настоящего раздела  подпрограммы.</w:t>
      </w:r>
    </w:p>
    <w:p w:rsidR="00B76A9C" w:rsidRPr="009707CC" w:rsidRDefault="00B76A9C" w:rsidP="00B30FD5">
      <w:pPr>
        <w:pStyle w:val="13"/>
        <w:shd w:val="clear" w:color="auto" w:fill="auto"/>
        <w:spacing w:line="276" w:lineRule="auto"/>
        <w:ind w:left="20" w:right="20"/>
        <w:rPr>
          <w:color w:val="000000"/>
          <w:sz w:val="22"/>
          <w:szCs w:val="22"/>
        </w:rPr>
      </w:pPr>
      <w:r w:rsidRPr="009707CC">
        <w:rPr>
          <w:color w:val="000000"/>
          <w:sz w:val="22"/>
          <w:szCs w:val="22"/>
        </w:rPr>
        <w:t xml:space="preserve">        29.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либо уплаты оставшейся части паевого взноса члена кооператива.</w:t>
      </w:r>
    </w:p>
    <w:p w:rsidR="00B76A9C" w:rsidRPr="009707CC" w:rsidRDefault="00B76A9C" w:rsidP="00B30FD5">
      <w:pPr>
        <w:pStyle w:val="13"/>
        <w:shd w:val="clear" w:color="auto" w:fill="auto"/>
        <w:spacing w:line="276" w:lineRule="auto"/>
        <w:ind w:right="20"/>
        <w:rPr>
          <w:color w:val="000000"/>
          <w:sz w:val="22"/>
          <w:szCs w:val="22"/>
        </w:rPr>
      </w:pPr>
      <w:r w:rsidRPr="009707CC">
        <w:rPr>
          <w:color w:val="000000"/>
          <w:sz w:val="22"/>
          <w:szCs w:val="22"/>
        </w:rPr>
        <w:t xml:space="preserve">       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10 настоящего подраздела, считаются недействительными.</w:t>
      </w:r>
    </w:p>
    <w:p w:rsidR="00B76A9C" w:rsidRPr="009707CC" w:rsidRDefault="00B76A9C" w:rsidP="00B30FD5">
      <w:pPr>
        <w:pStyle w:val="13"/>
        <w:shd w:val="clear" w:color="auto" w:fill="auto"/>
        <w:spacing w:line="276" w:lineRule="auto"/>
        <w:ind w:right="20"/>
        <w:rPr>
          <w:color w:val="000000"/>
          <w:sz w:val="22"/>
          <w:szCs w:val="22"/>
        </w:rPr>
      </w:pPr>
      <w:r w:rsidRPr="009707CC">
        <w:rPr>
          <w:color w:val="000000"/>
          <w:sz w:val="22"/>
          <w:szCs w:val="22"/>
        </w:rPr>
        <w:t xml:space="preserve">       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Ачинского района, выдавшую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подпрограммы на общих основаниях.</w:t>
      </w:r>
    </w:p>
    <w:p w:rsidR="00B76A9C" w:rsidRPr="009707CC" w:rsidRDefault="00B76A9C" w:rsidP="00570005">
      <w:pPr>
        <w:autoSpaceDE w:val="0"/>
        <w:autoSpaceDN w:val="0"/>
        <w:adjustRightInd w:val="0"/>
        <w:spacing w:after="0"/>
        <w:ind w:firstLine="540"/>
        <w:jc w:val="both"/>
        <w:rPr>
          <w:rFonts w:ascii="Times New Roman" w:hAnsi="Times New Roman"/>
        </w:rPr>
      </w:pPr>
    </w:p>
    <w:p w:rsidR="00B76A9C" w:rsidRPr="009707CC" w:rsidRDefault="00B76A9C" w:rsidP="00570005">
      <w:pPr>
        <w:autoSpaceDE w:val="0"/>
        <w:autoSpaceDN w:val="0"/>
        <w:adjustRightInd w:val="0"/>
        <w:spacing w:after="0"/>
        <w:jc w:val="center"/>
        <w:outlineLvl w:val="0"/>
        <w:rPr>
          <w:rFonts w:ascii="Times New Roman" w:hAnsi="Times New Roman"/>
        </w:rPr>
      </w:pPr>
      <w:r w:rsidRPr="009707CC">
        <w:rPr>
          <w:rFonts w:ascii="Times New Roman" w:hAnsi="Times New Roman"/>
        </w:rPr>
        <w:t>2.4. Управление подпрограммой и контроль за ходом ее выполнения</w:t>
      </w:r>
    </w:p>
    <w:p w:rsidR="00B76A9C" w:rsidRPr="009707CC" w:rsidRDefault="00B76A9C" w:rsidP="00570005">
      <w:pPr>
        <w:autoSpaceDE w:val="0"/>
        <w:autoSpaceDN w:val="0"/>
        <w:adjustRightInd w:val="0"/>
        <w:spacing w:after="0"/>
        <w:jc w:val="center"/>
        <w:outlineLvl w:val="0"/>
        <w:rPr>
          <w:rFonts w:ascii="Times New Roman" w:hAnsi="Times New Roman"/>
        </w:rPr>
      </w:pPr>
    </w:p>
    <w:p w:rsidR="00B76A9C" w:rsidRPr="009707CC" w:rsidRDefault="00B76A9C" w:rsidP="00570005">
      <w:pPr>
        <w:widowControl w:val="0"/>
        <w:autoSpaceDE w:val="0"/>
        <w:autoSpaceDN w:val="0"/>
        <w:adjustRightInd w:val="0"/>
        <w:spacing w:after="0"/>
        <w:ind w:firstLine="708"/>
        <w:jc w:val="both"/>
        <w:rPr>
          <w:rFonts w:ascii="Times New Roman" w:hAnsi="Times New Roman"/>
          <w:color w:val="000000"/>
        </w:rPr>
      </w:pPr>
      <w:r w:rsidRPr="009707CC">
        <w:rPr>
          <w:rFonts w:ascii="Times New Roman" w:hAnsi="Times New Roman"/>
          <w:color w:val="000000"/>
        </w:rPr>
        <w:t>2.4.1. Текущее управление за реализацией подпрограммы осуществляет управление муниципальной собственностью, земельно-имущественных отношений и экономики.</w:t>
      </w:r>
    </w:p>
    <w:p w:rsidR="00B76A9C" w:rsidRPr="009707CC" w:rsidRDefault="00B76A9C" w:rsidP="00570005">
      <w:pPr>
        <w:widowControl w:val="0"/>
        <w:autoSpaceDE w:val="0"/>
        <w:autoSpaceDN w:val="0"/>
        <w:adjustRightInd w:val="0"/>
        <w:spacing w:after="0"/>
        <w:ind w:firstLine="720"/>
        <w:jc w:val="both"/>
        <w:rPr>
          <w:rFonts w:ascii="Times New Roman" w:hAnsi="Times New Roman"/>
          <w:color w:val="000000"/>
        </w:rPr>
      </w:pPr>
      <w:r w:rsidRPr="009707CC">
        <w:rPr>
          <w:rFonts w:ascii="Times New Roman" w:hAnsi="Times New Roman"/>
          <w:color w:val="000000"/>
        </w:rPr>
        <w:t>Управление муниципальной собственностью, земельно-имущественных отношений и экономики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76A9C" w:rsidRPr="009707CC" w:rsidRDefault="00B76A9C" w:rsidP="00570005">
      <w:pPr>
        <w:widowControl w:val="0"/>
        <w:autoSpaceDE w:val="0"/>
        <w:autoSpaceDN w:val="0"/>
        <w:adjustRightInd w:val="0"/>
        <w:spacing w:after="0"/>
        <w:ind w:firstLine="720"/>
        <w:jc w:val="both"/>
        <w:rPr>
          <w:rFonts w:ascii="Times New Roman" w:hAnsi="Times New Roman"/>
          <w:color w:val="000000"/>
        </w:rPr>
      </w:pPr>
      <w:r w:rsidRPr="009707CC">
        <w:rPr>
          <w:rFonts w:ascii="Times New Roman" w:hAnsi="Times New Roman"/>
          <w:color w:val="000000"/>
        </w:rPr>
        <w:t>2.4.2. Управление муниципальной собственностью, земельно-имущественных отношений и экономики осуществляет:</w:t>
      </w:r>
    </w:p>
    <w:p w:rsidR="00B76A9C" w:rsidRPr="009707CC" w:rsidRDefault="00B76A9C" w:rsidP="00570005">
      <w:pPr>
        <w:widowControl w:val="0"/>
        <w:autoSpaceDE w:val="0"/>
        <w:autoSpaceDN w:val="0"/>
        <w:adjustRightInd w:val="0"/>
        <w:spacing w:after="0"/>
        <w:ind w:firstLine="720"/>
        <w:jc w:val="both"/>
        <w:rPr>
          <w:rFonts w:ascii="Times New Roman" w:hAnsi="Times New Roman"/>
          <w:color w:val="000000"/>
        </w:rPr>
      </w:pPr>
      <w:r w:rsidRPr="009707CC">
        <w:rPr>
          <w:rFonts w:ascii="Times New Roman" w:hAnsi="Times New Roman"/>
          <w:color w:val="000000"/>
        </w:rPr>
        <w:t>1) координацию исполнения мероприятий подпрограммы, мониторинг их реализации;</w:t>
      </w:r>
    </w:p>
    <w:p w:rsidR="00B76A9C" w:rsidRPr="009707CC" w:rsidRDefault="00B76A9C" w:rsidP="00570005">
      <w:pPr>
        <w:widowControl w:val="0"/>
        <w:autoSpaceDE w:val="0"/>
        <w:autoSpaceDN w:val="0"/>
        <w:adjustRightInd w:val="0"/>
        <w:spacing w:after="0"/>
        <w:ind w:firstLine="720"/>
        <w:jc w:val="both"/>
        <w:rPr>
          <w:rFonts w:ascii="Times New Roman" w:hAnsi="Times New Roman"/>
          <w:color w:val="000000"/>
        </w:rPr>
      </w:pPr>
      <w:r w:rsidRPr="009707CC">
        <w:rPr>
          <w:rFonts w:ascii="Times New Roman" w:hAnsi="Times New Roman"/>
          <w:color w:val="000000"/>
        </w:rPr>
        <w:t>2) непосредственный контроль за ходом реализации мероприятий подпрограммы;</w:t>
      </w:r>
    </w:p>
    <w:p w:rsidR="00B76A9C" w:rsidRPr="009707CC" w:rsidRDefault="00B76A9C" w:rsidP="00570005">
      <w:pPr>
        <w:widowControl w:val="0"/>
        <w:autoSpaceDE w:val="0"/>
        <w:autoSpaceDN w:val="0"/>
        <w:adjustRightInd w:val="0"/>
        <w:spacing w:after="0"/>
        <w:ind w:firstLine="720"/>
        <w:jc w:val="both"/>
        <w:rPr>
          <w:rFonts w:ascii="Times New Roman" w:hAnsi="Times New Roman"/>
          <w:color w:val="000000"/>
        </w:rPr>
      </w:pPr>
      <w:r w:rsidRPr="009707CC">
        <w:rPr>
          <w:rFonts w:ascii="Times New Roman" w:hAnsi="Times New Roman"/>
          <w:color w:val="000000"/>
        </w:rPr>
        <w:t>3) подготовку отчетов о реализации подпрограммы.</w:t>
      </w:r>
    </w:p>
    <w:p w:rsidR="00B76A9C" w:rsidRPr="009707CC" w:rsidRDefault="00B76A9C" w:rsidP="00570005">
      <w:pPr>
        <w:widowControl w:val="0"/>
        <w:autoSpaceDE w:val="0"/>
        <w:autoSpaceDN w:val="0"/>
        <w:adjustRightInd w:val="0"/>
        <w:spacing w:after="0"/>
        <w:ind w:firstLine="720"/>
        <w:jc w:val="both"/>
        <w:rPr>
          <w:rFonts w:ascii="Times New Roman" w:hAnsi="Times New Roman"/>
          <w:color w:val="000000"/>
        </w:rPr>
      </w:pPr>
      <w:r w:rsidRPr="009707CC">
        <w:rPr>
          <w:rFonts w:ascii="Times New Roman" w:hAnsi="Times New Roman"/>
          <w:color w:val="000000"/>
        </w:rPr>
        <w:t xml:space="preserve">2.4.3. 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финансовое управление отчеты о реализации подпрограммы. </w:t>
      </w:r>
    </w:p>
    <w:p w:rsidR="00B76A9C" w:rsidRPr="009707CC" w:rsidRDefault="00B76A9C" w:rsidP="00570005">
      <w:pPr>
        <w:widowControl w:val="0"/>
        <w:autoSpaceDE w:val="0"/>
        <w:autoSpaceDN w:val="0"/>
        <w:adjustRightInd w:val="0"/>
        <w:spacing w:after="0"/>
        <w:ind w:firstLine="720"/>
        <w:jc w:val="both"/>
        <w:rPr>
          <w:rFonts w:ascii="Times New Roman" w:hAnsi="Times New Roman"/>
          <w:color w:val="000000"/>
        </w:rPr>
      </w:pPr>
      <w:r w:rsidRPr="009707CC">
        <w:rPr>
          <w:rFonts w:ascii="Times New Roman" w:hAnsi="Times New Roman"/>
          <w:color w:val="000000"/>
        </w:rPr>
        <w:t xml:space="preserve">2.4.4. Годовой отчет о ходе реализации Программы формируется ответственным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финансовое управление до 15 февраля года, следующего за отчетным. </w:t>
      </w:r>
    </w:p>
    <w:p w:rsidR="00B76A9C" w:rsidRPr="009707CC" w:rsidRDefault="00B76A9C" w:rsidP="00570005">
      <w:pPr>
        <w:widowControl w:val="0"/>
        <w:autoSpaceDE w:val="0"/>
        <w:autoSpaceDN w:val="0"/>
        <w:adjustRightInd w:val="0"/>
        <w:spacing w:after="0"/>
        <w:ind w:firstLine="720"/>
        <w:jc w:val="both"/>
        <w:rPr>
          <w:rFonts w:ascii="Times New Roman" w:hAnsi="Times New Roman"/>
          <w:color w:val="000000"/>
        </w:rPr>
      </w:pPr>
      <w:r w:rsidRPr="009707CC">
        <w:rPr>
          <w:rFonts w:ascii="Times New Roman" w:hAnsi="Times New Roman"/>
          <w:color w:val="000000"/>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76A9C" w:rsidRPr="009707CC" w:rsidRDefault="00B76A9C" w:rsidP="00570005">
      <w:pPr>
        <w:widowControl w:val="0"/>
        <w:autoSpaceDE w:val="0"/>
        <w:autoSpaceDN w:val="0"/>
        <w:adjustRightInd w:val="0"/>
        <w:spacing w:after="0"/>
        <w:ind w:firstLine="720"/>
        <w:jc w:val="both"/>
        <w:rPr>
          <w:rFonts w:ascii="Times New Roman" w:hAnsi="Times New Roman"/>
          <w:color w:val="000000"/>
        </w:rPr>
      </w:pPr>
      <w:r w:rsidRPr="009707CC">
        <w:rPr>
          <w:rFonts w:ascii="Times New Roman" w:hAnsi="Times New Roman"/>
          <w:color w:val="000000"/>
        </w:rPr>
        <w:t>2.4.6.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внесениям изменений в решение о районном бюджете на текущий финансовый год и плановый период в соответствии с законодательством.</w:t>
      </w:r>
    </w:p>
    <w:p w:rsidR="00B76A9C" w:rsidRPr="009707CC" w:rsidRDefault="00B76A9C" w:rsidP="00570005">
      <w:pPr>
        <w:widowControl w:val="0"/>
        <w:autoSpaceDE w:val="0"/>
        <w:autoSpaceDN w:val="0"/>
        <w:adjustRightInd w:val="0"/>
        <w:spacing w:after="0"/>
        <w:ind w:firstLine="720"/>
        <w:jc w:val="both"/>
        <w:rPr>
          <w:rFonts w:ascii="Times New Roman" w:hAnsi="Times New Roman"/>
          <w:color w:val="000000"/>
        </w:rPr>
      </w:pPr>
    </w:p>
    <w:p w:rsidR="00B76A9C" w:rsidRPr="009707CC" w:rsidRDefault="00B76A9C" w:rsidP="00570005">
      <w:pPr>
        <w:widowControl w:val="0"/>
        <w:autoSpaceDE w:val="0"/>
        <w:autoSpaceDN w:val="0"/>
        <w:adjustRightInd w:val="0"/>
        <w:spacing w:after="0"/>
        <w:ind w:firstLine="720"/>
        <w:jc w:val="both"/>
        <w:rPr>
          <w:rFonts w:ascii="Times New Roman" w:hAnsi="Times New Roman"/>
          <w:color w:val="000000"/>
        </w:rPr>
      </w:pPr>
      <w:r w:rsidRPr="009707CC">
        <w:rPr>
          <w:rFonts w:ascii="Times New Roman" w:hAnsi="Times New Roman"/>
          <w:color w:val="000000"/>
        </w:rPr>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76A9C" w:rsidRPr="009707CC" w:rsidRDefault="00B76A9C" w:rsidP="00570005">
      <w:pPr>
        <w:autoSpaceDE w:val="0"/>
        <w:autoSpaceDN w:val="0"/>
        <w:adjustRightInd w:val="0"/>
        <w:spacing w:after="0"/>
        <w:ind w:firstLine="540"/>
        <w:jc w:val="both"/>
        <w:rPr>
          <w:rFonts w:ascii="Times New Roman" w:hAnsi="Times New Roman"/>
        </w:rPr>
      </w:pPr>
      <w:r w:rsidRPr="009707CC">
        <w:rPr>
          <w:rFonts w:ascii="Times New Roman" w:hAnsi="Times New Roman"/>
          <w:color w:val="000000"/>
        </w:rPr>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B76A9C" w:rsidRPr="009707CC" w:rsidRDefault="00B76A9C" w:rsidP="00570005">
      <w:pPr>
        <w:autoSpaceDE w:val="0"/>
        <w:autoSpaceDN w:val="0"/>
        <w:adjustRightInd w:val="0"/>
        <w:jc w:val="center"/>
        <w:rPr>
          <w:rFonts w:ascii="Times New Roman" w:hAnsi="Times New Roman"/>
        </w:rPr>
      </w:pPr>
      <w:r w:rsidRPr="009707CC">
        <w:rPr>
          <w:rFonts w:ascii="Times New Roman" w:hAnsi="Times New Roman"/>
        </w:rPr>
        <w:t>2.5. Оценка социально-экономической эффективности</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1. Реализация подпрограммы должна обеспечить достижение следующих социально-экономических результатов:</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обеспечение жильем 32 молодых  семей, нуждающихся в улучшении жилищных условий, в том числе по годам: 2014 - 1 молодая  семья, 2015 - 1 молодая  семья, 2016 – 4 молодых семей, 2017 - 2 молодые семьи; 2018 – 4 молодых семей; 2019 – 5 молодых семей; 2020-5 молодых семей; 2021 - 5 молодых семей; 2022 - 5 молодых семей.</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условий для формирования активной жизненной позиции молодежи.</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B76A9C" w:rsidRPr="009707CC" w:rsidRDefault="00B76A9C" w:rsidP="00570005">
      <w:pPr>
        <w:autoSpaceDE w:val="0"/>
        <w:autoSpaceDN w:val="0"/>
        <w:adjustRightInd w:val="0"/>
        <w:spacing w:after="0"/>
        <w:ind w:firstLine="539"/>
        <w:jc w:val="both"/>
        <w:rPr>
          <w:rFonts w:ascii="Times New Roman" w:hAnsi="Times New Roman"/>
        </w:rPr>
      </w:pPr>
      <w:r w:rsidRPr="009707CC">
        <w:rPr>
          <w:rFonts w:ascii="Times New Roman" w:hAnsi="Times New Roman"/>
        </w:rP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rsidR="00B76A9C" w:rsidRPr="009707CC" w:rsidRDefault="00B76A9C" w:rsidP="00570005">
      <w:pPr>
        <w:autoSpaceDE w:val="0"/>
        <w:autoSpaceDN w:val="0"/>
        <w:adjustRightInd w:val="0"/>
        <w:spacing w:after="0"/>
        <w:ind w:firstLine="539"/>
        <w:jc w:val="both"/>
        <w:rPr>
          <w:rFonts w:ascii="Times New Roman" w:hAnsi="Times New Roman"/>
        </w:rPr>
      </w:pPr>
    </w:p>
    <w:p w:rsidR="00B76A9C" w:rsidRPr="009707CC" w:rsidRDefault="00B76A9C" w:rsidP="00570005">
      <w:pPr>
        <w:widowControl w:val="0"/>
        <w:autoSpaceDE w:val="0"/>
        <w:autoSpaceDN w:val="0"/>
        <w:adjustRightInd w:val="0"/>
        <w:jc w:val="center"/>
        <w:outlineLvl w:val="2"/>
        <w:rPr>
          <w:rFonts w:ascii="Times New Roman" w:hAnsi="Times New Roman"/>
        </w:rPr>
      </w:pPr>
      <w:r w:rsidRPr="009707CC">
        <w:rPr>
          <w:rFonts w:ascii="Times New Roman" w:hAnsi="Times New Roman"/>
        </w:rPr>
        <w:t>2.6. Система подпрограммных мероприятий</w:t>
      </w:r>
    </w:p>
    <w:p w:rsidR="00B76A9C" w:rsidRPr="009707CC" w:rsidRDefault="00B76A9C" w:rsidP="00570005">
      <w:pPr>
        <w:widowControl w:val="0"/>
        <w:autoSpaceDE w:val="0"/>
        <w:autoSpaceDN w:val="0"/>
        <w:adjustRightInd w:val="0"/>
        <w:ind w:firstLine="540"/>
        <w:jc w:val="both"/>
        <w:rPr>
          <w:rFonts w:ascii="Times New Roman" w:hAnsi="Times New Roman"/>
        </w:rPr>
      </w:pPr>
      <w:hyperlink w:anchor="Par377" w:history="1">
        <w:r w:rsidRPr="009707CC">
          <w:rPr>
            <w:rFonts w:ascii="Times New Roman" w:hAnsi="Times New Roman"/>
          </w:rPr>
          <w:t>Перечень</w:t>
        </w:r>
      </w:hyperlink>
      <w:r w:rsidRPr="009707CC">
        <w:rPr>
          <w:rFonts w:ascii="Times New Roman" w:hAnsi="Times New Roman"/>
        </w:rPr>
        <w:t xml:space="preserve"> мероприятий подпрограммы приведен в приложении № 1 к подпрограмме.</w:t>
      </w:r>
    </w:p>
    <w:p w:rsidR="00B76A9C" w:rsidRPr="009707CC" w:rsidRDefault="00B76A9C" w:rsidP="00570005">
      <w:pPr>
        <w:widowControl w:val="0"/>
        <w:autoSpaceDE w:val="0"/>
        <w:autoSpaceDN w:val="0"/>
        <w:adjustRightInd w:val="0"/>
        <w:spacing w:after="0"/>
        <w:jc w:val="center"/>
        <w:outlineLvl w:val="2"/>
        <w:rPr>
          <w:rFonts w:ascii="Times New Roman" w:hAnsi="Times New Roman"/>
        </w:rPr>
      </w:pPr>
      <w:r w:rsidRPr="009707CC">
        <w:rPr>
          <w:rFonts w:ascii="Times New Roman" w:hAnsi="Times New Roman"/>
        </w:rPr>
        <w:t>2.7. Обоснование финансовых, материальных и трудовых затрат (ресурсное обеспечение подпрограммы) с указанием источников финансирования</w:t>
      </w:r>
    </w:p>
    <w:p w:rsidR="00B76A9C" w:rsidRPr="009707CC" w:rsidRDefault="00B76A9C" w:rsidP="00570005">
      <w:pPr>
        <w:widowControl w:val="0"/>
        <w:autoSpaceDE w:val="0"/>
        <w:autoSpaceDN w:val="0"/>
        <w:adjustRightInd w:val="0"/>
        <w:spacing w:after="0"/>
        <w:jc w:val="center"/>
        <w:outlineLvl w:val="2"/>
        <w:rPr>
          <w:rFonts w:ascii="Times New Roman" w:hAnsi="Times New Roman"/>
        </w:rPr>
      </w:pPr>
    </w:p>
    <w:p w:rsidR="00B76A9C" w:rsidRPr="009707CC" w:rsidRDefault="00B76A9C" w:rsidP="000227C4">
      <w:pPr>
        <w:autoSpaceDE w:val="0"/>
        <w:autoSpaceDN w:val="0"/>
        <w:adjustRightInd w:val="0"/>
        <w:spacing w:after="0"/>
        <w:jc w:val="both"/>
        <w:rPr>
          <w:rFonts w:ascii="Times New Roman" w:hAnsi="Times New Roman"/>
        </w:rPr>
      </w:pPr>
      <w:r w:rsidRPr="009707CC">
        <w:rPr>
          <w:rFonts w:ascii="Times New Roman" w:hAnsi="Times New Roman"/>
        </w:rPr>
        <w:t xml:space="preserve">Мероприятия подпрограммы реализуются за счет средств районного  бюджета и субсидии бюджету за счет средств федерального и краевого бюджетов. </w:t>
      </w:r>
    </w:p>
    <w:p w:rsidR="00B76A9C" w:rsidRPr="009707CC" w:rsidRDefault="00B76A9C" w:rsidP="000227C4">
      <w:pPr>
        <w:autoSpaceDE w:val="0"/>
        <w:autoSpaceDN w:val="0"/>
        <w:adjustRightInd w:val="0"/>
        <w:spacing w:after="0"/>
        <w:jc w:val="both"/>
        <w:rPr>
          <w:rFonts w:ascii="Times New Roman" w:hAnsi="Times New Roman"/>
        </w:rPr>
      </w:pP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Общий объём финансирования подпрограммы   8 135 217,60  рублей, в том  числе по годам:</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 xml:space="preserve">2014 год – 479 001,60 рубля; </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2015год - 838 260,0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2016 год - 3 073 620,0 рублей;</w:t>
      </w:r>
    </w:p>
    <w:p w:rsidR="00B76A9C" w:rsidRPr="009707CC" w:rsidRDefault="00B76A9C" w:rsidP="000600FA">
      <w:pPr>
        <w:spacing w:after="0"/>
        <w:jc w:val="both"/>
        <w:rPr>
          <w:rFonts w:ascii="Times New Roman" w:hAnsi="Times New Roman"/>
          <w:sz w:val="24"/>
          <w:szCs w:val="24"/>
        </w:rPr>
      </w:pPr>
      <w:r w:rsidRPr="009707CC">
        <w:rPr>
          <w:rFonts w:ascii="Times New Roman" w:hAnsi="Times New Roman"/>
        </w:rPr>
        <w:t>2017 год-  2 904 336,0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2018 год- 840 000, 00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2019 год- 0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2020 год  -0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 xml:space="preserve"> в том числе за счет  средств местного бюджета- 2 536 520,78  рублей, в том числе по годам:</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2014 год -  83 825,28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2015 год -  146 695,50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2016 год -  656 000,0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 xml:space="preserve">2017 год-   0 рублей;                                                                                                                            </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2018 год-   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2019 год-   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2020 год -  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За счет средств краевого бюджета- 3 270 384,26 рублей, в том числе по годам:</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2014 год -  287 400,96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2015 год -  502 956,00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2016 год - 1 014 996,50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2017 год -  1 465 030,8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2018 год - 0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2019 год - 0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2020 год  -0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За счет средств федерального бюджета- 2 328 312,56  рублей, в том числе по годам:</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2014 год -  107 775,36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2015 год -  188 608,50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2016 год -  1 402 623,50 рубля;</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2017 год -  590 124,06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2018 год - 0 рублей.</w:t>
      </w:r>
    </w:p>
    <w:p w:rsidR="00B76A9C" w:rsidRPr="009707CC" w:rsidRDefault="00B76A9C" w:rsidP="000600FA">
      <w:pPr>
        <w:autoSpaceDE w:val="0"/>
        <w:autoSpaceDN w:val="0"/>
        <w:adjustRightInd w:val="0"/>
        <w:spacing w:after="0"/>
        <w:ind w:hanging="108"/>
        <w:jc w:val="both"/>
        <w:rPr>
          <w:rFonts w:ascii="Times New Roman" w:hAnsi="Times New Roman"/>
        </w:rPr>
      </w:pPr>
      <w:r w:rsidRPr="009707CC">
        <w:rPr>
          <w:rFonts w:ascii="Times New Roman" w:hAnsi="Times New Roman"/>
        </w:rPr>
        <w:t xml:space="preserve">  2019 год - 0 рублей.</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2020 год  -0 рублей.</w:t>
      </w:r>
    </w:p>
    <w:p w:rsidR="00B76A9C" w:rsidRPr="009707CC" w:rsidRDefault="00B76A9C" w:rsidP="000600FA">
      <w:pPr>
        <w:autoSpaceDE w:val="0"/>
        <w:autoSpaceDN w:val="0"/>
        <w:adjustRightInd w:val="0"/>
        <w:spacing w:after="0"/>
        <w:ind w:hanging="108"/>
        <w:jc w:val="both"/>
        <w:rPr>
          <w:rFonts w:ascii="Times New Roman" w:hAnsi="Times New Roman"/>
        </w:rPr>
      </w:pPr>
      <w:r w:rsidRPr="009707CC">
        <w:rPr>
          <w:rFonts w:ascii="Times New Roman" w:hAnsi="Times New Roman"/>
        </w:rPr>
        <w:t>За счет средств поселений – 1 650 000 руб.</w:t>
      </w:r>
    </w:p>
    <w:p w:rsidR="00B76A9C" w:rsidRPr="009707CC" w:rsidRDefault="00B76A9C" w:rsidP="000600FA">
      <w:pPr>
        <w:autoSpaceDE w:val="0"/>
        <w:autoSpaceDN w:val="0"/>
        <w:adjustRightInd w:val="0"/>
        <w:spacing w:after="0"/>
        <w:ind w:hanging="108"/>
        <w:jc w:val="both"/>
        <w:rPr>
          <w:rFonts w:ascii="Times New Roman" w:hAnsi="Times New Roman"/>
        </w:rPr>
      </w:pPr>
      <w:r w:rsidRPr="009707CC">
        <w:rPr>
          <w:rFonts w:ascii="Times New Roman" w:hAnsi="Times New Roman"/>
        </w:rPr>
        <w:t>, в том числе по годам:</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 xml:space="preserve">2017 год-   810 000,00 рублей;                                                                                                                            </w:t>
      </w:r>
    </w:p>
    <w:p w:rsidR="00B76A9C" w:rsidRPr="009707CC" w:rsidRDefault="00B76A9C" w:rsidP="000600FA">
      <w:pPr>
        <w:autoSpaceDE w:val="0"/>
        <w:autoSpaceDN w:val="0"/>
        <w:adjustRightInd w:val="0"/>
        <w:spacing w:after="0"/>
        <w:jc w:val="both"/>
        <w:rPr>
          <w:rFonts w:ascii="Times New Roman" w:hAnsi="Times New Roman"/>
        </w:rPr>
      </w:pPr>
      <w:r w:rsidRPr="009707CC">
        <w:rPr>
          <w:rFonts w:ascii="Times New Roman" w:hAnsi="Times New Roman"/>
        </w:rPr>
        <w:t>2018 год-   840 000,00 рублей.</w:t>
      </w:r>
    </w:p>
    <w:p w:rsidR="00B76A9C" w:rsidRPr="009707CC" w:rsidRDefault="00B76A9C" w:rsidP="000227C4">
      <w:pPr>
        <w:autoSpaceDE w:val="0"/>
        <w:autoSpaceDN w:val="0"/>
        <w:adjustRightInd w:val="0"/>
        <w:spacing w:after="0"/>
        <w:jc w:val="both"/>
        <w:rPr>
          <w:rFonts w:ascii="Times New Roman" w:hAnsi="Times New Roman"/>
        </w:rPr>
      </w:pPr>
    </w:p>
    <w:p w:rsidR="00B76A9C" w:rsidRPr="009707CC" w:rsidRDefault="00B76A9C" w:rsidP="000227C4">
      <w:pPr>
        <w:autoSpaceDE w:val="0"/>
        <w:autoSpaceDN w:val="0"/>
        <w:adjustRightInd w:val="0"/>
        <w:spacing w:after="0"/>
        <w:jc w:val="both"/>
        <w:rPr>
          <w:rFonts w:ascii="Times New Roman" w:hAnsi="Times New Roman"/>
        </w:rPr>
      </w:pPr>
    </w:p>
    <w:p w:rsidR="00B76A9C" w:rsidRPr="009707CC" w:rsidRDefault="00B76A9C" w:rsidP="000600FA">
      <w:pPr>
        <w:autoSpaceDE w:val="0"/>
        <w:autoSpaceDN w:val="0"/>
        <w:adjustRightInd w:val="0"/>
        <w:spacing w:after="0"/>
        <w:jc w:val="both"/>
        <w:sectPr w:rsidR="00B76A9C" w:rsidRPr="009707CC" w:rsidSect="00ED283A">
          <w:footerReference w:type="even" r:id="rId31"/>
          <w:pgSz w:w="11906" w:h="16838"/>
          <w:pgMar w:top="1134" w:right="851" w:bottom="851" w:left="1701" w:header="709" w:footer="709" w:gutter="0"/>
          <w:cols w:space="708"/>
          <w:docGrid w:linePitch="360"/>
        </w:sectPr>
      </w:pPr>
      <w:r w:rsidRPr="009707CC">
        <w:rPr>
          <w:rFonts w:ascii="Times New Roman" w:hAnsi="Times New Roman"/>
        </w:rPr>
        <w:t xml:space="preserve">  </w:t>
      </w:r>
    </w:p>
    <w:p w:rsidR="00B76A9C" w:rsidRPr="009707CC" w:rsidRDefault="00B76A9C" w:rsidP="00570005">
      <w:pPr>
        <w:autoSpaceDE w:val="0"/>
        <w:autoSpaceDN w:val="0"/>
        <w:adjustRightInd w:val="0"/>
        <w:spacing w:after="0"/>
        <w:jc w:val="right"/>
        <w:rPr>
          <w:rFonts w:ascii="Times New Roman" w:hAnsi="Times New Roman"/>
        </w:rPr>
      </w:pPr>
      <w:r w:rsidRPr="009707CC">
        <w:rPr>
          <w:rFonts w:ascii="Times New Roman" w:hAnsi="Times New Roman"/>
        </w:rPr>
        <w:t xml:space="preserve">Приложение 1 </w:t>
      </w:r>
    </w:p>
    <w:p w:rsidR="00B76A9C" w:rsidRPr="009707CC" w:rsidRDefault="00B76A9C" w:rsidP="00570005">
      <w:pPr>
        <w:autoSpaceDE w:val="0"/>
        <w:autoSpaceDN w:val="0"/>
        <w:adjustRightInd w:val="0"/>
        <w:spacing w:after="0"/>
        <w:jc w:val="right"/>
        <w:rPr>
          <w:rFonts w:ascii="Times New Roman" w:hAnsi="Times New Roman"/>
        </w:rPr>
      </w:pPr>
      <w:r w:rsidRPr="009707CC">
        <w:rPr>
          <w:rFonts w:ascii="Times New Roman" w:hAnsi="Times New Roman"/>
        </w:rPr>
        <w:t>к подпрограмме 2 «Обеспечение жильем молодых  семей</w:t>
      </w:r>
    </w:p>
    <w:p w:rsidR="00B76A9C" w:rsidRPr="009707CC" w:rsidRDefault="00B76A9C" w:rsidP="00570005">
      <w:pPr>
        <w:autoSpaceDE w:val="0"/>
        <w:autoSpaceDN w:val="0"/>
        <w:adjustRightInd w:val="0"/>
        <w:spacing w:after="0"/>
        <w:jc w:val="right"/>
        <w:rPr>
          <w:rFonts w:ascii="Times New Roman" w:hAnsi="Times New Roman"/>
        </w:rPr>
      </w:pPr>
      <w:r w:rsidRPr="009707CC">
        <w:rPr>
          <w:rFonts w:ascii="Times New Roman" w:hAnsi="Times New Roman"/>
        </w:rPr>
        <w:t>в Ачинском районе»</w:t>
      </w:r>
    </w:p>
    <w:p w:rsidR="00B76A9C" w:rsidRPr="009707CC" w:rsidRDefault="00B76A9C" w:rsidP="00570005">
      <w:pPr>
        <w:widowControl w:val="0"/>
        <w:autoSpaceDE w:val="0"/>
        <w:autoSpaceDN w:val="0"/>
        <w:adjustRightInd w:val="0"/>
        <w:jc w:val="both"/>
        <w:rPr>
          <w:rFonts w:ascii="Times New Roman" w:hAnsi="Times New Roman"/>
          <w:sz w:val="20"/>
          <w:szCs w:val="20"/>
        </w:rPr>
      </w:pPr>
    </w:p>
    <w:p w:rsidR="00B76A9C" w:rsidRPr="009707CC" w:rsidRDefault="00B76A9C" w:rsidP="00570005">
      <w:pPr>
        <w:autoSpaceDE w:val="0"/>
        <w:autoSpaceDN w:val="0"/>
        <w:adjustRightInd w:val="0"/>
        <w:spacing w:after="0"/>
        <w:jc w:val="both"/>
        <w:rPr>
          <w:rFonts w:ascii="Times New Roman" w:hAnsi="Times New Roman"/>
          <w:sz w:val="20"/>
          <w:szCs w:val="20"/>
        </w:rPr>
      </w:pPr>
    </w:p>
    <w:p w:rsidR="00B76A9C" w:rsidRPr="009707CC" w:rsidRDefault="00B76A9C" w:rsidP="00570005">
      <w:pPr>
        <w:autoSpaceDE w:val="0"/>
        <w:autoSpaceDN w:val="0"/>
        <w:adjustRightInd w:val="0"/>
        <w:spacing w:after="0"/>
        <w:ind w:firstLine="540"/>
        <w:jc w:val="center"/>
        <w:rPr>
          <w:rFonts w:ascii="Times New Roman" w:hAnsi="Times New Roman"/>
          <w:b/>
        </w:rPr>
      </w:pPr>
      <w:r w:rsidRPr="009707CC">
        <w:rPr>
          <w:rFonts w:ascii="Times New Roman" w:hAnsi="Times New Roman"/>
          <w:b/>
        </w:rPr>
        <w:t>Перечень мероприятий подпрограммы 2 «Обеспечение жильем молодых  семей в Ачинском районе»</w:t>
      </w:r>
    </w:p>
    <w:p w:rsidR="00B76A9C" w:rsidRPr="009707CC" w:rsidRDefault="00B76A9C" w:rsidP="00570005">
      <w:pPr>
        <w:autoSpaceDE w:val="0"/>
        <w:autoSpaceDN w:val="0"/>
        <w:adjustRightInd w:val="0"/>
        <w:spacing w:after="0"/>
        <w:ind w:firstLine="540"/>
        <w:jc w:val="center"/>
        <w:rPr>
          <w:rFonts w:ascii="Times New Roman" w:hAnsi="Times New Roman"/>
          <w:b/>
        </w:rPr>
      </w:pPr>
      <w:r w:rsidRPr="009707CC">
        <w:rPr>
          <w:rFonts w:ascii="Times New Roman" w:hAnsi="Times New Roman"/>
          <w:b/>
        </w:rPr>
        <w:t>с указанием объема средств на их реализацию и ожидаемых результатов</w:t>
      </w:r>
    </w:p>
    <w:p w:rsidR="00B76A9C" w:rsidRPr="009707CC" w:rsidRDefault="00B76A9C" w:rsidP="00570005">
      <w:pPr>
        <w:autoSpaceDE w:val="0"/>
        <w:autoSpaceDN w:val="0"/>
        <w:adjustRightInd w:val="0"/>
        <w:spacing w:after="0"/>
        <w:jc w:val="right"/>
        <w:rPr>
          <w:rFonts w:ascii="Times New Roman" w:hAnsi="Times New Roman"/>
        </w:rPr>
      </w:pPr>
    </w:p>
    <w:tbl>
      <w:tblPr>
        <w:tblpPr w:leftFromText="180" w:rightFromText="180" w:vertAnchor="text" w:horzAnchor="margin" w:tblpXSpec="center" w:tblpY="178"/>
        <w:tblW w:w="16226" w:type="dxa"/>
        <w:tblLayout w:type="fixed"/>
        <w:tblLook w:val="00A0"/>
      </w:tblPr>
      <w:tblGrid>
        <w:gridCol w:w="2139"/>
        <w:gridCol w:w="1770"/>
        <w:gridCol w:w="594"/>
        <w:gridCol w:w="567"/>
        <w:gridCol w:w="708"/>
        <w:gridCol w:w="709"/>
        <w:gridCol w:w="851"/>
        <w:gridCol w:w="850"/>
        <w:gridCol w:w="992"/>
        <w:gridCol w:w="993"/>
        <w:gridCol w:w="992"/>
        <w:gridCol w:w="992"/>
        <w:gridCol w:w="992"/>
        <w:gridCol w:w="851"/>
        <w:gridCol w:w="2126"/>
        <w:gridCol w:w="100"/>
      </w:tblGrid>
      <w:tr w:rsidR="00B76A9C" w:rsidRPr="007B7BF0" w:rsidTr="00924360">
        <w:trPr>
          <w:trHeight w:val="675"/>
        </w:trPr>
        <w:tc>
          <w:tcPr>
            <w:tcW w:w="2139" w:type="dxa"/>
            <w:vMerge w:val="restart"/>
            <w:tcBorders>
              <w:top w:val="single" w:sz="4" w:space="0" w:color="auto"/>
              <w:left w:val="single" w:sz="4" w:space="0" w:color="auto"/>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Наименование  программы, подпрограммы, отдельных мероприятий</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 xml:space="preserve">ГРБС </w:t>
            </w:r>
          </w:p>
        </w:tc>
        <w:tc>
          <w:tcPr>
            <w:tcW w:w="2578" w:type="dxa"/>
            <w:gridSpan w:val="4"/>
            <w:tcBorders>
              <w:top w:val="single" w:sz="4" w:space="0" w:color="auto"/>
              <w:left w:val="nil"/>
              <w:bottom w:val="single" w:sz="4" w:space="0" w:color="auto"/>
              <w:right w:val="single" w:sz="4" w:space="0" w:color="000000"/>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Код бюджетной классификации</w:t>
            </w:r>
          </w:p>
        </w:tc>
        <w:tc>
          <w:tcPr>
            <w:tcW w:w="7513" w:type="dxa"/>
            <w:gridSpan w:val="8"/>
            <w:tcBorders>
              <w:top w:val="single" w:sz="4" w:space="0" w:color="auto"/>
              <w:left w:val="nil"/>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 xml:space="preserve">Расходы </w:t>
            </w:r>
            <w:r w:rsidRPr="007B7BF0">
              <w:rPr>
                <w:rFonts w:ascii="Times New Roman" w:hAnsi="Times New Roman"/>
                <w:sz w:val="16"/>
                <w:szCs w:val="16"/>
              </w:rPr>
              <w:br/>
              <w:t>(тыс. руб.), в том числе по годам</w:t>
            </w:r>
          </w:p>
        </w:tc>
        <w:tc>
          <w:tcPr>
            <w:tcW w:w="2226" w:type="dxa"/>
            <w:gridSpan w:val="2"/>
            <w:vMerge w:val="restart"/>
            <w:tcBorders>
              <w:top w:val="single" w:sz="4" w:space="0" w:color="auto"/>
              <w:left w:val="nil"/>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Ожидаемый результат от реализации подпрограммного мероприятия (в натуральном выражении)</w:t>
            </w:r>
          </w:p>
        </w:tc>
      </w:tr>
      <w:tr w:rsidR="00B76A9C" w:rsidRPr="007B7BF0" w:rsidTr="00924360">
        <w:trPr>
          <w:trHeight w:val="1354"/>
        </w:trPr>
        <w:tc>
          <w:tcPr>
            <w:tcW w:w="2139" w:type="dxa"/>
            <w:vMerge/>
            <w:tcBorders>
              <w:top w:val="single" w:sz="4" w:space="0" w:color="auto"/>
              <w:left w:val="single" w:sz="4" w:space="0" w:color="auto"/>
              <w:bottom w:val="single" w:sz="4" w:space="0" w:color="auto"/>
              <w:right w:val="single" w:sz="4" w:space="0" w:color="auto"/>
            </w:tcBorders>
            <w:vAlign w:val="center"/>
          </w:tcPr>
          <w:p w:rsidR="00B76A9C" w:rsidRPr="007B7BF0" w:rsidRDefault="00B76A9C" w:rsidP="00570005">
            <w:pPr>
              <w:spacing w:after="0" w:line="240" w:lineRule="auto"/>
              <w:jc w:val="both"/>
              <w:rPr>
                <w:rFonts w:ascii="Times New Roman" w:hAnsi="Times New Roman"/>
                <w:sz w:val="16"/>
                <w:szCs w:val="16"/>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B76A9C" w:rsidRPr="007B7BF0" w:rsidRDefault="00B76A9C" w:rsidP="00570005">
            <w:pPr>
              <w:spacing w:after="0" w:line="240" w:lineRule="auto"/>
              <w:jc w:val="both"/>
              <w:rPr>
                <w:rFonts w:ascii="Times New Roman" w:hAnsi="Times New Roman"/>
                <w:sz w:val="16"/>
                <w:szCs w:val="16"/>
              </w:rPr>
            </w:pPr>
          </w:p>
        </w:tc>
        <w:tc>
          <w:tcPr>
            <w:tcW w:w="594" w:type="dxa"/>
            <w:tcBorders>
              <w:top w:val="nil"/>
              <w:left w:val="nil"/>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ГРБС</w:t>
            </w:r>
          </w:p>
        </w:tc>
        <w:tc>
          <w:tcPr>
            <w:tcW w:w="567" w:type="dxa"/>
            <w:tcBorders>
              <w:top w:val="nil"/>
              <w:left w:val="nil"/>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РзПр</w:t>
            </w:r>
          </w:p>
        </w:tc>
        <w:tc>
          <w:tcPr>
            <w:tcW w:w="708" w:type="dxa"/>
            <w:tcBorders>
              <w:top w:val="nil"/>
              <w:left w:val="nil"/>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ЦСР</w:t>
            </w:r>
          </w:p>
        </w:tc>
        <w:tc>
          <w:tcPr>
            <w:tcW w:w="709" w:type="dxa"/>
            <w:tcBorders>
              <w:top w:val="nil"/>
              <w:left w:val="nil"/>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ВР</w:t>
            </w:r>
          </w:p>
        </w:tc>
        <w:tc>
          <w:tcPr>
            <w:tcW w:w="851" w:type="dxa"/>
            <w:tcBorders>
              <w:top w:val="nil"/>
              <w:left w:val="nil"/>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2014 г.</w:t>
            </w:r>
          </w:p>
        </w:tc>
        <w:tc>
          <w:tcPr>
            <w:tcW w:w="850" w:type="dxa"/>
            <w:tcBorders>
              <w:top w:val="nil"/>
              <w:left w:val="nil"/>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2015 г.</w:t>
            </w:r>
          </w:p>
        </w:tc>
        <w:tc>
          <w:tcPr>
            <w:tcW w:w="992" w:type="dxa"/>
            <w:tcBorders>
              <w:top w:val="nil"/>
              <w:left w:val="nil"/>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2016 г.</w:t>
            </w:r>
          </w:p>
        </w:tc>
        <w:tc>
          <w:tcPr>
            <w:tcW w:w="993" w:type="dxa"/>
            <w:tcBorders>
              <w:top w:val="nil"/>
              <w:left w:val="nil"/>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2017г.</w:t>
            </w:r>
          </w:p>
        </w:tc>
        <w:tc>
          <w:tcPr>
            <w:tcW w:w="992" w:type="dxa"/>
            <w:tcBorders>
              <w:top w:val="nil"/>
              <w:left w:val="nil"/>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2018г</w:t>
            </w:r>
          </w:p>
        </w:tc>
        <w:tc>
          <w:tcPr>
            <w:tcW w:w="992" w:type="dxa"/>
            <w:tcBorders>
              <w:top w:val="nil"/>
              <w:left w:val="nil"/>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 xml:space="preserve">2019г. </w:t>
            </w:r>
          </w:p>
        </w:tc>
        <w:tc>
          <w:tcPr>
            <w:tcW w:w="992" w:type="dxa"/>
            <w:tcBorders>
              <w:top w:val="nil"/>
              <w:left w:val="nil"/>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 xml:space="preserve">2020 г. </w:t>
            </w:r>
          </w:p>
        </w:tc>
        <w:tc>
          <w:tcPr>
            <w:tcW w:w="851" w:type="dxa"/>
            <w:tcBorders>
              <w:top w:val="nil"/>
              <w:left w:val="nil"/>
              <w:bottom w:val="single" w:sz="4" w:space="0" w:color="auto"/>
              <w:right w:val="single" w:sz="4" w:space="0" w:color="auto"/>
            </w:tcBorders>
            <w:vAlign w:val="center"/>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Итого на период</w:t>
            </w:r>
          </w:p>
        </w:tc>
        <w:tc>
          <w:tcPr>
            <w:tcW w:w="2226" w:type="dxa"/>
            <w:gridSpan w:val="2"/>
            <w:vMerge/>
            <w:tcBorders>
              <w:top w:val="single" w:sz="4" w:space="0" w:color="auto"/>
              <w:left w:val="nil"/>
              <w:bottom w:val="single" w:sz="4" w:space="0" w:color="auto"/>
              <w:right w:val="single" w:sz="4" w:space="0" w:color="auto"/>
            </w:tcBorders>
            <w:vAlign w:val="center"/>
          </w:tcPr>
          <w:p w:rsidR="00B76A9C" w:rsidRPr="007B7BF0" w:rsidRDefault="00B76A9C" w:rsidP="00570005">
            <w:pPr>
              <w:spacing w:after="0" w:line="240" w:lineRule="auto"/>
              <w:jc w:val="both"/>
              <w:rPr>
                <w:rFonts w:ascii="Times New Roman" w:hAnsi="Times New Roman"/>
                <w:sz w:val="16"/>
                <w:szCs w:val="16"/>
              </w:rPr>
            </w:pPr>
          </w:p>
        </w:tc>
      </w:tr>
      <w:tr w:rsidR="00B76A9C" w:rsidRPr="007B7BF0" w:rsidTr="00570005">
        <w:trPr>
          <w:trHeight w:val="360"/>
        </w:trPr>
        <w:tc>
          <w:tcPr>
            <w:tcW w:w="16226" w:type="dxa"/>
            <w:gridSpan w:val="16"/>
            <w:tcBorders>
              <w:top w:val="single" w:sz="4" w:space="0" w:color="auto"/>
              <w:left w:val="single" w:sz="4" w:space="0" w:color="auto"/>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Цель подпрограммы:</w:t>
            </w:r>
          </w:p>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tc>
      </w:tr>
      <w:tr w:rsidR="00B76A9C" w:rsidRPr="007B7BF0" w:rsidTr="00570005">
        <w:trPr>
          <w:trHeight w:val="360"/>
        </w:trPr>
        <w:tc>
          <w:tcPr>
            <w:tcW w:w="16226" w:type="dxa"/>
            <w:gridSpan w:val="16"/>
            <w:tcBorders>
              <w:top w:val="single" w:sz="4" w:space="0" w:color="auto"/>
              <w:left w:val="single" w:sz="4" w:space="0" w:color="auto"/>
              <w:bottom w:val="nil"/>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Задача 1:</w:t>
            </w:r>
          </w:p>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B76A9C" w:rsidRPr="007B7BF0" w:rsidTr="00924360">
        <w:trPr>
          <w:gridAfter w:val="1"/>
          <w:wAfter w:w="100" w:type="dxa"/>
          <w:trHeight w:val="360"/>
        </w:trPr>
        <w:tc>
          <w:tcPr>
            <w:tcW w:w="2139" w:type="dxa"/>
            <w:tcBorders>
              <w:top w:val="single" w:sz="4" w:space="0" w:color="auto"/>
              <w:left w:val="single" w:sz="4" w:space="0" w:color="auto"/>
              <w:bottom w:val="nil"/>
              <w:right w:val="single" w:sz="4" w:space="0" w:color="auto"/>
            </w:tcBorders>
          </w:tcPr>
          <w:p w:rsidR="00B76A9C" w:rsidRPr="007B7BF0" w:rsidRDefault="00B76A9C" w:rsidP="00570005">
            <w:pPr>
              <w:widowControl w:val="0"/>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1.1. Проведение мониторинга жилищной проблемы молодых семей в муниципальном образовании</w:t>
            </w:r>
          </w:p>
        </w:tc>
        <w:tc>
          <w:tcPr>
            <w:tcW w:w="1770"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rPr>
                <w:rFonts w:ascii="Times New Roman" w:hAnsi="Times New Roman"/>
                <w:sz w:val="16"/>
                <w:szCs w:val="16"/>
              </w:rPr>
            </w:pPr>
            <w:r w:rsidRPr="007B7BF0">
              <w:rPr>
                <w:rFonts w:ascii="Times New Roman" w:hAnsi="Times New Roman"/>
                <w:sz w:val="16"/>
                <w:szCs w:val="16"/>
              </w:rPr>
              <w:t>Администрация Ачинского района</w:t>
            </w:r>
          </w:p>
          <w:p w:rsidR="00B76A9C" w:rsidRPr="007B7BF0" w:rsidRDefault="00B76A9C" w:rsidP="00570005">
            <w:pPr>
              <w:spacing w:after="0" w:line="240" w:lineRule="auto"/>
              <w:rPr>
                <w:rFonts w:ascii="Times New Roman" w:hAnsi="Times New Roman"/>
                <w:sz w:val="16"/>
                <w:szCs w:val="16"/>
              </w:rPr>
            </w:pPr>
            <w:r w:rsidRPr="007B7BF0">
              <w:rPr>
                <w:rFonts w:ascii="Times New Roman" w:hAnsi="Times New Roman"/>
                <w:sz w:val="16"/>
                <w:szCs w:val="16"/>
              </w:rPr>
              <w:t>(отдел земельно-имущественных отношений УМС ЗИО и Э администрации Ачинского района)</w:t>
            </w:r>
          </w:p>
        </w:tc>
        <w:tc>
          <w:tcPr>
            <w:tcW w:w="594"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567"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708"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709"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850"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3"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tcPr>
          <w:p w:rsidR="00B76A9C" w:rsidRPr="007B7BF0" w:rsidRDefault="00B76A9C">
            <w:r w:rsidRPr="007B7BF0">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2126"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выявление семей нуждающихся в улучшении жилищных условий не менее 7 единиц</w:t>
            </w:r>
          </w:p>
        </w:tc>
      </w:tr>
      <w:tr w:rsidR="00B76A9C" w:rsidRPr="007B7BF0" w:rsidTr="00924360">
        <w:trPr>
          <w:gridAfter w:val="1"/>
          <w:wAfter w:w="100" w:type="dxa"/>
          <w:trHeight w:val="1403"/>
        </w:trPr>
        <w:tc>
          <w:tcPr>
            <w:tcW w:w="2139" w:type="dxa"/>
            <w:tcBorders>
              <w:top w:val="single" w:sz="4" w:space="0" w:color="auto"/>
              <w:left w:val="single" w:sz="4" w:space="0" w:color="auto"/>
              <w:bottom w:val="single" w:sz="4" w:space="0" w:color="auto"/>
              <w:right w:val="single" w:sz="4" w:space="0" w:color="auto"/>
            </w:tcBorders>
          </w:tcPr>
          <w:p w:rsidR="00B76A9C" w:rsidRPr="007B7BF0" w:rsidRDefault="00B76A9C" w:rsidP="00570005">
            <w:pPr>
              <w:widowControl w:val="0"/>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1.2. Создание и ведение базы данных молодых семей, участвующих в подпрограмме</w:t>
            </w:r>
          </w:p>
        </w:tc>
        <w:tc>
          <w:tcPr>
            <w:tcW w:w="1770" w:type="dxa"/>
            <w:tcBorders>
              <w:top w:val="nil"/>
              <w:left w:val="nil"/>
              <w:bottom w:val="single" w:sz="4" w:space="0" w:color="auto"/>
              <w:right w:val="single" w:sz="4" w:space="0" w:color="auto"/>
            </w:tcBorders>
          </w:tcPr>
          <w:p w:rsidR="00B76A9C" w:rsidRPr="007B7BF0" w:rsidRDefault="00B76A9C" w:rsidP="00570005">
            <w:pPr>
              <w:spacing w:after="0" w:line="240" w:lineRule="auto"/>
              <w:rPr>
                <w:rFonts w:ascii="Times New Roman" w:hAnsi="Times New Roman"/>
                <w:sz w:val="16"/>
                <w:szCs w:val="16"/>
              </w:rPr>
            </w:pPr>
            <w:r w:rsidRPr="007B7BF0">
              <w:rPr>
                <w:rFonts w:ascii="Times New Roman" w:hAnsi="Times New Roman"/>
                <w:sz w:val="16"/>
                <w:szCs w:val="16"/>
              </w:rPr>
              <w:t>Администрация Ачинского района</w:t>
            </w:r>
          </w:p>
          <w:p w:rsidR="00B76A9C" w:rsidRPr="007B7BF0" w:rsidRDefault="00B76A9C" w:rsidP="00570005">
            <w:pPr>
              <w:autoSpaceDE w:val="0"/>
              <w:autoSpaceDN w:val="0"/>
              <w:adjustRightInd w:val="0"/>
              <w:spacing w:after="0" w:line="240" w:lineRule="auto"/>
              <w:rPr>
                <w:rFonts w:ascii="Times New Roman" w:hAnsi="Times New Roman"/>
                <w:sz w:val="16"/>
                <w:szCs w:val="16"/>
              </w:rPr>
            </w:pPr>
            <w:r w:rsidRPr="007B7BF0">
              <w:rPr>
                <w:rFonts w:ascii="Times New Roman" w:hAnsi="Times New Roman"/>
                <w:sz w:val="16"/>
                <w:szCs w:val="16"/>
              </w:rPr>
              <w:t>(отдел земельно-имущественных отношений УМС ЗИО и Э администрации Ачинского района)</w:t>
            </w:r>
          </w:p>
        </w:tc>
        <w:tc>
          <w:tcPr>
            <w:tcW w:w="594" w:type="dxa"/>
            <w:tcBorders>
              <w:top w:val="nil"/>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567" w:type="dxa"/>
            <w:tcBorders>
              <w:top w:val="nil"/>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708" w:type="dxa"/>
            <w:tcBorders>
              <w:top w:val="nil"/>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709" w:type="dxa"/>
            <w:tcBorders>
              <w:top w:val="nil"/>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851" w:type="dxa"/>
            <w:tcBorders>
              <w:top w:val="nil"/>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850" w:type="dxa"/>
            <w:tcBorders>
              <w:top w:val="nil"/>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nil"/>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3" w:type="dxa"/>
            <w:tcBorders>
              <w:top w:val="nil"/>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nil"/>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nil"/>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nil"/>
              <w:left w:val="nil"/>
              <w:bottom w:val="single" w:sz="4" w:space="0" w:color="auto"/>
              <w:right w:val="single" w:sz="4" w:space="0" w:color="auto"/>
            </w:tcBorders>
          </w:tcPr>
          <w:p w:rsidR="00B76A9C" w:rsidRPr="007B7BF0" w:rsidRDefault="00B76A9C">
            <w:r w:rsidRPr="007B7BF0">
              <w:rPr>
                <w:rFonts w:ascii="Times New Roman" w:hAnsi="Times New Roman"/>
                <w:sz w:val="16"/>
                <w:szCs w:val="16"/>
              </w:rPr>
              <w:t>х</w:t>
            </w:r>
          </w:p>
        </w:tc>
        <w:tc>
          <w:tcPr>
            <w:tcW w:w="851" w:type="dxa"/>
            <w:tcBorders>
              <w:top w:val="nil"/>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2126" w:type="dxa"/>
            <w:tcBorders>
              <w:top w:val="nil"/>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ведение базы данных не менее 30 человек</w:t>
            </w:r>
          </w:p>
        </w:tc>
      </w:tr>
      <w:tr w:rsidR="00B76A9C" w:rsidRPr="007B7BF0" w:rsidTr="00924360">
        <w:trPr>
          <w:gridAfter w:val="1"/>
          <w:wAfter w:w="100" w:type="dxa"/>
          <w:trHeight w:val="300"/>
        </w:trPr>
        <w:tc>
          <w:tcPr>
            <w:tcW w:w="2139" w:type="dxa"/>
            <w:tcBorders>
              <w:top w:val="single" w:sz="4" w:space="0" w:color="auto"/>
              <w:left w:val="single" w:sz="4" w:space="0" w:color="auto"/>
              <w:bottom w:val="single" w:sz="4" w:space="0" w:color="auto"/>
              <w:right w:val="single" w:sz="4" w:space="0" w:color="auto"/>
            </w:tcBorders>
          </w:tcPr>
          <w:p w:rsidR="00B76A9C" w:rsidRPr="007B7BF0" w:rsidRDefault="00B76A9C" w:rsidP="00570005">
            <w:pPr>
              <w:widowControl w:val="0"/>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1.3. Формирование списков детей, рожденных (усыновленных) в семьях- участниках подпрограммы</w:t>
            </w:r>
          </w:p>
        </w:tc>
        <w:tc>
          <w:tcPr>
            <w:tcW w:w="1770"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rPr>
                <w:rFonts w:ascii="Times New Roman" w:hAnsi="Times New Roman"/>
                <w:sz w:val="16"/>
                <w:szCs w:val="16"/>
              </w:rPr>
            </w:pPr>
            <w:r w:rsidRPr="007B7BF0">
              <w:rPr>
                <w:rFonts w:ascii="Times New Roman" w:hAnsi="Times New Roman"/>
                <w:sz w:val="16"/>
                <w:szCs w:val="16"/>
              </w:rPr>
              <w:t>Администрация Ачинского района</w:t>
            </w:r>
          </w:p>
          <w:p w:rsidR="00B76A9C" w:rsidRPr="007B7BF0" w:rsidRDefault="00B76A9C" w:rsidP="00570005">
            <w:pPr>
              <w:autoSpaceDE w:val="0"/>
              <w:autoSpaceDN w:val="0"/>
              <w:adjustRightInd w:val="0"/>
              <w:spacing w:after="0" w:line="240" w:lineRule="auto"/>
              <w:rPr>
                <w:rFonts w:ascii="Times New Roman" w:hAnsi="Times New Roman"/>
                <w:sz w:val="16"/>
                <w:szCs w:val="16"/>
              </w:rPr>
            </w:pPr>
            <w:r w:rsidRPr="007B7BF0">
              <w:rPr>
                <w:rFonts w:ascii="Times New Roman" w:hAnsi="Times New Roman"/>
                <w:sz w:val="16"/>
                <w:szCs w:val="16"/>
              </w:rPr>
              <w:t>(отдел земельно-имущественных отношений УМС ЗИО и Э администрации Ачинского района)</w:t>
            </w:r>
          </w:p>
        </w:tc>
        <w:tc>
          <w:tcPr>
            <w:tcW w:w="594"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567"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708"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709"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850"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3"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tcPr>
          <w:p w:rsidR="00B76A9C" w:rsidRPr="007B7BF0" w:rsidRDefault="00B76A9C">
            <w:r w:rsidRPr="007B7BF0">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2126"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количество детей в списках не менее 3 человек</w:t>
            </w:r>
          </w:p>
        </w:tc>
      </w:tr>
      <w:tr w:rsidR="00B76A9C" w:rsidRPr="007B7BF0" w:rsidTr="00FC5907">
        <w:trPr>
          <w:gridAfter w:val="1"/>
          <w:wAfter w:w="100" w:type="dxa"/>
          <w:trHeight w:val="585"/>
        </w:trPr>
        <w:tc>
          <w:tcPr>
            <w:tcW w:w="2139" w:type="dxa"/>
            <w:vMerge w:val="restart"/>
            <w:tcBorders>
              <w:top w:val="single" w:sz="4" w:space="0" w:color="auto"/>
              <w:left w:val="single" w:sz="4" w:space="0" w:color="auto"/>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1.4. Предоставление социальных выплат на приобретение или строительство жилья, в том числе на оплату первоначального взноса при получении ипотечного кредита или займа</w:t>
            </w:r>
          </w:p>
        </w:tc>
        <w:tc>
          <w:tcPr>
            <w:tcW w:w="1770"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rPr>
                <w:rFonts w:ascii="Times New Roman" w:hAnsi="Times New Roman"/>
                <w:sz w:val="16"/>
                <w:szCs w:val="16"/>
              </w:rPr>
            </w:pPr>
            <w:r w:rsidRPr="007B7BF0">
              <w:rPr>
                <w:rFonts w:ascii="Times New Roman" w:hAnsi="Times New Roman"/>
                <w:sz w:val="16"/>
                <w:szCs w:val="16"/>
              </w:rPr>
              <w:t>Администрация Ачинского района</w:t>
            </w:r>
          </w:p>
          <w:p w:rsidR="00B76A9C" w:rsidRPr="007B7BF0" w:rsidRDefault="00B76A9C" w:rsidP="00570005">
            <w:pPr>
              <w:autoSpaceDE w:val="0"/>
              <w:autoSpaceDN w:val="0"/>
              <w:adjustRightInd w:val="0"/>
              <w:spacing w:after="0" w:line="240" w:lineRule="auto"/>
              <w:rPr>
                <w:rFonts w:ascii="Times New Roman" w:hAnsi="Times New Roman"/>
                <w:sz w:val="16"/>
                <w:szCs w:val="16"/>
              </w:rPr>
            </w:pPr>
            <w:r w:rsidRPr="007B7BF0">
              <w:rPr>
                <w:rFonts w:ascii="Times New Roman" w:hAnsi="Times New Roman"/>
                <w:sz w:val="16"/>
                <w:szCs w:val="16"/>
              </w:rPr>
              <w:t>(отдел земельно-имущественных отношений УМС ЗИО и Э администрации Ачинского района)</w:t>
            </w:r>
          </w:p>
        </w:tc>
        <w:tc>
          <w:tcPr>
            <w:tcW w:w="594"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both"/>
              <w:rPr>
                <w:rFonts w:ascii="Times New Roman" w:hAnsi="Times New Roman"/>
                <w:b/>
                <w:sz w:val="16"/>
                <w:szCs w:val="16"/>
              </w:rPr>
            </w:pPr>
            <w:r w:rsidRPr="007B7BF0">
              <w:rPr>
                <w:rFonts w:ascii="Times New Roman" w:hAnsi="Times New Roman"/>
                <w:b/>
                <w:sz w:val="16"/>
                <w:szCs w:val="16"/>
              </w:rPr>
              <w:t>812</w:t>
            </w:r>
          </w:p>
        </w:tc>
        <w:tc>
          <w:tcPr>
            <w:tcW w:w="567"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ind w:left="-69" w:right="-147"/>
              <w:jc w:val="both"/>
              <w:rPr>
                <w:rFonts w:ascii="Times New Roman" w:hAnsi="Times New Roman"/>
                <w:b/>
                <w:sz w:val="16"/>
                <w:szCs w:val="16"/>
              </w:rPr>
            </w:pPr>
            <w:r w:rsidRPr="007B7BF0">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both"/>
              <w:rPr>
                <w:rFonts w:ascii="Times New Roman" w:hAnsi="Times New Roman"/>
                <w:b/>
                <w:sz w:val="16"/>
                <w:szCs w:val="16"/>
              </w:rPr>
            </w:pPr>
            <w:r w:rsidRPr="007B7BF0">
              <w:rPr>
                <w:rFonts w:ascii="Times New Roman" w:hAnsi="Times New Roman"/>
                <w:b/>
                <w:sz w:val="16"/>
                <w:szCs w:val="16"/>
              </w:rPr>
              <w:t>0820050200</w:t>
            </w:r>
          </w:p>
        </w:tc>
        <w:tc>
          <w:tcPr>
            <w:tcW w:w="709"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both"/>
              <w:rPr>
                <w:rFonts w:ascii="Times New Roman" w:hAnsi="Times New Roman"/>
                <w:b/>
                <w:sz w:val="16"/>
                <w:szCs w:val="16"/>
              </w:rPr>
            </w:pPr>
          </w:p>
        </w:tc>
        <w:tc>
          <w:tcPr>
            <w:tcW w:w="851"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ind w:left="-89" w:right="-107"/>
              <w:jc w:val="center"/>
              <w:rPr>
                <w:rFonts w:ascii="Times New Roman" w:hAnsi="Times New Roman"/>
                <w:b/>
                <w:sz w:val="16"/>
                <w:szCs w:val="16"/>
              </w:rPr>
            </w:pPr>
            <w:r w:rsidRPr="007B7BF0">
              <w:rPr>
                <w:rFonts w:ascii="Times New Roman" w:hAnsi="Times New Roman"/>
                <w:b/>
                <w:sz w:val="16"/>
                <w:szCs w:val="16"/>
              </w:rPr>
              <w:t>479 000,00</w:t>
            </w:r>
          </w:p>
        </w:tc>
        <w:tc>
          <w:tcPr>
            <w:tcW w:w="850"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ind w:left="-109" w:right="-79"/>
              <w:jc w:val="center"/>
              <w:rPr>
                <w:rFonts w:ascii="Times New Roman" w:hAnsi="Times New Roman"/>
                <w:b/>
                <w:sz w:val="16"/>
                <w:szCs w:val="16"/>
              </w:rPr>
            </w:pPr>
            <w:r w:rsidRPr="007B7BF0">
              <w:rPr>
                <w:rFonts w:ascii="Times New Roman" w:hAnsi="Times New Roman"/>
                <w:b/>
                <w:sz w:val="16"/>
                <w:szCs w:val="16"/>
              </w:rPr>
              <w:t>838 200</w:t>
            </w:r>
          </w:p>
          <w:p w:rsidR="00B76A9C" w:rsidRPr="007B7BF0" w:rsidRDefault="00B76A9C" w:rsidP="00924360">
            <w:pPr>
              <w:autoSpaceDE w:val="0"/>
              <w:autoSpaceDN w:val="0"/>
              <w:adjustRightInd w:val="0"/>
              <w:spacing w:after="0" w:line="240" w:lineRule="auto"/>
              <w:ind w:left="-109" w:right="-79"/>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ind w:left="-137" w:right="-60"/>
              <w:jc w:val="center"/>
              <w:rPr>
                <w:rFonts w:ascii="Times New Roman" w:hAnsi="Times New Roman"/>
                <w:b/>
                <w:sz w:val="16"/>
                <w:szCs w:val="16"/>
              </w:rPr>
            </w:pPr>
            <w:r w:rsidRPr="007B7BF0">
              <w:rPr>
                <w:rFonts w:ascii="Times New Roman" w:hAnsi="Times New Roman"/>
                <w:b/>
                <w:sz w:val="16"/>
                <w:szCs w:val="16"/>
              </w:rPr>
              <w:t>3 073 620,00</w:t>
            </w:r>
          </w:p>
        </w:tc>
        <w:tc>
          <w:tcPr>
            <w:tcW w:w="993" w:type="dxa"/>
            <w:tcBorders>
              <w:top w:val="single" w:sz="4" w:space="0" w:color="auto"/>
              <w:left w:val="nil"/>
              <w:bottom w:val="single" w:sz="4" w:space="0" w:color="auto"/>
              <w:right w:val="single" w:sz="4" w:space="0" w:color="auto"/>
            </w:tcBorders>
            <w:vAlign w:val="center"/>
          </w:tcPr>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r w:rsidRPr="007B7BF0">
              <w:rPr>
                <w:rFonts w:ascii="Times New Roman" w:hAnsi="Times New Roman"/>
                <w:b/>
                <w:sz w:val="16"/>
                <w:szCs w:val="16"/>
              </w:rPr>
              <w:t>2 904</w:t>
            </w:r>
          </w:p>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r w:rsidRPr="007B7BF0">
              <w:rPr>
                <w:rFonts w:ascii="Times New Roman" w:hAnsi="Times New Roman"/>
                <w:b/>
                <w:sz w:val="16"/>
                <w:szCs w:val="16"/>
              </w:rPr>
              <w:t>336,0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r w:rsidRPr="007B7BF0">
              <w:rPr>
                <w:rFonts w:ascii="Times New Roman" w:hAnsi="Times New Roman"/>
                <w:b/>
                <w:sz w:val="16"/>
                <w:szCs w:val="16"/>
              </w:rPr>
              <w:t>840 000,0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p>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p>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8 135 217,6</w:t>
            </w:r>
          </w:p>
        </w:tc>
        <w:tc>
          <w:tcPr>
            <w:tcW w:w="2126" w:type="dxa"/>
            <w:vMerge w:val="restart"/>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Количество молодых семей, улучшивших жилищные условия  в рамках подпрограммы: с 2014 по 2018 годы  - 12 семей; в том числе по годам: 2014 - 1 молодая семья, 2015 - 1 молодая семья, 2016 - 4 молодые семьи, 2017 – 2 молодые семьи; 2018 - 4 молодых семьи.</w:t>
            </w:r>
          </w:p>
        </w:tc>
      </w:tr>
      <w:tr w:rsidR="00B76A9C" w:rsidRPr="007B7BF0" w:rsidTr="00FC5907">
        <w:trPr>
          <w:gridAfter w:val="1"/>
          <w:wAfter w:w="100" w:type="dxa"/>
          <w:trHeight w:val="585"/>
        </w:trPr>
        <w:tc>
          <w:tcPr>
            <w:tcW w:w="2139" w:type="dxa"/>
            <w:vMerge/>
            <w:tcBorders>
              <w:top w:val="single" w:sz="4" w:space="0" w:color="auto"/>
              <w:left w:val="single" w:sz="4" w:space="0" w:color="auto"/>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ind w:left="-108" w:right="-108"/>
              <w:rPr>
                <w:rFonts w:ascii="Times New Roman" w:hAnsi="Times New Roman"/>
                <w:sz w:val="16"/>
                <w:szCs w:val="16"/>
              </w:rPr>
            </w:pPr>
            <w:r w:rsidRPr="007B7BF0">
              <w:rPr>
                <w:rFonts w:ascii="Times New Roman" w:hAnsi="Times New Roman"/>
                <w:sz w:val="16"/>
                <w:szCs w:val="16"/>
              </w:rPr>
              <w:t>УМС ЗИО администрации Ачинского района</w:t>
            </w:r>
          </w:p>
        </w:tc>
        <w:tc>
          <w:tcPr>
            <w:tcW w:w="594"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845</w:t>
            </w:r>
          </w:p>
        </w:tc>
        <w:tc>
          <w:tcPr>
            <w:tcW w:w="567"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ind w:left="-69" w:right="-147"/>
              <w:jc w:val="center"/>
              <w:rPr>
                <w:rFonts w:ascii="Times New Roman" w:hAnsi="Times New Roman"/>
                <w:b/>
                <w:sz w:val="16"/>
                <w:szCs w:val="16"/>
              </w:rPr>
            </w:pPr>
            <w:r w:rsidRPr="007B7BF0">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08200L0200</w:t>
            </w:r>
          </w:p>
        </w:tc>
        <w:tc>
          <w:tcPr>
            <w:tcW w:w="709"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322</w:t>
            </w:r>
          </w:p>
        </w:tc>
        <w:tc>
          <w:tcPr>
            <w:tcW w:w="851"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p>
        </w:tc>
        <w:tc>
          <w:tcPr>
            <w:tcW w:w="850"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p>
        </w:tc>
        <w:tc>
          <w:tcPr>
            <w:tcW w:w="993"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p>
        </w:tc>
        <w:tc>
          <w:tcPr>
            <w:tcW w:w="851"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p>
        </w:tc>
        <w:tc>
          <w:tcPr>
            <w:tcW w:w="2126" w:type="dxa"/>
            <w:vMerge/>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r>
      <w:tr w:rsidR="00B76A9C" w:rsidRPr="007B7BF0" w:rsidTr="00FC5907">
        <w:trPr>
          <w:gridAfter w:val="1"/>
          <w:wAfter w:w="100" w:type="dxa"/>
          <w:trHeight w:val="585"/>
        </w:trPr>
        <w:tc>
          <w:tcPr>
            <w:tcW w:w="2139" w:type="dxa"/>
            <w:vMerge/>
            <w:tcBorders>
              <w:top w:val="single" w:sz="4" w:space="0" w:color="auto"/>
              <w:left w:val="single" w:sz="4" w:space="0" w:color="auto"/>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ind w:left="-154" w:right="-135"/>
              <w:rPr>
                <w:rFonts w:ascii="Times New Roman" w:hAnsi="Times New Roman"/>
                <w:sz w:val="16"/>
                <w:szCs w:val="16"/>
              </w:rPr>
            </w:pPr>
            <w:r w:rsidRPr="007B7BF0">
              <w:rPr>
                <w:rFonts w:ascii="Times New Roman" w:hAnsi="Times New Roman"/>
                <w:sz w:val="16"/>
                <w:szCs w:val="16"/>
              </w:rPr>
              <w:t>Администрация Ачинского района</w:t>
            </w:r>
          </w:p>
          <w:p w:rsidR="00B76A9C" w:rsidRPr="007B7BF0" w:rsidRDefault="00B76A9C" w:rsidP="00570005">
            <w:pPr>
              <w:spacing w:after="0" w:line="240" w:lineRule="auto"/>
              <w:jc w:val="both"/>
              <w:rPr>
                <w:rFonts w:ascii="Times New Roman" w:hAnsi="Times New Roman"/>
                <w:sz w:val="16"/>
                <w:szCs w:val="16"/>
              </w:rPr>
            </w:pPr>
            <w:r w:rsidRPr="007B7BF0">
              <w:rPr>
                <w:rFonts w:ascii="Times New Roman" w:hAnsi="Times New Roman"/>
                <w:sz w:val="16"/>
                <w:szCs w:val="16"/>
              </w:rPr>
              <w:t>(отдел земельно-имущественных отношений УМС ЗИО и Э администрации Ачинского района)</w:t>
            </w:r>
          </w:p>
        </w:tc>
        <w:tc>
          <w:tcPr>
            <w:tcW w:w="594"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both"/>
              <w:rPr>
                <w:rFonts w:ascii="Times New Roman" w:hAnsi="Times New Roman"/>
                <w:b/>
                <w:sz w:val="16"/>
                <w:szCs w:val="16"/>
              </w:rPr>
            </w:pPr>
            <w:r w:rsidRPr="007B7BF0">
              <w:rPr>
                <w:rFonts w:ascii="Times New Roman" w:hAnsi="Times New Roman"/>
                <w:b/>
                <w:sz w:val="16"/>
                <w:szCs w:val="16"/>
              </w:rPr>
              <w:t>812</w:t>
            </w:r>
          </w:p>
        </w:tc>
        <w:tc>
          <w:tcPr>
            <w:tcW w:w="567"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ind w:left="-69" w:right="-147"/>
              <w:jc w:val="both"/>
              <w:rPr>
                <w:rFonts w:ascii="Times New Roman" w:hAnsi="Times New Roman"/>
                <w:b/>
                <w:sz w:val="16"/>
                <w:szCs w:val="16"/>
              </w:rPr>
            </w:pPr>
            <w:r w:rsidRPr="007B7BF0">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both"/>
              <w:rPr>
                <w:rFonts w:ascii="Times New Roman" w:hAnsi="Times New Roman"/>
                <w:b/>
                <w:sz w:val="16"/>
                <w:szCs w:val="16"/>
              </w:rPr>
            </w:pPr>
            <w:r w:rsidRPr="007B7BF0">
              <w:rPr>
                <w:rFonts w:ascii="Times New Roman" w:hAnsi="Times New Roman"/>
                <w:b/>
                <w:sz w:val="16"/>
                <w:szCs w:val="16"/>
              </w:rPr>
              <w:t>0820074580</w:t>
            </w:r>
          </w:p>
        </w:tc>
        <w:tc>
          <w:tcPr>
            <w:tcW w:w="709"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both"/>
              <w:rPr>
                <w:rFonts w:ascii="Times New Roman" w:hAnsi="Times New Roman"/>
                <w:b/>
                <w:sz w:val="16"/>
                <w:szCs w:val="16"/>
              </w:rPr>
            </w:pPr>
          </w:p>
        </w:tc>
        <w:tc>
          <w:tcPr>
            <w:tcW w:w="851"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ind w:right="-89"/>
              <w:jc w:val="center"/>
              <w:rPr>
                <w:rFonts w:ascii="Times New Roman" w:hAnsi="Times New Roman"/>
                <w:b/>
                <w:sz w:val="16"/>
                <w:szCs w:val="16"/>
              </w:rPr>
            </w:pPr>
            <w:r w:rsidRPr="007B7BF0">
              <w:rPr>
                <w:rFonts w:ascii="Times New Roman" w:hAnsi="Times New Roman"/>
                <w:b/>
                <w:sz w:val="16"/>
                <w:szCs w:val="16"/>
              </w:rPr>
              <w:t>83 825,28</w:t>
            </w:r>
          </w:p>
        </w:tc>
        <w:tc>
          <w:tcPr>
            <w:tcW w:w="850"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ind w:right="-142"/>
              <w:jc w:val="center"/>
              <w:rPr>
                <w:rFonts w:ascii="Times New Roman" w:hAnsi="Times New Roman"/>
                <w:b/>
                <w:sz w:val="16"/>
                <w:szCs w:val="16"/>
              </w:rPr>
            </w:pPr>
            <w:r w:rsidRPr="007B7BF0">
              <w:rPr>
                <w:rFonts w:ascii="Times New Roman" w:hAnsi="Times New Roman"/>
                <w:b/>
                <w:sz w:val="16"/>
                <w:szCs w:val="16"/>
              </w:rPr>
              <w:t>146</w:t>
            </w:r>
          </w:p>
          <w:p w:rsidR="00B76A9C" w:rsidRPr="007B7BF0" w:rsidRDefault="00B76A9C" w:rsidP="00924360">
            <w:pPr>
              <w:spacing w:after="0" w:line="240" w:lineRule="auto"/>
              <w:ind w:right="-142"/>
              <w:jc w:val="center"/>
              <w:rPr>
                <w:rFonts w:ascii="Times New Roman" w:hAnsi="Times New Roman"/>
                <w:b/>
                <w:sz w:val="16"/>
                <w:szCs w:val="16"/>
              </w:rPr>
            </w:pPr>
            <w:r w:rsidRPr="007B7BF0">
              <w:rPr>
                <w:rFonts w:ascii="Times New Roman" w:hAnsi="Times New Roman"/>
                <w:b/>
                <w:sz w:val="16"/>
                <w:szCs w:val="16"/>
              </w:rPr>
              <w:t>695,50</w:t>
            </w:r>
          </w:p>
        </w:tc>
        <w:tc>
          <w:tcPr>
            <w:tcW w:w="992"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656 000,00</w:t>
            </w:r>
          </w:p>
        </w:tc>
        <w:tc>
          <w:tcPr>
            <w:tcW w:w="993"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p>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886 520,78</w:t>
            </w:r>
          </w:p>
        </w:tc>
        <w:tc>
          <w:tcPr>
            <w:tcW w:w="2126" w:type="dxa"/>
            <w:vMerge/>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r>
      <w:tr w:rsidR="00B76A9C" w:rsidRPr="007B7BF0" w:rsidTr="00FC5907">
        <w:trPr>
          <w:gridAfter w:val="1"/>
          <w:wAfter w:w="100" w:type="dxa"/>
          <w:trHeight w:val="585"/>
        </w:trPr>
        <w:tc>
          <w:tcPr>
            <w:tcW w:w="2139" w:type="dxa"/>
            <w:vMerge/>
            <w:tcBorders>
              <w:top w:val="single" w:sz="4" w:space="0" w:color="auto"/>
              <w:left w:val="single" w:sz="4" w:space="0" w:color="auto"/>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ind w:left="-108" w:right="-108"/>
              <w:rPr>
                <w:rFonts w:ascii="Times New Roman" w:hAnsi="Times New Roman"/>
                <w:sz w:val="16"/>
                <w:szCs w:val="16"/>
              </w:rPr>
            </w:pPr>
            <w:r w:rsidRPr="007B7BF0">
              <w:rPr>
                <w:rFonts w:ascii="Times New Roman" w:hAnsi="Times New Roman"/>
                <w:sz w:val="16"/>
                <w:szCs w:val="16"/>
              </w:rPr>
              <w:t>УМС ЗИО администрации Ачинского района (финансирование федерального бюджета)  всего,</w:t>
            </w:r>
          </w:p>
          <w:p w:rsidR="00B76A9C" w:rsidRPr="007B7BF0" w:rsidRDefault="00B76A9C" w:rsidP="00570005">
            <w:pPr>
              <w:spacing w:after="0" w:line="240" w:lineRule="auto"/>
              <w:ind w:left="-108" w:right="-108"/>
              <w:rPr>
                <w:rFonts w:ascii="Times New Roman" w:hAnsi="Times New Roman"/>
                <w:sz w:val="16"/>
                <w:szCs w:val="16"/>
              </w:rPr>
            </w:pPr>
            <w:r w:rsidRPr="007B7BF0">
              <w:rPr>
                <w:rFonts w:ascii="Times New Roman" w:hAnsi="Times New Roman"/>
                <w:sz w:val="16"/>
                <w:szCs w:val="16"/>
              </w:rPr>
              <w:t xml:space="preserve"> в том числе:</w:t>
            </w:r>
          </w:p>
        </w:tc>
        <w:tc>
          <w:tcPr>
            <w:tcW w:w="594"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both"/>
              <w:rPr>
                <w:rFonts w:ascii="Times New Roman" w:hAnsi="Times New Roman"/>
                <w:b/>
                <w:sz w:val="16"/>
                <w:szCs w:val="16"/>
              </w:rPr>
            </w:pPr>
            <w:r w:rsidRPr="007B7BF0">
              <w:rPr>
                <w:rFonts w:ascii="Times New Roman" w:hAnsi="Times New Roman"/>
                <w:b/>
                <w:sz w:val="16"/>
                <w:szCs w:val="16"/>
              </w:rPr>
              <w:t>845</w:t>
            </w:r>
          </w:p>
        </w:tc>
        <w:tc>
          <w:tcPr>
            <w:tcW w:w="567"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ind w:left="-69" w:right="-147"/>
              <w:jc w:val="center"/>
              <w:rPr>
                <w:rFonts w:ascii="Times New Roman" w:hAnsi="Times New Roman"/>
                <w:b/>
                <w:sz w:val="16"/>
                <w:szCs w:val="16"/>
              </w:rPr>
            </w:pPr>
            <w:r w:rsidRPr="007B7BF0">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both"/>
              <w:rPr>
                <w:rFonts w:ascii="Times New Roman" w:hAnsi="Times New Roman"/>
                <w:b/>
                <w:sz w:val="16"/>
                <w:szCs w:val="16"/>
              </w:rPr>
            </w:pPr>
            <w:r w:rsidRPr="007B7BF0">
              <w:rPr>
                <w:rFonts w:ascii="Times New Roman" w:hAnsi="Times New Roman"/>
                <w:b/>
                <w:sz w:val="16"/>
                <w:szCs w:val="16"/>
              </w:rPr>
              <w:t>08200R0200</w:t>
            </w:r>
          </w:p>
        </w:tc>
        <w:tc>
          <w:tcPr>
            <w:tcW w:w="709"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322</w:t>
            </w:r>
          </w:p>
        </w:tc>
        <w:tc>
          <w:tcPr>
            <w:tcW w:w="851"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ind w:left="-125" w:right="-91"/>
              <w:jc w:val="center"/>
              <w:rPr>
                <w:rFonts w:ascii="Times New Roman" w:hAnsi="Times New Roman"/>
                <w:b/>
                <w:sz w:val="16"/>
                <w:szCs w:val="16"/>
              </w:rPr>
            </w:pPr>
            <w:r w:rsidRPr="007B7BF0">
              <w:rPr>
                <w:rFonts w:ascii="Times New Roman" w:hAnsi="Times New Roman"/>
                <w:b/>
                <w:sz w:val="16"/>
                <w:szCs w:val="16"/>
              </w:rPr>
              <w:t>810</w:t>
            </w:r>
          </w:p>
          <w:p w:rsidR="00B76A9C" w:rsidRPr="007B7BF0" w:rsidRDefault="00B76A9C" w:rsidP="00924360">
            <w:pPr>
              <w:spacing w:after="0" w:line="240" w:lineRule="auto"/>
              <w:ind w:left="-125" w:right="-91"/>
              <w:jc w:val="center"/>
              <w:rPr>
                <w:rFonts w:ascii="Times New Roman" w:hAnsi="Times New Roman"/>
                <w:b/>
                <w:sz w:val="16"/>
                <w:szCs w:val="16"/>
              </w:rPr>
            </w:pPr>
            <w:r w:rsidRPr="007B7BF0">
              <w:rPr>
                <w:rFonts w:ascii="Times New Roman" w:hAnsi="Times New Roman"/>
                <w:b/>
                <w:sz w:val="16"/>
                <w:szCs w:val="16"/>
              </w:rPr>
              <w:t>000,0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840000,0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ind w:left="-125" w:right="-91"/>
              <w:jc w:val="center"/>
              <w:rPr>
                <w:rFonts w:ascii="Times New Roman" w:hAnsi="Times New Roman"/>
                <w:b/>
                <w:sz w:val="16"/>
                <w:szCs w:val="16"/>
              </w:rPr>
            </w:pPr>
            <w:r w:rsidRPr="007B7BF0">
              <w:rPr>
                <w:rFonts w:ascii="Times New Roman" w:hAnsi="Times New Roman"/>
                <w:b/>
                <w:sz w:val="16"/>
                <w:szCs w:val="16"/>
              </w:rPr>
              <w:t>1 650</w:t>
            </w:r>
          </w:p>
          <w:p w:rsidR="00B76A9C" w:rsidRPr="007B7BF0" w:rsidRDefault="00B76A9C" w:rsidP="00924360">
            <w:pPr>
              <w:spacing w:after="0" w:line="240" w:lineRule="auto"/>
              <w:ind w:left="-125" w:right="-91"/>
              <w:jc w:val="center"/>
              <w:rPr>
                <w:rFonts w:ascii="Times New Roman" w:hAnsi="Times New Roman"/>
                <w:b/>
                <w:sz w:val="16"/>
                <w:szCs w:val="16"/>
              </w:rPr>
            </w:pPr>
            <w:r w:rsidRPr="007B7BF0">
              <w:rPr>
                <w:rFonts w:ascii="Times New Roman" w:hAnsi="Times New Roman"/>
                <w:b/>
                <w:sz w:val="16"/>
                <w:szCs w:val="16"/>
              </w:rPr>
              <w:t>000,00</w:t>
            </w:r>
          </w:p>
        </w:tc>
        <w:tc>
          <w:tcPr>
            <w:tcW w:w="2126" w:type="dxa"/>
            <w:vMerge/>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r>
      <w:tr w:rsidR="00B76A9C" w:rsidRPr="007B7BF0" w:rsidTr="00FC5907">
        <w:trPr>
          <w:gridAfter w:val="1"/>
          <w:wAfter w:w="100" w:type="dxa"/>
          <w:trHeight w:val="585"/>
        </w:trPr>
        <w:tc>
          <w:tcPr>
            <w:tcW w:w="2139" w:type="dxa"/>
            <w:vMerge/>
            <w:tcBorders>
              <w:top w:val="single" w:sz="4" w:space="0" w:color="auto"/>
              <w:left w:val="single" w:sz="4" w:space="0" w:color="auto"/>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ind w:left="-108" w:right="-108"/>
              <w:rPr>
                <w:rFonts w:ascii="Times New Roman" w:hAnsi="Times New Roman"/>
                <w:sz w:val="16"/>
                <w:szCs w:val="16"/>
              </w:rPr>
            </w:pPr>
            <w:r w:rsidRPr="007B7BF0">
              <w:rPr>
                <w:rFonts w:ascii="Times New Roman" w:hAnsi="Times New Roman"/>
                <w:sz w:val="16"/>
                <w:szCs w:val="16"/>
              </w:rPr>
              <w:t>Администрация Преображенского сельсовета Ачинского района Красноярского края</w:t>
            </w:r>
          </w:p>
        </w:tc>
        <w:tc>
          <w:tcPr>
            <w:tcW w:w="594"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812</w:t>
            </w:r>
          </w:p>
        </w:tc>
        <w:tc>
          <w:tcPr>
            <w:tcW w:w="567"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ind w:left="-69" w:right="-147"/>
              <w:jc w:val="center"/>
              <w:rPr>
                <w:rFonts w:ascii="Times New Roman" w:hAnsi="Times New Roman"/>
                <w:b/>
                <w:sz w:val="16"/>
                <w:szCs w:val="16"/>
              </w:rPr>
            </w:pPr>
            <w:r w:rsidRPr="007B7BF0">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08200R0200</w:t>
            </w:r>
          </w:p>
        </w:tc>
        <w:tc>
          <w:tcPr>
            <w:tcW w:w="709"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p>
        </w:tc>
        <w:tc>
          <w:tcPr>
            <w:tcW w:w="851"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107 775,36</w:t>
            </w:r>
          </w:p>
        </w:tc>
        <w:tc>
          <w:tcPr>
            <w:tcW w:w="850"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188 608,50</w:t>
            </w:r>
          </w:p>
        </w:tc>
        <w:tc>
          <w:tcPr>
            <w:tcW w:w="992"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1 402 623,50</w:t>
            </w:r>
          </w:p>
        </w:tc>
        <w:tc>
          <w:tcPr>
            <w:tcW w:w="993"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p>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1 699 007,36</w:t>
            </w:r>
          </w:p>
        </w:tc>
        <w:tc>
          <w:tcPr>
            <w:tcW w:w="2126" w:type="dxa"/>
            <w:vMerge/>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r>
      <w:tr w:rsidR="00B76A9C" w:rsidRPr="007B7BF0" w:rsidTr="00FC5907">
        <w:trPr>
          <w:gridAfter w:val="1"/>
          <w:wAfter w:w="100" w:type="dxa"/>
          <w:trHeight w:val="585"/>
        </w:trPr>
        <w:tc>
          <w:tcPr>
            <w:tcW w:w="2139" w:type="dxa"/>
            <w:vMerge/>
            <w:tcBorders>
              <w:top w:val="single" w:sz="4" w:space="0" w:color="auto"/>
              <w:left w:val="single" w:sz="4" w:space="0" w:color="auto"/>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ind w:left="-108" w:right="-108"/>
              <w:rPr>
                <w:rFonts w:ascii="Times New Roman" w:hAnsi="Times New Roman"/>
                <w:sz w:val="16"/>
                <w:szCs w:val="16"/>
              </w:rPr>
            </w:pPr>
            <w:r w:rsidRPr="007B7BF0">
              <w:rPr>
                <w:rFonts w:ascii="Times New Roman" w:hAnsi="Times New Roman"/>
                <w:sz w:val="16"/>
                <w:szCs w:val="16"/>
              </w:rPr>
              <w:t>Администрация Причулымского сельсовета Ачинского района Красноярского края</w:t>
            </w:r>
          </w:p>
        </w:tc>
        <w:tc>
          <w:tcPr>
            <w:tcW w:w="594"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jc w:val="both"/>
              <w:rPr>
                <w:rFonts w:ascii="Times New Roman" w:hAnsi="Times New Roman"/>
                <w:b/>
                <w:sz w:val="16"/>
                <w:szCs w:val="16"/>
              </w:rPr>
            </w:pPr>
            <w:r w:rsidRPr="007B7BF0">
              <w:rPr>
                <w:rFonts w:ascii="Times New Roman" w:hAnsi="Times New Roman"/>
                <w:b/>
                <w:sz w:val="16"/>
                <w:szCs w:val="16"/>
              </w:rPr>
              <w:t>812</w:t>
            </w:r>
          </w:p>
        </w:tc>
        <w:tc>
          <w:tcPr>
            <w:tcW w:w="567"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ind w:left="-69" w:right="-147"/>
              <w:jc w:val="both"/>
              <w:rPr>
                <w:rFonts w:ascii="Times New Roman" w:hAnsi="Times New Roman"/>
                <w:b/>
                <w:sz w:val="16"/>
                <w:szCs w:val="16"/>
              </w:rPr>
            </w:pPr>
            <w:r w:rsidRPr="007B7BF0">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both"/>
              <w:rPr>
                <w:rFonts w:ascii="Times New Roman" w:hAnsi="Times New Roman"/>
                <w:b/>
                <w:sz w:val="16"/>
                <w:szCs w:val="16"/>
              </w:rPr>
            </w:pPr>
            <w:r w:rsidRPr="007B7BF0">
              <w:rPr>
                <w:rFonts w:ascii="Times New Roman" w:hAnsi="Times New Roman"/>
                <w:b/>
                <w:sz w:val="16"/>
                <w:szCs w:val="16"/>
              </w:rPr>
              <w:t>08200R0200</w:t>
            </w:r>
          </w:p>
        </w:tc>
        <w:tc>
          <w:tcPr>
            <w:tcW w:w="709"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jc w:val="both"/>
              <w:rPr>
                <w:rFonts w:ascii="Times New Roman" w:hAnsi="Times New Roman"/>
                <w:b/>
                <w:sz w:val="16"/>
                <w:szCs w:val="16"/>
              </w:rPr>
            </w:pPr>
          </w:p>
        </w:tc>
        <w:tc>
          <w:tcPr>
            <w:tcW w:w="851"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ind w:left="-12" w:right="-70"/>
              <w:jc w:val="center"/>
              <w:rPr>
                <w:rFonts w:ascii="Times New Roman" w:hAnsi="Times New Roman"/>
                <w:b/>
                <w:sz w:val="16"/>
                <w:szCs w:val="16"/>
              </w:rPr>
            </w:pPr>
            <w:r w:rsidRPr="007B7BF0">
              <w:rPr>
                <w:rFonts w:ascii="Times New Roman" w:hAnsi="Times New Roman"/>
                <w:b/>
                <w:sz w:val="16"/>
                <w:szCs w:val="16"/>
              </w:rPr>
              <w:t>590 124,06</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p>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590 124,06</w:t>
            </w:r>
          </w:p>
        </w:tc>
        <w:tc>
          <w:tcPr>
            <w:tcW w:w="2126" w:type="dxa"/>
            <w:vMerge/>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r>
      <w:tr w:rsidR="00B76A9C" w:rsidRPr="007B7BF0" w:rsidTr="00FC5907">
        <w:trPr>
          <w:gridAfter w:val="1"/>
          <w:wAfter w:w="100" w:type="dxa"/>
          <w:trHeight w:val="750"/>
        </w:trPr>
        <w:tc>
          <w:tcPr>
            <w:tcW w:w="2139" w:type="dxa"/>
            <w:vMerge/>
            <w:tcBorders>
              <w:top w:val="single" w:sz="4" w:space="0" w:color="auto"/>
              <w:left w:val="single" w:sz="4" w:space="0" w:color="auto"/>
              <w:bottom w:val="single" w:sz="4" w:space="0" w:color="auto"/>
              <w:right w:val="single" w:sz="4" w:space="0" w:color="auto"/>
            </w:tcBorders>
            <w:vAlign w:val="center"/>
          </w:tcPr>
          <w:p w:rsidR="00B76A9C" w:rsidRPr="007B7BF0" w:rsidRDefault="00B76A9C" w:rsidP="00570005">
            <w:pPr>
              <w:spacing w:after="0" w:line="240" w:lineRule="auto"/>
              <w:jc w:val="both"/>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vAlign w:val="center"/>
          </w:tcPr>
          <w:p w:rsidR="00B76A9C" w:rsidRPr="007B7BF0" w:rsidRDefault="00B76A9C" w:rsidP="00570005">
            <w:pPr>
              <w:spacing w:after="0" w:line="240" w:lineRule="auto"/>
              <w:jc w:val="both"/>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r w:rsidRPr="007B7BF0">
              <w:rPr>
                <w:rFonts w:ascii="Times New Roman" w:hAnsi="Times New Roman"/>
                <w:b/>
                <w:sz w:val="16"/>
                <w:szCs w:val="16"/>
              </w:rPr>
              <w:t>845</w:t>
            </w:r>
          </w:p>
        </w:tc>
        <w:tc>
          <w:tcPr>
            <w:tcW w:w="567"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ind w:left="-69" w:right="-108"/>
              <w:jc w:val="center"/>
              <w:rPr>
                <w:rFonts w:ascii="Times New Roman" w:hAnsi="Times New Roman"/>
                <w:b/>
                <w:sz w:val="16"/>
                <w:szCs w:val="16"/>
              </w:rPr>
            </w:pPr>
            <w:r w:rsidRPr="007B7BF0">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both"/>
              <w:rPr>
                <w:rFonts w:ascii="Times New Roman" w:hAnsi="Times New Roman"/>
                <w:b/>
                <w:sz w:val="16"/>
                <w:szCs w:val="16"/>
              </w:rPr>
            </w:pPr>
            <w:r w:rsidRPr="007B7BF0">
              <w:rPr>
                <w:rFonts w:ascii="Times New Roman" w:hAnsi="Times New Roman"/>
                <w:b/>
                <w:sz w:val="16"/>
                <w:szCs w:val="16"/>
              </w:rPr>
              <w:t>08200R0200</w:t>
            </w:r>
          </w:p>
        </w:tc>
        <w:tc>
          <w:tcPr>
            <w:tcW w:w="709"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r w:rsidRPr="007B7BF0">
              <w:rPr>
                <w:rFonts w:ascii="Times New Roman" w:hAnsi="Times New Roman"/>
                <w:b/>
                <w:sz w:val="16"/>
                <w:szCs w:val="16"/>
              </w:rPr>
              <w:t>322</w:t>
            </w:r>
          </w:p>
        </w:tc>
        <w:tc>
          <w:tcPr>
            <w:tcW w:w="851"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ind w:left="-23" w:right="-50"/>
              <w:jc w:val="center"/>
              <w:rPr>
                <w:rFonts w:ascii="Times New Roman" w:hAnsi="Times New Roman"/>
                <w:b/>
                <w:sz w:val="16"/>
                <w:szCs w:val="16"/>
              </w:rPr>
            </w:pPr>
            <w:r w:rsidRPr="007B7BF0">
              <w:rPr>
                <w:rFonts w:ascii="Times New Roman" w:hAnsi="Times New Roman"/>
                <w:b/>
                <w:sz w:val="16"/>
                <w:szCs w:val="16"/>
              </w:rPr>
              <w:t>287 400,96</w:t>
            </w:r>
          </w:p>
        </w:tc>
        <w:tc>
          <w:tcPr>
            <w:tcW w:w="850"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502 956,0</w:t>
            </w:r>
          </w:p>
        </w:tc>
        <w:tc>
          <w:tcPr>
            <w:tcW w:w="992"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B76A9C" w:rsidRPr="007B7BF0" w:rsidRDefault="00B76A9C" w:rsidP="00924360">
            <w:pPr>
              <w:autoSpaceDE w:val="0"/>
              <w:autoSpaceDN w:val="0"/>
              <w:adjustRightInd w:val="0"/>
              <w:spacing w:after="0" w:line="240" w:lineRule="auto"/>
              <w:ind w:left="-63" w:right="-151"/>
              <w:jc w:val="center"/>
              <w:rPr>
                <w:rFonts w:ascii="Times New Roman" w:hAnsi="Times New Roman"/>
                <w:b/>
                <w:sz w:val="16"/>
                <w:szCs w:val="16"/>
              </w:rPr>
            </w:pPr>
            <w:r w:rsidRPr="007B7BF0">
              <w:rPr>
                <w:rFonts w:ascii="Times New Roman" w:hAnsi="Times New Roman"/>
                <w:b/>
                <w:sz w:val="16"/>
                <w:szCs w:val="16"/>
              </w:rPr>
              <w:t>790 356,96</w:t>
            </w:r>
          </w:p>
        </w:tc>
        <w:tc>
          <w:tcPr>
            <w:tcW w:w="2126" w:type="dxa"/>
            <w:vMerge/>
            <w:tcBorders>
              <w:top w:val="single" w:sz="4" w:space="0" w:color="auto"/>
              <w:left w:val="nil"/>
              <w:bottom w:val="single" w:sz="4" w:space="0" w:color="auto"/>
              <w:right w:val="single" w:sz="4" w:space="0" w:color="auto"/>
            </w:tcBorders>
            <w:vAlign w:val="center"/>
          </w:tcPr>
          <w:p w:rsidR="00B76A9C" w:rsidRPr="007B7BF0" w:rsidRDefault="00B76A9C" w:rsidP="00570005">
            <w:pPr>
              <w:spacing w:after="0" w:line="240" w:lineRule="auto"/>
              <w:jc w:val="both"/>
              <w:rPr>
                <w:rFonts w:ascii="Times New Roman" w:hAnsi="Times New Roman"/>
                <w:sz w:val="16"/>
                <w:szCs w:val="16"/>
              </w:rPr>
            </w:pPr>
          </w:p>
        </w:tc>
      </w:tr>
      <w:tr w:rsidR="00B76A9C" w:rsidRPr="007B7BF0" w:rsidTr="00FC5907">
        <w:trPr>
          <w:gridAfter w:val="1"/>
          <w:wAfter w:w="100" w:type="dxa"/>
          <w:trHeight w:val="558"/>
        </w:trPr>
        <w:tc>
          <w:tcPr>
            <w:tcW w:w="2139" w:type="dxa"/>
            <w:vMerge/>
            <w:tcBorders>
              <w:top w:val="single" w:sz="4" w:space="0" w:color="auto"/>
              <w:left w:val="single" w:sz="4" w:space="0" w:color="auto"/>
              <w:bottom w:val="single" w:sz="4" w:space="0" w:color="auto"/>
              <w:right w:val="single" w:sz="4" w:space="0" w:color="auto"/>
            </w:tcBorders>
            <w:vAlign w:val="center"/>
          </w:tcPr>
          <w:p w:rsidR="00B76A9C" w:rsidRPr="007B7BF0" w:rsidRDefault="00B76A9C" w:rsidP="00570005">
            <w:pPr>
              <w:spacing w:after="0" w:line="240" w:lineRule="auto"/>
              <w:jc w:val="both"/>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vAlign w:val="center"/>
          </w:tcPr>
          <w:p w:rsidR="00B76A9C" w:rsidRPr="007B7BF0" w:rsidRDefault="00B76A9C" w:rsidP="00DD7CAE">
            <w:pPr>
              <w:spacing w:after="0" w:line="240" w:lineRule="auto"/>
              <w:rPr>
                <w:rFonts w:ascii="Times New Roman" w:hAnsi="Times New Roman"/>
                <w:sz w:val="16"/>
                <w:szCs w:val="16"/>
              </w:rPr>
            </w:pPr>
            <w:r w:rsidRPr="007B7BF0">
              <w:rPr>
                <w:rFonts w:ascii="Times New Roman" w:hAnsi="Times New Roman"/>
                <w:sz w:val="16"/>
                <w:szCs w:val="16"/>
              </w:rPr>
              <w:t>Администрация Ачинского района</w:t>
            </w:r>
          </w:p>
          <w:p w:rsidR="00B76A9C" w:rsidRPr="007B7BF0" w:rsidRDefault="00B76A9C" w:rsidP="00DD7CAE">
            <w:pPr>
              <w:spacing w:after="0" w:line="240" w:lineRule="auto"/>
              <w:rPr>
                <w:rFonts w:ascii="Times New Roman" w:hAnsi="Times New Roman"/>
                <w:sz w:val="16"/>
                <w:szCs w:val="16"/>
              </w:rPr>
            </w:pPr>
            <w:r w:rsidRPr="007B7BF0">
              <w:rPr>
                <w:rFonts w:ascii="Times New Roman" w:hAnsi="Times New Roman"/>
                <w:sz w:val="16"/>
                <w:szCs w:val="16"/>
              </w:rPr>
              <w:t>(отдел земельно-имущественных отношений УМС ЗИО и Э администрации Ачинского района)</w:t>
            </w:r>
          </w:p>
        </w:tc>
        <w:tc>
          <w:tcPr>
            <w:tcW w:w="594"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p>
        </w:tc>
        <w:tc>
          <w:tcPr>
            <w:tcW w:w="567"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ind w:left="-69" w:right="-108"/>
              <w:jc w:val="center"/>
              <w:rPr>
                <w:rFonts w:ascii="Times New Roman" w:hAnsi="Times New Roman"/>
                <w:b/>
                <w:sz w:val="16"/>
                <w:szCs w:val="16"/>
              </w:rPr>
            </w:pPr>
          </w:p>
        </w:tc>
        <w:tc>
          <w:tcPr>
            <w:tcW w:w="708"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both"/>
              <w:rPr>
                <w:rFonts w:ascii="Times New Roman" w:hAnsi="Times New Roman"/>
                <w:b/>
                <w:sz w:val="16"/>
                <w:szCs w:val="16"/>
              </w:rPr>
            </w:pPr>
          </w:p>
        </w:tc>
        <w:tc>
          <w:tcPr>
            <w:tcW w:w="709"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p>
        </w:tc>
        <w:tc>
          <w:tcPr>
            <w:tcW w:w="851"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1 014 996,50</w:t>
            </w:r>
          </w:p>
        </w:tc>
        <w:tc>
          <w:tcPr>
            <w:tcW w:w="993"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p>
          <w:p w:rsidR="00B76A9C" w:rsidRPr="007B7BF0" w:rsidRDefault="00B76A9C" w:rsidP="00924360">
            <w:pPr>
              <w:autoSpaceDE w:val="0"/>
              <w:autoSpaceDN w:val="0"/>
              <w:adjustRightInd w:val="0"/>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1 014 996,50</w:t>
            </w:r>
          </w:p>
        </w:tc>
        <w:tc>
          <w:tcPr>
            <w:tcW w:w="2126" w:type="dxa"/>
            <w:vMerge/>
            <w:tcBorders>
              <w:top w:val="single" w:sz="4" w:space="0" w:color="auto"/>
              <w:left w:val="nil"/>
              <w:bottom w:val="single" w:sz="4" w:space="0" w:color="auto"/>
              <w:right w:val="single" w:sz="4" w:space="0" w:color="auto"/>
            </w:tcBorders>
            <w:vAlign w:val="center"/>
          </w:tcPr>
          <w:p w:rsidR="00B76A9C" w:rsidRPr="007B7BF0" w:rsidRDefault="00B76A9C" w:rsidP="00570005">
            <w:pPr>
              <w:spacing w:after="0" w:line="240" w:lineRule="auto"/>
              <w:jc w:val="both"/>
              <w:rPr>
                <w:rFonts w:ascii="Times New Roman" w:hAnsi="Times New Roman"/>
                <w:sz w:val="16"/>
                <w:szCs w:val="16"/>
              </w:rPr>
            </w:pPr>
          </w:p>
        </w:tc>
      </w:tr>
      <w:tr w:rsidR="00B76A9C" w:rsidRPr="007B7BF0" w:rsidTr="00FC5907">
        <w:trPr>
          <w:gridAfter w:val="1"/>
          <w:wAfter w:w="100" w:type="dxa"/>
          <w:trHeight w:val="1170"/>
        </w:trPr>
        <w:tc>
          <w:tcPr>
            <w:tcW w:w="2139" w:type="dxa"/>
            <w:vMerge w:val="restart"/>
            <w:tcBorders>
              <w:top w:val="single" w:sz="4" w:space="0" w:color="auto"/>
              <w:left w:val="single" w:sz="4" w:space="0" w:color="auto"/>
              <w:right w:val="single" w:sz="4" w:space="0" w:color="auto"/>
            </w:tcBorders>
            <w:vAlign w:val="center"/>
          </w:tcPr>
          <w:p w:rsidR="00B76A9C" w:rsidRPr="007B7BF0" w:rsidRDefault="00B76A9C" w:rsidP="00570005">
            <w:pPr>
              <w:spacing w:after="0" w:line="240" w:lineRule="auto"/>
              <w:jc w:val="both"/>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ind w:left="-108" w:right="-108"/>
              <w:rPr>
                <w:rFonts w:ascii="Times New Roman" w:hAnsi="Times New Roman"/>
                <w:sz w:val="16"/>
                <w:szCs w:val="16"/>
              </w:rPr>
            </w:pPr>
            <w:r w:rsidRPr="007B7BF0">
              <w:rPr>
                <w:rFonts w:ascii="Times New Roman" w:hAnsi="Times New Roman"/>
                <w:sz w:val="16"/>
                <w:szCs w:val="16"/>
              </w:rPr>
              <w:t>УМС ЗИО администрации Ачинского района (финансирование краевого бюджета) всего,  в том числе:</w:t>
            </w:r>
          </w:p>
        </w:tc>
        <w:tc>
          <w:tcPr>
            <w:tcW w:w="594"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jc w:val="both"/>
              <w:rPr>
                <w:rFonts w:ascii="Times New Roman" w:hAnsi="Times New Roman"/>
                <w:b/>
                <w:sz w:val="16"/>
                <w:szCs w:val="16"/>
              </w:rPr>
            </w:pPr>
          </w:p>
        </w:tc>
        <w:tc>
          <w:tcPr>
            <w:tcW w:w="567"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jc w:val="both"/>
              <w:rPr>
                <w:rFonts w:ascii="Times New Roman" w:hAnsi="Times New Roman"/>
                <w:b/>
                <w:sz w:val="16"/>
                <w:szCs w:val="16"/>
              </w:rPr>
            </w:pPr>
          </w:p>
        </w:tc>
        <w:tc>
          <w:tcPr>
            <w:tcW w:w="708"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jc w:val="both"/>
              <w:rPr>
                <w:rFonts w:ascii="Times New Roman" w:hAnsi="Times New Roman"/>
                <w:b/>
                <w:sz w:val="16"/>
                <w:szCs w:val="16"/>
              </w:rPr>
            </w:pPr>
          </w:p>
        </w:tc>
        <w:tc>
          <w:tcPr>
            <w:tcW w:w="709"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both"/>
              <w:rPr>
                <w:rFonts w:ascii="Times New Roman" w:hAnsi="Times New Roman"/>
                <w:b/>
                <w:sz w:val="16"/>
                <w:szCs w:val="16"/>
              </w:rPr>
            </w:pPr>
          </w:p>
        </w:tc>
        <w:tc>
          <w:tcPr>
            <w:tcW w:w="851"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autoSpaceDE w:val="0"/>
              <w:autoSpaceDN w:val="0"/>
              <w:adjustRightInd w:val="0"/>
              <w:spacing w:after="0" w:line="240" w:lineRule="auto"/>
              <w:ind w:left="-108" w:right="-64"/>
              <w:jc w:val="center"/>
              <w:rPr>
                <w:rFonts w:ascii="Times New Roman" w:hAnsi="Times New Roman"/>
                <w:b/>
                <w:sz w:val="16"/>
                <w:szCs w:val="16"/>
              </w:rPr>
            </w:pPr>
            <w:r w:rsidRPr="007B7BF0">
              <w:rPr>
                <w:rFonts w:ascii="Times New Roman" w:hAnsi="Times New Roman"/>
                <w:b/>
                <w:sz w:val="16"/>
                <w:szCs w:val="16"/>
              </w:rPr>
              <w:t>0</w:t>
            </w:r>
          </w:p>
        </w:tc>
        <w:tc>
          <w:tcPr>
            <w:tcW w:w="993" w:type="dxa"/>
            <w:tcBorders>
              <w:top w:val="single" w:sz="4" w:space="0" w:color="auto"/>
              <w:left w:val="nil"/>
              <w:bottom w:val="single" w:sz="4" w:space="0" w:color="auto"/>
              <w:right w:val="single" w:sz="4" w:space="0" w:color="auto"/>
            </w:tcBorders>
            <w:vAlign w:val="center"/>
          </w:tcPr>
          <w:p w:rsidR="00B76A9C" w:rsidRPr="007B7BF0" w:rsidRDefault="00B76A9C" w:rsidP="00924360">
            <w:pPr>
              <w:autoSpaceDE w:val="0"/>
              <w:autoSpaceDN w:val="0"/>
              <w:adjustRightInd w:val="0"/>
              <w:spacing w:after="0" w:line="240" w:lineRule="auto"/>
              <w:ind w:left="-108" w:right="-64"/>
              <w:jc w:val="center"/>
              <w:rPr>
                <w:rFonts w:ascii="Times New Roman" w:hAnsi="Times New Roman"/>
                <w:b/>
                <w:sz w:val="16"/>
                <w:szCs w:val="16"/>
              </w:rPr>
            </w:pPr>
            <w:r w:rsidRPr="007B7BF0">
              <w:rPr>
                <w:rFonts w:ascii="Times New Roman" w:hAnsi="Times New Roman"/>
                <w:b/>
                <w:sz w:val="16"/>
                <w:szCs w:val="16"/>
              </w:rPr>
              <w:t xml:space="preserve"> 1 504 211,9</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line="240" w:lineRule="auto"/>
              <w:jc w:val="center"/>
              <w:rPr>
                <w:rFonts w:ascii="Times New Roman" w:hAnsi="Times New Roman"/>
                <w:b/>
                <w:sz w:val="16"/>
                <w:szCs w:val="16"/>
              </w:rPr>
            </w:pPr>
            <w:r w:rsidRPr="007B7BF0">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B76A9C" w:rsidRPr="007B7BF0" w:rsidRDefault="00B76A9C" w:rsidP="00924360">
            <w:pPr>
              <w:autoSpaceDE w:val="0"/>
              <w:autoSpaceDN w:val="0"/>
              <w:adjustRightInd w:val="0"/>
              <w:spacing w:after="0" w:line="240" w:lineRule="auto"/>
              <w:ind w:left="-108" w:right="-64"/>
              <w:jc w:val="center"/>
              <w:rPr>
                <w:rFonts w:ascii="Times New Roman" w:hAnsi="Times New Roman"/>
                <w:b/>
                <w:sz w:val="16"/>
                <w:szCs w:val="16"/>
              </w:rPr>
            </w:pPr>
            <w:r w:rsidRPr="007B7BF0">
              <w:rPr>
                <w:rFonts w:ascii="Times New Roman" w:hAnsi="Times New Roman"/>
                <w:b/>
                <w:sz w:val="16"/>
                <w:szCs w:val="16"/>
              </w:rPr>
              <w:t>1 504 211,9</w:t>
            </w:r>
          </w:p>
        </w:tc>
        <w:tc>
          <w:tcPr>
            <w:tcW w:w="2126" w:type="dxa"/>
            <w:vMerge w:val="restart"/>
            <w:tcBorders>
              <w:top w:val="single" w:sz="4" w:space="0" w:color="auto"/>
              <w:left w:val="nil"/>
              <w:right w:val="single" w:sz="4" w:space="0" w:color="auto"/>
            </w:tcBorders>
            <w:vAlign w:val="center"/>
          </w:tcPr>
          <w:p w:rsidR="00B76A9C" w:rsidRPr="007B7BF0" w:rsidRDefault="00B76A9C" w:rsidP="00570005">
            <w:pPr>
              <w:spacing w:after="0" w:line="240" w:lineRule="auto"/>
              <w:jc w:val="both"/>
              <w:rPr>
                <w:rFonts w:ascii="Times New Roman" w:hAnsi="Times New Roman"/>
                <w:sz w:val="16"/>
                <w:szCs w:val="16"/>
              </w:rPr>
            </w:pPr>
          </w:p>
        </w:tc>
      </w:tr>
      <w:tr w:rsidR="00B76A9C" w:rsidRPr="007B7BF0" w:rsidTr="00FC5907">
        <w:trPr>
          <w:gridAfter w:val="1"/>
          <w:wAfter w:w="100" w:type="dxa"/>
          <w:trHeight w:val="1170"/>
        </w:trPr>
        <w:tc>
          <w:tcPr>
            <w:tcW w:w="2139" w:type="dxa"/>
            <w:vMerge/>
            <w:tcBorders>
              <w:left w:val="single" w:sz="4" w:space="0" w:color="auto"/>
              <w:right w:val="single" w:sz="4" w:space="0" w:color="auto"/>
            </w:tcBorders>
            <w:vAlign w:val="center"/>
          </w:tcPr>
          <w:p w:rsidR="00B76A9C" w:rsidRPr="007B7BF0" w:rsidRDefault="00B76A9C" w:rsidP="00570005">
            <w:pPr>
              <w:spacing w:after="0" w:line="240" w:lineRule="auto"/>
              <w:jc w:val="both"/>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ind w:left="-108" w:right="-108"/>
              <w:rPr>
                <w:rFonts w:ascii="Times New Roman" w:hAnsi="Times New Roman"/>
                <w:sz w:val="16"/>
                <w:szCs w:val="16"/>
              </w:rPr>
            </w:pPr>
            <w:r w:rsidRPr="007B7BF0">
              <w:rPr>
                <w:rFonts w:ascii="Times New Roman" w:hAnsi="Times New Roman"/>
                <w:sz w:val="16"/>
                <w:szCs w:val="16"/>
              </w:rPr>
              <w:t>Администрация Преображенского сельсовета Ачинского района Красноярского края</w:t>
            </w:r>
          </w:p>
        </w:tc>
        <w:tc>
          <w:tcPr>
            <w:tcW w:w="594"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both"/>
              <w:rPr>
                <w:rFonts w:ascii="Times New Roman" w:hAnsi="Times New Roman"/>
                <w:b/>
                <w:sz w:val="16"/>
                <w:szCs w:val="16"/>
              </w:rPr>
            </w:pPr>
            <w:r w:rsidRPr="007B7BF0">
              <w:rPr>
                <w:rFonts w:ascii="Times New Roman" w:hAnsi="Times New Roman"/>
                <w:b/>
                <w:sz w:val="16"/>
                <w:szCs w:val="16"/>
              </w:rPr>
              <w:t>812</w:t>
            </w:r>
          </w:p>
        </w:tc>
        <w:tc>
          <w:tcPr>
            <w:tcW w:w="567"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ind w:left="-69" w:right="-147"/>
              <w:jc w:val="both"/>
              <w:rPr>
                <w:rFonts w:ascii="Times New Roman" w:hAnsi="Times New Roman"/>
                <w:b/>
                <w:sz w:val="16"/>
                <w:szCs w:val="16"/>
              </w:rPr>
            </w:pPr>
            <w:r w:rsidRPr="007B7BF0">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both"/>
              <w:rPr>
                <w:rFonts w:ascii="Times New Roman" w:hAnsi="Times New Roman"/>
                <w:b/>
                <w:sz w:val="16"/>
                <w:szCs w:val="16"/>
              </w:rPr>
            </w:pPr>
            <w:r w:rsidRPr="007B7BF0">
              <w:rPr>
                <w:rFonts w:ascii="Times New Roman" w:hAnsi="Times New Roman"/>
                <w:b/>
                <w:sz w:val="16"/>
                <w:szCs w:val="16"/>
              </w:rPr>
              <w:t>0820050200</w:t>
            </w:r>
          </w:p>
        </w:tc>
        <w:tc>
          <w:tcPr>
            <w:tcW w:w="709"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both"/>
              <w:rPr>
                <w:rFonts w:ascii="Times New Roman" w:hAnsi="Times New Roman"/>
                <w:b/>
                <w:sz w:val="16"/>
                <w:szCs w:val="16"/>
              </w:rPr>
            </w:pPr>
          </w:p>
        </w:tc>
        <w:tc>
          <w:tcPr>
            <w:tcW w:w="851"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line="240" w:lineRule="auto"/>
              <w:jc w:val="center"/>
              <w:rPr>
                <w:rFonts w:ascii="Times New Roman" w:hAnsi="Times New Roman"/>
                <w:b/>
                <w:sz w:val="16"/>
                <w:szCs w:val="16"/>
              </w:rPr>
            </w:pPr>
            <w:r w:rsidRPr="007B7BF0">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2126" w:type="dxa"/>
            <w:vMerge/>
            <w:tcBorders>
              <w:left w:val="nil"/>
              <w:right w:val="single" w:sz="4" w:space="0" w:color="auto"/>
            </w:tcBorders>
            <w:vAlign w:val="center"/>
          </w:tcPr>
          <w:p w:rsidR="00B76A9C" w:rsidRPr="007B7BF0" w:rsidRDefault="00B76A9C" w:rsidP="00570005">
            <w:pPr>
              <w:spacing w:after="0" w:line="240" w:lineRule="auto"/>
              <w:jc w:val="both"/>
              <w:rPr>
                <w:rFonts w:ascii="Times New Roman" w:hAnsi="Times New Roman"/>
                <w:sz w:val="16"/>
                <w:szCs w:val="16"/>
              </w:rPr>
            </w:pPr>
          </w:p>
        </w:tc>
      </w:tr>
      <w:tr w:rsidR="00B76A9C" w:rsidRPr="007B7BF0" w:rsidTr="00FC5907">
        <w:trPr>
          <w:gridAfter w:val="1"/>
          <w:wAfter w:w="100" w:type="dxa"/>
          <w:trHeight w:val="1170"/>
        </w:trPr>
        <w:tc>
          <w:tcPr>
            <w:tcW w:w="2139" w:type="dxa"/>
            <w:vMerge/>
            <w:tcBorders>
              <w:left w:val="single" w:sz="4" w:space="0" w:color="auto"/>
              <w:bottom w:val="single" w:sz="4" w:space="0" w:color="auto"/>
              <w:right w:val="single" w:sz="4" w:space="0" w:color="auto"/>
            </w:tcBorders>
            <w:vAlign w:val="center"/>
          </w:tcPr>
          <w:p w:rsidR="00B76A9C" w:rsidRPr="007B7BF0" w:rsidRDefault="00B76A9C" w:rsidP="00570005">
            <w:pPr>
              <w:spacing w:after="0" w:line="240" w:lineRule="auto"/>
              <w:jc w:val="both"/>
              <w:rPr>
                <w:rFonts w:ascii="Times New Roman" w:hAnsi="Times New Roman"/>
                <w:sz w:val="16"/>
                <w:szCs w:val="16"/>
              </w:rPr>
            </w:pPr>
          </w:p>
        </w:tc>
        <w:tc>
          <w:tcPr>
            <w:tcW w:w="1770"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ind w:left="-108" w:right="-108"/>
              <w:rPr>
                <w:rFonts w:ascii="Times New Roman" w:hAnsi="Times New Roman"/>
                <w:sz w:val="16"/>
                <w:szCs w:val="16"/>
              </w:rPr>
            </w:pPr>
            <w:r w:rsidRPr="007B7BF0">
              <w:rPr>
                <w:rFonts w:ascii="Times New Roman" w:hAnsi="Times New Roman"/>
                <w:sz w:val="16"/>
                <w:szCs w:val="16"/>
              </w:rPr>
              <w:t>Администрация Причулымского сельсовета Ачинского района Красноярского края</w:t>
            </w:r>
          </w:p>
        </w:tc>
        <w:tc>
          <w:tcPr>
            <w:tcW w:w="594"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845</w:t>
            </w:r>
          </w:p>
        </w:tc>
        <w:tc>
          <w:tcPr>
            <w:tcW w:w="567"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ind w:left="-69" w:right="-147"/>
              <w:jc w:val="center"/>
              <w:rPr>
                <w:rFonts w:ascii="Times New Roman" w:hAnsi="Times New Roman"/>
                <w:b/>
                <w:sz w:val="16"/>
                <w:szCs w:val="16"/>
              </w:rPr>
            </w:pPr>
            <w:r w:rsidRPr="007B7BF0">
              <w:rPr>
                <w:rFonts w:ascii="Times New Roman" w:hAnsi="Times New Roman"/>
                <w:b/>
                <w:sz w:val="16"/>
                <w:szCs w:val="16"/>
              </w:rPr>
              <w:t>1003</w:t>
            </w:r>
          </w:p>
        </w:tc>
        <w:tc>
          <w:tcPr>
            <w:tcW w:w="708"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08200L0200</w:t>
            </w:r>
          </w:p>
        </w:tc>
        <w:tc>
          <w:tcPr>
            <w:tcW w:w="709"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322</w:t>
            </w:r>
          </w:p>
        </w:tc>
        <w:tc>
          <w:tcPr>
            <w:tcW w:w="851"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line="240" w:lineRule="auto"/>
              <w:jc w:val="center"/>
              <w:rPr>
                <w:rFonts w:ascii="Times New Roman" w:hAnsi="Times New Roman"/>
                <w:b/>
                <w:sz w:val="16"/>
                <w:szCs w:val="16"/>
              </w:rPr>
            </w:pPr>
            <w:r w:rsidRPr="007B7BF0">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0,0</w:t>
            </w:r>
          </w:p>
        </w:tc>
        <w:tc>
          <w:tcPr>
            <w:tcW w:w="2126" w:type="dxa"/>
            <w:vMerge/>
            <w:tcBorders>
              <w:left w:val="nil"/>
              <w:bottom w:val="single" w:sz="4" w:space="0" w:color="auto"/>
              <w:right w:val="single" w:sz="4" w:space="0" w:color="auto"/>
            </w:tcBorders>
            <w:vAlign w:val="center"/>
          </w:tcPr>
          <w:p w:rsidR="00B76A9C" w:rsidRPr="007B7BF0" w:rsidRDefault="00B76A9C" w:rsidP="00570005">
            <w:pPr>
              <w:spacing w:after="0" w:line="240" w:lineRule="auto"/>
              <w:jc w:val="both"/>
              <w:rPr>
                <w:rFonts w:ascii="Times New Roman" w:hAnsi="Times New Roman"/>
                <w:sz w:val="16"/>
                <w:szCs w:val="16"/>
              </w:rPr>
            </w:pPr>
          </w:p>
        </w:tc>
      </w:tr>
      <w:tr w:rsidR="00B76A9C" w:rsidRPr="007B7BF0" w:rsidTr="00570005">
        <w:trPr>
          <w:gridAfter w:val="1"/>
          <w:wAfter w:w="100" w:type="dxa"/>
          <w:trHeight w:val="300"/>
        </w:trPr>
        <w:tc>
          <w:tcPr>
            <w:tcW w:w="16126" w:type="dxa"/>
            <w:gridSpan w:val="15"/>
            <w:tcBorders>
              <w:top w:val="single" w:sz="4" w:space="0" w:color="auto"/>
              <w:left w:val="single" w:sz="4" w:space="0" w:color="auto"/>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Задача 2:</w:t>
            </w:r>
          </w:p>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B76A9C" w:rsidRPr="007B7BF0" w:rsidTr="00924360">
        <w:trPr>
          <w:gridAfter w:val="1"/>
          <w:wAfter w:w="100" w:type="dxa"/>
          <w:trHeight w:val="300"/>
        </w:trPr>
        <w:tc>
          <w:tcPr>
            <w:tcW w:w="2139" w:type="dxa"/>
            <w:tcBorders>
              <w:top w:val="single" w:sz="4" w:space="0" w:color="auto"/>
              <w:left w:val="single" w:sz="4" w:space="0" w:color="auto"/>
              <w:bottom w:val="single" w:sz="4" w:space="0" w:color="auto"/>
              <w:right w:val="single" w:sz="4" w:space="0" w:color="auto"/>
            </w:tcBorders>
          </w:tcPr>
          <w:p w:rsidR="00B76A9C" w:rsidRPr="007B7BF0" w:rsidRDefault="00B76A9C" w:rsidP="00570005">
            <w:pPr>
              <w:widowControl w:val="0"/>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2.1.Организация информационной и разъяснительной работы среди населения по освещению целей и задач подпрограммы</w:t>
            </w:r>
          </w:p>
        </w:tc>
        <w:tc>
          <w:tcPr>
            <w:tcW w:w="1770"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jc w:val="both"/>
              <w:rPr>
                <w:rFonts w:ascii="Times New Roman" w:hAnsi="Times New Roman"/>
                <w:sz w:val="16"/>
                <w:szCs w:val="16"/>
              </w:rPr>
            </w:pPr>
            <w:r w:rsidRPr="007B7BF0">
              <w:rPr>
                <w:rFonts w:ascii="Times New Roman" w:hAnsi="Times New Roman"/>
                <w:sz w:val="16"/>
                <w:szCs w:val="16"/>
              </w:rPr>
              <w:t>Администрация Ачинского района</w:t>
            </w:r>
          </w:p>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 отдел земельно-имущественных отношений УМС ЗИО и Э администрации Ачинского района )</w:t>
            </w:r>
          </w:p>
        </w:tc>
        <w:tc>
          <w:tcPr>
            <w:tcW w:w="594"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567"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708"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709"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850"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3"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2126"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r>
      <w:tr w:rsidR="00B76A9C" w:rsidRPr="007B7BF0" w:rsidTr="00924360">
        <w:trPr>
          <w:gridAfter w:val="1"/>
          <w:wAfter w:w="100" w:type="dxa"/>
          <w:trHeight w:val="300"/>
        </w:trPr>
        <w:tc>
          <w:tcPr>
            <w:tcW w:w="2139" w:type="dxa"/>
            <w:tcBorders>
              <w:top w:val="single" w:sz="4" w:space="0" w:color="auto"/>
              <w:left w:val="single" w:sz="4" w:space="0" w:color="auto"/>
              <w:bottom w:val="single" w:sz="4" w:space="0" w:color="auto"/>
              <w:right w:val="single" w:sz="4" w:space="0" w:color="auto"/>
            </w:tcBorders>
          </w:tcPr>
          <w:p w:rsidR="00B76A9C" w:rsidRPr="007B7BF0" w:rsidRDefault="00B76A9C" w:rsidP="00570005">
            <w:pPr>
              <w:widowControl w:val="0"/>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 xml:space="preserve">2.2. Совершенствование механизма взаимодействия с кредитными организациями по вопросам льготного долгосрочного ипотечного кредитования молодых семей на строительство, приобретение жилья </w:t>
            </w:r>
          </w:p>
        </w:tc>
        <w:tc>
          <w:tcPr>
            <w:tcW w:w="1770"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jc w:val="both"/>
              <w:rPr>
                <w:rFonts w:ascii="Times New Roman" w:hAnsi="Times New Roman"/>
                <w:sz w:val="16"/>
                <w:szCs w:val="16"/>
              </w:rPr>
            </w:pPr>
            <w:r w:rsidRPr="007B7BF0">
              <w:rPr>
                <w:rFonts w:ascii="Times New Roman" w:hAnsi="Times New Roman"/>
                <w:sz w:val="16"/>
                <w:szCs w:val="16"/>
              </w:rPr>
              <w:t>Администрация Ачинского района</w:t>
            </w:r>
          </w:p>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 отдел земельно-имущественных отношений УМС ЗИО и Э администрации Ачинского района )</w:t>
            </w:r>
          </w:p>
        </w:tc>
        <w:tc>
          <w:tcPr>
            <w:tcW w:w="594"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567"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708"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709"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850"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3"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851"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х</w:t>
            </w:r>
          </w:p>
        </w:tc>
        <w:tc>
          <w:tcPr>
            <w:tcW w:w="2126"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r>
      <w:tr w:rsidR="00B76A9C" w:rsidRPr="007B7BF0" w:rsidTr="00924360">
        <w:trPr>
          <w:gridAfter w:val="1"/>
          <w:wAfter w:w="100" w:type="dxa"/>
          <w:trHeight w:val="300"/>
        </w:trPr>
        <w:tc>
          <w:tcPr>
            <w:tcW w:w="2139" w:type="dxa"/>
            <w:tcBorders>
              <w:top w:val="single" w:sz="4" w:space="0" w:color="auto"/>
              <w:left w:val="single" w:sz="4" w:space="0" w:color="auto"/>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Итого по программе</w:t>
            </w:r>
          </w:p>
        </w:tc>
        <w:tc>
          <w:tcPr>
            <w:tcW w:w="1770"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b/>
                <w:sz w:val="16"/>
                <w:szCs w:val="16"/>
              </w:rPr>
            </w:pPr>
          </w:p>
        </w:tc>
        <w:tc>
          <w:tcPr>
            <w:tcW w:w="594"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c>
          <w:tcPr>
            <w:tcW w:w="708"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c>
          <w:tcPr>
            <w:tcW w:w="851" w:type="dxa"/>
            <w:tcBorders>
              <w:top w:val="single" w:sz="4" w:space="0" w:color="auto"/>
              <w:left w:val="nil"/>
              <w:bottom w:val="single" w:sz="4" w:space="0" w:color="auto"/>
              <w:right w:val="single" w:sz="4" w:space="0" w:color="auto"/>
            </w:tcBorders>
            <w:noWrap/>
            <w:vAlign w:val="center"/>
          </w:tcPr>
          <w:p w:rsidR="00B76A9C" w:rsidRPr="007B7BF0" w:rsidRDefault="00B76A9C" w:rsidP="00570005">
            <w:pPr>
              <w:spacing w:after="0" w:line="240" w:lineRule="auto"/>
              <w:jc w:val="center"/>
              <w:rPr>
                <w:rFonts w:ascii="Times New Roman" w:hAnsi="Times New Roman"/>
                <w:b/>
                <w:sz w:val="16"/>
                <w:szCs w:val="16"/>
              </w:rPr>
            </w:pPr>
            <w:r w:rsidRPr="007B7BF0">
              <w:rPr>
                <w:rFonts w:ascii="Times New Roman" w:hAnsi="Times New Roman"/>
                <w:b/>
                <w:sz w:val="16"/>
                <w:szCs w:val="16"/>
              </w:rPr>
              <w:t>479 001,60</w:t>
            </w:r>
          </w:p>
        </w:tc>
        <w:tc>
          <w:tcPr>
            <w:tcW w:w="850" w:type="dxa"/>
            <w:tcBorders>
              <w:top w:val="single" w:sz="4" w:space="0" w:color="auto"/>
              <w:left w:val="nil"/>
              <w:bottom w:val="single" w:sz="4" w:space="0" w:color="auto"/>
              <w:right w:val="single" w:sz="4" w:space="0" w:color="auto"/>
            </w:tcBorders>
            <w:noWrap/>
            <w:vAlign w:val="center"/>
          </w:tcPr>
          <w:p w:rsidR="00B76A9C" w:rsidRPr="007B7BF0" w:rsidRDefault="00B76A9C" w:rsidP="00570005">
            <w:pPr>
              <w:spacing w:after="0" w:line="240" w:lineRule="auto"/>
              <w:jc w:val="center"/>
              <w:rPr>
                <w:rFonts w:ascii="Times New Roman" w:hAnsi="Times New Roman"/>
                <w:b/>
                <w:sz w:val="16"/>
                <w:szCs w:val="16"/>
              </w:rPr>
            </w:pPr>
            <w:r w:rsidRPr="007B7BF0">
              <w:rPr>
                <w:rFonts w:ascii="Times New Roman" w:hAnsi="Times New Roman"/>
                <w:b/>
                <w:sz w:val="16"/>
                <w:szCs w:val="16"/>
              </w:rPr>
              <w:t>838 260,0</w:t>
            </w:r>
          </w:p>
        </w:tc>
        <w:tc>
          <w:tcPr>
            <w:tcW w:w="992" w:type="dxa"/>
            <w:tcBorders>
              <w:top w:val="single" w:sz="4" w:space="0" w:color="auto"/>
              <w:left w:val="nil"/>
              <w:bottom w:val="single" w:sz="4" w:space="0" w:color="auto"/>
              <w:right w:val="single" w:sz="4" w:space="0" w:color="auto"/>
            </w:tcBorders>
            <w:noWrap/>
            <w:vAlign w:val="center"/>
          </w:tcPr>
          <w:p w:rsidR="00B76A9C" w:rsidRPr="007B7BF0" w:rsidRDefault="00B76A9C" w:rsidP="00570005">
            <w:pPr>
              <w:spacing w:after="0" w:line="240" w:lineRule="auto"/>
              <w:jc w:val="center"/>
              <w:rPr>
                <w:rFonts w:ascii="Times New Roman" w:hAnsi="Times New Roman"/>
                <w:b/>
                <w:sz w:val="16"/>
                <w:szCs w:val="16"/>
              </w:rPr>
            </w:pPr>
            <w:r w:rsidRPr="007B7BF0">
              <w:rPr>
                <w:rFonts w:ascii="Times New Roman" w:hAnsi="Times New Roman"/>
                <w:b/>
                <w:sz w:val="16"/>
                <w:szCs w:val="16"/>
              </w:rPr>
              <w:t>3 073 620,0</w:t>
            </w:r>
          </w:p>
        </w:tc>
        <w:tc>
          <w:tcPr>
            <w:tcW w:w="993"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rPr>
                <w:rFonts w:ascii="Times New Roman" w:hAnsi="Times New Roman"/>
                <w:b/>
                <w:sz w:val="16"/>
                <w:szCs w:val="16"/>
              </w:rPr>
            </w:pPr>
            <w:r w:rsidRPr="007B7BF0">
              <w:rPr>
                <w:rFonts w:ascii="Times New Roman" w:hAnsi="Times New Roman"/>
                <w:b/>
                <w:sz w:val="16"/>
                <w:szCs w:val="16"/>
              </w:rPr>
              <w:t xml:space="preserve">2 904 336,0  </w:t>
            </w: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rPr>
                <w:rFonts w:ascii="Times New Roman" w:hAnsi="Times New Roman"/>
                <w:sz w:val="16"/>
                <w:szCs w:val="16"/>
              </w:rPr>
            </w:pPr>
            <w:r w:rsidRPr="007B7BF0">
              <w:rPr>
                <w:rFonts w:ascii="Times New Roman" w:hAnsi="Times New Roman"/>
                <w:b/>
                <w:sz w:val="16"/>
                <w:szCs w:val="16"/>
              </w:rPr>
              <w:t>840 000,00</w:t>
            </w: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rPr>
                <w:rFonts w:ascii="Times New Roman" w:hAnsi="Times New Roman"/>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spacing w:after="0" w:line="240" w:lineRule="auto"/>
              <w:rPr>
                <w:rFonts w:ascii="Times New Roman" w:hAnsi="Times New Roman"/>
                <w:sz w:val="16"/>
                <w:szCs w:val="16"/>
              </w:rPr>
            </w:pPr>
            <w:r w:rsidRPr="007B7BF0">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vAlign w:val="center"/>
          </w:tcPr>
          <w:p w:rsidR="00B76A9C" w:rsidRPr="007B7BF0" w:rsidRDefault="00B76A9C" w:rsidP="00570005">
            <w:pPr>
              <w:spacing w:after="0" w:line="240" w:lineRule="auto"/>
              <w:jc w:val="center"/>
              <w:rPr>
                <w:rFonts w:ascii="Times New Roman" w:hAnsi="Times New Roman"/>
                <w:b/>
                <w:sz w:val="16"/>
                <w:szCs w:val="16"/>
              </w:rPr>
            </w:pPr>
            <w:r w:rsidRPr="007B7BF0">
              <w:rPr>
                <w:rFonts w:ascii="Times New Roman" w:hAnsi="Times New Roman"/>
                <w:b/>
                <w:sz w:val="16"/>
                <w:szCs w:val="16"/>
              </w:rPr>
              <w:t xml:space="preserve"> 8 135  217,60</w:t>
            </w:r>
          </w:p>
        </w:tc>
        <w:tc>
          <w:tcPr>
            <w:tcW w:w="2126"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b/>
                <w:sz w:val="16"/>
                <w:szCs w:val="16"/>
              </w:rPr>
            </w:pPr>
          </w:p>
        </w:tc>
      </w:tr>
      <w:tr w:rsidR="00B76A9C" w:rsidRPr="007B7BF0" w:rsidTr="00924360">
        <w:trPr>
          <w:gridAfter w:val="1"/>
          <w:wAfter w:w="100" w:type="dxa"/>
          <w:trHeight w:val="300"/>
        </w:trPr>
        <w:tc>
          <w:tcPr>
            <w:tcW w:w="2139" w:type="dxa"/>
            <w:tcBorders>
              <w:top w:val="single" w:sz="4" w:space="0" w:color="auto"/>
              <w:left w:val="single" w:sz="4" w:space="0" w:color="auto"/>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 xml:space="preserve">В том числе </w:t>
            </w:r>
          </w:p>
        </w:tc>
        <w:tc>
          <w:tcPr>
            <w:tcW w:w="1770"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c>
          <w:tcPr>
            <w:tcW w:w="708"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c>
          <w:tcPr>
            <w:tcW w:w="851"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b/>
                <w:sz w:val="16"/>
                <w:szCs w:val="16"/>
              </w:rPr>
            </w:pPr>
          </w:p>
        </w:tc>
        <w:tc>
          <w:tcPr>
            <w:tcW w:w="850"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noWrap/>
          </w:tcPr>
          <w:p w:rsidR="00B76A9C" w:rsidRPr="007B7BF0" w:rsidRDefault="00B76A9C" w:rsidP="00570005">
            <w:pPr>
              <w:autoSpaceDE w:val="0"/>
              <w:autoSpaceDN w:val="0"/>
              <w:adjustRightInd w:val="0"/>
              <w:spacing w:after="0" w:line="240" w:lineRule="auto"/>
              <w:jc w:val="both"/>
              <w:rPr>
                <w:rFonts w:ascii="Times New Roman" w:hAnsi="Times New Roman"/>
                <w:b/>
                <w:sz w:val="16"/>
                <w:szCs w:val="16"/>
              </w:rPr>
            </w:pPr>
          </w:p>
        </w:tc>
        <w:tc>
          <w:tcPr>
            <w:tcW w:w="993"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b/>
                <w:sz w:val="16"/>
                <w:szCs w:val="16"/>
              </w:rPr>
            </w:pPr>
          </w:p>
        </w:tc>
        <w:tc>
          <w:tcPr>
            <w:tcW w:w="992"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b/>
                <w:sz w:val="16"/>
                <w:szCs w:val="16"/>
              </w:rPr>
            </w:pPr>
          </w:p>
        </w:tc>
        <w:tc>
          <w:tcPr>
            <w:tcW w:w="851"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b/>
                <w:sz w:val="16"/>
                <w:szCs w:val="16"/>
              </w:rPr>
            </w:pPr>
          </w:p>
        </w:tc>
        <w:tc>
          <w:tcPr>
            <w:tcW w:w="2126" w:type="dxa"/>
            <w:tcBorders>
              <w:top w:val="single" w:sz="4" w:space="0" w:color="auto"/>
              <w:left w:val="nil"/>
              <w:bottom w:val="single" w:sz="4" w:space="0" w:color="auto"/>
              <w:right w:val="single" w:sz="4" w:space="0" w:color="auto"/>
            </w:tcBorders>
          </w:tcPr>
          <w:p w:rsidR="00B76A9C" w:rsidRPr="007B7BF0" w:rsidRDefault="00B76A9C" w:rsidP="00570005">
            <w:pPr>
              <w:autoSpaceDE w:val="0"/>
              <w:autoSpaceDN w:val="0"/>
              <w:adjustRightInd w:val="0"/>
              <w:spacing w:after="0" w:line="240" w:lineRule="auto"/>
              <w:jc w:val="both"/>
              <w:rPr>
                <w:rFonts w:ascii="Times New Roman" w:hAnsi="Times New Roman"/>
                <w:sz w:val="16"/>
                <w:szCs w:val="16"/>
              </w:rPr>
            </w:pPr>
          </w:p>
        </w:tc>
      </w:tr>
      <w:tr w:rsidR="00B76A9C" w:rsidRPr="007B7BF0" w:rsidTr="00FC5907">
        <w:trPr>
          <w:gridAfter w:val="1"/>
          <w:wAfter w:w="100" w:type="dxa"/>
          <w:trHeight w:val="300"/>
        </w:trPr>
        <w:tc>
          <w:tcPr>
            <w:tcW w:w="2139" w:type="dxa"/>
            <w:tcBorders>
              <w:top w:val="single" w:sz="4" w:space="0" w:color="auto"/>
              <w:left w:val="single" w:sz="4" w:space="0" w:color="auto"/>
              <w:bottom w:val="single" w:sz="4" w:space="0" w:color="auto"/>
              <w:right w:val="single" w:sz="4" w:space="0" w:color="auto"/>
            </w:tcBorders>
          </w:tcPr>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ГРБС 1:</w:t>
            </w:r>
          </w:p>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Администрация Ачинского района</w:t>
            </w:r>
          </w:p>
        </w:tc>
        <w:tc>
          <w:tcPr>
            <w:tcW w:w="1770" w:type="dxa"/>
            <w:tcBorders>
              <w:top w:val="single" w:sz="4" w:space="0" w:color="auto"/>
              <w:left w:val="nil"/>
              <w:bottom w:val="single" w:sz="4" w:space="0" w:color="auto"/>
              <w:right w:val="single" w:sz="4" w:space="0" w:color="auto"/>
            </w:tcBorders>
          </w:tcPr>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tcPr>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noWrap/>
          </w:tcPr>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p>
        </w:tc>
        <w:tc>
          <w:tcPr>
            <w:tcW w:w="708" w:type="dxa"/>
            <w:tcBorders>
              <w:top w:val="single" w:sz="4" w:space="0" w:color="auto"/>
              <w:left w:val="nil"/>
              <w:bottom w:val="single" w:sz="4" w:space="0" w:color="auto"/>
              <w:right w:val="single" w:sz="4" w:space="0" w:color="auto"/>
            </w:tcBorders>
            <w:noWrap/>
          </w:tcPr>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noWrap/>
          </w:tcPr>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p>
        </w:tc>
        <w:tc>
          <w:tcPr>
            <w:tcW w:w="851"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479 001,60</w:t>
            </w:r>
          </w:p>
        </w:tc>
        <w:tc>
          <w:tcPr>
            <w:tcW w:w="850"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838 260,0</w:t>
            </w:r>
          </w:p>
        </w:tc>
        <w:tc>
          <w:tcPr>
            <w:tcW w:w="992" w:type="dxa"/>
            <w:tcBorders>
              <w:top w:val="single" w:sz="4" w:space="0" w:color="auto"/>
              <w:left w:val="nil"/>
              <w:bottom w:val="single" w:sz="4" w:space="0" w:color="auto"/>
              <w:right w:val="single" w:sz="4" w:space="0" w:color="auto"/>
            </w:tcBorders>
            <w:noWrap/>
            <w:vAlign w:val="center"/>
          </w:tcPr>
          <w:p w:rsidR="00B76A9C" w:rsidRPr="007B7BF0" w:rsidRDefault="00B76A9C" w:rsidP="00924360">
            <w:pPr>
              <w:spacing w:after="0" w:line="240" w:lineRule="auto"/>
              <w:jc w:val="center"/>
              <w:rPr>
                <w:rFonts w:ascii="Times New Roman" w:hAnsi="Times New Roman"/>
                <w:b/>
                <w:sz w:val="16"/>
                <w:szCs w:val="16"/>
              </w:rPr>
            </w:pPr>
            <w:r w:rsidRPr="007B7BF0">
              <w:rPr>
                <w:rFonts w:ascii="Times New Roman" w:hAnsi="Times New Roman"/>
                <w:b/>
                <w:sz w:val="16"/>
                <w:szCs w:val="16"/>
              </w:rPr>
              <w:t>3 073 620,0</w:t>
            </w:r>
          </w:p>
        </w:tc>
        <w:tc>
          <w:tcPr>
            <w:tcW w:w="993" w:type="dxa"/>
            <w:tcBorders>
              <w:top w:val="single" w:sz="4" w:space="0" w:color="auto"/>
              <w:left w:val="nil"/>
              <w:bottom w:val="single" w:sz="4" w:space="0" w:color="auto"/>
              <w:right w:val="single" w:sz="4" w:space="0" w:color="auto"/>
            </w:tcBorders>
          </w:tcPr>
          <w:p w:rsidR="00B76A9C" w:rsidRPr="007B7BF0" w:rsidRDefault="00B76A9C" w:rsidP="00924360">
            <w:pPr>
              <w:spacing w:after="0" w:line="240" w:lineRule="auto"/>
              <w:rPr>
                <w:rFonts w:ascii="Times New Roman" w:hAnsi="Times New Roman"/>
                <w:b/>
                <w:sz w:val="16"/>
                <w:szCs w:val="16"/>
              </w:rPr>
            </w:pPr>
            <w:r w:rsidRPr="007B7BF0">
              <w:rPr>
                <w:rFonts w:ascii="Times New Roman" w:hAnsi="Times New Roman"/>
                <w:b/>
                <w:sz w:val="16"/>
                <w:szCs w:val="16"/>
              </w:rPr>
              <w:t xml:space="preserve">2  094 336,0 </w:t>
            </w:r>
          </w:p>
        </w:tc>
        <w:tc>
          <w:tcPr>
            <w:tcW w:w="992" w:type="dxa"/>
            <w:tcBorders>
              <w:top w:val="single" w:sz="4" w:space="0" w:color="auto"/>
              <w:left w:val="nil"/>
              <w:bottom w:val="single" w:sz="4" w:space="0" w:color="auto"/>
              <w:right w:val="single" w:sz="4" w:space="0" w:color="auto"/>
            </w:tcBorders>
          </w:tcPr>
          <w:p w:rsidR="00B76A9C" w:rsidRPr="007B7BF0" w:rsidRDefault="00B76A9C" w:rsidP="00924360">
            <w:pPr>
              <w:spacing w:after="0" w:line="240" w:lineRule="auto"/>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tcPr>
          <w:p w:rsidR="00B76A9C" w:rsidRPr="007B7BF0" w:rsidRDefault="00B76A9C" w:rsidP="00924360">
            <w:pPr>
              <w:spacing w:after="0" w:line="240" w:lineRule="auto"/>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tcPr>
          <w:p w:rsidR="00B76A9C" w:rsidRPr="007B7BF0" w:rsidRDefault="00B76A9C" w:rsidP="00924360">
            <w:pPr>
              <w:spacing w:after="0" w:line="240" w:lineRule="auto"/>
              <w:rPr>
                <w:rFonts w:ascii="Times New Roman" w:hAnsi="Times New Roman"/>
                <w:b/>
                <w:sz w:val="16"/>
                <w:szCs w:val="16"/>
              </w:rPr>
            </w:pPr>
            <w:r w:rsidRPr="007B7BF0">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tcPr>
          <w:p w:rsidR="00B76A9C" w:rsidRPr="007B7BF0" w:rsidRDefault="00B76A9C" w:rsidP="00924360">
            <w:pPr>
              <w:autoSpaceDE w:val="0"/>
              <w:autoSpaceDN w:val="0"/>
              <w:adjustRightInd w:val="0"/>
              <w:spacing w:after="0" w:line="240" w:lineRule="auto"/>
              <w:jc w:val="both"/>
              <w:rPr>
                <w:rFonts w:ascii="Times New Roman" w:hAnsi="Times New Roman"/>
                <w:b/>
                <w:sz w:val="16"/>
                <w:szCs w:val="16"/>
              </w:rPr>
            </w:pPr>
            <w:r w:rsidRPr="007B7BF0">
              <w:rPr>
                <w:rFonts w:ascii="Times New Roman" w:hAnsi="Times New Roman"/>
                <w:b/>
                <w:sz w:val="16"/>
                <w:szCs w:val="16"/>
              </w:rPr>
              <w:t>6 485 217,6</w:t>
            </w:r>
          </w:p>
        </w:tc>
        <w:tc>
          <w:tcPr>
            <w:tcW w:w="2126" w:type="dxa"/>
            <w:tcBorders>
              <w:top w:val="single" w:sz="4" w:space="0" w:color="auto"/>
              <w:left w:val="nil"/>
              <w:bottom w:val="single" w:sz="4" w:space="0" w:color="auto"/>
              <w:right w:val="single" w:sz="4" w:space="0" w:color="auto"/>
            </w:tcBorders>
          </w:tcPr>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p>
        </w:tc>
      </w:tr>
      <w:tr w:rsidR="00B76A9C" w:rsidRPr="007B7BF0" w:rsidTr="00924360">
        <w:trPr>
          <w:gridAfter w:val="1"/>
          <w:wAfter w:w="100" w:type="dxa"/>
          <w:trHeight w:val="300"/>
        </w:trPr>
        <w:tc>
          <w:tcPr>
            <w:tcW w:w="2139" w:type="dxa"/>
            <w:tcBorders>
              <w:top w:val="single" w:sz="4" w:space="0" w:color="auto"/>
              <w:left w:val="single" w:sz="4" w:space="0" w:color="auto"/>
              <w:bottom w:val="single" w:sz="4" w:space="0" w:color="auto"/>
              <w:right w:val="single" w:sz="4" w:space="0" w:color="auto"/>
            </w:tcBorders>
          </w:tcPr>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 xml:space="preserve">ГРБС 2 </w:t>
            </w:r>
          </w:p>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r w:rsidRPr="007B7BF0">
              <w:rPr>
                <w:rFonts w:ascii="Times New Roman" w:hAnsi="Times New Roman"/>
                <w:sz w:val="16"/>
                <w:szCs w:val="16"/>
              </w:rPr>
              <w:t>Средства поселений</w:t>
            </w:r>
          </w:p>
        </w:tc>
        <w:tc>
          <w:tcPr>
            <w:tcW w:w="1770" w:type="dxa"/>
            <w:tcBorders>
              <w:top w:val="single" w:sz="4" w:space="0" w:color="auto"/>
              <w:left w:val="nil"/>
              <w:bottom w:val="single" w:sz="4" w:space="0" w:color="auto"/>
              <w:right w:val="single" w:sz="4" w:space="0" w:color="auto"/>
            </w:tcBorders>
          </w:tcPr>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p>
        </w:tc>
        <w:tc>
          <w:tcPr>
            <w:tcW w:w="594" w:type="dxa"/>
            <w:tcBorders>
              <w:top w:val="single" w:sz="4" w:space="0" w:color="auto"/>
              <w:left w:val="nil"/>
              <w:bottom w:val="single" w:sz="4" w:space="0" w:color="auto"/>
              <w:right w:val="single" w:sz="4" w:space="0" w:color="auto"/>
            </w:tcBorders>
            <w:noWrap/>
          </w:tcPr>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noWrap/>
          </w:tcPr>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p>
        </w:tc>
        <w:tc>
          <w:tcPr>
            <w:tcW w:w="708" w:type="dxa"/>
            <w:tcBorders>
              <w:top w:val="single" w:sz="4" w:space="0" w:color="auto"/>
              <w:left w:val="nil"/>
              <w:bottom w:val="single" w:sz="4" w:space="0" w:color="auto"/>
              <w:right w:val="single" w:sz="4" w:space="0" w:color="auto"/>
            </w:tcBorders>
            <w:noWrap/>
          </w:tcPr>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noWrap/>
          </w:tcPr>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p>
        </w:tc>
        <w:tc>
          <w:tcPr>
            <w:tcW w:w="851" w:type="dxa"/>
            <w:tcBorders>
              <w:top w:val="single" w:sz="4" w:space="0" w:color="auto"/>
              <w:left w:val="nil"/>
              <w:bottom w:val="single" w:sz="4" w:space="0" w:color="auto"/>
              <w:right w:val="single" w:sz="4" w:space="0" w:color="auto"/>
            </w:tcBorders>
            <w:noWrap/>
          </w:tcPr>
          <w:p w:rsidR="00B76A9C" w:rsidRPr="007B7BF0" w:rsidRDefault="00B76A9C" w:rsidP="00924360">
            <w:pPr>
              <w:jc w:val="center"/>
            </w:pPr>
            <w:r w:rsidRPr="007B7BF0">
              <w:rPr>
                <w:rFonts w:ascii="Times New Roman" w:hAnsi="Times New Roman"/>
                <w:b/>
                <w:sz w:val="16"/>
                <w:szCs w:val="16"/>
              </w:rPr>
              <w:t>0,0</w:t>
            </w:r>
          </w:p>
        </w:tc>
        <w:tc>
          <w:tcPr>
            <w:tcW w:w="850" w:type="dxa"/>
            <w:tcBorders>
              <w:top w:val="single" w:sz="4" w:space="0" w:color="auto"/>
              <w:left w:val="nil"/>
              <w:bottom w:val="single" w:sz="4" w:space="0" w:color="auto"/>
              <w:right w:val="single" w:sz="4" w:space="0" w:color="auto"/>
            </w:tcBorders>
            <w:noWrap/>
          </w:tcPr>
          <w:p w:rsidR="00B76A9C" w:rsidRPr="007B7BF0" w:rsidRDefault="00B76A9C" w:rsidP="00924360">
            <w:pPr>
              <w:jc w:val="cente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noWrap/>
          </w:tcPr>
          <w:p w:rsidR="00B76A9C" w:rsidRPr="007B7BF0" w:rsidRDefault="00B76A9C" w:rsidP="00924360">
            <w:pPr>
              <w:jc w:val="center"/>
            </w:pPr>
            <w:r w:rsidRPr="007B7BF0">
              <w:rPr>
                <w:rFonts w:ascii="Times New Roman" w:hAnsi="Times New Roman"/>
                <w:b/>
                <w:sz w:val="16"/>
                <w:szCs w:val="16"/>
              </w:rPr>
              <w:t>0,0</w:t>
            </w:r>
          </w:p>
        </w:tc>
        <w:tc>
          <w:tcPr>
            <w:tcW w:w="993" w:type="dxa"/>
            <w:tcBorders>
              <w:top w:val="single" w:sz="4" w:space="0" w:color="auto"/>
              <w:left w:val="nil"/>
              <w:bottom w:val="single" w:sz="4" w:space="0" w:color="auto"/>
              <w:right w:val="single" w:sz="4" w:space="0" w:color="auto"/>
            </w:tcBorders>
          </w:tcPr>
          <w:p w:rsidR="00B76A9C" w:rsidRPr="007B7BF0" w:rsidRDefault="00B76A9C" w:rsidP="00924360">
            <w:pPr>
              <w:spacing w:after="0" w:line="240" w:lineRule="auto"/>
              <w:rPr>
                <w:rFonts w:ascii="Times New Roman" w:hAnsi="Times New Roman"/>
                <w:b/>
                <w:sz w:val="16"/>
                <w:szCs w:val="16"/>
              </w:rPr>
            </w:pPr>
            <w:r w:rsidRPr="007B7BF0">
              <w:rPr>
                <w:rFonts w:ascii="Times New Roman" w:hAnsi="Times New Roman"/>
                <w:b/>
                <w:sz w:val="16"/>
                <w:szCs w:val="16"/>
              </w:rPr>
              <w:t>810 000,00</w:t>
            </w:r>
          </w:p>
        </w:tc>
        <w:tc>
          <w:tcPr>
            <w:tcW w:w="992" w:type="dxa"/>
            <w:tcBorders>
              <w:top w:val="single" w:sz="4" w:space="0" w:color="auto"/>
              <w:left w:val="nil"/>
              <w:bottom w:val="single" w:sz="4" w:space="0" w:color="auto"/>
              <w:right w:val="single" w:sz="4" w:space="0" w:color="auto"/>
            </w:tcBorders>
          </w:tcPr>
          <w:p w:rsidR="00B76A9C" w:rsidRPr="007B7BF0" w:rsidRDefault="00B76A9C" w:rsidP="00924360">
            <w:pPr>
              <w:spacing w:after="0" w:line="240" w:lineRule="auto"/>
              <w:rPr>
                <w:rFonts w:ascii="Times New Roman" w:hAnsi="Times New Roman"/>
                <w:b/>
                <w:sz w:val="16"/>
                <w:szCs w:val="16"/>
              </w:rPr>
            </w:pPr>
            <w:r w:rsidRPr="007B7BF0">
              <w:rPr>
                <w:rFonts w:ascii="Times New Roman" w:hAnsi="Times New Roman"/>
                <w:b/>
                <w:sz w:val="16"/>
                <w:szCs w:val="16"/>
              </w:rPr>
              <w:t>840 000,00</w:t>
            </w:r>
          </w:p>
        </w:tc>
        <w:tc>
          <w:tcPr>
            <w:tcW w:w="992" w:type="dxa"/>
            <w:tcBorders>
              <w:top w:val="single" w:sz="4" w:space="0" w:color="auto"/>
              <w:left w:val="nil"/>
              <w:bottom w:val="single" w:sz="4" w:space="0" w:color="auto"/>
              <w:right w:val="single" w:sz="4" w:space="0" w:color="auto"/>
            </w:tcBorders>
          </w:tcPr>
          <w:p w:rsidR="00B76A9C" w:rsidRPr="007B7BF0" w:rsidRDefault="00B76A9C" w:rsidP="00924360">
            <w:pPr>
              <w:spacing w:after="0" w:line="240" w:lineRule="auto"/>
              <w:rPr>
                <w:rFonts w:ascii="Times New Roman" w:hAnsi="Times New Roman"/>
                <w:b/>
                <w:sz w:val="16"/>
                <w:szCs w:val="16"/>
              </w:rPr>
            </w:pPr>
            <w:r w:rsidRPr="007B7BF0">
              <w:rPr>
                <w:rFonts w:ascii="Times New Roman" w:hAnsi="Times New Roman"/>
                <w:b/>
                <w:sz w:val="16"/>
                <w:szCs w:val="16"/>
              </w:rPr>
              <w:t>0,0</w:t>
            </w:r>
          </w:p>
        </w:tc>
        <w:tc>
          <w:tcPr>
            <w:tcW w:w="992" w:type="dxa"/>
            <w:tcBorders>
              <w:top w:val="single" w:sz="4" w:space="0" w:color="auto"/>
              <w:left w:val="nil"/>
              <w:bottom w:val="single" w:sz="4" w:space="0" w:color="auto"/>
              <w:right w:val="single" w:sz="4" w:space="0" w:color="auto"/>
            </w:tcBorders>
          </w:tcPr>
          <w:p w:rsidR="00B76A9C" w:rsidRPr="007B7BF0" w:rsidRDefault="00B76A9C" w:rsidP="00924360">
            <w:pPr>
              <w:spacing w:after="0" w:line="240" w:lineRule="auto"/>
              <w:rPr>
                <w:rFonts w:ascii="Times New Roman" w:hAnsi="Times New Roman"/>
                <w:b/>
                <w:sz w:val="16"/>
                <w:szCs w:val="16"/>
              </w:rPr>
            </w:pPr>
            <w:r w:rsidRPr="007B7BF0">
              <w:rPr>
                <w:rFonts w:ascii="Times New Roman" w:hAnsi="Times New Roman"/>
                <w:b/>
                <w:sz w:val="16"/>
                <w:szCs w:val="16"/>
              </w:rPr>
              <w:t>0,0</w:t>
            </w:r>
          </w:p>
        </w:tc>
        <w:tc>
          <w:tcPr>
            <w:tcW w:w="851" w:type="dxa"/>
            <w:tcBorders>
              <w:top w:val="single" w:sz="4" w:space="0" w:color="auto"/>
              <w:left w:val="nil"/>
              <w:bottom w:val="single" w:sz="4" w:space="0" w:color="auto"/>
              <w:right w:val="single" w:sz="4" w:space="0" w:color="auto"/>
            </w:tcBorders>
          </w:tcPr>
          <w:p w:rsidR="00B76A9C" w:rsidRPr="007B7BF0" w:rsidRDefault="00B76A9C" w:rsidP="00924360">
            <w:pPr>
              <w:autoSpaceDE w:val="0"/>
              <w:autoSpaceDN w:val="0"/>
              <w:adjustRightInd w:val="0"/>
              <w:spacing w:after="0" w:line="240" w:lineRule="auto"/>
              <w:jc w:val="both"/>
              <w:rPr>
                <w:rFonts w:ascii="Times New Roman" w:hAnsi="Times New Roman"/>
                <w:b/>
                <w:sz w:val="16"/>
                <w:szCs w:val="16"/>
              </w:rPr>
            </w:pPr>
            <w:r w:rsidRPr="007B7BF0">
              <w:rPr>
                <w:rFonts w:ascii="Times New Roman" w:hAnsi="Times New Roman"/>
                <w:b/>
                <w:sz w:val="16"/>
                <w:szCs w:val="16"/>
              </w:rPr>
              <w:t>1 650 000,0</w:t>
            </w:r>
          </w:p>
        </w:tc>
        <w:tc>
          <w:tcPr>
            <w:tcW w:w="2126" w:type="dxa"/>
            <w:tcBorders>
              <w:top w:val="single" w:sz="4" w:space="0" w:color="auto"/>
              <w:left w:val="nil"/>
              <w:bottom w:val="single" w:sz="4" w:space="0" w:color="auto"/>
              <w:right w:val="single" w:sz="4" w:space="0" w:color="auto"/>
            </w:tcBorders>
          </w:tcPr>
          <w:p w:rsidR="00B76A9C" w:rsidRPr="007B7BF0" w:rsidRDefault="00B76A9C" w:rsidP="00924360">
            <w:pPr>
              <w:autoSpaceDE w:val="0"/>
              <w:autoSpaceDN w:val="0"/>
              <w:adjustRightInd w:val="0"/>
              <w:spacing w:after="0" w:line="240" w:lineRule="auto"/>
              <w:jc w:val="both"/>
              <w:rPr>
                <w:rFonts w:ascii="Times New Roman" w:hAnsi="Times New Roman"/>
                <w:sz w:val="16"/>
                <w:szCs w:val="16"/>
              </w:rPr>
            </w:pPr>
          </w:p>
        </w:tc>
      </w:tr>
    </w:tbl>
    <w:p w:rsidR="00B76A9C" w:rsidRPr="009707CC" w:rsidRDefault="00B76A9C" w:rsidP="00570005">
      <w:pPr>
        <w:jc w:val="both"/>
        <w:rPr>
          <w:rFonts w:ascii="Times New Roman" w:hAnsi="Times New Roman"/>
        </w:rPr>
        <w:sectPr w:rsidR="00B76A9C" w:rsidRPr="009707CC" w:rsidSect="00570005">
          <w:pgSz w:w="16838" w:h="11906" w:orient="landscape"/>
          <w:pgMar w:top="1134" w:right="902" w:bottom="1134" w:left="902" w:header="709" w:footer="709" w:gutter="0"/>
          <w:pgNumType w:start="58"/>
          <w:cols w:space="720"/>
        </w:sectPr>
      </w:pPr>
    </w:p>
    <w:p w:rsidR="00B76A9C" w:rsidRPr="009707CC" w:rsidRDefault="00B76A9C" w:rsidP="000C61CD">
      <w:pPr>
        <w:autoSpaceDE w:val="0"/>
        <w:autoSpaceDN w:val="0"/>
        <w:adjustRightInd w:val="0"/>
        <w:spacing w:after="0"/>
        <w:jc w:val="right"/>
        <w:rPr>
          <w:rFonts w:ascii="Times New Roman" w:hAnsi="Times New Roman"/>
        </w:rPr>
      </w:pPr>
      <w:r w:rsidRPr="009707CC">
        <w:rPr>
          <w:rFonts w:ascii="Times New Roman" w:hAnsi="Times New Roman"/>
        </w:rPr>
        <w:t xml:space="preserve">  Приложение № 5</w:t>
      </w:r>
    </w:p>
    <w:p w:rsidR="00B76A9C" w:rsidRPr="009707CC" w:rsidRDefault="00B76A9C" w:rsidP="000C61CD">
      <w:pPr>
        <w:autoSpaceDE w:val="0"/>
        <w:autoSpaceDN w:val="0"/>
        <w:adjustRightInd w:val="0"/>
        <w:spacing w:after="0"/>
        <w:jc w:val="right"/>
        <w:rPr>
          <w:rFonts w:ascii="Times New Roman" w:hAnsi="Times New Roman"/>
        </w:rPr>
      </w:pPr>
      <w:r w:rsidRPr="009707CC">
        <w:rPr>
          <w:rFonts w:ascii="Times New Roman" w:hAnsi="Times New Roman"/>
        </w:rPr>
        <w:t xml:space="preserve">  к муниципальной программе</w:t>
      </w:r>
    </w:p>
    <w:p w:rsidR="00B76A9C" w:rsidRPr="009707CC" w:rsidRDefault="00B76A9C" w:rsidP="000C61CD">
      <w:pPr>
        <w:autoSpaceDE w:val="0"/>
        <w:autoSpaceDN w:val="0"/>
        <w:adjustRightInd w:val="0"/>
        <w:spacing w:after="0"/>
        <w:jc w:val="right"/>
        <w:rPr>
          <w:rFonts w:ascii="Times New Roman" w:hAnsi="Times New Roman"/>
        </w:rPr>
      </w:pPr>
      <w:r w:rsidRPr="009707CC">
        <w:rPr>
          <w:rFonts w:ascii="Times New Roman" w:hAnsi="Times New Roman"/>
        </w:rPr>
        <w:t xml:space="preserve">  «Молодёжь Ачинского района в ХХ</w:t>
      </w:r>
      <w:r w:rsidRPr="009707CC">
        <w:rPr>
          <w:rFonts w:ascii="Times New Roman" w:hAnsi="Times New Roman"/>
          <w:lang w:val="en-US"/>
        </w:rPr>
        <w:t>I</w:t>
      </w:r>
      <w:r w:rsidRPr="009707CC">
        <w:rPr>
          <w:rFonts w:ascii="Times New Roman" w:hAnsi="Times New Roman"/>
        </w:rPr>
        <w:t xml:space="preserve"> веке»</w:t>
      </w:r>
    </w:p>
    <w:p w:rsidR="00B76A9C" w:rsidRPr="009707CC" w:rsidRDefault="00B76A9C" w:rsidP="000C61CD">
      <w:pPr>
        <w:autoSpaceDE w:val="0"/>
        <w:autoSpaceDN w:val="0"/>
        <w:adjustRightInd w:val="0"/>
        <w:spacing w:after="0"/>
        <w:jc w:val="both"/>
        <w:rPr>
          <w:rFonts w:ascii="Times New Roman" w:hAnsi="Times New Roman"/>
          <w:sz w:val="20"/>
          <w:szCs w:val="20"/>
        </w:rPr>
      </w:pPr>
    </w:p>
    <w:p w:rsidR="00B76A9C" w:rsidRPr="009707CC" w:rsidRDefault="00B76A9C" w:rsidP="000C61CD">
      <w:pPr>
        <w:autoSpaceDE w:val="0"/>
        <w:autoSpaceDN w:val="0"/>
        <w:adjustRightInd w:val="0"/>
        <w:spacing w:after="0"/>
        <w:jc w:val="both"/>
        <w:rPr>
          <w:rFonts w:ascii="Times New Roman" w:hAnsi="Times New Roman"/>
          <w:sz w:val="20"/>
          <w:szCs w:val="20"/>
        </w:rPr>
      </w:pPr>
    </w:p>
    <w:p w:rsidR="00B76A9C" w:rsidRPr="009707CC" w:rsidRDefault="00B76A9C" w:rsidP="000C61CD">
      <w:pPr>
        <w:jc w:val="center"/>
        <w:rPr>
          <w:rFonts w:ascii="Times New Roman" w:hAnsi="Times New Roman"/>
          <w:b/>
        </w:rPr>
      </w:pPr>
      <w:r w:rsidRPr="009707CC">
        <w:rPr>
          <w:rFonts w:ascii="Times New Roman" w:hAnsi="Times New Roman"/>
          <w:b/>
        </w:rPr>
        <w:t xml:space="preserve">Прогноз сводных показателей муниципальных заданий на оказание (выполнение) муниципальных услуг (работ) муниципального бюджетного  учреждения молодёжный центр «Навигатор» по муниципальной программе «Молодёжь Ачинского района в </w:t>
      </w:r>
      <w:r w:rsidRPr="009707CC">
        <w:rPr>
          <w:rFonts w:ascii="Times New Roman" w:hAnsi="Times New Roman"/>
          <w:b/>
          <w:lang w:val="en-US"/>
        </w:rPr>
        <w:t>XXI</w:t>
      </w:r>
      <w:r w:rsidRPr="009707CC">
        <w:rPr>
          <w:rFonts w:ascii="Times New Roman" w:hAnsi="Times New Roman"/>
          <w:b/>
        </w:rPr>
        <w:t xml:space="preserve"> веке» Ачинского района</w:t>
      </w:r>
    </w:p>
    <w:tbl>
      <w:tblPr>
        <w:tblW w:w="15592" w:type="dxa"/>
        <w:tblInd w:w="534" w:type="dxa"/>
        <w:tblLayout w:type="fixed"/>
        <w:tblLook w:val="00A0"/>
      </w:tblPr>
      <w:tblGrid>
        <w:gridCol w:w="2975"/>
        <w:gridCol w:w="708"/>
        <w:gridCol w:w="710"/>
        <w:gridCol w:w="709"/>
        <w:gridCol w:w="708"/>
        <w:gridCol w:w="709"/>
        <w:gridCol w:w="709"/>
        <w:gridCol w:w="850"/>
        <w:gridCol w:w="709"/>
        <w:gridCol w:w="710"/>
        <w:gridCol w:w="850"/>
        <w:gridCol w:w="851"/>
        <w:gridCol w:w="850"/>
        <w:gridCol w:w="709"/>
        <w:gridCol w:w="992"/>
        <w:gridCol w:w="851"/>
        <w:gridCol w:w="142"/>
        <w:gridCol w:w="850"/>
      </w:tblGrid>
      <w:tr w:rsidR="00B76A9C" w:rsidRPr="007B7BF0" w:rsidTr="00333EF9">
        <w:trPr>
          <w:trHeight w:val="300"/>
        </w:trPr>
        <w:tc>
          <w:tcPr>
            <w:tcW w:w="2975" w:type="dxa"/>
            <w:vMerge w:val="restart"/>
            <w:tcBorders>
              <w:top w:val="single" w:sz="4" w:space="0" w:color="auto"/>
              <w:left w:val="single" w:sz="4" w:space="0" w:color="auto"/>
              <w:right w:val="single" w:sz="4" w:space="0" w:color="auto"/>
            </w:tcBorders>
            <w:noWrap/>
            <w:vAlign w:val="center"/>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Наименование услуги, показателя объема услуги (работы)</w:t>
            </w:r>
          </w:p>
        </w:tc>
        <w:tc>
          <w:tcPr>
            <w:tcW w:w="6522" w:type="dxa"/>
            <w:gridSpan w:val="9"/>
            <w:tcBorders>
              <w:top w:val="single" w:sz="4" w:space="0" w:color="auto"/>
              <w:left w:val="nil"/>
              <w:bottom w:val="single" w:sz="4" w:space="0" w:color="auto"/>
              <w:right w:val="single" w:sz="4" w:space="0" w:color="auto"/>
            </w:tcBorders>
            <w:noWrap/>
            <w:vAlign w:val="center"/>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Значение показателя объема услуги (работы)</w:t>
            </w:r>
          </w:p>
        </w:tc>
        <w:tc>
          <w:tcPr>
            <w:tcW w:w="6095" w:type="dxa"/>
            <w:gridSpan w:val="8"/>
            <w:tcBorders>
              <w:top w:val="single" w:sz="4" w:space="0" w:color="auto"/>
              <w:left w:val="single" w:sz="4" w:space="0" w:color="auto"/>
              <w:bottom w:val="single" w:sz="4" w:space="0" w:color="auto"/>
              <w:right w:val="single" w:sz="4" w:space="0" w:color="auto"/>
            </w:tcBorders>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Расходы местного бюджета на оказание (выполнение) муниципальной услуги (работы), тыс. руб.</w:t>
            </w:r>
          </w:p>
        </w:tc>
      </w:tr>
      <w:tr w:rsidR="00B76A9C" w:rsidRPr="007B7BF0" w:rsidTr="00333EF9">
        <w:trPr>
          <w:trHeight w:val="300"/>
        </w:trPr>
        <w:tc>
          <w:tcPr>
            <w:tcW w:w="2975" w:type="dxa"/>
            <w:vMerge/>
            <w:tcBorders>
              <w:left w:val="single" w:sz="4" w:space="0" w:color="auto"/>
              <w:bottom w:val="single" w:sz="4" w:space="0" w:color="auto"/>
              <w:right w:val="single" w:sz="4" w:space="0" w:color="auto"/>
            </w:tcBorders>
            <w:noWrap/>
            <w:vAlign w:val="center"/>
          </w:tcPr>
          <w:p w:rsidR="00B76A9C" w:rsidRPr="007B7BF0" w:rsidRDefault="00B76A9C" w:rsidP="00333EF9">
            <w:pPr>
              <w:spacing w:after="0"/>
              <w:jc w:val="both"/>
              <w:rPr>
                <w:rFonts w:ascii="Times New Roman" w:hAnsi="Times New Roman"/>
                <w:sz w:val="20"/>
                <w:szCs w:val="20"/>
              </w:rPr>
            </w:pPr>
          </w:p>
        </w:tc>
        <w:tc>
          <w:tcPr>
            <w:tcW w:w="708" w:type="dxa"/>
            <w:tcBorders>
              <w:top w:val="nil"/>
              <w:left w:val="nil"/>
              <w:bottom w:val="single" w:sz="4" w:space="0" w:color="auto"/>
              <w:right w:val="single" w:sz="4" w:space="0" w:color="auto"/>
            </w:tcBorders>
            <w:noWrap/>
          </w:tcPr>
          <w:p w:rsidR="00B76A9C" w:rsidRPr="007B7BF0" w:rsidRDefault="00B76A9C" w:rsidP="00333EF9">
            <w:pPr>
              <w:spacing w:after="0"/>
              <w:jc w:val="both"/>
              <w:rPr>
                <w:rFonts w:ascii="Times New Roman" w:hAnsi="Times New Roman"/>
                <w:sz w:val="20"/>
                <w:szCs w:val="20"/>
              </w:rPr>
            </w:pPr>
            <w:r w:rsidRPr="007B7BF0">
              <w:rPr>
                <w:rFonts w:ascii="Times New Roman" w:hAnsi="Times New Roman"/>
                <w:sz w:val="20"/>
                <w:szCs w:val="20"/>
              </w:rPr>
              <w:t>2014 г.</w:t>
            </w:r>
          </w:p>
        </w:tc>
        <w:tc>
          <w:tcPr>
            <w:tcW w:w="710" w:type="dxa"/>
            <w:tcBorders>
              <w:top w:val="nil"/>
              <w:left w:val="nil"/>
              <w:bottom w:val="single" w:sz="4" w:space="0" w:color="auto"/>
              <w:right w:val="single" w:sz="4" w:space="0" w:color="auto"/>
            </w:tcBorders>
            <w:noWrap/>
            <w:vAlign w:val="center"/>
          </w:tcPr>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2015 г.</w:t>
            </w:r>
          </w:p>
        </w:tc>
        <w:tc>
          <w:tcPr>
            <w:tcW w:w="709" w:type="dxa"/>
            <w:tcBorders>
              <w:top w:val="nil"/>
              <w:left w:val="nil"/>
              <w:bottom w:val="single" w:sz="4" w:space="0" w:color="auto"/>
              <w:right w:val="single" w:sz="4" w:space="0" w:color="auto"/>
            </w:tcBorders>
            <w:noWrap/>
            <w:vAlign w:val="center"/>
          </w:tcPr>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2016 г.</w:t>
            </w:r>
          </w:p>
        </w:tc>
        <w:tc>
          <w:tcPr>
            <w:tcW w:w="708" w:type="dxa"/>
            <w:tcBorders>
              <w:top w:val="nil"/>
              <w:left w:val="nil"/>
              <w:bottom w:val="single" w:sz="4" w:space="0" w:color="auto"/>
              <w:right w:val="single" w:sz="4" w:space="0" w:color="auto"/>
            </w:tcBorders>
            <w:vAlign w:val="center"/>
          </w:tcPr>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2017 г</w:t>
            </w:r>
          </w:p>
        </w:tc>
        <w:tc>
          <w:tcPr>
            <w:tcW w:w="709" w:type="dxa"/>
            <w:tcBorders>
              <w:top w:val="nil"/>
              <w:left w:val="single" w:sz="4" w:space="0" w:color="auto"/>
              <w:bottom w:val="single" w:sz="4" w:space="0" w:color="auto"/>
              <w:right w:val="single" w:sz="4" w:space="0" w:color="auto"/>
            </w:tcBorders>
            <w:vAlign w:val="center"/>
          </w:tcPr>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2018 г</w:t>
            </w:r>
          </w:p>
        </w:tc>
        <w:tc>
          <w:tcPr>
            <w:tcW w:w="709" w:type="dxa"/>
            <w:tcBorders>
              <w:top w:val="nil"/>
              <w:left w:val="single" w:sz="4" w:space="0" w:color="auto"/>
              <w:bottom w:val="single" w:sz="4" w:space="0" w:color="auto"/>
              <w:right w:val="single" w:sz="4" w:space="0" w:color="auto"/>
            </w:tcBorders>
            <w:vAlign w:val="center"/>
          </w:tcPr>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2019 г</w:t>
            </w:r>
          </w:p>
        </w:tc>
        <w:tc>
          <w:tcPr>
            <w:tcW w:w="850" w:type="dxa"/>
            <w:tcBorders>
              <w:top w:val="nil"/>
              <w:left w:val="single" w:sz="4" w:space="0" w:color="auto"/>
              <w:bottom w:val="single" w:sz="4" w:space="0" w:color="auto"/>
              <w:right w:val="single" w:sz="4" w:space="0" w:color="auto"/>
            </w:tcBorders>
            <w:vAlign w:val="center"/>
          </w:tcPr>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2020</w:t>
            </w:r>
          </w:p>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г</w:t>
            </w:r>
          </w:p>
        </w:tc>
        <w:tc>
          <w:tcPr>
            <w:tcW w:w="709" w:type="dxa"/>
            <w:tcBorders>
              <w:top w:val="nil"/>
              <w:left w:val="single" w:sz="4" w:space="0" w:color="auto"/>
              <w:bottom w:val="single" w:sz="4" w:space="0" w:color="auto"/>
              <w:right w:val="single" w:sz="4" w:space="0" w:color="auto"/>
            </w:tcBorders>
            <w:vAlign w:val="center"/>
          </w:tcPr>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2021</w:t>
            </w:r>
          </w:p>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г</w:t>
            </w:r>
          </w:p>
        </w:tc>
        <w:tc>
          <w:tcPr>
            <w:tcW w:w="710" w:type="dxa"/>
            <w:tcBorders>
              <w:top w:val="nil"/>
              <w:left w:val="single" w:sz="4" w:space="0" w:color="auto"/>
              <w:bottom w:val="single" w:sz="4" w:space="0" w:color="auto"/>
              <w:right w:val="single" w:sz="4" w:space="0" w:color="auto"/>
            </w:tcBorders>
            <w:vAlign w:val="center"/>
          </w:tcPr>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2022</w:t>
            </w:r>
          </w:p>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г</w:t>
            </w:r>
          </w:p>
        </w:tc>
        <w:tc>
          <w:tcPr>
            <w:tcW w:w="850" w:type="dxa"/>
            <w:tcBorders>
              <w:top w:val="nil"/>
              <w:left w:val="single" w:sz="4" w:space="0" w:color="auto"/>
              <w:bottom w:val="single" w:sz="4" w:space="0" w:color="auto"/>
              <w:right w:val="single" w:sz="4" w:space="0" w:color="auto"/>
            </w:tcBorders>
            <w:vAlign w:val="center"/>
          </w:tcPr>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2014 г.</w:t>
            </w:r>
          </w:p>
        </w:tc>
        <w:tc>
          <w:tcPr>
            <w:tcW w:w="851" w:type="dxa"/>
            <w:tcBorders>
              <w:top w:val="nil"/>
              <w:left w:val="single" w:sz="4" w:space="0" w:color="auto"/>
              <w:bottom w:val="single" w:sz="4" w:space="0" w:color="auto"/>
              <w:right w:val="single" w:sz="4" w:space="0" w:color="auto"/>
            </w:tcBorders>
            <w:noWrap/>
            <w:vAlign w:val="center"/>
          </w:tcPr>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2015 г.</w:t>
            </w:r>
          </w:p>
        </w:tc>
        <w:tc>
          <w:tcPr>
            <w:tcW w:w="850" w:type="dxa"/>
            <w:tcBorders>
              <w:top w:val="nil"/>
              <w:left w:val="nil"/>
              <w:bottom w:val="single" w:sz="4" w:space="0" w:color="auto"/>
              <w:right w:val="single" w:sz="4" w:space="0" w:color="auto"/>
            </w:tcBorders>
            <w:noWrap/>
            <w:vAlign w:val="center"/>
          </w:tcPr>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2016 г.</w:t>
            </w:r>
          </w:p>
        </w:tc>
        <w:tc>
          <w:tcPr>
            <w:tcW w:w="709" w:type="dxa"/>
            <w:tcBorders>
              <w:top w:val="single" w:sz="4" w:space="0" w:color="auto"/>
              <w:left w:val="nil"/>
              <w:bottom w:val="single" w:sz="4" w:space="0" w:color="auto"/>
              <w:right w:val="single" w:sz="4" w:space="0" w:color="auto"/>
            </w:tcBorders>
            <w:noWrap/>
            <w:vAlign w:val="center"/>
          </w:tcPr>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2017г</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2018</w:t>
            </w:r>
          </w:p>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г</w:t>
            </w:r>
          </w:p>
        </w:tc>
        <w:tc>
          <w:tcPr>
            <w:tcW w:w="851" w:type="dxa"/>
            <w:tcBorders>
              <w:top w:val="single" w:sz="4" w:space="0" w:color="auto"/>
              <w:left w:val="nil"/>
              <w:bottom w:val="single" w:sz="4" w:space="0" w:color="auto"/>
              <w:right w:val="single" w:sz="4" w:space="0" w:color="auto"/>
            </w:tcBorders>
            <w:vAlign w:val="center"/>
          </w:tcPr>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2019</w:t>
            </w:r>
          </w:p>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г</w:t>
            </w:r>
          </w:p>
        </w:tc>
        <w:tc>
          <w:tcPr>
            <w:tcW w:w="992" w:type="dxa"/>
            <w:gridSpan w:val="2"/>
            <w:tcBorders>
              <w:top w:val="single" w:sz="4" w:space="0" w:color="auto"/>
              <w:left w:val="nil"/>
              <w:bottom w:val="single" w:sz="4" w:space="0" w:color="auto"/>
              <w:right w:val="single" w:sz="4" w:space="0" w:color="auto"/>
            </w:tcBorders>
            <w:vAlign w:val="center"/>
          </w:tcPr>
          <w:p w:rsidR="00B76A9C" w:rsidRPr="007B7BF0" w:rsidRDefault="00B76A9C" w:rsidP="00333EF9">
            <w:pPr>
              <w:spacing w:after="0"/>
              <w:jc w:val="center"/>
              <w:rPr>
                <w:rFonts w:ascii="Times New Roman" w:hAnsi="Times New Roman"/>
                <w:sz w:val="20"/>
                <w:szCs w:val="20"/>
              </w:rPr>
            </w:pPr>
            <w:r w:rsidRPr="007B7BF0">
              <w:rPr>
                <w:rFonts w:ascii="Times New Roman" w:hAnsi="Times New Roman"/>
                <w:sz w:val="20"/>
                <w:szCs w:val="20"/>
              </w:rPr>
              <w:t>2020 г.</w:t>
            </w:r>
          </w:p>
        </w:tc>
      </w:tr>
      <w:tr w:rsidR="00B76A9C" w:rsidRPr="007B7BF0" w:rsidTr="00333EF9">
        <w:trPr>
          <w:trHeight w:val="300"/>
        </w:trPr>
        <w:tc>
          <w:tcPr>
            <w:tcW w:w="2975" w:type="dxa"/>
            <w:vMerge w:val="restart"/>
            <w:tcBorders>
              <w:top w:val="single" w:sz="4" w:space="0" w:color="auto"/>
              <w:left w:val="single" w:sz="4" w:space="0" w:color="auto"/>
              <w:right w:val="single" w:sz="4" w:space="0" w:color="auto"/>
            </w:tcBorders>
          </w:tcPr>
          <w:p w:rsidR="00B76A9C" w:rsidRPr="007B7BF0" w:rsidRDefault="00B76A9C" w:rsidP="00333EF9">
            <w:pPr>
              <w:spacing w:after="0"/>
              <w:jc w:val="both"/>
              <w:rPr>
                <w:rFonts w:ascii="Times New Roman" w:hAnsi="Times New Roman"/>
                <w:b/>
                <w:sz w:val="20"/>
                <w:szCs w:val="20"/>
              </w:rPr>
            </w:pPr>
          </w:p>
        </w:tc>
        <w:tc>
          <w:tcPr>
            <w:tcW w:w="12617" w:type="dxa"/>
            <w:gridSpan w:val="17"/>
            <w:tcBorders>
              <w:top w:val="single" w:sz="4" w:space="0" w:color="auto"/>
              <w:left w:val="single" w:sz="4" w:space="0" w:color="auto"/>
              <w:bottom w:val="single" w:sz="4" w:space="0" w:color="auto"/>
              <w:right w:val="single" w:sz="4" w:space="0" w:color="auto"/>
            </w:tcBorders>
          </w:tcPr>
          <w:p w:rsidR="00B76A9C" w:rsidRPr="007B7BF0" w:rsidRDefault="00B76A9C" w:rsidP="00D9493E">
            <w:pPr>
              <w:jc w:val="both"/>
              <w:rPr>
                <w:rFonts w:ascii="Times New Roman" w:hAnsi="Times New Roman"/>
                <w:b/>
                <w:sz w:val="20"/>
                <w:szCs w:val="20"/>
              </w:rPr>
            </w:pPr>
            <w:r w:rsidRPr="007B7BF0">
              <w:rPr>
                <w:rFonts w:ascii="Times New Roman" w:hAnsi="Times New Roman"/>
                <w:b/>
                <w:sz w:val="20"/>
                <w:szCs w:val="20"/>
              </w:rPr>
              <w:t>1.Организация условий для реализации направлений молодёжной политики: организация работы творческих объединений, клубов; организация культурно-досуговый и просветительских мероприятий для молодёжи; содействие  занятости, профориентации, гражданскому  и патриотическому воспитанию молодёжи и подростков</w:t>
            </w:r>
          </w:p>
        </w:tc>
      </w:tr>
      <w:tr w:rsidR="00B76A9C" w:rsidRPr="007B7BF0" w:rsidTr="00333EF9">
        <w:trPr>
          <w:trHeight w:val="511"/>
        </w:trPr>
        <w:tc>
          <w:tcPr>
            <w:tcW w:w="2975" w:type="dxa"/>
            <w:vMerge/>
            <w:tcBorders>
              <w:left w:val="single" w:sz="4" w:space="0" w:color="auto"/>
              <w:right w:val="single" w:sz="4" w:space="0" w:color="auto"/>
            </w:tcBorders>
          </w:tcPr>
          <w:p w:rsidR="00B76A9C" w:rsidRPr="007B7BF0" w:rsidRDefault="00B76A9C" w:rsidP="00D9493E">
            <w:pPr>
              <w:jc w:val="both"/>
              <w:rPr>
                <w:rFonts w:ascii="Times New Roman" w:hAnsi="Times New Roman"/>
                <w:sz w:val="20"/>
                <w:szCs w:val="20"/>
              </w:rPr>
            </w:pPr>
          </w:p>
        </w:tc>
        <w:tc>
          <w:tcPr>
            <w:tcW w:w="12617" w:type="dxa"/>
            <w:gridSpan w:val="17"/>
            <w:tcBorders>
              <w:top w:val="single" w:sz="4" w:space="0" w:color="auto"/>
              <w:left w:val="single" w:sz="4" w:space="0" w:color="auto"/>
              <w:bottom w:val="single" w:sz="4" w:space="0" w:color="auto"/>
              <w:right w:val="single" w:sz="4" w:space="0" w:color="auto"/>
            </w:tcBorders>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Показатель объема услуги (работы):  количество молодых людей, участвующих в деятельности молодёжных объединений  </w:t>
            </w:r>
          </w:p>
        </w:tc>
      </w:tr>
      <w:tr w:rsidR="00B76A9C" w:rsidRPr="007B7BF0" w:rsidTr="00333EF9">
        <w:trPr>
          <w:trHeight w:val="300"/>
        </w:trPr>
        <w:tc>
          <w:tcPr>
            <w:tcW w:w="2975" w:type="dxa"/>
            <w:vMerge/>
            <w:tcBorders>
              <w:left w:val="single" w:sz="4" w:space="0" w:color="auto"/>
              <w:bottom w:val="single" w:sz="4" w:space="0" w:color="auto"/>
              <w:right w:val="single" w:sz="4" w:space="0" w:color="auto"/>
            </w:tcBorders>
          </w:tcPr>
          <w:p w:rsidR="00B76A9C" w:rsidRPr="007B7BF0" w:rsidRDefault="00B76A9C" w:rsidP="00D9493E">
            <w:pPr>
              <w:jc w:val="both"/>
              <w:rPr>
                <w:rFonts w:ascii="Times New Roman" w:hAnsi="Times New Roman"/>
                <w:sz w:val="20"/>
                <w:szCs w:val="20"/>
              </w:rPr>
            </w:pPr>
          </w:p>
        </w:tc>
        <w:tc>
          <w:tcPr>
            <w:tcW w:w="12617" w:type="dxa"/>
            <w:gridSpan w:val="17"/>
            <w:tcBorders>
              <w:top w:val="single" w:sz="4" w:space="0" w:color="auto"/>
              <w:left w:val="single" w:sz="4" w:space="0" w:color="auto"/>
              <w:bottom w:val="single" w:sz="4" w:space="0" w:color="auto"/>
              <w:right w:val="single" w:sz="4" w:space="0" w:color="auto"/>
            </w:tcBorders>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Подпрограмма 1 «Вовлечение молодёжи Ачинского района в социальную практику»</w:t>
            </w:r>
          </w:p>
        </w:tc>
      </w:tr>
      <w:tr w:rsidR="00B76A9C" w:rsidRPr="007B7BF0" w:rsidTr="00333EF9">
        <w:trPr>
          <w:trHeight w:val="300"/>
        </w:trPr>
        <w:tc>
          <w:tcPr>
            <w:tcW w:w="2975" w:type="dxa"/>
            <w:tcBorders>
              <w:top w:val="single" w:sz="4" w:space="0" w:color="auto"/>
              <w:left w:val="single" w:sz="4" w:space="0" w:color="auto"/>
              <w:bottom w:val="single" w:sz="4" w:space="0" w:color="auto"/>
              <w:right w:val="single" w:sz="4" w:space="0" w:color="auto"/>
            </w:tcBorders>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Обеспечение деятельности (оказание услуг) МБУ МЦ «Навигатор»</w:t>
            </w:r>
          </w:p>
        </w:tc>
        <w:tc>
          <w:tcPr>
            <w:tcW w:w="708" w:type="dxa"/>
            <w:tcBorders>
              <w:top w:val="single" w:sz="4" w:space="0" w:color="auto"/>
              <w:left w:val="nil"/>
              <w:bottom w:val="single" w:sz="4" w:space="0" w:color="auto"/>
              <w:right w:val="nil"/>
            </w:tcBorders>
            <w:noWrap/>
            <w:vAlign w:val="center"/>
          </w:tcPr>
          <w:p w:rsidR="00B76A9C" w:rsidRPr="007B7BF0" w:rsidRDefault="00B76A9C" w:rsidP="00D9493E">
            <w:pPr>
              <w:jc w:val="center"/>
              <w:rPr>
                <w:rFonts w:ascii="Times New Roman" w:hAnsi="Times New Roman"/>
                <w:b/>
                <w:sz w:val="20"/>
                <w:szCs w:val="20"/>
              </w:rPr>
            </w:pPr>
            <w:r w:rsidRPr="007B7BF0">
              <w:rPr>
                <w:rFonts w:ascii="Times New Roman" w:hAnsi="Times New Roman"/>
                <w:b/>
                <w:sz w:val="20"/>
                <w:szCs w:val="20"/>
              </w:rPr>
              <w:t>650</w:t>
            </w:r>
          </w:p>
        </w:tc>
        <w:tc>
          <w:tcPr>
            <w:tcW w:w="710" w:type="dxa"/>
            <w:tcBorders>
              <w:top w:val="single" w:sz="4" w:space="0" w:color="auto"/>
              <w:left w:val="single" w:sz="4" w:space="0" w:color="auto"/>
              <w:bottom w:val="single" w:sz="4" w:space="0" w:color="auto"/>
              <w:right w:val="single" w:sz="4" w:space="0" w:color="auto"/>
            </w:tcBorders>
            <w:noWrap/>
            <w:vAlign w:val="center"/>
          </w:tcPr>
          <w:p w:rsidR="00B76A9C" w:rsidRPr="007B7BF0" w:rsidRDefault="00B76A9C" w:rsidP="00D9493E">
            <w:pPr>
              <w:jc w:val="center"/>
              <w:rPr>
                <w:rFonts w:ascii="Times New Roman" w:hAnsi="Times New Roman"/>
                <w:b/>
                <w:sz w:val="20"/>
                <w:szCs w:val="20"/>
              </w:rPr>
            </w:pPr>
            <w:r w:rsidRPr="007B7BF0">
              <w:rPr>
                <w:rFonts w:ascii="Times New Roman" w:hAnsi="Times New Roman"/>
                <w:b/>
                <w:sz w:val="20"/>
                <w:szCs w:val="20"/>
              </w:rPr>
              <w:t>650</w:t>
            </w:r>
          </w:p>
        </w:tc>
        <w:tc>
          <w:tcPr>
            <w:tcW w:w="709" w:type="dxa"/>
            <w:tcBorders>
              <w:top w:val="single" w:sz="4" w:space="0" w:color="auto"/>
              <w:left w:val="nil"/>
              <w:bottom w:val="single" w:sz="4" w:space="0" w:color="auto"/>
              <w:right w:val="single" w:sz="4" w:space="0" w:color="auto"/>
            </w:tcBorders>
            <w:noWrap/>
            <w:vAlign w:val="center"/>
          </w:tcPr>
          <w:p w:rsidR="00B76A9C" w:rsidRPr="007B7BF0" w:rsidRDefault="00B76A9C" w:rsidP="00333EF9">
            <w:pPr>
              <w:jc w:val="center"/>
              <w:rPr>
                <w:rFonts w:ascii="Times New Roman" w:hAnsi="Times New Roman"/>
                <w:b/>
                <w:sz w:val="20"/>
                <w:szCs w:val="20"/>
              </w:rPr>
            </w:pPr>
            <w:r w:rsidRPr="007B7BF0">
              <w:rPr>
                <w:rFonts w:ascii="Times New Roman" w:hAnsi="Times New Roman"/>
                <w:b/>
                <w:sz w:val="20"/>
                <w:szCs w:val="20"/>
              </w:rPr>
              <w:t>650</w:t>
            </w:r>
          </w:p>
        </w:tc>
        <w:tc>
          <w:tcPr>
            <w:tcW w:w="708" w:type="dxa"/>
            <w:tcBorders>
              <w:top w:val="single" w:sz="4" w:space="0" w:color="auto"/>
              <w:left w:val="single" w:sz="4" w:space="0" w:color="auto"/>
              <w:bottom w:val="single" w:sz="4" w:space="0" w:color="auto"/>
              <w:right w:val="single" w:sz="4" w:space="0" w:color="auto"/>
            </w:tcBorders>
            <w:vAlign w:val="center"/>
          </w:tcPr>
          <w:p w:rsidR="00B76A9C" w:rsidRPr="007B7BF0" w:rsidRDefault="00B76A9C" w:rsidP="00333EF9">
            <w:pPr>
              <w:jc w:val="center"/>
              <w:rPr>
                <w:rFonts w:ascii="Times New Roman" w:hAnsi="Times New Roman"/>
                <w:b/>
                <w:sz w:val="20"/>
                <w:szCs w:val="20"/>
              </w:rPr>
            </w:pPr>
            <w:r w:rsidRPr="007B7BF0">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B76A9C" w:rsidRPr="007B7BF0" w:rsidRDefault="00B76A9C" w:rsidP="00333EF9">
            <w:pPr>
              <w:jc w:val="center"/>
              <w:rPr>
                <w:rFonts w:ascii="Times New Roman" w:hAnsi="Times New Roman"/>
                <w:b/>
                <w:sz w:val="20"/>
                <w:szCs w:val="20"/>
              </w:rPr>
            </w:pPr>
            <w:r w:rsidRPr="007B7BF0">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B76A9C" w:rsidRPr="007B7BF0" w:rsidRDefault="00B76A9C" w:rsidP="00333EF9">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B76A9C" w:rsidRPr="007B7BF0" w:rsidRDefault="00B76A9C" w:rsidP="00333EF9">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B76A9C" w:rsidRPr="007B7BF0" w:rsidRDefault="00B76A9C" w:rsidP="00333EF9">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rsidR="00B76A9C" w:rsidRPr="007B7BF0" w:rsidRDefault="00B76A9C" w:rsidP="00333EF9">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B76A9C" w:rsidRPr="007B7BF0" w:rsidRDefault="00B76A9C" w:rsidP="00333EF9">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1 259 003,45</w:t>
            </w:r>
          </w:p>
        </w:tc>
        <w:tc>
          <w:tcPr>
            <w:tcW w:w="851" w:type="dxa"/>
            <w:tcBorders>
              <w:top w:val="single" w:sz="4" w:space="0" w:color="auto"/>
              <w:left w:val="single" w:sz="4" w:space="0" w:color="auto"/>
              <w:bottom w:val="single" w:sz="4" w:space="0" w:color="auto"/>
              <w:right w:val="nil"/>
            </w:tcBorders>
            <w:noWrap/>
            <w:vAlign w:val="center"/>
          </w:tcPr>
          <w:p w:rsidR="00B76A9C" w:rsidRPr="007B7BF0" w:rsidRDefault="00B76A9C" w:rsidP="00333EF9">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1 431 353,0</w:t>
            </w:r>
          </w:p>
        </w:tc>
        <w:tc>
          <w:tcPr>
            <w:tcW w:w="850" w:type="dxa"/>
            <w:tcBorders>
              <w:top w:val="single" w:sz="4" w:space="0" w:color="auto"/>
              <w:left w:val="single" w:sz="4" w:space="0" w:color="auto"/>
              <w:bottom w:val="single" w:sz="4" w:space="0" w:color="auto"/>
              <w:right w:val="single" w:sz="4" w:space="0" w:color="auto"/>
            </w:tcBorders>
            <w:noWrap/>
            <w:vAlign w:val="center"/>
          </w:tcPr>
          <w:p w:rsidR="00B76A9C" w:rsidRPr="007B7BF0" w:rsidRDefault="00B76A9C" w:rsidP="00333EF9">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1 778 832,36</w:t>
            </w:r>
          </w:p>
        </w:tc>
        <w:tc>
          <w:tcPr>
            <w:tcW w:w="709" w:type="dxa"/>
            <w:tcBorders>
              <w:top w:val="single" w:sz="4" w:space="0" w:color="auto"/>
              <w:left w:val="nil"/>
              <w:bottom w:val="single" w:sz="4" w:space="0" w:color="auto"/>
              <w:right w:val="single" w:sz="4" w:space="0" w:color="auto"/>
            </w:tcBorders>
            <w:noWrap/>
            <w:vAlign w:val="center"/>
          </w:tcPr>
          <w:p w:rsidR="00B76A9C" w:rsidRPr="007B7BF0" w:rsidRDefault="00B76A9C" w:rsidP="00333EF9">
            <w:pPr>
              <w:jc w:val="center"/>
              <w:rPr>
                <w:rFonts w:ascii="Times New Roman" w:hAnsi="Times New Roman"/>
                <w:b/>
                <w:sz w:val="20"/>
                <w:szCs w:val="20"/>
              </w:rPr>
            </w:pPr>
            <w:r w:rsidRPr="007B7BF0">
              <w:rPr>
                <w:rFonts w:ascii="Times New Roman" w:hAnsi="Times New Roman"/>
                <w:b/>
                <w:sz w:val="20"/>
                <w:szCs w:val="20"/>
              </w:rPr>
              <w:t>-</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333EF9">
            <w:pPr>
              <w:jc w:val="center"/>
              <w:rPr>
                <w:rFonts w:ascii="Times New Roman" w:hAnsi="Times New Roman"/>
                <w:b/>
              </w:rPr>
            </w:pPr>
            <w:r w:rsidRPr="007B7BF0">
              <w:rPr>
                <w:rFonts w:ascii="Times New Roman" w:hAnsi="Times New Roman"/>
                <w:b/>
              </w:rPr>
              <w:t>-</w:t>
            </w:r>
          </w:p>
        </w:tc>
        <w:tc>
          <w:tcPr>
            <w:tcW w:w="851" w:type="dxa"/>
            <w:tcBorders>
              <w:top w:val="single" w:sz="4" w:space="0" w:color="auto"/>
              <w:left w:val="nil"/>
              <w:bottom w:val="single" w:sz="4" w:space="0" w:color="auto"/>
              <w:right w:val="single" w:sz="4" w:space="0" w:color="auto"/>
            </w:tcBorders>
            <w:vAlign w:val="center"/>
          </w:tcPr>
          <w:p w:rsidR="00B76A9C" w:rsidRPr="007B7BF0" w:rsidRDefault="00B76A9C" w:rsidP="00333EF9">
            <w:pPr>
              <w:jc w:val="center"/>
              <w:rPr>
                <w:rFonts w:ascii="Times New Roman" w:hAnsi="Times New Roman"/>
                <w:b/>
              </w:rPr>
            </w:pPr>
            <w:r w:rsidRPr="007B7BF0">
              <w:rPr>
                <w:rFonts w:ascii="Times New Roman" w:hAnsi="Times New Roman"/>
                <w:b/>
              </w:rPr>
              <w:t>-</w:t>
            </w:r>
          </w:p>
        </w:tc>
        <w:tc>
          <w:tcPr>
            <w:tcW w:w="992" w:type="dxa"/>
            <w:gridSpan w:val="2"/>
            <w:tcBorders>
              <w:top w:val="single" w:sz="4" w:space="0" w:color="auto"/>
              <w:left w:val="nil"/>
              <w:bottom w:val="single" w:sz="4" w:space="0" w:color="auto"/>
              <w:right w:val="single" w:sz="4" w:space="0" w:color="auto"/>
            </w:tcBorders>
            <w:vAlign w:val="center"/>
          </w:tcPr>
          <w:p w:rsidR="00B76A9C" w:rsidRPr="007B7BF0" w:rsidRDefault="00B76A9C" w:rsidP="00333EF9">
            <w:pPr>
              <w:jc w:val="center"/>
              <w:rPr>
                <w:rFonts w:ascii="Times New Roman" w:hAnsi="Times New Roman"/>
                <w:b/>
              </w:rPr>
            </w:pPr>
            <w:r w:rsidRPr="007B7BF0">
              <w:rPr>
                <w:rFonts w:ascii="Times New Roman" w:hAnsi="Times New Roman"/>
                <w:b/>
              </w:rPr>
              <w:t>-</w:t>
            </w:r>
          </w:p>
        </w:tc>
      </w:tr>
      <w:tr w:rsidR="00B76A9C" w:rsidRPr="007B7BF0" w:rsidTr="00333EF9">
        <w:trPr>
          <w:trHeight w:val="333"/>
        </w:trPr>
        <w:tc>
          <w:tcPr>
            <w:tcW w:w="2975" w:type="dxa"/>
            <w:vMerge w:val="restart"/>
            <w:tcBorders>
              <w:top w:val="single" w:sz="4" w:space="0" w:color="auto"/>
              <w:left w:val="single" w:sz="4" w:space="0" w:color="auto"/>
              <w:right w:val="single" w:sz="4" w:space="0" w:color="auto"/>
            </w:tcBorders>
          </w:tcPr>
          <w:p w:rsidR="00B76A9C" w:rsidRPr="007B7BF0" w:rsidRDefault="00B76A9C" w:rsidP="00D9493E">
            <w:pPr>
              <w:jc w:val="both"/>
              <w:rPr>
                <w:rFonts w:ascii="Times New Roman" w:hAnsi="Times New Roman"/>
                <w:b/>
                <w:sz w:val="20"/>
                <w:szCs w:val="20"/>
              </w:rPr>
            </w:pPr>
          </w:p>
        </w:tc>
        <w:tc>
          <w:tcPr>
            <w:tcW w:w="12617" w:type="dxa"/>
            <w:gridSpan w:val="17"/>
            <w:tcBorders>
              <w:top w:val="single" w:sz="4" w:space="0" w:color="auto"/>
              <w:left w:val="single" w:sz="4" w:space="0" w:color="auto"/>
              <w:bottom w:val="single" w:sz="4" w:space="0" w:color="auto"/>
              <w:right w:val="single" w:sz="4" w:space="0" w:color="auto"/>
            </w:tcBorders>
          </w:tcPr>
          <w:p w:rsidR="00B76A9C" w:rsidRPr="007B7BF0" w:rsidRDefault="00B76A9C" w:rsidP="00D9493E">
            <w:pPr>
              <w:jc w:val="both"/>
              <w:rPr>
                <w:rFonts w:ascii="Times New Roman" w:hAnsi="Times New Roman"/>
                <w:b/>
                <w:sz w:val="20"/>
                <w:szCs w:val="20"/>
              </w:rPr>
            </w:pPr>
            <w:r w:rsidRPr="007B7BF0">
              <w:rPr>
                <w:rFonts w:ascii="Times New Roman" w:hAnsi="Times New Roman"/>
                <w:b/>
                <w:sz w:val="20"/>
                <w:szCs w:val="20"/>
              </w:rPr>
              <w:t>2.Организация досуга детей, подростков и молодежи.</w:t>
            </w:r>
          </w:p>
        </w:tc>
      </w:tr>
      <w:tr w:rsidR="00B76A9C" w:rsidRPr="007B7BF0" w:rsidTr="00333EF9">
        <w:trPr>
          <w:trHeight w:val="300"/>
        </w:trPr>
        <w:tc>
          <w:tcPr>
            <w:tcW w:w="2975" w:type="dxa"/>
            <w:vMerge/>
            <w:tcBorders>
              <w:left w:val="single" w:sz="4" w:space="0" w:color="auto"/>
              <w:right w:val="single" w:sz="4" w:space="0" w:color="auto"/>
            </w:tcBorders>
          </w:tcPr>
          <w:p w:rsidR="00B76A9C" w:rsidRPr="007B7BF0" w:rsidRDefault="00B76A9C" w:rsidP="00D9493E">
            <w:pPr>
              <w:jc w:val="both"/>
              <w:rPr>
                <w:rFonts w:ascii="Times New Roman" w:hAnsi="Times New Roman"/>
                <w:sz w:val="20"/>
                <w:szCs w:val="20"/>
              </w:rPr>
            </w:pPr>
          </w:p>
        </w:tc>
        <w:tc>
          <w:tcPr>
            <w:tcW w:w="12617" w:type="dxa"/>
            <w:gridSpan w:val="17"/>
            <w:tcBorders>
              <w:top w:val="single" w:sz="4" w:space="0" w:color="auto"/>
              <w:left w:val="single" w:sz="4" w:space="0" w:color="auto"/>
              <w:bottom w:val="single" w:sz="4" w:space="0" w:color="auto"/>
              <w:right w:val="single" w:sz="4" w:space="0" w:color="auto"/>
            </w:tcBorders>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Показатель объема услуги (работы):  количество мероприятий</w:t>
            </w:r>
            <w:r w:rsidRPr="007B7BF0">
              <w:rPr>
                <w:rFonts w:ascii="Times New Roman" w:hAnsi="Times New Roman"/>
                <w:sz w:val="20"/>
                <w:szCs w:val="20"/>
              </w:rPr>
              <w:tab/>
            </w:r>
            <w:r w:rsidRPr="007B7BF0">
              <w:rPr>
                <w:rFonts w:ascii="Times New Roman" w:hAnsi="Times New Roman"/>
                <w:sz w:val="20"/>
                <w:szCs w:val="20"/>
              </w:rPr>
              <w:tab/>
            </w:r>
            <w:r w:rsidRPr="007B7BF0">
              <w:rPr>
                <w:rFonts w:ascii="Times New Roman" w:hAnsi="Times New Roman"/>
                <w:sz w:val="20"/>
                <w:szCs w:val="20"/>
              </w:rPr>
              <w:tab/>
            </w:r>
            <w:r w:rsidRPr="007B7BF0">
              <w:rPr>
                <w:rFonts w:ascii="Times New Roman" w:hAnsi="Times New Roman"/>
                <w:sz w:val="20"/>
                <w:szCs w:val="20"/>
              </w:rPr>
              <w:tab/>
            </w:r>
            <w:r w:rsidRPr="007B7BF0">
              <w:rPr>
                <w:rFonts w:ascii="Times New Roman" w:hAnsi="Times New Roman"/>
                <w:sz w:val="20"/>
                <w:szCs w:val="20"/>
              </w:rPr>
              <w:tab/>
            </w:r>
            <w:r w:rsidRPr="007B7BF0">
              <w:rPr>
                <w:rFonts w:ascii="Times New Roman" w:hAnsi="Times New Roman"/>
                <w:sz w:val="20"/>
                <w:szCs w:val="20"/>
              </w:rPr>
              <w:tab/>
            </w:r>
            <w:r w:rsidRPr="007B7BF0">
              <w:rPr>
                <w:rFonts w:ascii="Times New Roman" w:hAnsi="Times New Roman"/>
                <w:sz w:val="20"/>
                <w:szCs w:val="20"/>
              </w:rPr>
              <w:tab/>
            </w:r>
            <w:r w:rsidRPr="007B7BF0">
              <w:rPr>
                <w:rFonts w:ascii="Times New Roman" w:hAnsi="Times New Roman"/>
                <w:sz w:val="20"/>
                <w:szCs w:val="20"/>
              </w:rPr>
              <w:tab/>
            </w:r>
            <w:r w:rsidRPr="007B7BF0">
              <w:rPr>
                <w:rFonts w:ascii="Times New Roman" w:hAnsi="Times New Roman"/>
                <w:sz w:val="20"/>
                <w:szCs w:val="20"/>
              </w:rPr>
              <w:tab/>
            </w:r>
            <w:r w:rsidRPr="007B7BF0">
              <w:rPr>
                <w:rFonts w:ascii="Times New Roman" w:hAnsi="Times New Roman"/>
                <w:sz w:val="20"/>
                <w:szCs w:val="20"/>
              </w:rPr>
              <w:tab/>
            </w:r>
          </w:p>
        </w:tc>
      </w:tr>
      <w:tr w:rsidR="00B76A9C" w:rsidRPr="007B7BF0" w:rsidTr="00333EF9">
        <w:trPr>
          <w:trHeight w:val="300"/>
        </w:trPr>
        <w:tc>
          <w:tcPr>
            <w:tcW w:w="2975" w:type="dxa"/>
            <w:vMerge/>
            <w:tcBorders>
              <w:left w:val="single" w:sz="4" w:space="0" w:color="auto"/>
              <w:bottom w:val="single" w:sz="4" w:space="0" w:color="auto"/>
              <w:right w:val="single" w:sz="4" w:space="0" w:color="auto"/>
            </w:tcBorders>
          </w:tcPr>
          <w:p w:rsidR="00B76A9C" w:rsidRPr="007B7BF0" w:rsidRDefault="00B76A9C" w:rsidP="00D9493E">
            <w:pPr>
              <w:jc w:val="both"/>
              <w:rPr>
                <w:rFonts w:ascii="Times New Roman" w:hAnsi="Times New Roman"/>
                <w:sz w:val="20"/>
                <w:szCs w:val="20"/>
              </w:rPr>
            </w:pPr>
          </w:p>
        </w:tc>
        <w:tc>
          <w:tcPr>
            <w:tcW w:w="12617" w:type="dxa"/>
            <w:gridSpan w:val="17"/>
            <w:tcBorders>
              <w:top w:val="single" w:sz="4" w:space="0" w:color="auto"/>
              <w:left w:val="single" w:sz="4" w:space="0" w:color="auto"/>
              <w:bottom w:val="single" w:sz="4" w:space="0" w:color="auto"/>
              <w:right w:val="single" w:sz="4" w:space="0" w:color="auto"/>
            </w:tcBorders>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Подпрограмма 1 «Вовлечение молодёжи Ачинского района в социальную практику»</w:t>
            </w:r>
          </w:p>
        </w:tc>
      </w:tr>
      <w:tr w:rsidR="00B76A9C" w:rsidRPr="007B7BF0" w:rsidTr="00333EF9">
        <w:trPr>
          <w:trHeight w:val="300"/>
        </w:trPr>
        <w:tc>
          <w:tcPr>
            <w:tcW w:w="2975" w:type="dxa"/>
            <w:tcBorders>
              <w:top w:val="single" w:sz="4" w:space="0" w:color="auto"/>
              <w:left w:val="single" w:sz="4" w:space="0" w:color="auto"/>
              <w:bottom w:val="single" w:sz="4" w:space="0" w:color="auto"/>
              <w:right w:val="single" w:sz="4" w:space="0" w:color="auto"/>
            </w:tcBorders>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Обеспечение деятельности (оказание услуг) МБУ МЦ «Навигатор»</w:t>
            </w:r>
          </w:p>
        </w:tc>
        <w:tc>
          <w:tcPr>
            <w:tcW w:w="708" w:type="dxa"/>
            <w:tcBorders>
              <w:top w:val="single" w:sz="4" w:space="0" w:color="auto"/>
              <w:left w:val="nil"/>
              <w:bottom w:val="single" w:sz="4" w:space="0" w:color="auto"/>
              <w:right w:val="nil"/>
            </w:tcBorders>
            <w:noWrap/>
            <w:vAlign w:val="center"/>
          </w:tcPr>
          <w:p w:rsidR="00B76A9C" w:rsidRPr="007B7BF0" w:rsidRDefault="00B76A9C" w:rsidP="00D9493E">
            <w:pPr>
              <w:jc w:val="center"/>
              <w:rPr>
                <w:rFonts w:ascii="Times New Roman" w:hAnsi="Times New Roman"/>
                <w:b/>
                <w:sz w:val="20"/>
                <w:szCs w:val="20"/>
              </w:rPr>
            </w:pPr>
            <w:r w:rsidRPr="007B7BF0">
              <w:rPr>
                <w:rFonts w:ascii="Times New Roman" w:hAnsi="Times New Roman"/>
                <w:b/>
                <w:sz w:val="20"/>
                <w:szCs w:val="20"/>
              </w:rPr>
              <w:t>-</w:t>
            </w:r>
          </w:p>
        </w:tc>
        <w:tc>
          <w:tcPr>
            <w:tcW w:w="710" w:type="dxa"/>
            <w:tcBorders>
              <w:top w:val="single" w:sz="4" w:space="0" w:color="auto"/>
              <w:left w:val="single" w:sz="4" w:space="0" w:color="auto"/>
              <w:bottom w:val="single" w:sz="4" w:space="0" w:color="auto"/>
              <w:right w:val="single" w:sz="4" w:space="0" w:color="auto"/>
            </w:tcBorders>
            <w:noWrap/>
            <w:vAlign w:val="center"/>
          </w:tcPr>
          <w:p w:rsidR="00B76A9C" w:rsidRPr="007B7BF0" w:rsidRDefault="00B76A9C" w:rsidP="00333EF9">
            <w:pPr>
              <w:jc w:val="center"/>
              <w:rPr>
                <w:rFonts w:ascii="Times New Roman" w:hAnsi="Times New Roman"/>
                <w:b/>
                <w:sz w:val="20"/>
                <w:szCs w:val="20"/>
              </w:rPr>
            </w:pPr>
            <w:r w:rsidRPr="007B7BF0">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B76A9C" w:rsidRPr="007B7BF0" w:rsidRDefault="00B76A9C" w:rsidP="00333EF9">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w:t>
            </w:r>
          </w:p>
        </w:tc>
        <w:tc>
          <w:tcPr>
            <w:tcW w:w="708" w:type="dxa"/>
            <w:tcBorders>
              <w:top w:val="single" w:sz="4" w:space="0" w:color="auto"/>
              <w:left w:val="nil"/>
              <w:bottom w:val="single" w:sz="4" w:space="0" w:color="auto"/>
              <w:right w:val="single" w:sz="4" w:space="0" w:color="auto"/>
            </w:tcBorders>
            <w:vAlign w:val="center"/>
          </w:tcPr>
          <w:p w:rsidR="00B76A9C" w:rsidRPr="007B7BF0" w:rsidRDefault="00B76A9C" w:rsidP="00333EF9">
            <w:pPr>
              <w:jc w:val="center"/>
              <w:rPr>
                <w:rFonts w:ascii="Times New Roman" w:hAnsi="Times New Roman"/>
                <w:b/>
                <w:sz w:val="20"/>
                <w:szCs w:val="20"/>
              </w:rPr>
            </w:pPr>
            <w:r w:rsidRPr="007B7BF0">
              <w:rPr>
                <w:rFonts w:ascii="Times New Roman" w:hAnsi="Times New Roman"/>
                <w:b/>
                <w:sz w:val="20"/>
                <w:szCs w:val="20"/>
              </w:rPr>
              <w:t>126</w:t>
            </w:r>
          </w:p>
        </w:tc>
        <w:tc>
          <w:tcPr>
            <w:tcW w:w="709" w:type="dxa"/>
            <w:tcBorders>
              <w:top w:val="single" w:sz="4" w:space="0" w:color="auto"/>
              <w:left w:val="nil"/>
              <w:bottom w:val="single" w:sz="4" w:space="0" w:color="auto"/>
              <w:right w:val="single" w:sz="4" w:space="0" w:color="auto"/>
            </w:tcBorders>
            <w:vAlign w:val="center"/>
          </w:tcPr>
          <w:p w:rsidR="00B76A9C" w:rsidRPr="007B7BF0" w:rsidRDefault="00B76A9C" w:rsidP="00333EF9">
            <w:pPr>
              <w:jc w:val="center"/>
              <w:rPr>
                <w:rFonts w:ascii="Times New Roman" w:hAnsi="Times New Roman"/>
                <w:b/>
                <w:sz w:val="20"/>
                <w:szCs w:val="20"/>
              </w:rPr>
            </w:pPr>
            <w:r w:rsidRPr="007B7BF0">
              <w:rPr>
                <w:rFonts w:ascii="Times New Roman" w:hAnsi="Times New Roman"/>
                <w:b/>
                <w:sz w:val="20"/>
                <w:szCs w:val="20"/>
              </w:rPr>
              <w:t>129</w:t>
            </w:r>
          </w:p>
        </w:tc>
        <w:tc>
          <w:tcPr>
            <w:tcW w:w="709" w:type="dxa"/>
            <w:tcBorders>
              <w:top w:val="single" w:sz="4" w:space="0" w:color="auto"/>
              <w:left w:val="single" w:sz="4" w:space="0" w:color="auto"/>
              <w:bottom w:val="single" w:sz="4" w:space="0" w:color="auto"/>
              <w:right w:val="single" w:sz="4" w:space="0" w:color="auto"/>
            </w:tcBorders>
            <w:vAlign w:val="center"/>
          </w:tcPr>
          <w:p w:rsidR="00B76A9C" w:rsidRPr="007B7BF0" w:rsidRDefault="00B76A9C" w:rsidP="00333EF9">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133</w:t>
            </w:r>
          </w:p>
        </w:tc>
        <w:tc>
          <w:tcPr>
            <w:tcW w:w="850" w:type="dxa"/>
            <w:tcBorders>
              <w:top w:val="single" w:sz="4" w:space="0" w:color="auto"/>
              <w:left w:val="single" w:sz="4" w:space="0" w:color="auto"/>
              <w:bottom w:val="single" w:sz="4" w:space="0" w:color="auto"/>
              <w:right w:val="single" w:sz="4" w:space="0" w:color="auto"/>
            </w:tcBorders>
            <w:vAlign w:val="center"/>
          </w:tcPr>
          <w:p w:rsidR="00B76A9C" w:rsidRPr="007B7BF0" w:rsidRDefault="00B76A9C" w:rsidP="00333EF9">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138</w:t>
            </w:r>
          </w:p>
        </w:tc>
        <w:tc>
          <w:tcPr>
            <w:tcW w:w="709" w:type="dxa"/>
            <w:tcBorders>
              <w:top w:val="single" w:sz="4" w:space="0" w:color="auto"/>
              <w:left w:val="single" w:sz="4" w:space="0" w:color="auto"/>
              <w:bottom w:val="single" w:sz="4" w:space="0" w:color="auto"/>
              <w:right w:val="single" w:sz="4" w:space="0" w:color="auto"/>
            </w:tcBorders>
            <w:vAlign w:val="center"/>
          </w:tcPr>
          <w:p w:rsidR="00B76A9C" w:rsidRPr="007B7BF0" w:rsidRDefault="00B76A9C" w:rsidP="00333EF9">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142</w:t>
            </w:r>
          </w:p>
        </w:tc>
        <w:tc>
          <w:tcPr>
            <w:tcW w:w="710" w:type="dxa"/>
            <w:tcBorders>
              <w:top w:val="single" w:sz="4" w:space="0" w:color="auto"/>
              <w:left w:val="single" w:sz="4" w:space="0" w:color="auto"/>
              <w:bottom w:val="single" w:sz="4" w:space="0" w:color="auto"/>
              <w:right w:val="single" w:sz="4" w:space="0" w:color="auto"/>
            </w:tcBorders>
            <w:vAlign w:val="center"/>
          </w:tcPr>
          <w:p w:rsidR="00B76A9C" w:rsidRPr="007B7BF0" w:rsidRDefault="00B76A9C" w:rsidP="00333EF9">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147</w:t>
            </w:r>
          </w:p>
        </w:tc>
        <w:tc>
          <w:tcPr>
            <w:tcW w:w="850" w:type="dxa"/>
            <w:tcBorders>
              <w:top w:val="single" w:sz="4" w:space="0" w:color="auto"/>
              <w:left w:val="single" w:sz="4" w:space="0" w:color="auto"/>
              <w:bottom w:val="single" w:sz="4" w:space="0" w:color="auto"/>
              <w:right w:val="single" w:sz="4" w:space="0" w:color="auto"/>
            </w:tcBorders>
            <w:vAlign w:val="center"/>
          </w:tcPr>
          <w:p w:rsidR="00B76A9C" w:rsidRPr="007B7BF0" w:rsidRDefault="00B76A9C" w:rsidP="00333EF9">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w:t>
            </w:r>
          </w:p>
        </w:tc>
        <w:tc>
          <w:tcPr>
            <w:tcW w:w="851" w:type="dxa"/>
            <w:tcBorders>
              <w:top w:val="single" w:sz="4" w:space="0" w:color="auto"/>
              <w:left w:val="single" w:sz="4" w:space="0" w:color="auto"/>
              <w:bottom w:val="single" w:sz="4" w:space="0" w:color="auto"/>
              <w:right w:val="nil"/>
            </w:tcBorders>
            <w:noWrap/>
            <w:vAlign w:val="center"/>
          </w:tcPr>
          <w:p w:rsidR="00B76A9C" w:rsidRPr="007B7BF0" w:rsidRDefault="00B76A9C" w:rsidP="00333EF9">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B76A9C" w:rsidRPr="007B7BF0" w:rsidRDefault="00B76A9C" w:rsidP="00333EF9">
            <w:pPr>
              <w:autoSpaceDE w:val="0"/>
              <w:autoSpaceDN w:val="0"/>
              <w:adjustRightInd w:val="0"/>
              <w:jc w:val="center"/>
              <w:rPr>
                <w:rFonts w:ascii="Times New Roman" w:hAnsi="Times New Roman"/>
                <w:b/>
                <w:sz w:val="20"/>
                <w:szCs w:val="20"/>
              </w:rPr>
            </w:pPr>
            <w:r w:rsidRPr="007B7BF0">
              <w:rPr>
                <w:rFonts w:ascii="Times New Roman" w:hAnsi="Times New Roman"/>
                <w:b/>
                <w:sz w:val="20"/>
                <w:szCs w:val="20"/>
              </w:rPr>
              <w:t>-</w:t>
            </w:r>
          </w:p>
        </w:tc>
        <w:tc>
          <w:tcPr>
            <w:tcW w:w="709" w:type="dxa"/>
            <w:tcBorders>
              <w:top w:val="single" w:sz="4" w:space="0" w:color="auto"/>
              <w:left w:val="nil"/>
              <w:bottom w:val="single" w:sz="4" w:space="0" w:color="auto"/>
              <w:right w:val="single" w:sz="4" w:space="0" w:color="auto"/>
            </w:tcBorders>
            <w:noWrap/>
            <w:vAlign w:val="center"/>
          </w:tcPr>
          <w:p w:rsidR="00B76A9C" w:rsidRPr="007B7BF0" w:rsidRDefault="00B76A9C" w:rsidP="00515B04">
            <w:pPr>
              <w:jc w:val="center"/>
              <w:rPr>
                <w:rFonts w:ascii="Times New Roman" w:hAnsi="Times New Roman"/>
                <w:b/>
                <w:sz w:val="20"/>
                <w:szCs w:val="20"/>
              </w:rPr>
            </w:pPr>
            <w:r w:rsidRPr="007B7BF0">
              <w:rPr>
                <w:rFonts w:ascii="Times New Roman" w:hAnsi="Times New Roman"/>
                <w:b/>
                <w:sz w:val="20"/>
                <w:szCs w:val="20"/>
              </w:rPr>
              <w:t>2 028 365,1</w:t>
            </w:r>
          </w:p>
        </w:tc>
        <w:tc>
          <w:tcPr>
            <w:tcW w:w="992" w:type="dxa"/>
            <w:tcBorders>
              <w:top w:val="single" w:sz="4" w:space="0" w:color="auto"/>
              <w:left w:val="nil"/>
              <w:bottom w:val="single" w:sz="4" w:space="0" w:color="auto"/>
              <w:right w:val="single" w:sz="4" w:space="0" w:color="auto"/>
            </w:tcBorders>
            <w:vAlign w:val="center"/>
          </w:tcPr>
          <w:p w:rsidR="00B76A9C" w:rsidRPr="007B7BF0" w:rsidRDefault="00B76A9C" w:rsidP="00333EF9">
            <w:pPr>
              <w:jc w:val="center"/>
              <w:rPr>
                <w:rFonts w:ascii="Times New Roman" w:hAnsi="Times New Roman"/>
                <w:b/>
                <w:sz w:val="20"/>
                <w:szCs w:val="20"/>
              </w:rPr>
            </w:pPr>
            <w:r w:rsidRPr="007B7BF0">
              <w:rPr>
                <w:rFonts w:ascii="Times New Roman" w:hAnsi="Times New Roman"/>
                <w:b/>
                <w:sz w:val="20"/>
                <w:szCs w:val="20"/>
              </w:rPr>
              <w:t>2 208 696,00</w:t>
            </w:r>
          </w:p>
        </w:tc>
        <w:tc>
          <w:tcPr>
            <w:tcW w:w="993" w:type="dxa"/>
            <w:gridSpan w:val="2"/>
            <w:tcBorders>
              <w:top w:val="single" w:sz="4" w:space="0" w:color="auto"/>
              <w:left w:val="nil"/>
              <w:bottom w:val="single" w:sz="4" w:space="0" w:color="auto"/>
              <w:right w:val="single" w:sz="4" w:space="0" w:color="auto"/>
            </w:tcBorders>
            <w:vAlign w:val="center"/>
          </w:tcPr>
          <w:p w:rsidR="00B76A9C" w:rsidRPr="007B7BF0" w:rsidRDefault="00B76A9C" w:rsidP="00333EF9">
            <w:pPr>
              <w:jc w:val="center"/>
              <w:rPr>
                <w:rFonts w:ascii="Times New Roman" w:hAnsi="Times New Roman"/>
                <w:b/>
                <w:sz w:val="20"/>
                <w:szCs w:val="20"/>
              </w:rPr>
            </w:pPr>
            <w:r w:rsidRPr="007B7BF0">
              <w:rPr>
                <w:rFonts w:ascii="Times New Roman" w:hAnsi="Times New Roman"/>
                <w:b/>
                <w:sz w:val="20"/>
                <w:szCs w:val="20"/>
              </w:rPr>
              <w:t>2 208 696,0</w:t>
            </w:r>
          </w:p>
        </w:tc>
        <w:tc>
          <w:tcPr>
            <w:tcW w:w="850" w:type="dxa"/>
            <w:tcBorders>
              <w:top w:val="single" w:sz="4" w:space="0" w:color="auto"/>
              <w:left w:val="nil"/>
              <w:bottom w:val="single" w:sz="4" w:space="0" w:color="auto"/>
              <w:right w:val="single" w:sz="4" w:space="0" w:color="auto"/>
            </w:tcBorders>
            <w:vAlign w:val="center"/>
          </w:tcPr>
          <w:p w:rsidR="00B76A9C" w:rsidRPr="007B7BF0" w:rsidRDefault="00B76A9C" w:rsidP="00333EF9">
            <w:pPr>
              <w:jc w:val="center"/>
              <w:rPr>
                <w:rFonts w:ascii="Times New Roman" w:hAnsi="Times New Roman"/>
                <w:b/>
                <w:sz w:val="20"/>
                <w:szCs w:val="20"/>
              </w:rPr>
            </w:pPr>
            <w:r w:rsidRPr="007B7BF0">
              <w:rPr>
                <w:rFonts w:ascii="Times New Roman" w:hAnsi="Times New Roman"/>
                <w:b/>
                <w:sz w:val="20"/>
                <w:szCs w:val="20"/>
              </w:rPr>
              <w:t>2 208 696,0</w:t>
            </w:r>
          </w:p>
        </w:tc>
      </w:tr>
    </w:tbl>
    <w:p w:rsidR="00B76A9C" w:rsidRPr="009707CC" w:rsidRDefault="00B76A9C" w:rsidP="000C61CD"/>
    <w:p w:rsidR="00B76A9C" w:rsidRPr="009707CC" w:rsidRDefault="00B76A9C" w:rsidP="000C61CD"/>
    <w:p w:rsidR="00B76A9C" w:rsidRPr="009707CC" w:rsidRDefault="00B76A9C" w:rsidP="000C61CD">
      <w:pPr>
        <w:autoSpaceDE w:val="0"/>
        <w:autoSpaceDN w:val="0"/>
        <w:adjustRightInd w:val="0"/>
        <w:spacing w:after="0"/>
        <w:jc w:val="right"/>
        <w:outlineLvl w:val="2"/>
        <w:rPr>
          <w:rFonts w:ascii="Times New Roman" w:hAnsi="Times New Roman"/>
          <w:sz w:val="24"/>
          <w:szCs w:val="24"/>
        </w:rPr>
      </w:pPr>
      <w:r w:rsidRPr="009707CC">
        <w:rPr>
          <w:rFonts w:ascii="Times New Roman" w:hAnsi="Times New Roman"/>
          <w:sz w:val="24"/>
          <w:szCs w:val="24"/>
        </w:rPr>
        <w:t>Приложение № 1</w:t>
      </w:r>
    </w:p>
    <w:p w:rsidR="00B76A9C" w:rsidRPr="009707CC" w:rsidRDefault="00B76A9C" w:rsidP="000C61CD">
      <w:pPr>
        <w:autoSpaceDE w:val="0"/>
        <w:autoSpaceDN w:val="0"/>
        <w:adjustRightInd w:val="0"/>
        <w:spacing w:after="0"/>
        <w:jc w:val="right"/>
        <w:rPr>
          <w:rFonts w:ascii="Times New Roman" w:hAnsi="Times New Roman"/>
          <w:sz w:val="24"/>
          <w:szCs w:val="24"/>
        </w:rPr>
      </w:pPr>
      <w:r w:rsidRPr="009707CC">
        <w:rPr>
          <w:rFonts w:ascii="Times New Roman" w:hAnsi="Times New Roman"/>
          <w:sz w:val="24"/>
          <w:szCs w:val="24"/>
        </w:rPr>
        <w:t xml:space="preserve">  к муниципальной программе</w:t>
      </w:r>
    </w:p>
    <w:p w:rsidR="00B76A9C" w:rsidRPr="009707CC" w:rsidRDefault="00B76A9C" w:rsidP="000C61CD">
      <w:pPr>
        <w:autoSpaceDE w:val="0"/>
        <w:autoSpaceDN w:val="0"/>
        <w:adjustRightInd w:val="0"/>
        <w:spacing w:after="0"/>
        <w:jc w:val="right"/>
        <w:rPr>
          <w:rFonts w:ascii="Times New Roman" w:hAnsi="Times New Roman"/>
          <w:sz w:val="24"/>
          <w:szCs w:val="24"/>
        </w:rPr>
      </w:pPr>
      <w:r w:rsidRPr="009707CC">
        <w:rPr>
          <w:rFonts w:ascii="Times New Roman" w:hAnsi="Times New Roman"/>
          <w:sz w:val="24"/>
          <w:szCs w:val="24"/>
        </w:rPr>
        <w:t xml:space="preserve">  «Молодёжь Ачинского района в </w:t>
      </w:r>
      <w:r w:rsidRPr="009707CC">
        <w:rPr>
          <w:rFonts w:ascii="Times New Roman" w:hAnsi="Times New Roman"/>
          <w:sz w:val="24"/>
          <w:szCs w:val="24"/>
          <w:lang w:val="en-US"/>
        </w:rPr>
        <w:t>XXI</w:t>
      </w:r>
      <w:r w:rsidRPr="009707CC">
        <w:rPr>
          <w:rFonts w:ascii="Times New Roman" w:hAnsi="Times New Roman"/>
          <w:sz w:val="24"/>
          <w:szCs w:val="24"/>
        </w:rPr>
        <w:t xml:space="preserve"> веке»</w:t>
      </w:r>
    </w:p>
    <w:p w:rsidR="00B76A9C" w:rsidRPr="009707CC" w:rsidRDefault="00B76A9C" w:rsidP="000C61CD">
      <w:pPr>
        <w:pStyle w:val="ConsPlusNormal"/>
        <w:widowControl/>
        <w:ind w:firstLine="0"/>
        <w:jc w:val="center"/>
        <w:rPr>
          <w:rFonts w:ascii="Times New Roman" w:hAnsi="Times New Roman" w:cs="Times New Roman"/>
          <w:b/>
          <w:sz w:val="24"/>
          <w:szCs w:val="24"/>
        </w:rPr>
      </w:pPr>
    </w:p>
    <w:p w:rsidR="00B76A9C" w:rsidRPr="009707CC" w:rsidRDefault="00B76A9C" w:rsidP="000C61CD">
      <w:pPr>
        <w:pStyle w:val="ConsPlusNormal"/>
        <w:widowControl/>
        <w:ind w:firstLine="0"/>
        <w:jc w:val="center"/>
        <w:rPr>
          <w:rFonts w:ascii="Times New Roman" w:hAnsi="Times New Roman" w:cs="Times New Roman"/>
          <w:b/>
          <w:sz w:val="24"/>
          <w:szCs w:val="24"/>
        </w:rPr>
      </w:pPr>
      <w:r w:rsidRPr="009707CC">
        <w:rPr>
          <w:rFonts w:ascii="Times New Roman" w:hAnsi="Times New Roman" w:cs="Times New Roman"/>
          <w:b/>
          <w:sz w:val="24"/>
          <w:szCs w:val="24"/>
        </w:rPr>
        <w:t>Цели, целевые индикаторы, задачи, показатели результативности</w:t>
      </w:r>
    </w:p>
    <w:p w:rsidR="00B76A9C" w:rsidRPr="009707CC" w:rsidRDefault="00B76A9C" w:rsidP="000C61CD">
      <w:pPr>
        <w:pStyle w:val="ConsPlusNormal"/>
        <w:widowControl/>
        <w:ind w:firstLine="0"/>
        <w:jc w:val="center"/>
        <w:rPr>
          <w:rFonts w:ascii="Times New Roman" w:hAnsi="Times New Roman" w:cs="Times New Roman"/>
          <w:sz w:val="24"/>
          <w:szCs w:val="24"/>
        </w:rPr>
      </w:pPr>
    </w:p>
    <w:tbl>
      <w:tblPr>
        <w:tblW w:w="1573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80"/>
        <w:gridCol w:w="5220"/>
        <w:gridCol w:w="788"/>
        <w:gridCol w:w="45"/>
        <w:gridCol w:w="947"/>
        <w:gridCol w:w="851"/>
        <w:gridCol w:w="992"/>
        <w:gridCol w:w="992"/>
        <w:gridCol w:w="851"/>
        <w:gridCol w:w="992"/>
        <w:gridCol w:w="992"/>
        <w:gridCol w:w="992"/>
        <w:gridCol w:w="993"/>
      </w:tblGrid>
      <w:tr w:rsidR="00B76A9C" w:rsidRPr="007B7BF0" w:rsidTr="00D9493E">
        <w:trPr>
          <w:cantSplit/>
          <w:trHeight w:val="240"/>
        </w:trPr>
        <w:tc>
          <w:tcPr>
            <w:tcW w:w="1080" w:type="dxa"/>
            <w:vAlign w:val="center"/>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 xml:space="preserve">№  </w:t>
            </w:r>
            <w:r w:rsidRPr="009707CC">
              <w:rPr>
                <w:rFonts w:ascii="Times New Roman" w:hAnsi="Times New Roman" w:cs="Times New Roman"/>
              </w:rPr>
              <w:br/>
              <w:t>п/п</w:t>
            </w:r>
          </w:p>
        </w:tc>
        <w:tc>
          <w:tcPr>
            <w:tcW w:w="5220" w:type="dxa"/>
            <w:vAlign w:val="center"/>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 xml:space="preserve">Цели, задачи, целевые индикаторы, показатели результативности </w:t>
            </w:r>
            <w:r w:rsidRPr="009707CC">
              <w:rPr>
                <w:rFonts w:ascii="Times New Roman" w:hAnsi="Times New Roman" w:cs="Times New Roman"/>
              </w:rPr>
              <w:br/>
            </w:r>
          </w:p>
        </w:tc>
        <w:tc>
          <w:tcPr>
            <w:tcW w:w="788"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Единица</w:t>
            </w:r>
            <w:r w:rsidRPr="009707CC">
              <w:rPr>
                <w:rFonts w:ascii="Times New Roman" w:hAnsi="Times New Roman" w:cs="Times New Roman"/>
              </w:rPr>
              <w:br/>
              <w:t>измерения</w:t>
            </w:r>
          </w:p>
        </w:tc>
        <w:tc>
          <w:tcPr>
            <w:tcW w:w="992" w:type="dxa"/>
            <w:gridSpan w:val="2"/>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2014</w:t>
            </w:r>
          </w:p>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г.</w:t>
            </w:r>
          </w:p>
        </w:tc>
        <w:tc>
          <w:tcPr>
            <w:tcW w:w="851"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2015</w:t>
            </w:r>
          </w:p>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г.</w:t>
            </w:r>
          </w:p>
        </w:tc>
        <w:tc>
          <w:tcPr>
            <w:tcW w:w="992"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2016</w:t>
            </w:r>
          </w:p>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г.</w:t>
            </w:r>
          </w:p>
        </w:tc>
        <w:tc>
          <w:tcPr>
            <w:tcW w:w="992"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2017</w:t>
            </w:r>
          </w:p>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г</w:t>
            </w:r>
          </w:p>
        </w:tc>
        <w:tc>
          <w:tcPr>
            <w:tcW w:w="851"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2018г</w:t>
            </w:r>
          </w:p>
        </w:tc>
        <w:tc>
          <w:tcPr>
            <w:tcW w:w="992" w:type="dxa"/>
            <w:vAlign w:val="center"/>
          </w:tcPr>
          <w:p w:rsidR="00B76A9C" w:rsidRPr="009707CC" w:rsidRDefault="00B76A9C" w:rsidP="00D9493E">
            <w:pPr>
              <w:pStyle w:val="ConsPlusNormal"/>
              <w:widowControl/>
              <w:ind w:firstLine="0"/>
              <w:jc w:val="center"/>
              <w:rPr>
                <w:rFonts w:ascii="Times New Roman" w:hAnsi="Times New Roman" w:cs="Times New Roman"/>
              </w:rPr>
            </w:pPr>
          </w:p>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2019</w:t>
            </w:r>
          </w:p>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г.</w:t>
            </w:r>
          </w:p>
        </w:tc>
        <w:tc>
          <w:tcPr>
            <w:tcW w:w="992" w:type="dxa"/>
            <w:vAlign w:val="center"/>
          </w:tcPr>
          <w:p w:rsidR="00B76A9C" w:rsidRPr="009707CC" w:rsidRDefault="00B76A9C" w:rsidP="00D9493E">
            <w:pPr>
              <w:pStyle w:val="ConsPlusNormal"/>
              <w:widowControl/>
              <w:ind w:firstLine="0"/>
              <w:jc w:val="center"/>
              <w:rPr>
                <w:rFonts w:ascii="Times New Roman" w:hAnsi="Times New Roman" w:cs="Times New Roman"/>
              </w:rPr>
            </w:pPr>
          </w:p>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2020</w:t>
            </w:r>
          </w:p>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г.</w:t>
            </w:r>
          </w:p>
        </w:tc>
        <w:tc>
          <w:tcPr>
            <w:tcW w:w="992" w:type="dxa"/>
            <w:vAlign w:val="center"/>
          </w:tcPr>
          <w:p w:rsidR="00B76A9C" w:rsidRPr="009707CC" w:rsidRDefault="00B76A9C" w:rsidP="00D9493E">
            <w:pPr>
              <w:pStyle w:val="ConsPlusNormal"/>
              <w:widowControl/>
              <w:ind w:firstLine="0"/>
              <w:jc w:val="center"/>
              <w:rPr>
                <w:rFonts w:ascii="Times New Roman" w:hAnsi="Times New Roman" w:cs="Times New Roman"/>
              </w:rPr>
            </w:pPr>
          </w:p>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2021</w:t>
            </w:r>
          </w:p>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г.</w:t>
            </w:r>
          </w:p>
        </w:tc>
        <w:tc>
          <w:tcPr>
            <w:tcW w:w="993" w:type="dxa"/>
            <w:vAlign w:val="center"/>
          </w:tcPr>
          <w:p w:rsidR="00B76A9C" w:rsidRPr="009707CC" w:rsidRDefault="00B76A9C" w:rsidP="00D9493E">
            <w:pPr>
              <w:pStyle w:val="ConsPlusNormal"/>
              <w:widowControl/>
              <w:ind w:firstLine="0"/>
              <w:jc w:val="center"/>
              <w:rPr>
                <w:rFonts w:ascii="Times New Roman" w:hAnsi="Times New Roman" w:cs="Times New Roman"/>
              </w:rPr>
            </w:pPr>
          </w:p>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2022</w:t>
            </w:r>
          </w:p>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г.</w:t>
            </w:r>
          </w:p>
        </w:tc>
      </w:tr>
      <w:tr w:rsidR="00B76A9C" w:rsidRPr="007B7BF0" w:rsidTr="00D9493E">
        <w:trPr>
          <w:cantSplit/>
          <w:trHeight w:val="240"/>
        </w:trPr>
        <w:tc>
          <w:tcPr>
            <w:tcW w:w="1080" w:type="dxa"/>
            <w:vAlign w:val="center"/>
          </w:tcPr>
          <w:p w:rsidR="00B76A9C" w:rsidRPr="009707CC" w:rsidRDefault="00B76A9C" w:rsidP="00D9493E">
            <w:pPr>
              <w:pStyle w:val="ConsPlusNormal"/>
              <w:widowControl/>
              <w:ind w:firstLine="0"/>
              <w:jc w:val="both"/>
              <w:rPr>
                <w:rFonts w:ascii="Times New Roman" w:hAnsi="Times New Roman" w:cs="Times New Roman"/>
                <w:b/>
              </w:rPr>
            </w:pPr>
            <w:r w:rsidRPr="009707CC">
              <w:rPr>
                <w:rFonts w:ascii="Times New Roman" w:hAnsi="Times New Roman" w:cs="Times New Roman"/>
                <w:b/>
              </w:rPr>
              <w:t>Цель</w:t>
            </w:r>
          </w:p>
        </w:tc>
        <w:tc>
          <w:tcPr>
            <w:tcW w:w="14655" w:type="dxa"/>
            <w:gridSpan w:val="12"/>
            <w:vAlign w:val="center"/>
          </w:tcPr>
          <w:p w:rsidR="00B76A9C" w:rsidRPr="007B7BF0" w:rsidRDefault="00B76A9C" w:rsidP="00D9493E">
            <w:pPr>
              <w:spacing w:after="0"/>
              <w:jc w:val="both"/>
              <w:rPr>
                <w:rFonts w:ascii="Times New Roman" w:hAnsi="Times New Roman"/>
                <w:b/>
                <w:sz w:val="20"/>
                <w:szCs w:val="20"/>
              </w:rPr>
            </w:pPr>
            <w:r w:rsidRPr="007B7BF0">
              <w:rPr>
                <w:rFonts w:ascii="Times New Roman" w:hAnsi="Times New Roman"/>
                <w:b/>
                <w:sz w:val="20"/>
                <w:szCs w:val="20"/>
              </w:rPr>
              <w:t>Создание условий для развития потенциала молодежи и его реализации в интересах развития Ачинского района</w:t>
            </w:r>
          </w:p>
        </w:tc>
      </w:tr>
      <w:tr w:rsidR="00B76A9C" w:rsidRPr="007B7BF0" w:rsidTr="00D9493E">
        <w:trPr>
          <w:cantSplit/>
          <w:trHeight w:val="111"/>
        </w:trPr>
        <w:tc>
          <w:tcPr>
            <w:tcW w:w="1080" w:type="dxa"/>
            <w:vMerge w:val="restart"/>
          </w:tcPr>
          <w:p w:rsidR="00B76A9C" w:rsidRPr="009707CC" w:rsidRDefault="00B76A9C" w:rsidP="00D9493E">
            <w:pPr>
              <w:pStyle w:val="ConsPlusNormal"/>
              <w:jc w:val="both"/>
              <w:rPr>
                <w:rFonts w:ascii="Times New Roman" w:hAnsi="Times New Roman" w:cs="Times New Roman"/>
              </w:rPr>
            </w:pPr>
            <w:r w:rsidRPr="009707CC">
              <w:rPr>
                <w:rFonts w:ascii="Times New Roman" w:hAnsi="Times New Roman" w:cs="Times New Roman"/>
              </w:rPr>
              <w:t>.</w:t>
            </w:r>
          </w:p>
        </w:tc>
        <w:tc>
          <w:tcPr>
            <w:tcW w:w="5220" w:type="dxa"/>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количество поддержанных социально-экономических проектов, реализуемых молодежью района</w:t>
            </w:r>
          </w:p>
        </w:tc>
        <w:tc>
          <w:tcPr>
            <w:tcW w:w="788" w:type="dxa"/>
            <w:vAlign w:val="center"/>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ед.</w:t>
            </w:r>
          </w:p>
        </w:tc>
        <w:tc>
          <w:tcPr>
            <w:tcW w:w="992" w:type="dxa"/>
            <w:gridSpan w:val="2"/>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20</w:t>
            </w:r>
          </w:p>
        </w:tc>
        <w:tc>
          <w:tcPr>
            <w:tcW w:w="851"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24</w:t>
            </w:r>
          </w:p>
        </w:tc>
        <w:tc>
          <w:tcPr>
            <w:tcW w:w="992"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24</w:t>
            </w:r>
          </w:p>
        </w:tc>
        <w:tc>
          <w:tcPr>
            <w:tcW w:w="992"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24</w:t>
            </w:r>
          </w:p>
        </w:tc>
        <w:tc>
          <w:tcPr>
            <w:tcW w:w="851"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24</w:t>
            </w:r>
          </w:p>
        </w:tc>
        <w:tc>
          <w:tcPr>
            <w:tcW w:w="992"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24</w:t>
            </w:r>
          </w:p>
        </w:tc>
        <w:tc>
          <w:tcPr>
            <w:tcW w:w="992"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24</w:t>
            </w:r>
          </w:p>
        </w:tc>
        <w:tc>
          <w:tcPr>
            <w:tcW w:w="992"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24</w:t>
            </w:r>
          </w:p>
        </w:tc>
        <w:tc>
          <w:tcPr>
            <w:tcW w:w="993"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24</w:t>
            </w:r>
          </w:p>
        </w:tc>
      </w:tr>
      <w:tr w:rsidR="00B76A9C" w:rsidRPr="007B7BF0" w:rsidTr="00D9493E">
        <w:trPr>
          <w:cantSplit/>
          <w:trHeight w:val="240"/>
        </w:trPr>
        <w:tc>
          <w:tcPr>
            <w:tcW w:w="1080" w:type="dxa"/>
            <w:vMerge/>
          </w:tcPr>
          <w:p w:rsidR="00B76A9C" w:rsidRPr="009707CC" w:rsidRDefault="00B76A9C" w:rsidP="00D9493E">
            <w:pPr>
              <w:pStyle w:val="ConsPlusNormal"/>
              <w:jc w:val="both"/>
              <w:rPr>
                <w:rFonts w:ascii="Times New Roman" w:hAnsi="Times New Roman" w:cs="Times New Roman"/>
              </w:rPr>
            </w:pPr>
          </w:p>
        </w:tc>
        <w:tc>
          <w:tcPr>
            <w:tcW w:w="5220" w:type="dxa"/>
          </w:tcPr>
          <w:p w:rsidR="00B76A9C" w:rsidRPr="007B7BF0" w:rsidRDefault="00B76A9C" w:rsidP="00D9493E">
            <w:pPr>
              <w:spacing w:after="0"/>
              <w:jc w:val="both"/>
              <w:rPr>
                <w:rFonts w:ascii="Times New Roman" w:hAnsi="Times New Roman"/>
                <w:sz w:val="20"/>
                <w:szCs w:val="20"/>
              </w:rPr>
            </w:pPr>
            <w:r w:rsidRPr="007B7BF0">
              <w:rPr>
                <w:rFonts w:ascii="Times New Roman" w:hAnsi="Times New Roman"/>
                <w:sz w:val="20"/>
                <w:szCs w:val="20"/>
              </w:rPr>
              <w:t>удельный вес молодых граждан, проживающих в Ачинском районе, вовлеченных в социально-экономические молодежные проекты,  к общему количеству молодых граждан, проживающих в Ачинском районе</w:t>
            </w:r>
          </w:p>
        </w:tc>
        <w:tc>
          <w:tcPr>
            <w:tcW w:w="788" w:type="dxa"/>
            <w:vAlign w:val="center"/>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w:t>
            </w:r>
          </w:p>
          <w:p w:rsidR="00B76A9C" w:rsidRPr="009707CC" w:rsidRDefault="00B76A9C" w:rsidP="00D9493E">
            <w:pPr>
              <w:pStyle w:val="ConsPlusNormal"/>
              <w:widowControl/>
              <w:ind w:firstLine="0"/>
              <w:jc w:val="both"/>
              <w:rPr>
                <w:rFonts w:ascii="Times New Roman" w:hAnsi="Times New Roman" w:cs="Times New Roman"/>
              </w:rPr>
            </w:pPr>
          </w:p>
        </w:tc>
        <w:tc>
          <w:tcPr>
            <w:tcW w:w="992" w:type="dxa"/>
            <w:gridSpan w:val="2"/>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2,1</w:t>
            </w:r>
          </w:p>
        </w:tc>
        <w:tc>
          <w:tcPr>
            <w:tcW w:w="851"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2,3</w:t>
            </w:r>
          </w:p>
        </w:tc>
        <w:tc>
          <w:tcPr>
            <w:tcW w:w="992"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2,3</w:t>
            </w:r>
          </w:p>
        </w:tc>
        <w:tc>
          <w:tcPr>
            <w:tcW w:w="992"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2,3</w:t>
            </w:r>
          </w:p>
        </w:tc>
        <w:tc>
          <w:tcPr>
            <w:tcW w:w="851"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2,3</w:t>
            </w:r>
          </w:p>
        </w:tc>
        <w:tc>
          <w:tcPr>
            <w:tcW w:w="992"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2,3</w:t>
            </w:r>
          </w:p>
        </w:tc>
        <w:tc>
          <w:tcPr>
            <w:tcW w:w="992"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2,3</w:t>
            </w:r>
          </w:p>
        </w:tc>
        <w:tc>
          <w:tcPr>
            <w:tcW w:w="992"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2,3</w:t>
            </w:r>
          </w:p>
        </w:tc>
        <w:tc>
          <w:tcPr>
            <w:tcW w:w="993" w:type="dxa"/>
            <w:vAlign w:val="center"/>
          </w:tcPr>
          <w:p w:rsidR="00B76A9C" w:rsidRPr="009707CC" w:rsidRDefault="00B76A9C" w:rsidP="00D9493E">
            <w:pPr>
              <w:pStyle w:val="ConsPlusNormal"/>
              <w:widowControl/>
              <w:ind w:firstLine="0"/>
              <w:jc w:val="center"/>
              <w:rPr>
                <w:rFonts w:ascii="Times New Roman" w:hAnsi="Times New Roman" w:cs="Times New Roman"/>
              </w:rPr>
            </w:pPr>
            <w:r w:rsidRPr="009707CC">
              <w:rPr>
                <w:rFonts w:ascii="Times New Roman" w:hAnsi="Times New Roman" w:cs="Times New Roman"/>
              </w:rPr>
              <w:t>2,3</w:t>
            </w:r>
          </w:p>
        </w:tc>
      </w:tr>
      <w:tr w:rsidR="00B76A9C" w:rsidRPr="007B7BF0" w:rsidTr="00D9493E">
        <w:trPr>
          <w:cantSplit/>
          <w:trHeight w:val="240"/>
        </w:trPr>
        <w:tc>
          <w:tcPr>
            <w:tcW w:w="1080" w:type="dxa"/>
            <w:vMerge/>
          </w:tcPr>
          <w:p w:rsidR="00B76A9C" w:rsidRPr="009707CC" w:rsidRDefault="00B76A9C" w:rsidP="00D9493E">
            <w:pPr>
              <w:pStyle w:val="ConsPlusNormal"/>
              <w:jc w:val="both"/>
              <w:rPr>
                <w:rFonts w:ascii="Times New Roman" w:hAnsi="Times New Roman" w:cs="Times New Roman"/>
              </w:rPr>
            </w:pPr>
          </w:p>
        </w:tc>
        <w:tc>
          <w:tcPr>
            <w:tcW w:w="5220" w:type="dxa"/>
          </w:tcPr>
          <w:p w:rsidR="00B76A9C" w:rsidRPr="007B7BF0" w:rsidRDefault="00B76A9C" w:rsidP="00D9493E">
            <w:pPr>
              <w:spacing w:after="0"/>
              <w:jc w:val="both"/>
              <w:rPr>
                <w:rFonts w:ascii="Times New Roman" w:hAnsi="Times New Roman"/>
                <w:sz w:val="20"/>
                <w:szCs w:val="20"/>
              </w:rPr>
            </w:pPr>
            <w:r w:rsidRPr="007B7BF0">
              <w:rPr>
                <w:rFonts w:ascii="Times New Roman" w:hAnsi="Times New Roman"/>
                <w:sz w:val="20"/>
                <w:szCs w:val="20"/>
              </w:rPr>
              <w:t xml:space="preserve">количество молодых семей, улучшивших жилищные  условия за счет полученных социальных выплат (за результативности весь период действия программы), к общему количеству молодых семей, состоящих на учете  нуждающихся в улучшении жилищных условий  </w:t>
            </w:r>
          </w:p>
        </w:tc>
        <w:tc>
          <w:tcPr>
            <w:tcW w:w="788" w:type="dxa"/>
            <w:vAlign w:val="center"/>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w:t>
            </w:r>
          </w:p>
          <w:p w:rsidR="00B76A9C" w:rsidRPr="009707CC" w:rsidRDefault="00B76A9C" w:rsidP="00D9493E">
            <w:pPr>
              <w:pStyle w:val="ConsPlusNormal"/>
              <w:widowControl/>
              <w:ind w:firstLine="0"/>
              <w:jc w:val="both"/>
              <w:rPr>
                <w:rFonts w:ascii="Times New Roman" w:hAnsi="Times New Roman" w:cs="Times New Roman"/>
              </w:rPr>
            </w:pPr>
          </w:p>
        </w:tc>
        <w:tc>
          <w:tcPr>
            <w:tcW w:w="992" w:type="dxa"/>
            <w:gridSpan w:val="2"/>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16%</w:t>
            </w:r>
          </w:p>
        </w:tc>
        <w:tc>
          <w:tcPr>
            <w:tcW w:w="851"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2,7%</w:t>
            </w:r>
          </w:p>
        </w:tc>
        <w:tc>
          <w:tcPr>
            <w:tcW w:w="992"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7,5%</w:t>
            </w:r>
          </w:p>
        </w:tc>
        <w:tc>
          <w:tcPr>
            <w:tcW w:w="992"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2,4%</w:t>
            </w:r>
          </w:p>
        </w:tc>
        <w:tc>
          <w:tcPr>
            <w:tcW w:w="851"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2,4%</w:t>
            </w:r>
          </w:p>
        </w:tc>
        <w:tc>
          <w:tcPr>
            <w:tcW w:w="992"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2,4%</w:t>
            </w:r>
          </w:p>
        </w:tc>
        <w:tc>
          <w:tcPr>
            <w:tcW w:w="992"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2,4%</w:t>
            </w:r>
          </w:p>
        </w:tc>
        <w:tc>
          <w:tcPr>
            <w:tcW w:w="992"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2,4%</w:t>
            </w:r>
          </w:p>
        </w:tc>
        <w:tc>
          <w:tcPr>
            <w:tcW w:w="993"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2,4%</w:t>
            </w:r>
          </w:p>
        </w:tc>
      </w:tr>
      <w:tr w:rsidR="00B76A9C" w:rsidRPr="007B7BF0" w:rsidTr="00D9493E">
        <w:trPr>
          <w:cantSplit/>
          <w:trHeight w:val="1118"/>
        </w:trPr>
        <w:tc>
          <w:tcPr>
            <w:tcW w:w="1080" w:type="dxa"/>
            <w:vMerge/>
          </w:tcPr>
          <w:p w:rsidR="00B76A9C" w:rsidRPr="009707CC" w:rsidRDefault="00B76A9C" w:rsidP="00D9493E">
            <w:pPr>
              <w:pStyle w:val="ConsPlusNormal"/>
              <w:widowControl/>
              <w:ind w:firstLine="0"/>
              <w:jc w:val="both"/>
              <w:rPr>
                <w:rFonts w:ascii="Times New Roman" w:hAnsi="Times New Roman" w:cs="Times New Roman"/>
              </w:rPr>
            </w:pPr>
          </w:p>
        </w:tc>
        <w:tc>
          <w:tcPr>
            <w:tcW w:w="5220" w:type="dxa"/>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w:t>
            </w:r>
          </w:p>
        </w:tc>
        <w:tc>
          <w:tcPr>
            <w:tcW w:w="788" w:type="dxa"/>
            <w:vAlign w:val="center"/>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w:t>
            </w:r>
          </w:p>
          <w:p w:rsidR="00B76A9C" w:rsidRPr="009707CC" w:rsidRDefault="00B76A9C" w:rsidP="00D9493E">
            <w:pPr>
              <w:pStyle w:val="ConsPlusNormal"/>
              <w:widowControl/>
              <w:ind w:firstLine="0"/>
              <w:jc w:val="both"/>
              <w:rPr>
                <w:rFonts w:ascii="Times New Roman" w:hAnsi="Times New Roman" w:cs="Times New Roman"/>
              </w:rPr>
            </w:pPr>
          </w:p>
        </w:tc>
        <w:tc>
          <w:tcPr>
            <w:tcW w:w="992" w:type="dxa"/>
            <w:gridSpan w:val="2"/>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16%</w:t>
            </w:r>
          </w:p>
        </w:tc>
        <w:tc>
          <w:tcPr>
            <w:tcW w:w="851"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2,7%</w:t>
            </w:r>
          </w:p>
        </w:tc>
        <w:tc>
          <w:tcPr>
            <w:tcW w:w="992"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7,5%</w:t>
            </w:r>
          </w:p>
        </w:tc>
        <w:tc>
          <w:tcPr>
            <w:tcW w:w="992"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2,4%</w:t>
            </w:r>
          </w:p>
        </w:tc>
        <w:tc>
          <w:tcPr>
            <w:tcW w:w="851"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2,4%</w:t>
            </w:r>
          </w:p>
        </w:tc>
        <w:tc>
          <w:tcPr>
            <w:tcW w:w="992"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2,4%</w:t>
            </w:r>
          </w:p>
        </w:tc>
        <w:tc>
          <w:tcPr>
            <w:tcW w:w="992"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2,4%</w:t>
            </w:r>
          </w:p>
        </w:tc>
        <w:tc>
          <w:tcPr>
            <w:tcW w:w="992"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2,4%</w:t>
            </w:r>
          </w:p>
        </w:tc>
        <w:tc>
          <w:tcPr>
            <w:tcW w:w="993" w:type="dxa"/>
            <w:vAlign w:val="center"/>
          </w:tcPr>
          <w:p w:rsidR="00B76A9C" w:rsidRPr="007B7BF0" w:rsidRDefault="00B76A9C" w:rsidP="00D9493E">
            <w:pPr>
              <w:tabs>
                <w:tab w:val="left" w:pos="1700"/>
              </w:tabs>
              <w:autoSpaceDE w:val="0"/>
              <w:autoSpaceDN w:val="0"/>
              <w:adjustRightInd w:val="0"/>
              <w:jc w:val="center"/>
              <w:rPr>
                <w:rFonts w:ascii="Times New Roman" w:hAnsi="Times New Roman"/>
                <w:sz w:val="20"/>
                <w:szCs w:val="20"/>
              </w:rPr>
            </w:pPr>
            <w:r w:rsidRPr="007B7BF0">
              <w:rPr>
                <w:rFonts w:ascii="Times New Roman" w:hAnsi="Times New Roman"/>
                <w:sz w:val="20"/>
                <w:szCs w:val="20"/>
              </w:rPr>
              <w:t>2,4%</w:t>
            </w:r>
          </w:p>
        </w:tc>
      </w:tr>
      <w:tr w:rsidR="00B76A9C" w:rsidRPr="007B7BF0" w:rsidTr="00D9493E">
        <w:trPr>
          <w:cantSplit/>
          <w:trHeight w:val="240"/>
        </w:trPr>
        <w:tc>
          <w:tcPr>
            <w:tcW w:w="1080" w:type="dxa"/>
            <w:vMerge w:val="restart"/>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 xml:space="preserve"> 1.1.</w:t>
            </w:r>
          </w:p>
        </w:tc>
        <w:tc>
          <w:tcPr>
            <w:tcW w:w="14655" w:type="dxa"/>
            <w:gridSpan w:val="12"/>
          </w:tcPr>
          <w:p w:rsidR="00B76A9C" w:rsidRPr="009707CC" w:rsidRDefault="00B76A9C" w:rsidP="00D9493E">
            <w:pPr>
              <w:pStyle w:val="ConsPlusNormal"/>
              <w:widowControl/>
              <w:ind w:firstLine="0"/>
              <w:jc w:val="both"/>
              <w:rPr>
                <w:rFonts w:ascii="Times New Roman" w:hAnsi="Times New Roman" w:cs="Times New Roman"/>
                <w:b/>
              </w:rPr>
            </w:pPr>
            <w:r w:rsidRPr="009707CC">
              <w:rPr>
                <w:rFonts w:ascii="Times New Roman" w:hAnsi="Times New Roman" w:cs="Times New Roman"/>
                <w:b/>
              </w:rPr>
              <w:t>Задача 1: создание условий успешной социализации и эффективной самореализации молодежи Ачинского района</w:t>
            </w:r>
          </w:p>
        </w:tc>
      </w:tr>
      <w:tr w:rsidR="00B76A9C" w:rsidRPr="007B7BF0" w:rsidTr="00D9493E">
        <w:trPr>
          <w:cantSplit/>
          <w:trHeight w:val="240"/>
        </w:trPr>
        <w:tc>
          <w:tcPr>
            <w:tcW w:w="1080" w:type="dxa"/>
            <w:vMerge/>
          </w:tcPr>
          <w:p w:rsidR="00B76A9C" w:rsidRPr="009707CC" w:rsidRDefault="00B76A9C" w:rsidP="00D9493E">
            <w:pPr>
              <w:pStyle w:val="ConsPlusNormal"/>
              <w:widowControl/>
              <w:ind w:firstLine="0"/>
              <w:jc w:val="both"/>
              <w:rPr>
                <w:rFonts w:ascii="Times New Roman" w:hAnsi="Times New Roman" w:cs="Times New Roman"/>
              </w:rPr>
            </w:pPr>
          </w:p>
        </w:tc>
        <w:tc>
          <w:tcPr>
            <w:tcW w:w="14655" w:type="dxa"/>
            <w:gridSpan w:val="12"/>
          </w:tcPr>
          <w:p w:rsidR="00B76A9C" w:rsidRPr="009707CC" w:rsidRDefault="00B76A9C" w:rsidP="00D9493E">
            <w:pPr>
              <w:pStyle w:val="ConsPlusNormal"/>
              <w:widowControl/>
              <w:ind w:firstLine="0"/>
              <w:jc w:val="both"/>
              <w:rPr>
                <w:rFonts w:ascii="Times New Roman" w:hAnsi="Times New Roman" w:cs="Times New Roman"/>
                <w:b/>
              </w:rPr>
            </w:pPr>
            <w:r w:rsidRPr="009707CC">
              <w:rPr>
                <w:rFonts w:ascii="Times New Roman" w:hAnsi="Times New Roman" w:cs="Times New Roman"/>
                <w:b/>
              </w:rPr>
              <w:t>Подпрограмма 1  «Вовлечение молодёжи Ачинского района в социальную практику»</w:t>
            </w:r>
          </w:p>
        </w:tc>
      </w:tr>
      <w:tr w:rsidR="00B76A9C" w:rsidRPr="007B7BF0" w:rsidTr="00D9493E">
        <w:trPr>
          <w:cantSplit/>
          <w:trHeight w:val="240"/>
        </w:trPr>
        <w:tc>
          <w:tcPr>
            <w:tcW w:w="1080" w:type="dxa"/>
            <w:vMerge/>
          </w:tcPr>
          <w:p w:rsidR="00B76A9C" w:rsidRPr="009707CC" w:rsidRDefault="00B76A9C" w:rsidP="00D9493E">
            <w:pPr>
              <w:pStyle w:val="ConsPlusNormal"/>
              <w:widowControl/>
              <w:ind w:firstLine="0"/>
              <w:jc w:val="both"/>
              <w:rPr>
                <w:rFonts w:ascii="Times New Roman" w:hAnsi="Times New Roman" w:cs="Times New Roman"/>
              </w:rPr>
            </w:pPr>
          </w:p>
        </w:tc>
        <w:tc>
          <w:tcPr>
            <w:tcW w:w="5220" w:type="dxa"/>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 xml:space="preserve">увеличение удельного веса молодых граждан,        </w:t>
            </w:r>
            <w:r w:rsidRPr="007B7BF0">
              <w:rPr>
                <w:rFonts w:ascii="Times New Roman" w:hAnsi="Times New Roman"/>
                <w:sz w:val="20"/>
                <w:szCs w:val="20"/>
              </w:rPr>
              <w:br/>
              <w:t>проживающих в Ачинском районе, вовлеченных в добровольческую деятельность, в их общей численности</w:t>
            </w:r>
          </w:p>
        </w:tc>
        <w:tc>
          <w:tcPr>
            <w:tcW w:w="788" w:type="dxa"/>
            <w:vAlign w:val="center"/>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w:t>
            </w:r>
          </w:p>
        </w:tc>
        <w:tc>
          <w:tcPr>
            <w:tcW w:w="992" w:type="dxa"/>
            <w:gridSpan w:val="2"/>
            <w:vAlign w:val="center"/>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1,02</w:t>
            </w:r>
          </w:p>
        </w:tc>
        <w:tc>
          <w:tcPr>
            <w:tcW w:w="851" w:type="dxa"/>
            <w:vAlign w:val="center"/>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1,05</w:t>
            </w:r>
          </w:p>
        </w:tc>
        <w:tc>
          <w:tcPr>
            <w:tcW w:w="992" w:type="dxa"/>
            <w:vAlign w:val="center"/>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1,07</w:t>
            </w:r>
          </w:p>
        </w:tc>
        <w:tc>
          <w:tcPr>
            <w:tcW w:w="992" w:type="dxa"/>
            <w:vAlign w:val="center"/>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1,08</w:t>
            </w:r>
          </w:p>
        </w:tc>
        <w:tc>
          <w:tcPr>
            <w:tcW w:w="851" w:type="dxa"/>
            <w:vAlign w:val="center"/>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1,08</w:t>
            </w:r>
          </w:p>
        </w:tc>
        <w:tc>
          <w:tcPr>
            <w:tcW w:w="992" w:type="dxa"/>
            <w:vAlign w:val="center"/>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1,08</w:t>
            </w:r>
          </w:p>
        </w:tc>
        <w:tc>
          <w:tcPr>
            <w:tcW w:w="992" w:type="dxa"/>
          </w:tcPr>
          <w:p w:rsidR="00B76A9C" w:rsidRPr="009707CC" w:rsidRDefault="00B76A9C" w:rsidP="00D9493E">
            <w:pPr>
              <w:pStyle w:val="ConsPlusNormal"/>
              <w:widowControl/>
              <w:ind w:firstLine="0"/>
              <w:jc w:val="both"/>
              <w:rPr>
                <w:rFonts w:ascii="Times New Roman" w:hAnsi="Times New Roman" w:cs="Times New Roman"/>
              </w:rPr>
            </w:pPr>
          </w:p>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1.08</w:t>
            </w:r>
          </w:p>
        </w:tc>
        <w:tc>
          <w:tcPr>
            <w:tcW w:w="992" w:type="dxa"/>
          </w:tcPr>
          <w:p w:rsidR="00B76A9C" w:rsidRPr="009707CC" w:rsidRDefault="00B76A9C" w:rsidP="00D9493E">
            <w:pPr>
              <w:pStyle w:val="ConsPlusNormal"/>
              <w:widowControl/>
              <w:ind w:firstLine="0"/>
              <w:jc w:val="both"/>
              <w:rPr>
                <w:rFonts w:ascii="Times New Roman" w:hAnsi="Times New Roman" w:cs="Times New Roman"/>
              </w:rPr>
            </w:pPr>
          </w:p>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1.08</w:t>
            </w:r>
          </w:p>
        </w:tc>
        <w:tc>
          <w:tcPr>
            <w:tcW w:w="993" w:type="dxa"/>
          </w:tcPr>
          <w:p w:rsidR="00B76A9C" w:rsidRPr="009707CC" w:rsidRDefault="00B76A9C" w:rsidP="00D9493E">
            <w:pPr>
              <w:pStyle w:val="ConsPlusNormal"/>
              <w:widowControl/>
              <w:ind w:firstLine="0"/>
              <w:jc w:val="both"/>
              <w:rPr>
                <w:rFonts w:ascii="Times New Roman" w:hAnsi="Times New Roman" w:cs="Times New Roman"/>
              </w:rPr>
            </w:pPr>
          </w:p>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1.08</w:t>
            </w:r>
          </w:p>
        </w:tc>
      </w:tr>
      <w:tr w:rsidR="00B76A9C" w:rsidRPr="007B7BF0" w:rsidTr="00D9493E">
        <w:trPr>
          <w:cantSplit/>
          <w:trHeight w:val="240"/>
        </w:trPr>
        <w:tc>
          <w:tcPr>
            <w:tcW w:w="1080" w:type="dxa"/>
            <w:vMerge w:val="restart"/>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1.2.</w:t>
            </w:r>
          </w:p>
        </w:tc>
        <w:tc>
          <w:tcPr>
            <w:tcW w:w="14655" w:type="dxa"/>
            <w:gridSpan w:val="12"/>
          </w:tcPr>
          <w:p w:rsidR="00B76A9C" w:rsidRPr="007B7BF0" w:rsidRDefault="00B76A9C" w:rsidP="00D9493E">
            <w:pPr>
              <w:spacing w:after="0"/>
              <w:jc w:val="both"/>
              <w:rPr>
                <w:rFonts w:ascii="Times New Roman" w:hAnsi="Times New Roman"/>
                <w:b/>
                <w:sz w:val="20"/>
                <w:szCs w:val="20"/>
              </w:rPr>
            </w:pPr>
            <w:r w:rsidRPr="007B7BF0">
              <w:rPr>
                <w:rFonts w:ascii="Times New Roman" w:hAnsi="Times New Roman"/>
                <w:b/>
                <w:sz w:val="20"/>
                <w:szCs w:val="20"/>
              </w:rPr>
              <w:t xml:space="preserve">Задача 2: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tc>
      </w:tr>
      <w:tr w:rsidR="00B76A9C" w:rsidRPr="007B7BF0" w:rsidTr="00D9493E">
        <w:trPr>
          <w:cantSplit/>
          <w:trHeight w:val="240"/>
        </w:trPr>
        <w:tc>
          <w:tcPr>
            <w:tcW w:w="1080" w:type="dxa"/>
            <w:vMerge/>
          </w:tcPr>
          <w:p w:rsidR="00B76A9C" w:rsidRPr="009707CC" w:rsidRDefault="00B76A9C" w:rsidP="00D9493E">
            <w:pPr>
              <w:pStyle w:val="ConsPlusNormal"/>
              <w:widowControl/>
              <w:ind w:firstLine="0"/>
              <w:jc w:val="both"/>
              <w:rPr>
                <w:rFonts w:ascii="Times New Roman" w:hAnsi="Times New Roman" w:cs="Times New Roman"/>
              </w:rPr>
            </w:pPr>
          </w:p>
        </w:tc>
        <w:tc>
          <w:tcPr>
            <w:tcW w:w="14655" w:type="dxa"/>
            <w:gridSpan w:val="12"/>
          </w:tcPr>
          <w:p w:rsidR="00B76A9C" w:rsidRPr="009707CC" w:rsidRDefault="00B76A9C" w:rsidP="00D9493E">
            <w:pPr>
              <w:pStyle w:val="ConsPlusNormal"/>
              <w:widowControl/>
              <w:ind w:firstLine="0"/>
              <w:jc w:val="both"/>
              <w:rPr>
                <w:rFonts w:ascii="Times New Roman" w:hAnsi="Times New Roman" w:cs="Times New Roman"/>
                <w:b/>
              </w:rPr>
            </w:pPr>
            <w:r w:rsidRPr="009707CC">
              <w:rPr>
                <w:rFonts w:ascii="Times New Roman" w:hAnsi="Times New Roman" w:cs="Times New Roman"/>
                <w:b/>
              </w:rPr>
              <w:t xml:space="preserve">Подпрограмма 2 «Обеспечение жильем молодых   семей в Ачинском районе» </w:t>
            </w:r>
          </w:p>
        </w:tc>
      </w:tr>
      <w:tr w:rsidR="00B76A9C" w:rsidRPr="007B7BF0" w:rsidTr="00D9493E">
        <w:trPr>
          <w:cantSplit/>
          <w:trHeight w:val="240"/>
        </w:trPr>
        <w:tc>
          <w:tcPr>
            <w:tcW w:w="1080" w:type="dxa"/>
            <w:vMerge/>
          </w:tcPr>
          <w:p w:rsidR="00B76A9C" w:rsidRPr="009707CC" w:rsidRDefault="00B76A9C" w:rsidP="00D9493E">
            <w:pPr>
              <w:pStyle w:val="ConsPlusNormal"/>
              <w:widowControl/>
              <w:ind w:firstLine="0"/>
              <w:jc w:val="both"/>
              <w:rPr>
                <w:rFonts w:ascii="Times New Roman" w:hAnsi="Times New Roman" w:cs="Times New Roman"/>
              </w:rPr>
            </w:pPr>
          </w:p>
        </w:tc>
        <w:tc>
          <w:tcPr>
            <w:tcW w:w="5220" w:type="dxa"/>
          </w:tcPr>
          <w:p w:rsidR="00B76A9C" w:rsidRPr="007B7BF0" w:rsidRDefault="00B76A9C" w:rsidP="00D9493E">
            <w:pPr>
              <w:jc w:val="both"/>
              <w:rPr>
                <w:rFonts w:ascii="Times New Roman" w:hAnsi="Times New Roman"/>
                <w:sz w:val="20"/>
                <w:szCs w:val="20"/>
              </w:rPr>
            </w:pPr>
            <w:r w:rsidRPr="007B7BF0">
              <w:rPr>
                <w:rFonts w:ascii="Times New Roman" w:hAnsi="Times New Roman"/>
                <w:sz w:val="20"/>
                <w:szCs w:val="20"/>
              </w:rPr>
              <w:t>количество молодых семей Ачинского района, улучивших жилищные условия</w:t>
            </w:r>
          </w:p>
        </w:tc>
        <w:tc>
          <w:tcPr>
            <w:tcW w:w="833" w:type="dxa"/>
            <w:gridSpan w:val="2"/>
            <w:vAlign w:val="center"/>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ед.</w:t>
            </w:r>
          </w:p>
        </w:tc>
        <w:tc>
          <w:tcPr>
            <w:tcW w:w="947" w:type="dxa"/>
            <w:vAlign w:val="center"/>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1</w:t>
            </w:r>
          </w:p>
        </w:tc>
        <w:tc>
          <w:tcPr>
            <w:tcW w:w="851" w:type="dxa"/>
            <w:vAlign w:val="center"/>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1</w:t>
            </w:r>
          </w:p>
        </w:tc>
        <w:tc>
          <w:tcPr>
            <w:tcW w:w="992" w:type="dxa"/>
            <w:vAlign w:val="center"/>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 xml:space="preserve"> 4</w:t>
            </w:r>
          </w:p>
        </w:tc>
        <w:tc>
          <w:tcPr>
            <w:tcW w:w="992" w:type="dxa"/>
            <w:vAlign w:val="center"/>
          </w:tcPr>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2</w:t>
            </w:r>
          </w:p>
        </w:tc>
        <w:tc>
          <w:tcPr>
            <w:tcW w:w="851" w:type="dxa"/>
          </w:tcPr>
          <w:p w:rsidR="00B76A9C" w:rsidRPr="009707CC" w:rsidRDefault="00B76A9C" w:rsidP="00D9493E">
            <w:pPr>
              <w:pStyle w:val="ConsPlusNormal"/>
              <w:widowControl/>
              <w:ind w:firstLine="0"/>
              <w:jc w:val="both"/>
              <w:rPr>
                <w:rFonts w:ascii="Times New Roman" w:hAnsi="Times New Roman" w:cs="Times New Roman"/>
              </w:rPr>
            </w:pPr>
          </w:p>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 xml:space="preserve"> 4</w:t>
            </w:r>
          </w:p>
          <w:p w:rsidR="00B76A9C" w:rsidRPr="009707CC" w:rsidRDefault="00B76A9C" w:rsidP="00D9493E">
            <w:pPr>
              <w:pStyle w:val="ConsPlusNormal"/>
              <w:widowControl/>
              <w:ind w:firstLine="0"/>
              <w:jc w:val="both"/>
              <w:rPr>
                <w:rFonts w:ascii="Times New Roman" w:hAnsi="Times New Roman" w:cs="Times New Roman"/>
              </w:rPr>
            </w:pPr>
          </w:p>
        </w:tc>
        <w:tc>
          <w:tcPr>
            <w:tcW w:w="992" w:type="dxa"/>
          </w:tcPr>
          <w:p w:rsidR="00B76A9C" w:rsidRPr="009707CC" w:rsidRDefault="00B76A9C" w:rsidP="00D9493E">
            <w:pPr>
              <w:pStyle w:val="ConsPlusNormal"/>
              <w:widowControl/>
              <w:ind w:firstLine="0"/>
              <w:jc w:val="both"/>
              <w:rPr>
                <w:rFonts w:ascii="Times New Roman" w:hAnsi="Times New Roman" w:cs="Times New Roman"/>
              </w:rPr>
            </w:pPr>
          </w:p>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5</w:t>
            </w:r>
          </w:p>
        </w:tc>
        <w:tc>
          <w:tcPr>
            <w:tcW w:w="992" w:type="dxa"/>
          </w:tcPr>
          <w:p w:rsidR="00B76A9C" w:rsidRPr="009707CC" w:rsidRDefault="00B76A9C" w:rsidP="00D9493E">
            <w:pPr>
              <w:pStyle w:val="ConsPlusNormal"/>
              <w:widowControl/>
              <w:ind w:firstLine="0"/>
              <w:jc w:val="both"/>
              <w:rPr>
                <w:rFonts w:ascii="Times New Roman" w:hAnsi="Times New Roman" w:cs="Times New Roman"/>
              </w:rPr>
            </w:pPr>
          </w:p>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5</w:t>
            </w:r>
          </w:p>
        </w:tc>
        <w:tc>
          <w:tcPr>
            <w:tcW w:w="992" w:type="dxa"/>
          </w:tcPr>
          <w:p w:rsidR="00B76A9C" w:rsidRPr="009707CC" w:rsidRDefault="00B76A9C" w:rsidP="00D9493E">
            <w:pPr>
              <w:pStyle w:val="ConsPlusNormal"/>
              <w:widowControl/>
              <w:ind w:firstLine="0"/>
              <w:jc w:val="both"/>
              <w:rPr>
                <w:rFonts w:ascii="Times New Roman" w:hAnsi="Times New Roman" w:cs="Times New Roman"/>
              </w:rPr>
            </w:pPr>
          </w:p>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5</w:t>
            </w:r>
          </w:p>
        </w:tc>
        <w:tc>
          <w:tcPr>
            <w:tcW w:w="993" w:type="dxa"/>
          </w:tcPr>
          <w:p w:rsidR="00B76A9C" w:rsidRPr="009707CC" w:rsidRDefault="00B76A9C" w:rsidP="00D9493E">
            <w:pPr>
              <w:pStyle w:val="ConsPlusNormal"/>
              <w:widowControl/>
              <w:ind w:firstLine="0"/>
              <w:jc w:val="both"/>
              <w:rPr>
                <w:rFonts w:ascii="Times New Roman" w:hAnsi="Times New Roman" w:cs="Times New Roman"/>
              </w:rPr>
            </w:pPr>
          </w:p>
          <w:p w:rsidR="00B76A9C" w:rsidRPr="009707CC" w:rsidRDefault="00B76A9C" w:rsidP="00D9493E">
            <w:pPr>
              <w:pStyle w:val="ConsPlusNormal"/>
              <w:widowControl/>
              <w:ind w:firstLine="0"/>
              <w:jc w:val="both"/>
              <w:rPr>
                <w:rFonts w:ascii="Times New Roman" w:hAnsi="Times New Roman" w:cs="Times New Roman"/>
              </w:rPr>
            </w:pPr>
            <w:r w:rsidRPr="009707CC">
              <w:rPr>
                <w:rFonts w:ascii="Times New Roman" w:hAnsi="Times New Roman" w:cs="Times New Roman"/>
              </w:rPr>
              <w:t>5</w:t>
            </w:r>
          </w:p>
        </w:tc>
      </w:tr>
    </w:tbl>
    <w:p w:rsidR="00B76A9C" w:rsidRPr="009707CC" w:rsidRDefault="00B76A9C" w:rsidP="00333EF9"/>
    <w:p w:rsidR="00B76A9C" w:rsidRPr="009707CC" w:rsidRDefault="00B76A9C" w:rsidP="00333EF9"/>
    <w:p w:rsidR="00B76A9C" w:rsidRPr="009707CC" w:rsidRDefault="00B76A9C" w:rsidP="00333EF9"/>
    <w:p w:rsidR="00B76A9C" w:rsidRPr="009707CC" w:rsidRDefault="00B76A9C" w:rsidP="00333EF9"/>
    <w:p w:rsidR="00B76A9C" w:rsidRPr="009707CC" w:rsidRDefault="00B76A9C" w:rsidP="00333EF9"/>
    <w:p w:rsidR="00B76A9C" w:rsidRPr="009707CC" w:rsidRDefault="00B76A9C" w:rsidP="00333EF9"/>
    <w:p w:rsidR="00B76A9C" w:rsidRPr="009707CC" w:rsidRDefault="00B76A9C" w:rsidP="00333EF9"/>
    <w:p w:rsidR="00B76A9C" w:rsidRPr="009707CC" w:rsidRDefault="00B76A9C" w:rsidP="00333EF9"/>
    <w:p w:rsidR="00B76A9C" w:rsidRPr="009707CC" w:rsidRDefault="00B76A9C" w:rsidP="00333EF9"/>
    <w:p w:rsidR="00B76A9C" w:rsidRPr="009707CC" w:rsidRDefault="00B76A9C" w:rsidP="00333EF9"/>
    <w:p w:rsidR="00B76A9C" w:rsidRPr="009707CC" w:rsidRDefault="00B76A9C" w:rsidP="00333EF9"/>
    <w:p w:rsidR="00B76A9C" w:rsidRPr="009707CC" w:rsidRDefault="00B76A9C" w:rsidP="00333EF9"/>
    <w:p w:rsidR="00B76A9C" w:rsidRPr="009707CC" w:rsidRDefault="00B76A9C" w:rsidP="00333EF9"/>
    <w:p w:rsidR="00B76A9C" w:rsidRPr="009707CC" w:rsidRDefault="00B76A9C" w:rsidP="00333EF9"/>
    <w:p w:rsidR="00B76A9C" w:rsidRPr="009707CC" w:rsidRDefault="00B76A9C" w:rsidP="00333EF9">
      <w:pPr>
        <w:autoSpaceDE w:val="0"/>
        <w:autoSpaceDN w:val="0"/>
        <w:adjustRightInd w:val="0"/>
        <w:spacing w:after="0"/>
        <w:jc w:val="right"/>
        <w:rPr>
          <w:rFonts w:ascii="Times New Roman" w:hAnsi="Times New Roman"/>
        </w:rPr>
      </w:pPr>
      <w:r w:rsidRPr="009707CC">
        <w:rPr>
          <w:rFonts w:ascii="Times New Roman" w:hAnsi="Times New Roman"/>
        </w:rPr>
        <w:t>Приложение № 6</w:t>
      </w:r>
    </w:p>
    <w:p w:rsidR="00B76A9C" w:rsidRPr="009707CC" w:rsidRDefault="00B76A9C" w:rsidP="00333EF9">
      <w:pPr>
        <w:autoSpaceDE w:val="0"/>
        <w:autoSpaceDN w:val="0"/>
        <w:adjustRightInd w:val="0"/>
        <w:spacing w:after="0"/>
        <w:jc w:val="right"/>
        <w:rPr>
          <w:rFonts w:ascii="Times New Roman" w:hAnsi="Times New Roman"/>
        </w:rPr>
      </w:pPr>
      <w:r w:rsidRPr="009707CC">
        <w:rPr>
          <w:rFonts w:ascii="Times New Roman" w:hAnsi="Times New Roman"/>
        </w:rPr>
        <w:t>к муниципальной программе</w:t>
      </w:r>
    </w:p>
    <w:p w:rsidR="00B76A9C" w:rsidRPr="009707CC" w:rsidRDefault="00B76A9C" w:rsidP="00333EF9">
      <w:pPr>
        <w:autoSpaceDE w:val="0"/>
        <w:autoSpaceDN w:val="0"/>
        <w:adjustRightInd w:val="0"/>
        <w:spacing w:after="0"/>
        <w:jc w:val="right"/>
        <w:rPr>
          <w:rFonts w:ascii="Times New Roman" w:hAnsi="Times New Roman"/>
        </w:rPr>
      </w:pPr>
      <w:r w:rsidRPr="009707CC">
        <w:rPr>
          <w:rFonts w:ascii="Times New Roman" w:hAnsi="Times New Roman"/>
        </w:rPr>
        <w:t>«Молодёжь Ачинского района в ХХ</w:t>
      </w:r>
      <w:r w:rsidRPr="009707CC">
        <w:rPr>
          <w:rFonts w:ascii="Times New Roman" w:hAnsi="Times New Roman"/>
          <w:lang w:val="en-US"/>
        </w:rPr>
        <w:t>I</w:t>
      </w:r>
      <w:r w:rsidRPr="009707CC">
        <w:rPr>
          <w:rFonts w:ascii="Times New Roman" w:hAnsi="Times New Roman"/>
        </w:rPr>
        <w:t xml:space="preserve"> веке»</w:t>
      </w:r>
    </w:p>
    <w:p w:rsidR="00B76A9C" w:rsidRPr="009707CC" w:rsidRDefault="00B76A9C" w:rsidP="00333EF9">
      <w:pPr>
        <w:autoSpaceDE w:val="0"/>
        <w:autoSpaceDN w:val="0"/>
        <w:adjustRightInd w:val="0"/>
        <w:jc w:val="both"/>
        <w:rPr>
          <w:rFonts w:ascii="Times New Roman" w:hAnsi="Times New Roman"/>
          <w:b/>
        </w:rPr>
      </w:pPr>
    </w:p>
    <w:p w:rsidR="00B76A9C" w:rsidRPr="009707CC" w:rsidRDefault="00B76A9C" w:rsidP="00333EF9">
      <w:pPr>
        <w:autoSpaceDE w:val="0"/>
        <w:autoSpaceDN w:val="0"/>
        <w:adjustRightInd w:val="0"/>
        <w:spacing w:after="0"/>
        <w:jc w:val="center"/>
        <w:rPr>
          <w:rFonts w:ascii="Times New Roman" w:hAnsi="Times New Roman"/>
          <w:b/>
        </w:rPr>
      </w:pPr>
      <w:r w:rsidRPr="009707CC">
        <w:rPr>
          <w:rFonts w:ascii="Times New Roman" w:hAnsi="Times New Roman"/>
          <w:b/>
        </w:rPr>
        <w:t>Распределение планируемых расходов по муниципальной программе                                                                                                                                                                                                                          «Молодёжь Ачинского района в ХХ</w:t>
      </w:r>
      <w:r w:rsidRPr="009707CC">
        <w:rPr>
          <w:rFonts w:ascii="Times New Roman" w:hAnsi="Times New Roman"/>
          <w:b/>
          <w:lang w:val="en-US"/>
        </w:rPr>
        <w:t>I</w:t>
      </w:r>
      <w:r w:rsidRPr="009707CC">
        <w:rPr>
          <w:rFonts w:ascii="Times New Roman" w:hAnsi="Times New Roman"/>
          <w:b/>
        </w:rPr>
        <w:t xml:space="preserve"> веке»</w:t>
      </w:r>
    </w:p>
    <w:p w:rsidR="00B76A9C" w:rsidRPr="009707CC" w:rsidRDefault="00B76A9C" w:rsidP="00333EF9">
      <w:pPr>
        <w:autoSpaceDE w:val="0"/>
        <w:autoSpaceDN w:val="0"/>
        <w:adjustRightInd w:val="0"/>
        <w:spacing w:after="0"/>
        <w:jc w:val="center"/>
        <w:rPr>
          <w:rFonts w:ascii="Times New Roman" w:hAnsi="Times New Roman"/>
          <w:b/>
        </w:rPr>
      </w:pP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1"/>
        <w:gridCol w:w="1454"/>
        <w:gridCol w:w="1276"/>
        <w:gridCol w:w="708"/>
        <w:gridCol w:w="709"/>
        <w:gridCol w:w="567"/>
        <w:gridCol w:w="567"/>
        <w:gridCol w:w="1276"/>
        <w:gridCol w:w="992"/>
        <w:gridCol w:w="1134"/>
        <w:gridCol w:w="992"/>
        <w:gridCol w:w="993"/>
        <w:gridCol w:w="992"/>
        <w:gridCol w:w="850"/>
        <w:gridCol w:w="993"/>
        <w:gridCol w:w="816"/>
      </w:tblGrid>
      <w:tr w:rsidR="00B76A9C" w:rsidRPr="007B7BF0" w:rsidTr="00333EF9">
        <w:trPr>
          <w:trHeight w:val="675"/>
        </w:trPr>
        <w:tc>
          <w:tcPr>
            <w:tcW w:w="1841" w:type="dxa"/>
            <w:vMerge w:val="restart"/>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Статус (муниципальная программа, подпрограмма, отдельное мероприятие)</w:t>
            </w:r>
          </w:p>
        </w:tc>
        <w:tc>
          <w:tcPr>
            <w:tcW w:w="1454" w:type="dxa"/>
            <w:vMerge w:val="restart"/>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Наименование  программы, подпрограммы, отдельного мероприятия</w:t>
            </w:r>
          </w:p>
        </w:tc>
        <w:tc>
          <w:tcPr>
            <w:tcW w:w="1276" w:type="dxa"/>
            <w:vMerge w:val="restart"/>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Наименование ГРБС</w:t>
            </w:r>
          </w:p>
        </w:tc>
        <w:tc>
          <w:tcPr>
            <w:tcW w:w="2551" w:type="dxa"/>
            <w:gridSpan w:val="4"/>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 xml:space="preserve">Код бюджетной классификации </w:t>
            </w:r>
          </w:p>
        </w:tc>
        <w:tc>
          <w:tcPr>
            <w:tcW w:w="1276" w:type="dxa"/>
            <w:vMerge w:val="restart"/>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Источники финансирования</w:t>
            </w:r>
          </w:p>
        </w:tc>
        <w:tc>
          <w:tcPr>
            <w:tcW w:w="7762" w:type="dxa"/>
            <w:gridSpan w:val="8"/>
          </w:tcPr>
          <w:p w:rsidR="00B76A9C" w:rsidRPr="007B7BF0" w:rsidRDefault="00B76A9C" w:rsidP="00333EF9">
            <w:pPr>
              <w:spacing w:after="0"/>
              <w:ind w:right="2387"/>
              <w:jc w:val="both"/>
              <w:rPr>
                <w:rFonts w:ascii="Times New Roman" w:hAnsi="Times New Roman"/>
                <w:sz w:val="18"/>
                <w:szCs w:val="18"/>
                <w:lang w:eastAsia="en-US"/>
              </w:rPr>
            </w:pPr>
            <w:r w:rsidRPr="007B7BF0">
              <w:rPr>
                <w:rFonts w:ascii="Times New Roman" w:hAnsi="Times New Roman"/>
                <w:sz w:val="18"/>
                <w:szCs w:val="18"/>
                <w:lang w:eastAsia="en-US"/>
              </w:rPr>
              <w:t xml:space="preserve">Расходы </w:t>
            </w:r>
            <w:r w:rsidRPr="007B7BF0">
              <w:rPr>
                <w:rFonts w:ascii="Times New Roman" w:hAnsi="Times New Roman"/>
                <w:sz w:val="18"/>
                <w:szCs w:val="18"/>
                <w:lang w:eastAsia="en-US"/>
              </w:rPr>
              <w:br/>
              <w:t>(тыс. руб.), в том числе по годам</w:t>
            </w:r>
          </w:p>
        </w:tc>
      </w:tr>
      <w:tr w:rsidR="00B76A9C" w:rsidRPr="007B7BF0" w:rsidTr="00333EF9">
        <w:trPr>
          <w:trHeight w:val="752"/>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ГРБС</w:t>
            </w:r>
          </w:p>
        </w:tc>
        <w:tc>
          <w:tcPr>
            <w:tcW w:w="709" w:type="dxa"/>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РзПр</w:t>
            </w:r>
          </w:p>
        </w:tc>
        <w:tc>
          <w:tcPr>
            <w:tcW w:w="567" w:type="dxa"/>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ЦСР</w:t>
            </w:r>
          </w:p>
        </w:tc>
        <w:tc>
          <w:tcPr>
            <w:tcW w:w="567" w:type="dxa"/>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ВР</w:t>
            </w: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992" w:type="dxa"/>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2014 г</w:t>
            </w:r>
          </w:p>
        </w:tc>
        <w:tc>
          <w:tcPr>
            <w:tcW w:w="1134" w:type="dxa"/>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2015 г</w:t>
            </w:r>
          </w:p>
        </w:tc>
        <w:tc>
          <w:tcPr>
            <w:tcW w:w="992" w:type="dxa"/>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2016 г</w:t>
            </w:r>
          </w:p>
        </w:tc>
        <w:tc>
          <w:tcPr>
            <w:tcW w:w="993" w:type="dxa"/>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2017г</w:t>
            </w:r>
          </w:p>
        </w:tc>
        <w:tc>
          <w:tcPr>
            <w:tcW w:w="992" w:type="dxa"/>
            <w:vAlign w:val="center"/>
          </w:tcPr>
          <w:p w:rsidR="00B76A9C" w:rsidRPr="007B7BF0" w:rsidRDefault="00B76A9C" w:rsidP="00333EF9">
            <w:pPr>
              <w:spacing w:after="0"/>
              <w:ind w:left="-108"/>
              <w:jc w:val="both"/>
              <w:rPr>
                <w:rFonts w:ascii="Times New Roman" w:hAnsi="Times New Roman"/>
                <w:sz w:val="18"/>
                <w:szCs w:val="18"/>
                <w:lang w:eastAsia="en-US"/>
              </w:rPr>
            </w:pPr>
            <w:r w:rsidRPr="007B7BF0">
              <w:rPr>
                <w:rFonts w:ascii="Times New Roman" w:hAnsi="Times New Roman"/>
                <w:sz w:val="18"/>
                <w:szCs w:val="18"/>
                <w:lang w:eastAsia="en-US"/>
              </w:rPr>
              <w:t>2018г</w:t>
            </w:r>
          </w:p>
        </w:tc>
        <w:tc>
          <w:tcPr>
            <w:tcW w:w="850" w:type="dxa"/>
          </w:tcPr>
          <w:p w:rsidR="00B76A9C" w:rsidRPr="007B7BF0" w:rsidRDefault="00B76A9C" w:rsidP="00333EF9">
            <w:pPr>
              <w:spacing w:after="0"/>
              <w:ind w:left="-108" w:right="1253"/>
              <w:rPr>
                <w:rFonts w:ascii="Times New Roman" w:hAnsi="Times New Roman"/>
                <w:sz w:val="18"/>
                <w:szCs w:val="18"/>
                <w:lang w:eastAsia="en-US"/>
              </w:rPr>
            </w:pPr>
          </w:p>
          <w:p w:rsidR="00B76A9C" w:rsidRPr="007B7BF0" w:rsidRDefault="00B76A9C" w:rsidP="00333EF9">
            <w:pPr>
              <w:spacing w:after="0"/>
              <w:rPr>
                <w:rFonts w:ascii="Times New Roman" w:hAnsi="Times New Roman"/>
                <w:sz w:val="18"/>
                <w:szCs w:val="18"/>
                <w:lang w:eastAsia="en-US"/>
              </w:rPr>
            </w:pPr>
          </w:p>
          <w:p w:rsidR="00B76A9C" w:rsidRPr="007B7BF0" w:rsidRDefault="00B76A9C" w:rsidP="00333EF9">
            <w:pPr>
              <w:spacing w:after="0"/>
              <w:rPr>
                <w:rFonts w:ascii="Times New Roman" w:hAnsi="Times New Roman"/>
                <w:sz w:val="18"/>
                <w:szCs w:val="18"/>
                <w:lang w:eastAsia="en-US"/>
              </w:rPr>
            </w:pPr>
            <w:r w:rsidRPr="007B7BF0">
              <w:rPr>
                <w:rFonts w:ascii="Times New Roman" w:hAnsi="Times New Roman"/>
                <w:sz w:val="18"/>
                <w:szCs w:val="18"/>
                <w:lang w:eastAsia="en-US"/>
              </w:rPr>
              <w:t>2019г.</w:t>
            </w:r>
          </w:p>
          <w:p w:rsidR="00B76A9C" w:rsidRPr="007B7BF0" w:rsidRDefault="00B76A9C" w:rsidP="00333EF9">
            <w:pPr>
              <w:spacing w:after="0"/>
              <w:rPr>
                <w:rFonts w:ascii="Times New Roman" w:hAnsi="Times New Roman"/>
                <w:sz w:val="18"/>
                <w:szCs w:val="18"/>
                <w:lang w:eastAsia="en-US"/>
              </w:rPr>
            </w:pPr>
          </w:p>
        </w:tc>
        <w:tc>
          <w:tcPr>
            <w:tcW w:w="993" w:type="dxa"/>
          </w:tcPr>
          <w:p w:rsidR="00B76A9C" w:rsidRPr="007B7BF0" w:rsidRDefault="00B76A9C" w:rsidP="00333EF9">
            <w:pPr>
              <w:spacing w:after="0"/>
              <w:rPr>
                <w:rFonts w:ascii="Times New Roman" w:hAnsi="Times New Roman"/>
                <w:sz w:val="18"/>
                <w:szCs w:val="18"/>
                <w:lang w:eastAsia="en-US"/>
              </w:rPr>
            </w:pPr>
          </w:p>
          <w:p w:rsidR="00B76A9C" w:rsidRPr="007B7BF0" w:rsidRDefault="00B76A9C" w:rsidP="00333EF9">
            <w:pPr>
              <w:spacing w:after="0"/>
              <w:rPr>
                <w:rFonts w:ascii="Times New Roman" w:hAnsi="Times New Roman"/>
                <w:sz w:val="18"/>
                <w:szCs w:val="18"/>
                <w:lang w:eastAsia="en-US"/>
              </w:rPr>
            </w:pPr>
          </w:p>
          <w:p w:rsidR="00B76A9C" w:rsidRPr="007B7BF0" w:rsidRDefault="00B76A9C" w:rsidP="00333EF9">
            <w:pPr>
              <w:spacing w:after="0"/>
              <w:rPr>
                <w:rFonts w:ascii="Times New Roman" w:hAnsi="Times New Roman"/>
                <w:sz w:val="18"/>
                <w:szCs w:val="18"/>
                <w:lang w:eastAsia="en-US"/>
              </w:rPr>
            </w:pPr>
            <w:r w:rsidRPr="007B7BF0">
              <w:rPr>
                <w:rFonts w:ascii="Times New Roman" w:hAnsi="Times New Roman"/>
                <w:sz w:val="18"/>
                <w:szCs w:val="18"/>
                <w:lang w:eastAsia="en-US"/>
              </w:rPr>
              <w:t>2020г.</w:t>
            </w:r>
          </w:p>
          <w:p w:rsidR="00B76A9C" w:rsidRPr="007B7BF0" w:rsidRDefault="00B76A9C" w:rsidP="00333EF9"/>
        </w:tc>
        <w:tc>
          <w:tcPr>
            <w:tcW w:w="816" w:type="dxa"/>
          </w:tcPr>
          <w:p w:rsidR="00B76A9C" w:rsidRPr="007B7BF0" w:rsidRDefault="00B76A9C" w:rsidP="00333EF9">
            <w:pPr>
              <w:spacing w:after="0"/>
              <w:ind w:left="-108" w:right="1253"/>
              <w:jc w:val="both"/>
              <w:rPr>
                <w:rFonts w:ascii="Times New Roman" w:hAnsi="Times New Roman"/>
                <w:sz w:val="18"/>
                <w:szCs w:val="18"/>
                <w:lang w:eastAsia="en-US"/>
              </w:rPr>
            </w:pPr>
          </w:p>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Итого         на период</w:t>
            </w:r>
          </w:p>
          <w:p w:rsidR="00B76A9C" w:rsidRPr="007B7BF0" w:rsidRDefault="00B76A9C" w:rsidP="00333EF9">
            <w:pPr>
              <w:spacing w:after="0"/>
              <w:ind w:firstLine="708"/>
              <w:jc w:val="both"/>
              <w:rPr>
                <w:rFonts w:ascii="Times New Roman" w:hAnsi="Times New Roman"/>
                <w:sz w:val="18"/>
                <w:szCs w:val="18"/>
                <w:lang w:eastAsia="en-US"/>
              </w:rPr>
            </w:pPr>
          </w:p>
        </w:tc>
      </w:tr>
      <w:tr w:rsidR="00B76A9C" w:rsidRPr="007B7BF0" w:rsidTr="00841AAF">
        <w:trPr>
          <w:trHeight w:val="311"/>
        </w:trPr>
        <w:tc>
          <w:tcPr>
            <w:tcW w:w="1841" w:type="dxa"/>
            <w:vMerge w:val="restart"/>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Муниципальная  программа</w:t>
            </w:r>
          </w:p>
        </w:tc>
        <w:tc>
          <w:tcPr>
            <w:tcW w:w="1454" w:type="dxa"/>
            <w:vMerge w:val="restart"/>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 «Молодёжь Ачинского района</w:t>
            </w:r>
            <w:r w:rsidRPr="007B7BF0">
              <w:rPr>
                <w:rFonts w:ascii="Times New Roman" w:hAnsi="Times New Roman"/>
                <w:sz w:val="18"/>
                <w:szCs w:val="18"/>
                <w:lang w:val="en-US" w:eastAsia="en-US"/>
              </w:rPr>
              <w:t>XXI</w:t>
            </w:r>
            <w:r w:rsidRPr="007B7BF0">
              <w:rPr>
                <w:rFonts w:ascii="Times New Roman" w:hAnsi="Times New Roman"/>
                <w:sz w:val="18"/>
                <w:szCs w:val="18"/>
                <w:lang w:eastAsia="en-US"/>
              </w:rPr>
              <w:t xml:space="preserve">веке» </w:t>
            </w:r>
          </w:p>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всего расходные обязательства по программе</w:t>
            </w: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Всего</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2 354 756,29</w:t>
            </w: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2 771 077,47</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5 683 652,36</w:t>
            </w:r>
          </w:p>
        </w:tc>
        <w:tc>
          <w:tcPr>
            <w:tcW w:w="993" w:type="dxa"/>
            <w:vAlign w:val="center"/>
          </w:tcPr>
          <w:p w:rsidR="00B76A9C" w:rsidRPr="007B7BF0" w:rsidRDefault="00B76A9C" w:rsidP="007A3F5C">
            <w:pPr>
              <w:spacing w:after="0" w:line="240" w:lineRule="auto"/>
              <w:jc w:val="center"/>
              <w:rPr>
                <w:rFonts w:ascii="Times New Roman" w:hAnsi="Times New Roman"/>
                <w:b/>
                <w:sz w:val="18"/>
                <w:szCs w:val="18"/>
              </w:rPr>
            </w:pPr>
            <w:r w:rsidRPr="007B7BF0">
              <w:rPr>
                <w:rFonts w:ascii="Times New Roman" w:hAnsi="Times New Roman"/>
                <w:b/>
                <w:sz w:val="18"/>
                <w:szCs w:val="18"/>
              </w:rPr>
              <w:t>6 224 221,29</w:t>
            </w:r>
          </w:p>
        </w:tc>
        <w:tc>
          <w:tcPr>
            <w:tcW w:w="992" w:type="dxa"/>
            <w:vAlign w:val="center"/>
          </w:tcPr>
          <w:p w:rsidR="00B76A9C" w:rsidRPr="007B7BF0" w:rsidRDefault="00B76A9C" w:rsidP="003840C8">
            <w:pPr>
              <w:spacing w:after="0" w:line="240" w:lineRule="auto"/>
              <w:jc w:val="center"/>
              <w:rPr>
                <w:rFonts w:ascii="Times New Roman" w:hAnsi="Times New Roman"/>
                <w:b/>
                <w:sz w:val="18"/>
                <w:szCs w:val="18"/>
              </w:rPr>
            </w:pPr>
            <w:r w:rsidRPr="007B7BF0">
              <w:rPr>
                <w:rFonts w:ascii="Times New Roman" w:hAnsi="Times New Roman"/>
                <w:b/>
                <w:sz w:val="18"/>
                <w:szCs w:val="18"/>
              </w:rPr>
              <w:t>3 752 703,0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2 912 703,0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2 912 703,0</w:t>
            </w:r>
          </w:p>
        </w:tc>
        <w:tc>
          <w:tcPr>
            <w:tcW w:w="816" w:type="dxa"/>
            <w:vAlign w:val="center"/>
          </w:tcPr>
          <w:p w:rsidR="00B76A9C" w:rsidRPr="007B7BF0" w:rsidRDefault="00B76A9C" w:rsidP="003840C8">
            <w:pPr>
              <w:spacing w:after="0" w:line="240" w:lineRule="auto"/>
              <w:jc w:val="center"/>
              <w:rPr>
                <w:rFonts w:ascii="Times New Roman" w:hAnsi="Times New Roman"/>
                <w:b/>
                <w:sz w:val="18"/>
                <w:szCs w:val="18"/>
              </w:rPr>
            </w:pPr>
            <w:r w:rsidRPr="007B7BF0">
              <w:rPr>
                <w:rFonts w:ascii="Times New Roman" w:hAnsi="Times New Roman"/>
                <w:b/>
                <w:sz w:val="18"/>
                <w:szCs w:val="18"/>
              </w:rPr>
              <w:t>26 611 816,41</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 том числе:</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rPr>
            </w:pP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rPr>
            </w:pP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ФБ</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107 775,36</w:t>
            </w: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188 608,50</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1 402 623,50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590 124,06</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c>
          <w:tcPr>
            <w:tcW w:w="816" w:type="dxa"/>
            <w:vAlign w:val="center"/>
          </w:tcPr>
          <w:p w:rsidR="00B76A9C" w:rsidRPr="007B7BF0" w:rsidRDefault="00B76A9C" w:rsidP="00FB0327">
            <w:pPr>
              <w:spacing w:after="0" w:line="240" w:lineRule="auto"/>
              <w:jc w:val="center"/>
              <w:rPr>
                <w:rFonts w:ascii="Times New Roman" w:hAnsi="Times New Roman"/>
                <w:b/>
                <w:sz w:val="18"/>
                <w:szCs w:val="18"/>
              </w:rPr>
            </w:pPr>
            <w:r w:rsidRPr="007B7BF0">
              <w:rPr>
                <w:rFonts w:ascii="Times New Roman" w:hAnsi="Times New Roman"/>
                <w:b/>
                <w:sz w:val="18"/>
                <w:szCs w:val="18"/>
              </w:rPr>
              <w:t>2289131,42</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КБ</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651 300,96</w:t>
            </w: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858 556,0</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1 846 196,50</w:t>
            </w:r>
          </w:p>
        </w:tc>
        <w:tc>
          <w:tcPr>
            <w:tcW w:w="993" w:type="dxa"/>
            <w:vAlign w:val="center"/>
          </w:tcPr>
          <w:p w:rsidR="00B76A9C" w:rsidRPr="007B7BF0" w:rsidRDefault="00B76A9C" w:rsidP="00FB0327">
            <w:pPr>
              <w:spacing w:after="0" w:line="240" w:lineRule="auto"/>
              <w:jc w:val="center"/>
              <w:rPr>
                <w:rFonts w:ascii="Times New Roman" w:hAnsi="Times New Roman"/>
                <w:b/>
                <w:sz w:val="18"/>
                <w:szCs w:val="18"/>
              </w:rPr>
            </w:pPr>
            <w:r w:rsidRPr="007B7BF0">
              <w:rPr>
                <w:rFonts w:ascii="Times New Roman" w:hAnsi="Times New Roman"/>
                <w:b/>
                <w:sz w:val="18"/>
                <w:szCs w:val="18"/>
              </w:rPr>
              <w:t>2 385 517,80</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438 000,0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438 000,0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438 000,0</w:t>
            </w:r>
          </w:p>
        </w:tc>
        <w:tc>
          <w:tcPr>
            <w:tcW w:w="816" w:type="dxa"/>
            <w:vAlign w:val="center"/>
          </w:tcPr>
          <w:p w:rsidR="00B76A9C" w:rsidRPr="007B7BF0" w:rsidRDefault="00B76A9C" w:rsidP="00FB0327">
            <w:pPr>
              <w:spacing w:after="0" w:line="240" w:lineRule="auto"/>
              <w:jc w:val="center"/>
              <w:rPr>
                <w:rFonts w:ascii="Times New Roman" w:hAnsi="Times New Roman"/>
                <w:b/>
                <w:sz w:val="18"/>
                <w:szCs w:val="18"/>
              </w:rPr>
            </w:pPr>
            <w:r w:rsidRPr="007B7BF0">
              <w:rPr>
                <w:rFonts w:ascii="Times New Roman" w:hAnsi="Times New Roman"/>
                <w:b/>
                <w:sz w:val="18"/>
                <w:szCs w:val="18"/>
              </w:rPr>
              <w:t>7 056 717,26</w:t>
            </w:r>
          </w:p>
        </w:tc>
      </w:tr>
      <w:tr w:rsidR="00B76A9C" w:rsidRPr="007B7BF0" w:rsidTr="00841AAF">
        <w:trPr>
          <w:trHeight w:val="309"/>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МБ</w:t>
            </w:r>
          </w:p>
        </w:tc>
        <w:tc>
          <w:tcPr>
            <w:tcW w:w="992" w:type="dxa"/>
            <w:noWrap/>
            <w:vAlign w:val="center"/>
          </w:tcPr>
          <w:p w:rsidR="00B76A9C" w:rsidRPr="007B7BF0" w:rsidRDefault="00B76A9C" w:rsidP="008F71ED">
            <w:pPr>
              <w:spacing w:after="0" w:line="240" w:lineRule="auto"/>
              <w:jc w:val="center"/>
              <w:rPr>
                <w:rFonts w:ascii="Times New Roman" w:hAnsi="Times New Roman"/>
                <w:b/>
                <w:sz w:val="18"/>
                <w:szCs w:val="18"/>
              </w:rPr>
            </w:pPr>
            <w:r w:rsidRPr="007B7BF0">
              <w:rPr>
                <w:rFonts w:ascii="Times New Roman" w:hAnsi="Times New Roman"/>
                <w:b/>
                <w:sz w:val="18"/>
                <w:szCs w:val="18"/>
              </w:rPr>
              <w:t>1 595 679,97</w:t>
            </w: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1 723 912,97</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2 434 832,36</w:t>
            </w:r>
          </w:p>
        </w:tc>
        <w:tc>
          <w:tcPr>
            <w:tcW w:w="993" w:type="dxa"/>
            <w:vAlign w:val="center"/>
          </w:tcPr>
          <w:p w:rsidR="00B76A9C" w:rsidRPr="007B7BF0" w:rsidRDefault="00B76A9C" w:rsidP="00FB0327">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2 209 398,29</w:t>
            </w:r>
          </w:p>
        </w:tc>
        <w:tc>
          <w:tcPr>
            <w:tcW w:w="992" w:type="dxa"/>
            <w:vAlign w:val="center"/>
          </w:tcPr>
          <w:p w:rsidR="00B76A9C" w:rsidRPr="007B7BF0" w:rsidRDefault="00B76A9C" w:rsidP="00656F80">
            <w:pPr>
              <w:spacing w:after="0" w:line="240" w:lineRule="auto"/>
              <w:jc w:val="center"/>
              <w:rPr>
                <w:rFonts w:ascii="Times New Roman" w:hAnsi="Times New Roman"/>
                <w:b/>
                <w:sz w:val="18"/>
                <w:szCs w:val="18"/>
              </w:rPr>
            </w:pPr>
            <w:r w:rsidRPr="007B7BF0">
              <w:rPr>
                <w:rFonts w:ascii="Times New Roman" w:hAnsi="Times New Roman"/>
                <w:b/>
                <w:sz w:val="18"/>
                <w:szCs w:val="18"/>
              </w:rPr>
              <w:t>2 474 303,0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2 474 703,0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2 474 703,0</w:t>
            </w:r>
          </w:p>
        </w:tc>
        <w:tc>
          <w:tcPr>
            <w:tcW w:w="816" w:type="dxa"/>
            <w:vAlign w:val="center"/>
          </w:tcPr>
          <w:p w:rsidR="00B76A9C" w:rsidRPr="007B7BF0" w:rsidRDefault="00B76A9C" w:rsidP="007A3F5C">
            <w:pPr>
              <w:spacing w:after="0" w:line="240" w:lineRule="auto"/>
              <w:jc w:val="center"/>
              <w:rPr>
                <w:rFonts w:ascii="Times New Roman" w:hAnsi="Times New Roman"/>
                <w:b/>
                <w:sz w:val="18"/>
                <w:szCs w:val="18"/>
              </w:rPr>
            </w:pPr>
            <w:r w:rsidRPr="007B7BF0">
              <w:rPr>
                <w:rFonts w:ascii="Times New Roman" w:hAnsi="Times New Roman"/>
                <w:b/>
                <w:sz w:val="18"/>
                <w:szCs w:val="18"/>
              </w:rPr>
              <w:t>15 576 732,59</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Средства поселений</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0,0</w:t>
            </w: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0,0</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810 000,00</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840 000,00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1 650 000,00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restart"/>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Внебюджетные источники</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Юридические лица</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 том числе</w:t>
            </w:r>
          </w:p>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 xml:space="preserve">по ГРБС: </w:t>
            </w: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p>
        </w:tc>
        <w:tc>
          <w:tcPr>
            <w:tcW w:w="993" w:type="dxa"/>
            <w:vAlign w:val="center"/>
          </w:tcPr>
          <w:p w:rsidR="00B76A9C" w:rsidRPr="007B7BF0" w:rsidRDefault="00B76A9C" w:rsidP="00841AAF">
            <w:pPr>
              <w:spacing w:after="0" w:line="240" w:lineRule="auto"/>
              <w:jc w:val="center"/>
              <w:rPr>
                <w:rFonts w:ascii="Times New Roman" w:hAnsi="Times New Roman"/>
                <w:sz w:val="18"/>
                <w:szCs w:val="18"/>
              </w:rPr>
            </w:pP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restart"/>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Администрация Ачинского района</w:t>
            </w:r>
          </w:p>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 xml:space="preserve">(отдел культуры, физической культуры и молодежной политики) </w:t>
            </w: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Всего</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16 000,0</w:t>
            </w:r>
          </w:p>
        </w:tc>
        <w:tc>
          <w:tcPr>
            <w:tcW w:w="1134" w:type="dxa"/>
            <w:noWrap/>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w:t>
            </w:r>
          </w:p>
        </w:tc>
        <w:tc>
          <w:tcPr>
            <w:tcW w:w="992" w:type="dxa"/>
            <w:noWrap/>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16 000,0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 том числе:</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p>
        </w:tc>
        <w:tc>
          <w:tcPr>
            <w:tcW w:w="993" w:type="dxa"/>
            <w:vAlign w:val="center"/>
          </w:tcPr>
          <w:p w:rsidR="00B76A9C" w:rsidRPr="007B7BF0" w:rsidRDefault="00B76A9C" w:rsidP="00841AAF">
            <w:pPr>
              <w:spacing w:after="0" w:line="240" w:lineRule="auto"/>
              <w:jc w:val="center"/>
              <w:rPr>
                <w:rFonts w:ascii="Times New Roman" w:hAnsi="Times New Roman"/>
                <w:sz w:val="18"/>
                <w:szCs w:val="18"/>
              </w:rPr>
            </w:pP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ФБ</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816"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КБ</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c>
          <w:tcPr>
            <w:tcW w:w="816"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МБ</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16 000,0</w:t>
            </w: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0,0</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0,0</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16 000,0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Внебюджетные источники</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rPr>
            </w:pPr>
          </w:p>
        </w:tc>
        <w:tc>
          <w:tcPr>
            <w:tcW w:w="816"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Юридические лица</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816"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restart"/>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Администрация Ачинского района</w:t>
            </w:r>
          </w:p>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(МБУ МЦ «Навигатор»)</w:t>
            </w: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r w:rsidRPr="007B7BF0">
              <w:rPr>
                <w:rFonts w:ascii="Times New Roman" w:hAnsi="Times New Roman"/>
                <w:sz w:val="18"/>
                <w:szCs w:val="18"/>
                <w:lang w:eastAsia="en-US"/>
              </w:rPr>
              <w:t>812</w:t>
            </w:r>
          </w:p>
        </w:tc>
        <w:tc>
          <w:tcPr>
            <w:tcW w:w="709"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r w:rsidRPr="007B7BF0">
              <w:rPr>
                <w:rFonts w:ascii="Times New Roman" w:hAnsi="Times New Roman"/>
                <w:sz w:val="18"/>
                <w:szCs w:val="18"/>
                <w:lang w:eastAsia="en-US"/>
              </w:rPr>
              <w:t>0707</w:t>
            </w: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r w:rsidRPr="007B7BF0">
              <w:rPr>
                <w:rFonts w:ascii="Times New Roman" w:hAnsi="Times New Roman"/>
                <w:sz w:val="18"/>
                <w:szCs w:val="18"/>
                <w:lang w:eastAsia="en-US"/>
              </w:rPr>
              <w:t>0800000000</w:t>
            </w: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Всего</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p>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1 875 754,69</w:t>
            </w: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p>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1 932 817,47</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p>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2 610 032,36</w:t>
            </w:r>
          </w:p>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3 319 885,29</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2 912 703,0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2 912 703,0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2 912 703,0</w:t>
            </w:r>
          </w:p>
        </w:tc>
        <w:tc>
          <w:tcPr>
            <w:tcW w:w="816" w:type="dxa"/>
            <w:vAlign w:val="center"/>
          </w:tcPr>
          <w:p w:rsidR="00B76A9C" w:rsidRPr="007B7BF0" w:rsidRDefault="00B76A9C" w:rsidP="00656F80">
            <w:pPr>
              <w:spacing w:after="0" w:line="240" w:lineRule="auto"/>
              <w:jc w:val="center"/>
              <w:rPr>
                <w:rFonts w:ascii="Times New Roman" w:hAnsi="Times New Roman"/>
                <w:b/>
                <w:sz w:val="18"/>
                <w:szCs w:val="18"/>
              </w:rPr>
            </w:pPr>
            <w:r w:rsidRPr="007B7BF0">
              <w:rPr>
                <w:rFonts w:ascii="Times New Roman" w:hAnsi="Times New Roman"/>
                <w:b/>
                <w:sz w:val="18"/>
                <w:szCs w:val="18"/>
              </w:rPr>
              <w:t>18 476 598,81</w:t>
            </w:r>
          </w:p>
        </w:tc>
      </w:tr>
      <w:tr w:rsidR="00B76A9C" w:rsidRPr="007B7BF0" w:rsidTr="00841AAF">
        <w:trPr>
          <w:trHeight w:val="467"/>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 том числе:</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ФБ</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r w:rsidRPr="007B7BF0">
              <w:rPr>
                <w:rFonts w:ascii="Times New Roman" w:hAnsi="Times New Roman"/>
                <w:sz w:val="18"/>
                <w:szCs w:val="18"/>
                <w:lang w:eastAsia="en-US"/>
              </w:rPr>
              <w:t>812</w:t>
            </w:r>
          </w:p>
        </w:tc>
        <w:tc>
          <w:tcPr>
            <w:tcW w:w="709"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r w:rsidRPr="007B7BF0">
              <w:rPr>
                <w:rFonts w:ascii="Times New Roman" w:hAnsi="Times New Roman"/>
                <w:sz w:val="18"/>
                <w:szCs w:val="18"/>
                <w:lang w:eastAsia="en-US"/>
              </w:rPr>
              <w:t>0707</w:t>
            </w: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r w:rsidRPr="007B7BF0">
              <w:rPr>
                <w:rFonts w:ascii="Times New Roman" w:hAnsi="Times New Roman"/>
                <w:sz w:val="18"/>
                <w:szCs w:val="18"/>
                <w:lang w:eastAsia="en-US"/>
              </w:rPr>
              <w:t>0800000000</w:t>
            </w: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КБ</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363 900,0</w:t>
            </w: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355 600,0</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831 200,0</w:t>
            </w:r>
          </w:p>
        </w:tc>
        <w:tc>
          <w:tcPr>
            <w:tcW w:w="993" w:type="dxa"/>
            <w:vAlign w:val="center"/>
          </w:tcPr>
          <w:p w:rsidR="00B76A9C" w:rsidRPr="007B7BF0" w:rsidRDefault="00B76A9C" w:rsidP="00656F80">
            <w:pPr>
              <w:spacing w:after="0" w:line="240" w:lineRule="auto"/>
              <w:jc w:val="center"/>
              <w:rPr>
                <w:rFonts w:ascii="Times New Roman" w:hAnsi="Times New Roman"/>
                <w:b/>
                <w:sz w:val="18"/>
                <w:szCs w:val="18"/>
              </w:rPr>
            </w:pPr>
            <w:r w:rsidRPr="007B7BF0">
              <w:rPr>
                <w:rFonts w:ascii="Times New Roman" w:hAnsi="Times New Roman"/>
                <w:b/>
                <w:sz w:val="18"/>
                <w:szCs w:val="18"/>
              </w:rPr>
              <w:t>920 487,0</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438 400,00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438 400,00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438 400,00</w:t>
            </w:r>
          </w:p>
        </w:tc>
        <w:tc>
          <w:tcPr>
            <w:tcW w:w="816" w:type="dxa"/>
            <w:vAlign w:val="center"/>
          </w:tcPr>
          <w:p w:rsidR="00B76A9C" w:rsidRPr="007B7BF0" w:rsidRDefault="00B76A9C" w:rsidP="00656F80">
            <w:pPr>
              <w:spacing w:after="0" w:line="240" w:lineRule="auto"/>
              <w:jc w:val="center"/>
              <w:rPr>
                <w:rFonts w:ascii="Times New Roman" w:hAnsi="Times New Roman"/>
                <w:b/>
                <w:sz w:val="18"/>
                <w:szCs w:val="18"/>
              </w:rPr>
            </w:pPr>
            <w:r w:rsidRPr="007B7BF0">
              <w:rPr>
                <w:rFonts w:ascii="Times New Roman" w:hAnsi="Times New Roman"/>
                <w:b/>
                <w:sz w:val="18"/>
                <w:szCs w:val="18"/>
              </w:rPr>
              <w:t>3 781 986,45</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r w:rsidRPr="007B7BF0">
              <w:rPr>
                <w:rFonts w:ascii="Times New Roman" w:hAnsi="Times New Roman"/>
                <w:sz w:val="18"/>
                <w:szCs w:val="18"/>
                <w:lang w:eastAsia="en-US"/>
              </w:rPr>
              <w:t>812</w:t>
            </w:r>
          </w:p>
        </w:tc>
        <w:tc>
          <w:tcPr>
            <w:tcW w:w="709"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r w:rsidRPr="007B7BF0">
              <w:rPr>
                <w:rFonts w:ascii="Times New Roman" w:hAnsi="Times New Roman"/>
                <w:sz w:val="18"/>
                <w:szCs w:val="18"/>
                <w:lang w:eastAsia="en-US"/>
              </w:rPr>
              <w:t>0707</w:t>
            </w: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r w:rsidRPr="007B7BF0">
              <w:rPr>
                <w:rFonts w:ascii="Times New Roman" w:hAnsi="Times New Roman"/>
                <w:sz w:val="18"/>
                <w:szCs w:val="18"/>
                <w:lang w:eastAsia="en-US"/>
              </w:rPr>
              <w:t>0800000000</w:t>
            </w: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МБ</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1 511 854,69</w:t>
            </w: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1 577 217,47</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1 778 832,36</w:t>
            </w:r>
          </w:p>
        </w:tc>
        <w:tc>
          <w:tcPr>
            <w:tcW w:w="993" w:type="dxa"/>
            <w:vAlign w:val="center"/>
          </w:tcPr>
          <w:p w:rsidR="00B76A9C" w:rsidRPr="007B7BF0" w:rsidRDefault="00B76A9C" w:rsidP="00656F80">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2 399 398,29</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2 474 303,0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2 474 303,0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2 474 303,0</w:t>
            </w:r>
          </w:p>
        </w:tc>
        <w:tc>
          <w:tcPr>
            <w:tcW w:w="816" w:type="dxa"/>
            <w:vAlign w:val="center"/>
          </w:tcPr>
          <w:p w:rsidR="00B76A9C" w:rsidRPr="007B7BF0" w:rsidRDefault="00B76A9C" w:rsidP="00656F80">
            <w:pPr>
              <w:spacing w:after="0" w:line="240" w:lineRule="auto"/>
              <w:jc w:val="center"/>
              <w:rPr>
                <w:rFonts w:ascii="Times New Roman" w:hAnsi="Times New Roman"/>
                <w:b/>
                <w:sz w:val="18"/>
                <w:szCs w:val="18"/>
              </w:rPr>
            </w:pPr>
            <w:r w:rsidRPr="007B7BF0">
              <w:rPr>
                <w:rFonts w:ascii="Times New Roman" w:hAnsi="Times New Roman"/>
                <w:b/>
                <w:sz w:val="18"/>
                <w:szCs w:val="18"/>
              </w:rPr>
              <w:t>14 436 548,38</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Внебюджетные источники</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Юридические лица</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r>
      <w:tr w:rsidR="00B76A9C" w:rsidRPr="007B7BF0" w:rsidTr="00841AAF">
        <w:trPr>
          <w:trHeight w:val="968"/>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restart"/>
          </w:tcPr>
          <w:p w:rsidR="00B76A9C" w:rsidRPr="007B7BF0" w:rsidRDefault="00B76A9C" w:rsidP="00333EF9">
            <w:pPr>
              <w:spacing w:after="0"/>
              <w:ind w:left="-63" w:right="-147"/>
              <w:jc w:val="both"/>
              <w:rPr>
                <w:rFonts w:ascii="Times New Roman" w:hAnsi="Times New Roman"/>
                <w:sz w:val="18"/>
                <w:szCs w:val="18"/>
              </w:rPr>
            </w:pPr>
            <w:r w:rsidRPr="007B7BF0">
              <w:rPr>
                <w:rFonts w:ascii="Times New Roman" w:hAnsi="Times New Roman"/>
                <w:sz w:val="18"/>
                <w:szCs w:val="18"/>
              </w:rPr>
              <w:t>Администрация Ачинского района</w:t>
            </w:r>
          </w:p>
          <w:p w:rsidR="00B76A9C" w:rsidRPr="007B7BF0" w:rsidRDefault="00B76A9C" w:rsidP="00333EF9">
            <w:pPr>
              <w:autoSpaceDE w:val="0"/>
              <w:autoSpaceDN w:val="0"/>
              <w:adjustRightInd w:val="0"/>
              <w:spacing w:after="0"/>
              <w:ind w:left="-63" w:right="-147"/>
              <w:rPr>
                <w:rFonts w:ascii="Times New Roman" w:hAnsi="Times New Roman"/>
                <w:sz w:val="18"/>
                <w:szCs w:val="18"/>
              </w:rPr>
            </w:pPr>
            <w:r w:rsidRPr="007B7BF0">
              <w:rPr>
                <w:rFonts w:ascii="Times New Roman" w:hAnsi="Times New Roman"/>
                <w:sz w:val="18"/>
                <w:szCs w:val="18"/>
              </w:rPr>
              <w:t>( отдел земельно-имущественных отношений УМС ЗИО и Э администрации Ачинского района )</w:t>
            </w: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autoSpaceDE w:val="0"/>
              <w:autoSpaceDN w:val="0"/>
              <w:adjustRightInd w:val="0"/>
              <w:spacing w:after="0"/>
              <w:ind w:left="-69" w:right="-147"/>
              <w:jc w:val="both"/>
              <w:rPr>
                <w:rFonts w:ascii="Times New Roman" w:hAnsi="Times New Roman"/>
                <w:sz w:val="18"/>
                <w:szCs w:val="18"/>
                <w:lang w:eastAsia="en-US"/>
              </w:rPr>
            </w:pPr>
          </w:p>
        </w:tc>
        <w:tc>
          <w:tcPr>
            <w:tcW w:w="567" w:type="dxa"/>
            <w:noWrap/>
          </w:tcPr>
          <w:p w:rsidR="00B76A9C" w:rsidRPr="007B7BF0" w:rsidRDefault="00B76A9C" w:rsidP="00333EF9">
            <w:pPr>
              <w:spacing w:after="0"/>
              <w:rPr>
                <w:rFonts w:ascii="Times New Roman" w:hAnsi="Times New Roman"/>
                <w:sz w:val="18"/>
                <w:szCs w:val="18"/>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Всего</w:t>
            </w:r>
          </w:p>
        </w:tc>
        <w:tc>
          <w:tcPr>
            <w:tcW w:w="992" w:type="dxa"/>
            <w:noWrap/>
            <w:vAlign w:val="center"/>
          </w:tcPr>
          <w:p w:rsidR="00B76A9C" w:rsidRPr="007B7BF0" w:rsidRDefault="00B76A9C" w:rsidP="00841AAF">
            <w:pPr>
              <w:autoSpaceDE w:val="0"/>
              <w:autoSpaceDN w:val="0"/>
              <w:adjustRightInd w:val="0"/>
              <w:spacing w:after="0" w:line="240" w:lineRule="auto"/>
              <w:ind w:left="-89" w:right="-107"/>
              <w:jc w:val="center"/>
              <w:rPr>
                <w:rFonts w:ascii="Times New Roman" w:hAnsi="Times New Roman"/>
                <w:b/>
                <w:sz w:val="18"/>
                <w:szCs w:val="18"/>
              </w:rPr>
            </w:pPr>
            <w:r w:rsidRPr="007B7BF0">
              <w:rPr>
                <w:rFonts w:ascii="Times New Roman" w:hAnsi="Times New Roman"/>
                <w:b/>
                <w:sz w:val="18"/>
                <w:szCs w:val="18"/>
              </w:rPr>
              <w:t>479 000,00</w:t>
            </w:r>
          </w:p>
        </w:tc>
        <w:tc>
          <w:tcPr>
            <w:tcW w:w="1134" w:type="dxa"/>
            <w:noWrap/>
            <w:vAlign w:val="center"/>
          </w:tcPr>
          <w:p w:rsidR="00B76A9C" w:rsidRPr="007B7BF0" w:rsidRDefault="00B76A9C" w:rsidP="00841AAF">
            <w:pPr>
              <w:autoSpaceDE w:val="0"/>
              <w:autoSpaceDN w:val="0"/>
              <w:adjustRightInd w:val="0"/>
              <w:spacing w:after="0" w:line="240" w:lineRule="auto"/>
              <w:ind w:left="-109" w:right="-79"/>
              <w:jc w:val="center"/>
              <w:rPr>
                <w:rFonts w:ascii="Times New Roman" w:hAnsi="Times New Roman"/>
                <w:b/>
                <w:sz w:val="18"/>
                <w:szCs w:val="18"/>
              </w:rPr>
            </w:pPr>
            <w:r w:rsidRPr="007B7BF0">
              <w:rPr>
                <w:rFonts w:ascii="Times New Roman" w:hAnsi="Times New Roman"/>
                <w:b/>
                <w:sz w:val="18"/>
                <w:szCs w:val="18"/>
              </w:rPr>
              <w:t>838 200</w:t>
            </w:r>
          </w:p>
          <w:p w:rsidR="00B76A9C" w:rsidRPr="007B7BF0" w:rsidRDefault="00B76A9C" w:rsidP="00841AAF">
            <w:pPr>
              <w:autoSpaceDE w:val="0"/>
              <w:autoSpaceDN w:val="0"/>
              <w:adjustRightInd w:val="0"/>
              <w:spacing w:after="0" w:line="240" w:lineRule="auto"/>
              <w:ind w:left="-109" w:right="-79"/>
              <w:jc w:val="center"/>
              <w:rPr>
                <w:rFonts w:ascii="Times New Roman" w:hAnsi="Times New Roman"/>
                <w:b/>
                <w:sz w:val="18"/>
                <w:szCs w:val="18"/>
              </w:rPr>
            </w:pPr>
            <w:r w:rsidRPr="007B7BF0">
              <w:rPr>
                <w:rFonts w:ascii="Times New Roman" w:hAnsi="Times New Roman"/>
                <w:b/>
                <w:sz w:val="18"/>
                <w:szCs w:val="18"/>
              </w:rPr>
              <w:t>,00</w:t>
            </w:r>
          </w:p>
        </w:tc>
        <w:tc>
          <w:tcPr>
            <w:tcW w:w="992" w:type="dxa"/>
            <w:noWrap/>
            <w:vAlign w:val="center"/>
          </w:tcPr>
          <w:p w:rsidR="00B76A9C" w:rsidRPr="007B7BF0" w:rsidRDefault="00B76A9C" w:rsidP="00841AAF">
            <w:pPr>
              <w:autoSpaceDE w:val="0"/>
              <w:autoSpaceDN w:val="0"/>
              <w:adjustRightInd w:val="0"/>
              <w:spacing w:after="0" w:line="240" w:lineRule="auto"/>
              <w:ind w:left="-137" w:right="-60"/>
              <w:jc w:val="center"/>
              <w:rPr>
                <w:rFonts w:ascii="Times New Roman" w:hAnsi="Times New Roman"/>
                <w:b/>
                <w:sz w:val="18"/>
                <w:szCs w:val="18"/>
              </w:rPr>
            </w:pPr>
            <w:r w:rsidRPr="007B7BF0">
              <w:rPr>
                <w:rFonts w:ascii="Times New Roman" w:hAnsi="Times New Roman"/>
                <w:b/>
                <w:sz w:val="18"/>
                <w:szCs w:val="18"/>
              </w:rPr>
              <w:t xml:space="preserve">3 073 </w:t>
            </w:r>
          </w:p>
          <w:p w:rsidR="00B76A9C" w:rsidRPr="007B7BF0" w:rsidRDefault="00B76A9C" w:rsidP="00841AAF">
            <w:pPr>
              <w:autoSpaceDE w:val="0"/>
              <w:autoSpaceDN w:val="0"/>
              <w:adjustRightInd w:val="0"/>
              <w:spacing w:after="0" w:line="240" w:lineRule="auto"/>
              <w:ind w:left="-137" w:right="-60"/>
              <w:jc w:val="center"/>
              <w:rPr>
                <w:rFonts w:ascii="Times New Roman" w:hAnsi="Times New Roman"/>
                <w:b/>
                <w:sz w:val="18"/>
                <w:szCs w:val="18"/>
              </w:rPr>
            </w:pPr>
            <w:r w:rsidRPr="007B7BF0">
              <w:rPr>
                <w:rFonts w:ascii="Times New Roman" w:hAnsi="Times New Roman"/>
                <w:b/>
                <w:sz w:val="18"/>
                <w:szCs w:val="18"/>
              </w:rPr>
              <w:t>620,00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2 904</w:t>
            </w:r>
          </w:p>
          <w:p w:rsidR="00B76A9C" w:rsidRPr="007B7BF0" w:rsidRDefault="00B76A9C" w:rsidP="00841AAF">
            <w:pPr>
              <w:autoSpaceDE w:val="0"/>
              <w:autoSpaceDN w:val="0"/>
              <w:adjustRightInd w:val="0"/>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336,0</w:t>
            </w:r>
          </w:p>
        </w:tc>
        <w:tc>
          <w:tcPr>
            <w:tcW w:w="992"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840 000,0</w:t>
            </w:r>
          </w:p>
        </w:tc>
        <w:tc>
          <w:tcPr>
            <w:tcW w:w="850"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8 135 217,6</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 том числе:</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rPr>
            </w:pP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rPr>
            </w:pPr>
          </w:p>
        </w:tc>
      </w:tr>
      <w:tr w:rsidR="00B76A9C" w:rsidRPr="007B7BF0" w:rsidTr="00841AAF">
        <w:trPr>
          <w:trHeight w:val="246"/>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r w:rsidRPr="007B7BF0">
              <w:rPr>
                <w:rFonts w:ascii="Times New Roman" w:hAnsi="Times New Roman"/>
                <w:b/>
                <w:sz w:val="18"/>
                <w:szCs w:val="18"/>
                <w:lang w:eastAsia="en-US"/>
              </w:rPr>
              <w:t>812</w:t>
            </w:r>
          </w:p>
        </w:tc>
        <w:tc>
          <w:tcPr>
            <w:tcW w:w="709" w:type="dxa"/>
            <w:noWrap/>
            <w:vAlign w:val="center"/>
          </w:tcPr>
          <w:p w:rsidR="00B76A9C" w:rsidRPr="007B7BF0" w:rsidRDefault="00B76A9C" w:rsidP="00333EF9">
            <w:pPr>
              <w:spacing w:after="0"/>
              <w:ind w:left="-69" w:right="-147"/>
              <w:jc w:val="both"/>
              <w:rPr>
                <w:rFonts w:ascii="Times New Roman" w:hAnsi="Times New Roman"/>
                <w:b/>
                <w:sz w:val="18"/>
                <w:szCs w:val="18"/>
                <w:lang w:eastAsia="en-US"/>
              </w:rPr>
            </w:pPr>
            <w:r w:rsidRPr="007B7BF0">
              <w:rPr>
                <w:rFonts w:ascii="Times New Roman" w:hAnsi="Times New Roman"/>
                <w:b/>
                <w:sz w:val="18"/>
                <w:szCs w:val="18"/>
                <w:lang w:eastAsia="en-US"/>
              </w:rPr>
              <w:t>1003</w:t>
            </w: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r w:rsidRPr="007B7BF0">
              <w:rPr>
                <w:rFonts w:ascii="Times New Roman" w:hAnsi="Times New Roman"/>
                <w:b/>
                <w:sz w:val="18"/>
                <w:szCs w:val="18"/>
                <w:lang w:eastAsia="en-US"/>
              </w:rPr>
              <w:t>0820050200</w:t>
            </w: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МБ</w:t>
            </w:r>
          </w:p>
        </w:tc>
        <w:tc>
          <w:tcPr>
            <w:tcW w:w="992" w:type="dxa"/>
            <w:noWrap/>
            <w:vAlign w:val="center"/>
          </w:tcPr>
          <w:p w:rsidR="00B76A9C" w:rsidRPr="007B7BF0" w:rsidRDefault="00B76A9C" w:rsidP="00841AAF">
            <w:pPr>
              <w:spacing w:after="0" w:line="240" w:lineRule="auto"/>
              <w:ind w:right="-89"/>
              <w:jc w:val="center"/>
              <w:rPr>
                <w:rFonts w:ascii="Times New Roman" w:hAnsi="Times New Roman"/>
                <w:b/>
                <w:sz w:val="18"/>
                <w:szCs w:val="18"/>
              </w:rPr>
            </w:pPr>
            <w:r w:rsidRPr="007B7BF0">
              <w:rPr>
                <w:rFonts w:ascii="Times New Roman" w:hAnsi="Times New Roman"/>
                <w:b/>
                <w:sz w:val="18"/>
                <w:szCs w:val="18"/>
              </w:rPr>
              <w:t>83 825,28</w:t>
            </w:r>
          </w:p>
        </w:tc>
        <w:tc>
          <w:tcPr>
            <w:tcW w:w="1134" w:type="dxa"/>
            <w:noWrap/>
            <w:vAlign w:val="center"/>
          </w:tcPr>
          <w:p w:rsidR="00B76A9C" w:rsidRPr="007B7BF0" w:rsidRDefault="00B76A9C" w:rsidP="00841AAF">
            <w:pPr>
              <w:spacing w:after="0" w:line="240" w:lineRule="auto"/>
              <w:ind w:right="-142"/>
              <w:jc w:val="center"/>
              <w:rPr>
                <w:rFonts w:ascii="Times New Roman" w:hAnsi="Times New Roman"/>
                <w:b/>
                <w:sz w:val="18"/>
                <w:szCs w:val="18"/>
              </w:rPr>
            </w:pPr>
            <w:r w:rsidRPr="007B7BF0">
              <w:rPr>
                <w:rFonts w:ascii="Times New Roman" w:hAnsi="Times New Roman"/>
                <w:b/>
                <w:sz w:val="18"/>
                <w:szCs w:val="18"/>
              </w:rPr>
              <w:t>146</w:t>
            </w:r>
          </w:p>
          <w:p w:rsidR="00B76A9C" w:rsidRPr="007B7BF0" w:rsidRDefault="00B76A9C" w:rsidP="00841AAF">
            <w:pPr>
              <w:spacing w:after="0" w:line="240" w:lineRule="auto"/>
              <w:ind w:right="-142"/>
              <w:jc w:val="center"/>
              <w:rPr>
                <w:rFonts w:ascii="Times New Roman" w:hAnsi="Times New Roman"/>
                <w:b/>
                <w:sz w:val="18"/>
                <w:szCs w:val="18"/>
              </w:rPr>
            </w:pPr>
            <w:r w:rsidRPr="007B7BF0">
              <w:rPr>
                <w:rFonts w:ascii="Times New Roman" w:hAnsi="Times New Roman"/>
                <w:b/>
                <w:sz w:val="18"/>
                <w:szCs w:val="18"/>
              </w:rPr>
              <w:t>695,50</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656 000,00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886 520,78</w:t>
            </w:r>
          </w:p>
        </w:tc>
      </w:tr>
      <w:tr w:rsidR="00B76A9C" w:rsidRPr="007B7BF0" w:rsidTr="00841AAF">
        <w:trPr>
          <w:trHeight w:val="918"/>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Align w:val="center"/>
          </w:tcPr>
          <w:p w:rsidR="00B76A9C" w:rsidRPr="007B7BF0" w:rsidRDefault="00B76A9C" w:rsidP="00333EF9">
            <w:pPr>
              <w:spacing w:after="0"/>
              <w:ind w:left="-108" w:right="-108"/>
              <w:rPr>
                <w:rFonts w:ascii="Times New Roman" w:hAnsi="Times New Roman"/>
                <w:sz w:val="18"/>
                <w:szCs w:val="18"/>
                <w:lang w:eastAsia="en-US"/>
              </w:rPr>
            </w:pPr>
            <w:r w:rsidRPr="007B7BF0">
              <w:rPr>
                <w:rFonts w:ascii="Times New Roman" w:hAnsi="Times New Roman"/>
                <w:sz w:val="18"/>
                <w:szCs w:val="18"/>
              </w:rPr>
              <w:t xml:space="preserve">УМС ЗИО администрации Ачинского района </w:t>
            </w:r>
          </w:p>
        </w:tc>
        <w:tc>
          <w:tcPr>
            <w:tcW w:w="708" w:type="dxa"/>
            <w:noWrap/>
            <w:vAlign w:val="center"/>
          </w:tcPr>
          <w:p w:rsidR="00B76A9C" w:rsidRPr="007B7BF0" w:rsidRDefault="00B76A9C" w:rsidP="00333EF9">
            <w:pPr>
              <w:spacing w:after="0"/>
              <w:jc w:val="center"/>
              <w:rPr>
                <w:rFonts w:ascii="Times New Roman" w:hAnsi="Times New Roman"/>
                <w:b/>
                <w:sz w:val="18"/>
                <w:szCs w:val="18"/>
                <w:lang w:eastAsia="en-US"/>
              </w:rPr>
            </w:pPr>
            <w:r w:rsidRPr="007B7BF0">
              <w:rPr>
                <w:rFonts w:ascii="Times New Roman" w:hAnsi="Times New Roman"/>
                <w:b/>
                <w:sz w:val="18"/>
                <w:szCs w:val="18"/>
                <w:lang w:eastAsia="en-US"/>
              </w:rPr>
              <w:t>845</w:t>
            </w:r>
          </w:p>
        </w:tc>
        <w:tc>
          <w:tcPr>
            <w:tcW w:w="709" w:type="dxa"/>
            <w:noWrap/>
            <w:vAlign w:val="center"/>
          </w:tcPr>
          <w:p w:rsidR="00B76A9C" w:rsidRPr="007B7BF0" w:rsidRDefault="00B76A9C" w:rsidP="00333EF9">
            <w:pPr>
              <w:spacing w:after="0"/>
              <w:ind w:left="-69" w:right="-147"/>
              <w:jc w:val="center"/>
              <w:rPr>
                <w:rFonts w:ascii="Times New Roman" w:hAnsi="Times New Roman"/>
                <w:b/>
                <w:sz w:val="18"/>
                <w:szCs w:val="18"/>
                <w:lang w:eastAsia="en-US"/>
              </w:rPr>
            </w:pPr>
            <w:r w:rsidRPr="007B7BF0">
              <w:rPr>
                <w:rFonts w:ascii="Times New Roman" w:hAnsi="Times New Roman"/>
                <w:b/>
                <w:sz w:val="18"/>
                <w:szCs w:val="18"/>
                <w:lang w:eastAsia="en-US"/>
              </w:rPr>
              <w:t>1003</w:t>
            </w:r>
          </w:p>
        </w:tc>
        <w:tc>
          <w:tcPr>
            <w:tcW w:w="567" w:type="dxa"/>
            <w:noWrap/>
            <w:vAlign w:val="center"/>
          </w:tcPr>
          <w:p w:rsidR="00B76A9C" w:rsidRPr="007B7BF0" w:rsidRDefault="00B76A9C" w:rsidP="00333EF9">
            <w:pPr>
              <w:spacing w:after="0"/>
              <w:jc w:val="center"/>
              <w:rPr>
                <w:rFonts w:ascii="Times New Roman" w:hAnsi="Times New Roman"/>
                <w:b/>
                <w:sz w:val="18"/>
                <w:szCs w:val="18"/>
                <w:lang w:val="en-US" w:eastAsia="en-US"/>
              </w:rPr>
            </w:pPr>
            <w:r w:rsidRPr="007B7BF0">
              <w:rPr>
                <w:rFonts w:ascii="Times New Roman" w:hAnsi="Times New Roman"/>
                <w:b/>
                <w:sz w:val="18"/>
                <w:szCs w:val="18"/>
                <w:lang w:eastAsia="en-US"/>
              </w:rPr>
              <w:t>08200</w:t>
            </w:r>
            <w:r w:rsidRPr="007B7BF0">
              <w:rPr>
                <w:rFonts w:ascii="Times New Roman" w:hAnsi="Times New Roman"/>
                <w:b/>
                <w:sz w:val="18"/>
                <w:szCs w:val="18"/>
                <w:lang w:val="en-US" w:eastAsia="en-US"/>
              </w:rPr>
              <w:t>L0200</w:t>
            </w:r>
          </w:p>
        </w:tc>
        <w:tc>
          <w:tcPr>
            <w:tcW w:w="567" w:type="dxa"/>
            <w:noWrap/>
            <w:vAlign w:val="center"/>
          </w:tcPr>
          <w:p w:rsidR="00B76A9C" w:rsidRPr="007B7BF0" w:rsidRDefault="00B76A9C" w:rsidP="00333EF9">
            <w:pPr>
              <w:spacing w:after="0"/>
              <w:jc w:val="center"/>
              <w:rPr>
                <w:rFonts w:ascii="Times New Roman" w:hAnsi="Times New Roman"/>
                <w:b/>
                <w:sz w:val="18"/>
                <w:szCs w:val="18"/>
                <w:lang w:eastAsia="en-US"/>
              </w:rPr>
            </w:pPr>
            <w:r w:rsidRPr="007B7BF0">
              <w:rPr>
                <w:rFonts w:ascii="Times New Roman" w:hAnsi="Times New Roman"/>
                <w:b/>
                <w:sz w:val="18"/>
                <w:szCs w:val="18"/>
                <w:lang w:eastAsia="en-US"/>
              </w:rPr>
              <w:t>322</w:t>
            </w:r>
          </w:p>
        </w:tc>
        <w:tc>
          <w:tcPr>
            <w:tcW w:w="1276" w:type="dxa"/>
            <w:vAlign w:val="center"/>
          </w:tcPr>
          <w:p w:rsidR="00B76A9C" w:rsidRPr="007B7BF0" w:rsidRDefault="00B76A9C" w:rsidP="00333EF9">
            <w:pPr>
              <w:spacing w:after="0"/>
              <w:jc w:val="center"/>
              <w:rPr>
                <w:rFonts w:ascii="Times New Roman" w:hAnsi="Times New Roman"/>
                <w:sz w:val="18"/>
                <w:szCs w:val="18"/>
                <w:lang w:eastAsia="en-US"/>
              </w:rPr>
            </w:pPr>
            <w:r w:rsidRPr="007B7BF0">
              <w:rPr>
                <w:rFonts w:ascii="Times New Roman" w:hAnsi="Times New Roman"/>
                <w:sz w:val="18"/>
                <w:szCs w:val="18"/>
                <w:lang w:eastAsia="en-US"/>
              </w:rPr>
              <w:t>Средства поселений</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c>
          <w:tcPr>
            <w:tcW w:w="993" w:type="dxa"/>
            <w:vAlign w:val="center"/>
          </w:tcPr>
          <w:p w:rsidR="00B76A9C" w:rsidRPr="007B7BF0" w:rsidRDefault="00B76A9C" w:rsidP="00841AAF">
            <w:pPr>
              <w:spacing w:after="0" w:line="240" w:lineRule="auto"/>
              <w:ind w:left="-125" w:right="-91"/>
              <w:jc w:val="center"/>
              <w:rPr>
                <w:rFonts w:ascii="Times New Roman" w:hAnsi="Times New Roman"/>
                <w:b/>
                <w:sz w:val="18"/>
                <w:szCs w:val="18"/>
              </w:rPr>
            </w:pPr>
            <w:r w:rsidRPr="007B7BF0">
              <w:rPr>
                <w:rFonts w:ascii="Times New Roman" w:hAnsi="Times New Roman"/>
                <w:b/>
                <w:sz w:val="18"/>
                <w:szCs w:val="18"/>
              </w:rPr>
              <w:t>810</w:t>
            </w:r>
          </w:p>
          <w:p w:rsidR="00B76A9C" w:rsidRPr="007B7BF0" w:rsidRDefault="00B76A9C" w:rsidP="00841AAF">
            <w:pPr>
              <w:spacing w:after="0" w:line="240" w:lineRule="auto"/>
              <w:ind w:left="-125" w:right="-91"/>
              <w:jc w:val="center"/>
              <w:rPr>
                <w:rFonts w:ascii="Times New Roman" w:hAnsi="Times New Roman"/>
                <w:b/>
                <w:sz w:val="18"/>
                <w:szCs w:val="18"/>
              </w:rPr>
            </w:pPr>
            <w:r w:rsidRPr="007B7BF0">
              <w:rPr>
                <w:rFonts w:ascii="Times New Roman" w:hAnsi="Times New Roman"/>
                <w:b/>
                <w:sz w:val="18"/>
                <w:szCs w:val="18"/>
              </w:rPr>
              <w:t>000,0</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840000,0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841AAF">
            <w:pPr>
              <w:spacing w:after="0" w:line="240" w:lineRule="auto"/>
              <w:ind w:left="-125" w:right="-91"/>
              <w:jc w:val="center"/>
              <w:rPr>
                <w:rFonts w:ascii="Times New Roman" w:hAnsi="Times New Roman"/>
                <w:b/>
                <w:sz w:val="18"/>
                <w:szCs w:val="18"/>
              </w:rPr>
            </w:pPr>
            <w:r w:rsidRPr="007B7BF0">
              <w:rPr>
                <w:rFonts w:ascii="Times New Roman" w:hAnsi="Times New Roman"/>
                <w:b/>
                <w:sz w:val="18"/>
                <w:szCs w:val="18"/>
              </w:rPr>
              <w:t>1 650</w:t>
            </w:r>
          </w:p>
          <w:p w:rsidR="00B76A9C" w:rsidRPr="007B7BF0" w:rsidRDefault="00B76A9C" w:rsidP="00841AAF">
            <w:pPr>
              <w:spacing w:after="0" w:line="240" w:lineRule="auto"/>
              <w:ind w:left="-125" w:right="-91"/>
              <w:jc w:val="center"/>
              <w:rPr>
                <w:rFonts w:ascii="Times New Roman" w:hAnsi="Times New Roman"/>
                <w:b/>
                <w:sz w:val="18"/>
                <w:szCs w:val="18"/>
              </w:rPr>
            </w:pPr>
            <w:r w:rsidRPr="007B7BF0">
              <w:rPr>
                <w:rFonts w:ascii="Times New Roman" w:hAnsi="Times New Roman"/>
                <w:b/>
                <w:sz w:val="18"/>
                <w:szCs w:val="18"/>
              </w:rPr>
              <w:t>000,00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Align w:val="center"/>
          </w:tcPr>
          <w:p w:rsidR="00B76A9C" w:rsidRPr="007B7BF0" w:rsidRDefault="00B76A9C" w:rsidP="00333EF9">
            <w:pPr>
              <w:spacing w:after="0"/>
              <w:ind w:left="-63" w:right="-5"/>
              <w:rPr>
                <w:rFonts w:ascii="Times New Roman" w:hAnsi="Times New Roman"/>
                <w:sz w:val="18"/>
                <w:szCs w:val="18"/>
              </w:rPr>
            </w:pPr>
            <w:r w:rsidRPr="007B7BF0">
              <w:rPr>
                <w:rFonts w:ascii="Times New Roman" w:hAnsi="Times New Roman"/>
                <w:sz w:val="18"/>
                <w:szCs w:val="18"/>
              </w:rPr>
              <w:t>Администрация Ачинского района</w:t>
            </w:r>
          </w:p>
          <w:p w:rsidR="00B76A9C" w:rsidRPr="007B7BF0" w:rsidRDefault="00B76A9C" w:rsidP="00333EF9">
            <w:pPr>
              <w:spacing w:after="0"/>
              <w:ind w:left="-63" w:right="-5"/>
              <w:rPr>
                <w:rFonts w:ascii="Times New Roman" w:hAnsi="Times New Roman"/>
                <w:sz w:val="18"/>
                <w:szCs w:val="18"/>
                <w:lang w:eastAsia="en-US"/>
              </w:rPr>
            </w:pPr>
            <w:r w:rsidRPr="007B7BF0">
              <w:rPr>
                <w:rFonts w:ascii="Times New Roman" w:hAnsi="Times New Roman"/>
                <w:sz w:val="18"/>
                <w:szCs w:val="18"/>
              </w:rPr>
              <w:t>( отдел земельно-имущественных отношений УМС ЗИО и Э администрации Ачинского района )</w:t>
            </w: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r w:rsidRPr="007B7BF0">
              <w:rPr>
                <w:rFonts w:ascii="Times New Roman" w:hAnsi="Times New Roman"/>
                <w:b/>
                <w:sz w:val="18"/>
                <w:szCs w:val="18"/>
                <w:lang w:eastAsia="en-US"/>
              </w:rPr>
              <w:t>812</w:t>
            </w:r>
          </w:p>
        </w:tc>
        <w:tc>
          <w:tcPr>
            <w:tcW w:w="709" w:type="dxa"/>
            <w:noWrap/>
            <w:vAlign w:val="center"/>
          </w:tcPr>
          <w:p w:rsidR="00B76A9C" w:rsidRPr="007B7BF0" w:rsidRDefault="00B76A9C" w:rsidP="00333EF9">
            <w:pPr>
              <w:spacing w:after="0"/>
              <w:ind w:left="-69" w:right="-147"/>
              <w:jc w:val="both"/>
              <w:rPr>
                <w:rFonts w:ascii="Times New Roman" w:hAnsi="Times New Roman"/>
                <w:b/>
                <w:sz w:val="18"/>
                <w:szCs w:val="18"/>
                <w:lang w:eastAsia="en-US"/>
              </w:rPr>
            </w:pPr>
            <w:r w:rsidRPr="007B7BF0">
              <w:rPr>
                <w:rFonts w:ascii="Times New Roman" w:hAnsi="Times New Roman"/>
                <w:b/>
                <w:sz w:val="18"/>
                <w:szCs w:val="18"/>
                <w:lang w:eastAsia="en-US"/>
              </w:rPr>
              <w:t>1003</w:t>
            </w: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r w:rsidRPr="007B7BF0">
              <w:rPr>
                <w:rFonts w:ascii="Times New Roman" w:hAnsi="Times New Roman"/>
                <w:b/>
                <w:sz w:val="18"/>
                <w:szCs w:val="18"/>
                <w:lang w:eastAsia="en-US"/>
              </w:rPr>
              <w:t>0820074580</w:t>
            </w: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vAlign w:val="center"/>
          </w:tcPr>
          <w:p w:rsidR="00B76A9C" w:rsidRPr="007B7BF0" w:rsidRDefault="00B76A9C" w:rsidP="00333EF9">
            <w:pPr>
              <w:spacing w:after="0"/>
              <w:jc w:val="center"/>
              <w:rPr>
                <w:rFonts w:ascii="Times New Roman" w:hAnsi="Times New Roman"/>
                <w:sz w:val="18"/>
                <w:szCs w:val="18"/>
                <w:lang w:eastAsia="en-US"/>
              </w:rPr>
            </w:pPr>
            <w:r w:rsidRPr="007B7BF0">
              <w:rPr>
                <w:rFonts w:ascii="Times New Roman" w:hAnsi="Times New Roman"/>
                <w:sz w:val="18"/>
                <w:szCs w:val="18"/>
                <w:lang w:eastAsia="en-US"/>
              </w:rPr>
              <w:t>ФБ</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107 775,36</w:t>
            </w: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188 608,50</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1 402 623,50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1 699 007,36</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restart"/>
            <w:vAlign w:val="center"/>
          </w:tcPr>
          <w:p w:rsidR="00B76A9C" w:rsidRPr="007B7BF0" w:rsidRDefault="00B76A9C" w:rsidP="00333EF9">
            <w:pPr>
              <w:spacing w:after="0"/>
              <w:ind w:left="-108" w:right="-108"/>
              <w:rPr>
                <w:rFonts w:ascii="Times New Roman" w:hAnsi="Times New Roman"/>
                <w:sz w:val="18"/>
                <w:szCs w:val="18"/>
              </w:rPr>
            </w:pPr>
            <w:r w:rsidRPr="007B7BF0">
              <w:rPr>
                <w:rFonts w:ascii="Times New Roman" w:hAnsi="Times New Roman"/>
                <w:sz w:val="18"/>
                <w:szCs w:val="18"/>
              </w:rPr>
              <w:t>УМС ЗИО администрации Ачинского района (финансирование краевого бюджета) всего, в том числе:</w:t>
            </w: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r w:rsidRPr="007B7BF0">
              <w:rPr>
                <w:rFonts w:ascii="Times New Roman" w:hAnsi="Times New Roman"/>
                <w:b/>
                <w:sz w:val="18"/>
                <w:szCs w:val="18"/>
                <w:lang w:eastAsia="en-US"/>
              </w:rPr>
              <w:t>845</w:t>
            </w:r>
          </w:p>
        </w:tc>
        <w:tc>
          <w:tcPr>
            <w:tcW w:w="709" w:type="dxa"/>
            <w:noWrap/>
            <w:vAlign w:val="center"/>
          </w:tcPr>
          <w:p w:rsidR="00B76A9C" w:rsidRPr="007B7BF0" w:rsidRDefault="00B76A9C" w:rsidP="00333EF9">
            <w:pPr>
              <w:spacing w:after="0"/>
              <w:ind w:left="-69" w:right="-147"/>
              <w:jc w:val="center"/>
              <w:rPr>
                <w:rFonts w:ascii="Times New Roman" w:hAnsi="Times New Roman"/>
                <w:b/>
                <w:sz w:val="18"/>
                <w:szCs w:val="18"/>
                <w:lang w:eastAsia="en-US"/>
              </w:rPr>
            </w:pPr>
            <w:r w:rsidRPr="007B7BF0">
              <w:rPr>
                <w:rFonts w:ascii="Times New Roman" w:hAnsi="Times New Roman"/>
                <w:b/>
                <w:sz w:val="18"/>
                <w:szCs w:val="18"/>
                <w:lang w:eastAsia="en-US"/>
              </w:rPr>
              <w:t>1003</w:t>
            </w:r>
          </w:p>
        </w:tc>
        <w:tc>
          <w:tcPr>
            <w:tcW w:w="567" w:type="dxa"/>
            <w:noWrap/>
            <w:vAlign w:val="center"/>
          </w:tcPr>
          <w:p w:rsidR="00B76A9C" w:rsidRPr="007B7BF0" w:rsidRDefault="00B76A9C" w:rsidP="00333EF9">
            <w:pPr>
              <w:spacing w:after="0"/>
              <w:jc w:val="both"/>
              <w:rPr>
                <w:rFonts w:ascii="Times New Roman" w:hAnsi="Times New Roman"/>
                <w:sz w:val="18"/>
                <w:szCs w:val="18"/>
              </w:rPr>
            </w:pPr>
            <w:r w:rsidRPr="007B7BF0">
              <w:rPr>
                <w:rFonts w:ascii="Times New Roman" w:hAnsi="Times New Roman"/>
                <w:sz w:val="18"/>
                <w:szCs w:val="18"/>
              </w:rPr>
              <w:t>08200</w:t>
            </w:r>
            <w:r w:rsidRPr="007B7BF0">
              <w:rPr>
                <w:rFonts w:ascii="Times New Roman" w:hAnsi="Times New Roman"/>
                <w:sz w:val="18"/>
                <w:szCs w:val="18"/>
                <w:lang w:val="en-US"/>
              </w:rPr>
              <w:t>R0200</w:t>
            </w:r>
          </w:p>
        </w:tc>
        <w:tc>
          <w:tcPr>
            <w:tcW w:w="567" w:type="dxa"/>
            <w:noWrap/>
            <w:vAlign w:val="center"/>
          </w:tcPr>
          <w:p w:rsidR="00B76A9C" w:rsidRPr="007B7BF0" w:rsidRDefault="00B76A9C" w:rsidP="00333EF9">
            <w:pPr>
              <w:spacing w:after="0"/>
              <w:jc w:val="center"/>
              <w:rPr>
                <w:rFonts w:ascii="Times New Roman" w:hAnsi="Times New Roman"/>
                <w:b/>
                <w:sz w:val="18"/>
                <w:szCs w:val="18"/>
                <w:lang w:eastAsia="en-US"/>
              </w:rPr>
            </w:pPr>
            <w:r w:rsidRPr="007B7BF0">
              <w:rPr>
                <w:rFonts w:ascii="Times New Roman" w:hAnsi="Times New Roman"/>
                <w:b/>
                <w:sz w:val="18"/>
                <w:szCs w:val="18"/>
                <w:lang w:eastAsia="en-US"/>
              </w:rPr>
              <w:t>322</w:t>
            </w:r>
          </w:p>
        </w:tc>
        <w:tc>
          <w:tcPr>
            <w:tcW w:w="1276" w:type="dxa"/>
            <w:vAlign w:val="center"/>
          </w:tcPr>
          <w:p w:rsidR="00B76A9C" w:rsidRPr="007B7BF0" w:rsidRDefault="00B76A9C" w:rsidP="00333EF9">
            <w:pPr>
              <w:spacing w:after="0"/>
              <w:jc w:val="center"/>
              <w:rPr>
                <w:rFonts w:ascii="Times New Roman" w:hAnsi="Times New Roman"/>
                <w:sz w:val="18"/>
                <w:szCs w:val="18"/>
                <w:lang w:eastAsia="en-US"/>
              </w:rPr>
            </w:pPr>
            <w:r w:rsidRPr="007B7BF0">
              <w:rPr>
                <w:rFonts w:ascii="Times New Roman" w:hAnsi="Times New Roman"/>
                <w:sz w:val="18"/>
                <w:szCs w:val="18"/>
                <w:lang w:eastAsia="en-US"/>
              </w:rPr>
              <w:t>ФБ</w:t>
            </w:r>
          </w:p>
        </w:tc>
        <w:tc>
          <w:tcPr>
            <w:tcW w:w="992" w:type="dxa"/>
            <w:noWrap/>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spacing w:after="0" w:line="240" w:lineRule="auto"/>
              <w:ind w:left="-12" w:right="-70"/>
              <w:jc w:val="center"/>
              <w:rPr>
                <w:rFonts w:ascii="Times New Roman" w:hAnsi="Times New Roman"/>
                <w:b/>
                <w:sz w:val="18"/>
                <w:szCs w:val="18"/>
              </w:rPr>
            </w:pPr>
            <w:r w:rsidRPr="007B7BF0">
              <w:rPr>
                <w:rFonts w:ascii="Times New Roman" w:hAnsi="Times New Roman"/>
                <w:b/>
                <w:sz w:val="18"/>
                <w:szCs w:val="18"/>
              </w:rPr>
              <w:t>590 124,06</w:t>
            </w:r>
          </w:p>
        </w:tc>
        <w:tc>
          <w:tcPr>
            <w:tcW w:w="992"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590 124,06</w:t>
            </w:r>
          </w:p>
        </w:tc>
      </w:tr>
      <w:tr w:rsidR="00B76A9C" w:rsidRPr="007B7BF0" w:rsidTr="00841AAF">
        <w:trPr>
          <w:trHeight w:val="733"/>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ind w:left="-108" w:right="-108"/>
              <w:jc w:val="center"/>
              <w:rPr>
                <w:rFonts w:ascii="Times New Roman" w:hAnsi="Times New Roman"/>
                <w:sz w:val="18"/>
                <w:szCs w:val="18"/>
              </w:rPr>
            </w:pPr>
          </w:p>
        </w:tc>
        <w:tc>
          <w:tcPr>
            <w:tcW w:w="708" w:type="dxa"/>
            <w:noWrap/>
            <w:vAlign w:val="center"/>
          </w:tcPr>
          <w:p w:rsidR="00B76A9C" w:rsidRPr="007B7BF0" w:rsidRDefault="00B76A9C" w:rsidP="00333EF9">
            <w:pPr>
              <w:spacing w:after="0"/>
              <w:jc w:val="center"/>
              <w:rPr>
                <w:rFonts w:ascii="Times New Roman" w:hAnsi="Times New Roman"/>
                <w:sz w:val="18"/>
                <w:szCs w:val="18"/>
              </w:rPr>
            </w:pPr>
            <w:r w:rsidRPr="007B7BF0">
              <w:rPr>
                <w:rFonts w:ascii="Times New Roman" w:hAnsi="Times New Roman"/>
                <w:b/>
                <w:sz w:val="18"/>
                <w:szCs w:val="18"/>
                <w:lang w:eastAsia="en-US"/>
              </w:rPr>
              <w:t>812</w:t>
            </w:r>
          </w:p>
        </w:tc>
        <w:tc>
          <w:tcPr>
            <w:tcW w:w="709" w:type="dxa"/>
            <w:noWrap/>
            <w:vAlign w:val="center"/>
          </w:tcPr>
          <w:p w:rsidR="00B76A9C" w:rsidRPr="007B7BF0" w:rsidRDefault="00B76A9C" w:rsidP="00333EF9">
            <w:pPr>
              <w:spacing w:after="0"/>
              <w:ind w:left="-69" w:right="-147"/>
              <w:jc w:val="center"/>
              <w:rPr>
                <w:rFonts w:ascii="Times New Roman" w:hAnsi="Times New Roman"/>
                <w:sz w:val="18"/>
                <w:szCs w:val="18"/>
              </w:rPr>
            </w:pPr>
            <w:r w:rsidRPr="007B7BF0">
              <w:rPr>
                <w:rFonts w:ascii="Times New Roman" w:hAnsi="Times New Roman"/>
                <w:b/>
                <w:sz w:val="18"/>
                <w:szCs w:val="18"/>
                <w:lang w:eastAsia="en-US"/>
              </w:rPr>
              <w:t>1003</w:t>
            </w:r>
          </w:p>
        </w:tc>
        <w:tc>
          <w:tcPr>
            <w:tcW w:w="567" w:type="dxa"/>
            <w:noWrap/>
            <w:vAlign w:val="center"/>
          </w:tcPr>
          <w:p w:rsidR="00B76A9C" w:rsidRPr="007B7BF0" w:rsidRDefault="00B76A9C" w:rsidP="00333EF9">
            <w:pPr>
              <w:spacing w:after="0"/>
              <w:jc w:val="center"/>
              <w:rPr>
                <w:rFonts w:ascii="Times New Roman" w:hAnsi="Times New Roman"/>
                <w:sz w:val="18"/>
                <w:szCs w:val="18"/>
              </w:rPr>
            </w:pPr>
            <w:r w:rsidRPr="007B7BF0">
              <w:rPr>
                <w:rFonts w:ascii="Times New Roman" w:hAnsi="Times New Roman"/>
                <w:sz w:val="18"/>
                <w:szCs w:val="18"/>
              </w:rPr>
              <w:t>08200</w:t>
            </w:r>
            <w:r w:rsidRPr="007B7BF0">
              <w:rPr>
                <w:rFonts w:ascii="Times New Roman" w:hAnsi="Times New Roman"/>
                <w:sz w:val="18"/>
                <w:szCs w:val="18"/>
                <w:lang w:val="en-US"/>
              </w:rPr>
              <w:t>R0200</w:t>
            </w:r>
          </w:p>
        </w:tc>
        <w:tc>
          <w:tcPr>
            <w:tcW w:w="567" w:type="dxa"/>
            <w:noWrap/>
            <w:vAlign w:val="center"/>
          </w:tcPr>
          <w:p w:rsidR="00B76A9C" w:rsidRPr="007B7BF0" w:rsidRDefault="00B76A9C" w:rsidP="00333EF9">
            <w:pPr>
              <w:autoSpaceDE w:val="0"/>
              <w:autoSpaceDN w:val="0"/>
              <w:adjustRightInd w:val="0"/>
              <w:spacing w:after="0"/>
              <w:jc w:val="center"/>
              <w:rPr>
                <w:rFonts w:ascii="Times New Roman" w:hAnsi="Times New Roman"/>
                <w:sz w:val="18"/>
                <w:szCs w:val="18"/>
              </w:rPr>
            </w:pPr>
          </w:p>
        </w:tc>
        <w:tc>
          <w:tcPr>
            <w:tcW w:w="1276" w:type="dxa"/>
            <w:vAlign w:val="center"/>
          </w:tcPr>
          <w:p w:rsidR="00B76A9C" w:rsidRPr="007B7BF0" w:rsidRDefault="00B76A9C" w:rsidP="00333EF9">
            <w:pPr>
              <w:spacing w:after="0"/>
              <w:jc w:val="center"/>
              <w:rPr>
                <w:rFonts w:ascii="Times New Roman" w:hAnsi="Times New Roman"/>
                <w:sz w:val="18"/>
                <w:szCs w:val="18"/>
              </w:rPr>
            </w:pPr>
            <w:r w:rsidRPr="007B7BF0">
              <w:rPr>
                <w:rFonts w:ascii="Times New Roman" w:hAnsi="Times New Roman"/>
                <w:sz w:val="18"/>
                <w:szCs w:val="18"/>
                <w:lang w:eastAsia="en-US"/>
              </w:rPr>
              <w:t>КБ</w:t>
            </w:r>
          </w:p>
        </w:tc>
        <w:tc>
          <w:tcPr>
            <w:tcW w:w="992" w:type="dxa"/>
            <w:noWrap/>
            <w:vAlign w:val="center"/>
          </w:tcPr>
          <w:p w:rsidR="00B76A9C" w:rsidRPr="007B7BF0" w:rsidRDefault="00B76A9C" w:rsidP="00841AAF">
            <w:pPr>
              <w:spacing w:after="0" w:line="240" w:lineRule="auto"/>
              <w:ind w:left="-23" w:right="-50"/>
              <w:jc w:val="center"/>
              <w:rPr>
                <w:rFonts w:ascii="Times New Roman" w:hAnsi="Times New Roman"/>
                <w:sz w:val="18"/>
                <w:szCs w:val="18"/>
              </w:rPr>
            </w:pPr>
            <w:r w:rsidRPr="007B7BF0">
              <w:rPr>
                <w:rFonts w:ascii="Times New Roman" w:hAnsi="Times New Roman"/>
                <w:b/>
                <w:sz w:val="18"/>
                <w:szCs w:val="18"/>
              </w:rPr>
              <w:t>287 400,96</w:t>
            </w:r>
          </w:p>
        </w:tc>
        <w:tc>
          <w:tcPr>
            <w:tcW w:w="1134" w:type="dxa"/>
            <w:noWrap/>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b/>
                <w:sz w:val="18"/>
                <w:szCs w:val="18"/>
              </w:rPr>
              <w:t>502 956,0</w:t>
            </w:r>
          </w:p>
        </w:tc>
        <w:tc>
          <w:tcPr>
            <w:tcW w:w="992" w:type="dxa"/>
            <w:noWrap/>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841AAF">
            <w:pPr>
              <w:autoSpaceDE w:val="0"/>
              <w:autoSpaceDN w:val="0"/>
              <w:adjustRightInd w:val="0"/>
              <w:spacing w:after="0" w:line="240" w:lineRule="auto"/>
              <w:ind w:left="-63" w:right="-151"/>
              <w:jc w:val="center"/>
              <w:rPr>
                <w:rFonts w:ascii="Times New Roman" w:hAnsi="Times New Roman"/>
                <w:sz w:val="18"/>
                <w:szCs w:val="18"/>
              </w:rPr>
            </w:pPr>
            <w:r w:rsidRPr="007B7BF0">
              <w:rPr>
                <w:rFonts w:ascii="Times New Roman" w:hAnsi="Times New Roman"/>
                <w:b/>
                <w:sz w:val="18"/>
                <w:szCs w:val="18"/>
              </w:rPr>
              <w:t>790 356,96</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ind w:left="-63" w:right="-147"/>
              <w:jc w:val="both"/>
              <w:rPr>
                <w:rFonts w:ascii="Times New Roman" w:hAnsi="Times New Roman"/>
                <w:sz w:val="18"/>
                <w:szCs w:val="18"/>
              </w:rPr>
            </w:pPr>
            <w:r w:rsidRPr="007B7BF0">
              <w:rPr>
                <w:rFonts w:ascii="Times New Roman" w:hAnsi="Times New Roman"/>
                <w:sz w:val="18"/>
                <w:szCs w:val="18"/>
              </w:rPr>
              <w:t>Администрация Ачинского района</w:t>
            </w:r>
          </w:p>
          <w:p w:rsidR="00B76A9C" w:rsidRPr="007B7BF0" w:rsidRDefault="00B76A9C" w:rsidP="00333EF9">
            <w:pPr>
              <w:autoSpaceDE w:val="0"/>
              <w:autoSpaceDN w:val="0"/>
              <w:adjustRightInd w:val="0"/>
              <w:spacing w:after="0"/>
              <w:ind w:left="-63" w:right="-147"/>
              <w:rPr>
                <w:rFonts w:ascii="Times New Roman" w:hAnsi="Times New Roman"/>
                <w:sz w:val="18"/>
                <w:szCs w:val="18"/>
              </w:rPr>
            </w:pPr>
            <w:r w:rsidRPr="007B7BF0">
              <w:rPr>
                <w:rFonts w:ascii="Times New Roman" w:hAnsi="Times New Roman"/>
                <w:sz w:val="18"/>
                <w:szCs w:val="18"/>
              </w:rPr>
              <w:t>( отдел земельно-имущественных отношений УМС ЗИО и Э администрации Ачинского района )</w:t>
            </w: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r w:rsidRPr="007B7BF0">
              <w:rPr>
                <w:rFonts w:ascii="Times New Roman" w:hAnsi="Times New Roman"/>
                <w:sz w:val="18"/>
                <w:szCs w:val="18"/>
                <w:lang w:eastAsia="en-US"/>
              </w:rPr>
              <w:t>812</w:t>
            </w:r>
          </w:p>
        </w:tc>
        <w:tc>
          <w:tcPr>
            <w:tcW w:w="709" w:type="dxa"/>
            <w:noWrap/>
            <w:vAlign w:val="center"/>
          </w:tcPr>
          <w:p w:rsidR="00B76A9C" w:rsidRPr="007B7BF0" w:rsidRDefault="00B76A9C" w:rsidP="00333EF9">
            <w:pPr>
              <w:autoSpaceDE w:val="0"/>
              <w:autoSpaceDN w:val="0"/>
              <w:adjustRightInd w:val="0"/>
              <w:spacing w:after="0"/>
              <w:ind w:left="-69" w:right="-147"/>
              <w:jc w:val="both"/>
              <w:rPr>
                <w:rFonts w:ascii="Times New Roman" w:hAnsi="Times New Roman"/>
                <w:sz w:val="18"/>
                <w:szCs w:val="18"/>
                <w:lang w:eastAsia="en-US"/>
              </w:rPr>
            </w:pPr>
            <w:r w:rsidRPr="007B7BF0">
              <w:rPr>
                <w:rFonts w:ascii="Times New Roman" w:hAnsi="Times New Roman"/>
                <w:sz w:val="18"/>
                <w:szCs w:val="18"/>
                <w:lang w:eastAsia="en-US"/>
              </w:rPr>
              <w:t>1003</w:t>
            </w:r>
          </w:p>
        </w:tc>
        <w:tc>
          <w:tcPr>
            <w:tcW w:w="567" w:type="dxa"/>
            <w:noWrap/>
            <w:vAlign w:val="center"/>
          </w:tcPr>
          <w:p w:rsidR="00B76A9C" w:rsidRPr="007B7BF0" w:rsidRDefault="00B76A9C" w:rsidP="00333EF9">
            <w:pPr>
              <w:spacing w:after="0"/>
              <w:jc w:val="both"/>
              <w:rPr>
                <w:rFonts w:ascii="Times New Roman" w:hAnsi="Times New Roman"/>
                <w:sz w:val="18"/>
                <w:szCs w:val="18"/>
              </w:rPr>
            </w:pPr>
            <w:r w:rsidRPr="007B7BF0">
              <w:rPr>
                <w:rFonts w:ascii="Times New Roman" w:hAnsi="Times New Roman"/>
                <w:sz w:val="18"/>
                <w:szCs w:val="18"/>
              </w:rPr>
              <w:t>08200</w:t>
            </w:r>
            <w:r w:rsidRPr="007B7BF0">
              <w:rPr>
                <w:rFonts w:ascii="Times New Roman" w:hAnsi="Times New Roman"/>
                <w:sz w:val="18"/>
                <w:szCs w:val="18"/>
                <w:lang w:val="en-US"/>
              </w:rPr>
              <w:t>R0200</w:t>
            </w: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1276" w:type="dxa"/>
            <w:vAlign w:val="center"/>
          </w:tcPr>
          <w:p w:rsidR="00B76A9C" w:rsidRPr="007B7BF0" w:rsidRDefault="00B76A9C" w:rsidP="00333EF9">
            <w:pPr>
              <w:spacing w:after="0"/>
              <w:jc w:val="center"/>
              <w:rPr>
                <w:rFonts w:ascii="Times New Roman" w:hAnsi="Times New Roman"/>
                <w:sz w:val="18"/>
                <w:szCs w:val="18"/>
                <w:lang w:eastAsia="en-US"/>
              </w:rPr>
            </w:pPr>
            <w:r w:rsidRPr="007B7BF0">
              <w:rPr>
                <w:rFonts w:ascii="Times New Roman" w:hAnsi="Times New Roman"/>
                <w:sz w:val="18"/>
                <w:szCs w:val="18"/>
                <w:lang w:eastAsia="en-US"/>
              </w:rPr>
              <w:t>КБ</w:t>
            </w:r>
          </w:p>
        </w:tc>
        <w:tc>
          <w:tcPr>
            <w:tcW w:w="992" w:type="dxa"/>
            <w:noWrap/>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1 014 996,50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rPr>
              <w:t>1 014 996,50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restart"/>
          </w:tcPr>
          <w:p w:rsidR="00B76A9C" w:rsidRPr="007B7BF0" w:rsidRDefault="00B76A9C" w:rsidP="00333EF9">
            <w:pPr>
              <w:spacing w:after="0"/>
              <w:ind w:left="-108" w:right="-108"/>
              <w:rPr>
                <w:rFonts w:ascii="Times New Roman" w:hAnsi="Times New Roman"/>
                <w:b/>
                <w:sz w:val="18"/>
                <w:szCs w:val="18"/>
              </w:rPr>
            </w:pPr>
            <w:r w:rsidRPr="007B7BF0">
              <w:rPr>
                <w:rFonts w:ascii="Times New Roman" w:hAnsi="Times New Roman"/>
                <w:b/>
                <w:sz w:val="18"/>
                <w:szCs w:val="18"/>
              </w:rPr>
              <w:t>УМС ЗИО администрации Ачинского района (финансирование краевого бюджета) всего,</w:t>
            </w:r>
          </w:p>
          <w:p w:rsidR="00B76A9C" w:rsidRPr="007B7BF0" w:rsidRDefault="00B76A9C" w:rsidP="00333EF9">
            <w:pPr>
              <w:spacing w:after="0"/>
              <w:ind w:left="-108" w:right="-108"/>
              <w:rPr>
                <w:rFonts w:ascii="Times New Roman" w:hAnsi="Times New Roman"/>
                <w:b/>
                <w:sz w:val="18"/>
                <w:szCs w:val="18"/>
              </w:rPr>
            </w:pPr>
            <w:r w:rsidRPr="007B7BF0">
              <w:rPr>
                <w:rFonts w:ascii="Times New Roman" w:hAnsi="Times New Roman"/>
                <w:b/>
                <w:sz w:val="18"/>
                <w:szCs w:val="18"/>
              </w:rPr>
              <w:t xml:space="preserve"> в том числе:</w:t>
            </w:r>
          </w:p>
        </w:tc>
        <w:tc>
          <w:tcPr>
            <w:tcW w:w="708" w:type="dxa"/>
            <w:noWrap/>
            <w:vAlign w:val="center"/>
          </w:tcPr>
          <w:p w:rsidR="00B76A9C" w:rsidRPr="007B7BF0" w:rsidRDefault="00B76A9C" w:rsidP="00333EF9">
            <w:pPr>
              <w:autoSpaceDE w:val="0"/>
              <w:autoSpaceDN w:val="0"/>
              <w:adjustRightInd w:val="0"/>
              <w:spacing w:after="0"/>
              <w:jc w:val="center"/>
              <w:rPr>
                <w:rFonts w:ascii="Times New Roman" w:hAnsi="Times New Roman"/>
                <w:b/>
                <w:sz w:val="18"/>
                <w:szCs w:val="18"/>
              </w:rPr>
            </w:pPr>
            <w:r w:rsidRPr="007B7BF0">
              <w:rPr>
                <w:rFonts w:ascii="Times New Roman" w:hAnsi="Times New Roman"/>
                <w:b/>
                <w:sz w:val="18"/>
                <w:szCs w:val="18"/>
              </w:rPr>
              <w:t>845</w:t>
            </w:r>
          </w:p>
        </w:tc>
        <w:tc>
          <w:tcPr>
            <w:tcW w:w="709" w:type="dxa"/>
            <w:noWrap/>
            <w:vAlign w:val="center"/>
          </w:tcPr>
          <w:p w:rsidR="00B76A9C" w:rsidRPr="007B7BF0" w:rsidRDefault="00B76A9C" w:rsidP="00333EF9">
            <w:pPr>
              <w:autoSpaceDE w:val="0"/>
              <w:autoSpaceDN w:val="0"/>
              <w:adjustRightInd w:val="0"/>
              <w:spacing w:after="0"/>
              <w:ind w:left="-69" w:right="-108"/>
              <w:jc w:val="center"/>
              <w:rPr>
                <w:rFonts w:ascii="Times New Roman" w:hAnsi="Times New Roman"/>
                <w:b/>
                <w:sz w:val="18"/>
                <w:szCs w:val="18"/>
              </w:rPr>
            </w:pPr>
            <w:r w:rsidRPr="007B7BF0">
              <w:rPr>
                <w:rFonts w:ascii="Times New Roman" w:hAnsi="Times New Roman"/>
                <w:b/>
                <w:sz w:val="18"/>
                <w:szCs w:val="18"/>
              </w:rPr>
              <w:t>1003</w:t>
            </w:r>
          </w:p>
        </w:tc>
        <w:tc>
          <w:tcPr>
            <w:tcW w:w="567" w:type="dxa"/>
            <w:noWrap/>
            <w:vAlign w:val="center"/>
          </w:tcPr>
          <w:p w:rsidR="00B76A9C" w:rsidRPr="007B7BF0" w:rsidRDefault="00B76A9C" w:rsidP="00333EF9">
            <w:pPr>
              <w:spacing w:after="0"/>
              <w:jc w:val="both"/>
              <w:rPr>
                <w:rFonts w:ascii="Times New Roman" w:hAnsi="Times New Roman"/>
                <w:b/>
                <w:sz w:val="18"/>
                <w:szCs w:val="18"/>
              </w:rPr>
            </w:pPr>
            <w:r w:rsidRPr="007B7BF0">
              <w:rPr>
                <w:rFonts w:ascii="Times New Roman" w:hAnsi="Times New Roman"/>
                <w:b/>
                <w:sz w:val="18"/>
                <w:szCs w:val="18"/>
              </w:rPr>
              <w:t>08200</w:t>
            </w:r>
            <w:r w:rsidRPr="007B7BF0">
              <w:rPr>
                <w:rFonts w:ascii="Times New Roman" w:hAnsi="Times New Roman"/>
                <w:b/>
                <w:sz w:val="18"/>
                <w:szCs w:val="18"/>
                <w:lang w:val="en-US"/>
              </w:rPr>
              <w:t>R0200</w:t>
            </w:r>
          </w:p>
        </w:tc>
        <w:tc>
          <w:tcPr>
            <w:tcW w:w="567" w:type="dxa"/>
            <w:noWrap/>
            <w:vAlign w:val="center"/>
          </w:tcPr>
          <w:p w:rsidR="00B76A9C" w:rsidRPr="007B7BF0" w:rsidRDefault="00B76A9C" w:rsidP="00333EF9">
            <w:pPr>
              <w:autoSpaceDE w:val="0"/>
              <w:autoSpaceDN w:val="0"/>
              <w:adjustRightInd w:val="0"/>
              <w:spacing w:after="0"/>
              <w:jc w:val="center"/>
              <w:rPr>
                <w:rFonts w:ascii="Times New Roman" w:hAnsi="Times New Roman"/>
                <w:b/>
                <w:sz w:val="18"/>
                <w:szCs w:val="18"/>
              </w:rPr>
            </w:pPr>
            <w:r w:rsidRPr="007B7BF0">
              <w:rPr>
                <w:rFonts w:ascii="Times New Roman" w:hAnsi="Times New Roman"/>
                <w:b/>
                <w:sz w:val="18"/>
                <w:szCs w:val="18"/>
              </w:rPr>
              <w:t>322</w:t>
            </w:r>
          </w:p>
        </w:tc>
        <w:tc>
          <w:tcPr>
            <w:tcW w:w="1276" w:type="dxa"/>
            <w:vAlign w:val="center"/>
          </w:tcPr>
          <w:p w:rsidR="00B76A9C" w:rsidRPr="007B7BF0" w:rsidRDefault="00B76A9C" w:rsidP="00333EF9">
            <w:pPr>
              <w:autoSpaceDE w:val="0"/>
              <w:autoSpaceDN w:val="0"/>
              <w:adjustRightInd w:val="0"/>
              <w:spacing w:after="0"/>
              <w:jc w:val="center"/>
              <w:rPr>
                <w:rFonts w:ascii="Times New Roman" w:hAnsi="Times New Roman"/>
                <w:b/>
                <w:sz w:val="18"/>
                <w:szCs w:val="18"/>
              </w:rPr>
            </w:pPr>
            <w:r w:rsidRPr="007B7BF0">
              <w:rPr>
                <w:rFonts w:ascii="Times New Roman" w:hAnsi="Times New Roman"/>
                <w:b/>
                <w:sz w:val="18"/>
                <w:szCs w:val="18"/>
              </w:rPr>
              <w:t>КБ</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noWrap/>
            <w:vAlign w:val="center"/>
          </w:tcPr>
          <w:p w:rsidR="00B76A9C" w:rsidRPr="007B7BF0" w:rsidRDefault="00B76A9C" w:rsidP="00841AAF">
            <w:pPr>
              <w:autoSpaceDE w:val="0"/>
              <w:autoSpaceDN w:val="0"/>
              <w:adjustRightInd w:val="0"/>
              <w:spacing w:after="0" w:line="240" w:lineRule="auto"/>
              <w:ind w:left="-108" w:right="-64"/>
              <w:jc w:val="center"/>
              <w:rPr>
                <w:rFonts w:ascii="Times New Roman" w:hAnsi="Times New Roman"/>
                <w:b/>
                <w:sz w:val="18"/>
                <w:szCs w:val="18"/>
              </w:rPr>
            </w:pPr>
            <w:r w:rsidRPr="007B7BF0">
              <w:rPr>
                <w:rFonts w:ascii="Times New Roman" w:hAnsi="Times New Roman"/>
                <w:b/>
                <w:sz w:val="18"/>
                <w:szCs w:val="18"/>
              </w:rPr>
              <w:t>0</w:t>
            </w:r>
          </w:p>
        </w:tc>
        <w:tc>
          <w:tcPr>
            <w:tcW w:w="993" w:type="dxa"/>
            <w:vAlign w:val="center"/>
          </w:tcPr>
          <w:p w:rsidR="00B76A9C" w:rsidRPr="007B7BF0" w:rsidRDefault="00B76A9C" w:rsidP="00841AAF">
            <w:pPr>
              <w:autoSpaceDE w:val="0"/>
              <w:autoSpaceDN w:val="0"/>
              <w:adjustRightInd w:val="0"/>
              <w:spacing w:after="0" w:line="240" w:lineRule="auto"/>
              <w:ind w:left="-108" w:right="-64"/>
              <w:jc w:val="center"/>
              <w:rPr>
                <w:rFonts w:ascii="Times New Roman" w:hAnsi="Times New Roman"/>
                <w:b/>
                <w:sz w:val="18"/>
                <w:szCs w:val="18"/>
              </w:rPr>
            </w:pPr>
            <w:r w:rsidRPr="007B7BF0">
              <w:rPr>
                <w:rFonts w:ascii="Times New Roman" w:hAnsi="Times New Roman"/>
                <w:b/>
                <w:sz w:val="18"/>
                <w:szCs w:val="18"/>
              </w:rPr>
              <w:t xml:space="preserve"> 1 504 211,9</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spacing w:line="240" w:lineRule="auto"/>
              <w:jc w:val="center"/>
              <w:rPr>
                <w:b/>
              </w:rPr>
            </w:pPr>
            <w:r w:rsidRPr="007B7BF0">
              <w:rPr>
                <w:rFonts w:ascii="Times New Roman" w:hAnsi="Times New Roman"/>
                <w:b/>
                <w:sz w:val="18"/>
                <w:szCs w:val="18"/>
                <w:lang w:eastAsia="en-US"/>
              </w:rPr>
              <w:t>0,0</w:t>
            </w:r>
          </w:p>
        </w:tc>
        <w:tc>
          <w:tcPr>
            <w:tcW w:w="816" w:type="dxa"/>
            <w:vAlign w:val="center"/>
          </w:tcPr>
          <w:p w:rsidR="00B76A9C" w:rsidRPr="007B7BF0" w:rsidRDefault="00B76A9C" w:rsidP="00841AAF">
            <w:pPr>
              <w:autoSpaceDE w:val="0"/>
              <w:autoSpaceDN w:val="0"/>
              <w:adjustRightInd w:val="0"/>
              <w:spacing w:after="0" w:line="240" w:lineRule="auto"/>
              <w:ind w:left="-108" w:right="-64"/>
              <w:jc w:val="center"/>
              <w:rPr>
                <w:rFonts w:ascii="Times New Roman" w:hAnsi="Times New Roman"/>
                <w:b/>
                <w:sz w:val="18"/>
                <w:szCs w:val="18"/>
              </w:rPr>
            </w:pPr>
            <w:r w:rsidRPr="007B7BF0">
              <w:rPr>
                <w:rFonts w:ascii="Times New Roman" w:hAnsi="Times New Roman"/>
                <w:b/>
                <w:sz w:val="18"/>
                <w:szCs w:val="18"/>
              </w:rPr>
              <w:t>1 504 211,9</w:t>
            </w:r>
          </w:p>
        </w:tc>
      </w:tr>
      <w:tr w:rsidR="00B76A9C" w:rsidRPr="007B7BF0" w:rsidTr="00841AAF">
        <w:trPr>
          <w:trHeight w:val="11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tcPr>
          <w:p w:rsidR="00B76A9C" w:rsidRPr="007B7BF0" w:rsidRDefault="00B76A9C" w:rsidP="00333EF9">
            <w:pPr>
              <w:spacing w:after="0"/>
              <w:ind w:left="-108" w:right="-108"/>
              <w:rPr>
                <w:rFonts w:ascii="Times New Roman" w:hAnsi="Times New Roman"/>
                <w:b/>
                <w:sz w:val="18"/>
                <w:szCs w:val="18"/>
              </w:rPr>
            </w:pPr>
          </w:p>
        </w:tc>
        <w:tc>
          <w:tcPr>
            <w:tcW w:w="708" w:type="dxa"/>
            <w:noWrap/>
            <w:vAlign w:val="center"/>
          </w:tcPr>
          <w:p w:rsidR="00B76A9C" w:rsidRPr="007B7BF0" w:rsidRDefault="00B76A9C" w:rsidP="00333EF9">
            <w:pPr>
              <w:autoSpaceDE w:val="0"/>
              <w:autoSpaceDN w:val="0"/>
              <w:adjustRightInd w:val="0"/>
              <w:spacing w:after="0"/>
              <w:jc w:val="center"/>
              <w:rPr>
                <w:rFonts w:ascii="Times New Roman" w:hAnsi="Times New Roman"/>
                <w:b/>
                <w:sz w:val="18"/>
                <w:szCs w:val="18"/>
              </w:rPr>
            </w:pPr>
          </w:p>
        </w:tc>
        <w:tc>
          <w:tcPr>
            <w:tcW w:w="709" w:type="dxa"/>
            <w:noWrap/>
            <w:vAlign w:val="center"/>
          </w:tcPr>
          <w:p w:rsidR="00B76A9C" w:rsidRPr="007B7BF0" w:rsidRDefault="00B76A9C" w:rsidP="00333EF9">
            <w:pPr>
              <w:autoSpaceDE w:val="0"/>
              <w:autoSpaceDN w:val="0"/>
              <w:adjustRightInd w:val="0"/>
              <w:spacing w:after="0"/>
              <w:ind w:left="-69" w:right="-108"/>
              <w:jc w:val="center"/>
              <w:rPr>
                <w:rFonts w:ascii="Times New Roman" w:hAnsi="Times New Roman"/>
                <w:b/>
                <w:sz w:val="18"/>
                <w:szCs w:val="18"/>
              </w:rPr>
            </w:pPr>
          </w:p>
        </w:tc>
        <w:tc>
          <w:tcPr>
            <w:tcW w:w="567" w:type="dxa"/>
            <w:noWrap/>
            <w:vAlign w:val="center"/>
          </w:tcPr>
          <w:p w:rsidR="00B76A9C" w:rsidRPr="007B7BF0" w:rsidRDefault="00B76A9C" w:rsidP="00333EF9">
            <w:pPr>
              <w:spacing w:after="0"/>
              <w:jc w:val="both"/>
              <w:rPr>
                <w:rFonts w:ascii="Times New Roman" w:hAnsi="Times New Roman"/>
                <w:b/>
                <w:sz w:val="18"/>
                <w:szCs w:val="18"/>
              </w:rPr>
            </w:pPr>
          </w:p>
        </w:tc>
        <w:tc>
          <w:tcPr>
            <w:tcW w:w="567" w:type="dxa"/>
            <w:noWrap/>
            <w:vAlign w:val="center"/>
          </w:tcPr>
          <w:p w:rsidR="00B76A9C" w:rsidRPr="007B7BF0" w:rsidRDefault="00B76A9C" w:rsidP="00333EF9">
            <w:pPr>
              <w:autoSpaceDE w:val="0"/>
              <w:autoSpaceDN w:val="0"/>
              <w:adjustRightInd w:val="0"/>
              <w:spacing w:after="0"/>
              <w:jc w:val="center"/>
              <w:rPr>
                <w:rFonts w:ascii="Times New Roman" w:hAnsi="Times New Roman"/>
                <w:b/>
                <w:sz w:val="18"/>
                <w:szCs w:val="18"/>
              </w:rPr>
            </w:pPr>
          </w:p>
        </w:tc>
        <w:tc>
          <w:tcPr>
            <w:tcW w:w="1276" w:type="dxa"/>
            <w:vAlign w:val="center"/>
          </w:tcPr>
          <w:p w:rsidR="00B76A9C" w:rsidRPr="007B7BF0" w:rsidRDefault="00B76A9C" w:rsidP="00333EF9">
            <w:pPr>
              <w:spacing w:after="0"/>
              <w:jc w:val="both"/>
              <w:rPr>
                <w:rFonts w:ascii="Times New Roman" w:hAnsi="Times New Roman"/>
                <w:b/>
                <w:sz w:val="18"/>
                <w:szCs w:val="18"/>
              </w:rPr>
            </w:pPr>
            <w:r w:rsidRPr="007B7BF0">
              <w:rPr>
                <w:rFonts w:ascii="Times New Roman" w:hAnsi="Times New Roman"/>
                <w:b/>
                <w:sz w:val="18"/>
                <w:szCs w:val="18"/>
                <w:lang w:eastAsia="en-US"/>
              </w:rPr>
              <w:t>Внебюджетные источники</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spacing w:line="240" w:lineRule="auto"/>
              <w:jc w:val="center"/>
              <w:rPr>
                <w:b/>
              </w:rPr>
            </w:pPr>
            <w:r w:rsidRPr="007B7BF0">
              <w:rPr>
                <w:rFonts w:ascii="Times New Roman" w:hAnsi="Times New Roman"/>
                <w:b/>
                <w:sz w:val="18"/>
                <w:szCs w:val="18"/>
                <w:lang w:eastAsia="en-US"/>
              </w:rPr>
              <w:t>0,0</w:t>
            </w: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b/>
                <w:sz w:val="18"/>
                <w:szCs w:val="18"/>
                <w:lang w:eastAsia="en-US"/>
              </w:rPr>
            </w:pP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autoSpaceDE w:val="0"/>
              <w:autoSpaceDN w:val="0"/>
              <w:adjustRightInd w:val="0"/>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b/>
                <w:sz w:val="18"/>
                <w:szCs w:val="18"/>
                <w:lang w:eastAsia="en-US"/>
              </w:rPr>
            </w:pPr>
            <w:r w:rsidRPr="007B7BF0">
              <w:rPr>
                <w:rFonts w:ascii="Times New Roman" w:hAnsi="Times New Roman"/>
                <w:b/>
                <w:sz w:val="18"/>
                <w:szCs w:val="18"/>
                <w:lang w:eastAsia="en-US"/>
              </w:rPr>
              <w:t>Юридические лица</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spacing w:line="240" w:lineRule="auto"/>
              <w:jc w:val="center"/>
              <w:rPr>
                <w:b/>
              </w:rPr>
            </w:pPr>
            <w:r w:rsidRPr="007B7BF0">
              <w:rPr>
                <w:rFonts w:ascii="Times New Roman" w:hAnsi="Times New Roman"/>
                <w:b/>
                <w:sz w:val="18"/>
                <w:szCs w:val="18"/>
                <w:lang w:eastAsia="en-US"/>
              </w:rPr>
              <w:t>0,0</w:t>
            </w: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r>
      <w:tr w:rsidR="00B76A9C" w:rsidRPr="007B7BF0" w:rsidTr="00841AAF">
        <w:trPr>
          <w:trHeight w:val="360"/>
        </w:trPr>
        <w:tc>
          <w:tcPr>
            <w:tcW w:w="1841" w:type="dxa"/>
            <w:vMerge w:val="restart"/>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Подпрограмма 1</w:t>
            </w:r>
          </w:p>
        </w:tc>
        <w:tc>
          <w:tcPr>
            <w:tcW w:w="1454" w:type="dxa"/>
            <w:vMerge w:val="restart"/>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Вовлечение молодёжи в социальную практику</w:t>
            </w:r>
          </w:p>
        </w:tc>
        <w:tc>
          <w:tcPr>
            <w:tcW w:w="1276" w:type="dxa"/>
            <w:vMerge w:val="restart"/>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всего расходные обязательства по подпрограмме</w:t>
            </w: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Всего</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p>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1 875 754,69</w:t>
            </w:r>
          </w:p>
        </w:tc>
        <w:tc>
          <w:tcPr>
            <w:tcW w:w="1134"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p>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1 932 817,47</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p>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2 610 032,36</w:t>
            </w:r>
          </w:p>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p>
        </w:tc>
        <w:tc>
          <w:tcPr>
            <w:tcW w:w="993"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3 319 885,29</w:t>
            </w:r>
          </w:p>
        </w:tc>
        <w:tc>
          <w:tcPr>
            <w:tcW w:w="992"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2 912 703,0</w:t>
            </w:r>
          </w:p>
        </w:tc>
        <w:tc>
          <w:tcPr>
            <w:tcW w:w="850"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2 912 703,0</w:t>
            </w:r>
          </w:p>
        </w:tc>
        <w:tc>
          <w:tcPr>
            <w:tcW w:w="993"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2 912 703,0</w:t>
            </w:r>
          </w:p>
        </w:tc>
        <w:tc>
          <w:tcPr>
            <w:tcW w:w="816"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18 476 598,81</w:t>
            </w:r>
          </w:p>
        </w:tc>
      </w:tr>
      <w:tr w:rsidR="00B76A9C" w:rsidRPr="007B7BF0" w:rsidTr="00841AAF">
        <w:trPr>
          <w:trHeight w:val="300"/>
        </w:trPr>
        <w:tc>
          <w:tcPr>
            <w:tcW w:w="1841" w:type="dxa"/>
            <w:vMerge/>
          </w:tcPr>
          <w:p w:rsidR="00B76A9C" w:rsidRPr="007B7BF0" w:rsidRDefault="00B76A9C" w:rsidP="00333EF9">
            <w:pPr>
              <w:spacing w:after="0"/>
              <w:jc w:val="both"/>
              <w:rPr>
                <w:rFonts w:ascii="Times New Roman" w:hAnsi="Times New Roman"/>
                <w:sz w:val="18"/>
                <w:szCs w:val="18"/>
                <w:lang w:eastAsia="en-US"/>
              </w:rPr>
            </w:pPr>
          </w:p>
        </w:tc>
        <w:tc>
          <w:tcPr>
            <w:tcW w:w="1454" w:type="dxa"/>
            <w:vMerge/>
          </w:tcPr>
          <w:p w:rsidR="00B76A9C" w:rsidRPr="007B7BF0" w:rsidRDefault="00B76A9C" w:rsidP="00333EF9">
            <w:pPr>
              <w:spacing w:after="0"/>
              <w:jc w:val="both"/>
              <w:rPr>
                <w:rFonts w:ascii="Times New Roman" w:hAnsi="Times New Roman"/>
                <w:sz w:val="18"/>
                <w:szCs w:val="18"/>
                <w:lang w:eastAsia="en-US"/>
              </w:rPr>
            </w:pPr>
          </w:p>
        </w:tc>
        <w:tc>
          <w:tcPr>
            <w:tcW w:w="1276" w:type="dxa"/>
            <w:vMerge/>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 том числе:</w:t>
            </w:r>
          </w:p>
        </w:tc>
        <w:tc>
          <w:tcPr>
            <w:tcW w:w="992" w:type="dxa"/>
            <w:noWrap/>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c>
          <w:tcPr>
            <w:tcW w:w="1134" w:type="dxa"/>
            <w:noWrap/>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c>
          <w:tcPr>
            <w:tcW w:w="992" w:type="dxa"/>
            <w:noWrap/>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c>
          <w:tcPr>
            <w:tcW w:w="993" w:type="dxa"/>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c>
          <w:tcPr>
            <w:tcW w:w="992" w:type="dxa"/>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c>
          <w:tcPr>
            <w:tcW w:w="850" w:type="dxa"/>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c>
          <w:tcPr>
            <w:tcW w:w="993" w:type="dxa"/>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c>
          <w:tcPr>
            <w:tcW w:w="816" w:type="dxa"/>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r>
      <w:tr w:rsidR="00B76A9C" w:rsidRPr="007B7BF0" w:rsidTr="00841AAF">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ФБ</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r>
      <w:tr w:rsidR="00B76A9C" w:rsidRPr="007B7BF0" w:rsidTr="00841AAF">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КБ</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363 900,0</w:t>
            </w:r>
          </w:p>
        </w:tc>
        <w:tc>
          <w:tcPr>
            <w:tcW w:w="1134"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355 600,0</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831 200,0</w:t>
            </w:r>
          </w:p>
        </w:tc>
        <w:tc>
          <w:tcPr>
            <w:tcW w:w="993"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920 487,0</w:t>
            </w:r>
          </w:p>
        </w:tc>
        <w:tc>
          <w:tcPr>
            <w:tcW w:w="992"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438 400,00</w:t>
            </w:r>
          </w:p>
        </w:tc>
        <w:tc>
          <w:tcPr>
            <w:tcW w:w="850"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438 400,00</w:t>
            </w:r>
          </w:p>
        </w:tc>
        <w:tc>
          <w:tcPr>
            <w:tcW w:w="993"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438 400,00</w:t>
            </w:r>
          </w:p>
        </w:tc>
        <w:tc>
          <w:tcPr>
            <w:tcW w:w="816"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3 781 986,45</w:t>
            </w:r>
          </w:p>
        </w:tc>
      </w:tr>
      <w:tr w:rsidR="00B76A9C" w:rsidRPr="007B7BF0" w:rsidTr="00841AAF">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МБ</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1 511 854,69</w:t>
            </w:r>
          </w:p>
        </w:tc>
        <w:tc>
          <w:tcPr>
            <w:tcW w:w="1134"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1 577 217,47</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1 778 832,36</w:t>
            </w:r>
          </w:p>
        </w:tc>
        <w:tc>
          <w:tcPr>
            <w:tcW w:w="993" w:type="dxa"/>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2 399 398,29</w:t>
            </w:r>
          </w:p>
        </w:tc>
        <w:tc>
          <w:tcPr>
            <w:tcW w:w="992"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2 474 303,0</w:t>
            </w:r>
          </w:p>
        </w:tc>
        <w:tc>
          <w:tcPr>
            <w:tcW w:w="850"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2 474 303,0</w:t>
            </w:r>
          </w:p>
        </w:tc>
        <w:tc>
          <w:tcPr>
            <w:tcW w:w="993"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2 474 303,0</w:t>
            </w:r>
          </w:p>
        </w:tc>
        <w:tc>
          <w:tcPr>
            <w:tcW w:w="816"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14 436 548,38</w:t>
            </w:r>
          </w:p>
        </w:tc>
      </w:tr>
      <w:tr w:rsidR="00B76A9C" w:rsidRPr="007B7BF0" w:rsidTr="00841AAF">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Внебюджетные источники</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lang w:eastAsia="en-US"/>
              </w:rPr>
            </w:pPr>
          </w:p>
        </w:tc>
        <w:tc>
          <w:tcPr>
            <w:tcW w:w="816"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r>
      <w:tr w:rsidR="00B76A9C" w:rsidRPr="007B7BF0" w:rsidTr="00841AAF">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Юридические лица</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tc>
        <w:tc>
          <w:tcPr>
            <w:tcW w:w="816"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r>
      <w:tr w:rsidR="00B76A9C" w:rsidRPr="007B7BF0" w:rsidTr="00841AAF">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tc>
        <w:tc>
          <w:tcPr>
            <w:tcW w:w="992"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tc>
        <w:tc>
          <w:tcPr>
            <w:tcW w:w="850"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tc>
        <w:tc>
          <w:tcPr>
            <w:tcW w:w="816"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tc>
      </w:tr>
      <w:tr w:rsidR="00B76A9C" w:rsidRPr="007B7BF0" w:rsidTr="00841AAF">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 том числе по ГРБС:</w:t>
            </w:r>
          </w:p>
        </w:tc>
        <w:tc>
          <w:tcPr>
            <w:tcW w:w="708" w:type="dxa"/>
            <w:noWrap/>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812</w:t>
            </w:r>
          </w:p>
        </w:tc>
        <w:tc>
          <w:tcPr>
            <w:tcW w:w="709" w:type="dxa"/>
            <w:noWrap/>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0707</w:t>
            </w: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0810000000</w:t>
            </w:r>
          </w:p>
        </w:tc>
        <w:tc>
          <w:tcPr>
            <w:tcW w:w="567" w:type="dxa"/>
            <w:noWrap/>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Всего</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16 000,0</w:t>
            </w:r>
          </w:p>
        </w:tc>
        <w:tc>
          <w:tcPr>
            <w:tcW w:w="1134" w:type="dxa"/>
            <w:noWrap/>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w:t>
            </w:r>
          </w:p>
        </w:tc>
        <w:tc>
          <w:tcPr>
            <w:tcW w:w="992" w:type="dxa"/>
            <w:noWrap/>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16 000,0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restart"/>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Администрация Ачинского района</w:t>
            </w:r>
          </w:p>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(отдел культуры, физической культуры и молодежной политики)</w:t>
            </w: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 том числе:</w:t>
            </w:r>
          </w:p>
        </w:tc>
        <w:tc>
          <w:tcPr>
            <w:tcW w:w="992" w:type="dxa"/>
            <w:noWrap/>
            <w:vAlign w:val="center"/>
          </w:tcPr>
          <w:p w:rsidR="00B76A9C" w:rsidRPr="007B7BF0" w:rsidRDefault="00B76A9C" w:rsidP="00841AAF">
            <w:pPr>
              <w:spacing w:after="0" w:line="240" w:lineRule="auto"/>
              <w:jc w:val="center"/>
              <w:rPr>
                <w:rFonts w:ascii="Times New Roman" w:hAnsi="Times New Roman"/>
                <w:sz w:val="18"/>
                <w:szCs w:val="18"/>
                <w:lang w:eastAsia="en-US"/>
              </w:rPr>
            </w:pPr>
          </w:p>
        </w:tc>
        <w:tc>
          <w:tcPr>
            <w:tcW w:w="1134" w:type="dxa"/>
            <w:noWrap/>
            <w:vAlign w:val="center"/>
          </w:tcPr>
          <w:p w:rsidR="00B76A9C" w:rsidRPr="007B7BF0" w:rsidRDefault="00B76A9C" w:rsidP="00841AAF">
            <w:pPr>
              <w:spacing w:after="0" w:line="240" w:lineRule="auto"/>
              <w:jc w:val="center"/>
              <w:rPr>
                <w:rFonts w:ascii="Times New Roman" w:hAnsi="Times New Roman"/>
                <w:sz w:val="18"/>
                <w:szCs w:val="18"/>
                <w:lang w:eastAsia="en-US"/>
              </w:rPr>
            </w:pPr>
          </w:p>
        </w:tc>
        <w:tc>
          <w:tcPr>
            <w:tcW w:w="992" w:type="dxa"/>
            <w:noWrap/>
            <w:vAlign w:val="center"/>
          </w:tcPr>
          <w:p w:rsidR="00B76A9C" w:rsidRPr="007B7BF0" w:rsidRDefault="00B76A9C" w:rsidP="00841AAF">
            <w:pPr>
              <w:spacing w:after="0" w:line="240" w:lineRule="auto"/>
              <w:jc w:val="center"/>
              <w:rPr>
                <w:rFonts w:ascii="Times New Roman" w:hAnsi="Times New Roman"/>
                <w:sz w:val="18"/>
                <w:szCs w:val="18"/>
                <w:lang w:eastAsia="en-US"/>
              </w:rPr>
            </w:pPr>
          </w:p>
        </w:tc>
        <w:tc>
          <w:tcPr>
            <w:tcW w:w="993" w:type="dxa"/>
            <w:vAlign w:val="center"/>
          </w:tcPr>
          <w:p w:rsidR="00B76A9C" w:rsidRPr="007B7BF0" w:rsidRDefault="00B76A9C" w:rsidP="00841AAF">
            <w:pPr>
              <w:spacing w:after="0" w:line="240" w:lineRule="auto"/>
              <w:jc w:val="center"/>
              <w:rPr>
                <w:rFonts w:ascii="Times New Roman" w:hAnsi="Times New Roman"/>
                <w:sz w:val="18"/>
                <w:szCs w:val="18"/>
                <w:lang w:eastAsia="en-US"/>
              </w:rPr>
            </w:pPr>
          </w:p>
        </w:tc>
        <w:tc>
          <w:tcPr>
            <w:tcW w:w="992" w:type="dxa"/>
            <w:vAlign w:val="center"/>
          </w:tcPr>
          <w:p w:rsidR="00B76A9C" w:rsidRPr="007B7BF0" w:rsidRDefault="00B76A9C" w:rsidP="00841AAF">
            <w:pPr>
              <w:spacing w:after="0" w:line="240" w:lineRule="auto"/>
              <w:jc w:val="center"/>
              <w:rPr>
                <w:rFonts w:ascii="Times New Roman" w:hAnsi="Times New Roman"/>
                <w:sz w:val="18"/>
                <w:szCs w:val="18"/>
                <w:lang w:eastAsia="en-US"/>
              </w:rPr>
            </w:pPr>
          </w:p>
        </w:tc>
        <w:tc>
          <w:tcPr>
            <w:tcW w:w="850" w:type="dxa"/>
            <w:vAlign w:val="center"/>
          </w:tcPr>
          <w:p w:rsidR="00B76A9C" w:rsidRPr="007B7BF0" w:rsidRDefault="00B76A9C" w:rsidP="00841AAF">
            <w:pPr>
              <w:spacing w:after="0" w:line="240" w:lineRule="auto"/>
              <w:jc w:val="center"/>
              <w:rPr>
                <w:rFonts w:ascii="Times New Roman" w:hAnsi="Times New Roman"/>
                <w:sz w:val="18"/>
                <w:szCs w:val="18"/>
                <w:lang w:eastAsia="en-US"/>
              </w:rPr>
            </w:pPr>
          </w:p>
        </w:tc>
        <w:tc>
          <w:tcPr>
            <w:tcW w:w="993" w:type="dxa"/>
            <w:vAlign w:val="center"/>
          </w:tcPr>
          <w:p w:rsidR="00B76A9C" w:rsidRPr="007B7BF0" w:rsidRDefault="00B76A9C" w:rsidP="00841AAF">
            <w:pPr>
              <w:spacing w:after="0" w:line="240" w:lineRule="auto"/>
              <w:jc w:val="center"/>
              <w:rPr>
                <w:rFonts w:ascii="Times New Roman" w:hAnsi="Times New Roman"/>
                <w:sz w:val="18"/>
                <w:szCs w:val="18"/>
                <w:lang w:eastAsia="en-US"/>
              </w:rPr>
            </w:pPr>
          </w:p>
        </w:tc>
        <w:tc>
          <w:tcPr>
            <w:tcW w:w="816" w:type="dxa"/>
            <w:vAlign w:val="center"/>
          </w:tcPr>
          <w:p w:rsidR="00B76A9C" w:rsidRPr="007B7BF0" w:rsidRDefault="00B76A9C" w:rsidP="00841AAF">
            <w:pPr>
              <w:spacing w:after="0" w:line="240" w:lineRule="auto"/>
              <w:jc w:val="center"/>
              <w:rPr>
                <w:rFonts w:ascii="Times New Roman" w:hAnsi="Times New Roman"/>
                <w:sz w:val="18"/>
                <w:szCs w:val="18"/>
                <w:lang w:eastAsia="en-US"/>
              </w:rPr>
            </w:pP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ФБ</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lang w:eastAsia="en-US"/>
              </w:rPr>
            </w:pP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sz w:val="18"/>
                <w:szCs w:val="18"/>
                <w:lang w:eastAsia="en-US"/>
              </w:rPr>
              <w:t>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КБ</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tc>
        <w:tc>
          <w:tcPr>
            <w:tcW w:w="816"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r w:rsidRPr="007B7BF0">
              <w:rPr>
                <w:rFonts w:ascii="Times New Roman" w:hAnsi="Times New Roman"/>
                <w:sz w:val="18"/>
                <w:szCs w:val="18"/>
                <w:lang w:eastAsia="en-US"/>
              </w:rPr>
              <w:t>812</w:t>
            </w: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r w:rsidRPr="007B7BF0">
              <w:rPr>
                <w:rFonts w:ascii="Times New Roman" w:hAnsi="Times New Roman"/>
                <w:sz w:val="18"/>
                <w:szCs w:val="18"/>
                <w:lang w:eastAsia="en-US"/>
              </w:rPr>
              <w:t>0707</w:t>
            </w: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r w:rsidRPr="007B7BF0">
              <w:rPr>
                <w:rFonts w:ascii="Times New Roman" w:hAnsi="Times New Roman"/>
                <w:sz w:val="18"/>
                <w:szCs w:val="18"/>
                <w:lang w:eastAsia="en-US"/>
              </w:rPr>
              <w:t>0810000000</w:t>
            </w: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МБ</w:t>
            </w:r>
          </w:p>
        </w:tc>
        <w:tc>
          <w:tcPr>
            <w:tcW w:w="992" w:type="dxa"/>
            <w:noWrap/>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16 000,0</w:t>
            </w:r>
          </w:p>
        </w:tc>
        <w:tc>
          <w:tcPr>
            <w:tcW w:w="1134" w:type="dxa"/>
            <w:noWrap/>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w:t>
            </w:r>
          </w:p>
        </w:tc>
        <w:tc>
          <w:tcPr>
            <w:tcW w:w="992" w:type="dxa"/>
            <w:noWrap/>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p>
        </w:tc>
        <w:tc>
          <w:tcPr>
            <w:tcW w:w="816" w:type="dxa"/>
            <w:vAlign w:val="center"/>
          </w:tcPr>
          <w:p w:rsidR="00B76A9C" w:rsidRPr="007B7BF0" w:rsidRDefault="00B76A9C" w:rsidP="00841AAF">
            <w:pPr>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16 000,0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Внебюджетные источники</w:t>
            </w:r>
          </w:p>
        </w:tc>
        <w:tc>
          <w:tcPr>
            <w:tcW w:w="992" w:type="dxa"/>
            <w:noWrap/>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lang w:eastAsia="en-US"/>
              </w:rPr>
            </w:pPr>
          </w:p>
        </w:tc>
        <w:tc>
          <w:tcPr>
            <w:tcW w:w="816" w:type="dxa"/>
            <w:vAlign w:val="center"/>
          </w:tcPr>
          <w:p w:rsidR="00B76A9C" w:rsidRPr="007B7BF0" w:rsidRDefault="00B76A9C" w:rsidP="00841AAF">
            <w:pPr>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Юридические лица</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b/>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p>
        </w:tc>
        <w:tc>
          <w:tcPr>
            <w:tcW w:w="816"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r>
      <w:tr w:rsidR="00B76A9C" w:rsidRPr="007B7BF0" w:rsidTr="00841AAF">
        <w:trPr>
          <w:trHeight w:val="36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restart"/>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Администрация Ачинского района</w:t>
            </w:r>
          </w:p>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(МБУ МЦ «Навигатор»)</w:t>
            </w: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Всего</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p>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1 875 754,69</w:t>
            </w:r>
          </w:p>
        </w:tc>
        <w:tc>
          <w:tcPr>
            <w:tcW w:w="1134"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p>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1 932 817,47</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p>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2 610 032,36</w:t>
            </w:r>
          </w:p>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p>
        </w:tc>
        <w:tc>
          <w:tcPr>
            <w:tcW w:w="993"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3 319 885,29</w:t>
            </w:r>
          </w:p>
        </w:tc>
        <w:tc>
          <w:tcPr>
            <w:tcW w:w="992"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2 912 703,0</w:t>
            </w:r>
          </w:p>
        </w:tc>
        <w:tc>
          <w:tcPr>
            <w:tcW w:w="850"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2 912 703,0</w:t>
            </w:r>
          </w:p>
        </w:tc>
        <w:tc>
          <w:tcPr>
            <w:tcW w:w="993"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2 912 703,0</w:t>
            </w:r>
          </w:p>
        </w:tc>
        <w:tc>
          <w:tcPr>
            <w:tcW w:w="816"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18 476 598,81</w:t>
            </w:r>
          </w:p>
        </w:tc>
      </w:tr>
      <w:tr w:rsidR="00B76A9C" w:rsidRPr="007B7BF0" w:rsidTr="00841AAF">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 том числе:</w:t>
            </w:r>
          </w:p>
        </w:tc>
        <w:tc>
          <w:tcPr>
            <w:tcW w:w="992" w:type="dxa"/>
            <w:noWrap/>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c>
          <w:tcPr>
            <w:tcW w:w="1134" w:type="dxa"/>
            <w:noWrap/>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c>
          <w:tcPr>
            <w:tcW w:w="992" w:type="dxa"/>
            <w:noWrap/>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c>
          <w:tcPr>
            <w:tcW w:w="993" w:type="dxa"/>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c>
          <w:tcPr>
            <w:tcW w:w="992" w:type="dxa"/>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c>
          <w:tcPr>
            <w:tcW w:w="850" w:type="dxa"/>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c>
          <w:tcPr>
            <w:tcW w:w="993" w:type="dxa"/>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c>
          <w:tcPr>
            <w:tcW w:w="816" w:type="dxa"/>
            <w:vAlign w:val="center"/>
          </w:tcPr>
          <w:p w:rsidR="00B76A9C" w:rsidRPr="007B7BF0" w:rsidRDefault="00B76A9C" w:rsidP="00A57765">
            <w:pPr>
              <w:spacing w:after="0" w:line="240" w:lineRule="auto"/>
              <w:jc w:val="center"/>
              <w:rPr>
                <w:rFonts w:ascii="Times New Roman" w:hAnsi="Times New Roman"/>
                <w:b/>
                <w:sz w:val="18"/>
                <w:szCs w:val="18"/>
                <w:lang w:eastAsia="en-US"/>
              </w:rPr>
            </w:pPr>
          </w:p>
        </w:tc>
      </w:tr>
      <w:tr w:rsidR="00B76A9C" w:rsidRPr="007B7BF0" w:rsidTr="00841AAF">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ФБ</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2" w:type="dxa"/>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50" w:type="dxa"/>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A57765">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r>
      <w:tr w:rsidR="00B76A9C" w:rsidRPr="007B7BF0" w:rsidTr="00841AAF">
        <w:trPr>
          <w:trHeight w:val="399"/>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spacing w:after="0"/>
              <w:jc w:val="both"/>
              <w:rPr>
                <w:rFonts w:ascii="Times New Roman" w:hAnsi="Times New Roman"/>
                <w:b/>
                <w:sz w:val="18"/>
                <w:szCs w:val="18"/>
                <w:lang w:eastAsia="en-US"/>
              </w:rPr>
            </w:pPr>
            <w:r w:rsidRPr="007B7BF0">
              <w:rPr>
                <w:rFonts w:ascii="Times New Roman" w:hAnsi="Times New Roman"/>
                <w:sz w:val="18"/>
                <w:szCs w:val="18"/>
                <w:lang w:eastAsia="en-US"/>
              </w:rPr>
              <w:t>812</w:t>
            </w:r>
          </w:p>
        </w:tc>
        <w:tc>
          <w:tcPr>
            <w:tcW w:w="709" w:type="dxa"/>
            <w:noWrap/>
            <w:vAlign w:val="center"/>
          </w:tcPr>
          <w:p w:rsidR="00B76A9C" w:rsidRPr="007B7BF0" w:rsidRDefault="00B76A9C" w:rsidP="00333EF9">
            <w:pPr>
              <w:spacing w:after="0"/>
              <w:jc w:val="both"/>
              <w:rPr>
                <w:rFonts w:ascii="Times New Roman" w:hAnsi="Times New Roman"/>
                <w:b/>
                <w:sz w:val="18"/>
                <w:szCs w:val="18"/>
                <w:lang w:eastAsia="en-US"/>
              </w:rPr>
            </w:pPr>
            <w:r w:rsidRPr="007B7BF0">
              <w:rPr>
                <w:rFonts w:ascii="Times New Roman" w:hAnsi="Times New Roman"/>
                <w:sz w:val="18"/>
                <w:szCs w:val="18"/>
                <w:lang w:eastAsia="en-US"/>
              </w:rPr>
              <w:t>0707</w:t>
            </w: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r w:rsidRPr="007B7BF0">
              <w:rPr>
                <w:rFonts w:ascii="Times New Roman" w:hAnsi="Times New Roman"/>
                <w:sz w:val="18"/>
                <w:szCs w:val="18"/>
                <w:lang w:eastAsia="en-US"/>
              </w:rPr>
              <w:t>0810074560</w:t>
            </w: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КБ</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363 900,0</w:t>
            </w:r>
          </w:p>
        </w:tc>
        <w:tc>
          <w:tcPr>
            <w:tcW w:w="1134"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355 600,0</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831 200,0</w:t>
            </w:r>
          </w:p>
        </w:tc>
        <w:tc>
          <w:tcPr>
            <w:tcW w:w="993"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920 487,0</w:t>
            </w:r>
          </w:p>
        </w:tc>
        <w:tc>
          <w:tcPr>
            <w:tcW w:w="992"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438 400,00</w:t>
            </w:r>
          </w:p>
        </w:tc>
        <w:tc>
          <w:tcPr>
            <w:tcW w:w="850"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438 400,00</w:t>
            </w:r>
          </w:p>
        </w:tc>
        <w:tc>
          <w:tcPr>
            <w:tcW w:w="993"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438 400,00</w:t>
            </w:r>
          </w:p>
        </w:tc>
        <w:tc>
          <w:tcPr>
            <w:tcW w:w="816"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3 781 986,45</w:t>
            </w:r>
          </w:p>
        </w:tc>
      </w:tr>
      <w:tr w:rsidR="00B76A9C" w:rsidRPr="007B7BF0" w:rsidTr="00841AAF">
        <w:trPr>
          <w:trHeight w:val="399"/>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r w:rsidRPr="007B7BF0">
              <w:rPr>
                <w:rFonts w:ascii="Times New Roman" w:hAnsi="Times New Roman"/>
                <w:sz w:val="18"/>
                <w:szCs w:val="18"/>
                <w:lang w:eastAsia="en-US"/>
              </w:rPr>
              <w:t>812</w:t>
            </w:r>
          </w:p>
        </w:tc>
        <w:tc>
          <w:tcPr>
            <w:tcW w:w="709"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r w:rsidRPr="007B7BF0">
              <w:rPr>
                <w:rFonts w:ascii="Times New Roman" w:hAnsi="Times New Roman"/>
                <w:sz w:val="18"/>
                <w:szCs w:val="18"/>
                <w:lang w:eastAsia="en-US"/>
              </w:rPr>
              <w:t>0707</w:t>
            </w: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r w:rsidRPr="007B7BF0">
              <w:rPr>
                <w:rFonts w:ascii="Times New Roman" w:hAnsi="Times New Roman"/>
                <w:sz w:val="18"/>
                <w:szCs w:val="18"/>
                <w:lang w:eastAsia="en-US"/>
              </w:rPr>
              <w:t>0810080610</w:t>
            </w:r>
          </w:p>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r w:rsidRPr="007B7BF0">
              <w:rPr>
                <w:rFonts w:ascii="Times New Roman" w:hAnsi="Times New Roman"/>
                <w:sz w:val="18"/>
                <w:szCs w:val="18"/>
                <w:lang w:eastAsia="en-US"/>
              </w:rPr>
              <w:t>0810080620</w:t>
            </w: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МБ</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1 511 854,69</w:t>
            </w:r>
          </w:p>
        </w:tc>
        <w:tc>
          <w:tcPr>
            <w:tcW w:w="1134"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1 577 217,47</w:t>
            </w:r>
          </w:p>
        </w:tc>
        <w:tc>
          <w:tcPr>
            <w:tcW w:w="992" w:type="dxa"/>
            <w:noWrap/>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1 778 832,36</w:t>
            </w:r>
          </w:p>
        </w:tc>
        <w:tc>
          <w:tcPr>
            <w:tcW w:w="993" w:type="dxa"/>
            <w:vAlign w:val="center"/>
          </w:tcPr>
          <w:p w:rsidR="00B76A9C" w:rsidRPr="007B7BF0" w:rsidRDefault="00B76A9C" w:rsidP="00A57765">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b/>
                <w:sz w:val="18"/>
                <w:szCs w:val="18"/>
              </w:rPr>
              <w:t>2 399 398,29</w:t>
            </w:r>
          </w:p>
        </w:tc>
        <w:tc>
          <w:tcPr>
            <w:tcW w:w="992"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2 474 303,0</w:t>
            </w:r>
          </w:p>
        </w:tc>
        <w:tc>
          <w:tcPr>
            <w:tcW w:w="850"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2 474 303,0</w:t>
            </w:r>
          </w:p>
        </w:tc>
        <w:tc>
          <w:tcPr>
            <w:tcW w:w="993"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2 474 303,0</w:t>
            </w:r>
          </w:p>
        </w:tc>
        <w:tc>
          <w:tcPr>
            <w:tcW w:w="816" w:type="dxa"/>
            <w:vAlign w:val="center"/>
          </w:tcPr>
          <w:p w:rsidR="00B76A9C" w:rsidRPr="007B7BF0" w:rsidRDefault="00B76A9C" w:rsidP="00A57765">
            <w:pPr>
              <w:spacing w:after="0" w:line="240" w:lineRule="auto"/>
              <w:jc w:val="center"/>
              <w:rPr>
                <w:rFonts w:ascii="Times New Roman" w:hAnsi="Times New Roman"/>
                <w:b/>
                <w:sz w:val="18"/>
                <w:szCs w:val="18"/>
              </w:rPr>
            </w:pPr>
            <w:r w:rsidRPr="007B7BF0">
              <w:rPr>
                <w:rFonts w:ascii="Times New Roman" w:hAnsi="Times New Roman"/>
                <w:b/>
                <w:sz w:val="18"/>
                <w:szCs w:val="18"/>
              </w:rPr>
              <w:t>14 436 548,38</w:t>
            </w:r>
          </w:p>
        </w:tc>
      </w:tr>
      <w:tr w:rsidR="00B76A9C" w:rsidRPr="007B7BF0" w:rsidTr="00841AAF">
        <w:trPr>
          <w:trHeight w:val="399"/>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Внебюджетные источники</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autoSpaceDE w:val="0"/>
              <w:autoSpaceDN w:val="0"/>
              <w:adjustRightInd w:val="0"/>
              <w:spacing w:after="0" w:line="240" w:lineRule="auto"/>
              <w:jc w:val="center"/>
              <w:rPr>
                <w:rFonts w:ascii="Times New Roman" w:hAnsi="Times New Roman"/>
                <w:b/>
                <w:sz w:val="18"/>
                <w:szCs w:val="18"/>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b/>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lang w:eastAsia="en-US"/>
              </w:rPr>
            </w:pPr>
          </w:p>
        </w:tc>
        <w:tc>
          <w:tcPr>
            <w:tcW w:w="816"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r>
      <w:tr w:rsidR="00B76A9C" w:rsidRPr="007B7BF0" w:rsidTr="00841AAF">
        <w:trPr>
          <w:trHeight w:val="399"/>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708"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709"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autoSpaceDE w:val="0"/>
              <w:autoSpaceDN w:val="0"/>
              <w:adjustRightInd w:val="0"/>
              <w:spacing w:after="0"/>
              <w:jc w:val="both"/>
              <w:rPr>
                <w:rFonts w:ascii="Times New Roman" w:hAnsi="Times New Roman"/>
                <w:sz w:val="18"/>
                <w:szCs w:val="18"/>
                <w:lang w:eastAsia="en-US"/>
              </w:rPr>
            </w:pPr>
          </w:p>
        </w:tc>
        <w:tc>
          <w:tcPr>
            <w:tcW w:w="567" w:type="dxa"/>
            <w:noWrap/>
            <w:vAlign w:val="center"/>
          </w:tcPr>
          <w:p w:rsidR="00B76A9C" w:rsidRPr="007B7BF0" w:rsidRDefault="00B76A9C" w:rsidP="00333EF9">
            <w:pPr>
              <w:spacing w:after="0"/>
              <w:jc w:val="both"/>
              <w:rPr>
                <w:rFonts w:ascii="Times New Roman" w:hAnsi="Times New Roman"/>
                <w:b/>
                <w:sz w:val="18"/>
                <w:szCs w:val="18"/>
                <w:lang w:eastAsia="en-US"/>
              </w:rPr>
            </w:pPr>
          </w:p>
        </w:tc>
        <w:tc>
          <w:tcPr>
            <w:tcW w:w="1276" w:type="dxa"/>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Юридические лица</w:t>
            </w:r>
          </w:p>
        </w:tc>
        <w:tc>
          <w:tcPr>
            <w:tcW w:w="992" w:type="dxa"/>
            <w:noWrap/>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2"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850"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841AAF">
            <w:pPr>
              <w:spacing w:after="0" w:line="240" w:lineRule="auto"/>
              <w:jc w:val="center"/>
              <w:rPr>
                <w:rFonts w:ascii="Times New Roman" w:hAnsi="Times New Roman"/>
                <w:sz w:val="18"/>
                <w:szCs w:val="18"/>
                <w:lang w:eastAsia="en-US"/>
              </w:rPr>
            </w:pPr>
          </w:p>
        </w:tc>
        <w:tc>
          <w:tcPr>
            <w:tcW w:w="816" w:type="dxa"/>
            <w:vAlign w:val="center"/>
          </w:tcPr>
          <w:p w:rsidR="00B76A9C" w:rsidRPr="007B7BF0" w:rsidRDefault="00B76A9C" w:rsidP="00841AAF">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r>
      <w:tr w:rsidR="00B76A9C" w:rsidRPr="007B7BF0" w:rsidTr="00FC5907">
        <w:trPr>
          <w:trHeight w:val="399"/>
        </w:trPr>
        <w:tc>
          <w:tcPr>
            <w:tcW w:w="1841" w:type="dxa"/>
            <w:vMerge w:val="restart"/>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Подпрограмма 2</w:t>
            </w:r>
          </w:p>
        </w:tc>
        <w:tc>
          <w:tcPr>
            <w:tcW w:w="1454" w:type="dxa"/>
            <w:vMerge w:val="restart"/>
            <w:vAlign w:val="center"/>
          </w:tcPr>
          <w:p w:rsidR="00B76A9C" w:rsidRPr="007B7BF0" w:rsidRDefault="00B76A9C" w:rsidP="00333EF9">
            <w:pPr>
              <w:spacing w:after="0"/>
              <w:jc w:val="both"/>
              <w:rPr>
                <w:rFonts w:ascii="Times New Roman" w:hAnsi="Times New Roman"/>
                <w:sz w:val="18"/>
                <w:szCs w:val="18"/>
                <w:lang w:eastAsia="en-US"/>
              </w:rPr>
            </w:pPr>
            <w:r w:rsidRPr="007B7BF0">
              <w:rPr>
                <w:rFonts w:ascii="Times New Roman" w:hAnsi="Times New Roman"/>
                <w:sz w:val="18"/>
                <w:szCs w:val="18"/>
                <w:lang w:eastAsia="en-US"/>
              </w:rPr>
              <w:t>Обеспечение жильём молодых семей в Ачинском районе</w:t>
            </w:r>
          </w:p>
        </w:tc>
        <w:tc>
          <w:tcPr>
            <w:tcW w:w="1276" w:type="dxa"/>
            <w:vMerge w:val="restart"/>
          </w:tcPr>
          <w:p w:rsidR="00B76A9C" w:rsidRPr="007B7BF0" w:rsidRDefault="00B76A9C" w:rsidP="00FC5907">
            <w:pPr>
              <w:spacing w:after="0"/>
              <w:ind w:left="-108" w:right="-108"/>
              <w:rPr>
                <w:rFonts w:ascii="Times New Roman" w:hAnsi="Times New Roman"/>
                <w:sz w:val="18"/>
                <w:szCs w:val="18"/>
              </w:rPr>
            </w:pPr>
            <w:r w:rsidRPr="007B7BF0">
              <w:rPr>
                <w:rFonts w:ascii="Times New Roman" w:hAnsi="Times New Roman"/>
                <w:sz w:val="18"/>
                <w:szCs w:val="18"/>
              </w:rPr>
              <w:t xml:space="preserve">УМС ЗИО администрации Ачинского района </w:t>
            </w:r>
          </w:p>
        </w:tc>
        <w:tc>
          <w:tcPr>
            <w:tcW w:w="708" w:type="dxa"/>
            <w:noWrap/>
            <w:vAlign w:val="center"/>
          </w:tcPr>
          <w:p w:rsidR="00B76A9C" w:rsidRPr="007B7BF0" w:rsidRDefault="00B76A9C" w:rsidP="00FC5907">
            <w:pPr>
              <w:autoSpaceDE w:val="0"/>
              <w:autoSpaceDN w:val="0"/>
              <w:adjustRightInd w:val="0"/>
              <w:spacing w:after="0"/>
              <w:jc w:val="both"/>
              <w:rPr>
                <w:rFonts w:ascii="Times New Roman" w:hAnsi="Times New Roman"/>
                <w:sz w:val="18"/>
                <w:szCs w:val="18"/>
                <w:lang w:eastAsia="en-US"/>
              </w:rPr>
            </w:pPr>
          </w:p>
        </w:tc>
        <w:tc>
          <w:tcPr>
            <w:tcW w:w="709" w:type="dxa"/>
            <w:noWrap/>
            <w:vAlign w:val="center"/>
          </w:tcPr>
          <w:p w:rsidR="00B76A9C" w:rsidRPr="007B7BF0" w:rsidRDefault="00B76A9C" w:rsidP="00FC5907">
            <w:pPr>
              <w:autoSpaceDE w:val="0"/>
              <w:autoSpaceDN w:val="0"/>
              <w:adjustRightInd w:val="0"/>
              <w:spacing w:after="0"/>
              <w:ind w:left="-69" w:right="-147"/>
              <w:jc w:val="both"/>
              <w:rPr>
                <w:rFonts w:ascii="Times New Roman" w:hAnsi="Times New Roman"/>
                <w:sz w:val="18"/>
                <w:szCs w:val="18"/>
                <w:lang w:eastAsia="en-US"/>
              </w:rPr>
            </w:pPr>
          </w:p>
        </w:tc>
        <w:tc>
          <w:tcPr>
            <w:tcW w:w="567" w:type="dxa"/>
            <w:noWrap/>
          </w:tcPr>
          <w:p w:rsidR="00B76A9C" w:rsidRPr="007B7BF0" w:rsidRDefault="00B76A9C" w:rsidP="00FC5907">
            <w:pPr>
              <w:spacing w:after="0"/>
              <w:rPr>
                <w:rFonts w:ascii="Times New Roman" w:hAnsi="Times New Roman"/>
                <w:sz w:val="18"/>
                <w:szCs w:val="18"/>
              </w:rPr>
            </w:pPr>
          </w:p>
        </w:tc>
        <w:tc>
          <w:tcPr>
            <w:tcW w:w="567" w:type="dxa"/>
            <w:noWrap/>
            <w:vAlign w:val="center"/>
          </w:tcPr>
          <w:p w:rsidR="00B76A9C" w:rsidRPr="007B7BF0" w:rsidRDefault="00B76A9C" w:rsidP="00FC5907">
            <w:pPr>
              <w:spacing w:after="0"/>
              <w:jc w:val="both"/>
              <w:rPr>
                <w:rFonts w:ascii="Times New Roman" w:hAnsi="Times New Roman"/>
                <w:b/>
                <w:sz w:val="18"/>
                <w:szCs w:val="18"/>
                <w:lang w:eastAsia="en-US"/>
              </w:rPr>
            </w:pPr>
          </w:p>
        </w:tc>
        <w:tc>
          <w:tcPr>
            <w:tcW w:w="1276" w:type="dxa"/>
          </w:tcPr>
          <w:p w:rsidR="00B76A9C" w:rsidRPr="007B7BF0" w:rsidRDefault="00B76A9C" w:rsidP="00FC5907">
            <w:pPr>
              <w:spacing w:after="0"/>
              <w:jc w:val="both"/>
              <w:rPr>
                <w:rFonts w:ascii="Times New Roman" w:hAnsi="Times New Roman"/>
                <w:sz w:val="18"/>
                <w:szCs w:val="18"/>
                <w:lang w:eastAsia="en-US"/>
              </w:rPr>
            </w:pPr>
            <w:r w:rsidRPr="007B7BF0">
              <w:rPr>
                <w:rFonts w:ascii="Times New Roman" w:hAnsi="Times New Roman"/>
                <w:sz w:val="18"/>
                <w:szCs w:val="18"/>
                <w:lang w:eastAsia="en-US"/>
              </w:rPr>
              <w:t>Всего</w:t>
            </w:r>
          </w:p>
        </w:tc>
        <w:tc>
          <w:tcPr>
            <w:tcW w:w="992" w:type="dxa"/>
            <w:noWrap/>
            <w:vAlign w:val="center"/>
          </w:tcPr>
          <w:p w:rsidR="00B76A9C" w:rsidRPr="007B7BF0" w:rsidRDefault="00B76A9C" w:rsidP="00FC5907">
            <w:pPr>
              <w:autoSpaceDE w:val="0"/>
              <w:autoSpaceDN w:val="0"/>
              <w:adjustRightInd w:val="0"/>
              <w:spacing w:after="0" w:line="240" w:lineRule="auto"/>
              <w:ind w:left="-89" w:right="-107"/>
              <w:jc w:val="center"/>
              <w:rPr>
                <w:rFonts w:ascii="Times New Roman" w:hAnsi="Times New Roman"/>
                <w:b/>
                <w:sz w:val="18"/>
                <w:szCs w:val="18"/>
              </w:rPr>
            </w:pPr>
            <w:r w:rsidRPr="007B7BF0">
              <w:rPr>
                <w:rFonts w:ascii="Times New Roman" w:hAnsi="Times New Roman"/>
                <w:b/>
                <w:sz w:val="18"/>
                <w:szCs w:val="18"/>
              </w:rPr>
              <w:t>479 000,00</w:t>
            </w:r>
          </w:p>
        </w:tc>
        <w:tc>
          <w:tcPr>
            <w:tcW w:w="1134" w:type="dxa"/>
            <w:noWrap/>
            <w:vAlign w:val="center"/>
          </w:tcPr>
          <w:p w:rsidR="00B76A9C" w:rsidRPr="007B7BF0" w:rsidRDefault="00B76A9C" w:rsidP="00FC5907">
            <w:pPr>
              <w:autoSpaceDE w:val="0"/>
              <w:autoSpaceDN w:val="0"/>
              <w:adjustRightInd w:val="0"/>
              <w:spacing w:after="0" w:line="240" w:lineRule="auto"/>
              <w:ind w:left="-109" w:right="-79"/>
              <w:jc w:val="center"/>
              <w:rPr>
                <w:rFonts w:ascii="Times New Roman" w:hAnsi="Times New Roman"/>
                <w:b/>
                <w:sz w:val="18"/>
                <w:szCs w:val="18"/>
              </w:rPr>
            </w:pPr>
            <w:r w:rsidRPr="007B7BF0">
              <w:rPr>
                <w:rFonts w:ascii="Times New Roman" w:hAnsi="Times New Roman"/>
                <w:b/>
                <w:sz w:val="18"/>
                <w:szCs w:val="18"/>
              </w:rPr>
              <w:t>838 200</w:t>
            </w:r>
          </w:p>
          <w:p w:rsidR="00B76A9C" w:rsidRPr="007B7BF0" w:rsidRDefault="00B76A9C" w:rsidP="00FC5907">
            <w:pPr>
              <w:autoSpaceDE w:val="0"/>
              <w:autoSpaceDN w:val="0"/>
              <w:adjustRightInd w:val="0"/>
              <w:spacing w:after="0" w:line="240" w:lineRule="auto"/>
              <w:ind w:left="-109" w:right="-79"/>
              <w:jc w:val="center"/>
              <w:rPr>
                <w:rFonts w:ascii="Times New Roman" w:hAnsi="Times New Roman"/>
                <w:b/>
                <w:sz w:val="18"/>
                <w:szCs w:val="18"/>
              </w:rPr>
            </w:pPr>
            <w:r w:rsidRPr="007B7BF0">
              <w:rPr>
                <w:rFonts w:ascii="Times New Roman" w:hAnsi="Times New Roman"/>
                <w:b/>
                <w:sz w:val="18"/>
                <w:szCs w:val="18"/>
              </w:rPr>
              <w:t>,00</w:t>
            </w:r>
          </w:p>
        </w:tc>
        <w:tc>
          <w:tcPr>
            <w:tcW w:w="992" w:type="dxa"/>
            <w:noWrap/>
            <w:vAlign w:val="center"/>
          </w:tcPr>
          <w:p w:rsidR="00B76A9C" w:rsidRPr="007B7BF0" w:rsidRDefault="00B76A9C" w:rsidP="00FC5907">
            <w:pPr>
              <w:autoSpaceDE w:val="0"/>
              <w:autoSpaceDN w:val="0"/>
              <w:adjustRightInd w:val="0"/>
              <w:spacing w:after="0" w:line="240" w:lineRule="auto"/>
              <w:ind w:left="-137" w:right="-60"/>
              <w:jc w:val="center"/>
              <w:rPr>
                <w:rFonts w:ascii="Times New Roman" w:hAnsi="Times New Roman"/>
                <w:b/>
                <w:sz w:val="18"/>
                <w:szCs w:val="18"/>
              </w:rPr>
            </w:pPr>
            <w:r w:rsidRPr="007B7BF0">
              <w:rPr>
                <w:rFonts w:ascii="Times New Roman" w:hAnsi="Times New Roman"/>
                <w:b/>
                <w:sz w:val="18"/>
                <w:szCs w:val="18"/>
              </w:rPr>
              <w:t>3 073 620,00</w:t>
            </w:r>
          </w:p>
        </w:tc>
        <w:tc>
          <w:tcPr>
            <w:tcW w:w="993" w:type="dxa"/>
            <w:vAlign w:val="center"/>
          </w:tcPr>
          <w:p w:rsidR="00B76A9C" w:rsidRPr="007B7BF0" w:rsidRDefault="00B76A9C" w:rsidP="00FC5907">
            <w:pPr>
              <w:autoSpaceDE w:val="0"/>
              <w:autoSpaceDN w:val="0"/>
              <w:adjustRightInd w:val="0"/>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2 904</w:t>
            </w:r>
          </w:p>
          <w:p w:rsidR="00B76A9C" w:rsidRPr="007B7BF0" w:rsidRDefault="00B76A9C" w:rsidP="00FC5907">
            <w:pPr>
              <w:autoSpaceDE w:val="0"/>
              <w:autoSpaceDN w:val="0"/>
              <w:adjustRightInd w:val="0"/>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336,0</w:t>
            </w:r>
          </w:p>
        </w:tc>
        <w:tc>
          <w:tcPr>
            <w:tcW w:w="992" w:type="dxa"/>
            <w:vAlign w:val="center"/>
          </w:tcPr>
          <w:p w:rsidR="00B76A9C" w:rsidRPr="007B7BF0" w:rsidRDefault="00B76A9C" w:rsidP="00FC5907">
            <w:pPr>
              <w:autoSpaceDE w:val="0"/>
              <w:autoSpaceDN w:val="0"/>
              <w:adjustRightInd w:val="0"/>
              <w:spacing w:after="0" w:line="240" w:lineRule="auto"/>
              <w:jc w:val="center"/>
              <w:rPr>
                <w:rFonts w:ascii="Times New Roman" w:hAnsi="Times New Roman"/>
                <w:b/>
                <w:sz w:val="18"/>
                <w:szCs w:val="18"/>
                <w:lang w:eastAsia="en-US"/>
              </w:rPr>
            </w:pPr>
            <w:r w:rsidRPr="007B7BF0">
              <w:rPr>
                <w:rFonts w:ascii="Times New Roman" w:hAnsi="Times New Roman"/>
                <w:b/>
                <w:sz w:val="18"/>
                <w:szCs w:val="18"/>
                <w:lang w:eastAsia="en-US"/>
              </w:rPr>
              <w:t>840 000,0</w:t>
            </w:r>
          </w:p>
        </w:tc>
        <w:tc>
          <w:tcPr>
            <w:tcW w:w="850" w:type="dxa"/>
            <w:vAlign w:val="center"/>
          </w:tcPr>
          <w:p w:rsidR="00B76A9C" w:rsidRPr="007B7BF0" w:rsidRDefault="00B76A9C" w:rsidP="00FC5907">
            <w:pPr>
              <w:autoSpaceDE w:val="0"/>
              <w:autoSpaceDN w:val="0"/>
              <w:adjustRightInd w:val="0"/>
              <w:spacing w:after="0" w:line="240" w:lineRule="auto"/>
              <w:jc w:val="center"/>
              <w:rPr>
                <w:rFonts w:ascii="Times New Roman" w:hAnsi="Times New Roman"/>
                <w:sz w:val="18"/>
                <w:szCs w:val="18"/>
                <w:lang w:eastAsia="en-US"/>
              </w:rPr>
            </w:pPr>
          </w:p>
          <w:p w:rsidR="00B76A9C" w:rsidRPr="007B7BF0" w:rsidRDefault="00B76A9C" w:rsidP="00FC5907">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993" w:type="dxa"/>
            <w:vAlign w:val="center"/>
          </w:tcPr>
          <w:p w:rsidR="00B76A9C" w:rsidRPr="007B7BF0" w:rsidRDefault="00B76A9C" w:rsidP="00FC5907">
            <w:pPr>
              <w:autoSpaceDE w:val="0"/>
              <w:autoSpaceDN w:val="0"/>
              <w:adjustRightInd w:val="0"/>
              <w:spacing w:after="0" w:line="240" w:lineRule="auto"/>
              <w:jc w:val="center"/>
              <w:rPr>
                <w:rFonts w:ascii="Times New Roman" w:hAnsi="Times New Roman"/>
                <w:sz w:val="18"/>
                <w:szCs w:val="18"/>
                <w:lang w:eastAsia="en-US"/>
              </w:rPr>
            </w:pPr>
          </w:p>
          <w:p w:rsidR="00B76A9C" w:rsidRPr="007B7BF0" w:rsidRDefault="00B76A9C" w:rsidP="00FC5907">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rPr>
              <w:t>8 135 217,6</w:t>
            </w:r>
          </w:p>
        </w:tc>
      </w:tr>
      <w:tr w:rsidR="00B76A9C" w:rsidRPr="007B7BF0" w:rsidTr="00FC5907">
        <w:trPr>
          <w:trHeight w:val="300"/>
        </w:trPr>
        <w:tc>
          <w:tcPr>
            <w:tcW w:w="1841" w:type="dxa"/>
            <w:vMerge/>
          </w:tcPr>
          <w:p w:rsidR="00B76A9C" w:rsidRPr="007B7BF0" w:rsidRDefault="00B76A9C" w:rsidP="00333EF9">
            <w:pPr>
              <w:spacing w:after="0"/>
              <w:jc w:val="both"/>
              <w:rPr>
                <w:rFonts w:ascii="Times New Roman" w:hAnsi="Times New Roman"/>
                <w:sz w:val="18"/>
                <w:szCs w:val="18"/>
                <w:lang w:eastAsia="en-US"/>
              </w:rPr>
            </w:pPr>
          </w:p>
        </w:tc>
        <w:tc>
          <w:tcPr>
            <w:tcW w:w="1454" w:type="dxa"/>
            <w:vMerge/>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FC5907">
            <w:pPr>
              <w:spacing w:after="0"/>
              <w:ind w:left="-108" w:right="-108"/>
              <w:rPr>
                <w:rFonts w:ascii="Times New Roman" w:hAnsi="Times New Roman"/>
                <w:sz w:val="18"/>
                <w:szCs w:val="18"/>
                <w:lang w:eastAsia="en-US"/>
              </w:rPr>
            </w:pPr>
          </w:p>
        </w:tc>
        <w:tc>
          <w:tcPr>
            <w:tcW w:w="708" w:type="dxa"/>
            <w:noWrap/>
            <w:vAlign w:val="center"/>
          </w:tcPr>
          <w:p w:rsidR="00B76A9C" w:rsidRPr="007B7BF0" w:rsidRDefault="00B76A9C" w:rsidP="00FC5907">
            <w:pPr>
              <w:spacing w:after="0"/>
              <w:jc w:val="both"/>
              <w:rPr>
                <w:rFonts w:ascii="Times New Roman" w:hAnsi="Times New Roman"/>
                <w:b/>
                <w:sz w:val="18"/>
                <w:szCs w:val="18"/>
                <w:lang w:eastAsia="en-US"/>
              </w:rPr>
            </w:pPr>
          </w:p>
        </w:tc>
        <w:tc>
          <w:tcPr>
            <w:tcW w:w="709" w:type="dxa"/>
            <w:noWrap/>
            <w:vAlign w:val="center"/>
          </w:tcPr>
          <w:p w:rsidR="00B76A9C" w:rsidRPr="007B7BF0" w:rsidRDefault="00B76A9C" w:rsidP="00FC5907">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FC5907">
            <w:pPr>
              <w:spacing w:after="0"/>
              <w:jc w:val="both"/>
              <w:rPr>
                <w:rFonts w:ascii="Times New Roman" w:hAnsi="Times New Roman"/>
                <w:b/>
                <w:sz w:val="18"/>
                <w:szCs w:val="18"/>
                <w:lang w:eastAsia="en-US"/>
              </w:rPr>
            </w:pPr>
          </w:p>
        </w:tc>
        <w:tc>
          <w:tcPr>
            <w:tcW w:w="567" w:type="dxa"/>
            <w:noWrap/>
            <w:vAlign w:val="center"/>
          </w:tcPr>
          <w:p w:rsidR="00B76A9C" w:rsidRPr="007B7BF0" w:rsidRDefault="00B76A9C" w:rsidP="00FC5907">
            <w:pPr>
              <w:spacing w:after="0"/>
              <w:jc w:val="both"/>
              <w:rPr>
                <w:rFonts w:ascii="Times New Roman" w:hAnsi="Times New Roman"/>
                <w:b/>
                <w:sz w:val="18"/>
                <w:szCs w:val="18"/>
                <w:lang w:eastAsia="en-US"/>
              </w:rPr>
            </w:pPr>
          </w:p>
        </w:tc>
        <w:tc>
          <w:tcPr>
            <w:tcW w:w="1276" w:type="dxa"/>
          </w:tcPr>
          <w:p w:rsidR="00B76A9C" w:rsidRPr="007B7BF0" w:rsidRDefault="00B76A9C" w:rsidP="00FC5907">
            <w:pPr>
              <w:spacing w:after="0"/>
              <w:jc w:val="both"/>
              <w:rPr>
                <w:rFonts w:ascii="Times New Roman" w:hAnsi="Times New Roman"/>
                <w:sz w:val="18"/>
                <w:szCs w:val="18"/>
                <w:lang w:eastAsia="en-US"/>
              </w:rPr>
            </w:pPr>
            <w:r w:rsidRPr="007B7BF0">
              <w:rPr>
                <w:rFonts w:ascii="Times New Roman" w:hAnsi="Times New Roman"/>
                <w:sz w:val="18"/>
                <w:szCs w:val="18"/>
                <w:lang w:eastAsia="en-US"/>
              </w:rPr>
              <w:t>в том числе:</w:t>
            </w:r>
          </w:p>
        </w:tc>
        <w:tc>
          <w:tcPr>
            <w:tcW w:w="992" w:type="dxa"/>
            <w:noWrap/>
            <w:vAlign w:val="center"/>
          </w:tcPr>
          <w:p w:rsidR="00B76A9C" w:rsidRPr="007B7BF0" w:rsidRDefault="00B76A9C" w:rsidP="00FC5907">
            <w:pPr>
              <w:spacing w:after="0" w:line="240" w:lineRule="auto"/>
              <w:jc w:val="center"/>
              <w:rPr>
                <w:rFonts w:ascii="Times New Roman" w:hAnsi="Times New Roman"/>
                <w:b/>
                <w:sz w:val="18"/>
                <w:szCs w:val="18"/>
              </w:rPr>
            </w:pPr>
          </w:p>
        </w:tc>
        <w:tc>
          <w:tcPr>
            <w:tcW w:w="1134" w:type="dxa"/>
            <w:noWrap/>
            <w:vAlign w:val="center"/>
          </w:tcPr>
          <w:p w:rsidR="00B76A9C" w:rsidRPr="007B7BF0" w:rsidRDefault="00B76A9C" w:rsidP="00FC5907">
            <w:pPr>
              <w:spacing w:after="0" w:line="240" w:lineRule="auto"/>
              <w:jc w:val="center"/>
              <w:rPr>
                <w:rFonts w:ascii="Times New Roman" w:hAnsi="Times New Roman"/>
                <w:b/>
                <w:sz w:val="18"/>
                <w:szCs w:val="18"/>
              </w:rPr>
            </w:pPr>
          </w:p>
        </w:tc>
        <w:tc>
          <w:tcPr>
            <w:tcW w:w="992" w:type="dxa"/>
            <w:noWrap/>
            <w:vAlign w:val="center"/>
          </w:tcPr>
          <w:p w:rsidR="00B76A9C" w:rsidRPr="007B7BF0" w:rsidRDefault="00B76A9C" w:rsidP="00FC5907">
            <w:pPr>
              <w:spacing w:after="0" w:line="240" w:lineRule="auto"/>
              <w:jc w:val="center"/>
              <w:rPr>
                <w:rFonts w:ascii="Times New Roman" w:hAnsi="Times New Roman"/>
                <w:b/>
                <w:sz w:val="18"/>
                <w:szCs w:val="18"/>
              </w:rPr>
            </w:pPr>
          </w:p>
        </w:tc>
        <w:tc>
          <w:tcPr>
            <w:tcW w:w="993" w:type="dxa"/>
            <w:vAlign w:val="center"/>
          </w:tcPr>
          <w:p w:rsidR="00B76A9C" w:rsidRPr="007B7BF0" w:rsidRDefault="00B76A9C" w:rsidP="00FC5907">
            <w:pPr>
              <w:spacing w:after="0" w:line="240" w:lineRule="auto"/>
              <w:jc w:val="center"/>
              <w:rPr>
                <w:rFonts w:ascii="Times New Roman" w:hAnsi="Times New Roman"/>
                <w:b/>
                <w:sz w:val="18"/>
                <w:szCs w:val="18"/>
              </w:rPr>
            </w:pPr>
          </w:p>
        </w:tc>
        <w:tc>
          <w:tcPr>
            <w:tcW w:w="992" w:type="dxa"/>
            <w:vAlign w:val="center"/>
          </w:tcPr>
          <w:p w:rsidR="00B76A9C" w:rsidRPr="007B7BF0" w:rsidRDefault="00B76A9C" w:rsidP="00FC5907">
            <w:pPr>
              <w:spacing w:after="0" w:line="240" w:lineRule="auto"/>
              <w:jc w:val="center"/>
              <w:rPr>
                <w:rFonts w:ascii="Times New Roman" w:hAnsi="Times New Roman"/>
                <w:b/>
                <w:sz w:val="18"/>
                <w:szCs w:val="18"/>
              </w:rPr>
            </w:pPr>
          </w:p>
        </w:tc>
        <w:tc>
          <w:tcPr>
            <w:tcW w:w="850" w:type="dxa"/>
            <w:vAlign w:val="center"/>
          </w:tcPr>
          <w:p w:rsidR="00B76A9C" w:rsidRPr="007B7BF0" w:rsidRDefault="00B76A9C" w:rsidP="00FC5907">
            <w:pPr>
              <w:spacing w:after="0" w:line="240" w:lineRule="auto"/>
              <w:jc w:val="center"/>
              <w:rPr>
                <w:rFonts w:ascii="Times New Roman" w:hAnsi="Times New Roman"/>
                <w:b/>
                <w:sz w:val="18"/>
                <w:szCs w:val="18"/>
              </w:rPr>
            </w:pPr>
          </w:p>
        </w:tc>
        <w:tc>
          <w:tcPr>
            <w:tcW w:w="993" w:type="dxa"/>
            <w:vAlign w:val="center"/>
          </w:tcPr>
          <w:p w:rsidR="00B76A9C" w:rsidRPr="007B7BF0" w:rsidRDefault="00B76A9C" w:rsidP="00FC5907">
            <w:pPr>
              <w:spacing w:after="0" w:line="240" w:lineRule="auto"/>
              <w:jc w:val="center"/>
              <w:rPr>
                <w:rFonts w:ascii="Times New Roman" w:hAnsi="Times New Roman"/>
                <w:b/>
                <w:sz w:val="18"/>
                <w:szCs w:val="18"/>
              </w:rPr>
            </w:pPr>
          </w:p>
        </w:tc>
        <w:tc>
          <w:tcPr>
            <w:tcW w:w="816" w:type="dxa"/>
            <w:vAlign w:val="center"/>
          </w:tcPr>
          <w:p w:rsidR="00B76A9C" w:rsidRPr="007B7BF0" w:rsidRDefault="00B76A9C" w:rsidP="00FC5907">
            <w:pPr>
              <w:spacing w:after="0" w:line="240" w:lineRule="auto"/>
              <w:jc w:val="center"/>
              <w:rPr>
                <w:rFonts w:ascii="Times New Roman" w:hAnsi="Times New Roman"/>
                <w:b/>
                <w:sz w:val="18"/>
                <w:szCs w:val="18"/>
              </w:rPr>
            </w:pPr>
          </w:p>
        </w:tc>
      </w:tr>
      <w:tr w:rsidR="00B76A9C" w:rsidRPr="007B7BF0" w:rsidTr="00841AAF">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FC5907">
            <w:pPr>
              <w:spacing w:after="0"/>
              <w:ind w:left="-108" w:right="-108"/>
              <w:rPr>
                <w:rFonts w:ascii="Times New Roman" w:hAnsi="Times New Roman"/>
                <w:sz w:val="18"/>
                <w:szCs w:val="18"/>
                <w:lang w:eastAsia="en-US"/>
              </w:rPr>
            </w:pPr>
          </w:p>
        </w:tc>
        <w:tc>
          <w:tcPr>
            <w:tcW w:w="708" w:type="dxa"/>
            <w:noWrap/>
            <w:vAlign w:val="center"/>
          </w:tcPr>
          <w:p w:rsidR="00B76A9C" w:rsidRPr="007B7BF0" w:rsidRDefault="00B76A9C" w:rsidP="00FC5907">
            <w:pPr>
              <w:spacing w:after="0"/>
              <w:jc w:val="both"/>
              <w:rPr>
                <w:rFonts w:ascii="Times New Roman" w:hAnsi="Times New Roman"/>
                <w:b/>
                <w:sz w:val="18"/>
                <w:szCs w:val="18"/>
                <w:lang w:eastAsia="en-US"/>
              </w:rPr>
            </w:pPr>
            <w:r w:rsidRPr="007B7BF0">
              <w:rPr>
                <w:rFonts w:ascii="Times New Roman" w:hAnsi="Times New Roman"/>
                <w:b/>
                <w:sz w:val="18"/>
                <w:szCs w:val="18"/>
                <w:lang w:eastAsia="en-US"/>
              </w:rPr>
              <w:t>812</w:t>
            </w:r>
          </w:p>
        </w:tc>
        <w:tc>
          <w:tcPr>
            <w:tcW w:w="709" w:type="dxa"/>
            <w:noWrap/>
            <w:vAlign w:val="center"/>
          </w:tcPr>
          <w:p w:rsidR="00B76A9C" w:rsidRPr="007B7BF0" w:rsidRDefault="00B76A9C" w:rsidP="00FC5907">
            <w:pPr>
              <w:spacing w:after="0"/>
              <w:ind w:left="-69" w:right="-147"/>
              <w:jc w:val="both"/>
              <w:rPr>
                <w:rFonts w:ascii="Times New Roman" w:hAnsi="Times New Roman"/>
                <w:b/>
                <w:sz w:val="18"/>
                <w:szCs w:val="18"/>
                <w:lang w:eastAsia="en-US"/>
              </w:rPr>
            </w:pPr>
            <w:r w:rsidRPr="007B7BF0">
              <w:rPr>
                <w:rFonts w:ascii="Times New Roman" w:hAnsi="Times New Roman"/>
                <w:b/>
                <w:sz w:val="18"/>
                <w:szCs w:val="18"/>
                <w:lang w:eastAsia="en-US"/>
              </w:rPr>
              <w:t>1003</w:t>
            </w:r>
          </w:p>
        </w:tc>
        <w:tc>
          <w:tcPr>
            <w:tcW w:w="567" w:type="dxa"/>
            <w:noWrap/>
            <w:vAlign w:val="center"/>
          </w:tcPr>
          <w:p w:rsidR="00B76A9C" w:rsidRPr="007B7BF0" w:rsidRDefault="00B76A9C" w:rsidP="00FC5907">
            <w:pPr>
              <w:spacing w:after="0"/>
              <w:jc w:val="both"/>
              <w:rPr>
                <w:rFonts w:ascii="Times New Roman" w:hAnsi="Times New Roman"/>
                <w:b/>
                <w:sz w:val="18"/>
                <w:szCs w:val="18"/>
                <w:lang w:eastAsia="en-US"/>
              </w:rPr>
            </w:pPr>
            <w:r w:rsidRPr="007B7BF0">
              <w:rPr>
                <w:rFonts w:ascii="Times New Roman" w:hAnsi="Times New Roman"/>
                <w:b/>
                <w:sz w:val="18"/>
                <w:szCs w:val="18"/>
                <w:lang w:eastAsia="en-US"/>
              </w:rPr>
              <w:t>0820050200</w:t>
            </w:r>
          </w:p>
        </w:tc>
        <w:tc>
          <w:tcPr>
            <w:tcW w:w="567" w:type="dxa"/>
            <w:noWrap/>
            <w:vAlign w:val="center"/>
          </w:tcPr>
          <w:p w:rsidR="00B76A9C" w:rsidRPr="007B7BF0" w:rsidRDefault="00B76A9C" w:rsidP="00FC5907">
            <w:pPr>
              <w:spacing w:after="0"/>
              <w:jc w:val="both"/>
              <w:rPr>
                <w:rFonts w:ascii="Times New Roman" w:hAnsi="Times New Roman"/>
                <w:b/>
                <w:sz w:val="18"/>
                <w:szCs w:val="18"/>
                <w:lang w:eastAsia="en-US"/>
              </w:rPr>
            </w:pPr>
          </w:p>
        </w:tc>
        <w:tc>
          <w:tcPr>
            <w:tcW w:w="1276" w:type="dxa"/>
          </w:tcPr>
          <w:p w:rsidR="00B76A9C" w:rsidRPr="007B7BF0" w:rsidRDefault="00B76A9C" w:rsidP="00FC5907">
            <w:pPr>
              <w:spacing w:after="0"/>
              <w:jc w:val="both"/>
              <w:rPr>
                <w:rFonts w:ascii="Times New Roman" w:hAnsi="Times New Roman"/>
                <w:sz w:val="18"/>
                <w:szCs w:val="18"/>
                <w:lang w:eastAsia="en-US"/>
              </w:rPr>
            </w:pPr>
            <w:r w:rsidRPr="007B7BF0">
              <w:rPr>
                <w:rFonts w:ascii="Times New Roman" w:hAnsi="Times New Roman"/>
                <w:sz w:val="18"/>
                <w:szCs w:val="18"/>
                <w:lang w:eastAsia="en-US"/>
              </w:rPr>
              <w:t>МБ</w:t>
            </w:r>
          </w:p>
        </w:tc>
        <w:tc>
          <w:tcPr>
            <w:tcW w:w="992" w:type="dxa"/>
            <w:noWrap/>
            <w:vAlign w:val="center"/>
          </w:tcPr>
          <w:p w:rsidR="00B76A9C" w:rsidRPr="007B7BF0" w:rsidRDefault="00B76A9C" w:rsidP="00FC5907">
            <w:pPr>
              <w:spacing w:after="0" w:line="240" w:lineRule="auto"/>
              <w:ind w:right="-89"/>
              <w:jc w:val="center"/>
              <w:rPr>
                <w:rFonts w:ascii="Times New Roman" w:hAnsi="Times New Roman"/>
                <w:b/>
                <w:sz w:val="18"/>
                <w:szCs w:val="18"/>
              </w:rPr>
            </w:pPr>
            <w:r w:rsidRPr="007B7BF0">
              <w:rPr>
                <w:rFonts w:ascii="Times New Roman" w:hAnsi="Times New Roman"/>
                <w:b/>
                <w:sz w:val="18"/>
                <w:szCs w:val="18"/>
              </w:rPr>
              <w:t>83 825,28</w:t>
            </w:r>
          </w:p>
        </w:tc>
        <w:tc>
          <w:tcPr>
            <w:tcW w:w="1134" w:type="dxa"/>
            <w:noWrap/>
            <w:vAlign w:val="center"/>
          </w:tcPr>
          <w:p w:rsidR="00B76A9C" w:rsidRPr="007B7BF0" w:rsidRDefault="00B76A9C" w:rsidP="00FC5907">
            <w:pPr>
              <w:spacing w:after="0" w:line="240" w:lineRule="auto"/>
              <w:ind w:right="-142"/>
              <w:jc w:val="center"/>
              <w:rPr>
                <w:rFonts w:ascii="Times New Roman" w:hAnsi="Times New Roman"/>
                <w:b/>
                <w:sz w:val="18"/>
                <w:szCs w:val="18"/>
              </w:rPr>
            </w:pPr>
            <w:r w:rsidRPr="007B7BF0">
              <w:rPr>
                <w:rFonts w:ascii="Times New Roman" w:hAnsi="Times New Roman"/>
                <w:b/>
                <w:sz w:val="18"/>
                <w:szCs w:val="18"/>
              </w:rPr>
              <w:t>146</w:t>
            </w:r>
          </w:p>
          <w:p w:rsidR="00B76A9C" w:rsidRPr="007B7BF0" w:rsidRDefault="00B76A9C" w:rsidP="00FC5907">
            <w:pPr>
              <w:spacing w:after="0" w:line="240" w:lineRule="auto"/>
              <w:ind w:right="-142"/>
              <w:jc w:val="center"/>
              <w:rPr>
                <w:rFonts w:ascii="Times New Roman" w:hAnsi="Times New Roman"/>
                <w:b/>
                <w:sz w:val="18"/>
                <w:szCs w:val="18"/>
              </w:rPr>
            </w:pPr>
            <w:r w:rsidRPr="007B7BF0">
              <w:rPr>
                <w:rFonts w:ascii="Times New Roman" w:hAnsi="Times New Roman"/>
                <w:b/>
                <w:sz w:val="18"/>
                <w:szCs w:val="18"/>
              </w:rPr>
              <w:t>695,50</w:t>
            </w:r>
          </w:p>
        </w:tc>
        <w:tc>
          <w:tcPr>
            <w:tcW w:w="992"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rPr>
              <w:t>656 000,00</w:t>
            </w:r>
          </w:p>
        </w:tc>
        <w:tc>
          <w:tcPr>
            <w:tcW w:w="993"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850"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FC5907">
            <w:pPr>
              <w:autoSpaceDE w:val="0"/>
              <w:autoSpaceDN w:val="0"/>
              <w:adjustRightInd w:val="0"/>
              <w:spacing w:after="0" w:line="240" w:lineRule="auto"/>
              <w:jc w:val="center"/>
              <w:rPr>
                <w:rFonts w:ascii="Times New Roman" w:hAnsi="Times New Roman"/>
                <w:sz w:val="18"/>
                <w:szCs w:val="18"/>
                <w:lang w:eastAsia="en-US"/>
              </w:rPr>
            </w:pPr>
          </w:p>
          <w:p w:rsidR="00B76A9C" w:rsidRPr="007B7BF0" w:rsidRDefault="00B76A9C" w:rsidP="00FC5907">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rPr>
              <w:t>886 520,78</w:t>
            </w:r>
          </w:p>
        </w:tc>
      </w:tr>
      <w:tr w:rsidR="00B76A9C" w:rsidRPr="007B7BF0" w:rsidTr="00FC5907">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FC5907">
            <w:pPr>
              <w:spacing w:after="0"/>
              <w:ind w:left="-108" w:right="-108"/>
              <w:rPr>
                <w:rFonts w:ascii="Times New Roman" w:hAnsi="Times New Roman"/>
                <w:sz w:val="18"/>
                <w:szCs w:val="18"/>
                <w:lang w:eastAsia="en-US"/>
              </w:rPr>
            </w:pPr>
          </w:p>
        </w:tc>
        <w:tc>
          <w:tcPr>
            <w:tcW w:w="708" w:type="dxa"/>
            <w:noWrap/>
            <w:vAlign w:val="center"/>
          </w:tcPr>
          <w:p w:rsidR="00B76A9C" w:rsidRPr="007B7BF0" w:rsidRDefault="00B76A9C" w:rsidP="00FC5907">
            <w:pPr>
              <w:spacing w:after="0"/>
              <w:jc w:val="center"/>
              <w:rPr>
                <w:rFonts w:ascii="Times New Roman" w:hAnsi="Times New Roman"/>
                <w:b/>
                <w:sz w:val="18"/>
                <w:szCs w:val="18"/>
                <w:lang w:eastAsia="en-US"/>
              </w:rPr>
            </w:pPr>
            <w:r w:rsidRPr="007B7BF0">
              <w:rPr>
                <w:rFonts w:ascii="Times New Roman" w:hAnsi="Times New Roman"/>
                <w:b/>
                <w:sz w:val="18"/>
                <w:szCs w:val="18"/>
                <w:lang w:eastAsia="en-US"/>
              </w:rPr>
              <w:t>845</w:t>
            </w:r>
          </w:p>
        </w:tc>
        <w:tc>
          <w:tcPr>
            <w:tcW w:w="709" w:type="dxa"/>
            <w:noWrap/>
            <w:vAlign w:val="center"/>
          </w:tcPr>
          <w:p w:rsidR="00B76A9C" w:rsidRPr="007B7BF0" w:rsidRDefault="00B76A9C" w:rsidP="00FC5907">
            <w:pPr>
              <w:spacing w:after="0"/>
              <w:ind w:left="-69" w:right="-147"/>
              <w:jc w:val="center"/>
              <w:rPr>
                <w:rFonts w:ascii="Times New Roman" w:hAnsi="Times New Roman"/>
                <w:b/>
                <w:sz w:val="18"/>
                <w:szCs w:val="18"/>
                <w:lang w:eastAsia="en-US"/>
              </w:rPr>
            </w:pPr>
            <w:r w:rsidRPr="007B7BF0">
              <w:rPr>
                <w:rFonts w:ascii="Times New Roman" w:hAnsi="Times New Roman"/>
                <w:b/>
                <w:sz w:val="18"/>
                <w:szCs w:val="18"/>
                <w:lang w:eastAsia="en-US"/>
              </w:rPr>
              <w:t>1003</w:t>
            </w:r>
          </w:p>
        </w:tc>
        <w:tc>
          <w:tcPr>
            <w:tcW w:w="567" w:type="dxa"/>
            <w:noWrap/>
            <w:vAlign w:val="center"/>
          </w:tcPr>
          <w:p w:rsidR="00B76A9C" w:rsidRPr="007B7BF0" w:rsidRDefault="00B76A9C" w:rsidP="00FC5907">
            <w:pPr>
              <w:spacing w:after="0"/>
              <w:jc w:val="center"/>
              <w:rPr>
                <w:rFonts w:ascii="Times New Roman" w:hAnsi="Times New Roman"/>
                <w:b/>
                <w:sz w:val="18"/>
                <w:szCs w:val="18"/>
                <w:lang w:val="en-US" w:eastAsia="en-US"/>
              </w:rPr>
            </w:pPr>
            <w:r w:rsidRPr="007B7BF0">
              <w:rPr>
                <w:rFonts w:ascii="Times New Roman" w:hAnsi="Times New Roman"/>
                <w:b/>
                <w:sz w:val="18"/>
                <w:szCs w:val="18"/>
                <w:lang w:eastAsia="en-US"/>
              </w:rPr>
              <w:t>08200</w:t>
            </w:r>
            <w:r w:rsidRPr="007B7BF0">
              <w:rPr>
                <w:rFonts w:ascii="Times New Roman" w:hAnsi="Times New Roman"/>
                <w:b/>
                <w:sz w:val="18"/>
                <w:szCs w:val="18"/>
                <w:lang w:val="en-US" w:eastAsia="en-US"/>
              </w:rPr>
              <w:t>L0200</w:t>
            </w:r>
          </w:p>
        </w:tc>
        <w:tc>
          <w:tcPr>
            <w:tcW w:w="567" w:type="dxa"/>
            <w:noWrap/>
            <w:vAlign w:val="center"/>
          </w:tcPr>
          <w:p w:rsidR="00B76A9C" w:rsidRPr="007B7BF0" w:rsidRDefault="00B76A9C" w:rsidP="00FC5907">
            <w:pPr>
              <w:spacing w:after="0"/>
              <w:jc w:val="center"/>
              <w:rPr>
                <w:rFonts w:ascii="Times New Roman" w:hAnsi="Times New Roman"/>
                <w:b/>
                <w:sz w:val="18"/>
                <w:szCs w:val="18"/>
                <w:lang w:eastAsia="en-US"/>
              </w:rPr>
            </w:pPr>
            <w:r w:rsidRPr="007B7BF0">
              <w:rPr>
                <w:rFonts w:ascii="Times New Roman" w:hAnsi="Times New Roman"/>
                <w:b/>
                <w:sz w:val="18"/>
                <w:szCs w:val="18"/>
                <w:lang w:eastAsia="en-US"/>
              </w:rPr>
              <w:t>322</w:t>
            </w:r>
          </w:p>
        </w:tc>
        <w:tc>
          <w:tcPr>
            <w:tcW w:w="1276" w:type="dxa"/>
            <w:vAlign w:val="center"/>
          </w:tcPr>
          <w:p w:rsidR="00B76A9C" w:rsidRPr="007B7BF0" w:rsidRDefault="00B76A9C" w:rsidP="00FC5907">
            <w:pPr>
              <w:spacing w:after="0"/>
              <w:jc w:val="center"/>
              <w:rPr>
                <w:rFonts w:ascii="Times New Roman" w:hAnsi="Times New Roman"/>
                <w:sz w:val="18"/>
                <w:szCs w:val="18"/>
                <w:lang w:eastAsia="en-US"/>
              </w:rPr>
            </w:pPr>
            <w:r w:rsidRPr="007B7BF0">
              <w:rPr>
                <w:rFonts w:ascii="Times New Roman" w:hAnsi="Times New Roman"/>
                <w:sz w:val="18"/>
                <w:szCs w:val="18"/>
                <w:lang w:eastAsia="en-US"/>
              </w:rPr>
              <w:t>Средства поселений</w:t>
            </w:r>
          </w:p>
        </w:tc>
        <w:tc>
          <w:tcPr>
            <w:tcW w:w="992"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c>
          <w:tcPr>
            <w:tcW w:w="1134"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c>
          <w:tcPr>
            <w:tcW w:w="992"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rPr>
              <w:t>0,0</w:t>
            </w:r>
          </w:p>
        </w:tc>
        <w:tc>
          <w:tcPr>
            <w:tcW w:w="993" w:type="dxa"/>
            <w:vAlign w:val="center"/>
          </w:tcPr>
          <w:p w:rsidR="00B76A9C" w:rsidRPr="007B7BF0" w:rsidRDefault="00B76A9C" w:rsidP="00FC5907">
            <w:pPr>
              <w:spacing w:after="0" w:line="240" w:lineRule="auto"/>
              <w:ind w:left="-125" w:right="-91"/>
              <w:jc w:val="center"/>
              <w:rPr>
                <w:rFonts w:ascii="Times New Roman" w:hAnsi="Times New Roman"/>
                <w:b/>
                <w:sz w:val="18"/>
                <w:szCs w:val="18"/>
              </w:rPr>
            </w:pPr>
            <w:r w:rsidRPr="007B7BF0">
              <w:rPr>
                <w:rFonts w:ascii="Times New Roman" w:hAnsi="Times New Roman"/>
                <w:b/>
                <w:sz w:val="18"/>
                <w:szCs w:val="18"/>
              </w:rPr>
              <w:t>810</w:t>
            </w:r>
          </w:p>
          <w:p w:rsidR="00B76A9C" w:rsidRPr="007B7BF0" w:rsidRDefault="00B76A9C" w:rsidP="00FC5907">
            <w:pPr>
              <w:spacing w:after="0" w:line="240" w:lineRule="auto"/>
              <w:ind w:left="-125" w:right="-91"/>
              <w:jc w:val="center"/>
              <w:rPr>
                <w:rFonts w:ascii="Times New Roman" w:hAnsi="Times New Roman"/>
                <w:b/>
                <w:sz w:val="18"/>
                <w:szCs w:val="18"/>
              </w:rPr>
            </w:pPr>
            <w:r w:rsidRPr="007B7BF0">
              <w:rPr>
                <w:rFonts w:ascii="Times New Roman" w:hAnsi="Times New Roman"/>
                <w:b/>
                <w:sz w:val="18"/>
                <w:szCs w:val="18"/>
              </w:rPr>
              <w:t>000,0</w:t>
            </w:r>
          </w:p>
        </w:tc>
        <w:tc>
          <w:tcPr>
            <w:tcW w:w="992"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840000,0</w:t>
            </w:r>
          </w:p>
        </w:tc>
        <w:tc>
          <w:tcPr>
            <w:tcW w:w="850"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FC5907">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FC5907">
            <w:pPr>
              <w:spacing w:after="0" w:line="240" w:lineRule="auto"/>
              <w:ind w:left="-125" w:right="-91"/>
              <w:jc w:val="center"/>
              <w:rPr>
                <w:rFonts w:ascii="Times New Roman" w:hAnsi="Times New Roman"/>
                <w:b/>
                <w:sz w:val="18"/>
                <w:szCs w:val="18"/>
              </w:rPr>
            </w:pPr>
            <w:r w:rsidRPr="007B7BF0">
              <w:rPr>
                <w:rFonts w:ascii="Times New Roman" w:hAnsi="Times New Roman"/>
                <w:b/>
                <w:sz w:val="18"/>
                <w:szCs w:val="18"/>
              </w:rPr>
              <w:t>1 650</w:t>
            </w:r>
          </w:p>
          <w:p w:rsidR="00B76A9C" w:rsidRPr="007B7BF0" w:rsidRDefault="00B76A9C" w:rsidP="00FC5907">
            <w:pPr>
              <w:spacing w:after="0" w:line="240" w:lineRule="auto"/>
              <w:ind w:left="-125" w:right="-91"/>
              <w:jc w:val="center"/>
              <w:rPr>
                <w:rFonts w:ascii="Times New Roman" w:hAnsi="Times New Roman"/>
                <w:b/>
                <w:sz w:val="18"/>
                <w:szCs w:val="18"/>
              </w:rPr>
            </w:pPr>
            <w:r w:rsidRPr="007B7BF0">
              <w:rPr>
                <w:rFonts w:ascii="Times New Roman" w:hAnsi="Times New Roman"/>
                <w:b/>
                <w:sz w:val="18"/>
                <w:szCs w:val="18"/>
              </w:rPr>
              <w:t>000,00</w:t>
            </w:r>
          </w:p>
        </w:tc>
      </w:tr>
      <w:tr w:rsidR="00B76A9C" w:rsidRPr="007B7BF0" w:rsidTr="00FC5907">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Align w:val="center"/>
          </w:tcPr>
          <w:p w:rsidR="00B76A9C" w:rsidRPr="007B7BF0" w:rsidRDefault="00B76A9C" w:rsidP="00FC5907">
            <w:pPr>
              <w:spacing w:after="0"/>
              <w:ind w:left="-63" w:right="-5"/>
              <w:rPr>
                <w:rFonts w:ascii="Times New Roman" w:hAnsi="Times New Roman"/>
                <w:sz w:val="18"/>
                <w:szCs w:val="18"/>
              </w:rPr>
            </w:pPr>
            <w:r w:rsidRPr="007B7BF0">
              <w:rPr>
                <w:rFonts w:ascii="Times New Roman" w:hAnsi="Times New Roman"/>
                <w:sz w:val="18"/>
                <w:szCs w:val="18"/>
              </w:rPr>
              <w:t>Администрация Ачинского района</w:t>
            </w:r>
          </w:p>
          <w:p w:rsidR="00B76A9C" w:rsidRPr="007B7BF0" w:rsidRDefault="00B76A9C" w:rsidP="00FC5907">
            <w:pPr>
              <w:spacing w:after="0"/>
              <w:ind w:left="-63" w:right="-5"/>
              <w:rPr>
                <w:rFonts w:ascii="Times New Roman" w:hAnsi="Times New Roman"/>
                <w:sz w:val="18"/>
                <w:szCs w:val="18"/>
                <w:lang w:eastAsia="en-US"/>
              </w:rPr>
            </w:pPr>
            <w:r w:rsidRPr="007B7BF0">
              <w:rPr>
                <w:rFonts w:ascii="Times New Roman" w:hAnsi="Times New Roman"/>
                <w:sz w:val="18"/>
                <w:szCs w:val="18"/>
              </w:rPr>
              <w:t>( отдел земельно-имущественных отношений УМС ЗИО и Э администрации Ачинского района )</w:t>
            </w:r>
          </w:p>
        </w:tc>
        <w:tc>
          <w:tcPr>
            <w:tcW w:w="708" w:type="dxa"/>
            <w:noWrap/>
            <w:vAlign w:val="center"/>
          </w:tcPr>
          <w:p w:rsidR="00B76A9C" w:rsidRPr="007B7BF0" w:rsidRDefault="00B76A9C" w:rsidP="00FC5907">
            <w:pPr>
              <w:spacing w:after="0"/>
              <w:jc w:val="both"/>
              <w:rPr>
                <w:rFonts w:ascii="Times New Roman" w:hAnsi="Times New Roman"/>
                <w:b/>
                <w:sz w:val="18"/>
                <w:szCs w:val="18"/>
                <w:lang w:eastAsia="en-US"/>
              </w:rPr>
            </w:pPr>
            <w:r w:rsidRPr="007B7BF0">
              <w:rPr>
                <w:rFonts w:ascii="Times New Roman" w:hAnsi="Times New Roman"/>
                <w:b/>
                <w:sz w:val="18"/>
                <w:szCs w:val="18"/>
                <w:lang w:eastAsia="en-US"/>
              </w:rPr>
              <w:t>812</w:t>
            </w:r>
          </w:p>
        </w:tc>
        <w:tc>
          <w:tcPr>
            <w:tcW w:w="709" w:type="dxa"/>
            <w:noWrap/>
            <w:vAlign w:val="center"/>
          </w:tcPr>
          <w:p w:rsidR="00B76A9C" w:rsidRPr="007B7BF0" w:rsidRDefault="00B76A9C" w:rsidP="00FC5907">
            <w:pPr>
              <w:spacing w:after="0"/>
              <w:ind w:left="-69" w:right="-147"/>
              <w:jc w:val="both"/>
              <w:rPr>
                <w:rFonts w:ascii="Times New Roman" w:hAnsi="Times New Roman"/>
                <w:b/>
                <w:sz w:val="18"/>
                <w:szCs w:val="18"/>
                <w:lang w:eastAsia="en-US"/>
              </w:rPr>
            </w:pPr>
            <w:r w:rsidRPr="007B7BF0">
              <w:rPr>
                <w:rFonts w:ascii="Times New Roman" w:hAnsi="Times New Roman"/>
                <w:b/>
                <w:sz w:val="18"/>
                <w:szCs w:val="18"/>
                <w:lang w:eastAsia="en-US"/>
              </w:rPr>
              <w:t>1003</w:t>
            </w:r>
          </w:p>
        </w:tc>
        <w:tc>
          <w:tcPr>
            <w:tcW w:w="567" w:type="dxa"/>
            <w:noWrap/>
            <w:vAlign w:val="center"/>
          </w:tcPr>
          <w:p w:rsidR="00B76A9C" w:rsidRPr="007B7BF0" w:rsidRDefault="00B76A9C" w:rsidP="00FC5907">
            <w:pPr>
              <w:spacing w:after="0"/>
              <w:jc w:val="both"/>
              <w:rPr>
                <w:rFonts w:ascii="Times New Roman" w:hAnsi="Times New Roman"/>
                <w:b/>
                <w:sz w:val="18"/>
                <w:szCs w:val="18"/>
                <w:lang w:eastAsia="en-US"/>
              </w:rPr>
            </w:pPr>
            <w:r w:rsidRPr="007B7BF0">
              <w:rPr>
                <w:rFonts w:ascii="Times New Roman" w:hAnsi="Times New Roman"/>
                <w:b/>
                <w:sz w:val="18"/>
                <w:szCs w:val="18"/>
                <w:lang w:eastAsia="en-US"/>
              </w:rPr>
              <w:t>0820074580</w:t>
            </w:r>
          </w:p>
        </w:tc>
        <w:tc>
          <w:tcPr>
            <w:tcW w:w="567" w:type="dxa"/>
            <w:noWrap/>
            <w:vAlign w:val="center"/>
          </w:tcPr>
          <w:p w:rsidR="00B76A9C" w:rsidRPr="007B7BF0" w:rsidRDefault="00B76A9C" w:rsidP="00FC5907">
            <w:pPr>
              <w:spacing w:after="0"/>
              <w:jc w:val="both"/>
              <w:rPr>
                <w:rFonts w:ascii="Times New Roman" w:hAnsi="Times New Roman"/>
                <w:b/>
                <w:sz w:val="18"/>
                <w:szCs w:val="18"/>
                <w:lang w:eastAsia="en-US"/>
              </w:rPr>
            </w:pPr>
          </w:p>
        </w:tc>
        <w:tc>
          <w:tcPr>
            <w:tcW w:w="1276" w:type="dxa"/>
            <w:vAlign w:val="center"/>
          </w:tcPr>
          <w:p w:rsidR="00B76A9C" w:rsidRPr="007B7BF0" w:rsidRDefault="00B76A9C" w:rsidP="00FC5907">
            <w:pPr>
              <w:spacing w:after="0"/>
              <w:jc w:val="center"/>
              <w:rPr>
                <w:rFonts w:ascii="Times New Roman" w:hAnsi="Times New Roman"/>
                <w:sz w:val="18"/>
                <w:szCs w:val="18"/>
                <w:lang w:eastAsia="en-US"/>
              </w:rPr>
            </w:pPr>
            <w:r w:rsidRPr="007B7BF0">
              <w:rPr>
                <w:rFonts w:ascii="Times New Roman" w:hAnsi="Times New Roman"/>
                <w:sz w:val="18"/>
                <w:szCs w:val="18"/>
                <w:lang w:eastAsia="en-US"/>
              </w:rPr>
              <w:t>ФБ</w:t>
            </w:r>
          </w:p>
        </w:tc>
        <w:tc>
          <w:tcPr>
            <w:tcW w:w="992"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rPr>
              <w:t>107 775,36</w:t>
            </w:r>
          </w:p>
        </w:tc>
        <w:tc>
          <w:tcPr>
            <w:tcW w:w="1134"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rPr>
              <w:t>188 608,50</w:t>
            </w:r>
          </w:p>
        </w:tc>
        <w:tc>
          <w:tcPr>
            <w:tcW w:w="992"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rPr>
              <w:t>1 402 623,50</w:t>
            </w:r>
          </w:p>
        </w:tc>
        <w:tc>
          <w:tcPr>
            <w:tcW w:w="993"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850"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FC5907">
            <w:pPr>
              <w:autoSpaceDE w:val="0"/>
              <w:autoSpaceDN w:val="0"/>
              <w:adjustRightInd w:val="0"/>
              <w:spacing w:after="0" w:line="240" w:lineRule="auto"/>
              <w:jc w:val="center"/>
              <w:rPr>
                <w:rFonts w:ascii="Times New Roman" w:hAnsi="Times New Roman"/>
                <w:sz w:val="18"/>
                <w:szCs w:val="18"/>
                <w:lang w:eastAsia="en-US"/>
              </w:rPr>
            </w:pPr>
          </w:p>
          <w:p w:rsidR="00B76A9C" w:rsidRPr="007B7BF0" w:rsidRDefault="00B76A9C" w:rsidP="00FC5907">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rPr>
              <w:t>1 699 007,36</w:t>
            </w:r>
          </w:p>
        </w:tc>
      </w:tr>
      <w:tr w:rsidR="00B76A9C" w:rsidRPr="007B7BF0" w:rsidTr="00FC5907">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Align w:val="center"/>
          </w:tcPr>
          <w:p w:rsidR="00B76A9C" w:rsidRPr="007B7BF0" w:rsidRDefault="00B76A9C" w:rsidP="00FC5907">
            <w:pPr>
              <w:spacing w:after="0"/>
              <w:ind w:left="-108" w:right="-108"/>
              <w:rPr>
                <w:rFonts w:ascii="Times New Roman" w:hAnsi="Times New Roman"/>
                <w:sz w:val="18"/>
                <w:szCs w:val="18"/>
              </w:rPr>
            </w:pPr>
            <w:r w:rsidRPr="007B7BF0">
              <w:rPr>
                <w:rFonts w:ascii="Times New Roman" w:hAnsi="Times New Roman"/>
                <w:sz w:val="18"/>
                <w:szCs w:val="18"/>
              </w:rPr>
              <w:t>УМС ЗИО администрации Ачинского района (финансирование краевого бюджета) всего, в том числе:</w:t>
            </w:r>
          </w:p>
        </w:tc>
        <w:tc>
          <w:tcPr>
            <w:tcW w:w="708" w:type="dxa"/>
            <w:noWrap/>
            <w:vAlign w:val="center"/>
          </w:tcPr>
          <w:p w:rsidR="00B76A9C" w:rsidRPr="007B7BF0" w:rsidRDefault="00B76A9C" w:rsidP="00FC5907">
            <w:pPr>
              <w:spacing w:after="0"/>
              <w:jc w:val="both"/>
              <w:rPr>
                <w:rFonts w:ascii="Times New Roman" w:hAnsi="Times New Roman"/>
                <w:b/>
                <w:sz w:val="18"/>
                <w:szCs w:val="18"/>
                <w:lang w:eastAsia="en-US"/>
              </w:rPr>
            </w:pPr>
            <w:r w:rsidRPr="007B7BF0">
              <w:rPr>
                <w:rFonts w:ascii="Times New Roman" w:hAnsi="Times New Roman"/>
                <w:b/>
                <w:sz w:val="18"/>
                <w:szCs w:val="18"/>
                <w:lang w:eastAsia="en-US"/>
              </w:rPr>
              <w:t>845</w:t>
            </w:r>
          </w:p>
        </w:tc>
        <w:tc>
          <w:tcPr>
            <w:tcW w:w="709" w:type="dxa"/>
            <w:noWrap/>
            <w:vAlign w:val="center"/>
          </w:tcPr>
          <w:p w:rsidR="00B76A9C" w:rsidRPr="007B7BF0" w:rsidRDefault="00B76A9C" w:rsidP="00FC5907">
            <w:pPr>
              <w:spacing w:after="0"/>
              <w:ind w:left="-69" w:right="-147"/>
              <w:jc w:val="center"/>
              <w:rPr>
                <w:rFonts w:ascii="Times New Roman" w:hAnsi="Times New Roman"/>
                <w:b/>
                <w:sz w:val="18"/>
                <w:szCs w:val="18"/>
                <w:lang w:eastAsia="en-US"/>
              </w:rPr>
            </w:pPr>
            <w:r w:rsidRPr="007B7BF0">
              <w:rPr>
                <w:rFonts w:ascii="Times New Roman" w:hAnsi="Times New Roman"/>
                <w:b/>
                <w:sz w:val="18"/>
                <w:szCs w:val="18"/>
                <w:lang w:eastAsia="en-US"/>
              </w:rPr>
              <w:t>1003</w:t>
            </w:r>
          </w:p>
        </w:tc>
        <w:tc>
          <w:tcPr>
            <w:tcW w:w="567" w:type="dxa"/>
            <w:noWrap/>
            <w:vAlign w:val="center"/>
          </w:tcPr>
          <w:p w:rsidR="00B76A9C" w:rsidRPr="007B7BF0" w:rsidRDefault="00B76A9C" w:rsidP="00FC5907">
            <w:pPr>
              <w:spacing w:after="0"/>
              <w:jc w:val="both"/>
              <w:rPr>
                <w:rFonts w:ascii="Times New Roman" w:hAnsi="Times New Roman"/>
                <w:sz w:val="18"/>
                <w:szCs w:val="18"/>
              </w:rPr>
            </w:pPr>
            <w:r w:rsidRPr="007B7BF0">
              <w:rPr>
                <w:rFonts w:ascii="Times New Roman" w:hAnsi="Times New Roman"/>
                <w:sz w:val="18"/>
                <w:szCs w:val="18"/>
              </w:rPr>
              <w:t>08200</w:t>
            </w:r>
            <w:r w:rsidRPr="007B7BF0">
              <w:rPr>
                <w:rFonts w:ascii="Times New Roman" w:hAnsi="Times New Roman"/>
                <w:sz w:val="18"/>
                <w:szCs w:val="18"/>
                <w:lang w:val="en-US"/>
              </w:rPr>
              <w:t>R0200</w:t>
            </w:r>
          </w:p>
        </w:tc>
        <w:tc>
          <w:tcPr>
            <w:tcW w:w="567" w:type="dxa"/>
            <w:noWrap/>
            <w:vAlign w:val="center"/>
          </w:tcPr>
          <w:p w:rsidR="00B76A9C" w:rsidRPr="007B7BF0" w:rsidRDefault="00B76A9C" w:rsidP="00FC5907">
            <w:pPr>
              <w:spacing w:after="0"/>
              <w:jc w:val="center"/>
              <w:rPr>
                <w:rFonts w:ascii="Times New Roman" w:hAnsi="Times New Roman"/>
                <w:b/>
                <w:sz w:val="18"/>
                <w:szCs w:val="18"/>
                <w:lang w:eastAsia="en-US"/>
              </w:rPr>
            </w:pPr>
            <w:r w:rsidRPr="007B7BF0">
              <w:rPr>
                <w:rFonts w:ascii="Times New Roman" w:hAnsi="Times New Roman"/>
                <w:b/>
                <w:sz w:val="18"/>
                <w:szCs w:val="18"/>
                <w:lang w:eastAsia="en-US"/>
              </w:rPr>
              <w:t>322</w:t>
            </w:r>
          </w:p>
        </w:tc>
        <w:tc>
          <w:tcPr>
            <w:tcW w:w="1276" w:type="dxa"/>
            <w:vAlign w:val="center"/>
          </w:tcPr>
          <w:p w:rsidR="00B76A9C" w:rsidRPr="007B7BF0" w:rsidRDefault="00B76A9C" w:rsidP="00FC5907">
            <w:pPr>
              <w:spacing w:after="0"/>
              <w:jc w:val="center"/>
              <w:rPr>
                <w:rFonts w:ascii="Times New Roman" w:hAnsi="Times New Roman"/>
                <w:sz w:val="18"/>
                <w:szCs w:val="18"/>
                <w:lang w:eastAsia="en-US"/>
              </w:rPr>
            </w:pPr>
            <w:r w:rsidRPr="007B7BF0">
              <w:rPr>
                <w:rFonts w:ascii="Times New Roman" w:hAnsi="Times New Roman"/>
                <w:sz w:val="18"/>
                <w:szCs w:val="18"/>
                <w:lang w:eastAsia="en-US"/>
              </w:rPr>
              <w:t>ФБ</w:t>
            </w:r>
          </w:p>
        </w:tc>
        <w:tc>
          <w:tcPr>
            <w:tcW w:w="992" w:type="dxa"/>
            <w:noWrap/>
            <w:vAlign w:val="center"/>
          </w:tcPr>
          <w:p w:rsidR="00B76A9C" w:rsidRPr="007B7BF0" w:rsidRDefault="00B76A9C" w:rsidP="00FC5907">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FC5907">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FC5907">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FC5907">
            <w:pPr>
              <w:spacing w:after="0" w:line="240" w:lineRule="auto"/>
              <w:ind w:left="-12" w:right="-70"/>
              <w:jc w:val="center"/>
              <w:rPr>
                <w:rFonts w:ascii="Times New Roman" w:hAnsi="Times New Roman"/>
                <w:b/>
                <w:sz w:val="18"/>
                <w:szCs w:val="18"/>
              </w:rPr>
            </w:pPr>
            <w:r w:rsidRPr="007B7BF0">
              <w:rPr>
                <w:rFonts w:ascii="Times New Roman" w:hAnsi="Times New Roman"/>
                <w:b/>
                <w:sz w:val="18"/>
                <w:szCs w:val="18"/>
              </w:rPr>
              <w:t>590 124,06</w:t>
            </w:r>
          </w:p>
        </w:tc>
        <w:tc>
          <w:tcPr>
            <w:tcW w:w="992" w:type="dxa"/>
            <w:vAlign w:val="center"/>
          </w:tcPr>
          <w:p w:rsidR="00B76A9C" w:rsidRPr="007B7BF0" w:rsidRDefault="00B76A9C" w:rsidP="00FC5907">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850" w:type="dxa"/>
            <w:vAlign w:val="center"/>
          </w:tcPr>
          <w:p w:rsidR="00B76A9C" w:rsidRPr="007B7BF0" w:rsidRDefault="00B76A9C" w:rsidP="00FC5907">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FC5907">
            <w:pPr>
              <w:autoSpaceDE w:val="0"/>
              <w:autoSpaceDN w:val="0"/>
              <w:adjustRightInd w:val="0"/>
              <w:spacing w:after="0" w:line="240" w:lineRule="auto"/>
              <w:jc w:val="center"/>
              <w:rPr>
                <w:rFonts w:ascii="Times New Roman" w:hAnsi="Times New Roman"/>
                <w:sz w:val="18"/>
                <w:szCs w:val="18"/>
                <w:lang w:eastAsia="en-US"/>
              </w:rPr>
            </w:pPr>
          </w:p>
          <w:p w:rsidR="00B76A9C" w:rsidRPr="007B7BF0" w:rsidRDefault="00B76A9C" w:rsidP="00FC5907">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rPr>
              <w:t>590 124,06</w:t>
            </w:r>
          </w:p>
        </w:tc>
      </w:tr>
      <w:tr w:rsidR="00B76A9C" w:rsidRPr="007B7BF0" w:rsidTr="00FC5907">
        <w:trPr>
          <w:trHeight w:val="92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Align w:val="center"/>
          </w:tcPr>
          <w:p w:rsidR="00B76A9C" w:rsidRPr="007B7BF0" w:rsidRDefault="00B76A9C" w:rsidP="00FC5907">
            <w:pPr>
              <w:spacing w:after="0"/>
              <w:ind w:left="-108" w:right="-108"/>
              <w:jc w:val="center"/>
              <w:rPr>
                <w:rFonts w:ascii="Times New Roman" w:hAnsi="Times New Roman"/>
                <w:sz w:val="18"/>
                <w:szCs w:val="18"/>
              </w:rPr>
            </w:pPr>
          </w:p>
        </w:tc>
        <w:tc>
          <w:tcPr>
            <w:tcW w:w="708" w:type="dxa"/>
            <w:noWrap/>
            <w:vAlign w:val="center"/>
          </w:tcPr>
          <w:p w:rsidR="00B76A9C" w:rsidRPr="007B7BF0" w:rsidRDefault="00B76A9C" w:rsidP="00FC5907">
            <w:pPr>
              <w:spacing w:after="0"/>
              <w:jc w:val="center"/>
              <w:rPr>
                <w:rFonts w:ascii="Times New Roman" w:hAnsi="Times New Roman"/>
                <w:sz w:val="18"/>
                <w:szCs w:val="18"/>
              </w:rPr>
            </w:pPr>
            <w:r w:rsidRPr="007B7BF0">
              <w:rPr>
                <w:rFonts w:ascii="Times New Roman" w:hAnsi="Times New Roman"/>
                <w:b/>
                <w:sz w:val="18"/>
                <w:szCs w:val="18"/>
                <w:lang w:eastAsia="en-US"/>
              </w:rPr>
              <w:t>812</w:t>
            </w:r>
          </w:p>
        </w:tc>
        <w:tc>
          <w:tcPr>
            <w:tcW w:w="709" w:type="dxa"/>
            <w:noWrap/>
            <w:vAlign w:val="center"/>
          </w:tcPr>
          <w:p w:rsidR="00B76A9C" w:rsidRPr="007B7BF0" w:rsidRDefault="00B76A9C" w:rsidP="00FC5907">
            <w:pPr>
              <w:spacing w:after="0"/>
              <w:ind w:left="-69" w:right="-147"/>
              <w:jc w:val="center"/>
              <w:rPr>
                <w:rFonts w:ascii="Times New Roman" w:hAnsi="Times New Roman"/>
                <w:sz w:val="18"/>
                <w:szCs w:val="18"/>
              </w:rPr>
            </w:pPr>
            <w:r w:rsidRPr="007B7BF0">
              <w:rPr>
                <w:rFonts w:ascii="Times New Roman" w:hAnsi="Times New Roman"/>
                <w:b/>
                <w:sz w:val="18"/>
                <w:szCs w:val="18"/>
                <w:lang w:eastAsia="en-US"/>
              </w:rPr>
              <w:t>1003</w:t>
            </w:r>
          </w:p>
        </w:tc>
        <w:tc>
          <w:tcPr>
            <w:tcW w:w="567" w:type="dxa"/>
            <w:noWrap/>
            <w:vAlign w:val="center"/>
          </w:tcPr>
          <w:p w:rsidR="00B76A9C" w:rsidRPr="007B7BF0" w:rsidRDefault="00B76A9C" w:rsidP="00FC5907">
            <w:pPr>
              <w:spacing w:after="0"/>
              <w:jc w:val="center"/>
              <w:rPr>
                <w:rFonts w:ascii="Times New Roman" w:hAnsi="Times New Roman"/>
                <w:sz w:val="18"/>
                <w:szCs w:val="18"/>
              </w:rPr>
            </w:pPr>
            <w:r w:rsidRPr="007B7BF0">
              <w:rPr>
                <w:rFonts w:ascii="Times New Roman" w:hAnsi="Times New Roman"/>
                <w:sz w:val="18"/>
                <w:szCs w:val="18"/>
              </w:rPr>
              <w:t>08200</w:t>
            </w:r>
            <w:r w:rsidRPr="007B7BF0">
              <w:rPr>
                <w:rFonts w:ascii="Times New Roman" w:hAnsi="Times New Roman"/>
                <w:sz w:val="18"/>
                <w:szCs w:val="18"/>
                <w:lang w:val="en-US"/>
              </w:rPr>
              <w:t>R0200</w:t>
            </w:r>
          </w:p>
        </w:tc>
        <w:tc>
          <w:tcPr>
            <w:tcW w:w="567" w:type="dxa"/>
            <w:noWrap/>
            <w:vAlign w:val="center"/>
          </w:tcPr>
          <w:p w:rsidR="00B76A9C" w:rsidRPr="007B7BF0" w:rsidRDefault="00B76A9C" w:rsidP="00FC5907">
            <w:pPr>
              <w:autoSpaceDE w:val="0"/>
              <w:autoSpaceDN w:val="0"/>
              <w:adjustRightInd w:val="0"/>
              <w:spacing w:after="0"/>
              <w:jc w:val="center"/>
              <w:rPr>
                <w:rFonts w:ascii="Times New Roman" w:hAnsi="Times New Roman"/>
                <w:sz w:val="18"/>
                <w:szCs w:val="18"/>
              </w:rPr>
            </w:pPr>
          </w:p>
        </w:tc>
        <w:tc>
          <w:tcPr>
            <w:tcW w:w="1276" w:type="dxa"/>
            <w:vAlign w:val="center"/>
          </w:tcPr>
          <w:p w:rsidR="00B76A9C" w:rsidRPr="007B7BF0" w:rsidRDefault="00B76A9C" w:rsidP="00FC5907">
            <w:pPr>
              <w:spacing w:after="0"/>
              <w:jc w:val="center"/>
              <w:rPr>
                <w:rFonts w:ascii="Times New Roman" w:hAnsi="Times New Roman"/>
                <w:sz w:val="18"/>
                <w:szCs w:val="18"/>
              </w:rPr>
            </w:pPr>
            <w:r w:rsidRPr="007B7BF0">
              <w:rPr>
                <w:rFonts w:ascii="Times New Roman" w:hAnsi="Times New Roman"/>
                <w:sz w:val="18"/>
                <w:szCs w:val="18"/>
                <w:lang w:eastAsia="en-US"/>
              </w:rPr>
              <w:t>КБ</w:t>
            </w:r>
          </w:p>
        </w:tc>
        <w:tc>
          <w:tcPr>
            <w:tcW w:w="992" w:type="dxa"/>
            <w:noWrap/>
            <w:vAlign w:val="center"/>
          </w:tcPr>
          <w:p w:rsidR="00B76A9C" w:rsidRPr="007B7BF0" w:rsidRDefault="00B76A9C" w:rsidP="00FC5907">
            <w:pPr>
              <w:spacing w:after="0" w:line="240" w:lineRule="auto"/>
              <w:ind w:left="-23" w:right="-50"/>
              <w:jc w:val="center"/>
              <w:rPr>
                <w:rFonts w:ascii="Times New Roman" w:hAnsi="Times New Roman"/>
                <w:sz w:val="18"/>
                <w:szCs w:val="18"/>
              </w:rPr>
            </w:pPr>
            <w:r w:rsidRPr="007B7BF0">
              <w:rPr>
                <w:rFonts w:ascii="Times New Roman" w:hAnsi="Times New Roman"/>
                <w:b/>
                <w:sz w:val="18"/>
                <w:szCs w:val="18"/>
              </w:rPr>
              <w:t>287 400,96</w:t>
            </w:r>
          </w:p>
        </w:tc>
        <w:tc>
          <w:tcPr>
            <w:tcW w:w="1134" w:type="dxa"/>
            <w:noWrap/>
            <w:vAlign w:val="center"/>
          </w:tcPr>
          <w:p w:rsidR="00B76A9C" w:rsidRPr="007B7BF0" w:rsidRDefault="00B76A9C" w:rsidP="00FC5907">
            <w:pPr>
              <w:spacing w:after="0" w:line="240" w:lineRule="auto"/>
              <w:jc w:val="center"/>
              <w:rPr>
                <w:rFonts w:ascii="Times New Roman" w:hAnsi="Times New Roman"/>
                <w:sz w:val="18"/>
                <w:szCs w:val="18"/>
              </w:rPr>
            </w:pPr>
            <w:r w:rsidRPr="007B7BF0">
              <w:rPr>
                <w:rFonts w:ascii="Times New Roman" w:hAnsi="Times New Roman"/>
                <w:b/>
                <w:sz w:val="18"/>
                <w:szCs w:val="18"/>
              </w:rPr>
              <w:t>502 956,0</w:t>
            </w:r>
          </w:p>
        </w:tc>
        <w:tc>
          <w:tcPr>
            <w:tcW w:w="992" w:type="dxa"/>
            <w:noWrap/>
            <w:vAlign w:val="center"/>
          </w:tcPr>
          <w:p w:rsidR="00B76A9C" w:rsidRPr="007B7BF0" w:rsidRDefault="00B76A9C" w:rsidP="00FC5907">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sz w:val="18"/>
                <w:szCs w:val="18"/>
                <w:lang w:eastAsia="en-US"/>
              </w:rPr>
              <w:t>0,0</w:t>
            </w:r>
          </w:p>
        </w:tc>
        <w:tc>
          <w:tcPr>
            <w:tcW w:w="992" w:type="dxa"/>
            <w:vAlign w:val="center"/>
          </w:tcPr>
          <w:p w:rsidR="00B76A9C" w:rsidRPr="007B7BF0" w:rsidRDefault="00B76A9C" w:rsidP="00FC5907">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850" w:type="dxa"/>
            <w:vAlign w:val="center"/>
          </w:tcPr>
          <w:p w:rsidR="00B76A9C" w:rsidRPr="007B7BF0" w:rsidRDefault="00B76A9C" w:rsidP="00FC5907">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FC5907">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FC5907">
            <w:pPr>
              <w:autoSpaceDE w:val="0"/>
              <w:autoSpaceDN w:val="0"/>
              <w:adjustRightInd w:val="0"/>
              <w:spacing w:after="0" w:line="240" w:lineRule="auto"/>
              <w:ind w:left="-63" w:right="-151"/>
              <w:jc w:val="center"/>
              <w:rPr>
                <w:rFonts w:ascii="Times New Roman" w:hAnsi="Times New Roman"/>
                <w:sz w:val="18"/>
                <w:szCs w:val="18"/>
              </w:rPr>
            </w:pPr>
            <w:r w:rsidRPr="007B7BF0">
              <w:rPr>
                <w:rFonts w:ascii="Times New Roman" w:hAnsi="Times New Roman"/>
                <w:b/>
                <w:sz w:val="18"/>
                <w:szCs w:val="18"/>
              </w:rPr>
              <w:t>790 356,96</w:t>
            </w:r>
          </w:p>
        </w:tc>
      </w:tr>
      <w:tr w:rsidR="00B76A9C" w:rsidRPr="007B7BF0" w:rsidTr="00FC5907">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tcPr>
          <w:p w:rsidR="00B76A9C" w:rsidRPr="007B7BF0" w:rsidRDefault="00B76A9C" w:rsidP="00FC5907">
            <w:pPr>
              <w:spacing w:after="0"/>
              <w:ind w:left="-63" w:right="-147"/>
              <w:jc w:val="both"/>
              <w:rPr>
                <w:rFonts w:ascii="Times New Roman" w:hAnsi="Times New Roman"/>
                <w:sz w:val="18"/>
                <w:szCs w:val="18"/>
              </w:rPr>
            </w:pPr>
            <w:r w:rsidRPr="007B7BF0">
              <w:rPr>
                <w:rFonts w:ascii="Times New Roman" w:hAnsi="Times New Roman"/>
                <w:sz w:val="18"/>
                <w:szCs w:val="18"/>
              </w:rPr>
              <w:t>Администрация Ачинского района</w:t>
            </w:r>
          </w:p>
          <w:p w:rsidR="00B76A9C" w:rsidRPr="007B7BF0" w:rsidRDefault="00B76A9C" w:rsidP="00FC5907">
            <w:pPr>
              <w:autoSpaceDE w:val="0"/>
              <w:autoSpaceDN w:val="0"/>
              <w:adjustRightInd w:val="0"/>
              <w:spacing w:after="0"/>
              <w:ind w:left="-63" w:right="-147"/>
              <w:rPr>
                <w:rFonts w:ascii="Times New Roman" w:hAnsi="Times New Roman"/>
                <w:sz w:val="18"/>
                <w:szCs w:val="18"/>
              </w:rPr>
            </w:pPr>
            <w:r w:rsidRPr="007B7BF0">
              <w:rPr>
                <w:rFonts w:ascii="Times New Roman" w:hAnsi="Times New Roman"/>
                <w:sz w:val="18"/>
                <w:szCs w:val="18"/>
              </w:rPr>
              <w:t>( отдел земельно-имущественных отношений УМС ЗИО и Э администрации Ачинского района )</w:t>
            </w:r>
          </w:p>
        </w:tc>
        <w:tc>
          <w:tcPr>
            <w:tcW w:w="708" w:type="dxa"/>
            <w:noWrap/>
            <w:vAlign w:val="center"/>
          </w:tcPr>
          <w:p w:rsidR="00B76A9C" w:rsidRPr="007B7BF0" w:rsidRDefault="00B76A9C" w:rsidP="00FC5907">
            <w:pPr>
              <w:autoSpaceDE w:val="0"/>
              <w:autoSpaceDN w:val="0"/>
              <w:adjustRightInd w:val="0"/>
              <w:spacing w:after="0"/>
              <w:jc w:val="both"/>
              <w:rPr>
                <w:rFonts w:ascii="Times New Roman" w:hAnsi="Times New Roman"/>
                <w:sz w:val="18"/>
                <w:szCs w:val="18"/>
                <w:lang w:eastAsia="en-US"/>
              </w:rPr>
            </w:pPr>
            <w:r w:rsidRPr="007B7BF0">
              <w:rPr>
                <w:rFonts w:ascii="Times New Roman" w:hAnsi="Times New Roman"/>
                <w:sz w:val="18"/>
                <w:szCs w:val="18"/>
                <w:lang w:eastAsia="en-US"/>
              </w:rPr>
              <w:t>812</w:t>
            </w:r>
          </w:p>
        </w:tc>
        <w:tc>
          <w:tcPr>
            <w:tcW w:w="709" w:type="dxa"/>
            <w:noWrap/>
            <w:vAlign w:val="center"/>
          </w:tcPr>
          <w:p w:rsidR="00B76A9C" w:rsidRPr="007B7BF0" w:rsidRDefault="00B76A9C" w:rsidP="00FC5907">
            <w:pPr>
              <w:autoSpaceDE w:val="0"/>
              <w:autoSpaceDN w:val="0"/>
              <w:adjustRightInd w:val="0"/>
              <w:spacing w:after="0"/>
              <w:ind w:left="-69" w:right="-147"/>
              <w:jc w:val="both"/>
              <w:rPr>
                <w:rFonts w:ascii="Times New Roman" w:hAnsi="Times New Roman"/>
                <w:sz w:val="18"/>
                <w:szCs w:val="18"/>
                <w:lang w:eastAsia="en-US"/>
              </w:rPr>
            </w:pPr>
            <w:r w:rsidRPr="007B7BF0">
              <w:rPr>
                <w:rFonts w:ascii="Times New Roman" w:hAnsi="Times New Roman"/>
                <w:sz w:val="18"/>
                <w:szCs w:val="18"/>
                <w:lang w:eastAsia="en-US"/>
              </w:rPr>
              <w:t>1003</w:t>
            </w:r>
          </w:p>
        </w:tc>
        <w:tc>
          <w:tcPr>
            <w:tcW w:w="567" w:type="dxa"/>
            <w:noWrap/>
            <w:vAlign w:val="center"/>
          </w:tcPr>
          <w:p w:rsidR="00B76A9C" w:rsidRPr="007B7BF0" w:rsidRDefault="00B76A9C" w:rsidP="00FC5907">
            <w:pPr>
              <w:spacing w:after="0"/>
              <w:jc w:val="both"/>
              <w:rPr>
                <w:rFonts w:ascii="Times New Roman" w:hAnsi="Times New Roman"/>
                <w:sz w:val="18"/>
                <w:szCs w:val="18"/>
              </w:rPr>
            </w:pPr>
            <w:r w:rsidRPr="007B7BF0">
              <w:rPr>
                <w:rFonts w:ascii="Times New Roman" w:hAnsi="Times New Roman"/>
                <w:sz w:val="18"/>
                <w:szCs w:val="18"/>
              </w:rPr>
              <w:t>08200</w:t>
            </w:r>
            <w:r w:rsidRPr="007B7BF0">
              <w:rPr>
                <w:rFonts w:ascii="Times New Roman" w:hAnsi="Times New Roman"/>
                <w:sz w:val="18"/>
                <w:szCs w:val="18"/>
                <w:lang w:val="en-US"/>
              </w:rPr>
              <w:t>R0200</w:t>
            </w:r>
          </w:p>
        </w:tc>
        <w:tc>
          <w:tcPr>
            <w:tcW w:w="567" w:type="dxa"/>
            <w:noWrap/>
            <w:vAlign w:val="center"/>
          </w:tcPr>
          <w:p w:rsidR="00B76A9C" w:rsidRPr="007B7BF0" w:rsidRDefault="00B76A9C" w:rsidP="00FC5907">
            <w:pPr>
              <w:autoSpaceDE w:val="0"/>
              <w:autoSpaceDN w:val="0"/>
              <w:adjustRightInd w:val="0"/>
              <w:spacing w:after="0"/>
              <w:jc w:val="both"/>
              <w:rPr>
                <w:rFonts w:ascii="Times New Roman" w:hAnsi="Times New Roman"/>
                <w:sz w:val="18"/>
                <w:szCs w:val="18"/>
                <w:lang w:eastAsia="en-US"/>
              </w:rPr>
            </w:pPr>
          </w:p>
        </w:tc>
        <w:tc>
          <w:tcPr>
            <w:tcW w:w="1276" w:type="dxa"/>
            <w:vAlign w:val="center"/>
          </w:tcPr>
          <w:p w:rsidR="00B76A9C" w:rsidRPr="007B7BF0" w:rsidRDefault="00B76A9C" w:rsidP="00FC5907">
            <w:pPr>
              <w:spacing w:after="0"/>
              <w:jc w:val="center"/>
              <w:rPr>
                <w:rFonts w:ascii="Times New Roman" w:hAnsi="Times New Roman"/>
                <w:sz w:val="18"/>
                <w:szCs w:val="18"/>
                <w:lang w:eastAsia="en-US"/>
              </w:rPr>
            </w:pPr>
            <w:r w:rsidRPr="007B7BF0">
              <w:rPr>
                <w:rFonts w:ascii="Times New Roman" w:hAnsi="Times New Roman"/>
                <w:sz w:val="18"/>
                <w:szCs w:val="18"/>
                <w:lang w:eastAsia="en-US"/>
              </w:rPr>
              <w:t>КБ</w:t>
            </w:r>
          </w:p>
        </w:tc>
        <w:tc>
          <w:tcPr>
            <w:tcW w:w="992" w:type="dxa"/>
            <w:noWrap/>
            <w:vAlign w:val="center"/>
          </w:tcPr>
          <w:p w:rsidR="00B76A9C" w:rsidRPr="007B7BF0" w:rsidRDefault="00B76A9C" w:rsidP="00FC5907">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1134" w:type="dxa"/>
            <w:noWrap/>
            <w:vAlign w:val="center"/>
          </w:tcPr>
          <w:p w:rsidR="00B76A9C" w:rsidRPr="007B7BF0" w:rsidRDefault="00B76A9C" w:rsidP="00FC5907">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2"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rPr>
              <w:t>1 014 996,50</w:t>
            </w:r>
          </w:p>
        </w:tc>
        <w:tc>
          <w:tcPr>
            <w:tcW w:w="993" w:type="dxa"/>
            <w:vAlign w:val="center"/>
          </w:tcPr>
          <w:p w:rsidR="00B76A9C" w:rsidRPr="007B7BF0" w:rsidRDefault="00B76A9C" w:rsidP="00FC5907">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2" w:type="dxa"/>
            <w:vAlign w:val="center"/>
          </w:tcPr>
          <w:p w:rsidR="00B76A9C" w:rsidRPr="007B7BF0" w:rsidRDefault="00B76A9C" w:rsidP="00FC5907">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850" w:type="dxa"/>
            <w:vAlign w:val="center"/>
          </w:tcPr>
          <w:p w:rsidR="00B76A9C" w:rsidRPr="007B7BF0" w:rsidRDefault="00B76A9C" w:rsidP="00FC5907">
            <w:pPr>
              <w:spacing w:after="0" w:line="240" w:lineRule="auto"/>
              <w:jc w:val="center"/>
              <w:rPr>
                <w:rFonts w:ascii="Times New Roman" w:hAnsi="Times New Roman"/>
                <w:sz w:val="18"/>
                <w:szCs w:val="18"/>
              </w:rPr>
            </w:pPr>
            <w:r w:rsidRPr="007B7BF0">
              <w:rPr>
                <w:rFonts w:ascii="Times New Roman" w:hAnsi="Times New Roman"/>
                <w:sz w:val="18"/>
                <w:szCs w:val="18"/>
                <w:lang w:eastAsia="en-US"/>
              </w:rPr>
              <w:t>0,0</w:t>
            </w:r>
          </w:p>
        </w:tc>
        <w:tc>
          <w:tcPr>
            <w:tcW w:w="993" w:type="dxa"/>
            <w:vAlign w:val="center"/>
          </w:tcPr>
          <w:p w:rsidR="00B76A9C" w:rsidRPr="007B7BF0" w:rsidRDefault="00B76A9C" w:rsidP="00FC5907">
            <w:pPr>
              <w:autoSpaceDE w:val="0"/>
              <w:autoSpaceDN w:val="0"/>
              <w:adjustRightInd w:val="0"/>
              <w:spacing w:after="0" w:line="240" w:lineRule="auto"/>
              <w:jc w:val="center"/>
              <w:rPr>
                <w:rFonts w:ascii="Times New Roman" w:hAnsi="Times New Roman"/>
                <w:sz w:val="18"/>
                <w:szCs w:val="18"/>
                <w:lang w:eastAsia="en-US"/>
              </w:rPr>
            </w:pPr>
          </w:p>
          <w:p w:rsidR="00B76A9C" w:rsidRPr="007B7BF0" w:rsidRDefault="00B76A9C" w:rsidP="00FC5907">
            <w:pPr>
              <w:autoSpaceDE w:val="0"/>
              <w:autoSpaceDN w:val="0"/>
              <w:adjustRightInd w:val="0"/>
              <w:spacing w:after="0" w:line="240" w:lineRule="auto"/>
              <w:jc w:val="center"/>
              <w:rPr>
                <w:rFonts w:ascii="Times New Roman" w:hAnsi="Times New Roman"/>
                <w:sz w:val="18"/>
                <w:szCs w:val="18"/>
                <w:lang w:eastAsia="en-US"/>
              </w:rPr>
            </w:pPr>
            <w:r w:rsidRPr="007B7BF0">
              <w:rPr>
                <w:rFonts w:ascii="Times New Roman" w:hAnsi="Times New Roman"/>
                <w:sz w:val="18"/>
                <w:szCs w:val="18"/>
                <w:lang w:eastAsia="en-US"/>
              </w:rPr>
              <w:t>0,0</w:t>
            </w:r>
          </w:p>
        </w:tc>
        <w:tc>
          <w:tcPr>
            <w:tcW w:w="816"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rPr>
              <w:t>1 014 996,50</w:t>
            </w:r>
          </w:p>
        </w:tc>
      </w:tr>
      <w:tr w:rsidR="00B76A9C" w:rsidRPr="007B7BF0" w:rsidTr="00FC5907">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restart"/>
          </w:tcPr>
          <w:p w:rsidR="00B76A9C" w:rsidRPr="007B7BF0" w:rsidRDefault="00B76A9C" w:rsidP="00FC5907">
            <w:pPr>
              <w:spacing w:after="0"/>
              <w:ind w:left="-108" w:right="-108"/>
              <w:rPr>
                <w:rFonts w:ascii="Times New Roman" w:hAnsi="Times New Roman"/>
                <w:b/>
                <w:sz w:val="18"/>
                <w:szCs w:val="18"/>
              </w:rPr>
            </w:pPr>
            <w:r w:rsidRPr="007B7BF0">
              <w:rPr>
                <w:rFonts w:ascii="Times New Roman" w:hAnsi="Times New Roman"/>
                <w:b/>
                <w:sz w:val="18"/>
                <w:szCs w:val="18"/>
              </w:rPr>
              <w:t>УМС ЗИО администрации Ачинского района (финансирование краевого бюджета) всего,</w:t>
            </w:r>
          </w:p>
          <w:p w:rsidR="00B76A9C" w:rsidRPr="007B7BF0" w:rsidRDefault="00B76A9C" w:rsidP="00FC5907">
            <w:pPr>
              <w:spacing w:after="0"/>
              <w:ind w:left="-108" w:right="-108"/>
              <w:rPr>
                <w:rFonts w:ascii="Times New Roman" w:hAnsi="Times New Roman"/>
                <w:b/>
                <w:sz w:val="18"/>
                <w:szCs w:val="18"/>
              </w:rPr>
            </w:pPr>
            <w:r w:rsidRPr="007B7BF0">
              <w:rPr>
                <w:rFonts w:ascii="Times New Roman" w:hAnsi="Times New Roman"/>
                <w:b/>
                <w:sz w:val="18"/>
                <w:szCs w:val="18"/>
              </w:rPr>
              <w:t xml:space="preserve"> в том числе:</w:t>
            </w:r>
          </w:p>
        </w:tc>
        <w:tc>
          <w:tcPr>
            <w:tcW w:w="708" w:type="dxa"/>
            <w:vMerge w:val="restart"/>
            <w:noWrap/>
            <w:vAlign w:val="center"/>
          </w:tcPr>
          <w:p w:rsidR="00B76A9C" w:rsidRPr="007B7BF0" w:rsidRDefault="00B76A9C" w:rsidP="00FC5907">
            <w:pPr>
              <w:autoSpaceDE w:val="0"/>
              <w:autoSpaceDN w:val="0"/>
              <w:adjustRightInd w:val="0"/>
              <w:spacing w:after="0"/>
              <w:jc w:val="center"/>
              <w:rPr>
                <w:rFonts w:ascii="Times New Roman" w:hAnsi="Times New Roman"/>
                <w:b/>
                <w:sz w:val="18"/>
                <w:szCs w:val="18"/>
              </w:rPr>
            </w:pPr>
            <w:r w:rsidRPr="007B7BF0">
              <w:rPr>
                <w:rFonts w:ascii="Times New Roman" w:hAnsi="Times New Roman"/>
                <w:b/>
                <w:sz w:val="18"/>
                <w:szCs w:val="18"/>
              </w:rPr>
              <w:t>845</w:t>
            </w:r>
          </w:p>
        </w:tc>
        <w:tc>
          <w:tcPr>
            <w:tcW w:w="709" w:type="dxa"/>
            <w:vMerge w:val="restart"/>
            <w:noWrap/>
            <w:vAlign w:val="center"/>
          </w:tcPr>
          <w:p w:rsidR="00B76A9C" w:rsidRPr="007B7BF0" w:rsidRDefault="00B76A9C" w:rsidP="00FC5907">
            <w:pPr>
              <w:autoSpaceDE w:val="0"/>
              <w:autoSpaceDN w:val="0"/>
              <w:adjustRightInd w:val="0"/>
              <w:spacing w:after="0"/>
              <w:ind w:left="-69" w:right="-108"/>
              <w:jc w:val="center"/>
              <w:rPr>
                <w:rFonts w:ascii="Times New Roman" w:hAnsi="Times New Roman"/>
                <w:b/>
                <w:sz w:val="18"/>
                <w:szCs w:val="18"/>
              </w:rPr>
            </w:pPr>
            <w:r w:rsidRPr="007B7BF0">
              <w:rPr>
                <w:rFonts w:ascii="Times New Roman" w:hAnsi="Times New Roman"/>
                <w:b/>
                <w:sz w:val="18"/>
                <w:szCs w:val="18"/>
              </w:rPr>
              <w:t>1003</w:t>
            </w:r>
          </w:p>
        </w:tc>
        <w:tc>
          <w:tcPr>
            <w:tcW w:w="567" w:type="dxa"/>
            <w:vMerge w:val="restart"/>
            <w:noWrap/>
            <w:vAlign w:val="center"/>
          </w:tcPr>
          <w:p w:rsidR="00B76A9C" w:rsidRPr="007B7BF0" w:rsidRDefault="00B76A9C" w:rsidP="00FC5907">
            <w:pPr>
              <w:spacing w:after="0"/>
              <w:jc w:val="both"/>
              <w:rPr>
                <w:rFonts w:ascii="Times New Roman" w:hAnsi="Times New Roman"/>
                <w:b/>
                <w:sz w:val="18"/>
                <w:szCs w:val="18"/>
              </w:rPr>
            </w:pPr>
            <w:r w:rsidRPr="007B7BF0">
              <w:rPr>
                <w:rFonts w:ascii="Times New Roman" w:hAnsi="Times New Roman"/>
                <w:b/>
                <w:sz w:val="18"/>
                <w:szCs w:val="18"/>
              </w:rPr>
              <w:t>08200</w:t>
            </w:r>
            <w:r w:rsidRPr="007B7BF0">
              <w:rPr>
                <w:rFonts w:ascii="Times New Roman" w:hAnsi="Times New Roman"/>
                <w:b/>
                <w:sz w:val="18"/>
                <w:szCs w:val="18"/>
                <w:lang w:val="en-US"/>
              </w:rPr>
              <w:t>R0200</w:t>
            </w:r>
          </w:p>
        </w:tc>
        <w:tc>
          <w:tcPr>
            <w:tcW w:w="567" w:type="dxa"/>
            <w:vMerge w:val="restart"/>
            <w:noWrap/>
            <w:vAlign w:val="center"/>
          </w:tcPr>
          <w:p w:rsidR="00B76A9C" w:rsidRPr="007B7BF0" w:rsidRDefault="00B76A9C" w:rsidP="00FC5907">
            <w:pPr>
              <w:autoSpaceDE w:val="0"/>
              <w:autoSpaceDN w:val="0"/>
              <w:adjustRightInd w:val="0"/>
              <w:spacing w:after="0"/>
              <w:jc w:val="center"/>
              <w:rPr>
                <w:rFonts w:ascii="Times New Roman" w:hAnsi="Times New Roman"/>
                <w:b/>
                <w:sz w:val="18"/>
                <w:szCs w:val="18"/>
              </w:rPr>
            </w:pPr>
            <w:r w:rsidRPr="007B7BF0">
              <w:rPr>
                <w:rFonts w:ascii="Times New Roman" w:hAnsi="Times New Roman"/>
                <w:b/>
                <w:sz w:val="18"/>
                <w:szCs w:val="18"/>
              </w:rPr>
              <w:t>322</w:t>
            </w:r>
          </w:p>
        </w:tc>
        <w:tc>
          <w:tcPr>
            <w:tcW w:w="1276" w:type="dxa"/>
            <w:vAlign w:val="center"/>
          </w:tcPr>
          <w:p w:rsidR="00B76A9C" w:rsidRPr="007B7BF0" w:rsidRDefault="00B76A9C" w:rsidP="00FC5907">
            <w:pPr>
              <w:autoSpaceDE w:val="0"/>
              <w:autoSpaceDN w:val="0"/>
              <w:adjustRightInd w:val="0"/>
              <w:spacing w:after="0"/>
              <w:jc w:val="center"/>
              <w:rPr>
                <w:rFonts w:ascii="Times New Roman" w:hAnsi="Times New Roman"/>
                <w:b/>
                <w:sz w:val="18"/>
                <w:szCs w:val="18"/>
              </w:rPr>
            </w:pPr>
            <w:r w:rsidRPr="007B7BF0">
              <w:rPr>
                <w:rFonts w:ascii="Times New Roman" w:hAnsi="Times New Roman"/>
                <w:b/>
                <w:sz w:val="18"/>
                <w:szCs w:val="18"/>
              </w:rPr>
              <w:t>КБ</w:t>
            </w:r>
          </w:p>
        </w:tc>
        <w:tc>
          <w:tcPr>
            <w:tcW w:w="992"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1134"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noWrap/>
            <w:vAlign w:val="center"/>
          </w:tcPr>
          <w:p w:rsidR="00B76A9C" w:rsidRPr="007B7BF0" w:rsidRDefault="00B76A9C" w:rsidP="00FC5907">
            <w:pPr>
              <w:autoSpaceDE w:val="0"/>
              <w:autoSpaceDN w:val="0"/>
              <w:adjustRightInd w:val="0"/>
              <w:spacing w:after="0" w:line="240" w:lineRule="auto"/>
              <w:ind w:left="-108" w:right="-64"/>
              <w:jc w:val="center"/>
              <w:rPr>
                <w:rFonts w:ascii="Times New Roman" w:hAnsi="Times New Roman"/>
                <w:b/>
                <w:sz w:val="18"/>
                <w:szCs w:val="18"/>
              </w:rPr>
            </w:pPr>
            <w:r w:rsidRPr="007B7BF0">
              <w:rPr>
                <w:rFonts w:ascii="Times New Roman" w:hAnsi="Times New Roman"/>
                <w:b/>
                <w:sz w:val="18"/>
                <w:szCs w:val="18"/>
              </w:rPr>
              <w:t>0</w:t>
            </w:r>
          </w:p>
        </w:tc>
        <w:tc>
          <w:tcPr>
            <w:tcW w:w="993" w:type="dxa"/>
            <w:vAlign w:val="center"/>
          </w:tcPr>
          <w:p w:rsidR="00B76A9C" w:rsidRPr="007B7BF0" w:rsidRDefault="00B76A9C" w:rsidP="00FC5907">
            <w:pPr>
              <w:autoSpaceDE w:val="0"/>
              <w:autoSpaceDN w:val="0"/>
              <w:adjustRightInd w:val="0"/>
              <w:spacing w:after="0" w:line="240" w:lineRule="auto"/>
              <w:ind w:left="-108" w:right="-64"/>
              <w:jc w:val="center"/>
              <w:rPr>
                <w:rFonts w:ascii="Times New Roman" w:hAnsi="Times New Roman"/>
                <w:b/>
                <w:sz w:val="18"/>
                <w:szCs w:val="18"/>
              </w:rPr>
            </w:pPr>
            <w:r w:rsidRPr="007B7BF0">
              <w:rPr>
                <w:rFonts w:ascii="Times New Roman" w:hAnsi="Times New Roman"/>
                <w:b/>
                <w:sz w:val="18"/>
                <w:szCs w:val="18"/>
              </w:rPr>
              <w:t xml:space="preserve"> 1 504 211,9</w:t>
            </w:r>
          </w:p>
        </w:tc>
        <w:tc>
          <w:tcPr>
            <w:tcW w:w="992"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850"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FC5907">
            <w:pPr>
              <w:spacing w:line="240" w:lineRule="auto"/>
              <w:jc w:val="center"/>
              <w:rPr>
                <w:b/>
              </w:rPr>
            </w:pPr>
            <w:r w:rsidRPr="007B7BF0">
              <w:rPr>
                <w:rFonts w:ascii="Times New Roman" w:hAnsi="Times New Roman"/>
                <w:b/>
                <w:sz w:val="18"/>
                <w:szCs w:val="18"/>
                <w:lang w:eastAsia="en-US"/>
              </w:rPr>
              <w:t>0,0</w:t>
            </w:r>
          </w:p>
        </w:tc>
        <w:tc>
          <w:tcPr>
            <w:tcW w:w="816" w:type="dxa"/>
            <w:vAlign w:val="center"/>
          </w:tcPr>
          <w:p w:rsidR="00B76A9C" w:rsidRPr="007B7BF0" w:rsidRDefault="00B76A9C" w:rsidP="00FC5907">
            <w:pPr>
              <w:autoSpaceDE w:val="0"/>
              <w:autoSpaceDN w:val="0"/>
              <w:adjustRightInd w:val="0"/>
              <w:spacing w:after="0" w:line="240" w:lineRule="auto"/>
              <w:ind w:left="-108" w:right="-64"/>
              <w:jc w:val="center"/>
              <w:rPr>
                <w:rFonts w:ascii="Times New Roman" w:hAnsi="Times New Roman"/>
                <w:b/>
                <w:sz w:val="18"/>
                <w:szCs w:val="18"/>
              </w:rPr>
            </w:pPr>
            <w:r w:rsidRPr="007B7BF0">
              <w:rPr>
                <w:rFonts w:ascii="Times New Roman" w:hAnsi="Times New Roman"/>
                <w:b/>
                <w:sz w:val="18"/>
                <w:szCs w:val="18"/>
              </w:rPr>
              <w:t>1 504 211,9</w:t>
            </w:r>
          </w:p>
        </w:tc>
      </w:tr>
      <w:tr w:rsidR="00B76A9C" w:rsidRPr="007B7BF0" w:rsidTr="00FC5907">
        <w:trPr>
          <w:trHeight w:val="92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tcPr>
          <w:p w:rsidR="00B76A9C" w:rsidRPr="007B7BF0" w:rsidRDefault="00B76A9C" w:rsidP="00FC5907">
            <w:pPr>
              <w:spacing w:after="0"/>
              <w:ind w:left="-108" w:right="-108"/>
              <w:rPr>
                <w:rFonts w:ascii="Times New Roman" w:hAnsi="Times New Roman"/>
                <w:b/>
                <w:sz w:val="18"/>
                <w:szCs w:val="18"/>
              </w:rPr>
            </w:pPr>
          </w:p>
        </w:tc>
        <w:tc>
          <w:tcPr>
            <w:tcW w:w="708" w:type="dxa"/>
            <w:vMerge/>
            <w:noWrap/>
            <w:vAlign w:val="center"/>
          </w:tcPr>
          <w:p w:rsidR="00B76A9C" w:rsidRPr="007B7BF0" w:rsidRDefault="00B76A9C" w:rsidP="00FC5907">
            <w:pPr>
              <w:autoSpaceDE w:val="0"/>
              <w:autoSpaceDN w:val="0"/>
              <w:adjustRightInd w:val="0"/>
              <w:spacing w:after="0"/>
              <w:jc w:val="center"/>
              <w:rPr>
                <w:rFonts w:ascii="Times New Roman" w:hAnsi="Times New Roman"/>
                <w:b/>
                <w:sz w:val="18"/>
                <w:szCs w:val="18"/>
              </w:rPr>
            </w:pPr>
          </w:p>
        </w:tc>
        <w:tc>
          <w:tcPr>
            <w:tcW w:w="709" w:type="dxa"/>
            <w:vMerge/>
            <w:noWrap/>
            <w:vAlign w:val="center"/>
          </w:tcPr>
          <w:p w:rsidR="00B76A9C" w:rsidRPr="007B7BF0" w:rsidRDefault="00B76A9C" w:rsidP="00FC5907">
            <w:pPr>
              <w:autoSpaceDE w:val="0"/>
              <w:autoSpaceDN w:val="0"/>
              <w:adjustRightInd w:val="0"/>
              <w:spacing w:after="0"/>
              <w:ind w:left="-69" w:right="-108"/>
              <w:jc w:val="center"/>
              <w:rPr>
                <w:rFonts w:ascii="Times New Roman" w:hAnsi="Times New Roman"/>
                <w:b/>
                <w:sz w:val="18"/>
                <w:szCs w:val="18"/>
              </w:rPr>
            </w:pPr>
          </w:p>
        </w:tc>
        <w:tc>
          <w:tcPr>
            <w:tcW w:w="567" w:type="dxa"/>
            <w:vMerge/>
            <w:noWrap/>
            <w:vAlign w:val="center"/>
          </w:tcPr>
          <w:p w:rsidR="00B76A9C" w:rsidRPr="007B7BF0" w:rsidRDefault="00B76A9C" w:rsidP="00FC5907">
            <w:pPr>
              <w:spacing w:after="0"/>
              <w:jc w:val="both"/>
              <w:rPr>
                <w:rFonts w:ascii="Times New Roman" w:hAnsi="Times New Roman"/>
                <w:b/>
                <w:sz w:val="18"/>
                <w:szCs w:val="18"/>
              </w:rPr>
            </w:pPr>
          </w:p>
        </w:tc>
        <w:tc>
          <w:tcPr>
            <w:tcW w:w="567" w:type="dxa"/>
            <w:vMerge/>
            <w:noWrap/>
            <w:vAlign w:val="center"/>
          </w:tcPr>
          <w:p w:rsidR="00B76A9C" w:rsidRPr="007B7BF0" w:rsidRDefault="00B76A9C" w:rsidP="00FC5907">
            <w:pPr>
              <w:autoSpaceDE w:val="0"/>
              <w:autoSpaceDN w:val="0"/>
              <w:adjustRightInd w:val="0"/>
              <w:spacing w:after="0"/>
              <w:jc w:val="center"/>
              <w:rPr>
                <w:rFonts w:ascii="Times New Roman" w:hAnsi="Times New Roman"/>
                <w:b/>
                <w:sz w:val="18"/>
                <w:szCs w:val="18"/>
              </w:rPr>
            </w:pPr>
          </w:p>
        </w:tc>
        <w:tc>
          <w:tcPr>
            <w:tcW w:w="1276" w:type="dxa"/>
            <w:vAlign w:val="center"/>
          </w:tcPr>
          <w:p w:rsidR="00B76A9C" w:rsidRPr="007B7BF0" w:rsidRDefault="00B76A9C" w:rsidP="00FC5907">
            <w:pPr>
              <w:spacing w:after="0"/>
              <w:jc w:val="both"/>
              <w:rPr>
                <w:rFonts w:ascii="Times New Roman" w:hAnsi="Times New Roman"/>
                <w:b/>
                <w:sz w:val="18"/>
                <w:szCs w:val="18"/>
              </w:rPr>
            </w:pPr>
            <w:r w:rsidRPr="007B7BF0">
              <w:rPr>
                <w:rFonts w:ascii="Times New Roman" w:hAnsi="Times New Roman"/>
                <w:b/>
                <w:sz w:val="18"/>
                <w:szCs w:val="18"/>
                <w:lang w:eastAsia="en-US"/>
              </w:rPr>
              <w:t>Внебюджетные источники</w:t>
            </w:r>
          </w:p>
        </w:tc>
        <w:tc>
          <w:tcPr>
            <w:tcW w:w="992"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1134"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850"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FC5907">
            <w:pPr>
              <w:spacing w:line="240" w:lineRule="auto"/>
              <w:jc w:val="center"/>
              <w:rPr>
                <w:b/>
              </w:rPr>
            </w:pPr>
            <w:r w:rsidRPr="007B7BF0">
              <w:rPr>
                <w:rFonts w:ascii="Times New Roman" w:hAnsi="Times New Roman"/>
                <w:b/>
                <w:sz w:val="18"/>
                <w:szCs w:val="18"/>
                <w:lang w:eastAsia="en-US"/>
              </w:rPr>
              <w:t>0,0</w:t>
            </w:r>
          </w:p>
        </w:tc>
        <w:tc>
          <w:tcPr>
            <w:tcW w:w="816"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r>
      <w:tr w:rsidR="00B76A9C" w:rsidRPr="007B7BF0" w:rsidTr="00841AAF">
        <w:trPr>
          <w:trHeight w:val="300"/>
        </w:trPr>
        <w:tc>
          <w:tcPr>
            <w:tcW w:w="1841"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454" w:type="dxa"/>
            <w:vMerge/>
            <w:vAlign w:val="center"/>
          </w:tcPr>
          <w:p w:rsidR="00B76A9C" w:rsidRPr="007B7BF0" w:rsidRDefault="00B76A9C" w:rsidP="00333EF9">
            <w:pPr>
              <w:spacing w:after="0"/>
              <w:jc w:val="both"/>
              <w:rPr>
                <w:rFonts w:ascii="Times New Roman" w:hAnsi="Times New Roman"/>
                <w:sz w:val="18"/>
                <w:szCs w:val="18"/>
                <w:lang w:eastAsia="en-US"/>
              </w:rPr>
            </w:pPr>
          </w:p>
        </w:tc>
        <w:tc>
          <w:tcPr>
            <w:tcW w:w="1276" w:type="dxa"/>
            <w:vMerge/>
            <w:vAlign w:val="center"/>
          </w:tcPr>
          <w:p w:rsidR="00B76A9C" w:rsidRPr="007B7BF0" w:rsidRDefault="00B76A9C" w:rsidP="00FC5907">
            <w:pPr>
              <w:spacing w:after="0"/>
              <w:jc w:val="both"/>
              <w:rPr>
                <w:rFonts w:ascii="Times New Roman" w:hAnsi="Times New Roman"/>
                <w:b/>
                <w:sz w:val="18"/>
                <w:szCs w:val="18"/>
                <w:lang w:eastAsia="en-US"/>
              </w:rPr>
            </w:pPr>
          </w:p>
        </w:tc>
        <w:tc>
          <w:tcPr>
            <w:tcW w:w="708" w:type="dxa"/>
            <w:vMerge/>
            <w:noWrap/>
            <w:vAlign w:val="center"/>
          </w:tcPr>
          <w:p w:rsidR="00B76A9C" w:rsidRPr="007B7BF0" w:rsidRDefault="00B76A9C" w:rsidP="00FC5907">
            <w:pPr>
              <w:autoSpaceDE w:val="0"/>
              <w:autoSpaceDN w:val="0"/>
              <w:adjustRightInd w:val="0"/>
              <w:spacing w:after="0"/>
              <w:jc w:val="both"/>
              <w:rPr>
                <w:rFonts w:ascii="Times New Roman" w:hAnsi="Times New Roman"/>
                <w:b/>
                <w:sz w:val="18"/>
                <w:szCs w:val="18"/>
                <w:lang w:eastAsia="en-US"/>
              </w:rPr>
            </w:pPr>
          </w:p>
        </w:tc>
        <w:tc>
          <w:tcPr>
            <w:tcW w:w="709" w:type="dxa"/>
            <w:vMerge/>
            <w:noWrap/>
            <w:vAlign w:val="center"/>
          </w:tcPr>
          <w:p w:rsidR="00B76A9C" w:rsidRPr="007B7BF0" w:rsidRDefault="00B76A9C" w:rsidP="00FC5907">
            <w:pPr>
              <w:autoSpaceDE w:val="0"/>
              <w:autoSpaceDN w:val="0"/>
              <w:adjustRightInd w:val="0"/>
              <w:spacing w:after="0"/>
              <w:jc w:val="both"/>
              <w:rPr>
                <w:rFonts w:ascii="Times New Roman" w:hAnsi="Times New Roman"/>
                <w:b/>
                <w:sz w:val="18"/>
                <w:szCs w:val="18"/>
                <w:lang w:eastAsia="en-US"/>
              </w:rPr>
            </w:pPr>
          </w:p>
        </w:tc>
        <w:tc>
          <w:tcPr>
            <w:tcW w:w="567" w:type="dxa"/>
            <w:vMerge/>
            <w:noWrap/>
            <w:vAlign w:val="center"/>
          </w:tcPr>
          <w:p w:rsidR="00B76A9C" w:rsidRPr="007B7BF0" w:rsidRDefault="00B76A9C" w:rsidP="00FC5907">
            <w:pPr>
              <w:autoSpaceDE w:val="0"/>
              <w:autoSpaceDN w:val="0"/>
              <w:adjustRightInd w:val="0"/>
              <w:spacing w:after="0"/>
              <w:jc w:val="both"/>
              <w:rPr>
                <w:rFonts w:ascii="Times New Roman" w:hAnsi="Times New Roman"/>
                <w:b/>
                <w:sz w:val="18"/>
                <w:szCs w:val="18"/>
                <w:lang w:eastAsia="en-US"/>
              </w:rPr>
            </w:pPr>
          </w:p>
        </w:tc>
        <w:tc>
          <w:tcPr>
            <w:tcW w:w="567" w:type="dxa"/>
            <w:vMerge/>
            <w:noWrap/>
            <w:vAlign w:val="center"/>
          </w:tcPr>
          <w:p w:rsidR="00B76A9C" w:rsidRPr="007B7BF0" w:rsidRDefault="00B76A9C" w:rsidP="00FC5907">
            <w:pPr>
              <w:spacing w:after="0"/>
              <w:jc w:val="both"/>
              <w:rPr>
                <w:rFonts w:ascii="Times New Roman" w:hAnsi="Times New Roman"/>
                <w:b/>
                <w:sz w:val="18"/>
                <w:szCs w:val="18"/>
                <w:lang w:eastAsia="en-US"/>
              </w:rPr>
            </w:pPr>
          </w:p>
        </w:tc>
        <w:tc>
          <w:tcPr>
            <w:tcW w:w="1276" w:type="dxa"/>
          </w:tcPr>
          <w:p w:rsidR="00B76A9C" w:rsidRPr="007B7BF0" w:rsidRDefault="00B76A9C" w:rsidP="00FC5907">
            <w:pPr>
              <w:spacing w:after="0"/>
              <w:jc w:val="both"/>
              <w:rPr>
                <w:rFonts w:ascii="Times New Roman" w:hAnsi="Times New Roman"/>
                <w:b/>
                <w:sz w:val="18"/>
                <w:szCs w:val="18"/>
                <w:lang w:eastAsia="en-US"/>
              </w:rPr>
            </w:pPr>
            <w:r w:rsidRPr="007B7BF0">
              <w:rPr>
                <w:rFonts w:ascii="Times New Roman" w:hAnsi="Times New Roman"/>
                <w:b/>
                <w:sz w:val="18"/>
                <w:szCs w:val="18"/>
                <w:lang w:eastAsia="en-US"/>
              </w:rPr>
              <w:t>Юридические лица</w:t>
            </w:r>
          </w:p>
        </w:tc>
        <w:tc>
          <w:tcPr>
            <w:tcW w:w="992"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1134"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noWrap/>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2"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850"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c>
          <w:tcPr>
            <w:tcW w:w="993" w:type="dxa"/>
            <w:vAlign w:val="center"/>
          </w:tcPr>
          <w:p w:rsidR="00B76A9C" w:rsidRPr="007B7BF0" w:rsidRDefault="00B76A9C" w:rsidP="00FC5907">
            <w:pPr>
              <w:spacing w:line="240" w:lineRule="auto"/>
              <w:jc w:val="center"/>
              <w:rPr>
                <w:b/>
              </w:rPr>
            </w:pPr>
            <w:r w:rsidRPr="007B7BF0">
              <w:rPr>
                <w:rFonts w:ascii="Times New Roman" w:hAnsi="Times New Roman"/>
                <w:b/>
                <w:sz w:val="18"/>
                <w:szCs w:val="18"/>
                <w:lang w:eastAsia="en-US"/>
              </w:rPr>
              <w:t>0,0</w:t>
            </w:r>
          </w:p>
        </w:tc>
        <w:tc>
          <w:tcPr>
            <w:tcW w:w="816" w:type="dxa"/>
            <w:vAlign w:val="center"/>
          </w:tcPr>
          <w:p w:rsidR="00B76A9C" w:rsidRPr="007B7BF0" w:rsidRDefault="00B76A9C" w:rsidP="00FC5907">
            <w:pPr>
              <w:spacing w:after="0" w:line="240" w:lineRule="auto"/>
              <w:jc w:val="center"/>
              <w:rPr>
                <w:rFonts w:ascii="Times New Roman" w:hAnsi="Times New Roman"/>
                <w:b/>
                <w:sz w:val="18"/>
                <w:szCs w:val="18"/>
              </w:rPr>
            </w:pPr>
            <w:r w:rsidRPr="007B7BF0">
              <w:rPr>
                <w:rFonts w:ascii="Times New Roman" w:hAnsi="Times New Roman"/>
                <w:b/>
                <w:sz w:val="18"/>
                <w:szCs w:val="18"/>
                <w:lang w:eastAsia="en-US"/>
              </w:rPr>
              <w:t>0,0</w:t>
            </w:r>
          </w:p>
        </w:tc>
      </w:tr>
    </w:tbl>
    <w:p w:rsidR="00B76A9C" w:rsidRPr="00333EF9" w:rsidRDefault="00B76A9C" w:rsidP="00333EF9">
      <w:pPr>
        <w:autoSpaceDE w:val="0"/>
        <w:autoSpaceDN w:val="0"/>
        <w:adjustRightInd w:val="0"/>
        <w:spacing w:after="0"/>
        <w:jc w:val="right"/>
        <w:rPr>
          <w:rFonts w:ascii="Times New Roman" w:hAnsi="Times New Roman"/>
          <w:sz w:val="18"/>
          <w:szCs w:val="18"/>
        </w:rPr>
      </w:pPr>
    </w:p>
    <w:p w:rsidR="00B76A9C" w:rsidRDefault="00B76A9C" w:rsidP="00333EF9"/>
    <w:sectPr w:rsidR="00B76A9C" w:rsidSect="00570005">
      <w:pgSz w:w="16838" w:h="11906" w:orient="landscape"/>
      <w:pgMar w:top="1134"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A9C" w:rsidRDefault="00B76A9C" w:rsidP="00EF072D">
      <w:pPr>
        <w:spacing w:after="0" w:line="240" w:lineRule="auto"/>
      </w:pPr>
      <w:r>
        <w:separator/>
      </w:r>
    </w:p>
  </w:endnote>
  <w:endnote w:type="continuationSeparator" w:id="0">
    <w:p w:rsidR="00B76A9C" w:rsidRDefault="00B76A9C" w:rsidP="00EF0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A9C" w:rsidRDefault="00B76A9C" w:rsidP="00570005">
    <w:pPr>
      <w:pStyle w:val="Footer"/>
      <w:framePr w:wrap="around" w:vAnchor="text" w:hAnchor="margin" w:xAlign="right" w:y="1"/>
      <w:rPr>
        <w:rStyle w:val="PageNumber"/>
        <w:rFonts w:eastAsia="Arial Unicode MS"/>
      </w:rPr>
    </w:pPr>
    <w:r>
      <w:rPr>
        <w:rStyle w:val="PageNumber"/>
        <w:rFonts w:eastAsia="Arial Unicode MS"/>
      </w:rPr>
      <w:fldChar w:fldCharType="begin"/>
    </w:r>
    <w:r>
      <w:rPr>
        <w:rStyle w:val="PageNumber"/>
        <w:rFonts w:eastAsia="Arial Unicode MS"/>
      </w:rPr>
      <w:instrText xml:space="preserve">PAGE  </w:instrText>
    </w:r>
    <w:r>
      <w:rPr>
        <w:rStyle w:val="PageNumber"/>
        <w:rFonts w:eastAsia="Arial Unicode MS"/>
      </w:rPr>
      <w:fldChar w:fldCharType="separate"/>
    </w:r>
    <w:r>
      <w:rPr>
        <w:rStyle w:val="PageNumber"/>
        <w:rFonts w:eastAsia="Arial Unicode MS"/>
        <w:noProof/>
      </w:rPr>
      <w:t>60</w:t>
    </w:r>
    <w:r>
      <w:rPr>
        <w:rStyle w:val="PageNumber"/>
        <w:rFonts w:eastAsia="Arial Unicode MS"/>
      </w:rPr>
      <w:fldChar w:fldCharType="end"/>
    </w:r>
  </w:p>
  <w:p w:rsidR="00B76A9C" w:rsidRDefault="00B76A9C" w:rsidP="0057000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A9C" w:rsidRDefault="00B76A9C" w:rsidP="00EF072D">
      <w:pPr>
        <w:spacing w:after="0" w:line="240" w:lineRule="auto"/>
      </w:pPr>
      <w:r>
        <w:separator/>
      </w:r>
    </w:p>
  </w:footnote>
  <w:footnote w:type="continuationSeparator" w:id="0">
    <w:p w:rsidR="00B76A9C" w:rsidRDefault="00B76A9C" w:rsidP="00EF07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6177"/>
    <w:multiLevelType w:val="hybridMultilevel"/>
    <w:tmpl w:val="276EF4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BD33F9"/>
    <w:multiLevelType w:val="hybridMultilevel"/>
    <w:tmpl w:val="6660E5E4"/>
    <w:lvl w:ilvl="0" w:tplc="FBE2CEA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EA56FBB"/>
    <w:multiLevelType w:val="hybridMultilevel"/>
    <w:tmpl w:val="2AF696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01D6D39"/>
    <w:multiLevelType w:val="hybridMultilevel"/>
    <w:tmpl w:val="78249CC4"/>
    <w:lvl w:ilvl="0" w:tplc="43629520">
      <w:start w:val="2012"/>
      <w:numFmt w:val="decimal"/>
      <w:lvlText w:val="%1"/>
      <w:lvlJc w:val="left"/>
      <w:pPr>
        <w:tabs>
          <w:tab w:val="num" w:pos="7785"/>
        </w:tabs>
        <w:ind w:left="7785" w:hanging="721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
    <w:nsid w:val="1384706E"/>
    <w:multiLevelType w:val="multilevel"/>
    <w:tmpl w:val="E82EC04E"/>
    <w:lvl w:ilvl="0">
      <w:start w:val="20"/>
      <w:numFmt w:val="decimal"/>
      <w:lvlText w:val="%1"/>
      <w:lvlJc w:val="left"/>
      <w:pPr>
        <w:tabs>
          <w:tab w:val="num" w:pos="7785"/>
        </w:tabs>
        <w:ind w:left="7785" w:hanging="7785"/>
      </w:pPr>
      <w:rPr>
        <w:rFonts w:cs="Times New Roman" w:hint="default"/>
      </w:rPr>
    </w:lvl>
    <w:lvl w:ilvl="1">
      <w:start w:val="11"/>
      <w:numFmt w:val="decimal"/>
      <w:lvlText w:val="%1.%2"/>
      <w:lvlJc w:val="left"/>
      <w:pPr>
        <w:tabs>
          <w:tab w:val="num" w:pos="7785"/>
        </w:tabs>
        <w:ind w:left="7785" w:hanging="7785"/>
      </w:pPr>
      <w:rPr>
        <w:rFonts w:cs="Times New Roman" w:hint="default"/>
      </w:rPr>
    </w:lvl>
    <w:lvl w:ilvl="2">
      <w:start w:val="2012"/>
      <w:numFmt w:val="decimal"/>
      <w:lvlText w:val="%1.%2.%3"/>
      <w:lvlJc w:val="left"/>
      <w:pPr>
        <w:tabs>
          <w:tab w:val="num" w:pos="7785"/>
        </w:tabs>
        <w:ind w:left="7785" w:hanging="7785"/>
      </w:pPr>
      <w:rPr>
        <w:rFonts w:cs="Times New Roman" w:hint="default"/>
      </w:rPr>
    </w:lvl>
    <w:lvl w:ilvl="3">
      <w:start w:val="1"/>
      <w:numFmt w:val="decimal"/>
      <w:lvlText w:val="%1.%2.%3.%4"/>
      <w:lvlJc w:val="left"/>
      <w:pPr>
        <w:tabs>
          <w:tab w:val="num" w:pos="7785"/>
        </w:tabs>
        <w:ind w:left="7785" w:hanging="7785"/>
      </w:pPr>
      <w:rPr>
        <w:rFonts w:cs="Times New Roman" w:hint="default"/>
      </w:rPr>
    </w:lvl>
    <w:lvl w:ilvl="4">
      <w:start w:val="1"/>
      <w:numFmt w:val="decimal"/>
      <w:lvlText w:val="%1.%2.%3.%4.%5"/>
      <w:lvlJc w:val="left"/>
      <w:pPr>
        <w:tabs>
          <w:tab w:val="num" w:pos="7785"/>
        </w:tabs>
        <w:ind w:left="7785" w:hanging="7785"/>
      </w:pPr>
      <w:rPr>
        <w:rFonts w:cs="Times New Roman" w:hint="default"/>
      </w:rPr>
    </w:lvl>
    <w:lvl w:ilvl="5">
      <w:start w:val="1"/>
      <w:numFmt w:val="decimal"/>
      <w:lvlText w:val="%1.%2.%3.%4.%5.%6"/>
      <w:lvlJc w:val="left"/>
      <w:pPr>
        <w:tabs>
          <w:tab w:val="num" w:pos="7785"/>
        </w:tabs>
        <w:ind w:left="7785" w:hanging="7785"/>
      </w:pPr>
      <w:rPr>
        <w:rFonts w:cs="Times New Roman" w:hint="default"/>
      </w:rPr>
    </w:lvl>
    <w:lvl w:ilvl="6">
      <w:start w:val="1"/>
      <w:numFmt w:val="decimal"/>
      <w:lvlText w:val="%1.%2.%3.%4.%5.%6.%7"/>
      <w:lvlJc w:val="left"/>
      <w:pPr>
        <w:tabs>
          <w:tab w:val="num" w:pos="7785"/>
        </w:tabs>
        <w:ind w:left="7785" w:hanging="7785"/>
      </w:pPr>
      <w:rPr>
        <w:rFonts w:cs="Times New Roman" w:hint="default"/>
      </w:rPr>
    </w:lvl>
    <w:lvl w:ilvl="7">
      <w:start w:val="1"/>
      <w:numFmt w:val="decimal"/>
      <w:lvlText w:val="%1.%2.%3.%4.%5.%6.%7.%8"/>
      <w:lvlJc w:val="left"/>
      <w:pPr>
        <w:tabs>
          <w:tab w:val="num" w:pos="7785"/>
        </w:tabs>
        <w:ind w:left="7785" w:hanging="7785"/>
      </w:pPr>
      <w:rPr>
        <w:rFonts w:cs="Times New Roman" w:hint="default"/>
      </w:rPr>
    </w:lvl>
    <w:lvl w:ilvl="8">
      <w:start w:val="1"/>
      <w:numFmt w:val="decimal"/>
      <w:lvlText w:val="%1.%2.%3.%4.%5.%6.%7.%8.%9"/>
      <w:lvlJc w:val="left"/>
      <w:pPr>
        <w:tabs>
          <w:tab w:val="num" w:pos="7785"/>
        </w:tabs>
        <w:ind w:left="7785" w:hanging="7785"/>
      </w:pPr>
      <w:rPr>
        <w:rFonts w:cs="Times New Roman" w:hint="default"/>
      </w:rPr>
    </w:lvl>
  </w:abstractNum>
  <w:abstractNum w:abstractNumId="5">
    <w:nsid w:val="1B6063C0"/>
    <w:multiLevelType w:val="hybridMultilevel"/>
    <w:tmpl w:val="F14A6C54"/>
    <w:lvl w:ilvl="0" w:tplc="156C573C">
      <w:start w:val="2014"/>
      <w:numFmt w:val="decimal"/>
      <w:lvlText w:val="%1"/>
      <w:lvlJc w:val="left"/>
      <w:pPr>
        <w:tabs>
          <w:tab w:val="num" w:pos="1320"/>
        </w:tabs>
        <w:ind w:left="1320" w:hanging="48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6">
    <w:nsid w:val="1D4C3281"/>
    <w:multiLevelType w:val="hybridMultilevel"/>
    <w:tmpl w:val="441C7D46"/>
    <w:lvl w:ilvl="0" w:tplc="2AB6F6D8">
      <w:start w:val="1"/>
      <w:numFmt w:val="decimal"/>
      <w:lvlText w:val="%1."/>
      <w:lvlJc w:val="left"/>
      <w:pPr>
        <w:tabs>
          <w:tab w:val="num" w:pos="1155"/>
        </w:tabs>
        <w:ind w:left="1155" w:hanging="45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1F955C33"/>
    <w:multiLevelType w:val="hybridMultilevel"/>
    <w:tmpl w:val="51BCEE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701721"/>
    <w:multiLevelType w:val="multilevel"/>
    <w:tmpl w:val="1400BE52"/>
    <w:lvl w:ilvl="0">
      <w:start w:val="14"/>
      <w:numFmt w:val="decimal"/>
      <w:lvlText w:val="%1"/>
      <w:lvlJc w:val="left"/>
      <w:pPr>
        <w:tabs>
          <w:tab w:val="num" w:pos="1200"/>
        </w:tabs>
        <w:ind w:left="1200" w:hanging="1200"/>
      </w:pPr>
      <w:rPr>
        <w:rFonts w:cs="Times New Roman" w:hint="default"/>
      </w:rPr>
    </w:lvl>
    <w:lvl w:ilvl="1">
      <w:start w:val="10"/>
      <w:numFmt w:val="decimal"/>
      <w:lvlText w:val="%1.%2"/>
      <w:lvlJc w:val="left"/>
      <w:pPr>
        <w:tabs>
          <w:tab w:val="num" w:pos="1200"/>
        </w:tabs>
        <w:ind w:left="1200" w:hanging="1200"/>
      </w:pPr>
      <w:rPr>
        <w:rFonts w:cs="Times New Roman" w:hint="default"/>
      </w:rPr>
    </w:lvl>
    <w:lvl w:ilvl="2">
      <w:start w:val="2013"/>
      <w:numFmt w:val="decimal"/>
      <w:lvlText w:val="%1.%2.%3"/>
      <w:lvlJc w:val="left"/>
      <w:pPr>
        <w:tabs>
          <w:tab w:val="num" w:pos="1200"/>
        </w:tabs>
        <w:ind w:left="1200" w:hanging="1200"/>
      </w:pPr>
      <w:rPr>
        <w:rFonts w:cs="Times New Roman" w:hint="default"/>
      </w:rPr>
    </w:lvl>
    <w:lvl w:ilvl="3">
      <w:start w:val="1"/>
      <w:numFmt w:val="decimal"/>
      <w:lvlText w:val="%1.%2.%3.%4"/>
      <w:lvlJc w:val="left"/>
      <w:pPr>
        <w:tabs>
          <w:tab w:val="num" w:pos="1200"/>
        </w:tabs>
        <w:ind w:left="1200" w:hanging="1200"/>
      </w:pPr>
      <w:rPr>
        <w:rFonts w:cs="Times New Roman" w:hint="default"/>
      </w:rPr>
    </w:lvl>
    <w:lvl w:ilvl="4">
      <w:start w:val="1"/>
      <w:numFmt w:val="decimal"/>
      <w:lvlText w:val="%1.%2.%3.%4.%5"/>
      <w:lvlJc w:val="left"/>
      <w:pPr>
        <w:tabs>
          <w:tab w:val="num" w:pos="1200"/>
        </w:tabs>
        <w:ind w:left="1200" w:hanging="1200"/>
      </w:pPr>
      <w:rPr>
        <w:rFonts w:cs="Times New Roman" w:hint="default"/>
      </w:rPr>
    </w:lvl>
    <w:lvl w:ilvl="5">
      <w:start w:val="1"/>
      <w:numFmt w:val="decimal"/>
      <w:lvlText w:val="%1.%2.%3.%4.%5.%6"/>
      <w:lvlJc w:val="left"/>
      <w:pPr>
        <w:tabs>
          <w:tab w:val="num" w:pos="1200"/>
        </w:tabs>
        <w:ind w:left="1200" w:hanging="120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C77091D"/>
    <w:multiLevelType w:val="multilevel"/>
    <w:tmpl w:val="44725BE8"/>
    <w:lvl w:ilvl="0">
      <w:start w:val="18"/>
      <w:numFmt w:val="decimal"/>
      <w:lvlText w:val="%1"/>
      <w:lvlJc w:val="left"/>
      <w:pPr>
        <w:tabs>
          <w:tab w:val="num" w:pos="8160"/>
        </w:tabs>
        <w:ind w:left="8160" w:hanging="8160"/>
      </w:pPr>
      <w:rPr>
        <w:rFonts w:cs="Times New Roman" w:hint="default"/>
      </w:rPr>
    </w:lvl>
    <w:lvl w:ilvl="1">
      <w:start w:val="11"/>
      <w:numFmt w:val="decimal"/>
      <w:lvlText w:val="%1.%2"/>
      <w:lvlJc w:val="left"/>
      <w:pPr>
        <w:tabs>
          <w:tab w:val="num" w:pos="8160"/>
        </w:tabs>
        <w:ind w:left="8160" w:hanging="8160"/>
      </w:pPr>
      <w:rPr>
        <w:rFonts w:cs="Times New Roman" w:hint="default"/>
      </w:rPr>
    </w:lvl>
    <w:lvl w:ilvl="2">
      <w:start w:val="2014"/>
      <w:numFmt w:val="decimal"/>
      <w:lvlText w:val="%1.%2.%3"/>
      <w:lvlJc w:val="left"/>
      <w:pPr>
        <w:tabs>
          <w:tab w:val="num" w:pos="8160"/>
        </w:tabs>
        <w:ind w:left="8160" w:hanging="8160"/>
      </w:pPr>
      <w:rPr>
        <w:rFonts w:cs="Times New Roman" w:hint="default"/>
      </w:rPr>
    </w:lvl>
    <w:lvl w:ilvl="3">
      <w:start w:val="1"/>
      <w:numFmt w:val="decimal"/>
      <w:lvlText w:val="%1.%2.%3.%4"/>
      <w:lvlJc w:val="left"/>
      <w:pPr>
        <w:tabs>
          <w:tab w:val="num" w:pos="8160"/>
        </w:tabs>
        <w:ind w:left="8160" w:hanging="8160"/>
      </w:pPr>
      <w:rPr>
        <w:rFonts w:cs="Times New Roman" w:hint="default"/>
      </w:rPr>
    </w:lvl>
    <w:lvl w:ilvl="4">
      <w:start w:val="1"/>
      <w:numFmt w:val="decimal"/>
      <w:lvlText w:val="%1.%2.%3.%4.%5"/>
      <w:lvlJc w:val="left"/>
      <w:pPr>
        <w:tabs>
          <w:tab w:val="num" w:pos="8160"/>
        </w:tabs>
        <w:ind w:left="8160" w:hanging="8160"/>
      </w:pPr>
      <w:rPr>
        <w:rFonts w:cs="Times New Roman" w:hint="default"/>
      </w:rPr>
    </w:lvl>
    <w:lvl w:ilvl="5">
      <w:start w:val="1"/>
      <w:numFmt w:val="decimal"/>
      <w:lvlText w:val="%1.%2.%3.%4.%5.%6"/>
      <w:lvlJc w:val="left"/>
      <w:pPr>
        <w:tabs>
          <w:tab w:val="num" w:pos="8160"/>
        </w:tabs>
        <w:ind w:left="8160" w:hanging="8160"/>
      </w:pPr>
      <w:rPr>
        <w:rFonts w:cs="Times New Roman" w:hint="default"/>
      </w:rPr>
    </w:lvl>
    <w:lvl w:ilvl="6">
      <w:start w:val="1"/>
      <w:numFmt w:val="decimal"/>
      <w:lvlText w:val="%1.%2.%3.%4.%5.%6.%7"/>
      <w:lvlJc w:val="left"/>
      <w:pPr>
        <w:tabs>
          <w:tab w:val="num" w:pos="8160"/>
        </w:tabs>
        <w:ind w:left="8160" w:hanging="8160"/>
      </w:pPr>
      <w:rPr>
        <w:rFonts w:cs="Times New Roman" w:hint="default"/>
      </w:rPr>
    </w:lvl>
    <w:lvl w:ilvl="7">
      <w:start w:val="1"/>
      <w:numFmt w:val="decimal"/>
      <w:lvlText w:val="%1.%2.%3.%4.%5.%6.%7.%8"/>
      <w:lvlJc w:val="left"/>
      <w:pPr>
        <w:tabs>
          <w:tab w:val="num" w:pos="8160"/>
        </w:tabs>
        <w:ind w:left="8160" w:hanging="8160"/>
      </w:pPr>
      <w:rPr>
        <w:rFonts w:cs="Times New Roman" w:hint="default"/>
      </w:rPr>
    </w:lvl>
    <w:lvl w:ilvl="8">
      <w:start w:val="1"/>
      <w:numFmt w:val="decimal"/>
      <w:lvlText w:val="%1.%2.%3.%4.%5.%6.%7.%8.%9"/>
      <w:lvlJc w:val="left"/>
      <w:pPr>
        <w:tabs>
          <w:tab w:val="num" w:pos="8160"/>
        </w:tabs>
        <w:ind w:left="8160" w:hanging="8160"/>
      </w:pPr>
      <w:rPr>
        <w:rFonts w:cs="Times New Roman" w:hint="default"/>
      </w:rPr>
    </w:lvl>
  </w:abstractNum>
  <w:abstractNum w:abstractNumId="10">
    <w:nsid w:val="465D338C"/>
    <w:multiLevelType w:val="multilevel"/>
    <w:tmpl w:val="7584B3A0"/>
    <w:lvl w:ilvl="0">
      <w:start w:val="3"/>
      <w:numFmt w:val="decimalZero"/>
      <w:lvlText w:val="%1"/>
      <w:lvlJc w:val="left"/>
      <w:pPr>
        <w:tabs>
          <w:tab w:val="num" w:pos="8400"/>
        </w:tabs>
        <w:ind w:left="8400" w:hanging="8400"/>
      </w:pPr>
      <w:rPr>
        <w:rFonts w:cs="Times New Roman" w:hint="default"/>
      </w:rPr>
    </w:lvl>
    <w:lvl w:ilvl="1">
      <w:start w:val="2"/>
      <w:numFmt w:val="decimalZero"/>
      <w:lvlText w:val="%1.%2"/>
      <w:lvlJc w:val="left"/>
      <w:pPr>
        <w:tabs>
          <w:tab w:val="num" w:pos="8400"/>
        </w:tabs>
        <w:ind w:left="8400" w:hanging="8400"/>
      </w:pPr>
      <w:rPr>
        <w:rFonts w:cs="Times New Roman" w:hint="default"/>
      </w:rPr>
    </w:lvl>
    <w:lvl w:ilvl="2">
      <w:start w:val="2017"/>
      <w:numFmt w:val="decimal"/>
      <w:lvlText w:val="%1.%2.%3"/>
      <w:lvlJc w:val="left"/>
      <w:pPr>
        <w:tabs>
          <w:tab w:val="num" w:pos="8400"/>
        </w:tabs>
        <w:ind w:left="8400" w:hanging="8400"/>
      </w:pPr>
      <w:rPr>
        <w:rFonts w:cs="Times New Roman" w:hint="default"/>
      </w:rPr>
    </w:lvl>
    <w:lvl w:ilvl="3">
      <w:start w:val="1"/>
      <w:numFmt w:val="decimal"/>
      <w:lvlText w:val="%1.%2.%3.%4"/>
      <w:lvlJc w:val="left"/>
      <w:pPr>
        <w:tabs>
          <w:tab w:val="num" w:pos="8400"/>
        </w:tabs>
        <w:ind w:left="8400" w:hanging="8400"/>
      </w:pPr>
      <w:rPr>
        <w:rFonts w:cs="Times New Roman" w:hint="default"/>
      </w:rPr>
    </w:lvl>
    <w:lvl w:ilvl="4">
      <w:start w:val="1"/>
      <w:numFmt w:val="decimal"/>
      <w:lvlText w:val="%1.%2.%3.%4.%5"/>
      <w:lvlJc w:val="left"/>
      <w:pPr>
        <w:tabs>
          <w:tab w:val="num" w:pos="8400"/>
        </w:tabs>
        <w:ind w:left="8400" w:hanging="8400"/>
      </w:pPr>
      <w:rPr>
        <w:rFonts w:cs="Times New Roman" w:hint="default"/>
      </w:rPr>
    </w:lvl>
    <w:lvl w:ilvl="5">
      <w:start w:val="1"/>
      <w:numFmt w:val="decimal"/>
      <w:lvlText w:val="%1.%2.%3.%4.%5.%6"/>
      <w:lvlJc w:val="left"/>
      <w:pPr>
        <w:tabs>
          <w:tab w:val="num" w:pos="8400"/>
        </w:tabs>
        <w:ind w:left="8400" w:hanging="8400"/>
      </w:pPr>
      <w:rPr>
        <w:rFonts w:cs="Times New Roman" w:hint="default"/>
      </w:rPr>
    </w:lvl>
    <w:lvl w:ilvl="6">
      <w:start w:val="1"/>
      <w:numFmt w:val="decimal"/>
      <w:lvlText w:val="%1.%2.%3.%4.%5.%6.%7"/>
      <w:lvlJc w:val="left"/>
      <w:pPr>
        <w:tabs>
          <w:tab w:val="num" w:pos="8400"/>
        </w:tabs>
        <w:ind w:left="8400" w:hanging="8400"/>
      </w:pPr>
      <w:rPr>
        <w:rFonts w:cs="Times New Roman" w:hint="default"/>
      </w:rPr>
    </w:lvl>
    <w:lvl w:ilvl="7">
      <w:start w:val="1"/>
      <w:numFmt w:val="decimal"/>
      <w:lvlText w:val="%1.%2.%3.%4.%5.%6.%7.%8"/>
      <w:lvlJc w:val="left"/>
      <w:pPr>
        <w:tabs>
          <w:tab w:val="num" w:pos="8400"/>
        </w:tabs>
        <w:ind w:left="8400" w:hanging="8400"/>
      </w:pPr>
      <w:rPr>
        <w:rFonts w:cs="Times New Roman" w:hint="default"/>
      </w:rPr>
    </w:lvl>
    <w:lvl w:ilvl="8">
      <w:start w:val="1"/>
      <w:numFmt w:val="decimal"/>
      <w:lvlText w:val="%1.%2.%3.%4.%5.%6.%7.%8.%9"/>
      <w:lvlJc w:val="left"/>
      <w:pPr>
        <w:tabs>
          <w:tab w:val="num" w:pos="8400"/>
        </w:tabs>
        <w:ind w:left="8400" w:hanging="8400"/>
      </w:pPr>
      <w:rPr>
        <w:rFonts w:cs="Times New Roman" w:hint="default"/>
      </w:rPr>
    </w:lvl>
  </w:abstractNum>
  <w:abstractNum w:abstractNumId="11">
    <w:nsid w:val="46A27034"/>
    <w:multiLevelType w:val="hybridMultilevel"/>
    <w:tmpl w:val="CFF687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B7E5BB1"/>
    <w:multiLevelType w:val="hybridMultilevel"/>
    <w:tmpl w:val="9DCC3B4E"/>
    <w:lvl w:ilvl="0" w:tplc="B9021C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5ED27A4C"/>
    <w:multiLevelType w:val="multilevel"/>
    <w:tmpl w:val="EF62115C"/>
    <w:lvl w:ilvl="0">
      <w:start w:val="12"/>
      <w:numFmt w:val="decimal"/>
      <w:lvlText w:val="%1"/>
      <w:lvlJc w:val="left"/>
      <w:pPr>
        <w:tabs>
          <w:tab w:val="num" w:pos="8130"/>
        </w:tabs>
        <w:ind w:left="8130" w:hanging="8130"/>
      </w:pPr>
      <w:rPr>
        <w:rFonts w:cs="Times New Roman" w:hint="default"/>
      </w:rPr>
    </w:lvl>
    <w:lvl w:ilvl="1">
      <w:start w:val="2"/>
      <w:numFmt w:val="decimalZero"/>
      <w:lvlText w:val="%1.%2"/>
      <w:lvlJc w:val="left"/>
      <w:pPr>
        <w:tabs>
          <w:tab w:val="num" w:pos="8130"/>
        </w:tabs>
        <w:ind w:left="8130" w:hanging="8130"/>
      </w:pPr>
      <w:rPr>
        <w:rFonts w:cs="Times New Roman" w:hint="default"/>
      </w:rPr>
    </w:lvl>
    <w:lvl w:ilvl="2">
      <w:start w:val="2014"/>
      <w:numFmt w:val="decimal"/>
      <w:lvlText w:val="%1.%2.%3"/>
      <w:lvlJc w:val="left"/>
      <w:pPr>
        <w:tabs>
          <w:tab w:val="num" w:pos="8130"/>
        </w:tabs>
        <w:ind w:left="8130" w:hanging="8130"/>
      </w:pPr>
      <w:rPr>
        <w:rFonts w:cs="Times New Roman" w:hint="default"/>
      </w:rPr>
    </w:lvl>
    <w:lvl w:ilvl="3">
      <w:start w:val="1"/>
      <w:numFmt w:val="decimal"/>
      <w:lvlText w:val="%1.%2.%3.%4"/>
      <w:lvlJc w:val="left"/>
      <w:pPr>
        <w:tabs>
          <w:tab w:val="num" w:pos="8130"/>
        </w:tabs>
        <w:ind w:left="8130" w:hanging="8130"/>
      </w:pPr>
      <w:rPr>
        <w:rFonts w:cs="Times New Roman" w:hint="default"/>
      </w:rPr>
    </w:lvl>
    <w:lvl w:ilvl="4">
      <w:start w:val="1"/>
      <w:numFmt w:val="decimal"/>
      <w:lvlText w:val="%1.%2.%3.%4.%5"/>
      <w:lvlJc w:val="left"/>
      <w:pPr>
        <w:tabs>
          <w:tab w:val="num" w:pos="8130"/>
        </w:tabs>
        <w:ind w:left="8130" w:hanging="8130"/>
      </w:pPr>
      <w:rPr>
        <w:rFonts w:cs="Times New Roman" w:hint="default"/>
      </w:rPr>
    </w:lvl>
    <w:lvl w:ilvl="5">
      <w:start w:val="1"/>
      <w:numFmt w:val="decimal"/>
      <w:lvlText w:val="%1.%2.%3.%4.%5.%6"/>
      <w:lvlJc w:val="left"/>
      <w:pPr>
        <w:tabs>
          <w:tab w:val="num" w:pos="8130"/>
        </w:tabs>
        <w:ind w:left="8130" w:hanging="8130"/>
      </w:pPr>
      <w:rPr>
        <w:rFonts w:cs="Times New Roman" w:hint="default"/>
      </w:rPr>
    </w:lvl>
    <w:lvl w:ilvl="6">
      <w:start w:val="1"/>
      <w:numFmt w:val="decimal"/>
      <w:lvlText w:val="%1.%2.%3.%4.%5.%6.%7"/>
      <w:lvlJc w:val="left"/>
      <w:pPr>
        <w:tabs>
          <w:tab w:val="num" w:pos="8130"/>
        </w:tabs>
        <w:ind w:left="8130" w:hanging="8130"/>
      </w:pPr>
      <w:rPr>
        <w:rFonts w:cs="Times New Roman" w:hint="default"/>
      </w:rPr>
    </w:lvl>
    <w:lvl w:ilvl="7">
      <w:start w:val="1"/>
      <w:numFmt w:val="decimal"/>
      <w:lvlText w:val="%1.%2.%3.%4.%5.%6.%7.%8"/>
      <w:lvlJc w:val="left"/>
      <w:pPr>
        <w:tabs>
          <w:tab w:val="num" w:pos="8130"/>
        </w:tabs>
        <w:ind w:left="8130" w:hanging="8130"/>
      </w:pPr>
      <w:rPr>
        <w:rFonts w:cs="Times New Roman" w:hint="default"/>
      </w:rPr>
    </w:lvl>
    <w:lvl w:ilvl="8">
      <w:start w:val="1"/>
      <w:numFmt w:val="decimal"/>
      <w:lvlText w:val="%1.%2.%3.%4.%5.%6.%7.%8.%9"/>
      <w:lvlJc w:val="left"/>
      <w:pPr>
        <w:tabs>
          <w:tab w:val="num" w:pos="8130"/>
        </w:tabs>
        <w:ind w:left="8130" w:hanging="8130"/>
      </w:pPr>
      <w:rPr>
        <w:rFonts w:cs="Times New Roman" w:hint="default"/>
      </w:rPr>
    </w:lvl>
  </w:abstractNum>
  <w:abstractNum w:abstractNumId="14">
    <w:nsid w:val="700E0EB7"/>
    <w:multiLevelType w:val="hybridMultilevel"/>
    <w:tmpl w:val="276EF4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2EF1B28"/>
    <w:multiLevelType w:val="multilevel"/>
    <w:tmpl w:val="196C9866"/>
    <w:lvl w:ilvl="0">
      <w:start w:val="1"/>
      <w:numFmt w:val="decimal"/>
      <w:lvlText w:val="%1."/>
      <w:lvlJc w:val="left"/>
      <w:pPr>
        <w:ind w:left="720" w:hanging="360"/>
      </w:pPr>
      <w:rPr>
        <w:rFonts w:cs="Times New Roman" w:hint="default"/>
      </w:rPr>
    </w:lvl>
    <w:lvl w:ilvl="1">
      <w:start w:val="8"/>
      <w:numFmt w:val="decimal"/>
      <w:isLgl/>
      <w:lvlText w:val="%1.%2."/>
      <w:lvlJc w:val="left"/>
      <w:pPr>
        <w:ind w:left="90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62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340" w:hanging="1080"/>
      </w:pPr>
      <w:rPr>
        <w:rFonts w:cs="Times New Roman" w:hint="default"/>
        <w:b w:val="0"/>
      </w:rPr>
    </w:lvl>
    <w:lvl w:ilvl="6">
      <w:start w:val="1"/>
      <w:numFmt w:val="decimal"/>
      <w:isLgl/>
      <w:lvlText w:val="%1.%2.%3.%4.%5.%6.%7."/>
      <w:lvlJc w:val="left"/>
      <w:pPr>
        <w:ind w:left="2880" w:hanging="1440"/>
      </w:pPr>
      <w:rPr>
        <w:rFonts w:cs="Times New Roman" w:hint="default"/>
        <w:b w:val="0"/>
      </w:rPr>
    </w:lvl>
    <w:lvl w:ilvl="7">
      <w:start w:val="1"/>
      <w:numFmt w:val="decimal"/>
      <w:isLgl/>
      <w:lvlText w:val="%1.%2.%3.%4.%5.%6.%7.%8."/>
      <w:lvlJc w:val="left"/>
      <w:pPr>
        <w:ind w:left="3060" w:hanging="1440"/>
      </w:pPr>
      <w:rPr>
        <w:rFonts w:cs="Times New Roman" w:hint="default"/>
        <w:b w:val="0"/>
      </w:rPr>
    </w:lvl>
    <w:lvl w:ilvl="8">
      <w:start w:val="1"/>
      <w:numFmt w:val="decimal"/>
      <w:isLgl/>
      <w:lvlText w:val="%1.%2.%3.%4.%5.%6.%7.%8.%9."/>
      <w:lvlJc w:val="left"/>
      <w:pPr>
        <w:ind w:left="3600" w:hanging="1800"/>
      </w:pPr>
      <w:rPr>
        <w:rFonts w:cs="Times New Roman" w:hint="default"/>
        <w:b w:val="0"/>
      </w:rPr>
    </w:lvl>
  </w:abstractNum>
  <w:abstractNum w:abstractNumId="16">
    <w:nsid w:val="74327FEC"/>
    <w:multiLevelType w:val="multilevel"/>
    <w:tmpl w:val="4392CB82"/>
    <w:lvl w:ilvl="0">
      <w:start w:val="16"/>
      <w:numFmt w:val="decimal"/>
      <w:lvlText w:val="%1"/>
      <w:lvlJc w:val="left"/>
      <w:pPr>
        <w:tabs>
          <w:tab w:val="num" w:pos="7920"/>
        </w:tabs>
        <w:ind w:left="7920" w:hanging="7920"/>
      </w:pPr>
      <w:rPr>
        <w:rFonts w:cs="Times New Roman" w:hint="default"/>
      </w:rPr>
    </w:lvl>
    <w:lvl w:ilvl="1">
      <w:start w:val="8"/>
      <w:numFmt w:val="decimalZero"/>
      <w:lvlText w:val="%1.%2"/>
      <w:lvlJc w:val="left"/>
      <w:pPr>
        <w:tabs>
          <w:tab w:val="num" w:pos="7920"/>
        </w:tabs>
        <w:ind w:left="7920" w:hanging="7920"/>
      </w:pPr>
      <w:rPr>
        <w:rFonts w:cs="Times New Roman" w:hint="default"/>
      </w:rPr>
    </w:lvl>
    <w:lvl w:ilvl="2">
      <w:start w:val="2013"/>
      <w:numFmt w:val="decimal"/>
      <w:lvlText w:val="%1.%2.%3"/>
      <w:lvlJc w:val="left"/>
      <w:pPr>
        <w:tabs>
          <w:tab w:val="num" w:pos="7920"/>
        </w:tabs>
        <w:ind w:left="7920" w:hanging="7920"/>
      </w:pPr>
      <w:rPr>
        <w:rFonts w:cs="Times New Roman" w:hint="default"/>
      </w:rPr>
    </w:lvl>
    <w:lvl w:ilvl="3">
      <w:start w:val="1"/>
      <w:numFmt w:val="decimal"/>
      <w:lvlText w:val="%1.%2.%3.%4"/>
      <w:lvlJc w:val="left"/>
      <w:pPr>
        <w:tabs>
          <w:tab w:val="num" w:pos="7920"/>
        </w:tabs>
        <w:ind w:left="7920" w:hanging="7920"/>
      </w:pPr>
      <w:rPr>
        <w:rFonts w:cs="Times New Roman" w:hint="default"/>
      </w:rPr>
    </w:lvl>
    <w:lvl w:ilvl="4">
      <w:start w:val="1"/>
      <w:numFmt w:val="decimal"/>
      <w:lvlText w:val="%1.%2.%3.%4.%5"/>
      <w:lvlJc w:val="left"/>
      <w:pPr>
        <w:tabs>
          <w:tab w:val="num" w:pos="7920"/>
        </w:tabs>
        <w:ind w:left="7920" w:hanging="7920"/>
      </w:pPr>
      <w:rPr>
        <w:rFonts w:cs="Times New Roman" w:hint="default"/>
      </w:rPr>
    </w:lvl>
    <w:lvl w:ilvl="5">
      <w:start w:val="1"/>
      <w:numFmt w:val="decimal"/>
      <w:lvlText w:val="%1.%2.%3.%4.%5.%6"/>
      <w:lvlJc w:val="left"/>
      <w:pPr>
        <w:tabs>
          <w:tab w:val="num" w:pos="7920"/>
        </w:tabs>
        <w:ind w:left="7920" w:hanging="7920"/>
      </w:pPr>
      <w:rPr>
        <w:rFonts w:cs="Times New Roman" w:hint="default"/>
      </w:rPr>
    </w:lvl>
    <w:lvl w:ilvl="6">
      <w:start w:val="1"/>
      <w:numFmt w:val="decimal"/>
      <w:lvlText w:val="%1.%2.%3.%4.%5.%6.%7"/>
      <w:lvlJc w:val="left"/>
      <w:pPr>
        <w:tabs>
          <w:tab w:val="num" w:pos="7920"/>
        </w:tabs>
        <w:ind w:left="7920" w:hanging="7920"/>
      </w:pPr>
      <w:rPr>
        <w:rFonts w:cs="Times New Roman" w:hint="default"/>
      </w:rPr>
    </w:lvl>
    <w:lvl w:ilvl="7">
      <w:start w:val="1"/>
      <w:numFmt w:val="decimal"/>
      <w:lvlText w:val="%1.%2.%3.%4.%5.%6.%7.%8"/>
      <w:lvlJc w:val="left"/>
      <w:pPr>
        <w:tabs>
          <w:tab w:val="num" w:pos="7920"/>
        </w:tabs>
        <w:ind w:left="7920" w:hanging="7920"/>
      </w:pPr>
      <w:rPr>
        <w:rFonts w:cs="Times New Roman" w:hint="default"/>
      </w:rPr>
    </w:lvl>
    <w:lvl w:ilvl="8">
      <w:start w:val="1"/>
      <w:numFmt w:val="decimal"/>
      <w:lvlText w:val="%1.%2.%3.%4.%5.%6.%7.%8.%9"/>
      <w:lvlJc w:val="left"/>
      <w:pPr>
        <w:tabs>
          <w:tab w:val="num" w:pos="7920"/>
        </w:tabs>
        <w:ind w:left="7920" w:hanging="7920"/>
      </w:pPr>
      <w:rPr>
        <w:rFonts w:cs="Times New Roman" w:hint="default"/>
      </w:rPr>
    </w:lvl>
  </w:abstractNum>
  <w:num w:numId="1">
    <w:abstractNumId w:val="2"/>
  </w:num>
  <w:num w:numId="2">
    <w:abstractNumId w:val="12"/>
  </w:num>
  <w:num w:numId="3">
    <w:abstractNumId w:val="1"/>
  </w:num>
  <w:num w:numId="4">
    <w:abstractNumId w:val="8"/>
  </w:num>
  <w:num w:numId="5">
    <w:abstractNumId w:val="7"/>
  </w:num>
  <w:num w:numId="6">
    <w:abstractNumId w:val="3"/>
  </w:num>
  <w:num w:numId="7">
    <w:abstractNumId w:val="4"/>
  </w:num>
  <w:num w:numId="8">
    <w:abstractNumId w:val="16"/>
  </w:num>
  <w:num w:numId="9">
    <w:abstractNumId w:val="6"/>
  </w:num>
  <w:num w:numId="10">
    <w:abstractNumId w:val="13"/>
  </w:num>
  <w:num w:numId="11">
    <w:abstractNumId w:val="9"/>
  </w:num>
  <w:num w:numId="12">
    <w:abstractNumId w:val="5"/>
  </w:num>
  <w:num w:numId="13">
    <w:abstractNumId w:val="10"/>
  </w:num>
  <w:num w:numId="14">
    <w:abstractNumId w:val="15"/>
  </w:num>
  <w:num w:numId="15">
    <w:abstractNumId w:val="14"/>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61CD"/>
    <w:rsid w:val="000227C4"/>
    <w:rsid w:val="000600FA"/>
    <w:rsid w:val="00066604"/>
    <w:rsid w:val="00083AB4"/>
    <w:rsid w:val="000C61CD"/>
    <w:rsid w:val="00127852"/>
    <w:rsid w:val="00141872"/>
    <w:rsid w:val="001472CF"/>
    <w:rsid w:val="001672A3"/>
    <w:rsid w:val="00175A38"/>
    <w:rsid w:val="00187B85"/>
    <w:rsid w:val="00190D82"/>
    <w:rsid w:val="00192A75"/>
    <w:rsid w:val="00195C85"/>
    <w:rsid w:val="002035F0"/>
    <w:rsid w:val="002305DD"/>
    <w:rsid w:val="002340DD"/>
    <w:rsid w:val="0025037F"/>
    <w:rsid w:val="00263B30"/>
    <w:rsid w:val="002B6814"/>
    <w:rsid w:val="002C4BB9"/>
    <w:rsid w:val="003279FF"/>
    <w:rsid w:val="0033292E"/>
    <w:rsid w:val="00333EF9"/>
    <w:rsid w:val="00336DBE"/>
    <w:rsid w:val="00373E6D"/>
    <w:rsid w:val="00383E4C"/>
    <w:rsid w:val="003840C8"/>
    <w:rsid w:val="003A4F8F"/>
    <w:rsid w:val="003D3E23"/>
    <w:rsid w:val="003F4F7D"/>
    <w:rsid w:val="00410B96"/>
    <w:rsid w:val="00423C73"/>
    <w:rsid w:val="004732D0"/>
    <w:rsid w:val="004B0BF4"/>
    <w:rsid w:val="004C7B29"/>
    <w:rsid w:val="00515B04"/>
    <w:rsid w:val="00543B42"/>
    <w:rsid w:val="00570005"/>
    <w:rsid w:val="005B62A2"/>
    <w:rsid w:val="00610AAB"/>
    <w:rsid w:val="00617C73"/>
    <w:rsid w:val="00632070"/>
    <w:rsid w:val="00632FFB"/>
    <w:rsid w:val="006459D5"/>
    <w:rsid w:val="006547B5"/>
    <w:rsid w:val="00655E50"/>
    <w:rsid w:val="00656F80"/>
    <w:rsid w:val="00687A1A"/>
    <w:rsid w:val="00772529"/>
    <w:rsid w:val="00774B97"/>
    <w:rsid w:val="00793312"/>
    <w:rsid w:val="007A3F5C"/>
    <w:rsid w:val="007B7BF0"/>
    <w:rsid w:val="007F3934"/>
    <w:rsid w:val="00804411"/>
    <w:rsid w:val="00841AAF"/>
    <w:rsid w:val="00895E4E"/>
    <w:rsid w:val="008C3A25"/>
    <w:rsid w:val="008D1E7F"/>
    <w:rsid w:val="008F2395"/>
    <w:rsid w:val="008F71ED"/>
    <w:rsid w:val="0092045B"/>
    <w:rsid w:val="00924360"/>
    <w:rsid w:val="00924C5F"/>
    <w:rsid w:val="00943FD2"/>
    <w:rsid w:val="009707CC"/>
    <w:rsid w:val="009752AD"/>
    <w:rsid w:val="009D3824"/>
    <w:rsid w:val="009E4510"/>
    <w:rsid w:val="009E5C48"/>
    <w:rsid w:val="00A3688B"/>
    <w:rsid w:val="00A446A5"/>
    <w:rsid w:val="00A56640"/>
    <w:rsid w:val="00A57765"/>
    <w:rsid w:val="00A6769F"/>
    <w:rsid w:val="00A90508"/>
    <w:rsid w:val="00AB4AF3"/>
    <w:rsid w:val="00B1657C"/>
    <w:rsid w:val="00B247E2"/>
    <w:rsid w:val="00B30FD5"/>
    <w:rsid w:val="00B34AF7"/>
    <w:rsid w:val="00B73991"/>
    <w:rsid w:val="00B73F89"/>
    <w:rsid w:val="00B76A9C"/>
    <w:rsid w:val="00B82AAD"/>
    <w:rsid w:val="00BD3812"/>
    <w:rsid w:val="00C15143"/>
    <w:rsid w:val="00C4740F"/>
    <w:rsid w:val="00C72CF3"/>
    <w:rsid w:val="00C73393"/>
    <w:rsid w:val="00CF795F"/>
    <w:rsid w:val="00D00653"/>
    <w:rsid w:val="00D439C0"/>
    <w:rsid w:val="00D5079A"/>
    <w:rsid w:val="00D51859"/>
    <w:rsid w:val="00D55748"/>
    <w:rsid w:val="00D621A5"/>
    <w:rsid w:val="00D9493E"/>
    <w:rsid w:val="00D971C3"/>
    <w:rsid w:val="00DB4F1D"/>
    <w:rsid w:val="00DC1C3F"/>
    <w:rsid w:val="00DD6494"/>
    <w:rsid w:val="00DD7CAE"/>
    <w:rsid w:val="00E05F30"/>
    <w:rsid w:val="00E13545"/>
    <w:rsid w:val="00E5553D"/>
    <w:rsid w:val="00E55765"/>
    <w:rsid w:val="00E603A9"/>
    <w:rsid w:val="00E829E0"/>
    <w:rsid w:val="00E951E6"/>
    <w:rsid w:val="00EB66A7"/>
    <w:rsid w:val="00ED283A"/>
    <w:rsid w:val="00EF072D"/>
    <w:rsid w:val="00F074B7"/>
    <w:rsid w:val="00FB0327"/>
    <w:rsid w:val="00FC5907"/>
    <w:rsid w:val="00FE65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F89"/>
    <w:pPr>
      <w:spacing w:after="200" w:line="276" w:lineRule="auto"/>
    </w:pPr>
  </w:style>
  <w:style w:type="paragraph" w:styleId="Heading2">
    <w:name w:val="heading 2"/>
    <w:basedOn w:val="Normal"/>
    <w:next w:val="Normal"/>
    <w:link w:val="Heading2Char"/>
    <w:uiPriority w:val="99"/>
    <w:qFormat/>
    <w:rsid w:val="000C61CD"/>
    <w:pPr>
      <w:keepNext/>
      <w:spacing w:after="0" w:line="240" w:lineRule="auto"/>
      <w:jc w:val="center"/>
      <w:outlineLvl w:val="1"/>
    </w:pPr>
    <w:rPr>
      <w:rFonts w:ascii="Times New Roman" w:eastAsia="Arial Unicode MS" w:hAnsi="Times New Roman"/>
      <w:b/>
      <w:spacing w:val="40"/>
      <w:sz w:val="52"/>
      <w:szCs w:val="20"/>
    </w:rPr>
  </w:style>
  <w:style w:type="paragraph" w:styleId="Heading3">
    <w:name w:val="heading 3"/>
    <w:basedOn w:val="Normal"/>
    <w:next w:val="Normal"/>
    <w:link w:val="Heading3Char"/>
    <w:uiPriority w:val="99"/>
    <w:qFormat/>
    <w:rsid w:val="00570005"/>
    <w:pPr>
      <w:keepNext/>
      <w:spacing w:before="240" w:after="60" w:line="240" w:lineRule="auto"/>
      <w:outlineLvl w:val="2"/>
    </w:pPr>
    <w:rPr>
      <w:rFonts w:ascii="Arial" w:hAnsi="Arial"/>
      <w:b/>
      <w:bCs/>
      <w:sz w:val="26"/>
      <w:szCs w:val="26"/>
    </w:rPr>
  </w:style>
  <w:style w:type="paragraph" w:styleId="Heading5">
    <w:name w:val="heading 5"/>
    <w:basedOn w:val="Normal"/>
    <w:next w:val="Normal"/>
    <w:link w:val="Heading5Char"/>
    <w:uiPriority w:val="99"/>
    <w:qFormat/>
    <w:rsid w:val="00570005"/>
    <w:pPr>
      <w:keepNext/>
      <w:spacing w:after="0" w:line="240" w:lineRule="auto"/>
      <w:jc w:val="both"/>
      <w:outlineLvl w:val="4"/>
    </w:pPr>
    <w:rPr>
      <w:rFonts w:ascii="Times New Roman" w:hAnsi="Times New Roman"/>
      <w:sz w:val="28"/>
      <w:szCs w:val="26"/>
    </w:rPr>
  </w:style>
  <w:style w:type="paragraph" w:styleId="Heading9">
    <w:name w:val="heading 9"/>
    <w:basedOn w:val="Normal"/>
    <w:next w:val="Normal"/>
    <w:link w:val="Heading9Char"/>
    <w:uiPriority w:val="99"/>
    <w:qFormat/>
    <w:rsid w:val="00570005"/>
    <w:pPr>
      <w:keepNext/>
      <w:suppressAutoHyphens/>
      <w:spacing w:after="0" w:line="240" w:lineRule="auto"/>
      <w:jc w:val="center"/>
      <w:outlineLvl w:val="8"/>
    </w:pPr>
    <w:rPr>
      <w:rFonts w:ascii="Times New Roman" w:hAnsi="Times New Roman"/>
      <w:b/>
      <w:bC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C61CD"/>
    <w:rPr>
      <w:rFonts w:ascii="Times New Roman" w:eastAsia="Arial Unicode MS" w:hAnsi="Times New Roman" w:cs="Times New Roman"/>
      <w:b/>
      <w:spacing w:val="40"/>
      <w:sz w:val="20"/>
      <w:szCs w:val="20"/>
    </w:rPr>
  </w:style>
  <w:style w:type="character" w:customStyle="1" w:styleId="Heading3Char">
    <w:name w:val="Heading 3 Char"/>
    <w:basedOn w:val="DefaultParagraphFont"/>
    <w:link w:val="Heading3"/>
    <w:uiPriority w:val="99"/>
    <w:locked/>
    <w:rsid w:val="00570005"/>
    <w:rPr>
      <w:rFonts w:ascii="Arial" w:hAnsi="Arial" w:cs="Times New Roman"/>
      <w:b/>
      <w:bCs/>
      <w:sz w:val="26"/>
      <w:szCs w:val="26"/>
    </w:rPr>
  </w:style>
  <w:style w:type="character" w:customStyle="1" w:styleId="Heading5Char">
    <w:name w:val="Heading 5 Char"/>
    <w:basedOn w:val="DefaultParagraphFont"/>
    <w:link w:val="Heading5"/>
    <w:uiPriority w:val="99"/>
    <w:locked/>
    <w:rsid w:val="00570005"/>
    <w:rPr>
      <w:rFonts w:ascii="Times New Roman" w:hAnsi="Times New Roman" w:cs="Times New Roman"/>
      <w:sz w:val="26"/>
      <w:szCs w:val="26"/>
    </w:rPr>
  </w:style>
  <w:style w:type="character" w:customStyle="1" w:styleId="Heading9Char">
    <w:name w:val="Heading 9 Char"/>
    <w:basedOn w:val="DefaultParagraphFont"/>
    <w:link w:val="Heading9"/>
    <w:uiPriority w:val="99"/>
    <w:locked/>
    <w:rsid w:val="00570005"/>
    <w:rPr>
      <w:rFonts w:ascii="Times New Roman" w:hAnsi="Times New Roman" w:cs="Times New Roman"/>
      <w:b/>
      <w:bCs/>
      <w:sz w:val="20"/>
      <w:szCs w:val="20"/>
    </w:rPr>
  </w:style>
  <w:style w:type="paragraph" w:customStyle="1" w:styleId="ConsPlusNormal">
    <w:name w:val="ConsPlusNormal"/>
    <w:uiPriority w:val="99"/>
    <w:rsid w:val="000C61CD"/>
    <w:pPr>
      <w:widowControl w:val="0"/>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0C61CD"/>
    <w:pPr>
      <w:spacing w:after="0" w:line="240" w:lineRule="auto"/>
      <w:ind w:left="720"/>
      <w:contextualSpacing/>
    </w:pPr>
    <w:rPr>
      <w:sz w:val="24"/>
      <w:szCs w:val="24"/>
      <w:lang w:eastAsia="en-US"/>
    </w:rPr>
  </w:style>
  <w:style w:type="paragraph" w:styleId="BalloonText">
    <w:name w:val="Balloon Text"/>
    <w:basedOn w:val="Normal"/>
    <w:link w:val="BalloonTextChar"/>
    <w:uiPriority w:val="99"/>
    <w:rsid w:val="000C6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C61CD"/>
    <w:rPr>
      <w:rFonts w:ascii="Tahoma" w:hAnsi="Tahoma" w:cs="Tahoma"/>
      <w:sz w:val="16"/>
      <w:szCs w:val="16"/>
    </w:rPr>
  </w:style>
  <w:style w:type="paragraph" w:customStyle="1" w:styleId="ConsPlusCell">
    <w:name w:val="ConsPlusCell"/>
    <w:uiPriority w:val="99"/>
    <w:rsid w:val="000C61CD"/>
    <w:pPr>
      <w:widowControl w:val="0"/>
      <w:autoSpaceDE w:val="0"/>
      <w:autoSpaceDN w:val="0"/>
      <w:adjustRightInd w:val="0"/>
    </w:pPr>
    <w:rPr>
      <w:rFonts w:ascii="Times New Roman" w:hAnsi="Times New Roman"/>
      <w:sz w:val="24"/>
      <w:szCs w:val="24"/>
    </w:rPr>
  </w:style>
  <w:style w:type="paragraph" w:customStyle="1" w:styleId="Default">
    <w:name w:val="Default"/>
    <w:uiPriority w:val="99"/>
    <w:rsid w:val="000C61CD"/>
    <w:pPr>
      <w:autoSpaceDE w:val="0"/>
      <w:autoSpaceDN w:val="0"/>
      <w:adjustRightInd w:val="0"/>
    </w:pPr>
    <w:rPr>
      <w:rFonts w:ascii="Times New Roman" w:hAnsi="Times New Roman"/>
      <w:color w:val="000000"/>
      <w:sz w:val="24"/>
      <w:szCs w:val="24"/>
    </w:rPr>
  </w:style>
  <w:style w:type="paragraph" w:customStyle="1" w:styleId="1">
    <w:name w:val="Текст1"/>
    <w:basedOn w:val="Normal"/>
    <w:uiPriority w:val="99"/>
    <w:rsid w:val="000C61CD"/>
    <w:pPr>
      <w:suppressAutoHyphens/>
      <w:spacing w:after="0" w:line="240" w:lineRule="auto"/>
      <w:jc w:val="both"/>
    </w:pPr>
    <w:rPr>
      <w:rFonts w:ascii="Courier New" w:hAnsi="Courier New" w:cs="Courier New"/>
      <w:sz w:val="20"/>
      <w:szCs w:val="20"/>
      <w:lang w:eastAsia="ar-SA"/>
    </w:rPr>
  </w:style>
  <w:style w:type="paragraph" w:customStyle="1" w:styleId="11">
    <w:name w:val="Абзац списка11"/>
    <w:basedOn w:val="Normal"/>
    <w:uiPriority w:val="99"/>
    <w:rsid w:val="000C61CD"/>
    <w:pPr>
      <w:ind w:left="720"/>
    </w:pPr>
    <w:rPr>
      <w:lang w:eastAsia="en-US"/>
    </w:rPr>
  </w:style>
  <w:style w:type="character" w:customStyle="1" w:styleId="A1">
    <w:name w:val="A1"/>
    <w:uiPriority w:val="99"/>
    <w:rsid w:val="00192A75"/>
    <w:rPr>
      <w:color w:val="000000"/>
      <w:sz w:val="22"/>
    </w:rPr>
  </w:style>
  <w:style w:type="paragraph" w:customStyle="1" w:styleId="ConsPlusTitle">
    <w:name w:val="ConsPlusTitle"/>
    <w:uiPriority w:val="99"/>
    <w:rsid w:val="00192A75"/>
    <w:pPr>
      <w:widowControl w:val="0"/>
      <w:autoSpaceDE w:val="0"/>
      <w:autoSpaceDN w:val="0"/>
      <w:adjustRightInd w:val="0"/>
    </w:pPr>
    <w:rPr>
      <w:rFonts w:ascii="Arial" w:hAnsi="Arial" w:cs="Arial"/>
      <w:b/>
      <w:bCs/>
      <w:sz w:val="20"/>
      <w:szCs w:val="20"/>
    </w:rPr>
  </w:style>
  <w:style w:type="paragraph" w:customStyle="1" w:styleId="4">
    <w:name w:val="Абзац списка4"/>
    <w:basedOn w:val="Normal"/>
    <w:uiPriority w:val="99"/>
    <w:rsid w:val="00192A75"/>
    <w:pPr>
      <w:spacing w:after="0" w:line="240" w:lineRule="auto"/>
      <w:ind w:left="720"/>
    </w:pPr>
  </w:style>
  <w:style w:type="paragraph" w:styleId="BodyText">
    <w:name w:val="Body Text"/>
    <w:basedOn w:val="Normal"/>
    <w:link w:val="BodyTextChar"/>
    <w:uiPriority w:val="99"/>
    <w:rsid w:val="00570005"/>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570005"/>
    <w:rPr>
      <w:rFonts w:ascii="Times New Roman" w:hAnsi="Times New Roman" w:cs="Times New Roman"/>
      <w:sz w:val="24"/>
      <w:szCs w:val="24"/>
    </w:rPr>
  </w:style>
  <w:style w:type="paragraph" w:customStyle="1" w:styleId="ListParagraph1">
    <w:name w:val="List Paragraph1"/>
    <w:basedOn w:val="Normal"/>
    <w:uiPriority w:val="99"/>
    <w:rsid w:val="00570005"/>
    <w:pPr>
      <w:ind w:left="720"/>
    </w:pPr>
    <w:rPr>
      <w:lang w:eastAsia="en-US"/>
    </w:rPr>
  </w:style>
  <w:style w:type="paragraph" w:customStyle="1" w:styleId="ConsPlusNonformat">
    <w:name w:val="ConsPlusNonformat"/>
    <w:uiPriority w:val="99"/>
    <w:rsid w:val="00570005"/>
    <w:pPr>
      <w:autoSpaceDE w:val="0"/>
      <w:autoSpaceDN w:val="0"/>
      <w:adjustRightInd w:val="0"/>
    </w:pPr>
    <w:rPr>
      <w:rFonts w:ascii="Courier New" w:hAnsi="Courier New" w:cs="Courier New"/>
      <w:sz w:val="20"/>
      <w:szCs w:val="20"/>
    </w:rPr>
  </w:style>
  <w:style w:type="paragraph" w:styleId="Footer">
    <w:name w:val="footer"/>
    <w:basedOn w:val="Normal"/>
    <w:link w:val="FooterChar"/>
    <w:uiPriority w:val="99"/>
    <w:rsid w:val="00570005"/>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570005"/>
    <w:rPr>
      <w:rFonts w:ascii="Times New Roman" w:hAnsi="Times New Roman" w:cs="Times New Roman"/>
      <w:sz w:val="24"/>
      <w:szCs w:val="24"/>
    </w:rPr>
  </w:style>
  <w:style w:type="character" w:styleId="PageNumber">
    <w:name w:val="page number"/>
    <w:basedOn w:val="DefaultParagraphFont"/>
    <w:uiPriority w:val="99"/>
    <w:rsid w:val="00570005"/>
    <w:rPr>
      <w:rFonts w:cs="Times New Roman"/>
    </w:rPr>
  </w:style>
  <w:style w:type="paragraph" w:styleId="Header">
    <w:name w:val="header"/>
    <w:basedOn w:val="Normal"/>
    <w:link w:val="HeaderChar"/>
    <w:uiPriority w:val="99"/>
    <w:rsid w:val="00570005"/>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570005"/>
    <w:rPr>
      <w:rFonts w:ascii="Times New Roman" w:hAnsi="Times New Roman" w:cs="Times New Roman"/>
      <w:sz w:val="24"/>
      <w:szCs w:val="24"/>
    </w:rPr>
  </w:style>
  <w:style w:type="paragraph" w:styleId="BodyTextIndent2">
    <w:name w:val="Body Text Indent 2"/>
    <w:basedOn w:val="Normal"/>
    <w:link w:val="BodyTextIndent2Char"/>
    <w:uiPriority w:val="99"/>
    <w:rsid w:val="00570005"/>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570005"/>
    <w:rPr>
      <w:rFonts w:ascii="Times New Roman" w:hAnsi="Times New Roman" w:cs="Times New Roman"/>
      <w:sz w:val="24"/>
      <w:szCs w:val="24"/>
    </w:rPr>
  </w:style>
  <w:style w:type="paragraph" w:customStyle="1" w:styleId="10">
    <w:name w:val="Абзац списка1"/>
    <w:basedOn w:val="Normal"/>
    <w:uiPriority w:val="99"/>
    <w:rsid w:val="00570005"/>
    <w:pPr>
      <w:ind w:left="720"/>
    </w:pPr>
    <w:rPr>
      <w:lang w:eastAsia="en-US"/>
    </w:rPr>
  </w:style>
  <w:style w:type="paragraph" w:styleId="BodyText2">
    <w:name w:val="Body Text 2"/>
    <w:basedOn w:val="Normal"/>
    <w:link w:val="BodyText2Char"/>
    <w:uiPriority w:val="99"/>
    <w:rsid w:val="00570005"/>
    <w:pPr>
      <w:spacing w:after="0"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locked/>
    <w:rsid w:val="00570005"/>
    <w:rPr>
      <w:rFonts w:ascii="Times New Roman" w:hAnsi="Times New Roman" w:cs="Times New Roman"/>
      <w:sz w:val="24"/>
      <w:szCs w:val="24"/>
    </w:rPr>
  </w:style>
  <w:style w:type="paragraph" w:customStyle="1" w:styleId="a">
    <w:name w:val="Абзац"/>
    <w:basedOn w:val="Normal"/>
    <w:uiPriority w:val="99"/>
    <w:rsid w:val="00570005"/>
    <w:pPr>
      <w:spacing w:after="0" w:line="240" w:lineRule="auto"/>
      <w:ind w:firstLine="709"/>
      <w:jc w:val="both"/>
    </w:pPr>
    <w:rPr>
      <w:rFonts w:ascii="Times New Roman" w:hAnsi="Times New Roman" w:cs="Calibri"/>
      <w:sz w:val="24"/>
      <w:szCs w:val="24"/>
      <w:lang w:eastAsia="ar-SA"/>
    </w:rPr>
  </w:style>
  <w:style w:type="character" w:styleId="Hyperlink">
    <w:name w:val="Hyperlink"/>
    <w:basedOn w:val="DefaultParagraphFont"/>
    <w:uiPriority w:val="99"/>
    <w:rsid w:val="00570005"/>
    <w:rPr>
      <w:rFonts w:cs="Times New Roman"/>
      <w:color w:val="0000FF"/>
      <w:u w:val="single"/>
    </w:rPr>
  </w:style>
  <w:style w:type="paragraph" w:customStyle="1" w:styleId="2">
    <w:name w:val="Абзац списка2"/>
    <w:basedOn w:val="Normal"/>
    <w:uiPriority w:val="99"/>
    <w:rsid w:val="00570005"/>
    <w:pPr>
      <w:spacing w:after="0" w:line="240" w:lineRule="auto"/>
      <w:ind w:left="720"/>
      <w:contextualSpacing/>
    </w:pPr>
    <w:rPr>
      <w:sz w:val="24"/>
      <w:szCs w:val="24"/>
      <w:lang w:eastAsia="en-US"/>
    </w:rPr>
  </w:style>
  <w:style w:type="character" w:styleId="Emphasis">
    <w:name w:val="Emphasis"/>
    <w:basedOn w:val="DefaultParagraphFont"/>
    <w:uiPriority w:val="99"/>
    <w:qFormat/>
    <w:rsid w:val="00570005"/>
    <w:rPr>
      <w:rFonts w:cs="Times New Roman"/>
      <w:i/>
      <w:iCs/>
    </w:rPr>
  </w:style>
  <w:style w:type="paragraph" w:customStyle="1" w:styleId="12">
    <w:name w:val="Абзац списка12"/>
    <w:basedOn w:val="Normal"/>
    <w:uiPriority w:val="99"/>
    <w:rsid w:val="00570005"/>
    <w:pPr>
      <w:ind w:left="720"/>
    </w:pPr>
    <w:rPr>
      <w:lang w:eastAsia="en-US"/>
    </w:rPr>
  </w:style>
  <w:style w:type="paragraph" w:customStyle="1" w:styleId="3">
    <w:name w:val="Абзац списка3"/>
    <w:basedOn w:val="Normal"/>
    <w:uiPriority w:val="99"/>
    <w:rsid w:val="00570005"/>
    <w:pPr>
      <w:spacing w:after="0" w:line="240" w:lineRule="auto"/>
      <w:ind w:left="720"/>
    </w:pPr>
  </w:style>
  <w:style w:type="character" w:customStyle="1" w:styleId="a0">
    <w:name w:val="Основной текст_"/>
    <w:basedOn w:val="DefaultParagraphFont"/>
    <w:link w:val="13"/>
    <w:uiPriority w:val="99"/>
    <w:locked/>
    <w:rsid w:val="00B30FD5"/>
    <w:rPr>
      <w:rFonts w:ascii="Times New Roman" w:hAnsi="Times New Roman" w:cs="Times New Roman"/>
      <w:sz w:val="26"/>
      <w:szCs w:val="26"/>
      <w:shd w:val="clear" w:color="auto" w:fill="FFFFFF"/>
    </w:rPr>
  </w:style>
  <w:style w:type="character" w:customStyle="1" w:styleId="Impact">
    <w:name w:val="Основной текст + Impact"/>
    <w:aliases w:val="11,5 pt"/>
    <w:basedOn w:val="a0"/>
    <w:uiPriority w:val="99"/>
    <w:rsid w:val="00B30FD5"/>
    <w:rPr>
      <w:rFonts w:ascii="Impact" w:eastAsia="Times New Roman" w:hAnsi="Impact" w:cs="Impact"/>
      <w:color w:val="000000"/>
      <w:spacing w:val="0"/>
      <w:w w:val="100"/>
      <w:position w:val="0"/>
      <w:sz w:val="23"/>
      <w:szCs w:val="23"/>
      <w:lang w:val="ru-RU" w:eastAsia="ru-RU"/>
    </w:rPr>
  </w:style>
  <w:style w:type="paragraph" w:customStyle="1" w:styleId="13">
    <w:name w:val="Основной текст1"/>
    <w:basedOn w:val="Normal"/>
    <w:link w:val="a0"/>
    <w:uiPriority w:val="99"/>
    <w:rsid w:val="00B30FD5"/>
    <w:pPr>
      <w:widowControl w:val="0"/>
      <w:shd w:val="clear" w:color="auto" w:fill="FFFFFF"/>
      <w:spacing w:after="0" w:line="322" w:lineRule="exact"/>
      <w:jc w:val="both"/>
    </w:pPr>
    <w:rPr>
      <w:rFonts w:ascii="Times New Roman" w:hAnsi="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29DCA9BEDA57B9C251AF460917A61925FE085226156C38B3C01BD7BAFE9C745938857C6EmCaCE" TargetMode="External"/><Relationship Id="rId13" Type="http://schemas.openxmlformats.org/officeDocument/2006/relationships/hyperlink" Target="consultantplus://offline/ref=F0AC796E259BE3E4B5D7292B580A8D5ED8151481C5F21FA0F99AF12283C4C47B9E94259467727FE7DA4CE2IF0CF" TargetMode="External"/><Relationship Id="rId18" Type="http://schemas.openxmlformats.org/officeDocument/2006/relationships/hyperlink" Target="consultantplus://offline/ref=F0AC796E259BE3E4B5D7292B580A8D5ED8151481C5F21FA0F99AF12283C4C47B9E94259467727FE7DA4FEBIF0FF" TargetMode="External"/><Relationship Id="rId26" Type="http://schemas.openxmlformats.org/officeDocument/2006/relationships/hyperlink" Target="consultantplus://offline/ref=F0AC796E259BE3E4B5D7292B580A8D5ED8151481C5F21FA0F99AF12283C4C47B9E94259467727FE7DA4FE4IF0CF" TargetMode="External"/><Relationship Id="rId3" Type="http://schemas.openxmlformats.org/officeDocument/2006/relationships/settings" Target="settings.xml"/><Relationship Id="rId21" Type="http://schemas.openxmlformats.org/officeDocument/2006/relationships/hyperlink" Target="consultantplus://offline/ref=F0AC796E259BE3E4B5D7292B580A8D5ED8151481C5F21FA0F99AF12283C4C47B9E94259467727FE7DA4FEBIF0CF" TargetMode="External"/><Relationship Id="rId7" Type="http://schemas.openxmlformats.org/officeDocument/2006/relationships/image" Target="media/image1.jpeg"/><Relationship Id="rId12" Type="http://schemas.openxmlformats.org/officeDocument/2006/relationships/hyperlink" Target="consultantplus://offline/ref=F0AC796E259BE3E4B5D7292B580A8D5ED8151481C5F21FA0F99AF12283C4C47B9E94259467727FE7DA4CEBIF0FF" TargetMode="External"/><Relationship Id="rId17" Type="http://schemas.openxmlformats.org/officeDocument/2006/relationships/hyperlink" Target="consultantplus://offline/ref=F0AC796E259BE3E4B5D7292B580A8D5ED8151481C5F21FA0F99AF12283C4C47B9E94259467727FE7DA4FEBIF08F" TargetMode="External"/><Relationship Id="rId25" Type="http://schemas.openxmlformats.org/officeDocument/2006/relationships/hyperlink" Target="consultantplus://offline/ref=F0AC796E259BE3E4B5D7292B580A8D5ED8151481C5F21FA0F99AF12283C4C47B9E94259467727FE7DA4FEBIF0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BECDB62B11F87507A56A28F49BF47F25A0887C3CEDD253117D6006D52B0B87B4A443F8E84005C900A935755E1A4J" TargetMode="External"/><Relationship Id="rId20" Type="http://schemas.openxmlformats.org/officeDocument/2006/relationships/hyperlink" Target="consultantplus://offline/ref=F0AC796E259BE3E4B5D7292B580A8D5ED8151481C5F21FA0F99AF12283C4C47B9E94259467727FE7DA4FEBIF0AF" TargetMode="External"/><Relationship Id="rId29" Type="http://schemas.openxmlformats.org/officeDocument/2006/relationships/hyperlink" Target="consultantplus://offline/ref=F0AC796E259BE3E4B5D7292B580A8D5ED8151481C5F21FA0F99AF12283C4C47B9E94259467727FE7DA4FEBIF0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AC796E259BE3E4B5D7292B580A8D5ED8151481C5F21FA0F99AF12283C4C47B9E94259467727FE7DA4CEBIF0FF" TargetMode="External"/><Relationship Id="rId24" Type="http://schemas.openxmlformats.org/officeDocument/2006/relationships/hyperlink" Target="consultantplus://offline/ref=F0AC796E259BE3E4B5D7292B580A8D5ED8151481C5F21FA0F99AF12283C4C47B9E94259467727FE7DA4FE4IF0C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BECDB62B11F87507A56A28F49BF47F25A0887C3CEDD253117D6006D52B0B87B4A443F8E84005C900A935755E1A4J" TargetMode="External"/><Relationship Id="rId23" Type="http://schemas.openxmlformats.org/officeDocument/2006/relationships/hyperlink" Target="consultantplus://offline/ref=F0AC796E259BE3E4B5D7292B580A8D5ED8151481C5F21FA0F99AF12283C4C47B9E94259467727FE7DA4FEBIF0DF" TargetMode="External"/><Relationship Id="rId28" Type="http://schemas.openxmlformats.org/officeDocument/2006/relationships/hyperlink" Target="consultantplus://offline/ref=F0AC796E259BE3E4B5D7292B580A8D5ED8151481C5F21FA0F99AF12283C4C47B9E94259467727FE7DA4FE4IF0CF" TargetMode="External"/><Relationship Id="rId10" Type="http://schemas.openxmlformats.org/officeDocument/2006/relationships/hyperlink" Target="consultantplus://offline/ref=F0AC796E259BE3E4B5D7292B580A8D5ED8151481CBF61FA1FF9AF12283C4C47BI90EF" TargetMode="External"/><Relationship Id="rId19" Type="http://schemas.openxmlformats.org/officeDocument/2006/relationships/hyperlink" Target="consultantplus://offline/ref=F0AC796E259BE3E4B5D7292B580A8D5ED8151481C5F21FA0F99AF12283C4C47B9E94259467727FE7DA4FE4IF03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F0AC796E259BE3E4B5D737264E66D251DA1A428ACAF214F3A1C5AA7FD4CDCE2CD9DB7CD6237F7DE1ID0BF" TargetMode="External"/><Relationship Id="rId14" Type="http://schemas.openxmlformats.org/officeDocument/2006/relationships/hyperlink" Target="consultantplus://offline/ref=F0AC796E259BE3E4B5D7292B580A8D5ED8151481C5F21FA0F99AF12283C4C47B9E94259467727FE7DA4CE2IF03F" TargetMode="External"/><Relationship Id="rId22" Type="http://schemas.openxmlformats.org/officeDocument/2006/relationships/hyperlink" Target="consultantplus://offline/ref=F0AC796E259BE3E4B5D7292B580A8D5ED8151481C5F21FA0F99AF12283C4C47B9E94259467727FE7DA4FE4IF0CF" TargetMode="External"/><Relationship Id="rId27" Type="http://schemas.openxmlformats.org/officeDocument/2006/relationships/hyperlink" Target="consultantplus://offline/ref=F0AC796E259BE3E4B5D7292B580A8D5ED8151481C5F21FA0F99AF12283C4C47B9E94259467727FE7DA4FEBIF0DF" TargetMode="External"/><Relationship Id="rId30" Type="http://schemas.openxmlformats.org/officeDocument/2006/relationships/hyperlink" Target="consultantplus://offline/ref=45F3C6C7FD9402BA8ED2731EF0E06EED3B4B4C05566196E31E57A48644EFF634F54EFB6B11843AB832770692h7B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58</Pages>
  <Words>21277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User</cp:lastModifiedBy>
  <cp:revision>3</cp:revision>
  <cp:lastPrinted>2018-01-26T06:42:00Z</cp:lastPrinted>
  <dcterms:created xsi:type="dcterms:W3CDTF">2018-02-07T07:16:00Z</dcterms:created>
  <dcterms:modified xsi:type="dcterms:W3CDTF">2018-02-12T10:33:00Z</dcterms:modified>
</cp:coreProperties>
</file>