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68A6C" w14:textId="77777777" w:rsidR="00D82E13" w:rsidRDefault="00D82E13" w:rsidP="00D82E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45E91C63" w14:textId="77777777" w:rsidR="00D82E13" w:rsidRDefault="00D82E13" w:rsidP="00D82E13">
      <w:pPr>
        <w:jc w:val="center"/>
        <w:rPr>
          <w:sz w:val="28"/>
          <w:szCs w:val="28"/>
        </w:rPr>
      </w:pPr>
      <w:r w:rsidRPr="00157ED0">
        <w:rPr>
          <w:sz w:val="28"/>
          <w:szCs w:val="28"/>
        </w:rPr>
        <w:t>к проекту решения Ачинского районного Совета депутатов «О внесении изменений</w:t>
      </w:r>
      <w:r>
        <w:rPr>
          <w:sz w:val="28"/>
          <w:szCs w:val="28"/>
        </w:rPr>
        <w:t xml:space="preserve"> </w:t>
      </w:r>
      <w:r w:rsidRPr="00157ED0">
        <w:rPr>
          <w:sz w:val="28"/>
          <w:szCs w:val="28"/>
        </w:rPr>
        <w:t xml:space="preserve">в решение Ачинского районного Совета депутатов </w:t>
      </w:r>
    </w:p>
    <w:p w14:paraId="1AF2E2ED" w14:textId="77777777" w:rsidR="00D82E13" w:rsidRPr="00157ED0" w:rsidRDefault="00D82E13" w:rsidP="00D82E13">
      <w:pPr>
        <w:jc w:val="center"/>
        <w:rPr>
          <w:sz w:val="28"/>
          <w:szCs w:val="28"/>
        </w:rPr>
      </w:pPr>
      <w:r w:rsidRPr="00157ED0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157ED0">
        <w:rPr>
          <w:sz w:val="28"/>
          <w:szCs w:val="28"/>
        </w:rPr>
        <w:t>.12.20</w:t>
      </w:r>
      <w:r>
        <w:rPr>
          <w:sz w:val="28"/>
          <w:szCs w:val="28"/>
        </w:rPr>
        <w:t>22</w:t>
      </w:r>
      <w:r w:rsidRPr="00157ED0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22-177</w:t>
      </w:r>
      <w:r w:rsidRPr="00157ED0">
        <w:rPr>
          <w:sz w:val="28"/>
          <w:szCs w:val="28"/>
        </w:rPr>
        <w:t>Р «О районном бюджете на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57ED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157ED0">
        <w:rPr>
          <w:sz w:val="28"/>
          <w:szCs w:val="28"/>
        </w:rPr>
        <w:t xml:space="preserve"> годов»»</w:t>
      </w:r>
    </w:p>
    <w:p w14:paraId="72F85338" w14:textId="77777777" w:rsidR="00D82E13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      Проект решения Ачинского районного Совета депутатов «О внесении изменений</w:t>
      </w:r>
      <w:r>
        <w:rPr>
          <w:sz w:val="28"/>
          <w:szCs w:val="28"/>
        </w:rPr>
        <w:t xml:space="preserve"> </w:t>
      </w:r>
      <w:r w:rsidRPr="00157ED0">
        <w:rPr>
          <w:sz w:val="28"/>
          <w:szCs w:val="28"/>
        </w:rPr>
        <w:t xml:space="preserve">в решение Ачинского районного Совета депутатов от </w:t>
      </w:r>
      <w:r>
        <w:rPr>
          <w:sz w:val="28"/>
          <w:szCs w:val="28"/>
        </w:rPr>
        <w:t>15</w:t>
      </w:r>
      <w:r w:rsidRPr="00157ED0">
        <w:rPr>
          <w:sz w:val="28"/>
          <w:szCs w:val="28"/>
        </w:rPr>
        <w:t>.12.20</w:t>
      </w:r>
      <w:r>
        <w:rPr>
          <w:sz w:val="28"/>
          <w:szCs w:val="28"/>
        </w:rPr>
        <w:t xml:space="preserve">22        </w:t>
      </w:r>
      <w:r w:rsidRPr="00157ED0">
        <w:rPr>
          <w:sz w:val="28"/>
          <w:szCs w:val="28"/>
        </w:rPr>
        <w:t>№</w:t>
      </w:r>
      <w:r>
        <w:rPr>
          <w:sz w:val="28"/>
          <w:szCs w:val="28"/>
        </w:rPr>
        <w:t xml:space="preserve"> 22-177</w:t>
      </w:r>
      <w:r w:rsidRPr="00157ED0">
        <w:rPr>
          <w:sz w:val="28"/>
          <w:szCs w:val="28"/>
        </w:rPr>
        <w:t>Р «О районном бюджете на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57ED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157ED0">
        <w:rPr>
          <w:sz w:val="28"/>
          <w:szCs w:val="28"/>
        </w:rPr>
        <w:t xml:space="preserve"> годов» подготовлен в связи с необходимостью отражения в решении о бюджете:</w:t>
      </w:r>
    </w:p>
    <w:p w14:paraId="4A95CB87" w14:textId="77777777" w:rsidR="00243210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        - межбюджетных трансфертов, выделенных дополнительно Ачинскому району в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году из краевого бюджета</w:t>
      </w:r>
      <w:r w:rsidR="00243210">
        <w:rPr>
          <w:sz w:val="28"/>
          <w:szCs w:val="28"/>
        </w:rPr>
        <w:t>;</w:t>
      </w:r>
    </w:p>
    <w:p w14:paraId="3B9D833B" w14:textId="0E9F4A5A" w:rsidR="00D82E13" w:rsidRDefault="00243210" w:rsidP="002432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131A">
        <w:rPr>
          <w:sz w:val="28"/>
          <w:szCs w:val="28"/>
        </w:rPr>
        <w:t>перераспределени</w:t>
      </w:r>
      <w:r w:rsidR="003A71D7">
        <w:rPr>
          <w:sz w:val="28"/>
          <w:szCs w:val="28"/>
        </w:rPr>
        <w:t>я</w:t>
      </w:r>
      <w:r w:rsidR="000A131A">
        <w:rPr>
          <w:sz w:val="28"/>
          <w:szCs w:val="28"/>
        </w:rPr>
        <w:t xml:space="preserve"> средств районного бюджета между главными распорядителями средств районного бюджета в рамках муниципальных программ и непрограммных </w:t>
      </w:r>
      <w:r w:rsidR="000A131A" w:rsidRPr="000A131A">
        <w:rPr>
          <w:sz w:val="28"/>
          <w:szCs w:val="28"/>
        </w:rPr>
        <w:t>расходов</w:t>
      </w:r>
      <w:r w:rsidR="003D4621" w:rsidRPr="000A131A">
        <w:rPr>
          <w:sz w:val="28"/>
          <w:szCs w:val="28"/>
        </w:rPr>
        <w:t>.</w:t>
      </w:r>
    </w:p>
    <w:p w14:paraId="7D798FEE" w14:textId="77777777" w:rsidR="00D82E13" w:rsidRDefault="00D82E13" w:rsidP="00D82E13">
      <w:pPr>
        <w:jc w:val="both"/>
        <w:rPr>
          <w:b/>
          <w:i/>
          <w:sz w:val="28"/>
          <w:szCs w:val="28"/>
        </w:rPr>
      </w:pPr>
      <w:r w:rsidRPr="00157ED0">
        <w:rPr>
          <w:b/>
          <w:i/>
          <w:sz w:val="28"/>
          <w:szCs w:val="28"/>
        </w:rPr>
        <w:t xml:space="preserve">Доходная часть </w:t>
      </w:r>
    </w:p>
    <w:p w14:paraId="6F905BAC" w14:textId="68F9A4EC" w:rsidR="00641FB9" w:rsidRDefault="00641FB9" w:rsidP="00641FB9">
      <w:pPr>
        <w:ind w:left="57"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Общая сумма доходов районного бюджета на 2023 год увеличивается на сумму </w:t>
      </w:r>
      <w:r>
        <w:rPr>
          <w:b/>
          <w:bCs/>
          <w:sz w:val="28"/>
          <w:szCs w:val="28"/>
        </w:rPr>
        <w:t>5</w:t>
      </w:r>
      <w:r w:rsidR="00E56E59">
        <w:rPr>
          <w:b/>
          <w:bCs/>
          <w:sz w:val="28"/>
          <w:szCs w:val="28"/>
        </w:rPr>
        <w:t>4 804 820,72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Параметры доходной части районного бюджета изменяются следующим образом:</w:t>
      </w:r>
    </w:p>
    <w:p w14:paraId="1019D28B" w14:textId="77777777" w:rsidR="00641FB9" w:rsidRDefault="00641FB9" w:rsidP="00641FB9">
      <w:pPr>
        <w:ind w:left="57" w:right="-57" w:firstLine="708"/>
        <w:jc w:val="right"/>
        <w:rPr>
          <w:bCs/>
        </w:rPr>
      </w:pPr>
      <w:r>
        <w:rPr>
          <w:bCs/>
        </w:rPr>
        <w:t>(рублей)</w:t>
      </w: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1844"/>
        <w:gridCol w:w="2551"/>
        <w:gridCol w:w="2268"/>
        <w:gridCol w:w="2694"/>
      </w:tblGrid>
      <w:tr w:rsidR="00641FB9" w:rsidRPr="004E3508" w14:paraId="51ADE63D" w14:textId="77777777" w:rsidTr="00F72306">
        <w:trPr>
          <w:trHeight w:val="9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D81E" w14:textId="77777777" w:rsidR="00641FB9" w:rsidRPr="004E3508" w:rsidRDefault="00641FB9" w:rsidP="00F723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508">
              <w:rPr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C486" w14:textId="77777777" w:rsidR="00641FB9" w:rsidRPr="004E3508" w:rsidRDefault="00641FB9" w:rsidP="00F723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508">
              <w:rPr>
                <w:b/>
                <w:bCs/>
                <w:color w:val="000000"/>
                <w:sz w:val="22"/>
                <w:szCs w:val="22"/>
              </w:rPr>
              <w:t>Плановые показатели по          решению от 25.05.2023 № 25-206Р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1296A" w14:textId="77777777" w:rsidR="00641FB9" w:rsidRPr="004E3508" w:rsidRDefault="00641FB9" w:rsidP="00F723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508">
              <w:rPr>
                <w:b/>
                <w:bCs/>
                <w:color w:val="000000"/>
                <w:sz w:val="22"/>
                <w:szCs w:val="22"/>
              </w:rPr>
              <w:t>Изменения, предлагаемые проектом решения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E8E18" w14:textId="77777777" w:rsidR="00641FB9" w:rsidRPr="004E3508" w:rsidRDefault="00641FB9" w:rsidP="00F723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508">
              <w:rPr>
                <w:b/>
                <w:bCs/>
                <w:color w:val="000000"/>
                <w:sz w:val="22"/>
                <w:szCs w:val="22"/>
              </w:rPr>
              <w:t>Уточнённые плановые показатели 2023 года</w:t>
            </w:r>
          </w:p>
        </w:tc>
      </w:tr>
      <w:tr w:rsidR="00641FB9" w:rsidRPr="004E3508" w14:paraId="6301323D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A2DB" w14:textId="77777777" w:rsidR="00641FB9" w:rsidRPr="004E3508" w:rsidRDefault="00641FB9" w:rsidP="00F72306">
            <w:pPr>
              <w:jc w:val="both"/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2663A" w14:textId="77777777" w:rsidR="00641FB9" w:rsidRPr="004E3508" w:rsidRDefault="00641FB9" w:rsidP="00F72306">
            <w:pPr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A187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8572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</w:tr>
      <w:tr w:rsidR="00641FB9" w:rsidRPr="004E3508" w14:paraId="3B2F4DAD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4778" w14:textId="77777777" w:rsidR="00641FB9" w:rsidRPr="004E3508" w:rsidRDefault="00641FB9" w:rsidP="00F72306">
            <w:pPr>
              <w:jc w:val="both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FA35B" w14:textId="77777777" w:rsidR="00641FB9" w:rsidRPr="004E3508" w:rsidRDefault="00641FB9" w:rsidP="00F72306">
            <w:pPr>
              <w:jc w:val="right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838 307 822,62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AAEF4" w14:textId="5DDA76E1" w:rsidR="00641FB9" w:rsidRPr="004E3508" w:rsidRDefault="00641FB9" w:rsidP="00E56E59">
            <w:pPr>
              <w:jc w:val="center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5</w:t>
            </w:r>
            <w:r w:rsidR="00E56E59">
              <w:rPr>
                <w:b/>
                <w:bCs/>
                <w:color w:val="000000"/>
              </w:rPr>
              <w:t>4</w:t>
            </w:r>
            <w:r w:rsidRPr="004E3508">
              <w:rPr>
                <w:b/>
                <w:bCs/>
                <w:color w:val="000000"/>
              </w:rPr>
              <w:t xml:space="preserve"> </w:t>
            </w:r>
            <w:r w:rsidR="00E56E59">
              <w:rPr>
                <w:b/>
                <w:bCs/>
                <w:color w:val="000000"/>
              </w:rPr>
              <w:t>804</w:t>
            </w:r>
            <w:r w:rsidRPr="004E3508">
              <w:rPr>
                <w:b/>
                <w:bCs/>
                <w:color w:val="000000"/>
              </w:rPr>
              <w:t xml:space="preserve"> 820,72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698C3" w14:textId="5547CEB6" w:rsidR="00641FB9" w:rsidRPr="004E3508" w:rsidRDefault="00641FB9" w:rsidP="00E56E59">
            <w:pPr>
              <w:jc w:val="center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8</w:t>
            </w:r>
            <w:r w:rsidR="00E56E59">
              <w:rPr>
                <w:b/>
                <w:bCs/>
                <w:color w:val="000000"/>
              </w:rPr>
              <w:t>93</w:t>
            </w:r>
            <w:r w:rsidRPr="004E3508">
              <w:rPr>
                <w:b/>
                <w:bCs/>
                <w:color w:val="000000"/>
              </w:rPr>
              <w:t xml:space="preserve"> </w:t>
            </w:r>
            <w:r w:rsidR="00E56E59">
              <w:rPr>
                <w:b/>
                <w:bCs/>
                <w:color w:val="000000"/>
              </w:rPr>
              <w:t>112</w:t>
            </w:r>
            <w:r w:rsidRPr="004E3508">
              <w:rPr>
                <w:b/>
                <w:bCs/>
                <w:color w:val="000000"/>
              </w:rPr>
              <w:t xml:space="preserve"> 643,34</w:t>
            </w:r>
          </w:p>
        </w:tc>
      </w:tr>
      <w:tr w:rsidR="00641FB9" w:rsidRPr="004E3508" w14:paraId="233A545A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C1B6" w14:textId="77777777" w:rsidR="00641FB9" w:rsidRPr="004E3508" w:rsidRDefault="00641FB9" w:rsidP="00F72306">
            <w:pPr>
              <w:jc w:val="both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B311F" w14:textId="77777777" w:rsidR="00641FB9" w:rsidRPr="004E3508" w:rsidRDefault="00641FB9" w:rsidP="00F72306">
            <w:pPr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8291C" w14:textId="77777777" w:rsidR="00641FB9" w:rsidRPr="004E3508" w:rsidRDefault="00641FB9" w:rsidP="00F72306">
            <w:pPr>
              <w:jc w:val="center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DEF82" w14:textId="77777777" w:rsidR="00641FB9" w:rsidRPr="004E3508" w:rsidRDefault="00641FB9" w:rsidP="00F72306">
            <w:pPr>
              <w:jc w:val="center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 </w:t>
            </w:r>
          </w:p>
        </w:tc>
      </w:tr>
      <w:tr w:rsidR="00641FB9" w:rsidRPr="004E3508" w14:paraId="6D83AD2F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B992" w14:textId="77777777" w:rsidR="00641FB9" w:rsidRPr="004E3508" w:rsidRDefault="00641FB9" w:rsidP="00F72306">
            <w:pPr>
              <w:jc w:val="both"/>
              <w:rPr>
                <w:color w:val="000000"/>
              </w:rPr>
            </w:pPr>
            <w:r w:rsidRPr="004E3508">
              <w:rPr>
                <w:color w:val="000000"/>
              </w:rPr>
              <w:t>Дотации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5C458" w14:textId="77777777" w:rsidR="00641FB9" w:rsidRPr="004E3508" w:rsidRDefault="00641FB9" w:rsidP="00F72306">
            <w:pPr>
              <w:jc w:val="right"/>
              <w:rPr>
                <w:color w:val="000000"/>
              </w:rPr>
            </w:pPr>
            <w:r w:rsidRPr="004E3508">
              <w:rPr>
                <w:color w:val="000000"/>
              </w:rPr>
              <w:t>317 321 800,00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A478C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 xml:space="preserve">0,00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7AF0F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317 321 800,00</w:t>
            </w:r>
          </w:p>
        </w:tc>
      </w:tr>
      <w:tr w:rsidR="00641FB9" w:rsidRPr="004E3508" w14:paraId="30BEFAD6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300" w14:textId="77777777" w:rsidR="00641FB9" w:rsidRPr="004E3508" w:rsidRDefault="00641FB9" w:rsidP="00F72306">
            <w:pPr>
              <w:jc w:val="both"/>
              <w:rPr>
                <w:color w:val="000000"/>
              </w:rPr>
            </w:pPr>
            <w:r w:rsidRPr="004E3508">
              <w:rPr>
                <w:color w:val="000000"/>
              </w:rPr>
              <w:t>Субсидии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C6BD1" w14:textId="77777777" w:rsidR="00641FB9" w:rsidRPr="004E3508" w:rsidRDefault="00641FB9" w:rsidP="00F72306">
            <w:pPr>
              <w:jc w:val="right"/>
              <w:rPr>
                <w:color w:val="000000"/>
              </w:rPr>
            </w:pPr>
            <w:r w:rsidRPr="004E3508">
              <w:rPr>
                <w:color w:val="000000"/>
              </w:rPr>
              <w:t>24 334 596,28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0EB4B" w14:textId="0444C900" w:rsidR="00641FB9" w:rsidRPr="004E3508" w:rsidRDefault="00E56E59" w:rsidP="00E56E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7 122</w:t>
            </w:r>
            <w:r w:rsidR="00641FB9" w:rsidRPr="004E3508">
              <w:rPr>
                <w:color w:val="000000"/>
              </w:rPr>
              <w:t xml:space="preserve"> 000,00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F8931" w14:textId="267C583D" w:rsidR="00641FB9" w:rsidRPr="004E3508" w:rsidRDefault="00E56E59" w:rsidP="00E56E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31 456</w:t>
            </w:r>
            <w:r w:rsidR="00641FB9" w:rsidRPr="004E3508">
              <w:rPr>
                <w:color w:val="000000"/>
              </w:rPr>
              <w:t xml:space="preserve"> 596,28</w:t>
            </w:r>
          </w:p>
        </w:tc>
      </w:tr>
      <w:tr w:rsidR="00641FB9" w:rsidRPr="004E3508" w14:paraId="591D5D98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BC02" w14:textId="77777777" w:rsidR="00641FB9" w:rsidRPr="004E3508" w:rsidRDefault="00641FB9" w:rsidP="00F72306">
            <w:pPr>
              <w:jc w:val="both"/>
              <w:rPr>
                <w:color w:val="000000"/>
              </w:rPr>
            </w:pPr>
            <w:r w:rsidRPr="004E3508">
              <w:rPr>
                <w:color w:val="000000"/>
              </w:rPr>
              <w:t>Субвенции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E7184" w14:textId="77777777" w:rsidR="00641FB9" w:rsidRPr="004E3508" w:rsidRDefault="00641FB9" w:rsidP="00F72306">
            <w:pPr>
              <w:jc w:val="right"/>
              <w:rPr>
                <w:color w:val="000000"/>
              </w:rPr>
            </w:pPr>
            <w:r w:rsidRPr="004E3508">
              <w:rPr>
                <w:color w:val="000000"/>
              </w:rPr>
              <w:t>416 571 750,02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5B829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8 794 525,84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6C341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425 366 275,86</w:t>
            </w:r>
          </w:p>
        </w:tc>
      </w:tr>
      <w:tr w:rsidR="00641FB9" w:rsidRPr="004E3508" w14:paraId="5FAF9872" w14:textId="77777777" w:rsidTr="00F72306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66E9" w14:textId="77777777" w:rsidR="00641FB9" w:rsidRPr="004E3508" w:rsidRDefault="00641FB9" w:rsidP="00F72306">
            <w:pPr>
              <w:jc w:val="both"/>
              <w:rPr>
                <w:color w:val="000000"/>
              </w:rPr>
            </w:pPr>
            <w:r w:rsidRPr="004E350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4D88D" w14:textId="77777777" w:rsidR="00641FB9" w:rsidRPr="004E3508" w:rsidRDefault="00641FB9" w:rsidP="00F72306">
            <w:pPr>
              <w:jc w:val="right"/>
              <w:rPr>
                <w:color w:val="000000"/>
              </w:rPr>
            </w:pPr>
            <w:r w:rsidRPr="004E3508">
              <w:rPr>
                <w:color w:val="000000"/>
              </w:rPr>
              <w:t>60 069 076,03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4863F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 xml:space="preserve">38 888 294,88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EDD60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98 957 370,91</w:t>
            </w:r>
          </w:p>
        </w:tc>
      </w:tr>
      <w:tr w:rsidR="00641FB9" w:rsidRPr="004E3508" w14:paraId="5492E3EC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2ED1" w14:textId="77777777" w:rsidR="00641FB9" w:rsidRPr="004E3508" w:rsidRDefault="00641FB9" w:rsidP="00F72306">
            <w:pPr>
              <w:jc w:val="both"/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90D3A" w14:textId="77777777" w:rsidR="00641FB9" w:rsidRPr="004E3508" w:rsidRDefault="00641FB9" w:rsidP="00F72306">
            <w:pPr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D22F1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24C39" w14:textId="77777777" w:rsidR="00641FB9" w:rsidRPr="004E3508" w:rsidRDefault="00641FB9" w:rsidP="00F72306">
            <w:pPr>
              <w:jc w:val="center"/>
              <w:rPr>
                <w:color w:val="000000"/>
              </w:rPr>
            </w:pPr>
            <w:r w:rsidRPr="004E3508">
              <w:rPr>
                <w:color w:val="000000"/>
              </w:rPr>
              <w:t> </w:t>
            </w:r>
          </w:p>
        </w:tc>
      </w:tr>
      <w:tr w:rsidR="00641FB9" w:rsidRPr="004E3508" w14:paraId="006A706F" w14:textId="77777777" w:rsidTr="00F7230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BDF0" w14:textId="77777777" w:rsidR="00641FB9" w:rsidRPr="004E3508" w:rsidRDefault="00641FB9" w:rsidP="00F72306">
            <w:pPr>
              <w:jc w:val="both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95490" w14:textId="77777777" w:rsidR="00641FB9" w:rsidRPr="004E3508" w:rsidRDefault="00641FB9" w:rsidP="00F72306">
            <w:pPr>
              <w:jc w:val="right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989 561 783,62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DF0E0" w14:textId="016DD403" w:rsidR="00641FB9" w:rsidRPr="004E3508" w:rsidRDefault="00E56E59" w:rsidP="00F723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54 804 820,72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EB609" w14:textId="2375122F" w:rsidR="00641FB9" w:rsidRPr="004E3508" w:rsidRDefault="00641FB9" w:rsidP="00E56E59">
            <w:pPr>
              <w:jc w:val="center"/>
              <w:rPr>
                <w:b/>
                <w:bCs/>
                <w:color w:val="000000"/>
              </w:rPr>
            </w:pPr>
            <w:r w:rsidRPr="004E3508">
              <w:rPr>
                <w:b/>
                <w:bCs/>
                <w:color w:val="000000"/>
              </w:rPr>
              <w:t>1 04</w:t>
            </w:r>
            <w:r w:rsidR="00E56E59">
              <w:rPr>
                <w:b/>
                <w:bCs/>
                <w:color w:val="000000"/>
              </w:rPr>
              <w:t>4</w:t>
            </w:r>
            <w:r w:rsidRPr="004E3508">
              <w:rPr>
                <w:b/>
                <w:bCs/>
                <w:color w:val="000000"/>
              </w:rPr>
              <w:t xml:space="preserve"> </w:t>
            </w:r>
            <w:r w:rsidR="00E56E59">
              <w:rPr>
                <w:b/>
                <w:bCs/>
                <w:color w:val="000000"/>
              </w:rPr>
              <w:t>366</w:t>
            </w:r>
            <w:r w:rsidRPr="004E3508">
              <w:rPr>
                <w:b/>
                <w:bCs/>
                <w:color w:val="000000"/>
              </w:rPr>
              <w:t xml:space="preserve"> 604,34</w:t>
            </w:r>
          </w:p>
        </w:tc>
      </w:tr>
    </w:tbl>
    <w:p w14:paraId="0E67FACA" w14:textId="77777777" w:rsidR="00641FB9" w:rsidRDefault="00641FB9" w:rsidP="00641FB9">
      <w:pPr>
        <w:ind w:left="57" w:right="282" w:firstLine="708"/>
        <w:jc w:val="both"/>
        <w:rPr>
          <w:bCs/>
          <w:sz w:val="28"/>
          <w:szCs w:val="28"/>
        </w:rPr>
      </w:pPr>
    </w:p>
    <w:p w14:paraId="460CCE28" w14:textId="032BE7E1" w:rsidR="00641FB9" w:rsidRDefault="00641FB9" w:rsidP="00641FB9">
      <w:pPr>
        <w:ind w:left="57" w:right="-57"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увеличиваются </w:t>
      </w:r>
      <w:r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5</w:t>
      </w:r>
      <w:r w:rsidR="00E56E59">
        <w:rPr>
          <w:b/>
          <w:bCs/>
          <w:sz w:val="28"/>
          <w:szCs w:val="28"/>
        </w:rPr>
        <w:t>4 804</w:t>
      </w:r>
      <w:r>
        <w:rPr>
          <w:b/>
          <w:bCs/>
          <w:sz w:val="28"/>
          <w:szCs w:val="28"/>
        </w:rPr>
        <w:t> 820,72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рублей</w:t>
      </w:r>
      <w:r>
        <w:rPr>
          <w:sz w:val="28"/>
          <w:szCs w:val="28"/>
        </w:rPr>
        <w:t xml:space="preserve"> и составят </w:t>
      </w:r>
      <w:r>
        <w:rPr>
          <w:b/>
          <w:sz w:val="28"/>
          <w:szCs w:val="28"/>
        </w:rPr>
        <w:t>1 04</w:t>
      </w:r>
      <w:r w:rsidR="00E56E59">
        <w:rPr>
          <w:b/>
          <w:sz w:val="28"/>
          <w:szCs w:val="28"/>
        </w:rPr>
        <w:t>4 366</w:t>
      </w:r>
      <w:r>
        <w:rPr>
          <w:b/>
          <w:sz w:val="28"/>
          <w:szCs w:val="28"/>
        </w:rPr>
        <w:t> 604,34</w:t>
      </w:r>
      <w:r>
        <w:rPr>
          <w:b/>
          <w:bCs/>
          <w:color w:val="000000"/>
          <w:sz w:val="28"/>
          <w:szCs w:val="28"/>
        </w:rPr>
        <w:t xml:space="preserve"> рубля </w:t>
      </w:r>
      <w:r>
        <w:rPr>
          <w:color w:val="000000"/>
          <w:sz w:val="28"/>
          <w:szCs w:val="28"/>
        </w:rPr>
        <w:t>в том числе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основании:</w:t>
      </w:r>
    </w:p>
    <w:p w14:paraId="744DB167" w14:textId="487434D4" w:rsidR="00641FB9" w:rsidRDefault="00641FB9" w:rsidP="00641FB9">
      <w:pPr>
        <w:ind w:left="57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уведомлений отраслевых министерств Красноярского края                           </w:t>
      </w:r>
      <w:r>
        <w:rPr>
          <w:b/>
          <w:bCs/>
          <w:sz w:val="28"/>
          <w:szCs w:val="28"/>
        </w:rPr>
        <w:t xml:space="preserve">на </w:t>
      </w:r>
      <w:bookmarkStart w:id="0" w:name="_Hlk141192941"/>
      <w:r>
        <w:rPr>
          <w:b/>
          <w:bCs/>
          <w:sz w:val="28"/>
          <w:szCs w:val="28"/>
        </w:rPr>
        <w:t>5</w:t>
      </w:r>
      <w:r w:rsidR="00E56E59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 </w:t>
      </w:r>
      <w:r w:rsidR="00E56E59">
        <w:rPr>
          <w:b/>
          <w:bCs/>
          <w:sz w:val="28"/>
          <w:szCs w:val="28"/>
        </w:rPr>
        <w:t>804</w:t>
      </w:r>
      <w:r>
        <w:rPr>
          <w:b/>
          <w:bCs/>
          <w:sz w:val="28"/>
          <w:szCs w:val="28"/>
        </w:rPr>
        <w:t xml:space="preserve"> 700,78 </w:t>
      </w:r>
      <w:bookmarkEnd w:id="0"/>
      <w:r>
        <w:rPr>
          <w:b/>
          <w:bCs/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14:paraId="639BAEE8" w14:textId="77777777" w:rsidR="00641FB9" w:rsidRDefault="00641FB9" w:rsidP="00641FB9">
      <w:pPr>
        <w:ind w:left="57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бюджетов сельских поселений на выполнение полномочий, переданных на уровень района на </w:t>
      </w:r>
      <w:r>
        <w:rPr>
          <w:b/>
          <w:bCs/>
          <w:sz w:val="28"/>
          <w:szCs w:val="28"/>
        </w:rPr>
        <w:t>119,94 рублей</w:t>
      </w:r>
      <w:r>
        <w:rPr>
          <w:sz w:val="28"/>
          <w:szCs w:val="28"/>
        </w:rPr>
        <w:t>.</w:t>
      </w:r>
    </w:p>
    <w:p w14:paraId="6691E919" w14:textId="49C63C48" w:rsidR="00641FB9" w:rsidRDefault="00641FB9" w:rsidP="00641FB9">
      <w:pPr>
        <w:ind w:left="57" w:right="-57" w:firstLine="709"/>
        <w:jc w:val="both"/>
        <w:rPr>
          <w:bCs/>
          <w:sz w:val="28"/>
          <w:szCs w:val="28"/>
        </w:rPr>
      </w:pPr>
      <w:bookmarkStart w:id="1" w:name="_Hlk124858327"/>
      <w:r>
        <w:rPr>
          <w:sz w:val="28"/>
          <w:szCs w:val="28"/>
        </w:rPr>
        <w:t xml:space="preserve">Безвозмездные поступления </w:t>
      </w:r>
      <w:bookmarkStart w:id="2" w:name="_Hlk134693940"/>
      <w:r>
        <w:rPr>
          <w:sz w:val="28"/>
          <w:szCs w:val="28"/>
        </w:rPr>
        <w:t>на основании уведомлений отраслевых министерств</w:t>
      </w:r>
      <w:bookmarkEnd w:id="2"/>
      <w:r>
        <w:rPr>
          <w:b/>
          <w:b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увеличиваются 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5</w:t>
      </w:r>
      <w:r w:rsidR="00E56E59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 </w:t>
      </w:r>
      <w:r w:rsidR="00E56E59">
        <w:rPr>
          <w:b/>
          <w:bCs/>
          <w:sz w:val="28"/>
          <w:szCs w:val="28"/>
        </w:rPr>
        <w:t>804</w:t>
      </w:r>
      <w:r>
        <w:rPr>
          <w:b/>
          <w:bCs/>
          <w:sz w:val="28"/>
          <w:szCs w:val="28"/>
        </w:rPr>
        <w:t xml:space="preserve"> 700,78 </w:t>
      </w:r>
      <w:r>
        <w:rPr>
          <w:b/>
          <w:sz w:val="28"/>
          <w:szCs w:val="28"/>
        </w:rPr>
        <w:t xml:space="preserve">рублей </w:t>
      </w:r>
      <w:r>
        <w:rPr>
          <w:bCs/>
          <w:sz w:val="28"/>
          <w:szCs w:val="28"/>
        </w:rPr>
        <w:t>в том числе:</w:t>
      </w:r>
    </w:p>
    <w:bookmarkEnd w:id="1"/>
    <w:p w14:paraId="06A856BA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F519F2">
        <w:rPr>
          <w:bCs/>
          <w:sz w:val="28"/>
          <w:szCs w:val="28"/>
        </w:rPr>
        <w:t>рочие субсидии бюджетам муниципальных районов (на выполнение работ по сохранению объектов культурного наследия,</w:t>
      </w:r>
      <w:r>
        <w:rPr>
          <w:bCs/>
          <w:sz w:val="28"/>
          <w:szCs w:val="28"/>
        </w:rPr>
        <w:t xml:space="preserve"> </w:t>
      </w:r>
      <w:r w:rsidRPr="00F519F2">
        <w:rPr>
          <w:bCs/>
          <w:sz w:val="28"/>
          <w:szCs w:val="28"/>
        </w:rPr>
        <w:t xml:space="preserve">находящихся в собственности </w:t>
      </w:r>
      <w:r w:rsidRPr="00F519F2">
        <w:rPr>
          <w:bCs/>
          <w:sz w:val="28"/>
          <w:szCs w:val="28"/>
        </w:rPr>
        <w:lastRenderedPageBreak/>
        <w:t>муниципальных образований Красноярского края, увековечивающих память погибших в годы Великой Отечественной войны)</w:t>
      </w:r>
      <w:r>
        <w:rPr>
          <w:bCs/>
          <w:sz w:val="28"/>
          <w:szCs w:val="28"/>
        </w:rPr>
        <w:t xml:space="preserve"> 2 591 000,00 рублей;</w:t>
      </w:r>
    </w:p>
    <w:p w14:paraId="0313CD9A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225E8C">
        <w:rPr>
          <w:bCs/>
          <w:sz w:val="28"/>
          <w:szCs w:val="28"/>
        </w:rPr>
        <w:t>рочие субсидии бюджетам муниципальных районов (на проведение мероприятий по обеспечению антитеррористической защищённости объектов образования)</w:t>
      </w:r>
      <w:r>
        <w:rPr>
          <w:bCs/>
          <w:sz w:val="28"/>
          <w:szCs w:val="28"/>
        </w:rPr>
        <w:t xml:space="preserve"> 1 072 000,00 рублей;</w:t>
      </w:r>
    </w:p>
    <w:p w14:paraId="5503807B" w14:textId="7BFE7350" w:rsidR="00E56E59" w:rsidRDefault="00E56E5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</w:t>
      </w:r>
      <w:r w:rsidRPr="00225E8C">
        <w:rPr>
          <w:bCs/>
          <w:sz w:val="28"/>
          <w:szCs w:val="28"/>
        </w:rPr>
        <w:t>рочие субсидии бюджетам муниципальных районов</w:t>
      </w:r>
      <w:r w:rsidR="002C22E3">
        <w:rPr>
          <w:bCs/>
          <w:sz w:val="28"/>
          <w:szCs w:val="28"/>
        </w:rPr>
        <w:t xml:space="preserve"> </w:t>
      </w:r>
      <w:r w:rsidR="002C22E3" w:rsidRPr="002C22E3">
        <w:rPr>
          <w:bCs/>
          <w:sz w:val="28"/>
          <w:szCs w:val="28"/>
        </w:rPr>
        <w:t>(для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молодежи)</w:t>
      </w:r>
      <w:r>
        <w:rPr>
          <w:bCs/>
          <w:sz w:val="28"/>
          <w:szCs w:val="28"/>
        </w:rPr>
        <w:t xml:space="preserve"> 343 000,00 рублей;</w:t>
      </w:r>
    </w:p>
    <w:p w14:paraId="1A2FB075" w14:textId="7C4FCA64" w:rsidR="00E56E59" w:rsidRDefault="00E56E5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</w:t>
      </w:r>
      <w:r w:rsidRPr="00225E8C">
        <w:rPr>
          <w:bCs/>
          <w:sz w:val="28"/>
          <w:szCs w:val="28"/>
        </w:rPr>
        <w:t>рочие субсидии бюджетам муниципальных районов</w:t>
      </w:r>
      <w:r w:rsidR="002C22E3">
        <w:rPr>
          <w:bCs/>
          <w:sz w:val="28"/>
          <w:szCs w:val="28"/>
        </w:rPr>
        <w:t xml:space="preserve"> </w:t>
      </w:r>
      <w:r w:rsidR="002C22E3" w:rsidRPr="002C22E3">
        <w:rPr>
          <w:bCs/>
          <w:sz w:val="28"/>
          <w:szCs w:val="28"/>
        </w:rPr>
        <w:t>на создание условий для предоставления горячего питания обучающимся общеобразовательных организаций</w:t>
      </w:r>
      <w:r>
        <w:rPr>
          <w:bCs/>
          <w:sz w:val="28"/>
          <w:szCs w:val="28"/>
        </w:rPr>
        <w:t xml:space="preserve"> 3 116 000,00</w:t>
      </w:r>
      <w:r w:rsidR="002C22E3">
        <w:rPr>
          <w:bCs/>
          <w:sz w:val="28"/>
          <w:szCs w:val="28"/>
        </w:rPr>
        <w:t xml:space="preserve"> рублей;</w:t>
      </w:r>
    </w:p>
    <w:p w14:paraId="29C350FB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225E8C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</w:t>
      </w:r>
      <w:r>
        <w:rPr>
          <w:bCs/>
          <w:sz w:val="28"/>
          <w:szCs w:val="28"/>
        </w:rPr>
        <w:t xml:space="preserve"> 37 866,00 рублей;</w:t>
      </w:r>
    </w:p>
    <w:p w14:paraId="45068454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225E8C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</w:r>
      <w:r>
        <w:rPr>
          <w:bCs/>
          <w:sz w:val="28"/>
          <w:szCs w:val="28"/>
        </w:rPr>
        <w:t xml:space="preserve"> 596 105,00 рублей;</w:t>
      </w:r>
    </w:p>
    <w:p w14:paraId="260F5E83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225E8C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</w:t>
      </w:r>
      <w:r>
        <w:rPr>
          <w:bCs/>
          <w:sz w:val="28"/>
          <w:szCs w:val="28"/>
        </w:rPr>
        <w:t>й) 820 000,00 рублей;</w:t>
      </w:r>
    </w:p>
    <w:p w14:paraId="36A992D2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225E8C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выполнением)</w:t>
      </w:r>
      <w:r>
        <w:rPr>
          <w:bCs/>
          <w:sz w:val="28"/>
          <w:szCs w:val="28"/>
        </w:rPr>
        <w:t xml:space="preserve"> 1 800,00 рублей;</w:t>
      </w:r>
    </w:p>
    <w:p w14:paraId="227243DA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ED3078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комиссий)</w:t>
      </w:r>
      <w:r>
        <w:rPr>
          <w:bCs/>
          <w:sz w:val="28"/>
          <w:szCs w:val="28"/>
        </w:rPr>
        <w:t xml:space="preserve"> 2 000,00 рублей;</w:t>
      </w:r>
    </w:p>
    <w:p w14:paraId="14A1D991" w14:textId="1851F123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ED3078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решению вопросов поддержки сельскохозяйственного производства)</w:t>
      </w:r>
      <w:r>
        <w:rPr>
          <w:bCs/>
          <w:sz w:val="28"/>
          <w:szCs w:val="28"/>
        </w:rPr>
        <w:t xml:space="preserve"> 126 221,00 рубль;</w:t>
      </w:r>
    </w:p>
    <w:p w14:paraId="20243B36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ED3078">
        <w:rPr>
          <w:bCs/>
          <w:sz w:val="28"/>
          <w:szCs w:val="28"/>
        </w:rPr>
        <w:t xml:space="preserve">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</w:t>
      </w:r>
      <w:r w:rsidRPr="00ED3078">
        <w:rPr>
          <w:bCs/>
          <w:sz w:val="28"/>
          <w:szCs w:val="28"/>
        </w:rPr>
        <w:lastRenderedPageBreak/>
        <w:t>осуществлении деятельности по обращению с животными без владельцев)</w:t>
      </w:r>
      <w:r>
        <w:rPr>
          <w:bCs/>
          <w:sz w:val="28"/>
          <w:szCs w:val="28"/>
        </w:rPr>
        <w:t xml:space="preserve"> 2 525,00 рублей;</w:t>
      </w:r>
    </w:p>
    <w:p w14:paraId="29004E8D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с</w:t>
      </w:r>
      <w:r w:rsidRPr="00ED3078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организации и осуществлению деятельности по опеке и попечительству)</w:t>
      </w:r>
      <w:r>
        <w:rPr>
          <w:bCs/>
          <w:sz w:val="28"/>
          <w:szCs w:val="28"/>
        </w:rPr>
        <w:t xml:space="preserve"> 50 490,00 рублей;</w:t>
      </w:r>
    </w:p>
    <w:p w14:paraId="0BD23917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ED3078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организаций)</w:t>
      </w:r>
      <w:r>
        <w:rPr>
          <w:bCs/>
          <w:sz w:val="28"/>
          <w:szCs w:val="28"/>
        </w:rPr>
        <w:t xml:space="preserve"> 5 423 100,00 рублей;</w:t>
      </w:r>
    </w:p>
    <w:p w14:paraId="1AE4CDDF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ED3078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лет)</w:t>
      </w:r>
      <w:r>
        <w:rPr>
          <w:bCs/>
          <w:sz w:val="28"/>
          <w:szCs w:val="28"/>
        </w:rPr>
        <w:t xml:space="preserve"> 2 713,84 рублей;</w:t>
      </w:r>
    </w:p>
    <w:p w14:paraId="56BAA56C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11818">
        <w:rPr>
          <w:bCs/>
          <w:sz w:val="28"/>
          <w:szCs w:val="28"/>
        </w:rPr>
        <w:t>с</w:t>
      </w:r>
      <w:r w:rsidRPr="00711818">
        <w:rPr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r w:rsidRPr="00EA1F51">
        <w:rPr>
          <w:sz w:val="28"/>
          <w:szCs w:val="28"/>
        </w:rPr>
        <w:t>)</w:t>
      </w:r>
      <w:r>
        <w:rPr>
          <w:sz w:val="28"/>
          <w:szCs w:val="28"/>
        </w:rPr>
        <w:t xml:space="preserve"> 1 699 550,00 рублей;</w:t>
      </w:r>
    </w:p>
    <w:p w14:paraId="51691007" w14:textId="745A3360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97B77">
        <w:rPr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прав)</w:t>
      </w:r>
      <w:r>
        <w:rPr>
          <w:sz w:val="28"/>
          <w:szCs w:val="28"/>
        </w:rPr>
        <w:t xml:space="preserve"> 25 244,00 рубля;</w:t>
      </w:r>
    </w:p>
    <w:p w14:paraId="4698B6AE" w14:textId="4D9F6BB0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97B77">
        <w:rPr>
          <w:sz w:val="28"/>
          <w:szCs w:val="28"/>
        </w:rPr>
        <w:t xml:space="preserve">убвенции бюджетам муниципальных районов на выполнение передаваемых полномочий субъектов Российской Федерации (на организацию регулярных перевозок пассажиров и багажа автомобильным транспортом по межмуниципальным маршрутам регулярных перевозок в пригородном и междугородном сообщении, соединяющим поселения, расположенные в границах муниципального района, с его административным </w:t>
      </w:r>
      <w:r w:rsidR="00BC69E5" w:rsidRPr="00097B77">
        <w:rPr>
          <w:sz w:val="28"/>
          <w:szCs w:val="28"/>
        </w:rPr>
        <w:t>центром)</w:t>
      </w:r>
      <w:r w:rsidR="00BC69E5">
        <w:rPr>
          <w:sz w:val="28"/>
          <w:szCs w:val="28"/>
        </w:rPr>
        <w:t xml:space="preserve"> 6</w:t>
      </w:r>
      <w:r>
        <w:rPr>
          <w:sz w:val="28"/>
          <w:szCs w:val="28"/>
        </w:rPr>
        <w:t> 311,00 рублей;</w:t>
      </w:r>
    </w:p>
    <w:p w14:paraId="6BA51EC1" w14:textId="52859487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97B77">
        <w:rPr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родителей)</w:t>
      </w:r>
      <w:r>
        <w:rPr>
          <w:sz w:val="28"/>
          <w:szCs w:val="28"/>
        </w:rPr>
        <w:t xml:space="preserve"> 600,00 рублей;</w:t>
      </w:r>
    </w:p>
    <w:p w14:paraId="3899C162" w14:textId="6747773A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B51F0">
        <w:rPr>
          <w:sz w:val="28"/>
          <w:szCs w:val="28"/>
        </w:rPr>
        <w:t>рочие межбюджетные трансферты, передаваемые бюджетам муниципальных районов (за счёт средств резервного фонда Правительства Красноярского края)</w:t>
      </w:r>
      <w:r>
        <w:rPr>
          <w:sz w:val="28"/>
          <w:szCs w:val="28"/>
        </w:rPr>
        <w:t xml:space="preserve"> 36 999 044,94 рубля;</w:t>
      </w:r>
    </w:p>
    <w:p w14:paraId="7D9C9C66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B51F0">
        <w:rPr>
          <w:sz w:val="28"/>
          <w:szCs w:val="28"/>
        </w:rPr>
        <w:t>рочие межбюджетные трансферты, передаваемые бюджетам муниципальных районов (на поддержку самообложения граждан для решения вопросов местного значения)</w:t>
      </w:r>
      <w:r>
        <w:rPr>
          <w:sz w:val="28"/>
          <w:szCs w:val="28"/>
        </w:rPr>
        <w:t xml:space="preserve"> 29 230,00 рублей;</w:t>
      </w:r>
    </w:p>
    <w:p w14:paraId="7C28E00D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B51F0">
        <w:rPr>
          <w:sz w:val="28"/>
          <w:szCs w:val="28"/>
        </w:rPr>
        <w:t>рочие межбюджетные трансферты бюджетам муниципальных районов (на благоустройство кладбищ)</w:t>
      </w:r>
      <w:r>
        <w:rPr>
          <w:sz w:val="28"/>
          <w:szCs w:val="28"/>
        </w:rPr>
        <w:t xml:space="preserve"> 980 000,00 рублей;</w:t>
      </w:r>
    </w:p>
    <w:p w14:paraId="47283B3F" w14:textId="77777777" w:rsidR="00641FB9" w:rsidRDefault="00641FB9" w:rsidP="00641FB9">
      <w:pPr>
        <w:tabs>
          <w:tab w:val="left" w:pos="709"/>
        </w:tabs>
        <w:ind w:left="57" w:right="-5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F340E">
        <w:rPr>
          <w:sz w:val="28"/>
          <w:szCs w:val="28"/>
        </w:rPr>
        <w:t>рочие межбюджетные трансферты, передаваемые бюджетам муниципальных районов (за содействие развитию налогового потенциала)</w:t>
      </w:r>
      <w:r>
        <w:rPr>
          <w:sz w:val="28"/>
          <w:szCs w:val="28"/>
        </w:rPr>
        <w:t xml:space="preserve"> 879 900,00 рублей.</w:t>
      </w:r>
    </w:p>
    <w:p w14:paraId="6D75C8B5" w14:textId="77777777" w:rsidR="00641FB9" w:rsidRDefault="00641FB9" w:rsidP="00641FB9">
      <w:pPr>
        <w:tabs>
          <w:tab w:val="left" w:pos="709"/>
        </w:tabs>
        <w:ind w:left="57" w:right="-5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осуществлении части полномочий по решению вопросов местного значения в соответствии с заключёнными соглашениями:</w:t>
      </w:r>
    </w:p>
    <w:p w14:paraId="5AA1CC60" w14:textId="479EA84D" w:rsidR="00641FB9" w:rsidRDefault="00641FB9" w:rsidP="00641FB9">
      <w:pPr>
        <w:tabs>
          <w:tab w:val="left" w:pos="709"/>
        </w:tabs>
        <w:ind w:left="57" w:right="-5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>
        <w:rPr>
          <w:bCs/>
          <w:sz w:val="28"/>
          <w:szCs w:val="28"/>
        </w:rPr>
        <w:t xml:space="preserve"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увеличиваются на сумму </w:t>
      </w:r>
      <w:r>
        <w:rPr>
          <w:b/>
          <w:sz w:val="28"/>
          <w:szCs w:val="28"/>
        </w:rPr>
        <w:t>11</w:t>
      </w:r>
      <w:r w:rsidR="002C22E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,94 рубл</w:t>
      </w:r>
      <w:r w:rsidR="002C22E3">
        <w:rPr>
          <w:b/>
          <w:sz w:val="28"/>
          <w:szCs w:val="28"/>
        </w:rPr>
        <w:t>ей</w:t>
      </w:r>
      <w:r>
        <w:rPr>
          <w:b/>
          <w:sz w:val="28"/>
          <w:szCs w:val="28"/>
        </w:rPr>
        <w:t>;</w:t>
      </w:r>
    </w:p>
    <w:p w14:paraId="78D71D6A" w14:textId="5CF8C464" w:rsidR="00641FB9" w:rsidRPr="00641FB9" w:rsidRDefault="00641FB9" w:rsidP="00641F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учётом вышеперечисленных изменений уточнённый план по доходам районного бюджета на 2023 год составляет   </w:t>
      </w:r>
      <w:r>
        <w:rPr>
          <w:b/>
          <w:bCs/>
          <w:sz w:val="28"/>
          <w:szCs w:val="28"/>
        </w:rPr>
        <w:t>1 04</w:t>
      </w:r>
      <w:r w:rsidR="002C22E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 </w:t>
      </w:r>
      <w:r w:rsidR="002C22E3">
        <w:rPr>
          <w:b/>
          <w:bCs/>
          <w:sz w:val="28"/>
          <w:szCs w:val="28"/>
        </w:rPr>
        <w:t>366</w:t>
      </w:r>
      <w:r>
        <w:rPr>
          <w:b/>
          <w:bCs/>
          <w:sz w:val="28"/>
          <w:szCs w:val="28"/>
        </w:rPr>
        <w:t xml:space="preserve"> 604,34</w:t>
      </w:r>
      <w:r>
        <w:rPr>
          <w:sz w:val="22"/>
          <w:szCs w:val="22"/>
        </w:rPr>
        <w:t xml:space="preserve"> </w:t>
      </w:r>
      <w:r>
        <w:rPr>
          <w:b/>
          <w:sz w:val="28"/>
          <w:szCs w:val="28"/>
        </w:rPr>
        <w:t>рубля</w:t>
      </w:r>
      <w:r>
        <w:rPr>
          <w:sz w:val="28"/>
          <w:szCs w:val="28"/>
        </w:rPr>
        <w:t xml:space="preserve">.     </w:t>
      </w:r>
    </w:p>
    <w:p w14:paraId="10046516" w14:textId="77777777" w:rsidR="00D82E13" w:rsidRPr="00157ED0" w:rsidRDefault="00D82E13" w:rsidP="00D82E13">
      <w:pPr>
        <w:rPr>
          <w:sz w:val="28"/>
          <w:szCs w:val="28"/>
        </w:rPr>
      </w:pPr>
      <w:r w:rsidRPr="00157ED0">
        <w:rPr>
          <w:sz w:val="28"/>
          <w:szCs w:val="28"/>
        </w:rPr>
        <w:t xml:space="preserve">   </w:t>
      </w:r>
      <w:r w:rsidRPr="00157ED0">
        <w:rPr>
          <w:b/>
          <w:i/>
          <w:sz w:val="28"/>
          <w:szCs w:val="28"/>
        </w:rPr>
        <w:t>Расходная часть</w:t>
      </w:r>
    </w:p>
    <w:p w14:paraId="13A6B245" w14:textId="28009F4F" w:rsidR="00D82E13" w:rsidRPr="00157ED0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 </w:t>
      </w:r>
      <w:r w:rsidRPr="00157ED0">
        <w:rPr>
          <w:sz w:val="28"/>
          <w:szCs w:val="28"/>
        </w:rPr>
        <w:tab/>
        <w:t xml:space="preserve">  2. Плановые назначения по расходам районного бюджета с учётом внесённых изменений</w:t>
      </w:r>
      <w:r>
        <w:rPr>
          <w:sz w:val="28"/>
          <w:szCs w:val="28"/>
        </w:rPr>
        <w:t xml:space="preserve"> на 2023 год</w:t>
      </w:r>
      <w:r w:rsidRPr="00157ED0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увеличиваются</w:t>
      </w:r>
      <w:r w:rsidRPr="00157ED0">
        <w:rPr>
          <w:sz w:val="28"/>
          <w:szCs w:val="28"/>
        </w:rPr>
        <w:t xml:space="preserve"> </w:t>
      </w:r>
      <w:r w:rsidRPr="0045352A">
        <w:rPr>
          <w:b/>
          <w:sz w:val="28"/>
          <w:szCs w:val="28"/>
        </w:rPr>
        <w:t>на сумму</w:t>
      </w:r>
      <w:r>
        <w:rPr>
          <w:b/>
          <w:sz w:val="28"/>
          <w:szCs w:val="28"/>
        </w:rPr>
        <w:t xml:space="preserve"> </w:t>
      </w:r>
      <w:r w:rsidR="006424BD">
        <w:rPr>
          <w:b/>
          <w:sz w:val="28"/>
          <w:szCs w:val="28"/>
        </w:rPr>
        <w:t>5</w:t>
      </w:r>
      <w:r w:rsidR="002C22E3">
        <w:rPr>
          <w:b/>
          <w:sz w:val="28"/>
          <w:szCs w:val="28"/>
        </w:rPr>
        <w:t>4 804</w:t>
      </w:r>
      <w:r w:rsidR="002F4FB0">
        <w:rPr>
          <w:b/>
          <w:sz w:val="28"/>
          <w:szCs w:val="28"/>
        </w:rPr>
        <w:t> 820,72</w:t>
      </w:r>
      <w:r w:rsidR="00DA45B3">
        <w:rPr>
          <w:b/>
          <w:sz w:val="28"/>
          <w:szCs w:val="28"/>
        </w:rPr>
        <w:t xml:space="preserve"> </w:t>
      </w:r>
      <w:r w:rsidRPr="0045352A">
        <w:rPr>
          <w:b/>
          <w:sz w:val="28"/>
          <w:szCs w:val="28"/>
        </w:rPr>
        <w:t>рубл</w:t>
      </w:r>
      <w:r>
        <w:rPr>
          <w:b/>
          <w:sz w:val="28"/>
          <w:szCs w:val="28"/>
        </w:rPr>
        <w:t>ей</w:t>
      </w:r>
      <w:r w:rsidRPr="00157ED0">
        <w:rPr>
          <w:sz w:val="28"/>
          <w:szCs w:val="28"/>
        </w:rPr>
        <w:t>, в том числе по источникам финансирования:</w:t>
      </w:r>
    </w:p>
    <w:p w14:paraId="7D11BA29" w14:textId="02C9DF07" w:rsidR="00D82E13" w:rsidRDefault="00D82E13" w:rsidP="00D82E13">
      <w:pPr>
        <w:ind w:firstLine="708"/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2.1 целевые средства краевого бюджета в виде </w:t>
      </w:r>
      <w:r>
        <w:rPr>
          <w:sz w:val="28"/>
          <w:szCs w:val="28"/>
        </w:rPr>
        <w:t xml:space="preserve">субсидий, </w:t>
      </w:r>
      <w:r w:rsidRPr="00157ED0">
        <w:rPr>
          <w:sz w:val="28"/>
          <w:szCs w:val="28"/>
        </w:rPr>
        <w:t>субвенций</w:t>
      </w:r>
      <w:r>
        <w:rPr>
          <w:sz w:val="28"/>
          <w:szCs w:val="28"/>
        </w:rPr>
        <w:t xml:space="preserve"> и иных межбюджетных трансфертов</w:t>
      </w:r>
      <w:r w:rsidRPr="00157ED0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увеличиваются</w:t>
      </w:r>
      <w:r w:rsidRPr="00157ED0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году </w:t>
      </w:r>
      <w:r w:rsidRPr="0045352A">
        <w:rPr>
          <w:b/>
          <w:sz w:val="28"/>
          <w:szCs w:val="28"/>
        </w:rPr>
        <w:t>на сумму</w:t>
      </w:r>
      <w:r w:rsidRPr="00157ED0">
        <w:rPr>
          <w:sz w:val="28"/>
          <w:szCs w:val="28"/>
        </w:rPr>
        <w:t xml:space="preserve"> </w:t>
      </w:r>
      <w:r w:rsidR="006424BD" w:rsidRPr="006424BD">
        <w:rPr>
          <w:b/>
          <w:sz w:val="28"/>
          <w:szCs w:val="28"/>
        </w:rPr>
        <w:t>5</w:t>
      </w:r>
      <w:r w:rsidR="002C22E3">
        <w:rPr>
          <w:b/>
          <w:sz w:val="28"/>
          <w:szCs w:val="28"/>
        </w:rPr>
        <w:t>4</w:t>
      </w:r>
      <w:r w:rsidR="002F4FB0">
        <w:rPr>
          <w:b/>
          <w:sz w:val="28"/>
          <w:szCs w:val="28"/>
        </w:rPr>
        <w:t> </w:t>
      </w:r>
      <w:r w:rsidR="007E370B">
        <w:rPr>
          <w:b/>
          <w:sz w:val="28"/>
          <w:szCs w:val="28"/>
        </w:rPr>
        <w:t>804</w:t>
      </w:r>
      <w:r w:rsidR="002F4FB0">
        <w:rPr>
          <w:b/>
          <w:sz w:val="28"/>
          <w:szCs w:val="28"/>
        </w:rPr>
        <w:t xml:space="preserve"> 700</w:t>
      </w:r>
      <w:r w:rsidR="006424BD" w:rsidRPr="006424BD">
        <w:rPr>
          <w:b/>
          <w:sz w:val="28"/>
          <w:szCs w:val="28"/>
        </w:rPr>
        <w:t>,78</w:t>
      </w:r>
      <w:r w:rsidRPr="00157ED0">
        <w:rPr>
          <w:b/>
          <w:sz w:val="28"/>
          <w:szCs w:val="28"/>
        </w:rPr>
        <w:t xml:space="preserve"> рубл</w:t>
      </w:r>
      <w:r>
        <w:rPr>
          <w:b/>
          <w:sz w:val="28"/>
          <w:szCs w:val="28"/>
        </w:rPr>
        <w:t>ей</w:t>
      </w:r>
      <w:r w:rsidRPr="00157ED0">
        <w:rPr>
          <w:sz w:val="28"/>
          <w:szCs w:val="28"/>
        </w:rPr>
        <w:t xml:space="preserve"> на основании   уведомлений краевых министерств и ведомств; </w:t>
      </w:r>
    </w:p>
    <w:p w14:paraId="469DBAD5" w14:textId="679799B0" w:rsidR="003F6D4E" w:rsidRDefault="00F95EAF" w:rsidP="00D82E1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3D4621">
        <w:rPr>
          <w:sz w:val="28"/>
          <w:szCs w:val="28"/>
        </w:rPr>
        <w:t>2</w:t>
      </w:r>
      <w:r>
        <w:rPr>
          <w:sz w:val="28"/>
          <w:szCs w:val="28"/>
        </w:rPr>
        <w:t xml:space="preserve">. прочие безвозмездные поступления из бюджетов сельских поселений на выполнение полномочий, переданных на уровень района по содержанию объектов ЖКХ в сумме </w:t>
      </w:r>
      <w:r w:rsidR="008D2F02">
        <w:rPr>
          <w:b/>
          <w:sz w:val="28"/>
          <w:szCs w:val="28"/>
        </w:rPr>
        <w:t>119,94</w:t>
      </w:r>
      <w:r w:rsidRPr="00F95EAF">
        <w:rPr>
          <w:b/>
          <w:sz w:val="28"/>
          <w:szCs w:val="28"/>
        </w:rPr>
        <w:t xml:space="preserve"> рублей</w:t>
      </w:r>
      <w:r w:rsidR="003D4621">
        <w:rPr>
          <w:b/>
          <w:sz w:val="28"/>
          <w:szCs w:val="28"/>
        </w:rPr>
        <w:t xml:space="preserve"> (средства </w:t>
      </w:r>
      <w:r w:rsidR="008D2F02">
        <w:rPr>
          <w:b/>
          <w:sz w:val="28"/>
          <w:szCs w:val="28"/>
        </w:rPr>
        <w:t>поселений</w:t>
      </w:r>
      <w:r w:rsidR="003D4621">
        <w:rPr>
          <w:b/>
          <w:sz w:val="28"/>
          <w:szCs w:val="28"/>
        </w:rPr>
        <w:t>, на выполнение переданных полномочий)</w:t>
      </w:r>
      <w:r w:rsidR="008D2F02">
        <w:rPr>
          <w:b/>
          <w:sz w:val="28"/>
          <w:szCs w:val="28"/>
        </w:rPr>
        <w:t>.</w:t>
      </w:r>
    </w:p>
    <w:p w14:paraId="2CA39921" w14:textId="38F57F40" w:rsidR="00D82E13" w:rsidRPr="00542AAB" w:rsidRDefault="00D82E13" w:rsidP="00D82E1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Всего сумма к распределению в 2023 году составила </w:t>
      </w:r>
      <w:r w:rsidR="008D2F02">
        <w:rPr>
          <w:b/>
          <w:sz w:val="28"/>
          <w:szCs w:val="28"/>
        </w:rPr>
        <w:t>119,94</w:t>
      </w:r>
      <w:r>
        <w:rPr>
          <w:b/>
          <w:sz w:val="28"/>
          <w:szCs w:val="28"/>
        </w:rPr>
        <w:t xml:space="preserve"> рубл</w:t>
      </w:r>
      <w:r w:rsidR="003D4621">
        <w:rPr>
          <w:b/>
          <w:sz w:val="28"/>
          <w:szCs w:val="28"/>
        </w:rPr>
        <w:t>ей</w:t>
      </w:r>
      <w:r>
        <w:rPr>
          <w:b/>
          <w:sz w:val="28"/>
          <w:szCs w:val="28"/>
        </w:rPr>
        <w:t>.</w:t>
      </w:r>
    </w:p>
    <w:p w14:paraId="0B92EBB7" w14:textId="70493475" w:rsidR="00D82E13" w:rsidRPr="00157ED0" w:rsidRDefault="00D82E13" w:rsidP="00C73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Распределение и перераспределение средств</w:t>
      </w:r>
      <w:r w:rsidRPr="00157ED0">
        <w:rPr>
          <w:sz w:val="28"/>
          <w:szCs w:val="28"/>
        </w:rPr>
        <w:t xml:space="preserve">: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083"/>
        <w:gridCol w:w="2410"/>
      </w:tblGrid>
      <w:tr w:rsidR="00D82E13" w:rsidRPr="00157ED0" w14:paraId="7F95BA7C" w14:textId="77777777" w:rsidTr="004D14DD">
        <w:trPr>
          <w:trHeight w:val="592"/>
          <w:tblHeader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8028" w14:textId="77777777" w:rsidR="00D82E13" w:rsidRPr="00157ED0" w:rsidRDefault="00D82E13" w:rsidP="004D14DD">
            <w:pPr>
              <w:jc w:val="center"/>
              <w:rPr>
                <w:color w:val="000000"/>
                <w:sz w:val="22"/>
                <w:szCs w:val="22"/>
              </w:rPr>
            </w:pPr>
            <w:r w:rsidRPr="00157ED0">
              <w:rPr>
                <w:color w:val="000000"/>
                <w:sz w:val="22"/>
                <w:szCs w:val="22"/>
              </w:rPr>
              <w:t>Расшифровка направления средств, в разрезе Главных распорядителей средств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C9B" w14:textId="77777777" w:rsidR="00D82E13" w:rsidRPr="00157ED0" w:rsidRDefault="00D82E13" w:rsidP="004D14DD">
            <w:pPr>
              <w:jc w:val="center"/>
              <w:rPr>
                <w:color w:val="000000"/>
                <w:sz w:val="22"/>
                <w:szCs w:val="22"/>
              </w:rPr>
            </w:pPr>
            <w:r w:rsidRPr="00157ED0">
              <w:rPr>
                <w:color w:val="000000"/>
                <w:sz w:val="22"/>
                <w:szCs w:val="22"/>
              </w:rPr>
              <w:t>Сумма, рублей</w:t>
            </w:r>
          </w:p>
        </w:tc>
      </w:tr>
      <w:tr w:rsidR="00D82E13" w:rsidRPr="00157ED0" w14:paraId="042C9854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021A2" w14:textId="77777777" w:rsidR="00D82E13" w:rsidRPr="00157ED0" w:rsidRDefault="00D82E13" w:rsidP="004D14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57ED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FDA0" w14:textId="00C2F98C" w:rsidR="00D82E13" w:rsidRPr="00157ED0" w:rsidRDefault="008D2F02" w:rsidP="003F6D4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119,94</w:t>
            </w:r>
          </w:p>
        </w:tc>
      </w:tr>
      <w:tr w:rsidR="00143608" w:rsidRPr="00157ED0" w14:paraId="21A68BD2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0B5F" w14:textId="3027F12E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 w:rsidRPr="00157ED0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B04DE" w14:textId="77777777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</w:p>
        </w:tc>
      </w:tr>
      <w:tr w:rsidR="00143608" w:rsidRPr="00157ED0" w14:paraId="145EDE00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C298" w14:textId="77EFCCC5" w:rsidR="00143608" w:rsidRPr="00143608" w:rsidRDefault="00143608" w:rsidP="00143608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43608">
              <w:rPr>
                <w:b/>
                <w:i/>
                <w:color w:val="000000"/>
                <w:sz w:val="22"/>
                <w:szCs w:val="22"/>
                <w:u w:val="single"/>
              </w:rPr>
              <w:t>Ачинский районный Совет депутатов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09C0" w14:textId="7533F726" w:rsidR="00143608" w:rsidRPr="00143608" w:rsidRDefault="00143608" w:rsidP="00143608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/>
                <w:color w:val="000000"/>
                <w:sz w:val="22"/>
                <w:szCs w:val="22"/>
                <w:u w:val="single"/>
              </w:rPr>
              <w:t>90 000,00</w:t>
            </w:r>
          </w:p>
        </w:tc>
      </w:tr>
      <w:tr w:rsidR="00143608" w:rsidRPr="00157ED0" w14:paraId="62AE1874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089" w14:textId="02710DC0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размещение информационных материалов о событиях и фактах, связанных с деятельностью Совета депутатов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CEDF" w14:textId="09CFE1CF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50 000,00</w:t>
            </w:r>
          </w:p>
        </w:tc>
      </w:tr>
      <w:tr w:rsidR="00143608" w:rsidRPr="00157ED0" w14:paraId="02864D65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FB1E" w14:textId="1C60184F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ТО и ремонт автомобиля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88DD" w14:textId="29491B0D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30 000,00</w:t>
            </w:r>
          </w:p>
        </w:tc>
      </w:tr>
      <w:tr w:rsidR="00143608" w:rsidRPr="00157ED0" w14:paraId="657DB145" w14:textId="77777777" w:rsidTr="0014360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80A5" w14:textId="5B40E21F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оплату членских взносов в Ассоциацию западной группы муниципальных образований края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00146" w14:textId="03EE1D00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10 000,00</w:t>
            </w:r>
          </w:p>
        </w:tc>
      </w:tr>
      <w:tr w:rsidR="00143608" w:rsidRPr="00157ED0" w14:paraId="500FAD2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C6C5" w14:textId="46E23ACB" w:rsidR="00143608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4610" w14:textId="512E803B" w:rsidR="00143608" w:rsidRPr="00F27A36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2 609 100,00</w:t>
            </w:r>
          </w:p>
        </w:tc>
      </w:tr>
      <w:tr w:rsidR="00143608" w:rsidRPr="00157ED0" w14:paraId="2119269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9DDA" w14:textId="2A926054" w:rsidR="00143608" w:rsidRPr="008F41D0" w:rsidRDefault="00143608" w:rsidP="00143608">
            <w:pPr>
              <w:rPr>
                <w:b/>
                <w:color w:val="000000"/>
              </w:rPr>
            </w:pPr>
            <w:r w:rsidRPr="008F41D0">
              <w:rPr>
                <w:b/>
                <w:color w:val="000000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9D52" w14:textId="54091FA0" w:rsidR="00143608" w:rsidRPr="008F41D0" w:rsidRDefault="00143608" w:rsidP="001436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-118 600,00</w:t>
            </w:r>
          </w:p>
        </w:tc>
      </w:tr>
      <w:tr w:rsidR="00143608" w:rsidRPr="00157ED0" w14:paraId="03B4E672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9240" w14:textId="639375BD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Перераспределение средств направленных на содержание вахт в доме ветеранов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4AC3" w14:textId="58A60542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-510 000,00</w:t>
            </w:r>
          </w:p>
        </w:tc>
      </w:tr>
      <w:tr w:rsidR="00143608" w:rsidRPr="00157ED0" w14:paraId="4D6B6DF5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68DAD" w14:textId="509F27CB" w:rsidR="00143608" w:rsidRPr="002779E5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Расходы на субсидирование СОНКО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F100" w14:textId="6E611001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</w:tr>
      <w:tr w:rsidR="00143608" w:rsidRPr="00157ED0" w14:paraId="5224F91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2B7E" w14:textId="212C1D1F" w:rsidR="00143608" w:rsidRPr="004346C8" w:rsidRDefault="00143608" w:rsidP="00143608">
            <w:pPr>
              <w:rPr>
                <w:color w:val="000000"/>
              </w:rPr>
            </w:pPr>
            <w:r w:rsidRPr="004346C8">
              <w:rPr>
                <w:color w:val="000000"/>
              </w:rPr>
              <w:t>Расходы на текущее содержание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524C" w14:textId="36EE194A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241 400,00</w:t>
            </w:r>
          </w:p>
        </w:tc>
      </w:tr>
      <w:tr w:rsidR="00143608" w:rsidRPr="00157ED0" w14:paraId="6D4511FD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B147" w14:textId="462A07ED" w:rsidR="00143608" w:rsidRPr="008F41D0" w:rsidRDefault="00143608" w:rsidP="00143608">
            <w:pPr>
              <w:rPr>
                <w:b/>
                <w:color w:val="000000"/>
              </w:rPr>
            </w:pPr>
            <w:r w:rsidRPr="008F41D0">
              <w:rPr>
                <w:b/>
                <w:color w:val="000000"/>
              </w:rPr>
              <w:t>МБУК «Централизованная клубная система»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4E229" w14:textId="77363C10" w:rsidR="00143608" w:rsidRPr="008F41D0" w:rsidRDefault="00143608" w:rsidP="001436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86 400,00</w:t>
            </w:r>
          </w:p>
        </w:tc>
      </w:tr>
      <w:tr w:rsidR="00143608" w:rsidRPr="00157ED0" w14:paraId="7DF96505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019D" w14:textId="1724E1A9" w:rsidR="00143608" w:rsidRPr="002779E5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подвоз участников коллективов в п. Горный на 99-летие </w:t>
            </w:r>
            <w:r w:rsidR="008F2D70">
              <w:rPr>
                <w:color w:val="000000"/>
              </w:rPr>
              <w:t xml:space="preserve">Ачинского </w:t>
            </w:r>
            <w:r>
              <w:rPr>
                <w:color w:val="000000"/>
              </w:rPr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8A52" w14:textId="3185D396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143608" w:rsidRPr="00157ED0" w14:paraId="783C07CD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A11D" w14:textId="7E3A85DE" w:rsidR="00143608" w:rsidRPr="002779E5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Устранение предписаний Пожнадзора до 01.08.2023 (замена деревянных блоков на металлические, выход на чердак в Ключинском КДЦ)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AF3A" w14:textId="10BEAA04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76 400,00</w:t>
            </w:r>
          </w:p>
        </w:tc>
      </w:tr>
      <w:tr w:rsidR="00143608" w:rsidRPr="00157ED0" w14:paraId="6CD54D34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4B78" w14:textId="61185D9F" w:rsidR="00143608" w:rsidRPr="008F41D0" w:rsidRDefault="00143608" w:rsidP="001436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МБУК «Центральная районная библиотека» - </w:t>
            </w:r>
            <w:r w:rsidRPr="008F2D70">
              <w:rPr>
                <w:color w:val="000000"/>
              </w:rPr>
              <w:t>текущий ремонт тепловой сети и холодного водоснабжения в Малиновской библиотеке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0824" w14:textId="2C61D5AE" w:rsidR="00143608" w:rsidRPr="008F41D0" w:rsidRDefault="00143608" w:rsidP="001436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132 800,00</w:t>
            </w:r>
          </w:p>
        </w:tc>
      </w:tr>
      <w:tr w:rsidR="00143608" w:rsidRPr="00157ED0" w14:paraId="7B939886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DC31B" w14:textId="1FD4A5E5" w:rsidR="00143608" w:rsidRPr="00195C92" w:rsidRDefault="00143608" w:rsidP="003A71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МБУ ДО «Спортивная школа» - </w:t>
            </w:r>
            <w:r w:rsidRPr="008F2D70">
              <w:rPr>
                <w:color w:val="000000"/>
              </w:rPr>
              <w:t>на исполнение решения суда (реконструкция медицинского кабинета и его оборудовани</w:t>
            </w:r>
            <w:r w:rsidR="003A71D7">
              <w:rPr>
                <w:color w:val="000000"/>
              </w:rPr>
              <w:t>е</w:t>
            </w:r>
            <w:r w:rsidRPr="008F2D70">
              <w:rPr>
                <w:color w:val="00000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E4E3" w14:textId="4EF2C520" w:rsidR="00143608" w:rsidRPr="00195C92" w:rsidRDefault="00143608" w:rsidP="001436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1 285 600,00</w:t>
            </w:r>
          </w:p>
        </w:tc>
      </w:tr>
      <w:tr w:rsidR="00143608" w:rsidRPr="00157ED0" w14:paraId="1BD2B00E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800FE" w14:textId="4F39862F" w:rsidR="00143608" w:rsidRPr="00195C92" w:rsidRDefault="00143608" w:rsidP="00143608">
            <w:pPr>
              <w:rPr>
                <w:b/>
                <w:color w:val="000000"/>
              </w:rPr>
            </w:pPr>
            <w:r w:rsidRPr="00195C92">
              <w:rPr>
                <w:b/>
                <w:color w:val="000000"/>
              </w:rPr>
              <w:t>МКУ «Центр обслуживания учреждений»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CACB" w14:textId="721D2635" w:rsidR="00143608" w:rsidRPr="00195C92" w:rsidRDefault="00143608" w:rsidP="0014360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1 222 900,00</w:t>
            </w:r>
          </w:p>
        </w:tc>
      </w:tr>
      <w:tr w:rsidR="00143608" w:rsidRPr="00157ED0" w14:paraId="200DF12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4BD2" w14:textId="264D6CAB" w:rsidR="00143608" w:rsidRPr="002779E5" w:rsidRDefault="00143608" w:rsidP="008A51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1 шт. ед. вахтера в Горный КДЦ для обеспечения антитеррористической защищенности объекта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F7E53" w14:textId="5D134FED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270 800,00</w:t>
            </w:r>
          </w:p>
        </w:tc>
      </w:tr>
      <w:tr w:rsidR="00143608" w:rsidRPr="00157ED0" w14:paraId="362F9DB3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E806" w14:textId="1B99EA47" w:rsidR="00143608" w:rsidRPr="002779E5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обучение специалиста по программе дополнительного проф. образования по информационной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3F30B" w14:textId="4D3406B4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58 000,00</w:t>
            </w:r>
          </w:p>
        </w:tc>
      </w:tr>
      <w:tr w:rsidR="00143608" w:rsidRPr="00157ED0" w14:paraId="0EE45627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F742" w14:textId="37E97B6C" w:rsidR="00143608" w:rsidRPr="002779E5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Ремонт ворот, кровли, систем отопления и холодного водоснабжения стояночных боксов ул. Ленина, 14А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A10E" w14:textId="5B0E072E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607 300,00</w:t>
            </w:r>
          </w:p>
        </w:tc>
      </w:tr>
      <w:tr w:rsidR="00143608" w:rsidRPr="00157ED0" w14:paraId="102D4E77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1B86A" w14:textId="3CDD1FC1" w:rsidR="00143608" w:rsidRPr="002779E5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Ремонт ворот, системы отопления стояночных боксов п. Малиновка, кв-л 39А, пом 1,2,4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C92ED" w14:textId="31A317ED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286 800,00</w:t>
            </w:r>
          </w:p>
        </w:tc>
      </w:tr>
      <w:tr w:rsidR="00143608" w:rsidRPr="00157ED0" w14:paraId="74CEED06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4C3FE" w14:textId="5BB08286" w:rsidR="00143608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Финансовое управление администрации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FBDBD" w14:textId="13B82B7D" w:rsidR="00143608" w:rsidRPr="00F27A36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1 168 400,00</w:t>
            </w:r>
          </w:p>
        </w:tc>
      </w:tr>
      <w:tr w:rsidR="00143608" w:rsidRPr="00157ED0" w14:paraId="0FFD268C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1492" w14:textId="0DC4E343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ИМБТ Белоярский сельсовет – гос. регистрация права собственности на места погребения (кладбища) для исполнения п.п. «б» и «в» п.1 Перечня Поручений Президента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B168F" w14:textId="55F01401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40 000,00</w:t>
            </w:r>
          </w:p>
        </w:tc>
      </w:tr>
      <w:tr w:rsidR="00143608" w:rsidRPr="00157ED0" w14:paraId="3DCCB3F1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19F3" w14:textId="1E14FF9D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ИМБТ Горный сельсовет – гос. регистрация права собственности на места погребения (кладбища) для исполнения п.п. «б» и «в» п.1 Перечня Поручений Президента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F2BB7" w14:textId="5C5D54B2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56 000,00</w:t>
            </w:r>
          </w:p>
        </w:tc>
      </w:tr>
      <w:tr w:rsidR="00143608" w:rsidRPr="00157ED0" w14:paraId="7B7950BA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01AF" w14:textId="4D6D5C85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ИМБТ Ястребовский сельсовет – гос. регистрация права собственности на места погребения (кладбища) для исполнения п.п. «б» и «в» п.1 Перечня Поручений Президента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D8E4F" w14:textId="3B1C413F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43608" w:rsidRPr="00157ED0" w14:paraId="1F8E7F9A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9D541" w14:textId="0334AA5C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ИМБТ Лапшихинский сельсовет – гос. регистрация права собственности на места погребения (кладбища) для исполнения п.п. «б» и «в» п.1 Перечня Поручений Президента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6ECFE" w14:textId="578D86D9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30 000,00</w:t>
            </w:r>
          </w:p>
        </w:tc>
      </w:tr>
      <w:tr w:rsidR="00143608" w:rsidRPr="00157ED0" w14:paraId="24617B92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DF505" w14:textId="627E0D79" w:rsidR="00143608" w:rsidRPr="003F6D4E" w:rsidRDefault="00143608" w:rsidP="008F2D70">
            <w:pPr>
              <w:rPr>
                <w:color w:val="000000"/>
              </w:rPr>
            </w:pPr>
            <w:r>
              <w:rPr>
                <w:color w:val="000000"/>
              </w:rPr>
              <w:t xml:space="preserve">ИМБТ Лапшихинский сельсовет – ямочный ремонт автомобильной дороги д. Тимонино, ул. </w:t>
            </w:r>
            <w:r w:rsidR="008F2D70">
              <w:rPr>
                <w:color w:val="000000"/>
              </w:rPr>
              <w:t>и</w:t>
            </w:r>
            <w:r>
              <w:rPr>
                <w:color w:val="000000"/>
              </w:rPr>
              <w:t>м. М.Л. Ивченко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945D" w14:textId="01BC3CCB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</w:tr>
      <w:tr w:rsidR="00143608" w:rsidRPr="00157ED0" w14:paraId="31075C19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5F52" w14:textId="2521F232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ИМБТ Преображенский сельсовет – межевание земельных участков автомобильных дорог для постановки на кадастровый учет (исполнение решения суда)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B9672" w14:textId="622C98D3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314 000,00</w:t>
            </w:r>
          </w:p>
        </w:tc>
      </w:tr>
      <w:tr w:rsidR="00143608" w:rsidRPr="00157ED0" w14:paraId="667396D3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BD594" w14:textId="242F677A" w:rsidR="00143608" w:rsidRPr="003F6D4E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ИМБТ Преображенский сельсовет – отсыпка дороги на кладбище с. Преображенка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66F4" w14:textId="63FF1286" w:rsidR="00143608" w:rsidRPr="00F27A36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478 400,00</w:t>
            </w:r>
          </w:p>
        </w:tc>
      </w:tr>
      <w:tr w:rsidR="00143608" w:rsidRPr="00157ED0" w14:paraId="3A1AACB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514F" w14:textId="22B06E5F" w:rsidR="00143608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Управление образования администрации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2DDF" w14:textId="12677841" w:rsidR="00143608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132 500,00</w:t>
            </w:r>
          </w:p>
        </w:tc>
      </w:tr>
      <w:tr w:rsidR="00143608" w:rsidRPr="00157ED0" w14:paraId="60F29FB1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791C" w14:textId="53D1EC17" w:rsidR="00143608" w:rsidRPr="00143608" w:rsidRDefault="00143608" w:rsidP="008F2D7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проведение независимой оценки качества </w:t>
            </w:r>
            <w:r w:rsidR="006A08A2">
              <w:rPr>
                <w:color w:val="000000"/>
              </w:rPr>
              <w:t>муниципальных</w:t>
            </w:r>
            <w:r>
              <w:rPr>
                <w:color w:val="000000"/>
              </w:rPr>
              <w:t xml:space="preserve"> услуг в муниципальных </w:t>
            </w:r>
            <w:r w:rsidR="008F2D70">
              <w:rPr>
                <w:color w:val="000000"/>
              </w:rPr>
              <w:t xml:space="preserve">образовательных </w:t>
            </w:r>
            <w:r>
              <w:rPr>
                <w:color w:val="000000"/>
              </w:rPr>
              <w:t>учреждениях (</w:t>
            </w:r>
            <w:r w:rsidR="008F2D70">
              <w:rPr>
                <w:color w:val="000000"/>
              </w:rPr>
              <w:t>8 детских садов и 12 школ и ДЮЦ</w:t>
            </w:r>
            <w:r>
              <w:rPr>
                <w:color w:val="00000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0236" w14:textId="1ABD4BA6" w:rsidR="00143608" w:rsidRPr="00143608" w:rsidRDefault="00116E1F" w:rsidP="00143608">
            <w:pPr>
              <w:rPr>
                <w:color w:val="000000"/>
              </w:rPr>
            </w:pPr>
            <w:r>
              <w:rPr>
                <w:color w:val="000000"/>
              </w:rPr>
              <w:t>52 500,00</w:t>
            </w:r>
          </w:p>
        </w:tc>
      </w:tr>
      <w:tr w:rsidR="00143608" w:rsidRPr="00157ED0" w14:paraId="187FCD0E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2D7B" w14:textId="6AF9AB75" w:rsidR="00143608" w:rsidRPr="00143608" w:rsidRDefault="00116E1F" w:rsidP="00143608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приобретение компьютера с техническими характеристиками для работы в ФИС ФРДО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9BE7" w14:textId="33C31D24" w:rsidR="00143608" w:rsidRPr="00143608" w:rsidRDefault="00116E1F" w:rsidP="00143608">
            <w:pPr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143608" w:rsidRPr="00157ED0" w14:paraId="5735AF0A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A902" w14:textId="4BAC3266" w:rsidR="00143608" w:rsidRPr="00143608" w:rsidRDefault="00116E1F" w:rsidP="00143608">
            <w:pPr>
              <w:rPr>
                <w:color w:val="000000"/>
              </w:rPr>
            </w:pPr>
            <w:r>
              <w:rPr>
                <w:color w:val="000000"/>
              </w:rPr>
              <w:t>Расходы на текущее содержание управления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876E2" w14:textId="0F8D0229" w:rsidR="00143608" w:rsidRPr="00143608" w:rsidRDefault="00116E1F" w:rsidP="00143608">
            <w:pPr>
              <w:rPr>
                <w:color w:val="000000"/>
              </w:rPr>
            </w:pPr>
            <w:r>
              <w:rPr>
                <w:color w:val="000000"/>
              </w:rPr>
              <w:t>30 000,00</w:t>
            </w:r>
          </w:p>
        </w:tc>
      </w:tr>
      <w:tr w:rsidR="00143608" w:rsidRPr="00157ED0" w14:paraId="496C8048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064A4" w14:textId="1A15E77F" w:rsidR="00143608" w:rsidRPr="001821C3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МКУ УСиЖКХ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1A9D1" w14:textId="07BC01CA" w:rsidR="00143608" w:rsidRPr="001821C3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-3 999 880,06</w:t>
            </w:r>
          </w:p>
        </w:tc>
      </w:tr>
      <w:tr w:rsidR="00143608" w:rsidRPr="00157ED0" w14:paraId="425C42D2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1D53" w14:textId="7CA0A661" w:rsidR="00143608" w:rsidRPr="00C201D7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EAD2" w14:textId="77777777" w:rsidR="00143608" w:rsidRPr="00C201D7" w:rsidRDefault="00143608" w:rsidP="00143608">
            <w:pPr>
              <w:rPr>
                <w:color w:val="000000"/>
              </w:rPr>
            </w:pPr>
          </w:p>
        </w:tc>
      </w:tr>
      <w:tr w:rsidR="00143608" w:rsidRPr="00157ED0" w14:paraId="2D0B4968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5FF48" w14:textId="77777777" w:rsidR="00143608" w:rsidRDefault="00143608" w:rsidP="00143608">
            <w:pPr>
              <w:rPr>
                <w:color w:val="000000"/>
              </w:rPr>
            </w:pPr>
            <w:r w:rsidRPr="00B91AB8">
              <w:rPr>
                <w:b/>
                <w:color w:val="000000"/>
              </w:rPr>
              <w:t>Белоярский сельсовет</w:t>
            </w:r>
            <w:r>
              <w:rPr>
                <w:color w:val="000000"/>
              </w:rPr>
              <w:t xml:space="preserve"> </w:t>
            </w:r>
          </w:p>
          <w:p w14:paraId="4AA3C883" w14:textId="77777777" w:rsidR="00143608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- к</w:t>
            </w:r>
            <w:r w:rsidRPr="00F612C8">
              <w:rPr>
                <w:color w:val="000000"/>
              </w:rPr>
              <w:t>апитальный ремонт в котельной с заменой технологического оборудования в с. Белый Яр</w:t>
            </w:r>
            <w:r>
              <w:rPr>
                <w:color w:val="000000"/>
              </w:rPr>
              <w:t xml:space="preserve">; </w:t>
            </w:r>
          </w:p>
          <w:p w14:paraId="687C4588" w14:textId="3AFCB5F0" w:rsidR="00143608" w:rsidRPr="00C201D7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- к</w:t>
            </w:r>
            <w:r w:rsidRPr="00F612C8">
              <w:rPr>
                <w:color w:val="000000"/>
              </w:rPr>
              <w:t xml:space="preserve">апитальный ремонт </w:t>
            </w:r>
            <w:r>
              <w:rPr>
                <w:color w:val="000000"/>
              </w:rPr>
              <w:t xml:space="preserve">водонапорной башни </w:t>
            </w:r>
            <w:r w:rsidRPr="00F612C8">
              <w:rPr>
                <w:color w:val="000000"/>
              </w:rPr>
              <w:t>в с. Белый Яр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7FE6" w14:textId="77777777" w:rsidR="00143608" w:rsidRDefault="00143608" w:rsidP="00143608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88</w:t>
            </w:r>
          </w:p>
          <w:p w14:paraId="02846B0B" w14:textId="557B45D4" w:rsidR="00143608" w:rsidRPr="000A131A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-4 000 000,00</w:t>
            </w:r>
          </w:p>
        </w:tc>
      </w:tr>
      <w:tr w:rsidR="00143608" w:rsidRPr="00157ED0" w14:paraId="20102416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EEED" w14:textId="77777777" w:rsidR="00143608" w:rsidRDefault="00143608" w:rsidP="00143608">
            <w:pPr>
              <w:rPr>
                <w:color w:val="000000"/>
              </w:rPr>
            </w:pPr>
            <w:r w:rsidRPr="00B91AB8">
              <w:rPr>
                <w:b/>
                <w:color w:val="000000"/>
              </w:rPr>
              <w:t>Горный сельсовет</w:t>
            </w:r>
            <w:r>
              <w:rPr>
                <w:color w:val="000000"/>
              </w:rPr>
              <w:t xml:space="preserve"> </w:t>
            </w:r>
          </w:p>
          <w:p w14:paraId="250BEE68" w14:textId="35E35B25" w:rsidR="00143608" w:rsidRPr="00C201D7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- к</w:t>
            </w:r>
            <w:r w:rsidRPr="00F612C8">
              <w:rPr>
                <w:color w:val="000000"/>
              </w:rPr>
              <w:t>апитальный ремонт тепловой и водопроводной сетей от ТК31 ул. Новая</w:t>
            </w:r>
            <w:r>
              <w:rPr>
                <w:color w:val="000000"/>
              </w:rPr>
              <w:t>,</w:t>
            </w:r>
            <w:r w:rsidRPr="00F612C8">
              <w:rPr>
                <w:color w:val="000000"/>
              </w:rPr>
              <w:t xml:space="preserve"> до ТК33 ул. Зеленая</w:t>
            </w:r>
            <w:r>
              <w:rPr>
                <w:color w:val="000000"/>
              </w:rPr>
              <w:t>,</w:t>
            </w:r>
            <w:r w:rsidRPr="00F612C8">
              <w:rPr>
                <w:color w:val="000000"/>
              </w:rPr>
              <w:t xml:space="preserve"> п. Горный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CB2B" w14:textId="4658CB6B" w:rsidR="00143608" w:rsidRPr="00C201D7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26,42</w:t>
            </w:r>
          </w:p>
        </w:tc>
      </w:tr>
      <w:tr w:rsidR="00143608" w:rsidRPr="00157ED0" w14:paraId="257F0DE9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4220" w14:textId="77777777" w:rsidR="00143608" w:rsidRDefault="00143608" w:rsidP="00143608">
            <w:pPr>
              <w:rPr>
                <w:color w:val="000000"/>
              </w:rPr>
            </w:pPr>
            <w:r w:rsidRPr="00B91AB8">
              <w:rPr>
                <w:b/>
                <w:color w:val="000000"/>
              </w:rPr>
              <w:t>Ястребовский сельсовет</w:t>
            </w:r>
            <w:r>
              <w:rPr>
                <w:color w:val="000000"/>
              </w:rPr>
              <w:t xml:space="preserve"> </w:t>
            </w:r>
          </w:p>
          <w:p w14:paraId="0DE77337" w14:textId="6E2C5B1A" w:rsidR="00143608" w:rsidRPr="00C201D7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 xml:space="preserve">- капитальный ремонт в котельной </w:t>
            </w:r>
            <w:r w:rsidRPr="00F612C8">
              <w:rPr>
                <w:color w:val="000000"/>
              </w:rPr>
              <w:t>с заменой технологического оборудования</w:t>
            </w:r>
            <w:r>
              <w:rPr>
                <w:color w:val="000000"/>
              </w:rPr>
              <w:t xml:space="preserve"> в</w:t>
            </w:r>
            <w:r w:rsidRPr="00F612C8">
              <w:rPr>
                <w:color w:val="000000"/>
              </w:rPr>
              <w:t xml:space="preserve"> с. Ястребово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BAEF" w14:textId="5780A169" w:rsidR="00143608" w:rsidRPr="00C201D7" w:rsidRDefault="00143608" w:rsidP="00143608">
            <w:pPr>
              <w:rPr>
                <w:color w:val="000000"/>
              </w:rPr>
            </w:pPr>
            <w:r>
              <w:rPr>
                <w:color w:val="000000"/>
              </w:rPr>
              <w:t>38,64</w:t>
            </w:r>
          </w:p>
        </w:tc>
      </w:tr>
    </w:tbl>
    <w:p w14:paraId="2981E6D4" w14:textId="77777777" w:rsidR="00F823AF" w:rsidRDefault="00F823AF" w:rsidP="00633808">
      <w:pPr>
        <w:ind w:firstLine="708"/>
        <w:jc w:val="both"/>
        <w:rPr>
          <w:sz w:val="28"/>
          <w:szCs w:val="28"/>
        </w:rPr>
      </w:pPr>
    </w:p>
    <w:p w14:paraId="45AEBE18" w14:textId="248E5D4F" w:rsidR="00D82E13" w:rsidRDefault="00D82E13" w:rsidP="00633808">
      <w:pPr>
        <w:ind w:firstLine="708"/>
        <w:jc w:val="both"/>
        <w:rPr>
          <w:b/>
          <w:sz w:val="28"/>
          <w:szCs w:val="28"/>
        </w:rPr>
      </w:pPr>
      <w:r w:rsidRPr="00157ED0">
        <w:rPr>
          <w:sz w:val="28"/>
          <w:szCs w:val="28"/>
        </w:rPr>
        <w:t>С учётом вышеперечисленных изменений уточнённый план по расходам районного бюджета на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 составляет </w:t>
      </w:r>
      <w:r w:rsidR="003D4621">
        <w:rPr>
          <w:b/>
          <w:sz w:val="28"/>
          <w:szCs w:val="28"/>
        </w:rPr>
        <w:t>1</w:t>
      </w:r>
      <w:r w:rsidR="008D2F02">
        <w:rPr>
          <w:b/>
          <w:sz w:val="28"/>
          <w:szCs w:val="28"/>
        </w:rPr>
        <w:t> </w:t>
      </w:r>
      <w:r w:rsidR="003D4621">
        <w:rPr>
          <w:b/>
          <w:sz w:val="28"/>
          <w:szCs w:val="28"/>
        </w:rPr>
        <w:t>0</w:t>
      </w:r>
      <w:r w:rsidR="00317E19">
        <w:rPr>
          <w:b/>
          <w:sz w:val="28"/>
          <w:szCs w:val="28"/>
        </w:rPr>
        <w:t>60</w:t>
      </w:r>
      <w:r w:rsidR="00116E1F">
        <w:rPr>
          <w:b/>
          <w:sz w:val="28"/>
          <w:szCs w:val="28"/>
        </w:rPr>
        <w:t> 9</w:t>
      </w:r>
      <w:r w:rsidR="00317E19">
        <w:rPr>
          <w:b/>
          <w:sz w:val="28"/>
          <w:szCs w:val="28"/>
        </w:rPr>
        <w:t>88</w:t>
      </w:r>
      <w:r w:rsidR="00116E1F">
        <w:rPr>
          <w:b/>
          <w:sz w:val="28"/>
          <w:szCs w:val="28"/>
        </w:rPr>
        <w:t xml:space="preserve"> 57</w:t>
      </w:r>
      <w:r w:rsidR="00317E19">
        <w:rPr>
          <w:b/>
          <w:sz w:val="28"/>
          <w:szCs w:val="28"/>
        </w:rPr>
        <w:t>3</w:t>
      </w:r>
      <w:bookmarkStart w:id="3" w:name="_GoBack"/>
      <w:bookmarkEnd w:id="3"/>
      <w:r w:rsidR="008D2F02">
        <w:rPr>
          <w:b/>
          <w:sz w:val="28"/>
          <w:szCs w:val="28"/>
        </w:rPr>
        <w:t>,98</w:t>
      </w:r>
      <w:r w:rsidR="00DA45B3">
        <w:rPr>
          <w:b/>
          <w:sz w:val="28"/>
          <w:szCs w:val="28"/>
        </w:rPr>
        <w:t xml:space="preserve"> </w:t>
      </w:r>
      <w:r w:rsidR="00116E1F">
        <w:rPr>
          <w:b/>
          <w:sz w:val="28"/>
          <w:szCs w:val="28"/>
        </w:rPr>
        <w:t>рублей.</w:t>
      </w:r>
    </w:p>
    <w:p w14:paraId="5DC85D5E" w14:textId="10F94C59" w:rsidR="00D82E13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ab/>
        <w:t>Внесены изменения в статью 1</w:t>
      </w:r>
      <w:r>
        <w:rPr>
          <w:sz w:val="28"/>
          <w:szCs w:val="28"/>
        </w:rPr>
        <w:t>2</w:t>
      </w:r>
      <w:r w:rsidRPr="00157ED0">
        <w:rPr>
          <w:sz w:val="28"/>
          <w:szCs w:val="28"/>
        </w:rPr>
        <w:t xml:space="preserve"> решения о бюджете в связи с изменениями объемов межбюджетных трансфертов, выделяемых в бюджеты муниципальных образований Ачинского района.</w:t>
      </w:r>
    </w:p>
    <w:p w14:paraId="667AE78D" w14:textId="2E86EDFA" w:rsidR="00D82E13" w:rsidRDefault="00D82E13" w:rsidP="00D82E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4AE0">
        <w:rPr>
          <w:sz w:val="28"/>
          <w:szCs w:val="28"/>
        </w:rPr>
        <w:t>В п</w:t>
      </w:r>
      <w:r w:rsidR="003D4621">
        <w:rPr>
          <w:sz w:val="28"/>
          <w:szCs w:val="28"/>
        </w:rPr>
        <w:t>а</w:t>
      </w:r>
      <w:r>
        <w:rPr>
          <w:sz w:val="28"/>
          <w:szCs w:val="28"/>
        </w:rPr>
        <w:t>раметры районного бюджета на плановый период 2024-2025 годов</w:t>
      </w:r>
      <w:r w:rsidR="00B94AE0">
        <w:rPr>
          <w:sz w:val="28"/>
          <w:szCs w:val="28"/>
        </w:rPr>
        <w:t xml:space="preserve"> изменений не вносилось.</w:t>
      </w:r>
      <w:r>
        <w:rPr>
          <w:sz w:val="28"/>
          <w:szCs w:val="28"/>
        </w:rPr>
        <w:t xml:space="preserve"> </w:t>
      </w:r>
    </w:p>
    <w:p w14:paraId="025DB6AC" w14:textId="4D8ADD18" w:rsidR="005C7043" w:rsidRDefault="002E588B" w:rsidP="002E588B">
      <w:pPr>
        <w:ind w:firstLine="708"/>
        <w:jc w:val="both"/>
        <w:rPr>
          <w:sz w:val="28"/>
          <w:szCs w:val="28"/>
        </w:rPr>
      </w:pPr>
      <w:r w:rsidRPr="001157A2">
        <w:rPr>
          <w:sz w:val="28"/>
          <w:szCs w:val="28"/>
        </w:rPr>
        <w:t>3. Изменения по муниципальным программам</w:t>
      </w:r>
      <w:r>
        <w:rPr>
          <w:sz w:val="28"/>
          <w:szCs w:val="28"/>
        </w:rPr>
        <w:t>.</w:t>
      </w:r>
      <w:r w:rsidRPr="001157A2">
        <w:rPr>
          <w:sz w:val="28"/>
          <w:szCs w:val="28"/>
        </w:rPr>
        <w:t xml:space="preserve">  </w:t>
      </w:r>
    </w:p>
    <w:tbl>
      <w:tblPr>
        <w:tblW w:w="9457" w:type="dxa"/>
        <w:tblLook w:val="04A0" w:firstRow="1" w:lastRow="0" w:firstColumn="1" w:lastColumn="0" w:noHBand="0" w:noVBand="1"/>
      </w:tblPr>
      <w:tblGrid>
        <w:gridCol w:w="957"/>
        <w:gridCol w:w="3107"/>
        <w:gridCol w:w="1721"/>
        <w:gridCol w:w="1695"/>
        <w:gridCol w:w="1977"/>
      </w:tblGrid>
      <w:tr w:rsidR="002E588B" w:rsidRPr="002E588B" w14:paraId="2E836546" w14:textId="77777777" w:rsidTr="003E5375">
        <w:trPr>
          <w:trHeight w:val="1980"/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32BFCE" w14:textId="77777777" w:rsidR="002E588B" w:rsidRPr="002E588B" w:rsidRDefault="002E588B" w:rsidP="002E588B">
            <w:pPr>
              <w:jc w:val="right"/>
              <w:rPr>
                <w:color w:val="000000"/>
              </w:rPr>
            </w:pPr>
            <w:r w:rsidRPr="002E588B">
              <w:rPr>
                <w:color w:val="000000"/>
              </w:rPr>
              <w:t>Код программы и непрограммных расходов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177A" w14:textId="77777777" w:rsidR="002E588B" w:rsidRPr="002E588B" w:rsidRDefault="002E588B" w:rsidP="002E588B">
            <w:pPr>
              <w:jc w:val="center"/>
              <w:rPr>
                <w:color w:val="000000"/>
              </w:rPr>
            </w:pPr>
            <w:r w:rsidRPr="002E588B">
              <w:rPr>
                <w:color w:val="000000"/>
              </w:rPr>
              <w:t>Наименование муниципальной программы и непрограммных расходов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94C3" w14:textId="3528DCEC" w:rsidR="002E588B" w:rsidRPr="002E588B" w:rsidRDefault="002E588B" w:rsidP="00E81DC0">
            <w:pPr>
              <w:jc w:val="center"/>
              <w:rPr>
                <w:color w:val="000000"/>
              </w:rPr>
            </w:pPr>
            <w:r w:rsidRPr="002E588B">
              <w:rPr>
                <w:color w:val="000000"/>
              </w:rPr>
              <w:t>Изменения ассигнований 2023 года (+;-) всего, рублей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6D4" w14:textId="77777777" w:rsidR="002E588B" w:rsidRPr="002E588B" w:rsidRDefault="002E588B" w:rsidP="002E588B">
            <w:pPr>
              <w:jc w:val="center"/>
              <w:rPr>
                <w:color w:val="000000"/>
                <w:sz w:val="20"/>
                <w:szCs w:val="20"/>
              </w:rPr>
            </w:pPr>
            <w:r w:rsidRPr="002E588B">
              <w:rPr>
                <w:color w:val="000000"/>
                <w:sz w:val="20"/>
                <w:szCs w:val="20"/>
              </w:rPr>
              <w:t>в т.ч. за счет средств районного бюджета, бюджетов поселений и безвозмездных поступлений 2023 год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62A1" w14:textId="7BB00885" w:rsidR="002E588B" w:rsidRPr="002E588B" w:rsidRDefault="002E588B" w:rsidP="00E81DC0">
            <w:pPr>
              <w:jc w:val="center"/>
              <w:rPr>
                <w:color w:val="000000"/>
              </w:rPr>
            </w:pPr>
            <w:r w:rsidRPr="002E588B">
              <w:rPr>
                <w:color w:val="000000"/>
              </w:rPr>
              <w:t>Краевой бюджет 2023 год</w:t>
            </w:r>
          </w:p>
        </w:tc>
      </w:tr>
      <w:tr w:rsidR="002E588B" w:rsidRPr="002E588B" w14:paraId="6E5E5FE1" w14:textId="77777777" w:rsidTr="00643E54">
        <w:trPr>
          <w:trHeight w:val="94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FD69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02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6437E" w14:textId="12A3E8DB" w:rsidR="002E588B" w:rsidRPr="002E588B" w:rsidRDefault="002E588B" w:rsidP="00E81DC0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"Развитие образования Ачинского района"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801E8" w14:textId="59C72B43" w:rsidR="002E588B" w:rsidRPr="002E588B" w:rsidRDefault="00317E19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12 913 058,84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DF68C" w14:textId="19B8543D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132 500,00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4DD3" w14:textId="14963A83" w:rsidR="002E588B" w:rsidRPr="002E588B" w:rsidRDefault="00317E19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9 780 558,84</w:t>
            </w:r>
          </w:p>
        </w:tc>
      </w:tr>
      <w:tr w:rsidR="002E588B" w:rsidRPr="002E588B" w14:paraId="184CF0A0" w14:textId="77777777" w:rsidTr="00643E54">
        <w:trPr>
          <w:trHeight w:val="220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3ED6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47A93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Ачинского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F2348" w14:textId="118E9E62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-3 999 880,06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5EBE" w14:textId="1A5B5A4C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-3 999 880,06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473D8" w14:textId="3DA3C809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2E588B" w:rsidRPr="002E588B" w14:paraId="76F008AF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E4B8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E4254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"Развитие культуры Ачинского района"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8867" w14:textId="2E2B4FE9" w:rsidR="002E588B" w:rsidRPr="002E588B" w:rsidRDefault="00317E19" w:rsidP="00317E1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3 153 200,00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A2DF" w14:textId="4F706FC1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219 200,00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91B7B" w14:textId="2B93FAE7" w:rsidR="002E588B" w:rsidRPr="002E588B" w:rsidRDefault="00BD3563" w:rsidP="00317E19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</w:t>
            </w:r>
            <w:r w:rsidR="00317E19">
              <w:rPr>
                <w:i/>
                <w:iCs/>
                <w:color w:val="000000"/>
              </w:rPr>
              <w:t>934</w:t>
            </w:r>
            <w:r>
              <w:rPr>
                <w:i/>
                <w:iCs/>
                <w:color w:val="000000"/>
              </w:rPr>
              <w:t> 000,00</w:t>
            </w:r>
          </w:p>
        </w:tc>
      </w:tr>
      <w:tr w:rsidR="002E588B" w:rsidRPr="002E588B" w14:paraId="2E3FE607" w14:textId="77777777" w:rsidTr="00643E54">
        <w:trPr>
          <w:trHeight w:val="1260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1AF5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0CBB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Муниципальная программа "Развитие физической культуры, спорта, туризма в Ачинском районе"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5925" w14:textId="6031F86B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1 285 600,00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B9E7" w14:textId="4B661B0E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1 285 600,00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CE7A" w14:textId="2728B86A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2E588B" w:rsidRPr="002E588B" w14:paraId="6962EEDE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6DDD" w14:textId="17C3D9D1" w:rsidR="002E588B" w:rsidRPr="002E588B" w:rsidRDefault="002E588B" w:rsidP="00BD3563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</w:t>
            </w:r>
            <w:r w:rsidR="00BD3563">
              <w:rPr>
                <w:i/>
                <w:iCs/>
                <w:color w:val="000000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B9087" w14:textId="76D6F29F" w:rsidR="002E588B" w:rsidRPr="002E588B" w:rsidRDefault="002E588B" w:rsidP="00BD3563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"</w:t>
            </w:r>
            <w:r w:rsidR="00BD3563">
              <w:rPr>
                <w:i/>
                <w:iCs/>
                <w:color w:val="000000"/>
              </w:rPr>
              <w:t>Создание благоприятных условий развития малого и среднего предпринимательства в Ачинском районе</w:t>
            </w:r>
            <w:r w:rsidRPr="002E588B">
              <w:rPr>
                <w:i/>
                <w:iCs/>
                <w:color w:val="000000"/>
              </w:rPr>
              <w:t>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4B56" w14:textId="6FAE90B7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CFE0" w14:textId="26A0EE21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8F9A" w14:textId="06DC1EFD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2E588B" w:rsidRPr="002E588B" w14:paraId="24C868EA" w14:textId="77777777" w:rsidTr="00643E54">
        <w:trPr>
          <w:trHeight w:val="157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B862" w14:textId="48A3692B" w:rsidR="002E588B" w:rsidRPr="002E588B" w:rsidRDefault="002E588B" w:rsidP="00BD3563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1</w:t>
            </w:r>
            <w:r w:rsidR="00BD3563">
              <w:rPr>
                <w:i/>
                <w:iCs/>
                <w:color w:val="000000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3323" w14:textId="68D8E68D" w:rsidR="002E588B" w:rsidRPr="002E588B" w:rsidRDefault="00BD3563" w:rsidP="002E588B">
            <w:pPr>
              <w:rPr>
                <w:i/>
                <w:iCs/>
                <w:color w:val="000000"/>
              </w:rPr>
            </w:pPr>
            <w:r w:rsidRPr="00BD3563">
              <w:rPr>
                <w:i/>
                <w:iCs/>
                <w:color w:val="000000"/>
              </w:rPr>
              <w:t>Муниципальная программа "Развитие транспортной системы на территории Ачинского района"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8DA5" w14:textId="6C4B3453" w:rsidR="002E588B" w:rsidRPr="002E588B" w:rsidRDefault="00BD3563" w:rsidP="00BD356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446 261,00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DB2B" w14:textId="3F529BB2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CD80" w14:textId="428B08C2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446 261,00</w:t>
            </w:r>
          </w:p>
        </w:tc>
      </w:tr>
      <w:tr w:rsidR="00403C62" w:rsidRPr="002E588B" w14:paraId="0E9B617F" w14:textId="77777777" w:rsidTr="00243210">
        <w:trPr>
          <w:trHeight w:val="157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7049" w14:textId="0D02C965" w:rsidR="00403C62" w:rsidRPr="002E588B" w:rsidRDefault="00403C62" w:rsidP="00BD356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  <w:r w:rsidR="00BD3563">
              <w:rPr>
                <w:i/>
                <w:iCs/>
                <w:color w:val="000000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4DED" w14:textId="27992BD2" w:rsidR="00403C62" w:rsidRPr="002E588B" w:rsidRDefault="00BD3563" w:rsidP="00BD3563">
            <w:pPr>
              <w:rPr>
                <w:i/>
                <w:iCs/>
                <w:color w:val="000000"/>
              </w:rPr>
            </w:pPr>
            <w:r w:rsidRPr="00BD3563">
              <w:rPr>
                <w:i/>
                <w:iCs/>
                <w:color w:val="000000"/>
              </w:rPr>
              <w:t>Муниципальная программа "Развитие сельского хозяйства и регулирование рынков сельскохозяйственной продукции в Ачинском районе"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59CA" w14:textId="4968EDD5" w:rsidR="00403C62" w:rsidRPr="00BE0B73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128 746,00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641F2" w14:textId="5978F299" w:rsidR="00403C62" w:rsidRPr="00BE0B73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B727" w14:textId="7B4F16C8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128 746,00</w:t>
            </w:r>
          </w:p>
        </w:tc>
      </w:tr>
      <w:tr w:rsidR="00403C62" w:rsidRPr="002E588B" w14:paraId="7644A763" w14:textId="77777777" w:rsidTr="00643E54">
        <w:trPr>
          <w:trHeight w:val="157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A270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14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7CD5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Муниципальная программа Ачинского района "Управление муниципальными финансами"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A9833" w14:textId="6E52E5C6" w:rsidR="00403C62" w:rsidRPr="00BE0B73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2 391 300,00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DA56E" w14:textId="58A82C16" w:rsidR="00403C62" w:rsidRPr="00BE0B73" w:rsidRDefault="00BD3563" w:rsidP="00BE0B7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2 391 300,00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630B" w14:textId="46B02175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403C62" w:rsidRPr="002E588B" w14:paraId="79CC0181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6DB0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71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C1FE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Непрограммные расходы Ачинского районного Совета депутатов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10AEF" w14:textId="2FB86BC0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D4E9C" w14:textId="13984665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DA412" w14:textId="53D1534D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403C62" w:rsidRPr="002E588B" w14:paraId="015270D3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B032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72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2B3B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Непрограммные расходы администрации Ачинского района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51B3" w14:textId="01027C67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1 924 179,38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3FCA5" w14:textId="60F8A4DD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-268 600,00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1DC2" w14:textId="37B94032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2 192 779,38</w:t>
            </w:r>
          </w:p>
        </w:tc>
      </w:tr>
      <w:tr w:rsidR="00403C62" w:rsidRPr="002E588B" w14:paraId="6B06414C" w14:textId="77777777" w:rsidTr="00643E54">
        <w:trPr>
          <w:trHeight w:val="1260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FDDB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73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A509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Непрограммные расходы финансового управления администрации Ачинского района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10D7C" w14:textId="721E0566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2 402 517,07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EFEE7" w14:textId="04C215C4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5A7E1" w14:textId="3A5EEBBD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2 402 517,07</w:t>
            </w:r>
          </w:p>
        </w:tc>
      </w:tr>
      <w:tr w:rsidR="00403C62" w:rsidRPr="002E588B" w14:paraId="6A4A33AB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34A" w14:textId="523823F5" w:rsidR="00403C62" w:rsidRPr="002E588B" w:rsidRDefault="00403C62" w:rsidP="00BD3563">
            <w:pPr>
              <w:rPr>
                <w:color w:val="000000"/>
              </w:rPr>
            </w:pPr>
            <w:r w:rsidRPr="002E588B">
              <w:rPr>
                <w:color w:val="000000"/>
              </w:rPr>
              <w:t>7</w:t>
            </w:r>
            <w:r w:rsidR="00BD3563">
              <w:rPr>
                <w:color w:val="000000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7044" w14:textId="70956F1D" w:rsidR="00403C62" w:rsidRPr="002E588B" w:rsidRDefault="00BD3563" w:rsidP="00403C62">
            <w:pPr>
              <w:rPr>
                <w:i/>
                <w:iCs/>
                <w:color w:val="000000"/>
              </w:rPr>
            </w:pPr>
            <w:r w:rsidRPr="00BD3563">
              <w:rPr>
                <w:i/>
                <w:iCs/>
                <w:color w:val="000000"/>
              </w:rPr>
              <w:t>Непрограммные расходы муниципального казенного учреждения "Управление строительства и жилищно-коммунального хозяйства" Ачинского района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A722" w14:textId="05A058BD" w:rsidR="00403C62" w:rsidRPr="002E588B" w:rsidRDefault="00BD3563" w:rsidP="00403C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33 919 838,49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B9AA" w14:textId="7378FA89" w:rsidR="00403C62" w:rsidRPr="002E588B" w:rsidRDefault="00BD3563" w:rsidP="00403C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8168" w14:textId="4B766B3C" w:rsidR="00403C62" w:rsidRPr="002E588B" w:rsidRDefault="00BD3563" w:rsidP="00403C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33 919 838,49</w:t>
            </w:r>
          </w:p>
        </w:tc>
      </w:tr>
      <w:tr w:rsidR="00403C62" w:rsidRPr="002E588B" w14:paraId="42392A61" w14:textId="77777777" w:rsidTr="00643E54">
        <w:trPr>
          <w:trHeight w:val="31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0C80" w14:textId="77777777" w:rsidR="00403C62" w:rsidRPr="002E588B" w:rsidRDefault="00403C62" w:rsidP="00403C62">
            <w:pPr>
              <w:rPr>
                <w:color w:val="000000"/>
              </w:rPr>
            </w:pPr>
            <w:r w:rsidRPr="002E588B">
              <w:rPr>
                <w:color w:val="000000"/>
              </w:rPr>
              <w:t>99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5B1F" w14:textId="77777777" w:rsidR="00403C62" w:rsidRPr="002E588B" w:rsidRDefault="00403C62" w:rsidP="00403C62">
            <w:pPr>
              <w:rPr>
                <w:b/>
                <w:bCs/>
                <w:color w:val="000000"/>
              </w:rPr>
            </w:pPr>
            <w:r w:rsidRPr="002E588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9F2F" w14:textId="100FB06E" w:rsidR="00403C62" w:rsidRPr="002E588B" w:rsidRDefault="00BD3563" w:rsidP="00317E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317E19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</w:t>
            </w:r>
            <w:r w:rsidR="00317E19">
              <w:rPr>
                <w:b/>
                <w:bCs/>
                <w:color w:val="000000"/>
              </w:rPr>
              <w:t>804</w:t>
            </w:r>
            <w:r>
              <w:rPr>
                <w:b/>
                <w:bCs/>
                <w:color w:val="000000"/>
              </w:rPr>
              <w:t> 820,72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AFB4" w14:textId="5BECD496" w:rsidR="00403C62" w:rsidRPr="002E588B" w:rsidRDefault="00BD3563" w:rsidP="00403C6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119,94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9803B" w14:textId="38F44FBA" w:rsidR="00403C62" w:rsidRPr="002E588B" w:rsidRDefault="00BD3563" w:rsidP="00317E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317E19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</w:t>
            </w:r>
            <w:r w:rsidR="00317E19">
              <w:rPr>
                <w:b/>
                <w:bCs/>
                <w:color w:val="000000"/>
              </w:rPr>
              <w:t>804</w:t>
            </w:r>
            <w:r>
              <w:rPr>
                <w:b/>
                <w:bCs/>
                <w:color w:val="000000"/>
              </w:rPr>
              <w:t> 700,78</w:t>
            </w:r>
          </w:p>
        </w:tc>
      </w:tr>
    </w:tbl>
    <w:p w14:paraId="49A35CE6" w14:textId="77777777" w:rsidR="00947151" w:rsidRDefault="00947151" w:rsidP="00D82E13">
      <w:pPr>
        <w:jc w:val="both"/>
        <w:rPr>
          <w:sz w:val="28"/>
          <w:szCs w:val="28"/>
        </w:rPr>
      </w:pPr>
    </w:p>
    <w:p w14:paraId="3E6FF0D2" w14:textId="77777777" w:rsidR="00243210" w:rsidRDefault="00243210" w:rsidP="002E588B">
      <w:pPr>
        <w:tabs>
          <w:tab w:val="left" w:pos="975"/>
        </w:tabs>
        <w:rPr>
          <w:b/>
          <w:noProof/>
          <w:sz w:val="28"/>
          <w:szCs w:val="28"/>
        </w:rPr>
      </w:pPr>
    </w:p>
    <w:p w14:paraId="67768918" w14:textId="77777777" w:rsidR="00243210" w:rsidRDefault="00243210" w:rsidP="002E588B">
      <w:pPr>
        <w:tabs>
          <w:tab w:val="left" w:pos="975"/>
        </w:tabs>
        <w:rPr>
          <w:b/>
          <w:noProof/>
          <w:sz w:val="28"/>
          <w:szCs w:val="28"/>
        </w:rPr>
      </w:pPr>
    </w:p>
    <w:p w14:paraId="2DCB4CE6" w14:textId="059068D0" w:rsidR="002E588B" w:rsidRDefault="002E588B" w:rsidP="002E588B">
      <w:pPr>
        <w:tabs>
          <w:tab w:val="left" w:pos="975"/>
        </w:tabs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Р</w:t>
      </w:r>
      <w:r w:rsidRPr="00157ED0">
        <w:rPr>
          <w:b/>
          <w:noProof/>
          <w:sz w:val="28"/>
          <w:szCs w:val="28"/>
        </w:rPr>
        <w:t>уководител</w:t>
      </w:r>
      <w:r>
        <w:rPr>
          <w:b/>
          <w:noProof/>
          <w:sz w:val="28"/>
          <w:szCs w:val="28"/>
        </w:rPr>
        <w:t>ь</w:t>
      </w:r>
      <w:r w:rsidRPr="00157ED0">
        <w:rPr>
          <w:b/>
          <w:noProof/>
          <w:sz w:val="28"/>
          <w:szCs w:val="28"/>
        </w:rPr>
        <w:t xml:space="preserve"> финансового управления         </w:t>
      </w:r>
      <w:r>
        <w:rPr>
          <w:b/>
          <w:noProof/>
          <w:sz w:val="28"/>
          <w:szCs w:val="28"/>
        </w:rPr>
        <w:t xml:space="preserve">             </w:t>
      </w:r>
      <w:r w:rsidRPr="00157ED0">
        <w:rPr>
          <w:b/>
          <w:noProof/>
          <w:sz w:val="28"/>
          <w:szCs w:val="28"/>
        </w:rPr>
        <w:t xml:space="preserve">         Л. Н. Артемьева</w:t>
      </w:r>
    </w:p>
    <w:p w14:paraId="450A65EF" w14:textId="2BB272D5" w:rsidR="00BF2B1F" w:rsidRPr="00D82E13" w:rsidRDefault="00BF2B1F" w:rsidP="00941DD5">
      <w:pPr>
        <w:ind w:firstLine="708"/>
        <w:jc w:val="both"/>
      </w:pPr>
    </w:p>
    <w:sectPr w:rsidR="00BF2B1F" w:rsidRPr="00D82E13" w:rsidSect="00362DC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ED2E3" w14:textId="77777777" w:rsidR="00941DD5" w:rsidRDefault="00941DD5" w:rsidP="00941DD5">
      <w:r>
        <w:separator/>
      </w:r>
    </w:p>
  </w:endnote>
  <w:endnote w:type="continuationSeparator" w:id="0">
    <w:p w14:paraId="699FC7B4" w14:textId="77777777" w:rsidR="00941DD5" w:rsidRDefault="00941DD5" w:rsidP="0094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56B1C" w14:textId="77777777" w:rsidR="00941DD5" w:rsidRDefault="00941DD5" w:rsidP="00941DD5">
      <w:r>
        <w:separator/>
      </w:r>
    </w:p>
  </w:footnote>
  <w:footnote w:type="continuationSeparator" w:id="0">
    <w:p w14:paraId="5F42BC80" w14:textId="77777777" w:rsidR="00941DD5" w:rsidRDefault="00941DD5" w:rsidP="00941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FA"/>
    <w:rsid w:val="0001334C"/>
    <w:rsid w:val="00014F1C"/>
    <w:rsid w:val="000A131A"/>
    <w:rsid w:val="000D6B6C"/>
    <w:rsid w:val="00116E1F"/>
    <w:rsid w:val="00121B7D"/>
    <w:rsid w:val="00137705"/>
    <w:rsid w:val="00143608"/>
    <w:rsid w:val="00182453"/>
    <w:rsid w:val="00195C92"/>
    <w:rsid w:val="001C1FF5"/>
    <w:rsid w:val="001C322F"/>
    <w:rsid w:val="001E3AE4"/>
    <w:rsid w:val="001E6C9A"/>
    <w:rsid w:val="001F0E38"/>
    <w:rsid w:val="001F1A0E"/>
    <w:rsid w:val="001F3657"/>
    <w:rsid w:val="002255F4"/>
    <w:rsid w:val="00243210"/>
    <w:rsid w:val="00246B47"/>
    <w:rsid w:val="00267412"/>
    <w:rsid w:val="002779E5"/>
    <w:rsid w:val="00294DFA"/>
    <w:rsid w:val="00296B2E"/>
    <w:rsid w:val="002C22E3"/>
    <w:rsid w:val="002E588B"/>
    <w:rsid w:val="002F2D5D"/>
    <w:rsid w:val="002F4FB0"/>
    <w:rsid w:val="00317E19"/>
    <w:rsid w:val="0032413F"/>
    <w:rsid w:val="00333C73"/>
    <w:rsid w:val="00355C94"/>
    <w:rsid w:val="00362DCF"/>
    <w:rsid w:val="003A71D7"/>
    <w:rsid w:val="003B19B1"/>
    <w:rsid w:val="003D4621"/>
    <w:rsid w:val="003E5375"/>
    <w:rsid w:val="003F3712"/>
    <w:rsid w:val="003F6D4E"/>
    <w:rsid w:val="00403C62"/>
    <w:rsid w:val="004158C9"/>
    <w:rsid w:val="00416DA3"/>
    <w:rsid w:val="004346C8"/>
    <w:rsid w:val="00440334"/>
    <w:rsid w:val="004D7A53"/>
    <w:rsid w:val="0051586F"/>
    <w:rsid w:val="00522135"/>
    <w:rsid w:val="00542AAB"/>
    <w:rsid w:val="005465E1"/>
    <w:rsid w:val="005C7043"/>
    <w:rsid w:val="005F49B5"/>
    <w:rsid w:val="00621E45"/>
    <w:rsid w:val="00624738"/>
    <w:rsid w:val="00633808"/>
    <w:rsid w:val="00641FB9"/>
    <w:rsid w:val="006424BD"/>
    <w:rsid w:val="00643E54"/>
    <w:rsid w:val="00660F03"/>
    <w:rsid w:val="006737A8"/>
    <w:rsid w:val="00691BD6"/>
    <w:rsid w:val="006A08A2"/>
    <w:rsid w:val="006A1FA1"/>
    <w:rsid w:val="006B46CC"/>
    <w:rsid w:val="006D31D6"/>
    <w:rsid w:val="006D7477"/>
    <w:rsid w:val="006F1EC5"/>
    <w:rsid w:val="006F611D"/>
    <w:rsid w:val="00720FF8"/>
    <w:rsid w:val="007A6C52"/>
    <w:rsid w:val="007D7D9C"/>
    <w:rsid w:val="007E370B"/>
    <w:rsid w:val="007F1A54"/>
    <w:rsid w:val="00856848"/>
    <w:rsid w:val="008676D4"/>
    <w:rsid w:val="008723DC"/>
    <w:rsid w:val="00886E8E"/>
    <w:rsid w:val="008A2D5F"/>
    <w:rsid w:val="008A5145"/>
    <w:rsid w:val="008D2F02"/>
    <w:rsid w:val="008F2D70"/>
    <w:rsid w:val="008F41D0"/>
    <w:rsid w:val="00902CD0"/>
    <w:rsid w:val="0090537F"/>
    <w:rsid w:val="009349E2"/>
    <w:rsid w:val="00941DD5"/>
    <w:rsid w:val="00947151"/>
    <w:rsid w:val="009914EE"/>
    <w:rsid w:val="00997A1F"/>
    <w:rsid w:val="009A70E1"/>
    <w:rsid w:val="009C795E"/>
    <w:rsid w:val="00A214E2"/>
    <w:rsid w:val="00A6028C"/>
    <w:rsid w:val="00A834BF"/>
    <w:rsid w:val="00A975C0"/>
    <w:rsid w:val="00A976EB"/>
    <w:rsid w:val="00AC5CB2"/>
    <w:rsid w:val="00B1403F"/>
    <w:rsid w:val="00B55CB9"/>
    <w:rsid w:val="00B91AB8"/>
    <w:rsid w:val="00B94AE0"/>
    <w:rsid w:val="00BA7717"/>
    <w:rsid w:val="00BB10B0"/>
    <w:rsid w:val="00BC55EB"/>
    <w:rsid w:val="00BC69E5"/>
    <w:rsid w:val="00BD3563"/>
    <w:rsid w:val="00BE0B73"/>
    <w:rsid w:val="00BF2B1F"/>
    <w:rsid w:val="00C058E0"/>
    <w:rsid w:val="00C201D7"/>
    <w:rsid w:val="00C257AA"/>
    <w:rsid w:val="00C376AC"/>
    <w:rsid w:val="00C67D15"/>
    <w:rsid w:val="00C71F04"/>
    <w:rsid w:val="00C71F4F"/>
    <w:rsid w:val="00C734C6"/>
    <w:rsid w:val="00C737F8"/>
    <w:rsid w:val="00C756C3"/>
    <w:rsid w:val="00C8609D"/>
    <w:rsid w:val="00C91DCD"/>
    <w:rsid w:val="00CC5481"/>
    <w:rsid w:val="00CF1D3B"/>
    <w:rsid w:val="00D10016"/>
    <w:rsid w:val="00D266A8"/>
    <w:rsid w:val="00D458BD"/>
    <w:rsid w:val="00D82E13"/>
    <w:rsid w:val="00D869E6"/>
    <w:rsid w:val="00DA45B3"/>
    <w:rsid w:val="00DA66C3"/>
    <w:rsid w:val="00DD30D5"/>
    <w:rsid w:val="00DD64FD"/>
    <w:rsid w:val="00DF3FC4"/>
    <w:rsid w:val="00E33AF0"/>
    <w:rsid w:val="00E34453"/>
    <w:rsid w:val="00E377A1"/>
    <w:rsid w:val="00E53935"/>
    <w:rsid w:val="00E56E59"/>
    <w:rsid w:val="00E61B3F"/>
    <w:rsid w:val="00E67E00"/>
    <w:rsid w:val="00E81DC0"/>
    <w:rsid w:val="00E93B1A"/>
    <w:rsid w:val="00ED06B0"/>
    <w:rsid w:val="00ED2F0E"/>
    <w:rsid w:val="00F13F78"/>
    <w:rsid w:val="00F27670"/>
    <w:rsid w:val="00F27A36"/>
    <w:rsid w:val="00F612C8"/>
    <w:rsid w:val="00F823AF"/>
    <w:rsid w:val="00F94095"/>
    <w:rsid w:val="00F9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E865"/>
  <w15:chartTrackingRefBased/>
  <w15:docId w15:val="{76497AE4-A084-47BA-9B14-BBC53F96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F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4F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rsid w:val="00941D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41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41D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8</Pages>
  <Words>2547</Words>
  <Characters>14522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130</cp:revision>
  <cp:lastPrinted>2023-07-31T06:12:00Z</cp:lastPrinted>
  <dcterms:created xsi:type="dcterms:W3CDTF">2023-01-17T06:58:00Z</dcterms:created>
  <dcterms:modified xsi:type="dcterms:W3CDTF">2023-08-23T12:22:00Z</dcterms:modified>
</cp:coreProperties>
</file>