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3271FC97" w:rsidR="00592A05" w:rsidRPr="00F03A9F" w:rsidRDefault="00EA3C3D" w:rsidP="00E10D6B">
      <w:pPr>
        <w:spacing w:line="300" w:lineRule="auto"/>
        <w:ind w:firstLine="709"/>
        <w:contextualSpacing/>
        <w:jc w:val="center"/>
        <w:rPr>
          <w:b/>
          <w:sz w:val="26"/>
          <w:szCs w:val="26"/>
        </w:rPr>
      </w:pPr>
      <w:r w:rsidRPr="00F03A9F">
        <w:rPr>
          <w:b/>
          <w:sz w:val="26"/>
          <w:szCs w:val="26"/>
        </w:rPr>
        <w:t xml:space="preserve">Информация </w:t>
      </w:r>
      <w:r w:rsidR="00153CF0" w:rsidRPr="00F03A9F">
        <w:rPr>
          <w:b/>
          <w:sz w:val="26"/>
          <w:szCs w:val="26"/>
        </w:rPr>
        <w:t>о результата</w:t>
      </w:r>
      <w:r w:rsidR="006068B3" w:rsidRPr="00F03A9F">
        <w:rPr>
          <w:b/>
          <w:sz w:val="26"/>
          <w:szCs w:val="26"/>
        </w:rPr>
        <w:t>х</w:t>
      </w:r>
      <w:r w:rsidR="00153CF0" w:rsidRPr="00F03A9F">
        <w:rPr>
          <w:b/>
          <w:sz w:val="26"/>
          <w:szCs w:val="26"/>
        </w:rPr>
        <w:t xml:space="preserve"> контрольного мероприятия</w:t>
      </w:r>
    </w:p>
    <w:p w14:paraId="340F10F6" w14:textId="012593E9" w:rsidR="00CC6B93" w:rsidRPr="00F03A9F" w:rsidRDefault="00CC6B93" w:rsidP="00E10D6B">
      <w:pPr>
        <w:spacing w:line="300" w:lineRule="auto"/>
        <w:ind w:firstLine="567"/>
        <w:contextualSpacing/>
        <w:jc w:val="center"/>
        <w:rPr>
          <w:b/>
          <w:sz w:val="26"/>
          <w:szCs w:val="26"/>
        </w:rPr>
      </w:pPr>
      <w:r w:rsidRPr="00F03A9F">
        <w:rPr>
          <w:b/>
          <w:sz w:val="26"/>
          <w:szCs w:val="26"/>
        </w:rPr>
        <w:t xml:space="preserve">«Проверка формирования и использования средств дорожного фонда </w:t>
      </w:r>
      <w:r w:rsidR="00FC553B">
        <w:rPr>
          <w:b/>
          <w:sz w:val="26"/>
          <w:szCs w:val="26"/>
        </w:rPr>
        <w:t>Белоярского</w:t>
      </w:r>
      <w:r w:rsidRPr="00F03A9F">
        <w:rPr>
          <w:b/>
          <w:sz w:val="26"/>
          <w:szCs w:val="26"/>
        </w:rPr>
        <w:t xml:space="preserve"> сельсовета Ачинского района в 2023 году»</w:t>
      </w:r>
    </w:p>
    <w:p w14:paraId="28515994" w14:textId="77777777" w:rsidR="00EA3C3D" w:rsidRPr="00F03A9F" w:rsidRDefault="00EA3C3D" w:rsidP="00E10D6B">
      <w:pPr>
        <w:spacing w:line="300" w:lineRule="auto"/>
        <w:ind w:firstLine="567"/>
        <w:contextualSpacing/>
        <w:jc w:val="center"/>
        <w:outlineLvl w:val="0"/>
        <w:rPr>
          <w:b/>
          <w:sz w:val="26"/>
          <w:szCs w:val="26"/>
        </w:rPr>
      </w:pPr>
    </w:p>
    <w:p w14:paraId="53E64A2C" w14:textId="5DC98229" w:rsidR="004E64A8" w:rsidRPr="00F03A9F" w:rsidRDefault="00EA3C3D" w:rsidP="002F3C6D">
      <w:pPr>
        <w:pStyle w:val="a3"/>
        <w:spacing w:line="300" w:lineRule="auto"/>
        <w:ind w:firstLine="567"/>
        <w:contextualSpacing/>
        <w:jc w:val="both"/>
        <w:rPr>
          <w:sz w:val="26"/>
          <w:szCs w:val="26"/>
        </w:rPr>
      </w:pPr>
      <w:r w:rsidRPr="00F03A9F">
        <w:rPr>
          <w:sz w:val="26"/>
          <w:szCs w:val="26"/>
        </w:rPr>
        <w:t xml:space="preserve">Основание для проведения </w:t>
      </w:r>
      <w:r w:rsidR="00153CF0" w:rsidRPr="00F03A9F">
        <w:rPr>
          <w:sz w:val="26"/>
          <w:szCs w:val="26"/>
        </w:rPr>
        <w:t>контрольного</w:t>
      </w:r>
      <w:r w:rsidRPr="00F03A9F">
        <w:rPr>
          <w:sz w:val="26"/>
          <w:szCs w:val="26"/>
        </w:rPr>
        <w:t xml:space="preserve"> мероприятия: план работы Ревизионной комиссии Ачинского района на 202</w:t>
      </w:r>
      <w:r w:rsidR="00E36970" w:rsidRPr="00F03A9F">
        <w:rPr>
          <w:sz w:val="26"/>
          <w:szCs w:val="26"/>
        </w:rPr>
        <w:t>4</w:t>
      </w:r>
      <w:r w:rsidRPr="00F03A9F">
        <w:rPr>
          <w:sz w:val="26"/>
          <w:szCs w:val="26"/>
        </w:rPr>
        <w:t xml:space="preserve"> год (</w:t>
      </w:r>
      <w:r w:rsidR="003239CE" w:rsidRPr="00F03A9F">
        <w:rPr>
          <w:sz w:val="26"/>
          <w:szCs w:val="26"/>
        </w:rPr>
        <w:t>пункт 2.</w:t>
      </w:r>
      <w:r w:rsidR="00CC6B93" w:rsidRPr="00F03A9F">
        <w:rPr>
          <w:sz w:val="26"/>
          <w:szCs w:val="26"/>
        </w:rPr>
        <w:t>2</w:t>
      </w:r>
      <w:r w:rsidRPr="00F03A9F">
        <w:rPr>
          <w:sz w:val="26"/>
          <w:szCs w:val="26"/>
        </w:rPr>
        <w:t>)</w:t>
      </w:r>
      <w:r w:rsidR="00153CF0" w:rsidRPr="00F03A9F">
        <w:rPr>
          <w:sz w:val="26"/>
          <w:szCs w:val="26"/>
        </w:rPr>
        <w:t xml:space="preserve">, приказ Ревизионной комиссии Ачинского района от </w:t>
      </w:r>
      <w:r w:rsidR="00FC553B">
        <w:rPr>
          <w:sz w:val="26"/>
          <w:szCs w:val="26"/>
        </w:rPr>
        <w:t>26</w:t>
      </w:r>
      <w:r w:rsidR="00E36970" w:rsidRPr="00F03A9F">
        <w:rPr>
          <w:sz w:val="26"/>
          <w:szCs w:val="26"/>
        </w:rPr>
        <w:t>.0</w:t>
      </w:r>
      <w:r w:rsidR="00FC553B">
        <w:rPr>
          <w:sz w:val="26"/>
          <w:szCs w:val="26"/>
        </w:rPr>
        <w:t>6</w:t>
      </w:r>
      <w:r w:rsidR="00E36970" w:rsidRPr="00F03A9F">
        <w:rPr>
          <w:sz w:val="26"/>
          <w:szCs w:val="26"/>
        </w:rPr>
        <w:t>.2024</w:t>
      </w:r>
      <w:r w:rsidR="00153CF0" w:rsidRPr="00F03A9F">
        <w:rPr>
          <w:sz w:val="26"/>
          <w:szCs w:val="26"/>
        </w:rPr>
        <w:t xml:space="preserve"> № </w:t>
      </w:r>
      <w:r w:rsidR="00FC553B">
        <w:rPr>
          <w:sz w:val="26"/>
          <w:szCs w:val="26"/>
        </w:rPr>
        <w:t>20</w:t>
      </w:r>
      <w:r w:rsidR="00153CF0" w:rsidRPr="00F03A9F">
        <w:rPr>
          <w:sz w:val="26"/>
          <w:szCs w:val="26"/>
        </w:rPr>
        <w:t xml:space="preserve"> «О проведении контрольного мероприятия».</w:t>
      </w:r>
    </w:p>
    <w:p w14:paraId="44B857CB" w14:textId="614AFEF0" w:rsidR="00153CF0" w:rsidRPr="00F03A9F" w:rsidRDefault="00D36CCD" w:rsidP="002F3C6D">
      <w:pPr>
        <w:pStyle w:val="a3"/>
        <w:spacing w:line="300" w:lineRule="auto"/>
        <w:ind w:firstLine="567"/>
        <w:contextualSpacing/>
        <w:jc w:val="both"/>
        <w:rPr>
          <w:sz w:val="26"/>
          <w:szCs w:val="26"/>
        </w:rPr>
      </w:pPr>
      <w:r w:rsidRPr="00F03A9F">
        <w:rPr>
          <w:sz w:val="26"/>
          <w:szCs w:val="26"/>
        </w:rPr>
        <w:t xml:space="preserve">Объект контрольного мероприятия: </w:t>
      </w:r>
      <w:r w:rsidR="00CC6B93" w:rsidRPr="00F03A9F">
        <w:rPr>
          <w:sz w:val="26"/>
          <w:szCs w:val="26"/>
        </w:rPr>
        <w:t xml:space="preserve">администрация </w:t>
      </w:r>
      <w:r w:rsidR="00FC553B">
        <w:rPr>
          <w:sz w:val="26"/>
          <w:szCs w:val="26"/>
        </w:rPr>
        <w:t xml:space="preserve">Белоярского </w:t>
      </w:r>
      <w:r w:rsidR="00CC6B93" w:rsidRPr="00F03A9F">
        <w:rPr>
          <w:sz w:val="26"/>
          <w:szCs w:val="26"/>
        </w:rPr>
        <w:t>сельсовета Ачинского района</w:t>
      </w:r>
      <w:r w:rsidR="00E36970" w:rsidRPr="00F03A9F">
        <w:rPr>
          <w:sz w:val="26"/>
          <w:szCs w:val="26"/>
        </w:rPr>
        <w:t xml:space="preserve"> </w:t>
      </w:r>
      <w:r w:rsidRPr="00F03A9F">
        <w:rPr>
          <w:sz w:val="26"/>
          <w:szCs w:val="26"/>
        </w:rPr>
        <w:t>(далее</w:t>
      </w:r>
      <w:r w:rsidR="00E36970" w:rsidRPr="00F03A9F">
        <w:rPr>
          <w:sz w:val="26"/>
          <w:szCs w:val="26"/>
        </w:rPr>
        <w:t xml:space="preserve"> </w:t>
      </w:r>
      <w:r w:rsidR="00CC6B93" w:rsidRPr="00F03A9F">
        <w:rPr>
          <w:sz w:val="26"/>
          <w:szCs w:val="26"/>
        </w:rPr>
        <w:t>-</w:t>
      </w:r>
      <w:r w:rsidR="00E36970" w:rsidRPr="00F03A9F">
        <w:rPr>
          <w:sz w:val="26"/>
          <w:szCs w:val="26"/>
        </w:rPr>
        <w:t xml:space="preserve"> </w:t>
      </w:r>
      <w:r w:rsidR="00CC6B93" w:rsidRPr="00F03A9F">
        <w:rPr>
          <w:sz w:val="26"/>
          <w:szCs w:val="26"/>
          <w:shd w:val="clear" w:color="auto" w:fill="FFFFFF"/>
        </w:rPr>
        <w:t>администрация сельсовета</w:t>
      </w:r>
      <w:r w:rsidR="003239CE" w:rsidRPr="00F03A9F">
        <w:rPr>
          <w:sz w:val="26"/>
          <w:szCs w:val="26"/>
          <w:shd w:val="clear" w:color="auto" w:fill="FFFFFF"/>
        </w:rPr>
        <w:t>).</w:t>
      </w:r>
    </w:p>
    <w:p w14:paraId="49EE5EFC" w14:textId="1977E9E1" w:rsidR="00766249" w:rsidRPr="00267E95" w:rsidRDefault="00766249" w:rsidP="002F3C6D">
      <w:pPr>
        <w:pStyle w:val="20"/>
        <w:spacing w:after="0" w:line="300" w:lineRule="auto"/>
        <w:ind w:firstLine="567"/>
        <w:contextualSpacing/>
        <w:jc w:val="both"/>
        <w:rPr>
          <w:sz w:val="26"/>
          <w:szCs w:val="26"/>
        </w:rPr>
      </w:pPr>
      <w:r w:rsidRPr="00267E95">
        <w:rPr>
          <w:sz w:val="26"/>
          <w:szCs w:val="26"/>
        </w:rPr>
        <w:t>В ходе проведения контрольного мероприятия по проверке формирования и использования средств дорожного фонда</w:t>
      </w:r>
      <w:r w:rsidR="00F206CE" w:rsidRPr="00267E95">
        <w:rPr>
          <w:sz w:val="26"/>
          <w:szCs w:val="26"/>
        </w:rPr>
        <w:t xml:space="preserve"> </w:t>
      </w:r>
      <w:r w:rsidR="00FC553B" w:rsidRPr="00267E95">
        <w:rPr>
          <w:sz w:val="26"/>
          <w:szCs w:val="26"/>
        </w:rPr>
        <w:t xml:space="preserve">Белоярского </w:t>
      </w:r>
      <w:r w:rsidRPr="00267E95">
        <w:rPr>
          <w:sz w:val="26"/>
          <w:szCs w:val="26"/>
        </w:rPr>
        <w:t>сельсовета</w:t>
      </w:r>
      <w:r w:rsidR="004D2DD5">
        <w:rPr>
          <w:sz w:val="26"/>
          <w:szCs w:val="26"/>
        </w:rPr>
        <w:t xml:space="preserve"> Ачинского района</w:t>
      </w:r>
      <w:r w:rsidRPr="00267E95">
        <w:rPr>
          <w:sz w:val="26"/>
          <w:szCs w:val="26"/>
        </w:rPr>
        <w:t xml:space="preserve"> </w:t>
      </w:r>
      <w:r w:rsidR="004C7F8B" w:rsidRPr="00267E95">
        <w:rPr>
          <w:sz w:val="26"/>
          <w:szCs w:val="26"/>
        </w:rPr>
        <w:t xml:space="preserve">(далее - сельсовет) </w:t>
      </w:r>
      <w:r w:rsidRPr="00267E95">
        <w:rPr>
          <w:sz w:val="26"/>
          <w:szCs w:val="26"/>
        </w:rPr>
        <w:t>в 2023 году, установлены следующие нарушения и замечания:</w:t>
      </w:r>
    </w:p>
    <w:p w14:paraId="0752E6DE" w14:textId="4E1FE0C2" w:rsidR="00E42EB6" w:rsidRPr="00185516" w:rsidRDefault="00E42EB6" w:rsidP="00E42EB6">
      <w:pPr>
        <w:pStyle w:val="20"/>
        <w:spacing w:after="0" w:line="300" w:lineRule="auto"/>
        <w:ind w:firstLine="567"/>
        <w:contextualSpacing/>
        <w:jc w:val="both"/>
        <w:rPr>
          <w:sz w:val="26"/>
          <w:szCs w:val="26"/>
        </w:rPr>
      </w:pPr>
      <w:r w:rsidRPr="003F13FF">
        <w:rPr>
          <w:b/>
          <w:bCs/>
          <w:sz w:val="26"/>
          <w:szCs w:val="26"/>
        </w:rPr>
        <w:t>1.</w:t>
      </w:r>
      <w:r w:rsidRPr="003F13FF">
        <w:rPr>
          <w:sz w:val="26"/>
          <w:szCs w:val="26"/>
        </w:rPr>
        <w:t xml:space="preserve">В администрации сельсовета действуют два нормативных правовых акта, утверждающих разные подходы к расчету нормативов финансовых затрат на содержание </w:t>
      </w:r>
      <w:r w:rsidRPr="00185516">
        <w:rPr>
          <w:sz w:val="26"/>
          <w:szCs w:val="26"/>
        </w:rPr>
        <w:t xml:space="preserve">автомобильных дорог </w:t>
      </w:r>
      <w:r w:rsidR="003F13FF" w:rsidRPr="00185516">
        <w:rPr>
          <w:sz w:val="26"/>
          <w:szCs w:val="26"/>
        </w:rPr>
        <w:t xml:space="preserve">общего пользования местного значения </w:t>
      </w:r>
      <w:r w:rsidRPr="00185516">
        <w:rPr>
          <w:sz w:val="26"/>
          <w:szCs w:val="26"/>
        </w:rPr>
        <w:t xml:space="preserve">сельсовета </w:t>
      </w:r>
      <w:r w:rsidR="003F13FF" w:rsidRPr="00185516">
        <w:rPr>
          <w:sz w:val="26"/>
          <w:szCs w:val="26"/>
        </w:rPr>
        <w:t xml:space="preserve">(далее - автомобильные дороги сельсовета) </w:t>
      </w:r>
      <w:r w:rsidRPr="00185516">
        <w:rPr>
          <w:sz w:val="26"/>
          <w:szCs w:val="26"/>
        </w:rPr>
        <w:t>и правила расч</w:t>
      </w:r>
      <w:r w:rsidR="006E6E1F">
        <w:rPr>
          <w:sz w:val="26"/>
          <w:szCs w:val="26"/>
        </w:rPr>
        <w:t>ё</w:t>
      </w:r>
      <w:r w:rsidRPr="00185516">
        <w:rPr>
          <w:sz w:val="26"/>
          <w:szCs w:val="26"/>
        </w:rPr>
        <w:t xml:space="preserve">та размера ассигнований бюджета сельсовета на указанные цели.  </w:t>
      </w:r>
    </w:p>
    <w:p w14:paraId="126F7E2F" w14:textId="190834FA" w:rsidR="00E42EB6" w:rsidRPr="00185516" w:rsidRDefault="00E42EB6" w:rsidP="00B80B0B">
      <w:pPr>
        <w:pStyle w:val="20"/>
        <w:spacing w:after="0" w:line="300" w:lineRule="auto"/>
        <w:ind w:firstLine="567"/>
        <w:contextualSpacing/>
        <w:jc w:val="both"/>
        <w:rPr>
          <w:sz w:val="26"/>
          <w:szCs w:val="26"/>
        </w:rPr>
      </w:pPr>
      <w:r w:rsidRPr="00185516">
        <w:rPr>
          <w:b/>
          <w:bCs/>
          <w:sz w:val="26"/>
          <w:szCs w:val="26"/>
        </w:rPr>
        <w:t>2.</w:t>
      </w:r>
      <w:r w:rsidRPr="00185516">
        <w:rPr>
          <w:sz w:val="26"/>
          <w:szCs w:val="26"/>
        </w:rPr>
        <w:t>В администрации сельсовета</w:t>
      </w:r>
      <w:r w:rsidR="00B80B0B" w:rsidRPr="00185516">
        <w:rPr>
          <w:sz w:val="26"/>
          <w:szCs w:val="26"/>
        </w:rPr>
        <w:t xml:space="preserve"> </w:t>
      </w:r>
      <w:r w:rsidR="00E0258C" w:rsidRPr="00185516">
        <w:rPr>
          <w:sz w:val="26"/>
          <w:szCs w:val="26"/>
        </w:rPr>
        <w:t xml:space="preserve">одно из действующих </w:t>
      </w:r>
      <w:r w:rsidRPr="00185516">
        <w:rPr>
          <w:sz w:val="26"/>
          <w:szCs w:val="26"/>
        </w:rPr>
        <w:t>постановлени</w:t>
      </w:r>
      <w:r w:rsidR="00DA6ACB" w:rsidRPr="00185516">
        <w:rPr>
          <w:sz w:val="26"/>
          <w:szCs w:val="26"/>
        </w:rPr>
        <w:t>й</w:t>
      </w:r>
      <w:r w:rsidR="00CF277D" w:rsidRPr="00185516">
        <w:rPr>
          <w:sz w:val="26"/>
          <w:szCs w:val="26"/>
        </w:rPr>
        <w:t>, регламентирующ</w:t>
      </w:r>
      <w:r w:rsidR="00E0258C" w:rsidRPr="00185516">
        <w:rPr>
          <w:sz w:val="26"/>
          <w:szCs w:val="26"/>
        </w:rPr>
        <w:t>их</w:t>
      </w:r>
      <w:r w:rsidR="000531A7" w:rsidRPr="00185516">
        <w:rPr>
          <w:sz w:val="26"/>
          <w:szCs w:val="26"/>
        </w:rPr>
        <w:t xml:space="preserve"> </w:t>
      </w:r>
      <w:r w:rsidR="00CF277D" w:rsidRPr="00185516">
        <w:rPr>
          <w:sz w:val="26"/>
          <w:szCs w:val="26"/>
        </w:rPr>
        <w:t>нормативы финансовых затрат на содержание автомобильных дорог сельсовета и правила расч</w:t>
      </w:r>
      <w:r w:rsidR="00540E91">
        <w:rPr>
          <w:sz w:val="26"/>
          <w:szCs w:val="26"/>
        </w:rPr>
        <w:t>ё</w:t>
      </w:r>
      <w:r w:rsidR="00CF277D" w:rsidRPr="00185516">
        <w:rPr>
          <w:sz w:val="26"/>
          <w:szCs w:val="26"/>
        </w:rPr>
        <w:t>та размера ассигнований бюджета сельсовета на указанные цели</w:t>
      </w:r>
      <w:r w:rsidRPr="00185516">
        <w:rPr>
          <w:sz w:val="26"/>
          <w:szCs w:val="26"/>
        </w:rPr>
        <w:t>,</w:t>
      </w:r>
      <w:r w:rsidR="00DA6ACB" w:rsidRPr="00185516">
        <w:rPr>
          <w:sz w:val="26"/>
          <w:szCs w:val="26"/>
        </w:rPr>
        <w:t xml:space="preserve"> </w:t>
      </w:r>
      <w:r w:rsidRPr="00185516">
        <w:rPr>
          <w:sz w:val="26"/>
          <w:szCs w:val="26"/>
        </w:rPr>
        <w:t>было утверждено в соответствии с постановлением Правительства Красноярского края, утратившим свою силу с 10.04.2015 года.</w:t>
      </w:r>
    </w:p>
    <w:p w14:paraId="5A489901" w14:textId="6F87D51B" w:rsidR="00E42EB6" w:rsidRPr="00267E95" w:rsidRDefault="00E42EB6" w:rsidP="00CF277D">
      <w:pPr>
        <w:pStyle w:val="20"/>
        <w:spacing w:after="0" w:line="300" w:lineRule="auto"/>
        <w:ind w:firstLine="567"/>
        <w:contextualSpacing/>
        <w:jc w:val="both"/>
        <w:rPr>
          <w:sz w:val="26"/>
          <w:szCs w:val="26"/>
        </w:rPr>
      </w:pPr>
      <w:r w:rsidRPr="00185516">
        <w:rPr>
          <w:b/>
          <w:bCs/>
          <w:sz w:val="26"/>
          <w:szCs w:val="26"/>
        </w:rPr>
        <w:t>3.</w:t>
      </w:r>
      <w:r w:rsidR="008A1218" w:rsidRPr="00185516">
        <w:rPr>
          <w:sz w:val="26"/>
          <w:szCs w:val="26"/>
        </w:rPr>
        <w:t>Одно из п</w:t>
      </w:r>
      <w:r w:rsidRPr="00185516">
        <w:rPr>
          <w:sz w:val="26"/>
          <w:szCs w:val="26"/>
        </w:rPr>
        <w:t>остановлени</w:t>
      </w:r>
      <w:r w:rsidR="008A1218" w:rsidRPr="00185516">
        <w:rPr>
          <w:sz w:val="26"/>
          <w:szCs w:val="26"/>
        </w:rPr>
        <w:t>й</w:t>
      </w:r>
      <w:r w:rsidRPr="00185516">
        <w:rPr>
          <w:sz w:val="26"/>
          <w:szCs w:val="26"/>
        </w:rPr>
        <w:t xml:space="preserve"> администрации сельсовета, регламентирующее</w:t>
      </w:r>
      <w:r w:rsidR="008A1218" w:rsidRPr="00185516">
        <w:rPr>
          <w:sz w:val="26"/>
          <w:szCs w:val="26"/>
        </w:rPr>
        <w:t xml:space="preserve"> </w:t>
      </w:r>
      <w:r w:rsidR="00CF277D" w:rsidRPr="00185516">
        <w:rPr>
          <w:sz w:val="26"/>
          <w:szCs w:val="26"/>
        </w:rPr>
        <w:t>нормативы финансовых затрат на содержание автомобильных дорог сельсовета и правила расч</w:t>
      </w:r>
      <w:r w:rsidR="00540E91">
        <w:rPr>
          <w:sz w:val="26"/>
          <w:szCs w:val="26"/>
        </w:rPr>
        <w:t>ё</w:t>
      </w:r>
      <w:r w:rsidR="00CF277D" w:rsidRPr="00185516">
        <w:rPr>
          <w:sz w:val="26"/>
          <w:szCs w:val="26"/>
        </w:rPr>
        <w:t>та размера ассигнований бюджета сельсовета на указанные цели</w:t>
      </w:r>
      <w:r w:rsidR="008A1218" w:rsidRPr="00185516">
        <w:rPr>
          <w:sz w:val="26"/>
          <w:szCs w:val="26"/>
        </w:rPr>
        <w:t>,</w:t>
      </w:r>
      <w:r w:rsidR="00CF277D" w:rsidRPr="00185516">
        <w:rPr>
          <w:sz w:val="26"/>
          <w:szCs w:val="26"/>
        </w:rPr>
        <w:t xml:space="preserve"> </w:t>
      </w:r>
      <w:r w:rsidRPr="00185516">
        <w:rPr>
          <w:sz w:val="26"/>
          <w:szCs w:val="26"/>
        </w:rPr>
        <w:t>ни разу</w:t>
      </w:r>
      <w:r w:rsidRPr="00267E95">
        <w:rPr>
          <w:sz w:val="26"/>
          <w:szCs w:val="26"/>
        </w:rPr>
        <w:t xml:space="preserve"> не актуализировалось с связи с изменениями в вышестоящи</w:t>
      </w:r>
      <w:r w:rsidR="00535178">
        <w:rPr>
          <w:sz w:val="26"/>
          <w:szCs w:val="26"/>
        </w:rPr>
        <w:t>х</w:t>
      </w:r>
      <w:r w:rsidRPr="00267E95">
        <w:rPr>
          <w:sz w:val="26"/>
          <w:szCs w:val="26"/>
        </w:rPr>
        <w:t xml:space="preserve"> нормативны</w:t>
      </w:r>
      <w:r w:rsidR="00535178">
        <w:rPr>
          <w:sz w:val="26"/>
          <w:szCs w:val="26"/>
        </w:rPr>
        <w:t>х</w:t>
      </w:r>
      <w:r w:rsidRPr="00267E95">
        <w:rPr>
          <w:sz w:val="26"/>
          <w:szCs w:val="26"/>
        </w:rPr>
        <w:t xml:space="preserve"> правовы</w:t>
      </w:r>
      <w:r w:rsidR="00535178">
        <w:rPr>
          <w:sz w:val="26"/>
          <w:szCs w:val="26"/>
        </w:rPr>
        <w:t>х</w:t>
      </w:r>
      <w:r w:rsidRPr="00267E95">
        <w:rPr>
          <w:sz w:val="26"/>
          <w:szCs w:val="26"/>
        </w:rPr>
        <w:t xml:space="preserve"> акт</w:t>
      </w:r>
      <w:r w:rsidR="00535178">
        <w:rPr>
          <w:sz w:val="26"/>
          <w:szCs w:val="26"/>
        </w:rPr>
        <w:t>ах</w:t>
      </w:r>
      <w:r w:rsidRPr="00267E95">
        <w:rPr>
          <w:sz w:val="26"/>
          <w:szCs w:val="26"/>
        </w:rPr>
        <w:t>.</w:t>
      </w:r>
    </w:p>
    <w:p w14:paraId="2E22A397" w14:textId="00F9F195" w:rsidR="00E42EB6" w:rsidRPr="00267E95" w:rsidRDefault="00E42EB6" w:rsidP="00E42EB6">
      <w:pPr>
        <w:pStyle w:val="20"/>
        <w:spacing w:after="0" w:line="300" w:lineRule="auto"/>
        <w:ind w:firstLine="567"/>
        <w:contextualSpacing/>
        <w:jc w:val="both"/>
        <w:rPr>
          <w:sz w:val="26"/>
          <w:szCs w:val="26"/>
        </w:rPr>
      </w:pPr>
      <w:r w:rsidRPr="003F13FF">
        <w:rPr>
          <w:b/>
          <w:bCs/>
          <w:sz w:val="26"/>
          <w:szCs w:val="26"/>
        </w:rPr>
        <w:t>4.</w:t>
      </w:r>
      <w:r w:rsidR="008A1218" w:rsidRPr="00267E95">
        <w:rPr>
          <w:sz w:val="26"/>
          <w:szCs w:val="26"/>
        </w:rPr>
        <w:t>По</w:t>
      </w:r>
      <w:r w:rsidRPr="00267E95">
        <w:rPr>
          <w:sz w:val="26"/>
          <w:szCs w:val="26"/>
        </w:rPr>
        <w:t xml:space="preserve"> состоянию на 31.12.2023 года 7 автомобильных дорог сельсовета не были оформлены в собственность сельсовета, сведения о них не были включены в </w:t>
      </w:r>
      <w:r w:rsidR="004A5BBA" w:rsidRPr="00267E95">
        <w:rPr>
          <w:sz w:val="26"/>
          <w:szCs w:val="26"/>
        </w:rPr>
        <w:t>Единый государственный реестр недвижимости</w:t>
      </w:r>
      <w:r w:rsidRPr="00267E95">
        <w:rPr>
          <w:sz w:val="26"/>
          <w:szCs w:val="26"/>
        </w:rPr>
        <w:t>.</w:t>
      </w:r>
    </w:p>
    <w:p w14:paraId="6A3966BF" w14:textId="04152EC6" w:rsidR="00267E95" w:rsidRPr="00115EAB" w:rsidRDefault="00E42EB6" w:rsidP="00267E95">
      <w:pPr>
        <w:pStyle w:val="20"/>
        <w:spacing w:after="0" w:line="300" w:lineRule="auto"/>
        <w:ind w:firstLine="567"/>
        <w:contextualSpacing/>
        <w:jc w:val="both"/>
        <w:rPr>
          <w:sz w:val="26"/>
          <w:szCs w:val="26"/>
        </w:rPr>
      </w:pPr>
      <w:r w:rsidRPr="003F13FF">
        <w:rPr>
          <w:b/>
          <w:bCs/>
          <w:sz w:val="26"/>
          <w:szCs w:val="26"/>
        </w:rPr>
        <w:t>5.</w:t>
      </w:r>
      <w:r w:rsidRPr="00267E95">
        <w:rPr>
          <w:sz w:val="26"/>
          <w:szCs w:val="26"/>
        </w:rPr>
        <w:t>По состоянию на 31.12.2023 года общая протяж</w:t>
      </w:r>
      <w:r w:rsidR="00540E91">
        <w:rPr>
          <w:sz w:val="26"/>
          <w:szCs w:val="26"/>
        </w:rPr>
        <w:t>ё</w:t>
      </w:r>
      <w:r w:rsidRPr="00267E95">
        <w:rPr>
          <w:sz w:val="26"/>
          <w:szCs w:val="26"/>
        </w:rPr>
        <w:t>нность автомобильных дорог сельсовета, поставленных администрацией сельсовета на кадастровый учет, и протяж</w:t>
      </w:r>
      <w:r w:rsidR="00540E91">
        <w:rPr>
          <w:sz w:val="26"/>
          <w:szCs w:val="26"/>
        </w:rPr>
        <w:t>ё</w:t>
      </w:r>
      <w:r w:rsidRPr="00267E95">
        <w:rPr>
          <w:sz w:val="26"/>
          <w:szCs w:val="26"/>
        </w:rPr>
        <w:t xml:space="preserve">нность этих же автомобильных дорог сельсовета, указанная в </w:t>
      </w:r>
      <w:r w:rsidR="00267E95" w:rsidRPr="00267E95">
        <w:rPr>
          <w:sz w:val="26"/>
          <w:szCs w:val="26"/>
        </w:rPr>
        <w:t xml:space="preserve">Перечне автомобильных дорог общего пользования местного значения сельсовета, объектов улично-дорожной сети, расположенных на территории сельсовета, не соответствуют друг </w:t>
      </w:r>
      <w:r w:rsidR="00267E95" w:rsidRPr="00115EAB">
        <w:rPr>
          <w:sz w:val="26"/>
          <w:szCs w:val="26"/>
        </w:rPr>
        <w:t>другу.</w:t>
      </w:r>
    </w:p>
    <w:p w14:paraId="21BE81B6" w14:textId="14B567B1" w:rsidR="00E42EB6" w:rsidRPr="00115EAB" w:rsidRDefault="00E42EB6" w:rsidP="00E42EB6">
      <w:pPr>
        <w:spacing w:line="300" w:lineRule="auto"/>
        <w:ind w:firstLine="567"/>
        <w:jc w:val="both"/>
        <w:rPr>
          <w:sz w:val="26"/>
          <w:szCs w:val="26"/>
        </w:rPr>
      </w:pPr>
      <w:r w:rsidRPr="00115EAB">
        <w:rPr>
          <w:b/>
          <w:sz w:val="26"/>
          <w:szCs w:val="26"/>
        </w:rPr>
        <w:t>6.</w:t>
      </w:r>
      <w:r w:rsidRPr="00115EAB">
        <w:rPr>
          <w:sz w:val="26"/>
          <w:szCs w:val="26"/>
        </w:rPr>
        <w:t>В администрации сельсовета отсутствуют технические паспорта на все автомобильные дороги сельсовета.</w:t>
      </w:r>
    </w:p>
    <w:p w14:paraId="2482EC8D" w14:textId="480EC1CC" w:rsidR="00E42EB6" w:rsidRPr="00115EAB" w:rsidRDefault="00E42EB6" w:rsidP="00E42EB6">
      <w:pPr>
        <w:spacing w:line="300" w:lineRule="auto"/>
        <w:ind w:firstLine="567"/>
        <w:jc w:val="both"/>
        <w:rPr>
          <w:sz w:val="26"/>
          <w:szCs w:val="26"/>
        </w:rPr>
      </w:pPr>
      <w:r w:rsidRPr="00115EAB">
        <w:rPr>
          <w:b/>
          <w:bCs/>
          <w:sz w:val="26"/>
          <w:szCs w:val="26"/>
        </w:rPr>
        <w:t>7.</w:t>
      </w:r>
      <w:r w:rsidR="003F13FF">
        <w:rPr>
          <w:sz w:val="26"/>
          <w:szCs w:val="26"/>
        </w:rPr>
        <w:t>А</w:t>
      </w:r>
      <w:r w:rsidRPr="00115EAB">
        <w:rPr>
          <w:sz w:val="26"/>
          <w:szCs w:val="26"/>
        </w:rPr>
        <w:t>дминистрацией сельсовета визуальный осмотр автомобильных дорог сельсовета проводился только один раз в весенний период</w:t>
      </w:r>
      <w:r w:rsidR="00267E95" w:rsidRPr="00115EAB">
        <w:rPr>
          <w:sz w:val="26"/>
          <w:szCs w:val="26"/>
        </w:rPr>
        <w:t xml:space="preserve"> вместо </w:t>
      </w:r>
      <w:r w:rsidR="003F13FF">
        <w:rPr>
          <w:sz w:val="26"/>
          <w:szCs w:val="26"/>
        </w:rPr>
        <w:t xml:space="preserve">предусмотренных </w:t>
      </w:r>
      <w:r w:rsidR="00115EAB" w:rsidRPr="00115EAB">
        <w:rPr>
          <w:sz w:val="26"/>
          <w:szCs w:val="26"/>
        </w:rPr>
        <w:t>двух осмотров.</w:t>
      </w:r>
    </w:p>
    <w:p w14:paraId="4EB1EB43" w14:textId="4F4BD1AA" w:rsidR="008F4280" w:rsidRPr="00D91972" w:rsidRDefault="00E42EB6" w:rsidP="008F4280">
      <w:pPr>
        <w:tabs>
          <w:tab w:val="left" w:pos="567"/>
        </w:tabs>
        <w:autoSpaceDE w:val="0"/>
        <w:autoSpaceDN w:val="0"/>
        <w:adjustRightInd w:val="0"/>
        <w:spacing w:line="300" w:lineRule="auto"/>
        <w:ind w:firstLine="567"/>
        <w:jc w:val="both"/>
        <w:rPr>
          <w:sz w:val="26"/>
          <w:szCs w:val="26"/>
        </w:rPr>
      </w:pPr>
      <w:r w:rsidRPr="00D91972">
        <w:rPr>
          <w:b/>
          <w:sz w:val="26"/>
          <w:szCs w:val="26"/>
        </w:rPr>
        <w:lastRenderedPageBreak/>
        <w:t>8.</w:t>
      </w:r>
      <w:r w:rsidR="00115EAB" w:rsidRPr="00D91972">
        <w:rPr>
          <w:bCs/>
          <w:sz w:val="26"/>
          <w:szCs w:val="26"/>
        </w:rPr>
        <w:t>А</w:t>
      </w:r>
      <w:r w:rsidRPr="00D91972">
        <w:rPr>
          <w:bCs/>
          <w:sz w:val="26"/>
          <w:szCs w:val="26"/>
        </w:rPr>
        <w:t>д</w:t>
      </w:r>
      <w:r w:rsidRPr="00D91972">
        <w:rPr>
          <w:sz w:val="26"/>
          <w:szCs w:val="26"/>
        </w:rPr>
        <w:t>министрацией сельсовета не была проведена оценка технического состояния</w:t>
      </w:r>
      <w:r w:rsidR="008F4280" w:rsidRPr="00D91972">
        <w:rPr>
          <w:sz w:val="26"/>
          <w:szCs w:val="26"/>
        </w:rPr>
        <w:br/>
      </w:r>
      <w:r w:rsidRPr="00D91972">
        <w:rPr>
          <w:sz w:val="26"/>
          <w:szCs w:val="26"/>
        </w:rPr>
        <w:t>5 автомобильных дорог сельсовета.</w:t>
      </w:r>
    </w:p>
    <w:p w14:paraId="666EEC7A" w14:textId="7BC694B0" w:rsidR="00E42EB6" w:rsidRPr="00D91972" w:rsidRDefault="008F4280" w:rsidP="008F4280">
      <w:pPr>
        <w:tabs>
          <w:tab w:val="left" w:pos="567"/>
        </w:tabs>
        <w:autoSpaceDE w:val="0"/>
        <w:autoSpaceDN w:val="0"/>
        <w:adjustRightInd w:val="0"/>
        <w:spacing w:line="300" w:lineRule="auto"/>
        <w:ind w:firstLine="567"/>
        <w:jc w:val="both"/>
        <w:rPr>
          <w:sz w:val="26"/>
          <w:szCs w:val="26"/>
        </w:rPr>
      </w:pPr>
      <w:r w:rsidRPr="00D91972">
        <w:rPr>
          <w:b/>
          <w:bCs/>
          <w:sz w:val="26"/>
          <w:szCs w:val="26"/>
        </w:rPr>
        <w:t>9.</w:t>
      </w:r>
      <w:r w:rsidRPr="00D91972">
        <w:rPr>
          <w:sz w:val="26"/>
          <w:szCs w:val="26"/>
        </w:rPr>
        <w:t>П</w:t>
      </w:r>
      <w:r w:rsidR="00E42EB6" w:rsidRPr="00D91972">
        <w:rPr>
          <w:bCs/>
          <w:sz w:val="26"/>
          <w:szCs w:val="26"/>
        </w:rPr>
        <w:t>о состоянию на</w:t>
      </w:r>
      <w:r w:rsidRPr="00D91972">
        <w:rPr>
          <w:bCs/>
          <w:sz w:val="26"/>
          <w:szCs w:val="26"/>
        </w:rPr>
        <w:t xml:space="preserve"> </w:t>
      </w:r>
      <w:r w:rsidR="00E42EB6" w:rsidRPr="00D91972">
        <w:rPr>
          <w:bCs/>
          <w:sz w:val="26"/>
          <w:szCs w:val="26"/>
        </w:rPr>
        <w:t>31.12.2023 года 14 автомобильных дорог сельсовета, находящихся в собственности сельсовета, не были приняты к бухгалтерскому уч</w:t>
      </w:r>
      <w:r w:rsidR="000E0124">
        <w:rPr>
          <w:bCs/>
          <w:sz w:val="26"/>
          <w:szCs w:val="26"/>
        </w:rPr>
        <w:t>ё</w:t>
      </w:r>
      <w:r w:rsidR="00E42EB6" w:rsidRPr="00D91972">
        <w:rPr>
          <w:bCs/>
          <w:sz w:val="26"/>
          <w:szCs w:val="26"/>
        </w:rPr>
        <w:t>ту, а</w:t>
      </w:r>
      <w:r w:rsidRPr="00D91972">
        <w:rPr>
          <w:bCs/>
          <w:sz w:val="26"/>
          <w:szCs w:val="26"/>
        </w:rPr>
        <w:br/>
      </w:r>
      <w:r w:rsidR="00E42EB6" w:rsidRPr="00D91972">
        <w:rPr>
          <w:bCs/>
          <w:sz w:val="26"/>
          <w:szCs w:val="26"/>
        </w:rPr>
        <w:t>5 автомобильных дорог сельсовета, поставленных администрацией сельсовета на кадастровый уч</w:t>
      </w:r>
      <w:r w:rsidR="000E0124">
        <w:rPr>
          <w:bCs/>
          <w:sz w:val="26"/>
          <w:szCs w:val="26"/>
        </w:rPr>
        <w:t>ё</w:t>
      </w:r>
      <w:r w:rsidR="00E42EB6" w:rsidRPr="00D91972">
        <w:rPr>
          <w:bCs/>
          <w:sz w:val="26"/>
          <w:szCs w:val="26"/>
        </w:rPr>
        <w:t>т как бесхозяйные, не были приняты к забалансовому уч</w:t>
      </w:r>
      <w:r w:rsidR="000E0124">
        <w:rPr>
          <w:bCs/>
          <w:sz w:val="26"/>
          <w:szCs w:val="26"/>
        </w:rPr>
        <w:t>ё</w:t>
      </w:r>
      <w:r w:rsidR="00C55F4B">
        <w:rPr>
          <w:bCs/>
          <w:sz w:val="26"/>
          <w:szCs w:val="26"/>
        </w:rPr>
        <w:t>т</w:t>
      </w:r>
      <w:r w:rsidR="00E42EB6" w:rsidRPr="00D91972">
        <w:rPr>
          <w:bCs/>
          <w:sz w:val="26"/>
          <w:szCs w:val="26"/>
        </w:rPr>
        <w:t xml:space="preserve">у. </w:t>
      </w:r>
    </w:p>
    <w:p w14:paraId="7D175627" w14:textId="593F451F" w:rsidR="00E42EB6" w:rsidRPr="00D91972" w:rsidRDefault="00E42EB6" w:rsidP="00E42EB6">
      <w:pPr>
        <w:tabs>
          <w:tab w:val="left" w:pos="567"/>
        </w:tabs>
        <w:autoSpaceDE w:val="0"/>
        <w:autoSpaceDN w:val="0"/>
        <w:adjustRightInd w:val="0"/>
        <w:spacing w:line="300" w:lineRule="auto"/>
        <w:ind w:firstLine="567"/>
        <w:jc w:val="both"/>
        <w:rPr>
          <w:bCs/>
          <w:sz w:val="26"/>
          <w:szCs w:val="26"/>
        </w:rPr>
      </w:pPr>
      <w:r w:rsidRPr="00D91972">
        <w:rPr>
          <w:b/>
          <w:bCs/>
          <w:sz w:val="26"/>
          <w:szCs w:val="26"/>
        </w:rPr>
        <w:t>10.</w:t>
      </w:r>
      <w:r w:rsidR="008F4280" w:rsidRPr="00D91972">
        <w:rPr>
          <w:bCs/>
          <w:sz w:val="26"/>
          <w:szCs w:val="26"/>
        </w:rPr>
        <w:t>Д</w:t>
      </w:r>
      <w:r w:rsidRPr="00D91972">
        <w:rPr>
          <w:bCs/>
          <w:sz w:val="26"/>
          <w:szCs w:val="26"/>
        </w:rPr>
        <w:t xml:space="preserve">орожный фонд сельсовета формировался и использовался при отсутствии </w:t>
      </w:r>
      <w:r w:rsidR="008A7C9D">
        <w:rPr>
          <w:bCs/>
          <w:sz w:val="26"/>
          <w:szCs w:val="26"/>
        </w:rPr>
        <w:t xml:space="preserve">утверждённого </w:t>
      </w:r>
      <w:r w:rsidRPr="00D91972">
        <w:rPr>
          <w:bCs/>
          <w:sz w:val="26"/>
          <w:szCs w:val="26"/>
        </w:rPr>
        <w:t>порядка</w:t>
      </w:r>
      <w:r w:rsidR="00423612" w:rsidRPr="00D91972">
        <w:rPr>
          <w:bCs/>
          <w:sz w:val="26"/>
          <w:szCs w:val="26"/>
        </w:rPr>
        <w:t xml:space="preserve"> его формирования и использования.</w:t>
      </w:r>
    </w:p>
    <w:p w14:paraId="2AA4E3C1" w14:textId="2D19D3D0" w:rsidR="008F4280" w:rsidRPr="00D91972" w:rsidRDefault="00CA430D" w:rsidP="008F4280">
      <w:pPr>
        <w:pStyle w:val="a3"/>
        <w:spacing w:line="300" w:lineRule="auto"/>
        <w:ind w:firstLine="567"/>
        <w:contextualSpacing/>
        <w:jc w:val="both"/>
        <w:rPr>
          <w:sz w:val="26"/>
          <w:szCs w:val="26"/>
        </w:rPr>
      </w:pPr>
      <w:r w:rsidRPr="00D91972">
        <w:rPr>
          <w:b/>
          <w:bCs/>
          <w:sz w:val="26"/>
          <w:szCs w:val="26"/>
        </w:rPr>
        <w:t>11</w:t>
      </w:r>
      <w:r w:rsidR="008F4280" w:rsidRPr="00D91972">
        <w:rPr>
          <w:b/>
          <w:bCs/>
          <w:sz w:val="26"/>
          <w:szCs w:val="26"/>
        </w:rPr>
        <w:t>.</w:t>
      </w:r>
      <w:r w:rsidR="008F4280" w:rsidRPr="00D91972">
        <w:rPr>
          <w:bCs/>
          <w:sz w:val="26"/>
          <w:szCs w:val="26"/>
        </w:rPr>
        <w:t>Ф</w:t>
      </w:r>
      <w:r w:rsidR="008F4280" w:rsidRPr="00D91972">
        <w:rPr>
          <w:sz w:val="26"/>
          <w:szCs w:val="26"/>
        </w:rPr>
        <w:t>ормирование дорожного фонда сельсовета</w:t>
      </w:r>
      <w:r w:rsidR="001D63DB" w:rsidRPr="00D91972">
        <w:rPr>
          <w:sz w:val="26"/>
          <w:szCs w:val="26"/>
        </w:rPr>
        <w:t xml:space="preserve"> </w:t>
      </w:r>
      <w:r w:rsidR="008F4280" w:rsidRPr="00D91972">
        <w:rPr>
          <w:sz w:val="26"/>
          <w:szCs w:val="26"/>
        </w:rPr>
        <w:t xml:space="preserve">осуществлялось </w:t>
      </w:r>
      <w:r w:rsidRPr="00D91972">
        <w:rPr>
          <w:sz w:val="26"/>
          <w:szCs w:val="26"/>
        </w:rPr>
        <w:t>без использования</w:t>
      </w:r>
      <w:r w:rsidR="008F4280" w:rsidRPr="00D91972">
        <w:rPr>
          <w:sz w:val="26"/>
          <w:szCs w:val="26"/>
        </w:rPr>
        <w:t xml:space="preserve"> утвержд</w:t>
      </w:r>
      <w:r w:rsidR="000E0124">
        <w:rPr>
          <w:sz w:val="26"/>
          <w:szCs w:val="26"/>
        </w:rPr>
        <w:t>ё</w:t>
      </w:r>
      <w:r w:rsidR="008F4280" w:rsidRPr="00D91972">
        <w:rPr>
          <w:sz w:val="26"/>
          <w:szCs w:val="26"/>
        </w:rPr>
        <w:t>нных нормативов финансовых затрат на ремонт и содержание автомобильных дорог сельсовета.</w:t>
      </w:r>
    </w:p>
    <w:p w14:paraId="2D88787C" w14:textId="43A6BC24" w:rsidR="00F06478" w:rsidRPr="00BC2542" w:rsidRDefault="00E42EB6" w:rsidP="00F06478">
      <w:pPr>
        <w:pStyle w:val="a3"/>
        <w:spacing w:line="300" w:lineRule="auto"/>
        <w:ind w:firstLine="567"/>
        <w:contextualSpacing/>
        <w:jc w:val="both"/>
        <w:rPr>
          <w:sz w:val="26"/>
          <w:szCs w:val="26"/>
        </w:rPr>
      </w:pPr>
      <w:r w:rsidRPr="00D91972">
        <w:rPr>
          <w:b/>
          <w:bCs/>
          <w:sz w:val="26"/>
          <w:szCs w:val="26"/>
        </w:rPr>
        <w:t>12.</w:t>
      </w:r>
      <w:r w:rsidR="00290554" w:rsidRPr="00D91972">
        <w:rPr>
          <w:sz w:val="26"/>
          <w:szCs w:val="26"/>
        </w:rPr>
        <w:t>А</w:t>
      </w:r>
      <w:r w:rsidRPr="00D91972">
        <w:rPr>
          <w:sz w:val="26"/>
          <w:szCs w:val="26"/>
        </w:rPr>
        <w:t xml:space="preserve">дминистрацией сельсовета </w:t>
      </w:r>
      <w:r w:rsidR="00290554" w:rsidRPr="00D91972">
        <w:rPr>
          <w:sz w:val="26"/>
          <w:szCs w:val="26"/>
        </w:rPr>
        <w:t xml:space="preserve">ненадлежащим образом осуществлялось </w:t>
      </w:r>
      <w:r w:rsidR="00290554" w:rsidRPr="00BC2542">
        <w:rPr>
          <w:sz w:val="26"/>
          <w:szCs w:val="26"/>
        </w:rPr>
        <w:t>планирование расходов и их обоснование</w:t>
      </w:r>
      <w:r w:rsidR="00F06478" w:rsidRPr="00BC2542">
        <w:rPr>
          <w:sz w:val="26"/>
          <w:szCs w:val="26"/>
        </w:rPr>
        <w:t xml:space="preserve"> на ремонт и содержание автомобильных дорог сельсовета.</w:t>
      </w:r>
    </w:p>
    <w:p w14:paraId="5FBDC981" w14:textId="6F9C5CB0" w:rsidR="00E42EB6" w:rsidRPr="009539F8" w:rsidRDefault="00E42EB6" w:rsidP="00E42EB6">
      <w:pPr>
        <w:pStyle w:val="20"/>
        <w:spacing w:after="0" w:line="300" w:lineRule="auto"/>
        <w:ind w:firstLine="567"/>
        <w:contextualSpacing/>
        <w:jc w:val="both"/>
        <w:rPr>
          <w:sz w:val="26"/>
          <w:szCs w:val="26"/>
        </w:rPr>
      </w:pPr>
      <w:r w:rsidRPr="009539F8">
        <w:rPr>
          <w:b/>
          <w:bCs/>
          <w:sz w:val="26"/>
          <w:szCs w:val="26"/>
        </w:rPr>
        <w:t>13.</w:t>
      </w:r>
      <w:r w:rsidRPr="009539F8">
        <w:rPr>
          <w:sz w:val="26"/>
          <w:szCs w:val="26"/>
        </w:rPr>
        <w:t>Постановление администрации сельсовета</w:t>
      </w:r>
      <w:r w:rsidR="007C2BCF" w:rsidRPr="009539F8">
        <w:rPr>
          <w:sz w:val="26"/>
          <w:szCs w:val="26"/>
        </w:rPr>
        <w:t>, регламентирующее порядок составления, утверждения и ведения бюджетных смет администрации сельсов</w:t>
      </w:r>
      <w:r w:rsidR="0045700F" w:rsidRPr="009539F8">
        <w:rPr>
          <w:sz w:val="26"/>
          <w:szCs w:val="26"/>
        </w:rPr>
        <w:t>е</w:t>
      </w:r>
      <w:r w:rsidR="007C2BCF" w:rsidRPr="009539F8">
        <w:rPr>
          <w:sz w:val="26"/>
          <w:szCs w:val="26"/>
        </w:rPr>
        <w:t>та</w:t>
      </w:r>
      <w:r w:rsidR="00760B27">
        <w:rPr>
          <w:sz w:val="26"/>
          <w:szCs w:val="26"/>
        </w:rPr>
        <w:t>,</w:t>
      </w:r>
      <w:r w:rsidR="007C2BCF" w:rsidRPr="009539F8">
        <w:rPr>
          <w:sz w:val="26"/>
          <w:szCs w:val="26"/>
        </w:rPr>
        <w:t xml:space="preserve"> не</w:t>
      </w:r>
      <w:r w:rsidRPr="009539F8">
        <w:rPr>
          <w:sz w:val="26"/>
          <w:szCs w:val="26"/>
        </w:rPr>
        <w:t xml:space="preserve"> актуализирова</w:t>
      </w:r>
      <w:r w:rsidR="0045700F" w:rsidRPr="009539F8">
        <w:rPr>
          <w:sz w:val="26"/>
          <w:szCs w:val="26"/>
        </w:rPr>
        <w:t>но</w:t>
      </w:r>
      <w:r w:rsidRPr="009539F8">
        <w:rPr>
          <w:sz w:val="26"/>
          <w:szCs w:val="26"/>
        </w:rPr>
        <w:t xml:space="preserve"> с связи с утратой силы отдельных вышестоящих нормативных правовых актов.</w:t>
      </w:r>
    </w:p>
    <w:p w14:paraId="0EE846F6" w14:textId="2A6204C4" w:rsidR="00E42EB6" w:rsidRPr="009539F8" w:rsidRDefault="00E42EB6" w:rsidP="00E42EB6">
      <w:pPr>
        <w:tabs>
          <w:tab w:val="left" w:pos="567"/>
        </w:tabs>
        <w:autoSpaceDE w:val="0"/>
        <w:autoSpaceDN w:val="0"/>
        <w:adjustRightInd w:val="0"/>
        <w:spacing w:line="300" w:lineRule="auto"/>
        <w:ind w:firstLine="567"/>
        <w:jc w:val="both"/>
        <w:rPr>
          <w:sz w:val="26"/>
          <w:szCs w:val="26"/>
        </w:rPr>
      </w:pPr>
      <w:r w:rsidRPr="009539F8">
        <w:rPr>
          <w:b/>
          <w:sz w:val="26"/>
          <w:szCs w:val="26"/>
        </w:rPr>
        <w:t>14.</w:t>
      </w:r>
      <w:r w:rsidR="00680FF6" w:rsidRPr="009539F8">
        <w:rPr>
          <w:sz w:val="26"/>
          <w:szCs w:val="26"/>
        </w:rPr>
        <w:t>Ни</w:t>
      </w:r>
      <w:r w:rsidRPr="009539F8">
        <w:rPr>
          <w:sz w:val="26"/>
          <w:szCs w:val="26"/>
        </w:rPr>
        <w:t xml:space="preserve"> одно из составленных обоснований (расчетов) плановых сметных показателей к бюджетной смете администрации сельсовета не утверждалось Главой сельсовета.</w:t>
      </w:r>
    </w:p>
    <w:p w14:paraId="7FF710D2" w14:textId="68DA691D" w:rsidR="00E42EB6" w:rsidRPr="004E14D1" w:rsidRDefault="00E42EB6" w:rsidP="00E42EB6">
      <w:pPr>
        <w:tabs>
          <w:tab w:val="left" w:pos="567"/>
        </w:tabs>
        <w:autoSpaceDE w:val="0"/>
        <w:autoSpaceDN w:val="0"/>
        <w:adjustRightInd w:val="0"/>
        <w:spacing w:line="300" w:lineRule="auto"/>
        <w:ind w:firstLine="567"/>
        <w:jc w:val="both"/>
        <w:rPr>
          <w:sz w:val="26"/>
          <w:szCs w:val="26"/>
        </w:rPr>
      </w:pPr>
      <w:r w:rsidRPr="009539F8">
        <w:rPr>
          <w:b/>
          <w:sz w:val="26"/>
          <w:szCs w:val="26"/>
        </w:rPr>
        <w:t>15.</w:t>
      </w:r>
      <w:r w:rsidR="001214F8" w:rsidRPr="009539F8">
        <w:rPr>
          <w:bCs/>
          <w:sz w:val="26"/>
          <w:szCs w:val="26"/>
        </w:rPr>
        <w:t>Администрацией сельсовета при</w:t>
      </w:r>
      <w:r w:rsidRPr="009539F8">
        <w:rPr>
          <w:bCs/>
          <w:sz w:val="26"/>
          <w:szCs w:val="26"/>
        </w:rPr>
        <w:t xml:space="preserve"> внесении</w:t>
      </w:r>
      <w:r w:rsidRPr="009539F8">
        <w:rPr>
          <w:sz w:val="26"/>
          <w:szCs w:val="26"/>
        </w:rPr>
        <w:t xml:space="preserve"> изменений в бюджетную смету не </w:t>
      </w:r>
      <w:r w:rsidRPr="004E14D1">
        <w:rPr>
          <w:sz w:val="26"/>
          <w:szCs w:val="26"/>
        </w:rPr>
        <w:t>составлялись обоснования (расч</w:t>
      </w:r>
      <w:r w:rsidR="000E0124">
        <w:rPr>
          <w:sz w:val="26"/>
          <w:szCs w:val="26"/>
        </w:rPr>
        <w:t>ё</w:t>
      </w:r>
      <w:r w:rsidRPr="004E14D1">
        <w:rPr>
          <w:sz w:val="26"/>
          <w:szCs w:val="26"/>
        </w:rPr>
        <w:t>ты) плановых сметных показателей.</w:t>
      </w:r>
    </w:p>
    <w:p w14:paraId="444D571A" w14:textId="60E5E636" w:rsidR="00E42EB6" w:rsidRPr="009539F8" w:rsidRDefault="00E42EB6" w:rsidP="00E42EB6">
      <w:pPr>
        <w:tabs>
          <w:tab w:val="left" w:pos="567"/>
        </w:tabs>
        <w:autoSpaceDE w:val="0"/>
        <w:autoSpaceDN w:val="0"/>
        <w:adjustRightInd w:val="0"/>
        <w:spacing w:line="300" w:lineRule="auto"/>
        <w:ind w:firstLine="567"/>
        <w:jc w:val="both"/>
        <w:rPr>
          <w:sz w:val="26"/>
          <w:szCs w:val="26"/>
        </w:rPr>
      </w:pPr>
      <w:r w:rsidRPr="004E14D1">
        <w:rPr>
          <w:b/>
          <w:sz w:val="26"/>
          <w:szCs w:val="26"/>
        </w:rPr>
        <w:t>16.</w:t>
      </w:r>
      <w:r w:rsidR="001214F8" w:rsidRPr="004E14D1">
        <w:rPr>
          <w:sz w:val="26"/>
          <w:szCs w:val="26"/>
        </w:rPr>
        <w:t>В</w:t>
      </w:r>
      <w:r w:rsidRPr="004E14D1">
        <w:rPr>
          <w:sz w:val="26"/>
          <w:szCs w:val="26"/>
        </w:rPr>
        <w:t>несение изменений в бюджетную смету администрации сельсовета осуществлялось не пут</w:t>
      </w:r>
      <w:r w:rsidR="000E0124">
        <w:rPr>
          <w:sz w:val="26"/>
          <w:szCs w:val="26"/>
        </w:rPr>
        <w:t>ё</w:t>
      </w:r>
      <w:r w:rsidRPr="004E14D1">
        <w:rPr>
          <w:sz w:val="26"/>
          <w:szCs w:val="26"/>
        </w:rPr>
        <w:t>м утверждения изменений сметных показателей, а пут</w:t>
      </w:r>
      <w:r w:rsidR="000E0124">
        <w:rPr>
          <w:sz w:val="26"/>
          <w:szCs w:val="26"/>
        </w:rPr>
        <w:t>ё</w:t>
      </w:r>
      <w:r w:rsidRPr="004E14D1">
        <w:rPr>
          <w:sz w:val="26"/>
          <w:szCs w:val="26"/>
        </w:rPr>
        <w:t xml:space="preserve">м утверждения </w:t>
      </w:r>
      <w:r w:rsidR="00394595" w:rsidRPr="004E14D1">
        <w:rPr>
          <w:sz w:val="26"/>
          <w:szCs w:val="26"/>
        </w:rPr>
        <w:t>новых показателей</w:t>
      </w:r>
      <w:r w:rsidR="00E60564" w:rsidRPr="004E14D1">
        <w:rPr>
          <w:sz w:val="26"/>
          <w:szCs w:val="26"/>
        </w:rPr>
        <w:t xml:space="preserve"> бюджетной сметы</w:t>
      </w:r>
      <w:r w:rsidR="008B5C81" w:rsidRPr="004E14D1">
        <w:rPr>
          <w:sz w:val="26"/>
          <w:szCs w:val="26"/>
        </w:rPr>
        <w:t>.</w:t>
      </w:r>
    </w:p>
    <w:p w14:paraId="16195E06" w14:textId="25494928" w:rsidR="00BC2542" w:rsidRPr="009539F8" w:rsidRDefault="00E42EB6" w:rsidP="00BC2542">
      <w:pPr>
        <w:tabs>
          <w:tab w:val="left" w:pos="567"/>
        </w:tabs>
        <w:autoSpaceDE w:val="0"/>
        <w:autoSpaceDN w:val="0"/>
        <w:adjustRightInd w:val="0"/>
        <w:spacing w:line="300" w:lineRule="auto"/>
        <w:ind w:firstLine="567"/>
        <w:jc w:val="both"/>
        <w:rPr>
          <w:sz w:val="26"/>
          <w:szCs w:val="26"/>
        </w:rPr>
      </w:pPr>
      <w:r w:rsidRPr="009539F8">
        <w:rPr>
          <w:b/>
          <w:sz w:val="26"/>
          <w:szCs w:val="26"/>
        </w:rPr>
        <w:t>17.</w:t>
      </w:r>
      <w:r w:rsidR="00BC2542" w:rsidRPr="009539F8">
        <w:rPr>
          <w:sz w:val="26"/>
          <w:szCs w:val="26"/>
        </w:rPr>
        <w:t>Администрацией сельсовета</w:t>
      </w:r>
      <w:r w:rsidR="00B927A4">
        <w:rPr>
          <w:sz w:val="26"/>
          <w:szCs w:val="26"/>
        </w:rPr>
        <w:t xml:space="preserve"> </w:t>
      </w:r>
      <w:r w:rsidR="00BC2542" w:rsidRPr="009539F8">
        <w:rPr>
          <w:sz w:val="26"/>
          <w:szCs w:val="26"/>
        </w:rPr>
        <w:t>изменени</w:t>
      </w:r>
      <w:r w:rsidR="006925E5">
        <w:rPr>
          <w:sz w:val="26"/>
          <w:szCs w:val="26"/>
        </w:rPr>
        <w:t>я</w:t>
      </w:r>
      <w:r w:rsidR="00BC2542" w:rsidRPr="009539F8">
        <w:rPr>
          <w:sz w:val="26"/>
          <w:szCs w:val="26"/>
        </w:rPr>
        <w:t xml:space="preserve"> в показатели бюджетной сметы утверждались несвоевременно.</w:t>
      </w:r>
    </w:p>
    <w:p w14:paraId="10B1E63A" w14:textId="0DF47451" w:rsidR="00E42EB6" w:rsidRPr="009539F8" w:rsidRDefault="00E42EB6" w:rsidP="00E42EB6">
      <w:pPr>
        <w:tabs>
          <w:tab w:val="left" w:pos="567"/>
        </w:tabs>
        <w:autoSpaceDE w:val="0"/>
        <w:autoSpaceDN w:val="0"/>
        <w:adjustRightInd w:val="0"/>
        <w:spacing w:line="300" w:lineRule="auto"/>
        <w:ind w:firstLine="567"/>
        <w:jc w:val="both"/>
        <w:rPr>
          <w:sz w:val="26"/>
          <w:szCs w:val="26"/>
        </w:rPr>
      </w:pPr>
      <w:r w:rsidRPr="009539F8">
        <w:rPr>
          <w:b/>
          <w:sz w:val="26"/>
          <w:szCs w:val="26"/>
        </w:rPr>
        <w:t>18.</w:t>
      </w:r>
      <w:r w:rsidRPr="009539F8">
        <w:rPr>
          <w:sz w:val="26"/>
          <w:szCs w:val="26"/>
        </w:rPr>
        <w:t>В администрации сельсовета не был назначен контрактный управляющий.</w:t>
      </w:r>
    </w:p>
    <w:p w14:paraId="13DA0163" w14:textId="76D81CC9" w:rsidR="00E42EB6" w:rsidRPr="009539F8" w:rsidRDefault="00E42EB6" w:rsidP="00E42EB6">
      <w:pPr>
        <w:spacing w:line="300" w:lineRule="auto"/>
        <w:ind w:firstLine="567"/>
        <w:jc w:val="both"/>
        <w:rPr>
          <w:spacing w:val="-4"/>
          <w:sz w:val="26"/>
          <w:szCs w:val="26"/>
        </w:rPr>
      </w:pPr>
      <w:r w:rsidRPr="009539F8">
        <w:rPr>
          <w:b/>
          <w:sz w:val="26"/>
          <w:szCs w:val="26"/>
        </w:rPr>
        <w:t>19.</w:t>
      </w:r>
      <w:r w:rsidRPr="009539F8">
        <w:rPr>
          <w:sz w:val="26"/>
          <w:szCs w:val="26"/>
        </w:rPr>
        <w:t xml:space="preserve">В </w:t>
      </w:r>
      <w:r w:rsidRPr="009539F8">
        <w:rPr>
          <w:spacing w:val="-4"/>
          <w:sz w:val="26"/>
          <w:szCs w:val="26"/>
        </w:rPr>
        <w:t xml:space="preserve">должностной инструкции </w:t>
      </w:r>
      <w:r w:rsidR="009539F8" w:rsidRPr="009539F8">
        <w:rPr>
          <w:spacing w:val="-4"/>
          <w:sz w:val="26"/>
          <w:szCs w:val="26"/>
        </w:rPr>
        <w:t xml:space="preserve">главного бухгалтера </w:t>
      </w:r>
      <w:r w:rsidRPr="009539F8">
        <w:rPr>
          <w:spacing w:val="-4"/>
          <w:sz w:val="26"/>
          <w:szCs w:val="26"/>
        </w:rPr>
        <w:t>не в полном объеме отражены все возложенные на не</w:t>
      </w:r>
      <w:r w:rsidR="000E0124">
        <w:rPr>
          <w:spacing w:val="-4"/>
          <w:sz w:val="26"/>
          <w:szCs w:val="26"/>
        </w:rPr>
        <w:t>ё</w:t>
      </w:r>
      <w:r w:rsidRPr="009539F8">
        <w:rPr>
          <w:spacing w:val="-4"/>
          <w:sz w:val="26"/>
          <w:szCs w:val="26"/>
        </w:rPr>
        <w:t xml:space="preserve"> функциональные обязанности. </w:t>
      </w:r>
    </w:p>
    <w:p w14:paraId="2D73DCED" w14:textId="0D413E8C" w:rsidR="00E42EB6" w:rsidRPr="00C72710" w:rsidRDefault="00E42EB6" w:rsidP="00E42EB6">
      <w:pPr>
        <w:autoSpaceDE w:val="0"/>
        <w:autoSpaceDN w:val="0"/>
        <w:adjustRightInd w:val="0"/>
        <w:spacing w:line="300" w:lineRule="auto"/>
        <w:ind w:firstLine="567"/>
        <w:jc w:val="both"/>
        <w:rPr>
          <w:sz w:val="26"/>
          <w:szCs w:val="26"/>
        </w:rPr>
      </w:pPr>
      <w:r w:rsidRPr="00C72710">
        <w:rPr>
          <w:b/>
          <w:sz w:val="26"/>
          <w:szCs w:val="26"/>
        </w:rPr>
        <w:t>20.</w:t>
      </w:r>
      <w:r w:rsidR="009539F8" w:rsidRPr="00C72710">
        <w:rPr>
          <w:bCs/>
          <w:sz w:val="26"/>
          <w:szCs w:val="26"/>
        </w:rPr>
        <w:t>А</w:t>
      </w:r>
      <w:r w:rsidRPr="00C72710">
        <w:rPr>
          <w:bCs/>
          <w:sz w:val="26"/>
          <w:szCs w:val="26"/>
        </w:rPr>
        <w:t>дм</w:t>
      </w:r>
      <w:r w:rsidRPr="00C72710">
        <w:rPr>
          <w:sz w:val="26"/>
          <w:szCs w:val="26"/>
        </w:rPr>
        <w:t>инистрацией сельсовета изменения в план-график</w:t>
      </w:r>
      <w:r w:rsidR="009539F8" w:rsidRPr="00C72710">
        <w:rPr>
          <w:sz w:val="26"/>
          <w:szCs w:val="26"/>
        </w:rPr>
        <w:t xml:space="preserve"> </w:t>
      </w:r>
      <w:r w:rsidRPr="00C72710">
        <w:rPr>
          <w:sz w:val="26"/>
          <w:szCs w:val="26"/>
        </w:rPr>
        <w:t>были внесены не в полном объ</w:t>
      </w:r>
      <w:r w:rsidR="00D729B5">
        <w:rPr>
          <w:sz w:val="26"/>
          <w:szCs w:val="26"/>
        </w:rPr>
        <w:t>ё</w:t>
      </w:r>
      <w:r w:rsidRPr="00C72710">
        <w:rPr>
          <w:sz w:val="26"/>
          <w:szCs w:val="26"/>
        </w:rPr>
        <w:t xml:space="preserve">ме. </w:t>
      </w:r>
    </w:p>
    <w:p w14:paraId="51A8D764" w14:textId="2CA564A4" w:rsidR="00EF5B5A" w:rsidRPr="00C72710" w:rsidRDefault="00E42EB6" w:rsidP="00EF5B5A">
      <w:pPr>
        <w:autoSpaceDE w:val="0"/>
        <w:autoSpaceDN w:val="0"/>
        <w:adjustRightInd w:val="0"/>
        <w:spacing w:line="300" w:lineRule="auto"/>
        <w:ind w:firstLine="567"/>
        <w:contextualSpacing/>
        <w:jc w:val="both"/>
        <w:rPr>
          <w:sz w:val="26"/>
          <w:szCs w:val="26"/>
        </w:rPr>
      </w:pPr>
      <w:r w:rsidRPr="00C72710">
        <w:rPr>
          <w:rFonts w:eastAsiaTheme="minorHAnsi"/>
          <w:b/>
          <w:sz w:val="26"/>
          <w:szCs w:val="26"/>
          <w:lang w:eastAsia="en-US"/>
        </w:rPr>
        <w:t>21.</w:t>
      </w:r>
      <w:r w:rsidR="00EF5B5A" w:rsidRPr="00C72710">
        <w:rPr>
          <w:rFonts w:eastAsiaTheme="minorHAnsi"/>
          <w:sz w:val="26"/>
          <w:szCs w:val="26"/>
          <w:lang w:eastAsia="en-US"/>
        </w:rPr>
        <w:t>В 3 заключ</w:t>
      </w:r>
      <w:r w:rsidR="004B4330">
        <w:rPr>
          <w:rFonts w:eastAsiaTheme="minorHAnsi"/>
          <w:sz w:val="26"/>
          <w:szCs w:val="26"/>
          <w:lang w:eastAsia="en-US"/>
        </w:rPr>
        <w:t>ё</w:t>
      </w:r>
      <w:r w:rsidR="00EF5B5A" w:rsidRPr="00C72710">
        <w:rPr>
          <w:rFonts w:eastAsiaTheme="minorHAnsi"/>
          <w:sz w:val="26"/>
          <w:szCs w:val="26"/>
          <w:lang w:eastAsia="en-US"/>
        </w:rPr>
        <w:t xml:space="preserve">нных муниципальных контрактах (далее - контракт) </w:t>
      </w:r>
      <w:r w:rsidR="00EF5B5A" w:rsidRPr="00C72710">
        <w:rPr>
          <w:sz w:val="26"/>
          <w:szCs w:val="26"/>
        </w:rPr>
        <w:t>не указан идентификационный код закупки.</w:t>
      </w:r>
    </w:p>
    <w:p w14:paraId="555BEACC" w14:textId="48C42C5D" w:rsidR="00EF5B5A" w:rsidRPr="00C72710" w:rsidRDefault="00EF5B5A" w:rsidP="00EF5B5A">
      <w:pPr>
        <w:autoSpaceDE w:val="0"/>
        <w:autoSpaceDN w:val="0"/>
        <w:adjustRightInd w:val="0"/>
        <w:spacing w:line="300" w:lineRule="auto"/>
        <w:ind w:firstLine="567"/>
        <w:contextualSpacing/>
        <w:jc w:val="both"/>
        <w:rPr>
          <w:sz w:val="26"/>
          <w:szCs w:val="26"/>
        </w:rPr>
      </w:pPr>
      <w:r w:rsidRPr="00C72710">
        <w:rPr>
          <w:b/>
          <w:sz w:val="26"/>
          <w:szCs w:val="26"/>
        </w:rPr>
        <w:t>22.</w:t>
      </w:r>
      <w:r w:rsidR="00EC730E">
        <w:rPr>
          <w:bCs/>
          <w:sz w:val="26"/>
          <w:szCs w:val="26"/>
        </w:rPr>
        <w:t>В</w:t>
      </w:r>
      <w:r w:rsidRPr="00C72710">
        <w:rPr>
          <w:sz w:val="26"/>
          <w:szCs w:val="26"/>
        </w:rPr>
        <w:t xml:space="preserve"> 3 заключ</w:t>
      </w:r>
      <w:r w:rsidR="004B4330">
        <w:rPr>
          <w:sz w:val="26"/>
          <w:szCs w:val="26"/>
        </w:rPr>
        <w:t>ё</w:t>
      </w:r>
      <w:r w:rsidRPr="00C72710">
        <w:rPr>
          <w:sz w:val="26"/>
          <w:szCs w:val="26"/>
        </w:rPr>
        <w:t>нных контракт</w:t>
      </w:r>
      <w:r w:rsidR="00EC730E">
        <w:rPr>
          <w:sz w:val="26"/>
          <w:szCs w:val="26"/>
        </w:rPr>
        <w:t>ах</w:t>
      </w:r>
      <w:r w:rsidRPr="00C72710">
        <w:rPr>
          <w:sz w:val="26"/>
          <w:szCs w:val="26"/>
        </w:rPr>
        <w:t xml:space="preserve"> не указано, что фиксированная цена контракта определена на весь срок его исполнения.</w:t>
      </w:r>
    </w:p>
    <w:p w14:paraId="5DC03A0E" w14:textId="39D92A0C" w:rsidR="00E42EB6" w:rsidRPr="00C72710" w:rsidRDefault="00E42EB6" w:rsidP="00E42EB6">
      <w:pPr>
        <w:autoSpaceDE w:val="0"/>
        <w:autoSpaceDN w:val="0"/>
        <w:adjustRightInd w:val="0"/>
        <w:spacing w:line="300" w:lineRule="auto"/>
        <w:ind w:firstLine="539"/>
        <w:jc w:val="both"/>
        <w:rPr>
          <w:sz w:val="26"/>
          <w:szCs w:val="26"/>
        </w:rPr>
      </w:pPr>
      <w:r w:rsidRPr="00C72710">
        <w:rPr>
          <w:b/>
          <w:sz w:val="26"/>
          <w:szCs w:val="26"/>
        </w:rPr>
        <w:t>23.</w:t>
      </w:r>
      <w:r w:rsidRPr="00C72710">
        <w:rPr>
          <w:sz w:val="26"/>
          <w:szCs w:val="26"/>
        </w:rPr>
        <w:t>В 3 заключ</w:t>
      </w:r>
      <w:r w:rsidR="004B4330">
        <w:rPr>
          <w:sz w:val="26"/>
          <w:szCs w:val="26"/>
        </w:rPr>
        <w:t>ё</w:t>
      </w:r>
      <w:r w:rsidRPr="00C72710">
        <w:rPr>
          <w:sz w:val="26"/>
          <w:szCs w:val="26"/>
        </w:rPr>
        <w:t>нных контрактах неверно указан срок оплаты поставленного товара (выполненной работы).</w:t>
      </w:r>
    </w:p>
    <w:p w14:paraId="34F0AF9E" w14:textId="7CEE20D9" w:rsidR="00C72710" w:rsidRPr="005C2CB7" w:rsidRDefault="00E42EB6" w:rsidP="00E42EB6">
      <w:pPr>
        <w:autoSpaceDE w:val="0"/>
        <w:autoSpaceDN w:val="0"/>
        <w:adjustRightInd w:val="0"/>
        <w:spacing w:line="300" w:lineRule="auto"/>
        <w:ind w:firstLine="539"/>
        <w:jc w:val="both"/>
        <w:rPr>
          <w:b/>
          <w:sz w:val="26"/>
          <w:szCs w:val="26"/>
        </w:rPr>
      </w:pPr>
      <w:r w:rsidRPr="005C2CB7">
        <w:rPr>
          <w:b/>
          <w:sz w:val="26"/>
          <w:szCs w:val="26"/>
        </w:rPr>
        <w:lastRenderedPageBreak/>
        <w:t>24.</w:t>
      </w:r>
      <w:r w:rsidR="00C72710" w:rsidRPr="005C2CB7">
        <w:rPr>
          <w:sz w:val="26"/>
          <w:szCs w:val="26"/>
        </w:rPr>
        <w:t xml:space="preserve">Администрацией сельсовета за счет средств дорожного фонда были осуществлены </w:t>
      </w:r>
      <w:r w:rsidR="00C72710" w:rsidRPr="005C2CB7">
        <w:rPr>
          <w:rFonts w:eastAsiaTheme="minorHAnsi"/>
          <w:sz w:val="26"/>
          <w:szCs w:val="26"/>
          <w:lang w:eastAsia="en-US"/>
        </w:rPr>
        <w:t>расходы на приобретение знаков безопасности на водных объектах</w:t>
      </w:r>
      <w:r w:rsidR="00C72710" w:rsidRPr="005C2CB7">
        <w:rPr>
          <w:sz w:val="26"/>
          <w:szCs w:val="26"/>
        </w:rPr>
        <w:t>, что является нецелевым использованием бюджетных средств.</w:t>
      </w:r>
    </w:p>
    <w:p w14:paraId="75F6167F" w14:textId="5B6A9633" w:rsidR="00E42EB6" w:rsidRPr="005C2CB7" w:rsidRDefault="00E42EB6" w:rsidP="00E42EB6">
      <w:pPr>
        <w:autoSpaceDE w:val="0"/>
        <w:autoSpaceDN w:val="0"/>
        <w:adjustRightInd w:val="0"/>
        <w:spacing w:line="300" w:lineRule="auto"/>
        <w:ind w:firstLine="539"/>
        <w:jc w:val="both"/>
        <w:rPr>
          <w:sz w:val="26"/>
          <w:szCs w:val="26"/>
        </w:rPr>
      </w:pPr>
      <w:r w:rsidRPr="005C2CB7">
        <w:rPr>
          <w:b/>
          <w:sz w:val="26"/>
          <w:szCs w:val="26"/>
        </w:rPr>
        <w:t>25.</w:t>
      </w:r>
      <w:r w:rsidR="00FF61C0" w:rsidRPr="005C2CB7">
        <w:rPr>
          <w:bCs/>
          <w:sz w:val="26"/>
          <w:szCs w:val="26"/>
        </w:rPr>
        <w:t>А</w:t>
      </w:r>
      <w:r w:rsidRPr="005C2CB7">
        <w:rPr>
          <w:bCs/>
          <w:sz w:val="26"/>
          <w:szCs w:val="26"/>
        </w:rPr>
        <w:t>дм</w:t>
      </w:r>
      <w:r w:rsidRPr="005C2CB7">
        <w:rPr>
          <w:sz w:val="26"/>
          <w:szCs w:val="26"/>
        </w:rPr>
        <w:t>инистрацией сельсовета не определен способ проведения экспертизы результатов, предусмотренных контрактами, и (или) не назначено лицо, ответственное за е</w:t>
      </w:r>
      <w:r w:rsidR="002F76C6">
        <w:rPr>
          <w:sz w:val="26"/>
          <w:szCs w:val="26"/>
        </w:rPr>
        <w:t>ё</w:t>
      </w:r>
      <w:r w:rsidRPr="005C2CB7">
        <w:rPr>
          <w:sz w:val="26"/>
          <w:szCs w:val="26"/>
        </w:rPr>
        <w:t xml:space="preserve"> проведение, экспертиза товаров (работ, услуг) не проводилась ни по одному исполненному контракту.</w:t>
      </w:r>
    </w:p>
    <w:p w14:paraId="7CCA05A9" w14:textId="5D0A9B31" w:rsidR="00E42EB6" w:rsidRPr="005C2CB7" w:rsidRDefault="00E42EB6" w:rsidP="00E42EB6">
      <w:pPr>
        <w:autoSpaceDE w:val="0"/>
        <w:autoSpaceDN w:val="0"/>
        <w:adjustRightInd w:val="0"/>
        <w:spacing w:line="300" w:lineRule="auto"/>
        <w:ind w:firstLine="539"/>
        <w:jc w:val="both"/>
        <w:rPr>
          <w:sz w:val="26"/>
          <w:szCs w:val="26"/>
        </w:rPr>
      </w:pPr>
      <w:r w:rsidRPr="005C2CB7">
        <w:rPr>
          <w:b/>
          <w:bCs/>
          <w:sz w:val="26"/>
          <w:szCs w:val="26"/>
        </w:rPr>
        <w:t>26.</w:t>
      </w:r>
      <w:r w:rsidR="00FF61C0" w:rsidRPr="005C2CB7">
        <w:rPr>
          <w:sz w:val="26"/>
          <w:szCs w:val="26"/>
        </w:rPr>
        <w:t>А</w:t>
      </w:r>
      <w:r w:rsidRPr="005C2CB7">
        <w:rPr>
          <w:sz w:val="26"/>
          <w:szCs w:val="26"/>
        </w:rPr>
        <w:t>дминистрацией сельсовета</w:t>
      </w:r>
      <w:r w:rsidR="000F6575">
        <w:rPr>
          <w:sz w:val="26"/>
          <w:szCs w:val="26"/>
        </w:rPr>
        <w:t xml:space="preserve"> </w:t>
      </w:r>
      <w:r w:rsidRPr="005C2CB7">
        <w:rPr>
          <w:sz w:val="26"/>
          <w:szCs w:val="26"/>
        </w:rPr>
        <w:t xml:space="preserve">по </w:t>
      </w:r>
      <w:r w:rsidR="00FF61C0" w:rsidRPr="005C2CB7">
        <w:rPr>
          <w:sz w:val="26"/>
          <w:szCs w:val="26"/>
        </w:rPr>
        <w:t>1 заключ</w:t>
      </w:r>
      <w:r w:rsidR="002F76C6">
        <w:rPr>
          <w:sz w:val="26"/>
          <w:szCs w:val="26"/>
        </w:rPr>
        <w:t>ё</w:t>
      </w:r>
      <w:r w:rsidR="00FF61C0" w:rsidRPr="005C2CB7">
        <w:rPr>
          <w:sz w:val="26"/>
          <w:szCs w:val="26"/>
        </w:rPr>
        <w:t xml:space="preserve">нному </w:t>
      </w:r>
      <w:r w:rsidRPr="005C2CB7">
        <w:rPr>
          <w:sz w:val="26"/>
          <w:szCs w:val="26"/>
        </w:rPr>
        <w:t>контракту</w:t>
      </w:r>
      <w:r w:rsidR="00FF61C0" w:rsidRPr="005C2CB7">
        <w:rPr>
          <w:sz w:val="26"/>
          <w:szCs w:val="26"/>
        </w:rPr>
        <w:t xml:space="preserve"> </w:t>
      </w:r>
      <w:r w:rsidRPr="005C2CB7">
        <w:rPr>
          <w:sz w:val="26"/>
          <w:szCs w:val="26"/>
        </w:rPr>
        <w:t xml:space="preserve">на 13 календарных дней был нарушен срок подписания документа о приемке выполненных работ в </w:t>
      </w:r>
      <w:r w:rsidR="00FF61C0" w:rsidRPr="005C2CB7">
        <w:rPr>
          <w:sz w:val="26"/>
          <w:szCs w:val="26"/>
        </w:rPr>
        <w:t xml:space="preserve">единой информационной системе </w:t>
      </w:r>
      <w:r w:rsidR="009C6E5A" w:rsidRPr="005C2CB7">
        <w:rPr>
          <w:sz w:val="26"/>
          <w:szCs w:val="26"/>
        </w:rPr>
        <w:t xml:space="preserve">(далее - </w:t>
      </w:r>
      <w:r w:rsidRPr="005C2CB7">
        <w:rPr>
          <w:sz w:val="26"/>
          <w:szCs w:val="26"/>
        </w:rPr>
        <w:t>ЕИС</w:t>
      </w:r>
      <w:r w:rsidR="009C6E5A" w:rsidRPr="005C2CB7">
        <w:rPr>
          <w:sz w:val="26"/>
          <w:szCs w:val="26"/>
        </w:rPr>
        <w:t>)</w:t>
      </w:r>
      <w:r w:rsidRPr="005C2CB7">
        <w:rPr>
          <w:sz w:val="26"/>
          <w:szCs w:val="26"/>
        </w:rPr>
        <w:t xml:space="preserve">. </w:t>
      </w:r>
    </w:p>
    <w:p w14:paraId="6D482A97" w14:textId="148C9A4F" w:rsidR="00E42EB6" w:rsidRPr="005C2CB7" w:rsidRDefault="00E42EB6" w:rsidP="00E42EB6">
      <w:pPr>
        <w:autoSpaceDE w:val="0"/>
        <w:autoSpaceDN w:val="0"/>
        <w:adjustRightInd w:val="0"/>
        <w:spacing w:line="300" w:lineRule="auto"/>
        <w:ind w:firstLine="539"/>
        <w:jc w:val="both"/>
        <w:rPr>
          <w:sz w:val="26"/>
          <w:szCs w:val="26"/>
        </w:rPr>
      </w:pPr>
      <w:r w:rsidRPr="005C2CB7">
        <w:rPr>
          <w:b/>
          <w:sz w:val="26"/>
          <w:szCs w:val="26"/>
        </w:rPr>
        <w:t>27.</w:t>
      </w:r>
      <w:r w:rsidR="009C6E5A" w:rsidRPr="005C2CB7">
        <w:rPr>
          <w:sz w:val="26"/>
          <w:szCs w:val="26"/>
        </w:rPr>
        <w:t>При</w:t>
      </w:r>
      <w:r w:rsidRPr="005C2CB7">
        <w:rPr>
          <w:sz w:val="26"/>
          <w:szCs w:val="26"/>
        </w:rPr>
        <w:t xml:space="preserve"> при</w:t>
      </w:r>
      <w:r w:rsidR="002F76C6">
        <w:rPr>
          <w:sz w:val="26"/>
          <w:szCs w:val="26"/>
        </w:rPr>
        <w:t>ё</w:t>
      </w:r>
      <w:r w:rsidRPr="005C2CB7">
        <w:rPr>
          <w:sz w:val="26"/>
          <w:szCs w:val="26"/>
        </w:rPr>
        <w:t>мке выполненных работ по 4 заключ</w:t>
      </w:r>
      <w:r w:rsidR="002F76C6">
        <w:rPr>
          <w:sz w:val="26"/>
          <w:szCs w:val="26"/>
        </w:rPr>
        <w:t>ё</w:t>
      </w:r>
      <w:r w:rsidRPr="005C2CB7">
        <w:rPr>
          <w:sz w:val="26"/>
          <w:szCs w:val="26"/>
        </w:rPr>
        <w:t>нным контрактам администрацией сельсовета</w:t>
      </w:r>
      <w:r w:rsidR="009C6E5A" w:rsidRPr="005C2CB7">
        <w:rPr>
          <w:sz w:val="26"/>
          <w:szCs w:val="26"/>
        </w:rPr>
        <w:t xml:space="preserve"> </w:t>
      </w:r>
      <w:r w:rsidRPr="005C2CB7">
        <w:rPr>
          <w:sz w:val="26"/>
          <w:szCs w:val="26"/>
        </w:rPr>
        <w:t>не издавались локальные акты, утверждающие состав</w:t>
      </w:r>
      <w:r w:rsidR="000F6575">
        <w:rPr>
          <w:sz w:val="26"/>
          <w:szCs w:val="26"/>
        </w:rPr>
        <w:t>ы</w:t>
      </w:r>
      <w:r w:rsidRPr="005C2CB7">
        <w:rPr>
          <w:sz w:val="26"/>
          <w:szCs w:val="26"/>
        </w:rPr>
        <w:t xml:space="preserve"> приемочных комиссий, порядок их работы и перечень составляемых ими документов.</w:t>
      </w:r>
    </w:p>
    <w:p w14:paraId="0496C8FD" w14:textId="7F8592D2" w:rsidR="00E42EB6" w:rsidRPr="005C2CB7" w:rsidRDefault="00E42EB6" w:rsidP="00E42EB6">
      <w:pPr>
        <w:autoSpaceDE w:val="0"/>
        <w:autoSpaceDN w:val="0"/>
        <w:adjustRightInd w:val="0"/>
        <w:spacing w:line="300" w:lineRule="auto"/>
        <w:ind w:firstLine="539"/>
        <w:jc w:val="both"/>
        <w:rPr>
          <w:sz w:val="26"/>
          <w:szCs w:val="26"/>
        </w:rPr>
      </w:pPr>
      <w:r w:rsidRPr="005C2CB7">
        <w:rPr>
          <w:b/>
          <w:bCs/>
          <w:sz w:val="26"/>
          <w:szCs w:val="26"/>
        </w:rPr>
        <w:t>28.</w:t>
      </w:r>
      <w:r w:rsidR="009C6E5A" w:rsidRPr="005C2CB7">
        <w:rPr>
          <w:sz w:val="26"/>
          <w:szCs w:val="26"/>
        </w:rPr>
        <w:t>А</w:t>
      </w:r>
      <w:r w:rsidRPr="005C2CB7">
        <w:rPr>
          <w:sz w:val="26"/>
          <w:szCs w:val="26"/>
        </w:rPr>
        <w:t xml:space="preserve">дминистрацией сельсовета, по </w:t>
      </w:r>
      <w:r w:rsidR="00B70A24" w:rsidRPr="005C2CB7">
        <w:rPr>
          <w:sz w:val="26"/>
          <w:szCs w:val="26"/>
        </w:rPr>
        <w:t>4</w:t>
      </w:r>
      <w:r w:rsidRPr="005C2CB7">
        <w:rPr>
          <w:sz w:val="26"/>
          <w:szCs w:val="26"/>
        </w:rPr>
        <w:t xml:space="preserve"> заключ</w:t>
      </w:r>
      <w:r w:rsidR="002F76C6">
        <w:rPr>
          <w:sz w:val="26"/>
          <w:szCs w:val="26"/>
        </w:rPr>
        <w:t>ё</w:t>
      </w:r>
      <w:r w:rsidRPr="005C2CB7">
        <w:rPr>
          <w:sz w:val="26"/>
          <w:szCs w:val="26"/>
        </w:rPr>
        <w:t>нным контрактам</w:t>
      </w:r>
      <w:r w:rsidR="00F50115">
        <w:rPr>
          <w:sz w:val="26"/>
          <w:szCs w:val="26"/>
        </w:rPr>
        <w:t xml:space="preserve"> </w:t>
      </w:r>
      <w:bookmarkStart w:id="0" w:name="_GoBack"/>
      <w:bookmarkEnd w:id="0"/>
      <w:r w:rsidRPr="005C2CB7">
        <w:rPr>
          <w:sz w:val="26"/>
          <w:szCs w:val="26"/>
        </w:rPr>
        <w:t>при</w:t>
      </w:r>
      <w:r w:rsidR="002F76C6">
        <w:rPr>
          <w:sz w:val="26"/>
          <w:szCs w:val="26"/>
        </w:rPr>
        <w:t>ё</w:t>
      </w:r>
      <w:r w:rsidRPr="005C2CB7">
        <w:rPr>
          <w:sz w:val="26"/>
          <w:szCs w:val="26"/>
        </w:rPr>
        <w:t>мка выполненных работ осуществлялась при</w:t>
      </w:r>
      <w:r w:rsidR="006E6E1F">
        <w:rPr>
          <w:sz w:val="26"/>
          <w:szCs w:val="26"/>
        </w:rPr>
        <w:t>ё</w:t>
      </w:r>
      <w:r w:rsidRPr="005C2CB7">
        <w:rPr>
          <w:sz w:val="26"/>
          <w:szCs w:val="26"/>
        </w:rPr>
        <w:t>мочными комиссиями в неправомочных составах.</w:t>
      </w:r>
    </w:p>
    <w:p w14:paraId="27A93534" w14:textId="6B074EB0" w:rsidR="00E42EB6" w:rsidRPr="005C2CB7" w:rsidRDefault="00E42EB6" w:rsidP="00E42EB6">
      <w:pPr>
        <w:autoSpaceDE w:val="0"/>
        <w:autoSpaceDN w:val="0"/>
        <w:adjustRightInd w:val="0"/>
        <w:spacing w:line="300" w:lineRule="auto"/>
        <w:ind w:firstLine="539"/>
        <w:jc w:val="both"/>
        <w:rPr>
          <w:sz w:val="26"/>
          <w:szCs w:val="26"/>
        </w:rPr>
      </w:pPr>
      <w:r w:rsidRPr="005C2CB7">
        <w:rPr>
          <w:b/>
          <w:sz w:val="26"/>
          <w:szCs w:val="26"/>
        </w:rPr>
        <w:t>29.</w:t>
      </w:r>
      <w:r w:rsidR="009C6E5A" w:rsidRPr="005C2CB7">
        <w:rPr>
          <w:bCs/>
          <w:sz w:val="26"/>
          <w:szCs w:val="26"/>
        </w:rPr>
        <w:t>А</w:t>
      </w:r>
      <w:r w:rsidRPr="005C2CB7">
        <w:rPr>
          <w:bCs/>
          <w:sz w:val="26"/>
          <w:szCs w:val="26"/>
        </w:rPr>
        <w:t>дм</w:t>
      </w:r>
      <w:r w:rsidRPr="005C2CB7">
        <w:rPr>
          <w:sz w:val="26"/>
          <w:szCs w:val="26"/>
        </w:rPr>
        <w:t xml:space="preserve">инистрацией сельсовета по </w:t>
      </w:r>
      <w:r w:rsidR="009C6E5A" w:rsidRPr="005C2CB7">
        <w:rPr>
          <w:sz w:val="26"/>
          <w:szCs w:val="26"/>
        </w:rPr>
        <w:t>1 заключ</w:t>
      </w:r>
      <w:r w:rsidR="006E6E1F">
        <w:rPr>
          <w:sz w:val="26"/>
          <w:szCs w:val="26"/>
        </w:rPr>
        <w:t>ё</w:t>
      </w:r>
      <w:r w:rsidR="009C6E5A" w:rsidRPr="005C2CB7">
        <w:rPr>
          <w:sz w:val="26"/>
          <w:szCs w:val="26"/>
        </w:rPr>
        <w:t xml:space="preserve">нному </w:t>
      </w:r>
      <w:r w:rsidRPr="005C2CB7">
        <w:rPr>
          <w:sz w:val="26"/>
          <w:szCs w:val="26"/>
        </w:rPr>
        <w:t>контракту</w:t>
      </w:r>
      <w:r w:rsidR="009C6E5A" w:rsidRPr="005C2CB7">
        <w:rPr>
          <w:sz w:val="26"/>
          <w:szCs w:val="26"/>
        </w:rPr>
        <w:t xml:space="preserve"> </w:t>
      </w:r>
      <w:r w:rsidRPr="005C2CB7">
        <w:rPr>
          <w:sz w:val="26"/>
          <w:szCs w:val="26"/>
        </w:rPr>
        <w:t>оплата выполненных работ была произведена на 8 календарных дней раньше подписания документа о при</w:t>
      </w:r>
      <w:r w:rsidR="006E6E1F">
        <w:rPr>
          <w:sz w:val="26"/>
          <w:szCs w:val="26"/>
        </w:rPr>
        <w:t>ё</w:t>
      </w:r>
      <w:r w:rsidRPr="005C2CB7">
        <w:rPr>
          <w:sz w:val="26"/>
          <w:szCs w:val="26"/>
        </w:rPr>
        <w:t>мке в ЕИС.</w:t>
      </w:r>
    </w:p>
    <w:p w14:paraId="216AD493" w14:textId="6DBC0E60" w:rsidR="00E42EB6" w:rsidRPr="005C2CB7" w:rsidRDefault="00E42EB6" w:rsidP="00E42EB6">
      <w:pPr>
        <w:tabs>
          <w:tab w:val="left" w:pos="567"/>
        </w:tabs>
        <w:autoSpaceDE w:val="0"/>
        <w:autoSpaceDN w:val="0"/>
        <w:adjustRightInd w:val="0"/>
        <w:spacing w:line="300" w:lineRule="auto"/>
        <w:ind w:firstLine="567"/>
        <w:jc w:val="both"/>
        <w:rPr>
          <w:sz w:val="26"/>
          <w:szCs w:val="26"/>
        </w:rPr>
      </w:pPr>
      <w:r w:rsidRPr="005C2CB7">
        <w:rPr>
          <w:b/>
          <w:sz w:val="26"/>
          <w:szCs w:val="26"/>
        </w:rPr>
        <w:t>30.</w:t>
      </w:r>
      <w:r w:rsidR="00317902" w:rsidRPr="005C2CB7">
        <w:rPr>
          <w:sz w:val="26"/>
          <w:szCs w:val="26"/>
        </w:rPr>
        <w:t>Оплата</w:t>
      </w:r>
      <w:r w:rsidRPr="005C2CB7">
        <w:rPr>
          <w:sz w:val="26"/>
          <w:szCs w:val="26"/>
        </w:rPr>
        <w:t xml:space="preserve"> по 7 выставленным документам-оплаты по 7 заключ</w:t>
      </w:r>
      <w:r w:rsidR="006E6E1F">
        <w:rPr>
          <w:sz w:val="26"/>
          <w:szCs w:val="26"/>
        </w:rPr>
        <w:t>ё</w:t>
      </w:r>
      <w:r w:rsidRPr="005C2CB7">
        <w:rPr>
          <w:sz w:val="26"/>
          <w:szCs w:val="26"/>
        </w:rPr>
        <w:t>нным контрактам была произведена с нарушением сроков, установленных условиями контрактов. Просрочка платежей варьируется от 1 до 29 календарных дней.</w:t>
      </w:r>
    </w:p>
    <w:p w14:paraId="66E642BC" w14:textId="45290B35" w:rsidR="00E42EB6" w:rsidRPr="005C2CB7" w:rsidRDefault="00E42EB6" w:rsidP="00423991">
      <w:pPr>
        <w:tabs>
          <w:tab w:val="left" w:pos="567"/>
        </w:tabs>
        <w:autoSpaceDE w:val="0"/>
        <w:autoSpaceDN w:val="0"/>
        <w:adjustRightInd w:val="0"/>
        <w:spacing w:line="300" w:lineRule="auto"/>
        <w:ind w:firstLine="567"/>
        <w:jc w:val="both"/>
        <w:rPr>
          <w:sz w:val="26"/>
          <w:szCs w:val="26"/>
        </w:rPr>
      </w:pPr>
      <w:r w:rsidRPr="005C2CB7">
        <w:rPr>
          <w:b/>
          <w:sz w:val="26"/>
          <w:szCs w:val="26"/>
        </w:rPr>
        <w:t>31.</w:t>
      </w:r>
      <w:r w:rsidRPr="005C2CB7">
        <w:rPr>
          <w:sz w:val="26"/>
          <w:szCs w:val="26"/>
        </w:rPr>
        <w:t>В</w:t>
      </w:r>
      <w:r w:rsidR="00317902" w:rsidRPr="005C2CB7">
        <w:rPr>
          <w:sz w:val="26"/>
          <w:szCs w:val="26"/>
        </w:rPr>
        <w:t xml:space="preserve"> </w:t>
      </w:r>
      <w:r w:rsidR="00A57411" w:rsidRPr="005C2CB7">
        <w:rPr>
          <w:sz w:val="26"/>
          <w:szCs w:val="26"/>
        </w:rPr>
        <w:t xml:space="preserve">ЕИС в </w:t>
      </w:r>
      <w:r w:rsidRPr="005C2CB7">
        <w:rPr>
          <w:sz w:val="26"/>
          <w:szCs w:val="26"/>
        </w:rPr>
        <w:t xml:space="preserve">реестре </w:t>
      </w:r>
      <w:r w:rsidR="00317902" w:rsidRPr="005C2CB7">
        <w:rPr>
          <w:sz w:val="26"/>
          <w:szCs w:val="26"/>
        </w:rPr>
        <w:t>заключ</w:t>
      </w:r>
      <w:r w:rsidR="006E6E1F">
        <w:rPr>
          <w:sz w:val="26"/>
          <w:szCs w:val="26"/>
        </w:rPr>
        <w:t>ё</w:t>
      </w:r>
      <w:r w:rsidR="00317902" w:rsidRPr="005C2CB7">
        <w:rPr>
          <w:sz w:val="26"/>
          <w:szCs w:val="26"/>
        </w:rPr>
        <w:t xml:space="preserve">нных </w:t>
      </w:r>
      <w:r w:rsidRPr="005C2CB7">
        <w:rPr>
          <w:sz w:val="26"/>
          <w:szCs w:val="26"/>
        </w:rPr>
        <w:t>контрактов</w:t>
      </w:r>
      <w:r w:rsidR="00423991" w:rsidRPr="005C2CB7">
        <w:rPr>
          <w:sz w:val="26"/>
          <w:szCs w:val="26"/>
        </w:rPr>
        <w:t xml:space="preserve"> </w:t>
      </w:r>
      <w:r w:rsidR="00F459D1" w:rsidRPr="005C2CB7">
        <w:rPr>
          <w:sz w:val="26"/>
          <w:szCs w:val="26"/>
        </w:rPr>
        <w:t>документы об исполнении</w:t>
      </w:r>
      <w:r w:rsidR="00423991" w:rsidRPr="005C2CB7">
        <w:rPr>
          <w:sz w:val="26"/>
          <w:szCs w:val="26"/>
        </w:rPr>
        <w:t xml:space="preserve"> </w:t>
      </w:r>
      <w:r w:rsidR="00F459D1" w:rsidRPr="005C2CB7">
        <w:rPr>
          <w:sz w:val="26"/>
          <w:szCs w:val="26"/>
        </w:rPr>
        <w:t>по</w:t>
      </w:r>
      <w:r w:rsidR="00423991" w:rsidRPr="005C2CB7">
        <w:rPr>
          <w:sz w:val="26"/>
          <w:szCs w:val="26"/>
        </w:rPr>
        <w:br/>
      </w:r>
      <w:r w:rsidR="00A57411" w:rsidRPr="005C2CB7">
        <w:rPr>
          <w:sz w:val="26"/>
          <w:szCs w:val="26"/>
        </w:rPr>
        <w:t>2 заключ</w:t>
      </w:r>
      <w:r w:rsidR="006E6E1F">
        <w:rPr>
          <w:sz w:val="26"/>
          <w:szCs w:val="26"/>
        </w:rPr>
        <w:t>ё</w:t>
      </w:r>
      <w:r w:rsidR="00A57411" w:rsidRPr="005C2CB7">
        <w:rPr>
          <w:sz w:val="26"/>
          <w:szCs w:val="26"/>
        </w:rPr>
        <w:t>нным кон</w:t>
      </w:r>
      <w:r w:rsidR="00F459D1" w:rsidRPr="005C2CB7">
        <w:rPr>
          <w:sz w:val="26"/>
          <w:szCs w:val="26"/>
        </w:rPr>
        <w:t>т</w:t>
      </w:r>
      <w:r w:rsidR="00A57411" w:rsidRPr="005C2CB7">
        <w:rPr>
          <w:sz w:val="26"/>
          <w:szCs w:val="26"/>
        </w:rPr>
        <w:t>рактам</w:t>
      </w:r>
      <w:r w:rsidR="00317902" w:rsidRPr="005C2CB7">
        <w:rPr>
          <w:sz w:val="26"/>
          <w:szCs w:val="26"/>
        </w:rPr>
        <w:t xml:space="preserve"> </w:t>
      </w:r>
      <w:r w:rsidR="00F459D1" w:rsidRPr="005C2CB7">
        <w:rPr>
          <w:sz w:val="26"/>
          <w:szCs w:val="26"/>
        </w:rPr>
        <w:t>были размещены не в полном объеме и по 2 заключ</w:t>
      </w:r>
      <w:r w:rsidR="006E6E1F">
        <w:rPr>
          <w:sz w:val="26"/>
          <w:szCs w:val="26"/>
        </w:rPr>
        <w:t>ё</w:t>
      </w:r>
      <w:r w:rsidR="00F459D1" w:rsidRPr="005C2CB7">
        <w:rPr>
          <w:sz w:val="26"/>
          <w:szCs w:val="26"/>
        </w:rPr>
        <w:t xml:space="preserve">нным </w:t>
      </w:r>
      <w:r w:rsidR="00423991" w:rsidRPr="005C2CB7">
        <w:rPr>
          <w:sz w:val="26"/>
          <w:szCs w:val="26"/>
        </w:rPr>
        <w:t xml:space="preserve">контрактам размещены несвоевременно. </w:t>
      </w:r>
      <w:r w:rsidRPr="005C2CB7">
        <w:rPr>
          <w:sz w:val="26"/>
          <w:szCs w:val="26"/>
        </w:rPr>
        <w:t>Просрочка размещения документов варьируется от 1 до 42 календарных дней.</w:t>
      </w:r>
    </w:p>
    <w:p w14:paraId="5032FB0C" w14:textId="1418FFE1" w:rsidR="0010760A" w:rsidRPr="005C2CB7" w:rsidRDefault="00E42EB6" w:rsidP="00E42EB6">
      <w:pPr>
        <w:tabs>
          <w:tab w:val="left" w:pos="567"/>
        </w:tabs>
        <w:autoSpaceDE w:val="0"/>
        <w:autoSpaceDN w:val="0"/>
        <w:adjustRightInd w:val="0"/>
        <w:spacing w:line="300" w:lineRule="auto"/>
        <w:ind w:firstLine="567"/>
        <w:jc w:val="both"/>
        <w:rPr>
          <w:b/>
          <w:bCs/>
          <w:sz w:val="26"/>
          <w:szCs w:val="26"/>
        </w:rPr>
      </w:pPr>
      <w:r w:rsidRPr="005C2CB7">
        <w:rPr>
          <w:b/>
          <w:bCs/>
          <w:sz w:val="26"/>
          <w:szCs w:val="26"/>
        </w:rPr>
        <w:t>3</w:t>
      </w:r>
      <w:r w:rsidR="005C2CB7" w:rsidRPr="005C2CB7">
        <w:rPr>
          <w:b/>
          <w:bCs/>
          <w:sz w:val="26"/>
          <w:szCs w:val="26"/>
        </w:rPr>
        <w:t>2</w:t>
      </w:r>
      <w:r w:rsidRPr="005C2CB7">
        <w:rPr>
          <w:b/>
          <w:bCs/>
          <w:sz w:val="26"/>
          <w:szCs w:val="26"/>
        </w:rPr>
        <w:t>.</w:t>
      </w:r>
      <w:r w:rsidR="0010760A" w:rsidRPr="005C2CB7">
        <w:rPr>
          <w:sz w:val="26"/>
          <w:szCs w:val="26"/>
        </w:rPr>
        <w:t>По контракту, заключ</w:t>
      </w:r>
      <w:r w:rsidR="006E6E1F">
        <w:rPr>
          <w:sz w:val="26"/>
          <w:szCs w:val="26"/>
        </w:rPr>
        <w:t>ё</w:t>
      </w:r>
      <w:r w:rsidR="0010760A" w:rsidRPr="005C2CB7">
        <w:rPr>
          <w:sz w:val="26"/>
          <w:szCs w:val="26"/>
        </w:rPr>
        <w:t xml:space="preserve">нному </w:t>
      </w:r>
      <w:r w:rsidR="005C2CB7" w:rsidRPr="005C2CB7">
        <w:rPr>
          <w:sz w:val="26"/>
          <w:szCs w:val="26"/>
        </w:rPr>
        <w:t xml:space="preserve">на ремонт автомобильных дорог ул. Набережная и ул. Школьная с. Белый Яр, </w:t>
      </w:r>
      <w:r w:rsidR="0010760A" w:rsidRPr="005C2CB7">
        <w:rPr>
          <w:sz w:val="26"/>
          <w:szCs w:val="26"/>
        </w:rPr>
        <w:t>в локально-сметных расчетах и актах при</w:t>
      </w:r>
      <w:r w:rsidR="006E6E1F">
        <w:rPr>
          <w:sz w:val="26"/>
          <w:szCs w:val="26"/>
        </w:rPr>
        <w:t>ё</w:t>
      </w:r>
      <w:r w:rsidR="0010760A" w:rsidRPr="005C2CB7">
        <w:rPr>
          <w:sz w:val="26"/>
          <w:szCs w:val="26"/>
        </w:rPr>
        <w:t>мки выполненных работ была указана совсем другая ширина и протяженность</w:t>
      </w:r>
      <w:r w:rsidR="003F51A2" w:rsidRPr="005C2CB7">
        <w:rPr>
          <w:sz w:val="26"/>
          <w:szCs w:val="26"/>
        </w:rPr>
        <w:t xml:space="preserve"> </w:t>
      </w:r>
      <w:r w:rsidR="0010760A" w:rsidRPr="005C2CB7">
        <w:rPr>
          <w:sz w:val="26"/>
          <w:szCs w:val="26"/>
        </w:rPr>
        <w:t>ремонтируемых участков дорог, чем их фактическая ширина и отремонтированная протяженность.</w:t>
      </w:r>
    </w:p>
    <w:p w14:paraId="434C9127" w14:textId="5C0D61C5" w:rsidR="006E797D" w:rsidRPr="005C2CB7" w:rsidRDefault="005D259A" w:rsidP="002F3C6D">
      <w:pPr>
        <w:pStyle w:val="1"/>
        <w:spacing w:after="0" w:line="300" w:lineRule="auto"/>
        <w:ind w:left="0" w:firstLine="567"/>
        <w:jc w:val="both"/>
        <w:rPr>
          <w:rFonts w:ascii="Times New Roman" w:hAnsi="Times New Roman"/>
          <w:sz w:val="26"/>
          <w:szCs w:val="26"/>
        </w:rPr>
      </w:pPr>
      <w:r w:rsidRPr="005C2CB7">
        <w:rPr>
          <w:rFonts w:ascii="Times New Roman" w:hAnsi="Times New Roman"/>
          <w:sz w:val="26"/>
          <w:szCs w:val="26"/>
        </w:rPr>
        <w:t xml:space="preserve">По результатам проведенного контрольного мероприятия </w:t>
      </w:r>
      <w:r w:rsidR="00184FD4" w:rsidRPr="005C2CB7">
        <w:rPr>
          <w:rFonts w:ascii="Times New Roman" w:hAnsi="Times New Roman"/>
          <w:sz w:val="26"/>
          <w:szCs w:val="26"/>
        </w:rPr>
        <w:t>Глав</w:t>
      </w:r>
      <w:r w:rsidR="00BD2807" w:rsidRPr="005C2CB7">
        <w:rPr>
          <w:rFonts w:ascii="Times New Roman" w:hAnsi="Times New Roman"/>
          <w:sz w:val="26"/>
          <w:szCs w:val="26"/>
        </w:rPr>
        <w:t>е</w:t>
      </w:r>
      <w:r w:rsidR="00184FD4" w:rsidRPr="005C2CB7">
        <w:rPr>
          <w:rFonts w:ascii="Times New Roman" w:hAnsi="Times New Roman"/>
          <w:sz w:val="26"/>
          <w:szCs w:val="26"/>
        </w:rPr>
        <w:t xml:space="preserve"> </w:t>
      </w:r>
      <w:r w:rsidR="00FC553B" w:rsidRPr="005C2CB7">
        <w:rPr>
          <w:rFonts w:ascii="Times New Roman" w:hAnsi="Times New Roman"/>
          <w:sz w:val="26"/>
          <w:szCs w:val="26"/>
        </w:rPr>
        <w:t xml:space="preserve">Белоярского </w:t>
      </w:r>
      <w:r w:rsidR="00184FD4" w:rsidRPr="005C2CB7">
        <w:rPr>
          <w:rFonts w:ascii="Times New Roman" w:hAnsi="Times New Roman"/>
          <w:sz w:val="26"/>
          <w:szCs w:val="26"/>
        </w:rPr>
        <w:t xml:space="preserve">сельсовета </w:t>
      </w:r>
      <w:r w:rsidR="0073786F" w:rsidRPr="005C2CB7">
        <w:rPr>
          <w:rFonts w:ascii="Times New Roman" w:hAnsi="Times New Roman"/>
          <w:sz w:val="26"/>
          <w:szCs w:val="26"/>
        </w:rPr>
        <w:t xml:space="preserve">внесено </w:t>
      </w:r>
      <w:r w:rsidRPr="005C2CB7">
        <w:rPr>
          <w:rFonts w:ascii="Times New Roman" w:hAnsi="Times New Roman"/>
          <w:sz w:val="26"/>
          <w:szCs w:val="26"/>
        </w:rPr>
        <w:t>представление</w:t>
      </w:r>
      <w:r w:rsidR="00184FD4" w:rsidRPr="005C2CB7">
        <w:rPr>
          <w:rFonts w:ascii="Times New Roman" w:hAnsi="Times New Roman"/>
          <w:sz w:val="26"/>
          <w:szCs w:val="26"/>
        </w:rPr>
        <w:t xml:space="preserve">. </w:t>
      </w:r>
      <w:r w:rsidRPr="005C2CB7">
        <w:rPr>
          <w:rFonts w:ascii="Times New Roman" w:hAnsi="Times New Roman"/>
          <w:sz w:val="26"/>
          <w:szCs w:val="26"/>
        </w:rPr>
        <w:t>Отч</w:t>
      </w:r>
      <w:r w:rsidR="006E6E1F">
        <w:rPr>
          <w:rFonts w:ascii="Times New Roman" w:hAnsi="Times New Roman"/>
          <w:sz w:val="26"/>
          <w:szCs w:val="26"/>
        </w:rPr>
        <w:t>ё</w:t>
      </w:r>
      <w:r w:rsidRPr="005C2CB7">
        <w:rPr>
          <w:rFonts w:ascii="Times New Roman" w:hAnsi="Times New Roman"/>
          <w:sz w:val="26"/>
          <w:szCs w:val="26"/>
        </w:rPr>
        <w:t>т о результатах контрольного мероприятия направлен в Ачинскую городскую прокуратуру.</w:t>
      </w:r>
    </w:p>
    <w:sectPr w:rsidR="006E797D" w:rsidRPr="005C2CB7"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26159" w14:textId="77777777" w:rsidR="007A541E" w:rsidRDefault="007A541E" w:rsidP="00782A2F">
      <w:r>
        <w:separator/>
      </w:r>
    </w:p>
  </w:endnote>
  <w:endnote w:type="continuationSeparator" w:id="0">
    <w:p w14:paraId="3F86FF8E" w14:textId="77777777" w:rsidR="007A541E" w:rsidRDefault="007A541E"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3F26A" w14:textId="77777777" w:rsidR="007A541E" w:rsidRDefault="007A541E" w:rsidP="00782A2F">
      <w:r>
        <w:separator/>
      </w:r>
    </w:p>
  </w:footnote>
  <w:footnote w:type="continuationSeparator" w:id="0">
    <w:p w14:paraId="597EE2DD" w14:textId="77777777" w:rsidR="007A541E" w:rsidRDefault="007A541E"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04E7C"/>
    <w:rsid w:val="00006292"/>
    <w:rsid w:val="000172F0"/>
    <w:rsid w:val="000219C0"/>
    <w:rsid w:val="00047C44"/>
    <w:rsid w:val="000531A7"/>
    <w:rsid w:val="00060F9F"/>
    <w:rsid w:val="000611CD"/>
    <w:rsid w:val="00074907"/>
    <w:rsid w:val="00082333"/>
    <w:rsid w:val="00086A10"/>
    <w:rsid w:val="00096499"/>
    <w:rsid w:val="000C0F9E"/>
    <w:rsid w:val="000E0124"/>
    <w:rsid w:val="000E304C"/>
    <w:rsid w:val="000F4AD4"/>
    <w:rsid w:val="000F6575"/>
    <w:rsid w:val="0010760A"/>
    <w:rsid w:val="00115EAB"/>
    <w:rsid w:val="001214F8"/>
    <w:rsid w:val="001276E5"/>
    <w:rsid w:val="00132E7F"/>
    <w:rsid w:val="00135B6E"/>
    <w:rsid w:val="00153CF0"/>
    <w:rsid w:val="00155C5A"/>
    <w:rsid w:val="00156C4B"/>
    <w:rsid w:val="00182B88"/>
    <w:rsid w:val="001838D7"/>
    <w:rsid w:val="00184FD4"/>
    <w:rsid w:val="00185516"/>
    <w:rsid w:val="001B6F13"/>
    <w:rsid w:val="001B7F83"/>
    <w:rsid w:val="001C2E80"/>
    <w:rsid w:val="001D2D69"/>
    <w:rsid w:val="001D63DB"/>
    <w:rsid w:val="001F42B0"/>
    <w:rsid w:val="002260A3"/>
    <w:rsid w:val="00227DA6"/>
    <w:rsid w:val="00237735"/>
    <w:rsid w:val="002414AA"/>
    <w:rsid w:val="00242212"/>
    <w:rsid w:val="00252677"/>
    <w:rsid w:val="0025540C"/>
    <w:rsid w:val="00267E95"/>
    <w:rsid w:val="00281BE1"/>
    <w:rsid w:val="00290061"/>
    <w:rsid w:val="00290554"/>
    <w:rsid w:val="00292DBD"/>
    <w:rsid w:val="002A4E69"/>
    <w:rsid w:val="002C4686"/>
    <w:rsid w:val="002D3B53"/>
    <w:rsid w:val="002E4EFF"/>
    <w:rsid w:val="002E7764"/>
    <w:rsid w:val="002F3C6D"/>
    <w:rsid w:val="002F76C6"/>
    <w:rsid w:val="002F7F7C"/>
    <w:rsid w:val="003065CA"/>
    <w:rsid w:val="00307621"/>
    <w:rsid w:val="00317869"/>
    <w:rsid w:val="00317902"/>
    <w:rsid w:val="003239CE"/>
    <w:rsid w:val="0033227F"/>
    <w:rsid w:val="00334645"/>
    <w:rsid w:val="003356D6"/>
    <w:rsid w:val="00336230"/>
    <w:rsid w:val="003416CA"/>
    <w:rsid w:val="00341F9D"/>
    <w:rsid w:val="00351725"/>
    <w:rsid w:val="003714C4"/>
    <w:rsid w:val="003806DA"/>
    <w:rsid w:val="003832C2"/>
    <w:rsid w:val="00394595"/>
    <w:rsid w:val="003B61C7"/>
    <w:rsid w:val="003C1D28"/>
    <w:rsid w:val="003E4928"/>
    <w:rsid w:val="003F13FF"/>
    <w:rsid w:val="003F51A2"/>
    <w:rsid w:val="003F62E1"/>
    <w:rsid w:val="003F6439"/>
    <w:rsid w:val="004002B6"/>
    <w:rsid w:val="0040490B"/>
    <w:rsid w:val="00410727"/>
    <w:rsid w:val="00422762"/>
    <w:rsid w:val="00423612"/>
    <w:rsid w:val="00423991"/>
    <w:rsid w:val="004259AC"/>
    <w:rsid w:val="00430139"/>
    <w:rsid w:val="0045700F"/>
    <w:rsid w:val="004755D7"/>
    <w:rsid w:val="00485498"/>
    <w:rsid w:val="004A5BBA"/>
    <w:rsid w:val="004A7266"/>
    <w:rsid w:val="004B35B4"/>
    <w:rsid w:val="004B4330"/>
    <w:rsid w:val="004B4BD2"/>
    <w:rsid w:val="004B5773"/>
    <w:rsid w:val="004C7F8B"/>
    <w:rsid w:val="004D2DD5"/>
    <w:rsid w:val="004E14D1"/>
    <w:rsid w:val="004E25B1"/>
    <w:rsid w:val="004E646E"/>
    <w:rsid w:val="004E64A8"/>
    <w:rsid w:val="005179EF"/>
    <w:rsid w:val="00534960"/>
    <w:rsid w:val="00535178"/>
    <w:rsid w:val="00540E91"/>
    <w:rsid w:val="00547D15"/>
    <w:rsid w:val="00547FDE"/>
    <w:rsid w:val="00550A29"/>
    <w:rsid w:val="00565B7B"/>
    <w:rsid w:val="00572A4E"/>
    <w:rsid w:val="005838AD"/>
    <w:rsid w:val="00592A05"/>
    <w:rsid w:val="005C2CB7"/>
    <w:rsid w:val="005D259A"/>
    <w:rsid w:val="005D5F31"/>
    <w:rsid w:val="005E2D48"/>
    <w:rsid w:val="006068B3"/>
    <w:rsid w:val="006132FE"/>
    <w:rsid w:val="00626B17"/>
    <w:rsid w:val="00633166"/>
    <w:rsid w:val="00644A60"/>
    <w:rsid w:val="006508FF"/>
    <w:rsid w:val="00653AD9"/>
    <w:rsid w:val="00680C0B"/>
    <w:rsid w:val="00680FF6"/>
    <w:rsid w:val="00684162"/>
    <w:rsid w:val="006925E5"/>
    <w:rsid w:val="00694CFC"/>
    <w:rsid w:val="006A763A"/>
    <w:rsid w:val="006B3717"/>
    <w:rsid w:val="006C3148"/>
    <w:rsid w:val="006C4FDF"/>
    <w:rsid w:val="006D0E15"/>
    <w:rsid w:val="006D7F2E"/>
    <w:rsid w:val="006E5019"/>
    <w:rsid w:val="006E6E1F"/>
    <w:rsid w:val="006E797D"/>
    <w:rsid w:val="0073786F"/>
    <w:rsid w:val="007474AF"/>
    <w:rsid w:val="007532C7"/>
    <w:rsid w:val="00757A38"/>
    <w:rsid w:val="00760B27"/>
    <w:rsid w:val="00766249"/>
    <w:rsid w:val="00782A2F"/>
    <w:rsid w:val="00783F1E"/>
    <w:rsid w:val="007A541E"/>
    <w:rsid w:val="007A5434"/>
    <w:rsid w:val="007C28E0"/>
    <w:rsid w:val="007C2BCF"/>
    <w:rsid w:val="007C647A"/>
    <w:rsid w:val="007D005A"/>
    <w:rsid w:val="007D0B88"/>
    <w:rsid w:val="007D0D9D"/>
    <w:rsid w:val="007D689A"/>
    <w:rsid w:val="007F2A70"/>
    <w:rsid w:val="008317CA"/>
    <w:rsid w:val="00831898"/>
    <w:rsid w:val="00847FC5"/>
    <w:rsid w:val="00851814"/>
    <w:rsid w:val="00851B45"/>
    <w:rsid w:val="00871C33"/>
    <w:rsid w:val="008722FD"/>
    <w:rsid w:val="00872DEA"/>
    <w:rsid w:val="0089087C"/>
    <w:rsid w:val="00896F09"/>
    <w:rsid w:val="008A1218"/>
    <w:rsid w:val="008A339F"/>
    <w:rsid w:val="008A7C9D"/>
    <w:rsid w:val="008B27C1"/>
    <w:rsid w:val="008B5C81"/>
    <w:rsid w:val="008C24C8"/>
    <w:rsid w:val="008C5031"/>
    <w:rsid w:val="008E3880"/>
    <w:rsid w:val="008E3A26"/>
    <w:rsid w:val="008E4C7C"/>
    <w:rsid w:val="008F4280"/>
    <w:rsid w:val="008F5F9C"/>
    <w:rsid w:val="00900554"/>
    <w:rsid w:val="00902316"/>
    <w:rsid w:val="00910FD3"/>
    <w:rsid w:val="009539F8"/>
    <w:rsid w:val="00953F79"/>
    <w:rsid w:val="00964C02"/>
    <w:rsid w:val="00984A0D"/>
    <w:rsid w:val="00985833"/>
    <w:rsid w:val="009B64F6"/>
    <w:rsid w:val="009C6E5A"/>
    <w:rsid w:val="009F466C"/>
    <w:rsid w:val="009F5B1E"/>
    <w:rsid w:val="009F5F2D"/>
    <w:rsid w:val="00A06BA2"/>
    <w:rsid w:val="00A346EE"/>
    <w:rsid w:val="00A43B43"/>
    <w:rsid w:val="00A53A2E"/>
    <w:rsid w:val="00A57411"/>
    <w:rsid w:val="00A67B14"/>
    <w:rsid w:val="00A932FA"/>
    <w:rsid w:val="00A942A1"/>
    <w:rsid w:val="00A9433A"/>
    <w:rsid w:val="00A94642"/>
    <w:rsid w:val="00AA5B63"/>
    <w:rsid w:val="00AA5D0C"/>
    <w:rsid w:val="00AC401E"/>
    <w:rsid w:val="00AD77AC"/>
    <w:rsid w:val="00AF3342"/>
    <w:rsid w:val="00AF4C9A"/>
    <w:rsid w:val="00B026A5"/>
    <w:rsid w:val="00B14B92"/>
    <w:rsid w:val="00B20D8A"/>
    <w:rsid w:val="00B26059"/>
    <w:rsid w:val="00B43ECD"/>
    <w:rsid w:val="00B553EE"/>
    <w:rsid w:val="00B5621F"/>
    <w:rsid w:val="00B70A24"/>
    <w:rsid w:val="00B75D02"/>
    <w:rsid w:val="00B80B0B"/>
    <w:rsid w:val="00B813D0"/>
    <w:rsid w:val="00B86113"/>
    <w:rsid w:val="00B927A4"/>
    <w:rsid w:val="00B93E28"/>
    <w:rsid w:val="00B966B4"/>
    <w:rsid w:val="00BC2542"/>
    <w:rsid w:val="00BD023A"/>
    <w:rsid w:val="00BD2807"/>
    <w:rsid w:val="00BD5D39"/>
    <w:rsid w:val="00BD7E3B"/>
    <w:rsid w:val="00BF2731"/>
    <w:rsid w:val="00BF3142"/>
    <w:rsid w:val="00BF3D03"/>
    <w:rsid w:val="00BF54D6"/>
    <w:rsid w:val="00C03F79"/>
    <w:rsid w:val="00C050D3"/>
    <w:rsid w:val="00C074F9"/>
    <w:rsid w:val="00C14C44"/>
    <w:rsid w:val="00C16421"/>
    <w:rsid w:val="00C37D2F"/>
    <w:rsid w:val="00C43A65"/>
    <w:rsid w:val="00C473A3"/>
    <w:rsid w:val="00C55F4B"/>
    <w:rsid w:val="00C72710"/>
    <w:rsid w:val="00C8571A"/>
    <w:rsid w:val="00CA430D"/>
    <w:rsid w:val="00CB6AEC"/>
    <w:rsid w:val="00CC6B93"/>
    <w:rsid w:val="00CD5E35"/>
    <w:rsid w:val="00CE7058"/>
    <w:rsid w:val="00CF277D"/>
    <w:rsid w:val="00D11709"/>
    <w:rsid w:val="00D22E62"/>
    <w:rsid w:val="00D36CCD"/>
    <w:rsid w:val="00D45F33"/>
    <w:rsid w:val="00D5030B"/>
    <w:rsid w:val="00D505B8"/>
    <w:rsid w:val="00D57D0C"/>
    <w:rsid w:val="00D639DE"/>
    <w:rsid w:val="00D670A8"/>
    <w:rsid w:val="00D722F4"/>
    <w:rsid w:val="00D729B5"/>
    <w:rsid w:val="00D77DFC"/>
    <w:rsid w:val="00D91972"/>
    <w:rsid w:val="00DA43D5"/>
    <w:rsid w:val="00DA6ACB"/>
    <w:rsid w:val="00DB4756"/>
    <w:rsid w:val="00DC38BA"/>
    <w:rsid w:val="00DE178F"/>
    <w:rsid w:val="00DE76E8"/>
    <w:rsid w:val="00E0258C"/>
    <w:rsid w:val="00E10D6B"/>
    <w:rsid w:val="00E35A65"/>
    <w:rsid w:val="00E36970"/>
    <w:rsid w:val="00E42EB6"/>
    <w:rsid w:val="00E531D8"/>
    <w:rsid w:val="00E6027E"/>
    <w:rsid w:val="00E60564"/>
    <w:rsid w:val="00E84A04"/>
    <w:rsid w:val="00E86B7C"/>
    <w:rsid w:val="00E87915"/>
    <w:rsid w:val="00E95ECA"/>
    <w:rsid w:val="00EA3C3D"/>
    <w:rsid w:val="00EB176A"/>
    <w:rsid w:val="00EB6F88"/>
    <w:rsid w:val="00EC1332"/>
    <w:rsid w:val="00EC730E"/>
    <w:rsid w:val="00ED380A"/>
    <w:rsid w:val="00EE26B9"/>
    <w:rsid w:val="00EE5DE9"/>
    <w:rsid w:val="00EE77EC"/>
    <w:rsid w:val="00EF1022"/>
    <w:rsid w:val="00EF4E01"/>
    <w:rsid w:val="00EF5B5A"/>
    <w:rsid w:val="00EF65EE"/>
    <w:rsid w:val="00F03A9F"/>
    <w:rsid w:val="00F06478"/>
    <w:rsid w:val="00F17901"/>
    <w:rsid w:val="00F206CE"/>
    <w:rsid w:val="00F40DFF"/>
    <w:rsid w:val="00F459D1"/>
    <w:rsid w:val="00F50115"/>
    <w:rsid w:val="00F5633A"/>
    <w:rsid w:val="00F728F4"/>
    <w:rsid w:val="00F87C36"/>
    <w:rsid w:val="00FA11CB"/>
    <w:rsid w:val="00FC4D12"/>
    <w:rsid w:val="00FC553B"/>
    <w:rsid w:val="00FC7247"/>
    <w:rsid w:val="00FD0571"/>
    <w:rsid w:val="00FD07DF"/>
    <w:rsid w:val="00FE63EC"/>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B5621F"/>
    <w:rPr>
      <w:rFonts w:ascii="Segoe UI" w:hAnsi="Segoe UI" w:cs="Segoe UI"/>
      <w:sz w:val="18"/>
      <w:szCs w:val="18"/>
    </w:rPr>
  </w:style>
  <w:style w:type="character" w:customStyle="1" w:styleId="ad">
    <w:name w:val="Текст выноски Знак"/>
    <w:basedOn w:val="a0"/>
    <w:link w:val="ac"/>
    <w:uiPriority w:val="99"/>
    <w:semiHidden/>
    <w:rsid w:val="00B5621F"/>
    <w:rPr>
      <w:rFonts w:ascii="Segoe UI" w:eastAsia="Times New Roman" w:hAnsi="Segoe UI" w:cs="Segoe UI"/>
      <w:sz w:val="18"/>
      <w:szCs w:val="18"/>
      <w:lang w:eastAsia="ru-RU"/>
    </w:rPr>
  </w:style>
  <w:style w:type="paragraph" w:styleId="20">
    <w:name w:val="Body Text 2"/>
    <w:basedOn w:val="a"/>
    <w:link w:val="21"/>
    <w:rsid w:val="00766249"/>
    <w:pPr>
      <w:spacing w:after="120" w:line="480" w:lineRule="auto"/>
    </w:pPr>
  </w:style>
  <w:style w:type="character" w:customStyle="1" w:styleId="21">
    <w:name w:val="Основной текст 2 Знак"/>
    <w:basedOn w:val="a0"/>
    <w:link w:val="20"/>
    <w:rsid w:val="007662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01189">
      <w:bodyDiv w:val="1"/>
      <w:marLeft w:val="0"/>
      <w:marRight w:val="0"/>
      <w:marTop w:val="0"/>
      <w:marBottom w:val="0"/>
      <w:divBdr>
        <w:top w:val="none" w:sz="0" w:space="0" w:color="auto"/>
        <w:left w:val="none" w:sz="0" w:space="0" w:color="auto"/>
        <w:bottom w:val="none" w:sz="0" w:space="0" w:color="auto"/>
        <w:right w:val="none" w:sz="0" w:space="0" w:color="auto"/>
      </w:divBdr>
    </w:div>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502-1BF5-446A-A2DC-CAF8922E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3</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129</cp:revision>
  <cp:lastPrinted>2024-06-24T06:53:00Z</cp:lastPrinted>
  <dcterms:created xsi:type="dcterms:W3CDTF">2022-06-29T08:19:00Z</dcterms:created>
  <dcterms:modified xsi:type="dcterms:W3CDTF">2024-08-15T07:29:00Z</dcterms:modified>
</cp:coreProperties>
</file>