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67E27" w14:textId="3B0F30CA" w:rsidR="003E1966" w:rsidRPr="00DE14D5" w:rsidRDefault="002E34EA" w:rsidP="003E1966">
      <w:r w:rsidRPr="00DE14D5">
        <w:rPr>
          <w:noProof/>
        </w:rPr>
        <w:drawing>
          <wp:anchor distT="0" distB="0" distL="114300" distR="114300" simplePos="0" relativeHeight="251662848" behindDoc="1" locked="0" layoutInCell="1" allowOverlap="1" wp14:anchorId="5D9562A4" wp14:editId="46F62251">
            <wp:simplePos x="0" y="0"/>
            <wp:positionH relativeFrom="column">
              <wp:posOffset>2615565</wp:posOffset>
            </wp:positionH>
            <wp:positionV relativeFrom="paragraph">
              <wp:posOffset>-5311</wp:posOffset>
            </wp:positionV>
            <wp:extent cx="676275" cy="83820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28EDC" w14:textId="77777777" w:rsidR="003E1966" w:rsidRPr="00DE14D5" w:rsidRDefault="003E1966" w:rsidP="003E1966"/>
    <w:p w14:paraId="7C3F6EF3" w14:textId="77777777" w:rsidR="001236BF" w:rsidRPr="00DE14D5" w:rsidRDefault="001236BF" w:rsidP="003E1966"/>
    <w:p w14:paraId="28906919" w14:textId="77777777" w:rsidR="001236BF" w:rsidRPr="00DE14D5" w:rsidRDefault="001236BF" w:rsidP="003E1966"/>
    <w:p w14:paraId="471CB1A2" w14:textId="77777777" w:rsidR="002E34EA" w:rsidRPr="00DE14D5" w:rsidRDefault="002E34EA" w:rsidP="002E34EA">
      <w:pPr>
        <w:tabs>
          <w:tab w:val="left" w:pos="567"/>
          <w:tab w:val="left" w:pos="709"/>
        </w:tabs>
        <w:jc w:val="center"/>
        <w:outlineLvl w:val="0"/>
        <w:rPr>
          <w:snapToGrid w:val="0"/>
        </w:rPr>
      </w:pPr>
    </w:p>
    <w:p w14:paraId="32D76D9E" w14:textId="77777777" w:rsidR="002E34EA" w:rsidRPr="00DE14D5" w:rsidRDefault="002E34EA" w:rsidP="002E34EA">
      <w:pPr>
        <w:jc w:val="center"/>
        <w:outlineLvl w:val="0"/>
        <w:rPr>
          <w:snapToGrid w:val="0"/>
        </w:rPr>
      </w:pPr>
    </w:p>
    <w:p w14:paraId="0D95111B" w14:textId="77777777" w:rsidR="002E34EA" w:rsidRPr="00DE14D5" w:rsidRDefault="008E7109" w:rsidP="002E34EA">
      <w:pPr>
        <w:jc w:val="center"/>
        <w:rPr>
          <w:sz w:val="32"/>
          <w:szCs w:val="32"/>
        </w:rPr>
      </w:pPr>
      <w:r w:rsidRPr="00DE14D5">
        <w:rPr>
          <w:b/>
          <w:sz w:val="32"/>
          <w:szCs w:val="32"/>
        </w:rPr>
        <w:t>КРАСНОЯРСКИЙ КРАЙ</w:t>
      </w:r>
    </w:p>
    <w:p w14:paraId="2ABDEFF5" w14:textId="73453349" w:rsidR="002E34EA" w:rsidRPr="00DE14D5" w:rsidRDefault="008E7109" w:rsidP="00C456D7">
      <w:pPr>
        <w:pStyle w:val="1"/>
        <w:rPr>
          <w:rFonts w:ascii="Times New Roman" w:hAnsi="Times New Roman"/>
          <w:b/>
          <w:sz w:val="32"/>
          <w:szCs w:val="32"/>
        </w:rPr>
      </w:pPr>
      <w:bookmarkStart w:id="0" w:name="_Toc148362516"/>
      <w:r w:rsidRPr="00DE14D5">
        <w:rPr>
          <w:rFonts w:ascii="Times New Roman" w:hAnsi="Times New Roman"/>
          <w:b/>
          <w:sz w:val="32"/>
          <w:szCs w:val="32"/>
        </w:rPr>
        <w:t>АЧИНСКИЙ РАЙОННЫЙ СОВЕТ ДЕПУТАТОВ</w:t>
      </w:r>
      <w:bookmarkEnd w:id="0"/>
    </w:p>
    <w:p w14:paraId="53AB57DB" w14:textId="53B0A2E3" w:rsidR="002E34EA" w:rsidRPr="00DE14D5" w:rsidRDefault="002E34EA" w:rsidP="00C456D7">
      <w:pPr>
        <w:pStyle w:val="20"/>
        <w:rPr>
          <w:sz w:val="56"/>
          <w:szCs w:val="56"/>
        </w:rPr>
      </w:pPr>
      <w:bookmarkStart w:id="1" w:name="_Toc148362517"/>
      <w:r w:rsidRPr="00DE14D5">
        <w:rPr>
          <w:sz w:val="56"/>
          <w:szCs w:val="56"/>
        </w:rPr>
        <w:t>Р Е Ш Е Н И Е</w:t>
      </w:r>
      <w:bookmarkEnd w:id="1"/>
    </w:p>
    <w:p w14:paraId="6F563BD5" w14:textId="77777777" w:rsidR="002E34EA" w:rsidRPr="00DE14D5" w:rsidRDefault="002E34EA" w:rsidP="001236BF">
      <w:pPr>
        <w:jc w:val="both"/>
        <w:rPr>
          <w:sz w:val="28"/>
        </w:rPr>
      </w:pPr>
    </w:p>
    <w:p w14:paraId="78A2A5D5" w14:textId="77777777" w:rsidR="006E202F" w:rsidRPr="00DE14D5" w:rsidRDefault="006E202F" w:rsidP="001236BF">
      <w:pPr>
        <w:jc w:val="both"/>
        <w:rPr>
          <w:sz w:val="28"/>
        </w:rPr>
      </w:pPr>
    </w:p>
    <w:p w14:paraId="5A423AF6" w14:textId="3978A932" w:rsidR="001236BF" w:rsidRPr="00DE14D5" w:rsidRDefault="00FA3D7A" w:rsidP="001236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25 декабря </w:t>
      </w:r>
      <w:r w:rsidR="00266FE0" w:rsidRPr="00DE14D5">
        <w:rPr>
          <w:b/>
          <w:bCs/>
          <w:sz w:val="28"/>
        </w:rPr>
        <w:t>20</w:t>
      </w:r>
      <w:r w:rsidR="005A3298" w:rsidRPr="00DE14D5">
        <w:rPr>
          <w:b/>
          <w:bCs/>
          <w:sz w:val="28"/>
        </w:rPr>
        <w:t>2</w:t>
      </w:r>
      <w:r w:rsidR="006E202F" w:rsidRPr="00DE14D5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года</w:t>
      </w:r>
      <w:r w:rsidR="00967681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ab/>
      </w:r>
      <w:r w:rsidR="003E1966" w:rsidRPr="00DE14D5">
        <w:rPr>
          <w:b/>
          <w:bCs/>
          <w:sz w:val="28"/>
        </w:rPr>
        <w:tab/>
      </w:r>
      <w:r w:rsidR="005239C7" w:rsidRPr="00DE14D5">
        <w:rPr>
          <w:b/>
          <w:bCs/>
          <w:sz w:val="28"/>
        </w:rPr>
        <w:t xml:space="preserve">      </w:t>
      </w:r>
      <w:r w:rsidR="00352B8C" w:rsidRPr="00DE14D5">
        <w:rPr>
          <w:b/>
          <w:bCs/>
          <w:sz w:val="28"/>
        </w:rPr>
        <w:t>г.</w:t>
      </w:r>
      <w:r w:rsidR="003E1966" w:rsidRPr="00DE14D5">
        <w:rPr>
          <w:b/>
          <w:bCs/>
          <w:sz w:val="28"/>
        </w:rPr>
        <w:t xml:space="preserve"> Ачинск</w:t>
      </w:r>
      <w:r w:rsidR="003E1966" w:rsidRPr="00DE14D5">
        <w:rPr>
          <w:b/>
          <w:bCs/>
          <w:sz w:val="28"/>
        </w:rPr>
        <w:tab/>
        <w:t xml:space="preserve"> </w:t>
      </w:r>
      <w:r w:rsidR="00995C8A" w:rsidRPr="00DE14D5">
        <w:rPr>
          <w:b/>
          <w:bCs/>
          <w:sz w:val="28"/>
        </w:rPr>
        <w:t xml:space="preserve">  </w:t>
      </w:r>
      <w:r w:rsidR="005A3298" w:rsidRPr="00DE14D5">
        <w:rPr>
          <w:b/>
          <w:bCs/>
          <w:sz w:val="28"/>
        </w:rPr>
        <w:t xml:space="preserve">   </w:t>
      </w:r>
      <w:r w:rsidR="00991861" w:rsidRPr="00DE14D5">
        <w:rPr>
          <w:b/>
          <w:bCs/>
          <w:sz w:val="28"/>
        </w:rPr>
        <w:t xml:space="preserve">  </w:t>
      </w:r>
      <w:r w:rsidR="005A3298" w:rsidRPr="00DE14D5">
        <w:rPr>
          <w:b/>
          <w:bCs/>
          <w:sz w:val="28"/>
        </w:rPr>
        <w:t xml:space="preserve">         </w:t>
      </w:r>
      <w:r w:rsidR="00BA0068" w:rsidRPr="00DE14D5">
        <w:rPr>
          <w:b/>
          <w:bCs/>
          <w:sz w:val="28"/>
        </w:rPr>
        <w:t xml:space="preserve"> </w:t>
      </w:r>
      <w:r w:rsidR="003E1966" w:rsidRPr="00DE14D5">
        <w:rPr>
          <w:b/>
          <w:bCs/>
          <w:sz w:val="28"/>
        </w:rPr>
        <w:t xml:space="preserve"> </w:t>
      </w:r>
      <w:r w:rsidR="006E202F" w:rsidRPr="00DE14D5">
        <w:rPr>
          <w:b/>
          <w:bCs/>
          <w:sz w:val="28"/>
        </w:rPr>
        <w:t xml:space="preserve">      </w:t>
      </w:r>
      <w:r w:rsidR="003E1966" w:rsidRPr="00DE14D5">
        <w:rPr>
          <w:b/>
          <w:bCs/>
          <w:sz w:val="28"/>
        </w:rPr>
        <w:t xml:space="preserve">   </w:t>
      </w:r>
      <w:r w:rsidR="00352B8C" w:rsidRPr="00DE14D5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30-238Р</w:t>
      </w:r>
    </w:p>
    <w:p w14:paraId="39DCCE74" w14:textId="77777777" w:rsidR="001236BF" w:rsidRPr="00DE14D5" w:rsidRDefault="001236BF" w:rsidP="001236BF">
      <w:pPr>
        <w:jc w:val="both"/>
        <w:rPr>
          <w:sz w:val="28"/>
        </w:rPr>
      </w:pPr>
    </w:p>
    <w:p w14:paraId="66E8FEDF" w14:textId="21A77300" w:rsidR="003E1966" w:rsidRPr="00DE14D5" w:rsidRDefault="003E1966" w:rsidP="001236BF">
      <w:pPr>
        <w:jc w:val="both"/>
        <w:rPr>
          <w:b/>
          <w:sz w:val="28"/>
        </w:rPr>
      </w:pPr>
      <w:r w:rsidRPr="00DE14D5">
        <w:rPr>
          <w:b/>
          <w:sz w:val="28"/>
        </w:rPr>
        <w:t>О районном бюджете на 20</w:t>
      </w:r>
      <w:r w:rsidR="00967681" w:rsidRPr="00DE14D5">
        <w:rPr>
          <w:b/>
          <w:sz w:val="28"/>
        </w:rPr>
        <w:t>2</w:t>
      </w:r>
      <w:r w:rsidR="006E202F" w:rsidRPr="00DE14D5">
        <w:rPr>
          <w:b/>
          <w:sz w:val="28"/>
        </w:rPr>
        <w:t>4</w:t>
      </w:r>
      <w:r w:rsidRPr="00DE14D5">
        <w:rPr>
          <w:b/>
          <w:sz w:val="28"/>
        </w:rPr>
        <w:t xml:space="preserve"> год </w:t>
      </w:r>
      <w:bookmarkStart w:id="2" w:name="_GoBack"/>
      <w:bookmarkEnd w:id="2"/>
    </w:p>
    <w:p w14:paraId="13869CD6" w14:textId="5175217A" w:rsidR="00E73AD3" w:rsidRPr="00DE14D5" w:rsidRDefault="003E1966" w:rsidP="003E1966">
      <w:pPr>
        <w:tabs>
          <w:tab w:val="left" w:pos="8715"/>
        </w:tabs>
        <w:rPr>
          <w:b/>
          <w:sz w:val="28"/>
        </w:rPr>
      </w:pPr>
      <w:r w:rsidRPr="00DE14D5">
        <w:rPr>
          <w:b/>
          <w:sz w:val="28"/>
        </w:rPr>
        <w:t xml:space="preserve">и плановый </w:t>
      </w:r>
      <w:r w:rsidR="00BA0068" w:rsidRPr="00DE14D5">
        <w:rPr>
          <w:b/>
          <w:sz w:val="28"/>
        </w:rPr>
        <w:t xml:space="preserve">период </w:t>
      </w:r>
      <w:r w:rsidR="00266FE0" w:rsidRPr="00DE14D5">
        <w:rPr>
          <w:b/>
          <w:sz w:val="28"/>
        </w:rPr>
        <w:t>202</w:t>
      </w:r>
      <w:r w:rsidR="006E202F" w:rsidRPr="00DE14D5">
        <w:rPr>
          <w:b/>
          <w:sz w:val="28"/>
        </w:rPr>
        <w:t>5</w:t>
      </w:r>
      <w:r w:rsidRPr="00DE14D5">
        <w:rPr>
          <w:b/>
          <w:sz w:val="28"/>
        </w:rPr>
        <w:t>-20</w:t>
      </w:r>
      <w:r w:rsidR="00BA0068" w:rsidRPr="00DE14D5">
        <w:rPr>
          <w:b/>
          <w:sz w:val="28"/>
        </w:rPr>
        <w:t>2</w:t>
      </w:r>
      <w:r w:rsidR="006E202F" w:rsidRPr="00DE14D5">
        <w:rPr>
          <w:b/>
          <w:sz w:val="28"/>
        </w:rPr>
        <w:t>6</w:t>
      </w:r>
      <w:r w:rsidRPr="00DE14D5">
        <w:rPr>
          <w:b/>
          <w:sz w:val="28"/>
        </w:rPr>
        <w:t xml:space="preserve"> годов</w:t>
      </w:r>
    </w:p>
    <w:p w14:paraId="2E3B7FD5" w14:textId="77777777" w:rsidR="00E73AD3" w:rsidRPr="00DE14D5" w:rsidRDefault="00E73AD3" w:rsidP="003E1966">
      <w:pPr>
        <w:tabs>
          <w:tab w:val="left" w:pos="8715"/>
        </w:tabs>
        <w:rPr>
          <w:b/>
          <w:sz w:val="28"/>
        </w:rPr>
      </w:pPr>
    </w:p>
    <w:p w14:paraId="3BA3C9CC" w14:textId="77777777" w:rsidR="00FC498C" w:rsidRPr="00DE14D5" w:rsidRDefault="00E73AD3" w:rsidP="00E73AD3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 соответствии с</w:t>
      </w:r>
      <w:r w:rsidR="00FC498C" w:rsidRPr="00DE14D5">
        <w:rPr>
          <w:sz w:val="28"/>
          <w:szCs w:val="28"/>
        </w:rPr>
        <w:t xml:space="preserve"> </w:t>
      </w:r>
      <w:r w:rsidRPr="00DE14D5">
        <w:rPr>
          <w:sz w:val="28"/>
          <w:szCs w:val="28"/>
        </w:rPr>
        <w:t>Положени</w:t>
      </w:r>
      <w:r w:rsidR="00FC498C" w:rsidRPr="00DE14D5">
        <w:rPr>
          <w:sz w:val="28"/>
          <w:szCs w:val="28"/>
        </w:rPr>
        <w:t>ем</w:t>
      </w:r>
      <w:r w:rsidRPr="00DE14D5">
        <w:rPr>
          <w:sz w:val="28"/>
          <w:szCs w:val="28"/>
        </w:rPr>
        <w:t xml:space="preserve"> «О бюджетном процессе в Ачинском районе», утверждённ</w:t>
      </w:r>
      <w:r w:rsidR="00FC498C" w:rsidRPr="00DE14D5">
        <w:rPr>
          <w:sz w:val="28"/>
          <w:szCs w:val="28"/>
        </w:rPr>
        <w:t>ым</w:t>
      </w:r>
      <w:r w:rsidRPr="00DE14D5">
        <w:rPr>
          <w:sz w:val="28"/>
          <w:szCs w:val="28"/>
        </w:rPr>
        <w:t xml:space="preserve"> решением Ачинского районного Совета депутатов от 27.09.2013 № Вн-280Р, </w:t>
      </w:r>
      <w:r w:rsidR="00FC498C" w:rsidRPr="00DE14D5">
        <w:rPr>
          <w:sz w:val="28"/>
          <w:szCs w:val="28"/>
        </w:rPr>
        <w:t>руководствуясь статьями 22, 26 Устава Ачинского района</w:t>
      </w:r>
      <w:r w:rsidR="00FF4A07" w:rsidRPr="00DE14D5">
        <w:rPr>
          <w:sz w:val="28"/>
          <w:szCs w:val="28"/>
        </w:rPr>
        <w:t xml:space="preserve"> Красноярского края</w:t>
      </w:r>
      <w:r w:rsidR="00FC498C" w:rsidRPr="00DE14D5">
        <w:rPr>
          <w:sz w:val="28"/>
          <w:szCs w:val="28"/>
        </w:rPr>
        <w:t xml:space="preserve">, </w:t>
      </w:r>
      <w:r w:rsidRPr="00DE14D5">
        <w:rPr>
          <w:sz w:val="28"/>
          <w:szCs w:val="28"/>
        </w:rPr>
        <w:t xml:space="preserve">Ачинский районный Совет депутатов </w:t>
      </w:r>
      <w:r w:rsidRPr="00DE14D5">
        <w:rPr>
          <w:b/>
          <w:bCs/>
          <w:sz w:val="28"/>
          <w:szCs w:val="28"/>
        </w:rPr>
        <w:t>РЕШИЛ:</w:t>
      </w:r>
      <w:r w:rsidRPr="00DE14D5">
        <w:rPr>
          <w:sz w:val="28"/>
          <w:szCs w:val="28"/>
        </w:rPr>
        <w:t xml:space="preserve">      </w:t>
      </w:r>
    </w:p>
    <w:p w14:paraId="15817286" w14:textId="37EDBAAF" w:rsidR="00E73AD3" w:rsidRPr="00DE14D5" w:rsidRDefault="00FC498C" w:rsidP="00FC498C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Утвердить районный бюджет на </w:t>
      </w:r>
      <w:r w:rsidR="009C1915" w:rsidRPr="00DE14D5">
        <w:rPr>
          <w:sz w:val="28"/>
          <w:szCs w:val="28"/>
        </w:rPr>
        <w:t xml:space="preserve">очередной финансовый </w:t>
      </w:r>
      <w:r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</w:t>
      </w:r>
      <w:r w:rsidR="009C1915" w:rsidRPr="00DE14D5">
        <w:rPr>
          <w:sz w:val="28"/>
          <w:szCs w:val="28"/>
        </w:rPr>
        <w:t xml:space="preserve"> </w:t>
      </w:r>
      <w:r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 следующими показателями:</w:t>
      </w:r>
    </w:p>
    <w:p w14:paraId="2213493C" w14:textId="77777777" w:rsidR="003E1966" w:rsidRPr="00DE14D5" w:rsidRDefault="003E1966" w:rsidP="003E1966">
      <w:pPr>
        <w:tabs>
          <w:tab w:val="left" w:pos="8715"/>
        </w:tabs>
        <w:rPr>
          <w:b/>
          <w:sz w:val="28"/>
        </w:rPr>
      </w:pPr>
      <w:r w:rsidRPr="00DE14D5">
        <w:rPr>
          <w:b/>
          <w:sz w:val="28"/>
        </w:rPr>
        <w:tab/>
      </w:r>
    </w:p>
    <w:p w14:paraId="58ED525F" w14:textId="10AEB36D" w:rsidR="003E1966" w:rsidRPr="00DE14D5" w:rsidRDefault="003E1966" w:rsidP="003E1966">
      <w:pPr>
        <w:pStyle w:val="3"/>
        <w:rPr>
          <w:b/>
          <w:szCs w:val="28"/>
        </w:rPr>
      </w:pPr>
      <w:bookmarkStart w:id="3" w:name="_Toc148362518"/>
      <w:r w:rsidRPr="00DE14D5">
        <w:rPr>
          <w:b/>
          <w:szCs w:val="28"/>
        </w:rPr>
        <w:t>Статья 1. Основные характеристики районного бюджета на 20</w:t>
      </w:r>
      <w:r w:rsidR="00967681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 - 20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</w:t>
      </w:r>
      <w:bookmarkEnd w:id="3"/>
    </w:p>
    <w:p w14:paraId="237DDC9B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  <w:bookmarkStart w:id="4" w:name="_Toc420567545"/>
    </w:p>
    <w:p w14:paraId="2E84F4D6" w14:textId="630A28AB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Утвердить основные характеристики районного бюджета </w:t>
      </w:r>
      <w:r w:rsidRPr="00DE14D5">
        <w:rPr>
          <w:sz w:val="28"/>
          <w:szCs w:val="28"/>
        </w:rPr>
        <w:br/>
        <w:t xml:space="preserve">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год:</w:t>
      </w:r>
      <w:bookmarkEnd w:id="4"/>
    </w:p>
    <w:p w14:paraId="3DB17701" w14:textId="26191975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5" w:name="_Toc420567546"/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прогнозируемый общий объем доходов районного бюджета в сумме     </w:t>
      </w:r>
      <w:r w:rsidR="006473E2" w:rsidRPr="00DE14D5">
        <w:rPr>
          <w:sz w:val="28"/>
          <w:szCs w:val="28"/>
        </w:rPr>
        <w:t>912 253,0</w:t>
      </w:r>
      <w:r w:rsidR="003E1966" w:rsidRPr="00DE14D5">
        <w:rPr>
          <w:sz w:val="28"/>
          <w:szCs w:val="28"/>
        </w:rPr>
        <w:t xml:space="preserve"> тыс. рублей;</w:t>
      </w:r>
      <w:bookmarkEnd w:id="5"/>
    </w:p>
    <w:p w14:paraId="5C2F4338" w14:textId="60D09904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6" w:name="_Toc420567547"/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 xml:space="preserve">) общий объем расходов районного бюджета в сумме </w:t>
      </w:r>
      <w:r w:rsidR="006473E2" w:rsidRPr="00DE14D5">
        <w:rPr>
          <w:sz w:val="28"/>
          <w:szCs w:val="28"/>
        </w:rPr>
        <w:t>921 607,0</w:t>
      </w:r>
      <w:r w:rsidR="005A3298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6"/>
    </w:p>
    <w:p w14:paraId="1C329DBA" w14:textId="0658B924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7" w:name="_Toc420567548"/>
      <w:r w:rsidRPr="00DE14D5">
        <w:rPr>
          <w:sz w:val="28"/>
          <w:szCs w:val="28"/>
        </w:rPr>
        <w:t>в</w:t>
      </w:r>
      <w:r w:rsidR="003E1966" w:rsidRPr="00DE14D5">
        <w:rPr>
          <w:sz w:val="28"/>
          <w:szCs w:val="28"/>
        </w:rPr>
        <w:t xml:space="preserve">) дефицит районного бюджета в сумме </w:t>
      </w:r>
      <w:r w:rsidR="006473E2" w:rsidRPr="00DE14D5">
        <w:rPr>
          <w:sz w:val="28"/>
          <w:szCs w:val="28"/>
        </w:rPr>
        <w:t>9 354,0</w:t>
      </w:r>
      <w:r w:rsidR="005243F9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7"/>
    </w:p>
    <w:p w14:paraId="5CD9AF00" w14:textId="4FE945CA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8" w:name="_Toc420567549"/>
      <w:r w:rsidRPr="00DE14D5">
        <w:rPr>
          <w:sz w:val="28"/>
          <w:szCs w:val="28"/>
        </w:rPr>
        <w:t>г</w:t>
      </w:r>
      <w:r w:rsidR="003E1966" w:rsidRPr="00DE14D5">
        <w:rPr>
          <w:sz w:val="28"/>
          <w:szCs w:val="28"/>
        </w:rPr>
        <w:t xml:space="preserve">) источники внутреннего финансирования дефицита районного бюджета в сумме </w:t>
      </w:r>
      <w:r w:rsidR="006473E2" w:rsidRPr="00DE14D5">
        <w:rPr>
          <w:sz w:val="28"/>
          <w:szCs w:val="28"/>
        </w:rPr>
        <w:t>9 354,0</w:t>
      </w:r>
      <w:r w:rsidR="003E1966" w:rsidRPr="00DE14D5">
        <w:rPr>
          <w:sz w:val="28"/>
          <w:szCs w:val="28"/>
        </w:rPr>
        <w:t xml:space="preserve"> тыс. рублей согласно приложению 1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ешению.</w:t>
      </w:r>
      <w:bookmarkEnd w:id="8"/>
    </w:p>
    <w:p w14:paraId="261B8950" w14:textId="69C639B3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bookmarkStart w:id="9" w:name="_Toc420567550"/>
      <w:r w:rsidRPr="00DE14D5">
        <w:rPr>
          <w:sz w:val="28"/>
          <w:szCs w:val="28"/>
        </w:rPr>
        <w:t xml:space="preserve">2. Утвердить основные характеристики районного бюджета </w:t>
      </w:r>
      <w:r w:rsidRPr="00DE14D5">
        <w:rPr>
          <w:sz w:val="28"/>
          <w:szCs w:val="28"/>
        </w:rPr>
        <w:br/>
        <w:t>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год:</w:t>
      </w:r>
      <w:bookmarkEnd w:id="9"/>
    </w:p>
    <w:p w14:paraId="096F94A3" w14:textId="365D2BC1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0" w:name="_Toc420567551"/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прогнозируемый общий объем доходов районного бюджета </w:t>
      </w:r>
      <w:r w:rsidR="003E1966" w:rsidRPr="00DE14D5">
        <w:rPr>
          <w:sz w:val="28"/>
          <w:szCs w:val="28"/>
        </w:rPr>
        <w:br/>
        <w:t>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50 723,8</w:t>
      </w:r>
      <w:r w:rsidR="003E1966" w:rsidRPr="00DE14D5">
        <w:rPr>
          <w:sz w:val="28"/>
          <w:szCs w:val="28"/>
        </w:rPr>
        <w:t xml:space="preserve"> тыс. рублей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55 638,2</w:t>
      </w:r>
      <w:r w:rsidR="00266FE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тыс. рублей;</w:t>
      </w:r>
      <w:bookmarkEnd w:id="10"/>
    </w:p>
    <w:p w14:paraId="18A5EB23" w14:textId="017D20E1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1" w:name="_Toc420567552"/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>) общий объем расходов районного бюджета 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год в сумме </w:t>
      </w:r>
      <w:r w:rsidR="00673256" w:rsidRPr="00DE14D5">
        <w:rPr>
          <w:sz w:val="28"/>
          <w:szCs w:val="28"/>
        </w:rPr>
        <w:t xml:space="preserve">  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50 723,</w:t>
      </w:r>
      <w:r w:rsidR="00485871" w:rsidRPr="00DE14D5">
        <w:rPr>
          <w:sz w:val="28"/>
          <w:szCs w:val="28"/>
        </w:rPr>
        <w:t>8</w:t>
      </w:r>
      <w:r w:rsidR="003E1966" w:rsidRPr="00DE14D5">
        <w:rPr>
          <w:sz w:val="28"/>
          <w:szCs w:val="28"/>
        </w:rPr>
        <w:t xml:space="preserve"> тыс. рублей, в том числе условно утвержденные расходы </w:t>
      </w:r>
      <w:r w:rsidR="003E1966" w:rsidRPr="00DE14D5">
        <w:rPr>
          <w:sz w:val="28"/>
          <w:szCs w:val="28"/>
        </w:rPr>
        <w:br/>
        <w:t xml:space="preserve">в сумме </w:t>
      </w:r>
      <w:r w:rsidR="00027E08" w:rsidRPr="00DE14D5">
        <w:rPr>
          <w:sz w:val="28"/>
          <w:szCs w:val="28"/>
        </w:rPr>
        <w:t>1</w:t>
      </w:r>
      <w:r w:rsidR="006473E2" w:rsidRPr="00DE14D5">
        <w:rPr>
          <w:sz w:val="28"/>
          <w:szCs w:val="28"/>
        </w:rPr>
        <w:t>3</w:t>
      </w:r>
      <w:r w:rsidR="00673256" w:rsidRPr="00DE14D5">
        <w:rPr>
          <w:sz w:val="28"/>
          <w:szCs w:val="28"/>
        </w:rPr>
        <w:t xml:space="preserve"> </w:t>
      </w:r>
      <w:r w:rsidR="006473E2" w:rsidRPr="00DE14D5">
        <w:rPr>
          <w:sz w:val="28"/>
          <w:szCs w:val="28"/>
        </w:rPr>
        <w:t>0</w:t>
      </w:r>
      <w:r w:rsidR="0099036D" w:rsidRPr="00DE14D5">
        <w:rPr>
          <w:sz w:val="28"/>
          <w:szCs w:val="28"/>
        </w:rPr>
        <w:t>00,0</w:t>
      </w:r>
      <w:r w:rsidR="003E1966" w:rsidRPr="00DE14D5">
        <w:rPr>
          <w:sz w:val="28"/>
          <w:szCs w:val="28"/>
        </w:rPr>
        <w:t xml:space="preserve"> тыс. рублей,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 в сумме </w:t>
      </w:r>
      <w:r w:rsidR="00836470" w:rsidRPr="00DE14D5">
        <w:rPr>
          <w:sz w:val="28"/>
          <w:szCs w:val="28"/>
        </w:rPr>
        <w:t>9</w:t>
      </w:r>
      <w:r w:rsidR="006473E2" w:rsidRPr="00DE14D5">
        <w:rPr>
          <w:sz w:val="28"/>
          <w:szCs w:val="28"/>
        </w:rPr>
        <w:t>55 638,2</w:t>
      </w:r>
      <w:r w:rsidR="00266FE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="00027E08" w:rsidRPr="00DE14D5">
        <w:rPr>
          <w:sz w:val="28"/>
          <w:szCs w:val="28"/>
        </w:rPr>
        <w:t>2</w:t>
      </w:r>
      <w:r w:rsidR="006473E2" w:rsidRPr="00DE14D5">
        <w:rPr>
          <w:sz w:val="28"/>
          <w:szCs w:val="28"/>
        </w:rPr>
        <w:t>7</w:t>
      </w:r>
      <w:r w:rsidR="00673256" w:rsidRPr="00DE14D5">
        <w:rPr>
          <w:sz w:val="28"/>
          <w:szCs w:val="28"/>
        </w:rPr>
        <w:t xml:space="preserve"> </w:t>
      </w:r>
      <w:r w:rsidR="0099036D" w:rsidRPr="00DE14D5">
        <w:rPr>
          <w:sz w:val="28"/>
          <w:szCs w:val="28"/>
        </w:rPr>
        <w:t>000,0</w:t>
      </w:r>
      <w:r w:rsidR="003E1966" w:rsidRPr="00DE14D5">
        <w:rPr>
          <w:sz w:val="28"/>
          <w:szCs w:val="28"/>
        </w:rPr>
        <w:t xml:space="preserve"> тыс. рублей;</w:t>
      </w:r>
      <w:bookmarkEnd w:id="11"/>
    </w:p>
    <w:p w14:paraId="303A60DA" w14:textId="56D70E15" w:rsidR="003E1966" w:rsidRPr="00DE14D5" w:rsidRDefault="00235933" w:rsidP="003E1966">
      <w:pPr>
        <w:ind w:firstLine="720"/>
        <w:jc w:val="both"/>
        <w:rPr>
          <w:sz w:val="28"/>
          <w:szCs w:val="28"/>
        </w:rPr>
      </w:pPr>
      <w:bookmarkStart w:id="12" w:name="_Toc420567553"/>
      <w:r w:rsidRPr="00DE14D5">
        <w:rPr>
          <w:sz w:val="28"/>
          <w:szCs w:val="28"/>
        </w:rPr>
        <w:lastRenderedPageBreak/>
        <w:t>в</w:t>
      </w:r>
      <w:r w:rsidR="003E1966" w:rsidRPr="00DE14D5">
        <w:rPr>
          <w:sz w:val="28"/>
          <w:szCs w:val="28"/>
        </w:rPr>
        <w:t xml:space="preserve">) </w:t>
      </w:r>
      <w:bookmarkEnd w:id="12"/>
      <w:r w:rsidR="00E033D1" w:rsidRPr="00DE14D5">
        <w:rPr>
          <w:sz w:val="28"/>
          <w:szCs w:val="28"/>
        </w:rPr>
        <w:t>дефицит районного бюджета на 202</w:t>
      </w:r>
      <w:r w:rsidR="006E202F" w:rsidRPr="00DE14D5">
        <w:rPr>
          <w:sz w:val="28"/>
          <w:szCs w:val="28"/>
        </w:rPr>
        <w:t>5</w:t>
      </w:r>
      <w:r w:rsidR="00E033D1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E033D1" w:rsidRPr="00DE14D5">
        <w:rPr>
          <w:sz w:val="28"/>
          <w:szCs w:val="28"/>
        </w:rPr>
        <w:t>» тыс. рублей и на 202</w:t>
      </w:r>
      <w:r w:rsidR="006E202F" w:rsidRPr="00DE14D5">
        <w:rPr>
          <w:sz w:val="28"/>
          <w:szCs w:val="28"/>
        </w:rPr>
        <w:t>6</w:t>
      </w:r>
      <w:r w:rsidR="00E033D1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E033D1" w:rsidRPr="00DE14D5">
        <w:rPr>
          <w:sz w:val="28"/>
          <w:szCs w:val="28"/>
        </w:rPr>
        <w:t>» тыс. рублей;</w:t>
      </w:r>
    </w:p>
    <w:p w14:paraId="519AEC7F" w14:textId="326B8DE0" w:rsidR="003E1966" w:rsidRPr="00DE14D5" w:rsidRDefault="00235933" w:rsidP="00172EF8">
      <w:pPr>
        <w:ind w:firstLine="720"/>
        <w:jc w:val="both"/>
        <w:rPr>
          <w:sz w:val="28"/>
          <w:szCs w:val="28"/>
        </w:rPr>
      </w:pPr>
      <w:bookmarkStart w:id="13" w:name="_Toc420567554"/>
      <w:r w:rsidRPr="00DE14D5">
        <w:rPr>
          <w:sz w:val="28"/>
          <w:szCs w:val="28"/>
        </w:rPr>
        <w:t>г</w:t>
      </w:r>
      <w:r w:rsidR="003E1966" w:rsidRPr="00DE14D5">
        <w:rPr>
          <w:sz w:val="28"/>
          <w:szCs w:val="28"/>
        </w:rPr>
        <w:t xml:space="preserve">) </w:t>
      </w:r>
      <w:bookmarkEnd w:id="13"/>
      <w:r w:rsidR="00172EF8" w:rsidRPr="00DE14D5">
        <w:rPr>
          <w:sz w:val="28"/>
          <w:szCs w:val="28"/>
        </w:rPr>
        <w:t>источники внутреннего финансирования дефицита районного бюджета на 202</w:t>
      </w:r>
      <w:r w:rsidR="006E202F" w:rsidRPr="00DE14D5">
        <w:rPr>
          <w:sz w:val="28"/>
          <w:szCs w:val="28"/>
        </w:rPr>
        <w:t>5</w:t>
      </w:r>
      <w:r w:rsidR="00172EF8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172EF8" w:rsidRPr="00DE14D5">
        <w:rPr>
          <w:sz w:val="28"/>
          <w:szCs w:val="28"/>
        </w:rPr>
        <w:t>» тыс. рублей и на 202</w:t>
      </w:r>
      <w:r w:rsidR="006E202F" w:rsidRPr="00DE14D5">
        <w:rPr>
          <w:sz w:val="28"/>
          <w:szCs w:val="28"/>
        </w:rPr>
        <w:t>6</w:t>
      </w:r>
      <w:r w:rsidR="00172EF8" w:rsidRPr="00DE14D5">
        <w:rPr>
          <w:sz w:val="28"/>
          <w:szCs w:val="28"/>
        </w:rPr>
        <w:t xml:space="preserve"> год в сумме «0</w:t>
      </w:r>
      <w:r w:rsidR="00D10E03" w:rsidRPr="00DE14D5">
        <w:rPr>
          <w:sz w:val="28"/>
          <w:szCs w:val="28"/>
        </w:rPr>
        <w:t>,0</w:t>
      </w:r>
      <w:r w:rsidR="00172EF8" w:rsidRPr="00DE14D5">
        <w:rPr>
          <w:sz w:val="28"/>
          <w:szCs w:val="28"/>
        </w:rPr>
        <w:t xml:space="preserve">» тыс. рублей согласно приложению 1 к настоящему </w:t>
      </w:r>
      <w:r w:rsidR="00D10E03" w:rsidRPr="00DE14D5">
        <w:rPr>
          <w:sz w:val="28"/>
          <w:szCs w:val="28"/>
        </w:rPr>
        <w:t>р</w:t>
      </w:r>
      <w:r w:rsidR="00172EF8" w:rsidRPr="00DE14D5">
        <w:rPr>
          <w:sz w:val="28"/>
          <w:szCs w:val="28"/>
        </w:rPr>
        <w:t>ешению.</w:t>
      </w:r>
    </w:p>
    <w:p w14:paraId="54F32F5C" w14:textId="77777777" w:rsidR="00172EF8" w:rsidRPr="00DE14D5" w:rsidRDefault="00172EF8" w:rsidP="00172EF8">
      <w:pPr>
        <w:ind w:firstLine="720"/>
        <w:jc w:val="both"/>
        <w:rPr>
          <w:sz w:val="28"/>
          <w:szCs w:val="28"/>
        </w:rPr>
      </w:pPr>
    </w:p>
    <w:p w14:paraId="3F6F93F0" w14:textId="48AAAA9D" w:rsidR="00D012D0" w:rsidRPr="00DE14D5" w:rsidRDefault="00D012D0" w:rsidP="00462BA7">
      <w:pPr>
        <w:pStyle w:val="3"/>
        <w:rPr>
          <w:b/>
          <w:szCs w:val="28"/>
        </w:rPr>
      </w:pPr>
      <w:bookmarkStart w:id="14" w:name="_Toc148362519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2</w:t>
      </w:r>
      <w:r w:rsidRPr="00DE14D5">
        <w:rPr>
          <w:b/>
          <w:szCs w:val="28"/>
        </w:rPr>
        <w:t>. Ставка отчислений от прибыли</w:t>
      </w:r>
      <w:bookmarkEnd w:id="14"/>
    </w:p>
    <w:p w14:paraId="368B22D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12C3BAD1" w14:textId="261D6B8D" w:rsidR="00D012D0" w:rsidRPr="00DE14D5" w:rsidRDefault="00D012D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BA0068" w:rsidRPr="00DE14D5">
        <w:rPr>
          <w:sz w:val="28"/>
          <w:szCs w:val="28"/>
        </w:rPr>
        <w:t xml:space="preserve"> год и плановый период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ставку отчислений от прибыли муниципальных унитарных предприятий в районный бюджет в размере </w:t>
      </w:r>
      <w:r w:rsidR="006723FF" w:rsidRPr="00DE14D5">
        <w:rPr>
          <w:sz w:val="28"/>
          <w:szCs w:val="28"/>
        </w:rPr>
        <w:t>10</w:t>
      </w:r>
      <w:r w:rsidRPr="00DE14D5">
        <w:rPr>
          <w:sz w:val="28"/>
          <w:szCs w:val="28"/>
        </w:rPr>
        <w:t xml:space="preserve"> процентов от прибыли, оставшейся после уплаты налогов и иных обязательных платежей в соответствии с действующим законодательством Российской Федерации.</w:t>
      </w:r>
    </w:p>
    <w:p w14:paraId="79E2A64F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0713225C" w14:textId="5B1FE375" w:rsidR="003E1966" w:rsidRPr="00DE14D5" w:rsidRDefault="003E1966" w:rsidP="003E1966">
      <w:pPr>
        <w:pStyle w:val="3"/>
        <w:rPr>
          <w:b/>
          <w:szCs w:val="28"/>
        </w:rPr>
      </w:pPr>
      <w:bookmarkStart w:id="15" w:name="_Toc148362520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3</w:t>
      </w:r>
      <w:r w:rsidRPr="00DE14D5">
        <w:rPr>
          <w:b/>
          <w:szCs w:val="28"/>
        </w:rPr>
        <w:t xml:space="preserve">. Доходы районного бюджета на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-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</w:t>
      </w:r>
      <w:bookmarkEnd w:id="15"/>
    </w:p>
    <w:p w14:paraId="0419C811" w14:textId="77777777" w:rsidR="007C6124" w:rsidRPr="00DE14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6C1CE0D5" w14:textId="17DCA4AA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доходы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согласно приложению </w:t>
      </w:r>
      <w:r w:rsidR="00AF2FA0" w:rsidRPr="00DE14D5">
        <w:rPr>
          <w:sz w:val="28"/>
          <w:szCs w:val="28"/>
        </w:rPr>
        <w:t>2</w:t>
      </w:r>
      <w:r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ешению.</w:t>
      </w:r>
    </w:p>
    <w:p w14:paraId="2AEA2F1C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751E1604" w14:textId="334A8889" w:rsidR="003E1966" w:rsidRPr="00DE14D5" w:rsidRDefault="003E1966" w:rsidP="003E1966">
      <w:pPr>
        <w:pStyle w:val="3"/>
        <w:rPr>
          <w:b/>
          <w:szCs w:val="28"/>
        </w:rPr>
      </w:pPr>
      <w:bookmarkStart w:id="16" w:name="_Toc148362521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. Распределение на 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 год и плановый период </w:t>
      </w:r>
      <w:r w:rsidRPr="00DE14D5">
        <w:rPr>
          <w:b/>
          <w:szCs w:val="28"/>
        </w:rPr>
        <w:br/>
        <w:t>20</w:t>
      </w:r>
      <w:r w:rsidR="00BA0068" w:rsidRPr="00DE14D5">
        <w:rPr>
          <w:b/>
          <w:szCs w:val="28"/>
        </w:rPr>
        <w:t>2</w:t>
      </w:r>
      <w:r w:rsidR="006E202F" w:rsidRPr="00DE14D5">
        <w:rPr>
          <w:b/>
          <w:szCs w:val="28"/>
        </w:rPr>
        <w:t>5</w:t>
      </w:r>
      <w:r w:rsidRPr="00DE14D5">
        <w:rPr>
          <w:b/>
          <w:szCs w:val="28"/>
        </w:rPr>
        <w:t> - </w:t>
      </w:r>
      <w:r w:rsidR="00266FE0" w:rsidRPr="00DE14D5">
        <w:rPr>
          <w:b/>
          <w:szCs w:val="28"/>
        </w:rPr>
        <w:t>202</w:t>
      </w:r>
      <w:r w:rsidR="006E202F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 годов расходов районного бюджета по бюджетной классификации Российской Федерации</w:t>
      </w:r>
      <w:bookmarkEnd w:id="16"/>
    </w:p>
    <w:p w14:paraId="1E3F9748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089B7A81" w14:textId="430EC13B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D10E03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ешения:</w:t>
      </w:r>
    </w:p>
    <w:p w14:paraId="4FB75611" w14:textId="7E9A4668" w:rsidR="003E1966" w:rsidRPr="00DE14D5" w:rsidRDefault="0047189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 xml:space="preserve">) распределение бюджетных ассигнований по разделам </w:t>
      </w:r>
      <w:r w:rsidR="003E1966" w:rsidRPr="00DE14D5">
        <w:rPr>
          <w:sz w:val="28"/>
          <w:szCs w:val="28"/>
        </w:rPr>
        <w:br/>
        <w:t xml:space="preserve">и подразделам бюджетной классификации расходов бюджетов Российской Федерации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5239C7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 </w:t>
      </w:r>
      <w:r w:rsidR="00AF2FA0" w:rsidRPr="00DE14D5">
        <w:rPr>
          <w:sz w:val="28"/>
          <w:szCs w:val="28"/>
        </w:rPr>
        <w:t>3</w:t>
      </w:r>
      <w:r w:rsidR="003E1966"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476DB4A6" w14:textId="064A940F" w:rsidR="003E1966" w:rsidRPr="00DE14D5" w:rsidRDefault="0047189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 xml:space="preserve">) ведомственную структуру расходов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</w:t>
      </w:r>
      <w:r w:rsidR="00834676" w:rsidRPr="00DE14D5">
        <w:rPr>
          <w:sz w:val="28"/>
          <w:szCs w:val="28"/>
        </w:rPr>
        <w:t xml:space="preserve">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83467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834676" w:rsidRPr="00DE14D5">
        <w:rPr>
          <w:sz w:val="28"/>
          <w:szCs w:val="28"/>
        </w:rPr>
        <w:t xml:space="preserve"> годов</w:t>
      </w:r>
      <w:r w:rsidR="003E1966" w:rsidRPr="00DE14D5">
        <w:rPr>
          <w:sz w:val="28"/>
          <w:szCs w:val="28"/>
        </w:rPr>
        <w:t xml:space="preserve"> согласно приложению </w:t>
      </w:r>
      <w:r w:rsidR="00AF2FA0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к настоящему </w:t>
      </w:r>
      <w:r w:rsidR="00D10E03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56B8226A" w14:textId="1A4E1C08" w:rsidR="003E1966" w:rsidRPr="00DE14D5" w:rsidRDefault="0047189B" w:rsidP="003E1966">
      <w:pPr>
        <w:ind w:firstLine="720"/>
        <w:jc w:val="both"/>
        <w:rPr>
          <w:bCs/>
          <w:sz w:val="28"/>
          <w:szCs w:val="28"/>
        </w:rPr>
      </w:pPr>
      <w:bookmarkStart w:id="17" w:name="_Toc420567558"/>
      <w:r w:rsidRPr="00DE14D5">
        <w:rPr>
          <w:bCs/>
          <w:sz w:val="28"/>
          <w:szCs w:val="28"/>
        </w:rPr>
        <w:t>в</w:t>
      </w:r>
      <w:r w:rsidR="003E1966" w:rsidRPr="00DE14D5">
        <w:rPr>
          <w:bCs/>
          <w:sz w:val="28"/>
          <w:szCs w:val="28"/>
        </w:rPr>
        <w:t xml:space="preserve">) распределение бюджетных ассигнований по целевым статьям (муниципальным программам Ачинского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</w:t>
      </w:r>
      <w:r w:rsidR="00266FE0" w:rsidRPr="00DE14D5">
        <w:rPr>
          <w:bCs/>
          <w:sz w:val="28"/>
          <w:szCs w:val="28"/>
        </w:rPr>
        <w:t>202</w:t>
      </w:r>
      <w:r w:rsidR="006E202F" w:rsidRPr="00DE14D5">
        <w:rPr>
          <w:bCs/>
          <w:sz w:val="28"/>
          <w:szCs w:val="28"/>
        </w:rPr>
        <w:t>4</w:t>
      </w:r>
      <w:r w:rsidR="003E1966" w:rsidRPr="00DE14D5">
        <w:rPr>
          <w:bCs/>
          <w:sz w:val="28"/>
          <w:szCs w:val="28"/>
        </w:rPr>
        <w:t xml:space="preserve"> год</w:t>
      </w:r>
      <w:r w:rsidR="00834676" w:rsidRPr="00DE14D5">
        <w:rPr>
          <w:bCs/>
          <w:sz w:val="28"/>
          <w:szCs w:val="28"/>
        </w:rPr>
        <w:t xml:space="preserve"> и плановый период 20</w:t>
      </w:r>
      <w:r w:rsidR="00BA0068" w:rsidRPr="00DE14D5">
        <w:rPr>
          <w:bCs/>
          <w:sz w:val="28"/>
          <w:szCs w:val="28"/>
        </w:rPr>
        <w:t>2</w:t>
      </w:r>
      <w:r w:rsidR="006E202F" w:rsidRPr="00DE14D5">
        <w:rPr>
          <w:bCs/>
          <w:sz w:val="28"/>
          <w:szCs w:val="28"/>
        </w:rPr>
        <w:t>5</w:t>
      </w:r>
      <w:r w:rsidR="00834676" w:rsidRPr="00DE14D5">
        <w:rPr>
          <w:bCs/>
          <w:sz w:val="28"/>
          <w:szCs w:val="28"/>
        </w:rPr>
        <w:t>-</w:t>
      </w:r>
      <w:r w:rsidR="00266FE0" w:rsidRPr="00DE14D5">
        <w:rPr>
          <w:bCs/>
          <w:sz w:val="28"/>
          <w:szCs w:val="28"/>
        </w:rPr>
        <w:t>202</w:t>
      </w:r>
      <w:r w:rsidR="006E202F" w:rsidRPr="00DE14D5">
        <w:rPr>
          <w:bCs/>
          <w:sz w:val="28"/>
          <w:szCs w:val="28"/>
        </w:rPr>
        <w:t>6</w:t>
      </w:r>
      <w:r w:rsidR="00834676" w:rsidRPr="00DE14D5">
        <w:rPr>
          <w:bCs/>
          <w:sz w:val="28"/>
          <w:szCs w:val="28"/>
        </w:rPr>
        <w:t xml:space="preserve"> годов согласно приложению </w:t>
      </w:r>
      <w:r w:rsidR="00AF2FA0" w:rsidRPr="00DE14D5">
        <w:rPr>
          <w:bCs/>
          <w:sz w:val="28"/>
          <w:szCs w:val="28"/>
        </w:rPr>
        <w:t>5</w:t>
      </w:r>
      <w:r w:rsidR="003E1966" w:rsidRPr="00DE14D5">
        <w:rPr>
          <w:bCs/>
          <w:sz w:val="28"/>
          <w:szCs w:val="28"/>
        </w:rPr>
        <w:t xml:space="preserve"> к настоящему </w:t>
      </w:r>
      <w:r w:rsidR="009C59C5" w:rsidRPr="00DE14D5">
        <w:rPr>
          <w:bCs/>
          <w:sz w:val="28"/>
          <w:szCs w:val="28"/>
        </w:rPr>
        <w:t>р</w:t>
      </w:r>
      <w:r w:rsidR="003E1966" w:rsidRPr="00DE14D5">
        <w:rPr>
          <w:bCs/>
          <w:sz w:val="28"/>
          <w:szCs w:val="28"/>
        </w:rPr>
        <w:t>ешению</w:t>
      </w:r>
      <w:r w:rsidR="00834676" w:rsidRPr="00DE14D5">
        <w:rPr>
          <w:bCs/>
          <w:sz w:val="28"/>
          <w:szCs w:val="28"/>
        </w:rPr>
        <w:t>.</w:t>
      </w:r>
      <w:bookmarkEnd w:id="17"/>
    </w:p>
    <w:p w14:paraId="710D1BBD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1EEE1CB2" w14:textId="77777777" w:rsidR="003E1966" w:rsidRPr="00DE14D5" w:rsidRDefault="003E1966" w:rsidP="003E1966">
      <w:pPr>
        <w:pStyle w:val="3"/>
        <w:rPr>
          <w:b/>
          <w:szCs w:val="28"/>
        </w:rPr>
      </w:pPr>
      <w:bookmarkStart w:id="18" w:name="_Toc148362522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5</w:t>
      </w:r>
      <w:r w:rsidRPr="00DE14D5">
        <w:rPr>
          <w:b/>
          <w:szCs w:val="28"/>
        </w:rPr>
        <w:t>. Публичные нормативные обязательства Ачинского района</w:t>
      </w:r>
      <w:bookmarkEnd w:id="18"/>
      <w:r w:rsidRPr="00DE14D5">
        <w:rPr>
          <w:b/>
          <w:szCs w:val="28"/>
        </w:rPr>
        <w:t xml:space="preserve"> </w:t>
      </w:r>
    </w:p>
    <w:p w14:paraId="2FCF9608" w14:textId="77777777" w:rsidR="007C6124" w:rsidRPr="00DE14D5" w:rsidRDefault="007C6124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9BB81AE" w14:textId="1088F34C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Ачинского района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</w:t>
      </w:r>
      <w:r w:rsidRPr="00DE14D5">
        <w:rPr>
          <w:sz w:val="28"/>
          <w:szCs w:val="28"/>
        </w:rPr>
        <w:br/>
      </w:r>
      <w:r w:rsidRPr="00DE14D5">
        <w:rPr>
          <w:sz w:val="28"/>
          <w:szCs w:val="28"/>
        </w:rPr>
        <w:lastRenderedPageBreak/>
        <w:t>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</w:t>
      </w:r>
      <w:r w:rsidR="00836470" w:rsidRPr="00DE14D5">
        <w:rPr>
          <w:sz w:val="28"/>
          <w:szCs w:val="28"/>
        </w:rPr>
        <w:t>00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 xml:space="preserve"> тыс. рублей, на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</w:t>
      </w:r>
      <w:r w:rsidR="00836470" w:rsidRPr="00DE14D5">
        <w:rPr>
          <w:sz w:val="28"/>
          <w:szCs w:val="28"/>
        </w:rPr>
        <w:t>00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 xml:space="preserve"> тыс. рублей и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9671DC" w:rsidRPr="00DE14D5">
        <w:rPr>
          <w:sz w:val="28"/>
          <w:szCs w:val="28"/>
        </w:rPr>
        <w:t>2 10</w:t>
      </w:r>
      <w:r w:rsidR="00836470" w:rsidRPr="00DE14D5">
        <w:rPr>
          <w:sz w:val="28"/>
          <w:szCs w:val="28"/>
        </w:rPr>
        <w:t>0</w:t>
      </w:r>
      <w:r w:rsidR="001D6B4B" w:rsidRPr="00DE14D5">
        <w:rPr>
          <w:sz w:val="28"/>
          <w:szCs w:val="28"/>
        </w:rPr>
        <w:t>,</w:t>
      </w:r>
      <w:r w:rsidR="00836470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> тыс. рублей.</w:t>
      </w:r>
    </w:p>
    <w:p w14:paraId="396AC2B5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</w:p>
    <w:p w14:paraId="4FBC7311" w14:textId="0B631E1C" w:rsidR="00A23A05" w:rsidRPr="00DE14D5" w:rsidRDefault="00A23A05" w:rsidP="00A23A05">
      <w:pPr>
        <w:pStyle w:val="3"/>
        <w:rPr>
          <w:b/>
          <w:szCs w:val="28"/>
        </w:rPr>
      </w:pPr>
      <w:bookmarkStart w:id="19" w:name="_Toc501967442"/>
      <w:bookmarkStart w:id="20" w:name="_Toc148362523"/>
      <w:r w:rsidRPr="00DE14D5">
        <w:rPr>
          <w:b/>
          <w:szCs w:val="28"/>
        </w:rPr>
        <w:t xml:space="preserve">Статья </w:t>
      </w:r>
      <w:r w:rsidR="00AF2FA0" w:rsidRPr="00DE14D5">
        <w:rPr>
          <w:b/>
          <w:szCs w:val="28"/>
        </w:rPr>
        <w:t>6</w:t>
      </w:r>
      <w:r w:rsidRPr="00DE14D5">
        <w:rPr>
          <w:b/>
          <w:szCs w:val="28"/>
        </w:rPr>
        <w:t>. Изменение показателей сводной бюджетной росписи районного бюджета</w:t>
      </w:r>
      <w:bookmarkEnd w:id="19"/>
      <w:bookmarkEnd w:id="20"/>
    </w:p>
    <w:p w14:paraId="0B9740CD" w14:textId="77777777" w:rsidR="007C6124" w:rsidRPr="00DE14D5" w:rsidRDefault="007C6124" w:rsidP="00A23A05">
      <w:pPr>
        <w:ind w:firstLine="708"/>
        <w:jc w:val="both"/>
        <w:rPr>
          <w:sz w:val="28"/>
          <w:szCs w:val="28"/>
        </w:rPr>
      </w:pPr>
      <w:bookmarkStart w:id="21" w:name="_Toc420567562"/>
    </w:p>
    <w:p w14:paraId="449DA1FC" w14:textId="0DE7ECD4" w:rsidR="00A23A05" w:rsidRPr="00DE14D5" w:rsidRDefault="00A23A05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Установить, что руководитель финансового управления администрации Ачинского района вправе в ходе исполнения настоящего </w:t>
      </w:r>
      <w:r w:rsidR="009C59C5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 xml:space="preserve">ешения вносить изменения в сводную бюджетную роспись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</w:t>
      </w:r>
      <w:r w:rsidR="00BA0068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="00BA0068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</w:t>
      </w:r>
      <w:r w:rsidRPr="00DE14D5">
        <w:t xml:space="preserve"> </w:t>
      </w:r>
      <w:r w:rsidRPr="00DE14D5">
        <w:rPr>
          <w:sz w:val="28"/>
          <w:szCs w:val="28"/>
        </w:rPr>
        <w:t xml:space="preserve">без внесения изменений в настоящее </w:t>
      </w:r>
      <w:r w:rsidR="009C59C5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>ешение:</w:t>
      </w:r>
      <w:bookmarkEnd w:id="21"/>
    </w:p>
    <w:p w14:paraId="6E5C0C26" w14:textId="3D1BCDB5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на сумму доходов, дополнительно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Ачинского района и переданного в оперативное управление районным казенным учреждениям), осуществляемой районными казенными учреждениями, сверх утвержденных настоящим </w:t>
      </w:r>
      <w:r w:rsidR="009C59C5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и (или) бюджетной сметой бюджетных ассигнований на обеспечение деятельности районных казенных учреждений и направленных на финансирование расходов данных учреждений в соответствии с бюджетной сметой;</w:t>
      </w:r>
    </w:p>
    <w:p w14:paraId="5C4AF235" w14:textId="4C1B1B11" w:rsidR="00465337" w:rsidRPr="00DE14D5" w:rsidRDefault="0047189B" w:rsidP="0046533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14D5">
        <w:rPr>
          <w:rFonts w:ascii="Times New Roman" w:hAnsi="Times New Roman" w:cs="Times New Roman"/>
          <w:sz w:val="28"/>
        </w:rPr>
        <w:t>б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465337" w:rsidRPr="00DE14D5">
        <w:rPr>
          <w:rFonts w:ascii="Times New Roman" w:hAnsi="Times New Roman" w:cs="Times New Roman"/>
          <w:sz w:val="28"/>
        </w:rPr>
        <w:t>на сумму остатков средств, полученных от платных услуг, оказываемых районными казенными учреждениями, безвозмездных поступлений от физических и юридических лиц, в том числе добровольных пожертвований, и от иной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приносящей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доход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деятельности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(за исключением доходов от сдачи в аренду имущества,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находящегося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 xml:space="preserve">в </w:t>
      </w:r>
      <w:r w:rsidR="00E726DD" w:rsidRPr="00DE14D5">
        <w:rPr>
          <w:rFonts w:ascii="Times New Roman" w:hAnsi="Times New Roman" w:cs="Times New Roman"/>
          <w:sz w:val="28"/>
        </w:rPr>
        <w:t>муниципальной собственности Ачинского района</w:t>
      </w:r>
      <w:r w:rsidR="00465337" w:rsidRPr="00DE14D5">
        <w:rPr>
          <w:rFonts w:ascii="Times New Roman" w:hAnsi="Times New Roman" w:cs="Times New Roman"/>
          <w:sz w:val="28"/>
        </w:rPr>
        <w:t xml:space="preserve"> и переданного в оперативное управление </w:t>
      </w:r>
      <w:r w:rsidR="001731FC" w:rsidRPr="00DE14D5">
        <w:rPr>
          <w:rFonts w:ascii="Times New Roman" w:hAnsi="Times New Roman" w:cs="Times New Roman"/>
          <w:sz w:val="28"/>
        </w:rPr>
        <w:t>районным</w:t>
      </w:r>
      <w:r w:rsidR="00465337" w:rsidRPr="00DE14D5">
        <w:rPr>
          <w:rFonts w:ascii="Times New Roman" w:hAnsi="Times New Roman" w:cs="Times New Roman"/>
          <w:sz w:val="28"/>
        </w:rPr>
        <w:t xml:space="preserve"> казенным учреждениям),</w:t>
      </w:r>
      <w:r w:rsidR="001731FC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 xml:space="preserve">осуществляемой </w:t>
      </w:r>
      <w:r w:rsidR="001731FC" w:rsidRPr="00DE14D5">
        <w:rPr>
          <w:rFonts w:ascii="Times New Roman" w:hAnsi="Times New Roman" w:cs="Times New Roman"/>
          <w:sz w:val="28"/>
        </w:rPr>
        <w:t xml:space="preserve">районными </w:t>
      </w:r>
      <w:r w:rsidR="00465337" w:rsidRPr="00DE14D5">
        <w:rPr>
          <w:rFonts w:ascii="Times New Roman" w:hAnsi="Times New Roman" w:cs="Times New Roman"/>
          <w:sz w:val="28"/>
        </w:rPr>
        <w:t xml:space="preserve">казенными учреждениями, по состоянию на 1 января </w:t>
      </w:r>
      <w:r w:rsidR="00266FE0" w:rsidRPr="00DE14D5">
        <w:rPr>
          <w:rFonts w:ascii="Times New Roman" w:hAnsi="Times New Roman" w:cs="Times New Roman"/>
          <w:sz w:val="28"/>
        </w:rPr>
        <w:t>202</w:t>
      </w:r>
      <w:r w:rsidR="006E202F" w:rsidRPr="00DE14D5">
        <w:rPr>
          <w:rFonts w:ascii="Times New Roman" w:hAnsi="Times New Roman" w:cs="Times New Roman"/>
          <w:sz w:val="28"/>
        </w:rPr>
        <w:t>4</w:t>
      </w:r>
      <w:r w:rsidR="00465337" w:rsidRPr="00DE14D5">
        <w:rPr>
          <w:rFonts w:ascii="Times New Roman" w:hAnsi="Times New Roman" w:cs="Times New Roman"/>
          <w:sz w:val="28"/>
        </w:rPr>
        <w:t xml:space="preserve"> года, которые направляются на обеспечение деятельности данных учреждений</w:t>
      </w:r>
      <w:r w:rsidR="00E726DD" w:rsidRPr="00DE14D5">
        <w:rPr>
          <w:rFonts w:ascii="Times New Roman" w:hAnsi="Times New Roman" w:cs="Times New Roman"/>
          <w:sz w:val="28"/>
        </w:rPr>
        <w:t xml:space="preserve"> </w:t>
      </w:r>
      <w:r w:rsidR="00465337" w:rsidRPr="00DE14D5">
        <w:rPr>
          <w:rFonts w:ascii="Times New Roman" w:hAnsi="Times New Roman" w:cs="Times New Roman"/>
          <w:sz w:val="28"/>
        </w:rPr>
        <w:t>в соответствии с бюджетной сметой;</w:t>
      </w:r>
    </w:p>
    <w:p w14:paraId="423AC461" w14:textId="383319C9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на обеспечение деятельности</w:t>
      </w:r>
      <w:r w:rsidR="008F1E9D" w:rsidRPr="00DE14D5">
        <w:rPr>
          <w:sz w:val="28"/>
          <w:szCs w:val="28"/>
        </w:rPr>
        <w:t xml:space="preserve"> соответствующих органов местного самоуправления</w:t>
      </w:r>
      <w:r w:rsidR="00A23A05" w:rsidRPr="00DE14D5">
        <w:rPr>
          <w:sz w:val="28"/>
          <w:szCs w:val="28"/>
        </w:rPr>
        <w:t>;</w:t>
      </w:r>
    </w:p>
    <w:p w14:paraId="638C9102" w14:textId="5BA63D29" w:rsidR="00A23A05" w:rsidRPr="00DE14D5" w:rsidRDefault="0047189B" w:rsidP="00A23A05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г</w:t>
      </w:r>
      <w:r w:rsidR="00DD4E61" w:rsidRPr="00DE14D5">
        <w:rPr>
          <w:sz w:val="28"/>
          <w:szCs w:val="28"/>
        </w:rPr>
        <w:t xml:space="preserve">) </w:t>
      </w:r>
      <w:r w:rsidR="00A23A05" w:rsidRPr="00DE14D5">
        <w:rPr>
          <w:sz w:val="28"/>
          <w:szCs w:val="28"/>
        </w:rPr>
        <w:t xml:space="preserve">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</w:t>
      </w:r>
      <w:r w:rsidR="00A23A05" w:rsidRPr="00DE14D5">
        <w:rPr>
          <w:sz w:val="28"/>
          <w:szCs w:val="28"/>
        </w:rPr>
        <w:lastRenderedPageBreak/>
        <w:t xml:space="preserve">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A23A05" w:rsidRPr="00DE14D5">
        <w:rPr>
          <w:sz w:val="28"/>
          <w:szCs w:val="28"/>
        </w:rPr>
        <w:t>ешением на обеспечение деятельности</w:t>
      </w:r>
      <w:r w:rsidR="003F17F6" w:rsidRPr="00DE14D5">
        <w:rPr>
          <w:sz w:val="28"/>
          <w:szCs w:val="28"/>
        </w:rPr>
        <w:t xml:space="preserve"> районных муниципальных учреждений</w:t>
      </w:r>
      <w:r w:rsidR="00A23A05" w:rsidRPr="00DE14D5">
        <w:rPr>
          <w:sz w:val="28"/>
          <w:szCs w:val="28"/>
        </w:rPr>
        <w:t>;</w:t>
      </w:r>
    </w:p>
    <w:p w14:paraId="7C2B231F" w14:textId="57E30EEC" w:rsidR="00A56974" w:rsidRPr="00DE14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д) 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районным бюджетным или автономным учреждениям в виде субсидий на финансовое обеспечение выполнения муниципального задания, субсидий на цели, не связанные </w:t>
      </w:r>
      <w:r w:rsidRPr="00DE14D5">
        <w:rPr>
          <w:rFonts w:ascii="Times New Roman" w:hAnsi="Times New Roman" w:cs="Times New Roman"/>
          <w:sz w:val="28"/>
        </w:rPr>
        <w:br/>
        <w:t>с финансовым обеспечением выполнения муниципального задания;</w:t>
      </w:r>
    </w:p>
    <w:p w14:paraId="1DEF5E7D" w14:textId="3E66628A" w:rsidR="00A56974" w:rsidRPr="00DE14D5" w:rsidRDefault="00A56974" w:rsidP="00A5697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муниципального социального заказа на оказание муниципальных услуг в социальной сфере;</w:t>
      </w:r>
    </w:p>
    <w:p w14:paraId="2A808D24" w14:textId="25755C5F" w:rsidR="00D34D70" w:rsidRPr="00DE14D5" w:rsidRDefault="00F76386" w:rsidP="00D34D7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ж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D34D70" w:rsidRPr="00DE14D5">
        <w:rPr>
          <w:rFonts w:ascii="Times New Roman" w:hAnsi="Times New Roman" w:cs="Times New Roman"/>
          <w:sz w:val="28"/>
        </w:rPr>
        <w:t xml:space="preserve">на сумму средств межбюджетных трансфертов, передаваемых </w:t>
      </w:r>
      <w:r w:rsidR="00D34D70" w:rsidRPr="00DE14D5">
        <w:rPr>
          <w:rFonts w:ascii="Times New Roman" w:hAnsi="Times New Roman" w:cs="Times New Roman"/>
          <w:sz w:val="28"/>
        </w:rPr>
        <w:br/>
        <w:t>из краевого бюджета на осуществление отдельных целевых расходов на основании федеральных и краевых законов и (или) нормативных правовых актов Губернатора Красноярского края и Правительства Красноярского края, и (или) соглашений, заключенных с главными распорядителями средств краевого бюджета, а также в случае сокращения (возврата при отсутствии потребности) указанных межбюджетных трансфертов;</w:t>
      </w:r>
    </w:p>
    <w:p w14:paraId="20B36E18" w14:textId="2761153F" w:rsidR="002803A6" w:rsidRPr="00DE14D5" w:rsidRDefault="00F76386" w:rsidP="002803A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з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2803A6" w:rsidRPr="00DE14D5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AC4262" w:rsidRPr="00DE14D5">
        <w:rPr>
          <w:rFonts w:ascii="Times New Roman" w:hAnsi="Times New Roman" w:cs="Times New Roman"/>
          <w:sz w:val="28"/>
        </w:rPr>
        <w:t>районного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 бюджетных ассигнований на осуществление расходов за счет межбюджетных трансфертов, поступающих</w:t>
      </w:r>
      <w:r w:rsidR="00AC4262" w:rsidRPr="00DE14D5">
        <w:rPr>
          <w:rFonts w:ascii="Times New Roman" w:hAnsi="Times New Roman" w:cs="Times New Roman"/>
          <w:sz w:val="28"/>
        </w:rPr>
        <w:t xml:space="preserve"> </w:t>
      </w:r>
      <w:r w:rsidR="002803A6" w:rsidRPr="00DE14D5">
        <w:rPr>
          <w:rFonts w:ascii="Times New Roman" w:hAnsi="Times New Roman" w:cs="Times New Roman"/>
          <w:sz w:val="28"/>
        </w:rPr>
        <w:t xml:space="preserve">из </w:t>
      </w:r>
      <w:r w:rsidR="00E20536" w:rsidRPr="00DE14D5">
        <w:rPr>
          <w:rFonts w:ascii="Times New Roman" w:hAnsi="Times New Roman" w:cs="Times New Roman"/>
          <w:sz w:val="28"/>
        </w:rPr>
        <w:t>краевого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AC4262" w:rsidRPr="00DE14D5">
        <w:rPr>
          <w:rFonts w:ascii="Times New Roman" w:hAnsi="Times New Roman" w:cs="Times New Roman"/>
          <w:sz w:val="28"/>
        </w:rPr>
        <w:t xml:space="preserve"> </w:t>
      </w:r>
      <w:r w:rsidR="002803A6" w:rsidRPr="00DE14D5">
        <w:rPr>
          <w:rFonts w:ascii="Times New Roman" w:hAnsi="Times New Roman" w:cs="Times New Roman"/>
          <w:sz w:val="28"/>
        </w:rPr>
        <w:t xml:space="preserve">на основании </w:t>
      </w:r>
      <w:r w:rsidR="00E20536" w:rsidRPr="00DE14D5">
        <w:rPr>
          <w:rFonts w:ascii="Times New Roman" w:hAnsi="Times New Roman" w:cs="Times New Roman"/>
          <w:sz w:val="28"/>
        </w:rPr>
        <w:t xml:space="preserve">краевых и </w:t>
      </w:r>
      <w:r w:rsidR="002803A6" w:rsidRPr="00DE14D5">
        <w:rPr>
          <w:rFonts w:ascii="Times New Roman" w:hAnsi="Times New Roman" w:cs="Times New Roman"/>
          <w:sz w:val="28"/>
        </w:rPr>
        <w:t xml:space="preserve">федеральных законов и (или) нормативных правовых актов </w:t>
      </w:r>
      <w:r w:rsidR="00E20536" w:rsidRPr="00DE14D5">
        <w:rPr>
          <w:rFonts w:ascii="Times New Roman" w:hAnsi="Times New Roman" w:cs="Times New Roman"/>
          <w:sz w:val="28"/>
        </w:rPr>
        <w:t>Губернатора Красноярского края и Правительства Красноярского края</w:t>
      </w:r>
      <w:r w:rsidR="002803A6" w:rsidRPr="00DE14D5">
        <w:rPr>
          <w:rFonts w:ascii="Times New Roman" w:hAnsi="Times New Roman" w:cs="Times New Roman"/>
          <w:sz w:val="28"/>
        </w:rPr>
        <w:t xml:space="preserve">, а также соглашений, заключенных с главными распорядителями средств </w:t>
      </w:r>
      <w:r w:rsidR="00E20536" w:rsidRPr="00DE14D5">
        <w:rPr>
          <w:rFonts w:ascii="Times New Roman" w:hAnsi="Times New Roman" w:cs="Times New Roman"/>
          <w:sz w:val="28"/>
        </w:rPr>
        <w:t>краевого</w:t>
      </w:r>
      <w:r w:rsidR="002803A6" w:rsidRPr="00DE14D5">
        <w:rPr>
          <w:rFonts w:ascii="Times New Roman" w:hAnsi="Times New Roman" w:cs="Times New Roman"/>
          <w:sz w:val="28"/>
        </w:rPr>
        <w:t xml:space="preserve"> бюджета, в пределах объема соответствующих межбюджетных трансфертов;</w:t>
      </w:r>
    </w:p>
    <w:p w14:paraId="1E935903" w14:textId="7FBC60FF" w:rsidR="00E20536" w:rsidRPr="00DE14D5" w:rsidRDefault="00F76386" w:rsidP="00E2053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и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E20536" w:rsidRPr="00DE14D5">
        <w:rPr>
          <w:rFonts w:ascii="Times New Roman" w:hAnsi="Times New Roman" w:cs="Times New Roman"/>
          <w:sz w:val="28"/>
        </w:rPr>
        <w:t>в случае перераспределения бюджетных ассигнований, необходимых для исполнения расходных обязательств Ачинского района, софинансирование которых осуществляется из краевого</w:t>
      </w:r>
      <w:r w:rsidR="00D45D80" w:rsidRPr="00DE14D5">
        <w:rPr>
          <w:rFonts w:ascii="Times New Roman" w:hAnsi="Times New Roman" w:cs="Times New Roman"/>
          <w:sz w:val="28"/>
        </w:rPr>
        <w:t xml:space="preserve"> и федерального</w:t>
      </w:r>
      <w:r w:rsidR="00E20536" w:rsidRPr="00DE14D5">
        <w:rPr>
          <w:rFonts w:ascii="Times New Roman" w:hAnsi="Times New Roman" w:cs="Times New Roman"/>
          <w:sz w:val="28"/>
        </w:rPr>
        <w:t xml:space="preserve"> бюджет</w:t>
      </w:r>
      <w:r w:rsidR="00D45D80" w:rsidRPr="00DE14D5">
        <w:rPr>
          <w:rFonts w:ascii="Times New Roman" w:hAnsi="Times New Roman" w:cs="Times New Roman"/>
          <w:sz w:val="28"/>
        </w:rPr>
        <w:t>ов</w:t>
      </w:r>
      <w:r w:rsidR="00E20536" w:rsidRPr="00DE14D5">
        <w:rPr>
          <w:rFonts w:ascii="Times New Roman" w:hAnsi="Times New Roman" w:cs="Times New Roman"/>
          <w:sz w:val="28"/>
        </w:rPr>
        <w:t>, включая новые расходные обязательства;</w:t>
      </w:r>
    </w:p>
    <w:p w14:paraId="15CA9276" w14:textId="119F09CB" w:rsidR="00D013BF" w:rsidRPr="00DE14D5" w:rsidRDefault="00F76386" w:rsidP="00D013BF">
      <w:pPr>
        <w:ind w:firstLine="708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к</w:t>
      </w:r>
      <w:r w:rsidR="00DD4E61" w:rsidRPr="00DE14D5">
        <w:rPr>
          <w:sz w:val="28"/>
          <w:szCs w:val="28"/>
        </w:rPr>
        <w:t xml:space="preserve">) </w:t>
      </w:r>
      <w:r w:rsidR="00D013BF" w:rsidRPr="00DE14D5">
        <w:rPr>
          <w:sz w:val="28"/>
          <w:szCs w:val="28"/>
        </w:rPr>
        <w:t xml:space="preserve">в пределах общего объема средств, предусмотренных настоящим </w:t>
      </w:r>
      <w:r w:rsidR="0006664D" w:rsidRPr="00DE14D5">
        <w:rPr>
          <w:sz w:val="28"/>
          <w:szCs w:val="28"/>
        </w:rPr>
        <w:t>р</w:t>
      </w:r>
      <w:r w:rsidR="00D013BF" w:rsidRPr="00DE14D5">
        <w:rPr>
          <w:sz w:val="28"/>
          <w:szCs w:val="28"/>
        </w:rPr>
        <w:t>ешением для финансирования мероприятий в рамках одной муниципальной программы Ачинского района, после внесения изменений в указанную программу в установленном порядке;</w:t>
      </w:r>
    </w:p>
    <w:p w14:paraId="176163D7" w14:textId="58412057" w:rsidR="00D013BF" w:rsidRPr="00DE14D5" w:rsidRDefault="00F76386" w:rsidP="00D013B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л</w:t>
      </w:r>
      <w:r w:rsidR="00DD4E61" w:rsidRPr="00DE14D5">
        <w:rPr>
          <w:sz w:val="28"/>
          <w:szCs w:val="28"/>
        </w:rPr>
        <w:t xml:space="preserve">) </w:t>
      </w:r>
      <w:r w:rsidR="00D013BF" w:rsidRPr="00DE14D5">
        <w:rPr>
          <w:sz w:val="28"/>
          <w:szCs w:val="28"/>
        </w:rPr>
        <w:t xml:space="preserve">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94120D" w:rsidRPr="00DE14D5">
        <w:rPr>
          <w:sz w:val="28"/>
        </w:rPr>
        <w:t>страхового взноса</w:t>
      </w:r>
      <w:r w:rsidR="0094120D" w:rsidRPr="00DE14D5">
        <w:rPr>
          <w:sz w:val="28"/>
          <w:szCs w:val="28"/>
        </w:rPr>
        <w:t xml:space="preserve">, </w:t>
      </w:r>
      <w:r w:rsidR="00D013BF" w:rsidRPr="00DE14D5">
        <w:rPr>
          <w:sz w:val="28"/>
          <w:szCs w:val="28"/>
        </w:rPr>
        <w:t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14:paraId="0E3FFC53" w14:textId="0ED091DC" w:rsidR="00D013BF" w:rsidRPr="00DE14D5" w:rsidRDefault="00D013BF" w:rsidP="00D013BF">
      <w:pPr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</w:t>
      </w:r>
      <w:r w:rsidR="00F76386" w:rsidRPr="00DE14D5">
        <w:rPr>
          <w:sz w:val="28"/>
          <w:szCs w:val="28"/>
        </w:rPr>
        <w:t>м</w:t>
      </w:r>
      <w:r w:rsidR="00DD4E61" w:rsidRPr="00DE14D5">
        <w:rPr>
          <w:sz w:val="28"/>
          <w:szCs w:val="28"/>
        </w:rPr>
        <w:t xml:space="preserve">) </w:t>
      </w:r>
      <w:r w:rsidRPr="00DE14D5">
        <w:rPr>
          <w:sz w:val="28"/>
          <w:szCs w:val="28"/>
        </w:rPr>
        <w:t>в случае внесения изменений Министерством финансов Российской Федерации</w:t>
      </w:r>
      <w:r w:rsidR="009814C2" w:rsidRPr="00DE14D5">
        <w:rPr>
          <w:sz w:val="28"/>
          <w:szCs w:val="28"/>
        </w:rPr>
        <w:t xml:space="preserve"> и Министерством финансов Красноярского края</w:t>
      </w:r>
      <w:r w:rsidRPr="00DE14D5">
        <w:rPr>
          <w:sz w:val="28"/>
          <w:szCs w:val="28"/>
        </w:rPr>
        <w:t xml:space="preserve"> в структуру, </w:t>
      </w:r>
      <w:r w:rsidRPr="00DE14D5">
        <w:rPr>
          <w:sz w:val="28"/>
          <w:szCs w:val="28"/>
        </w:rPr>
        <w:lastRenderedPageBreak/>
        <w:t>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E123BE" w:rsidRPr="00DE14D5">
        <w:rPr>
          <w:sz w:val="28"/>
          <w:szCs w:val="28"/>
        </w:rPr>
        <w:t>;</w:t>
      </w:r>
    </w:p>
    <w:p w14:paraId="7432BF7C" w14:textId="0F54022D" w:rsidR="00604159" w:rsidRPr="00DE14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н</w:t>
      </w:r>
      <w:r w:rsidR="00DD4E61" w:rsidRPr="00DE14D5">
        <w:rPr>
          <w:rFonts w:ascii="Times New Roman" w:hAnsi="Times New Roman" w:cs="Times New Roman"/>
          <w:sz w:val="28"/>
        </w:rPr>
        <w:t xml:space="preserve">) </w:t>
      </w:r>
      <w:r w:rsidR="00E123BE" w:rsidRPr="00DE14D5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</w:t>
      </w:r>
      <w:r w:rsidR="00E123BE" w:rsidRPr="00DE14D5">
        <w:rPr>
          <w:rFonts w:ascii="Times New Roman" w:hAnsi="Times New Roman" w:cs="Times New Roman"/>
          <w:sz w:val="28"/>
        </w:rPr>
        <w:br/>
        <w:t xml:space="preserve">в соответствии с правовыми актами Главы Ачинского района и (или) </w:t>
      </w:r>
      <w:r w:rsidR="00DD4E61" w:rsidRPr="00DE14D5">
        <w:rPr>
          <w:rFonts w:ascii="Times New Roman" w:hAnsi="Times New Roman" w:cs="Times New Roman"/>
          <w:sz w:val="28"/>
        </w:rPr>
        <w:t>а</w:t>
      </w:r>
      <w:r w:rsidR="00E123BE" w:rsidRPr="00DE14D5">
        <w:rPr>
          <w:rFonts w:ascii="Times New Roman" w:hAnsi="Times New Roman" w:cs="Times New Roman"/>
          <w:sz w:val="28"/>
        </w:rPr>
        <w:t>дминистрации Ачинского района (в том числе предусматривающими новые расходные обязательства района) в целях предоставления мер социальной поддержки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помощи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гражданам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в</w:t>
      </w:r>
      <w:r w:rsidR="00F7566E" w:rsidRPr="00DE14D5">
        <w:rPr>
          <w:rFonts w:ascii="Times New Roman" w:hAnsi="Times New Roman" w:cs="Times New Roman"/>
          <w:sz w:val="28"/>
        </w:rPr>
        <w:t xml:space="preserve"> </w:t>
      </w:r>
      <w:r w:rsidR="00E123BE" w:rsidRPr="00DE14D5">
        <w:rPr>
          <w:rFonts w:ascii="Times New Roman" w:hAnsi="Times New Roman" w:cs="Times New Roman"/>
          <w:sz w:val="28"/>
        </w:rPr>
        <w:t>связи с распространением коронавирусной инфекции</w:t>
      </w:r>
      <w:r w:rsidR="00765855" w:rsidRPr="00DE14D5">
        <w:rPr>
          <w:rFonts w:ascii="Times New Roman" w:hAnsi="Times New Roman" w:cs="Times New Roman"/>
          <w:sz w:val="28"/>
        </w:rPr>
        <w:t>, а также в рамках реализации мер по обеспечению социально-экономической стабильности в Ачинском районе</w:t>
      </w:r>
      <w:r w:rsidR="00604159" w:rsidRPr="00DE14D5">
        <w:rPr>
          <w:rFonts w:ascii="Times New Roman" w:hAnsi="Times New Roman" w:cs="Times New Roman"/>
          <w:sz w:val="28"/>
        </w:rPr>
        <w:t>;</w:t>
      </w:r>
    </w:p>
    <w:p w14:paraId="47BFA361" w14:textId="61D67F49" w:rsidR="00E123BE" w:rsidRPr="00DE14D5" w:rsidRDefault="00F76386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>о</w:t>
      </w:r>
      <w:r w:rsidR="00604159" w:rsidRPr="00DE14D5">
        <w:rPr>
          <w:rFonts w:ascii="Times New Roman" w:hAnsi="Times New Roman" w:cs="Times New Roman"/>
          <w:sz w:val="28"/>
        </w:rPr>
        <w:t>) в случае перераспределения бюджетных ассигнований в соответствии с правовыми актами администрации Ачинского района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</w:r>
      <w:r w:rsidR="001C332B" w:rsidRPr="00DE14D5">
        <w:rPr>
          <w:rFonts w:ascii="Times New Roman" w:hAnsi="Times New Roman" w:cs="Times New Roman"/>
          <w:sz w:val="28"/>
        </w:rPr>
        <w:t>;</w:t>
      </w:r>
    </w:p>
    <w:p w14:paraId="7CE522FC" w14:textId="6CBEC7DD" w:rsidR="001C332B" w:rsidRPr="00DE14D5" w:rsidRDefault="00F76386" w:rsidP="001C332B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DE14D5">
        <w:rPr>
          <w:rFonts w:ascii="Times New Roman" w:hAnsi="Times New Roman" w:cs="Times New Roman"/>
          <w:sz w:val="28"/>
        </w:rPr>
        <w:t>п</w:t>
      </w:r>
      <w:r w:rsidR="001C332B" w:rsidRPr="00DE14D5">
        <w:rPr>
          <w:rFonts w:ascii="Times New Roman" w:hAnsi="Times New Roman" w:cs="Times New Roman"/>
          <w:sz w:val="28"/>
        </w:rPr>
        <w:t xml:space="preserve">) в случае увеличения бюджетных ассигнований на предоставление </w:t>
      </w:r>
      <w:r w:rsidR="001C332B" w:rsidRPr="00DE14D5">
        <w:rPr>
          <w:rFonts w:ascii="Times New Roman" w:hAnsi="Times New Roman" w:cs="Times New Roman"/>
          <w:sz w:val="28"/>
        </w:rPr>
        <w:br/>
        <w:t>из районного бюджета местным бюджетам иных межбюджетных трансфертов, имеющих целевое назначение, в соответствии с абзацем четвертым пункта 2 статьи 1</w:t>
      </w:r>
      <w:r w:rsidR="00A60D6F" w:rsidRPr="00DE14D5">
        <w:rPr>
          <w:rFonts w:ascii="Times New Roman" w:hAnsi="Times New Roman" w:cs="Times New Roman"/>
          <w:sz w:val="28"/>
        </w:rPr>
        <w:t>1</w:t>
      </w:r>
      <w:r w:rsidR="001C332B" w:rsidRPr="00DE14D5">
        <w:rPr>
          <w:rFonts w:ascii="Times New Roman" w:hAnsi="Times New Roman" w:cs="Times New Roman"/>
          <w:sz w:val="28"/>
        </w:rPr>
        <w:t xml:space="preserve"> настоящего </w:t>
      </w:r>
      <w:r w:rsidR="00A60D6F" w:rsidRPr="00DE14D5">
        <w:rPr>
          <w:rFonts w:ascii="Times New Roman" w:hAnsi="Times New Roman" w:cs="Times New Roman"/>
          <w:sz w:val="28"/>
        </w:rPr>
        <w:t>р</w:t>
      </w:r>
      <w:r w:rsidR="00F42F73" w:rsidRPr="00DE14D5">
        <w:rPr>
          <w:rFonts w:ascii="Times New Roman" w:hAnsi="Times New Roman" w:cs="Times New Roman"/>
          <w:sz w:val="28"/>
        </w:rPr>
        <w:t>ешения</w:t>
      </w:r>
      <w:r w:rsidR="001C332B" w:rsidRPr="00DE14D5">
        <w:rPr>
          <w:rFonts w:ascii="Times New Roman" w:hAnsi="Times New Roman" w:cs="Times New Roman"/>
          <w:sz w:val="28"/>
        </w:rPr>
        <w:t xml:space="preserve"> с превышением общего объема расходов, утвержденных настоящим </w:t>
      </w:r>
      <w:r w:rsidR="00A60D6F" w:rsidRPr="00DE14D5">
        <w:rPr>
          <w:rFonts w:ascii="Times New Roman" w:hAnsi="Times New Roman" w:cs="Times New Roman"/>
          <w:sz w:val="28"/>
        </w:rPr>
        <w:t>р</w:t>
      </w:r>
      <w:r w:rsidR="00F42F73" w:rsidRPr="00DE14D5">
        <w:rPr>
          <w:rFonts w:ascii="Times New Roman" w:hAnsi="Times New Roman" w:cs="Times New Roman"/>
          <w:sz w:val="28"/>
        </w:rPr>
        <w:t>ешением</w:t>
      </w:r>
      <w:r w:rsidR="001C332B" w:rsidRPr="00DE14D5">
        <w:rPr>
          <w:rFonts w:ascii="Times New Roman" w:hAnsi="Times New Roman" w:cs="Times New Roman"/>
          <w:sz w:val="28"/>
        </w:rPr>
        <w:t>.</w:t>
      </w:r>
    </w:p>
    <w:p w14:paraId="09A5266E" w14:textId="77777777" w:rsidR="001C332B" w:rsidRPr="00DE14D5" w:rsidRDefault="001C332B" w:rsidP="00E123B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14:paraId="1DEB8A4F" w14:textId="77777777" w:rsidR="00E123BE" w:rsidRPr="00DE14D5" w:rsidRDefault="00E123BE" w:rsidP="00D013BF">
      <w:pPr>
        <w:ind w:firstLine="700"/>
        <w:jc w:val="both"/>
        <w:rPr>
          <w:sz w:val="28"/>
          <w:szCs w:val="28"/>
        </w:rPr>
      </w:pPr>
    </w:p>
    <w:p w14:paraId="7025AE32" w14:textId="77777777" w:rsidR="00DC44FB" w:rsidRPr="00DE14D5" w:rsidRDefault="00A23A05" w:rsidP="00F7566E">
      <w:pPr>
        <w:jc w:val="both"/>
        <w:rPr>
          <w:b/>
          <w:szCs w:val="28"/>
        </w:rPr>
      </w:pPr>
      <w:r w:rsidRPr="00DE14D5">
        <w:rPr>
          <w:sz w:val="28"/>
          <w:szCs w:val="28"/>
        </w:rPr>
        <w:tab/>
      </w:r>
    </w:p>
    <w:p w14:paraId="7098A886" w14:textId="61B6749E" w:rsidR="003E1966" w:rsidRPr="00DE14D5" w:rsidRDefault="003E1966" w:rsidP="003E1966">
      <w:pPr>
        <w:pStyle w:val="3"/>
        <w:rPr>
          <w:b/>
          <w:szCs w:val="28"/>
        </w:rPr>
      </w:pPr>
      <w:bookmarkStart w:id="22" w:name="_Toc148362524"/>
      <w:r w:rsidRPr="00DE14D5">
        <w:rPr>
          <w:b/>
          <w:szCs w:val="28"/>
        </w:rPr>
        <w:t xml:space="preserve">Статья </w:t>
      </w:r>
      <w:r w:rsidR="00A910EE" w:rsidRPr="00DE14D5">
        <w:rPr>
          <w:b/>
          <w:szCs w:val="28"/>
        </w:rPr>
        <w:t>7</w:t>
      </w:r>
      <w:r w:rsidRPr="00DE14D5">
        <w:rPr>
          <w:b/>
          <w:szCs w:val="28"/>
        </w:rPr>
        <w:t>. Индексация размеров денежного вознаграждения лиц, замещающих муниципальные должности района, и должностных окладов муниципальных служащих района</w:t>
      </w:r>
      <w:bookmarkEnd w:id="22"/>
    </w:p>
    <w:p w14:paraId="2B862055" w14:textId="77777777" w:rsidR="007C6124" w:rsidRPr="00DE14D5" w:rsidRDefault="007C6124" w:rsidP="00424960">
      <w:pPr>
        <w:ind w:firstLine="720"/>
        <w:jc w:val="both"/>
        <w:rPr>
          <w:sz w:val="28"/>
          <w:szCs w:val="28"/>
        </w:rPr>
      </w:pPr>
      <w:bookmarkStart w:id="23" w:name="_Toc420567572"/>
    </w:p>
    <w:bookmarkEnd w:id="23"/>
    <w:p w14:paraId="539315E6" w14:textId="28F75338" w:rsidR="00A910EE" w:rsidRPr="00DE14D5" w:rsidRDefault="00A910EE" w:rsidP="00A910E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Размеры денежного вознаграждения лиц, замещающих муниципальные должности Ачинского района, размеры окладов денежного содержания </w:t>
      </w:r>
      <w:r w:rsidRPr="00DE14D5">
        <w:rPr>
          <w:rFonts w:ascii="Times New Roman" w:hAnsi="Times New Roman" w:cs="Times New Roman"/>
          <w:sz w:val="28"/>
        </w:rPr>
        <w:br/>
        <w:t>по должностям муниципальной службы Ачинского района, проиндексированные в 2020</w:t>
      </w:r>
      <w:r w:rsidR="00604159" w:rsidRPr="00DE14D5">
        <w:rPr>
          <w:rFonts w:ascii="Times New Roman" w:hAnsi="Times New Roman" w:cs="Times New Roman"/>
          <w:sz w:val="28"/>
        </w:rPr>
        <w:t>, 2022</w:t>
      </w:r>
      <w:r w:rsidR="0065488E" w:rsidRPr="00DE14D5">
        <w:rPr>
          <w:rFonts w:ascii="Times New Roman" w:hAnsi="Times New Roman" w:cs="Times New Roman"/>
          <w:sz w:val="28"/>
        </w:rPr>
        <w:t>, 2023</w:t>
      </w:r>
      <w:r w:rsidRPr="00DE14D5">
        <w:rPr>
          <w:rFonts w:ascii="Times New Roman" w:hAnsi="Times New Roman" w:cs="Times New Roman"/>
          <w:sz w:val="28"/>
        </w:rPr>
        <w:t xml:space="preserve"> год</w:t>
      </w:r>
      <w:r w:rsidR="00604159" w:rsidRPr="00DE14D5">
        <w:rPr>
          <w:rFonts w:ascii="Times New Roman" w:hAnsi="Times New Roman" w:cs="Times New Roman"/>
          <w:sz w:val="28"/>
        </w:rPr>
        <w:t>ах</w:t>
      </w:r>
      <w:r w:rsidRPr="00DE14D5">
        <w:rPr>
          <w:rFonts w:ascii="Times New Roman" w:hAnsi="Times New Roman" w:cs="Times New Roman"/>
          <w:sz w:val="28"/>
        </w:rPr>
        <w:t>, увеличиваются (индексируются)</w:t>
      </w:r>
      <w:r w:rsidR="0065488E" w:rsidRPr="00DE14D5">
        <w:rPr>
          <w:rFonts w:ascii="Times New Roman" w:hAnsi="Times New Roman" w:cs="Times New Roman"/>
          <w:sz w:val="28"/>
        </w:rPr>
        <w:t xml:space="preserve"> в 2024 году и плановом периоде 2025-2026 годов на коэффициент, равный 1.</w:t>
      </w:r>
    </w:p>
    <w:p w14:paraId="0FE3D463" w14:textId="77777777" w:rsidR="00A8622B" w:rsidRPr="00DE14D5" w:rsidRDefault="00A8622B" w:rsidP="003E1966">
      <w:pPr>
        <w:pStyle w:val="3"/>
        <w:rPr>
          <w:b/>
          <w:szCs w:val="28"/>
        </w:rPr>
      </w:pPr>
    </w:p>
    <w:p w14:paraId="3257874C" w14:textId="59CC9038" w:rsidR="003E1966" w:rsidRPr="00DE14D5" w:rsidRDefault="003E1966" w:rsidP="003E1966">
      <w:pPr>
        <w:pStyle w:val="3"/>
        <w:rPr>
          <w:b/>
          <w:szCs w:val="28"/>
        </w:rPr>
      </w:pPr>
      <w:bookmarkStart w:id="24" w:name="_Toc148362525"/>
      <w:r w:rsidRPr="00DE14D5">
        <w:rPr>
          <w:b/>
          <w:szCs w:val="28"/>
        </w:rPr>
        <w:t xml:space="preserve">Статья </w:t>
      </w:r>
      <w:r w:rsidR="00A910EE" w:rsidRPr="00DE14D5">
        <w:rPr>
          <w:b/>
          <w:szCs w:val="28"/>
        </w:rPr>
        <w:t>8</w:t>
      </w:r>
      <w:r w:rsidRPr="00DE14D5">
        <w:rPr>
          <w:b/>
          <w:szCs w:val="28"/>
        </w:rPr>
        <w:t>. Общая предельная штатная численность муниципальных служащих района</w:t>
      </w:r>
      <w:bookmarkEnd w:id="24"/>
    </w:p>
    <w:p w14:paraId="62EE445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  <w:bookmarkStart w:id="25" w:name="_Toc420567576"/>
    </w:p>
    <w:p w14:paraId="69C01C8F" w14:textId="4E4B7F22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Общая предельная штатная численность </w:t>
      </w:r>
      <w:r w:rsidR="00747DDC" w:rsidRPr="00DE14D5">
        <w:rPr>
          <w:sz w:val="28"/>
          <w:szCs w:val="28"/>
        </w:rPr>
        <w:t>муниципальных служащих</w:t>
      </w:r>
      <w:r w:rsidRPr="00DE14D5">
        <w:rPr>
          <w:sz w:val="28"/>
          <w:szCs w:val="28"/>
        </w:rPr>
        <w:t xml:space="preserve"> Ачинского района, принятая к финансовому обеспечению в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году и плановом периоде 20</w:t>
      </w:r>
      <w:r w:rsidR="00BF6ADF" w:rsidRPr="00DE14D5">
        <w:rPr>
          <w:sz w:val="28"/>
          <w:szCs w:val="28"/>
        </w:rPr>
        <w:t>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 - 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</w:t>
      </w:r>
      <w:r w:rsidR="001E1A18" w:rsidRPr="00DE14D5">
        <w:rPr>
          <w:sz w:val="28"/>
          <w:szCs w:val="28"/>
        </w:rPr>
        <w:t xml:space="preserve"> с учетом штатных единиц</w:t>
      </w:r>
      <w:r w:rsidRPr="00DE14D5">
        <w:rPr>
          <w:sz w:val="28"/>
          <w:szCs w:val="28"/>
        </w:rPr>
        <w:t>,</w:t>
      </w:r>
      <w:r w:rsidR="001E1A18" w:rsidRPr="00DE14D5">
        <w:rPr>
          <w:sz w:val="28"/>
          <w:szCs w:val="28"/>
        </w:rPr>
        <w:t xml:space="preserve"> переданных на уровень района от сельских поселений,</w:t>
      </w:r>
      <w:r w:rsidRPr="00DE14D5">
        <w:rPr>
          <w:sz w:val="28"/>
          <w:szCs w:val="28"/>
        </w:rPr>
        <w:t xml:space="preserve"> составляет </w:t>
      </w:r>
      <w:r w:rsidR="00747DDC" w:rsidRPr="00DE14D5">
        <w:rPr>
          <w:sz w:val="28"/>
          <w:szCs w:val="28"/>
        </w:rPr>
        <w:t>5</w:t>
      </w:r>
      <w:r w:rsidR="006E202F" w:rsidRPr="00DE14D5">
        <w:rPr>
          <w:sz w:val="28"/>
          <w:szCs w:val="28"/>
        </w:rPr>
        <w:t>6</w:t>
      </w:r>
      <w:r w:rsidR="00747DDC" w:rsidRPr="00DE14D5">
        <w:rPr>
          <w:sz w:val="28"/>
          <w:szCs w:val="28"/>
        </w:rPr>
        <w:t xml:space="preserve"> штатных</w:t>
      </w:r>
      <w:r w:rsidRPr="00DE14D5">
        <w:rPr>
          <w:sz w:val="28"/>
          <w:szCs w:val="28"/>
        </w:rPr>
        <w:t xml:space="preserve"> единиц, в том числе предельная штатная численность муниципальных служащих исполнительно-распорядительных органов местного </w:t>
      </w:r>
      <w:r w:rsidR="00747DDC" w:rsidRPr="00DE14D5">
        <w:rPr>
          <w:sz w:val="28"/>
          <w:szCs w:val="28"/>
        </w:rPr>
        <w:t>самоуправления Ачинского</w:t>
      </w:r>
      <w:r w:rsidRPr="00DE14D5">
        <w:rPr>
          <w:sz w:val="28"/>
          <w:szCs w:val="28"/>
        </w:rPr>
        <w:t xml:space="preserve"> </w:t>
      </w:r>
      <w:r w:rsidR="00747DDC" w:rsidRPr="00DE14D5">
        <w:rPr>
          <w:sz w:val="28"/>
          <w:szCs w:val="28"/>
        </w:rPr>
        <w:t>района</w:t>
      </w:r>
      <w:r w:rsidR="001E1A18" w:rsidRPr="00DE14D5">
        <w:rPr>
          <w:sz w:val="28"/>
          <w:szCs w:val="28"/>
        </w:rPr>
        <w:t xml:space="preserve"> с учетом штатных единиц, переданных на уровень района от сельских поселений </w:t>
      </w:r>
      <w:r w:rsidR="00747DDC" w:rsidRPr="00DE14D5">
        <w:rPr>
          <w:sz w:val="28"/>
          <w:szCs w:val="28"/>
        </w:rPr>
        <w:t xml:space="preserve"> –</w:t>
      </w:r>
      <w:r w:rsidRPr="00DE14D5">
        <w:rPr>
          <w:sz w:val="28"/>
          <w:szCs w:val="28"/>
        </w:rPr>
        <w:t xml:space="preserve"> </w:t>
      </w:r>
      <w:r w:rsidR="00527992" w:rsidRPr="00DE14D5">
        <w:rPr>
          <w:sz w:val="28"/>
          <w:szCs w:val="28"/>
        </w:rPr>
        <w:t>5</w:t>
      </w:r>
      <w:r w:rsidR="006E202F" w:rsidRPr="00DE14D5">
        <w:rPr>
          <w:sz w:val="28"/>
          <w:szCs w:val="28"/>
        </w:rPr>
        <w:t>2</w:t>
      </w:r>
      <w:r w:rsidRPr="00DE14D5">
        <w:rPr>
          <w:sz w:val="28"/>
          <w:szCs w:val="28"/>
        </w:rPr>
        <w:t xml:space="preserve"> штатн</w:t>
      </w:r>
      <w:r w:rsidR="00A60D6F" w:rsidRPr="00DE14D5">
        <w:rPr>
          <w:sz w:val="28"/>
          <w:szCs w:val="28"/>
        </w:rPr>
        <w:t>ая</w:t>
      </w:r>
      <w:r w:rsidRPr="00DE14D5">
        <w:rPr>
          <w:sz w:val="28"/>
          <w:szCs w:val="28"/>
        </w:rPr>
        <w:t xml:space="preserve"> единиц</w:t>
      </w:r>
      <w:r w:rsidR="00A60D6F" w:rsidRPr="00DE14D5">
        <w:rPr>
          <w:sz w:val="28"/>
          <w:szCs w:val="28"/>
        </w:rPr>
        <w:t>а</w:t>
      </w:r>
      <w:r w:rsidRPr="00DE14D5">
        <w:rPr>
          <w:sz w:val="28"/>
          <w:szCs w:val="28"/>
        </w:rPr>
        <w:t>.</w:t>
      </w:r>
      <w:bookmarkEnd w:id="25"/>
    </w:p>
    <w:p w14:paraId="0A14962F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52D242B1" w14:textId="50325DCF" w:rsidR="003E1966" w:rsidRPr="00DE14D5" w:rsidRDefault="003E1966" w:rsidP="003E1966">
      <w:pPr>
        <w:pStyle w:val="3"/>
        <w:rPr>
          <w:b/>
          <w:szCs w:val="28"/>
        </w:rPr>
      </w:pPr>
      <w:bookmarkStart w:id="26" w:name="_Toc148362526"/>
      <w:r w:rsidRPr="00DE14D5">
        <w:rPr>
          <w:b/>
          <w:szCs w:val="28"/>
        </w:rPr>
        <w:t>Статья</w:t>
      </w:r>
      <w:r w:rsidR="00B24206" w:rsidRPr="00DE14D5">
        <w:rPr>
          <w:b/>
          <w:szCs w:val="28"/>
        </w:rPr>
        <w:t xml:space="preserve"> 9.</w:t>
      </w:r>
      <w:r w:rsidRPr="00DE14D5">
        <w:rPr>
          <w:b/>
          <w:szCs w:val="28"/>
        </w:rPr>
        <w:t xml:space="preserve"> Индексация заработной платы работников районных муниципальных учреждений</w:t>
      </w:r>
      <w:bookmarkEnd w:id="26"/>
    </w:p>
    <w:p w14:paraId="6755744A" w14:textId="77777777" w:rsidR="007C6124" w:rsidRPr="00DE14D5" w:rsidRDefault="007C6124" w:rsidP="0097623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E653F3" w14:textId="77777777" w:rsidR="0065488E" w:rsidRPr="00DE14D5" w:rsidRDefault="00B24206" w:rsidP="0065488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DE14D5">
        <w:rPr>
          <w:rFonts w:ascii="Times New Roman" w:hAnsi="Times New Roman" w:cs="Times New Roman"/>
          <w:sz w:val="28"/>
        </w:rPr>
        <w:t xml:space="preserve">Заработная плата работников районных муниципальных учреждений </w:t>
      </w:r>
      <w:r w:rsidRPr="00DE14D5">
        <w:rPr>
          <w:rFonts w:ascii="Times New Roman" w:hAnsi="Times New Roman" w:cs="Times New Roman"/>
          <w:sz w:val="28"/>
        </w:rPr>
        <w:br/>
        <w:t>увеличивается (индексируется)</w:t>
      </w:r>
      <w:r w:rsidR="0065488E" w:rsidRPr="00DE14D5">
        <w:rPr>
          <w:rFonts w:ascii="Times New Roman" w:hAnsi="Times New Roman" w:cs="Times New Roman"/>
          <w:sz w:val="28"/>
        </w:rPr>
        <w:t xml:space="preserve"> в 2024 году и плановом периоде 2025-2026 годов на коэффициент, равный 1.</w:t>
      </w:r>
    </w:p>
    <w:p w14:paraId="140CFDDF" w14:textId="77777777" w:rsidR="00BF6ADF" w:rsidRPr="00DE14D5" w:rsidRDefault="00BF6ADF" w:rsidP="00BF6ADF"/>
    <w:p w14:paraId="6C640BAA" w14:textId="10B851C0" w:rsidR="007C6124" w:rsidRPr="00DE14D5" w:rsidRDefault="003E1966" w:rsidP="00F42F73">
      <w:pPr>
        <w:pStyle w:val="3"/>
        <w:rPr>
          <w:b/>
          <w:szCs w:val="28"/>
        </w:rPr>
      </w:pPr>
      <w:bookmarkStart w:id="27" w:name="_Toc148362527"/>
      <w:r w:rsidRPr="00DE14D5">
        <w:rPr>
          <w:b/>
          <w:szCs w:val="28"/>
        </w:rPr>
        <w:t>Статья 1</w:t>
      </w:r>
      <w:r w:rsidR="00B24206" w:rsidRPr="00DE14D5">
        <w:rPr>
          <w:b/>
          <w:szCs w:val="28"/>
        </w:rPr>
        <w:t>0</w:t>
      </w:r>
      <w:r w:rsidRPr="00DE14D5">
        <w:rPr>
          <w:b/>
          <w:szCs w:val="28"/>
        </w:rPr>
        <w:t xml:space="preserve">. </w:t>
      </w:r>
      <w:bookmarkStart w:id="28" w:name="_Toc420567580"/>
      <w:r w:rsidR="00F42F73" w:rsidRPr="00DE14D5">
        <w:rPr>
          <w:b/>
          <w:szCs w:val="28"/>
        </w:rPr>
        <w:t>Особенности использования средств, получаемых районными казенными учреждениями в 202</w:t>
      </w:r>
      <w:r w:rsidR="006E202F" w:rsidRPr="00DE14D5">
        <w:rPr>
          <w:b/>
          <w:szCs w:val="28"/>
        </w:rPr>
        <w:t>4</w:t>
      </w:r>
      <w:r w:rsidR="00F42F73" w:rsidRPr="00DE14D5">
        <w:rPr>
          <w:b/>
          <w:szCs w:val="28"/>
        </w:rPr>
        <w:t xml:space="preserve"> году</w:t>
      </w:r>
      <w:bookmarkEnd w:id="27"/>
    </w:p>
    <w:p w14:paraId="481AEE90" w14:textId="77777777" w:rsidR="00F42F73" w:rsidRPr="00DE14D5" w:rsidRDefault="00F42F73" w:rsidP="00F42F73"/>
    <w:p w14:paraId="55206C85" w14:textId="7DA75F1C" w:rsidR="003E1966" w:rsidRPr="00DE14D5" w:rsidRDefault="007C6124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>1</w:t>
      </w:r>
      <w:r w:rsidR="003E1966" w:rsidRPr="00DE14D5">
        <w:rPr>
          <w:rFonts w:ascii="Times New Roman" w:hAnsi="Times New Roman" w:cs="Times New Roman"/>
          <w:sz w:val="28"/>
          <w:szCs w:val="28"/>
        </w:rPr>
        <w:t>. Доходы от сдачи в аренду имущества, находящегося в муниципальной собственности  Ачинского района и переданного в оперативное управление районным казенным учреждениям, от платных услуг, оказываемых районными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районными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районного бюджета и отраженных на лицевых счетах районных казенных учреждений, на обеспечение их деятельности в соответствии с бюджетной сметой.</w:t>
      </w:r>
      <w:bookmarkEnd w:id="28"/>
    </w:p>
    <w:p w14:paraId="57F01C95" w14:textId="06898FF7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420567581"/>
      <w:r w:rsidRPr="00DE14D5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DE14D5">
        <w:rPr>
          <w:rFonts w:ascii="Times New Roman" w:hAnsi="Times New Roman" w:cs="Times New Roman"/>
          <w:sz w:val="28"/>
          <w:szCs w:val="28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  <w:bookmarkEnd w:id="29"/>
    </w:p>
    <w:p w14:paraId="31855A0B" w14:textId="1B451497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420567582"/>
      <w:r w:rsidRPr="00DE14D5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приносящей доход деятельности районные казенные учреждения ежемесячно до 22-го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  <w:bookmarkEnd w:id="30"/>
    </w:p>
    <w:p w14:paraId="63DC30A2" w14:textId="4FC56099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420567583"/>
      <w:r w:rsidRPr="00DE14D5">
        <w:rPr>
          <w:rFonts w:ascii="Times New Roman" w:hAnsi="Times New Roman" w:cs="Times New Roman"/>
          <w:sz w:val="28"/>
          <w:szCs w:val="28"/>
        </w:rPr>
        <w:t>Главные распорядители средств районного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  <w:bookmarkEnd w:id="31"/>
    </w:p>
    <w:p w14:paraId="1142B27D" w14:textId="27D886C7" w:rsidR="003E1966" w:rsidRPr="00DE14D5" w:rsidRDefault="00FA2890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420567584"/>
      <w:r w:rsidRPr="00DE14D5">
        <w:rPr>
          <w:rFonts w:ascii="Times New Roman" w:hAnsi="Times New Roman" w:cs="Times New Roman"/>
          <w:sz w:val="28"/>
          <w:szCs w:val="28"/>
        </w:rPr>
        <w:t>З</w:t>
      </w:r>
      <w:r w:rsidR="003E1966" w:rsidRPr="00DE14D5">
        <w:rPr>
          <w:rFonts w:ascii="Times New Roman" w:hAnsi="Times New Roman" w:cs="Times New Roman"/>
          <w:sz w:val="28"/>
          <w:szCs w:val="28"/>
        </w:rPr>
        <w:t>ачисление денежных средств</w:t>
      </w:r>
      <w:r w:rsidRPr="00DE14D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E1966" w:rsidRPr="00DE14D5">
        <w:rPr>
          <w:rFonts w:ascii="Times New Roman" w:hAnsi="Times New Roman" w:cs="Times New Roman"/>
          <w:sz w:val="28"/>
          <w:szCs w:val="28"/>
        </w:rPr>
        <w:t xml:space="preserve"> на лицевые счета соответствующих районных казенных учреждений, открытые</w:t>
      </w:r>
      <w:r w:rsidRPr="00DE14D5">
        <w:rPr>
          <w:rFonts w:ascii="Times New Roman" w:hAnsi="Times New Roman" w:cs="Times New Roman"/>
          <w:sz w:val="28"/>
          <w:szCs w:val="28"/>
        </w:rPr>
        <w:t xml:space="preserve"> им в порядке, предусмотренном действующим бюджетным законодательством Российской Федерации, </w:t>
      </w:r>
      <w:r w:rsidR="003E1966" w:rsidRPr="00DE14D5">
        <w:rPr>
          <w:rFonts w:ascii="Times New Roman" w:hAnsi="Times New Roman" w:cs="Times New Roman"/>
          <w:sz w:val="28"/>
          <w:szCs w:val="28"/>
        </w:rPr>
        <w:t>в соответствии с заявками на финансирование по датам предполагаемого финансирования.</w:t>
      </w:r>
      <w:bookmarkEnd w:id="32"/>
    </w:p>
    <w:p w14:paraId="46C60DA6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0AD8A282" w14:textId="45F7215A" w:rsidR="007C6124" w:rsidRPr="00DE14D5" w:rsidRDefault="003E1966" w:rsidP="00F42F73">
      <w:pPr>
        <w:pStyle w:val="3"/>
        <w:rPr>
          <w:b/>
          <w:szCs w:val="28"/>
        </w:rPr>
      </w:pPr>
      <w:bookmarkStart w:id="33" w:name="_Toc148362528"/>
      <w:r w:rsidRPr="00DE14D5">
        <w:rPr>
          <w:b/>
          <w:szCs w:val="28"/>
        </w:rPr>
        <w:t>Статья 1</w:t>
      </w:r>
      <w:r w:rsidR="00B24206" w:rsidRPr="00DE14D5">
        <w:rPr>
          <w:b/>
          <w:szCs w:val="28"/>
        </w:rPr>
        <w:t>1</w:t>
      </w:r>
      <w:r w:rsidRPr="00DE14D5">
        <w:rPr>
          <w:b/>
          <w:szCs w:val="28"/>
        </w:rPr>
        <w:t xml:space="preserve">. </w:t>
      </w:r>
      <w:bookmarkStart w:id="34" w:name="_Toc420567586"/>
      <w:r w:rsidR="00F42F73" w:rsidRPr="00DE14D5">
        <w:rPr>
          <w:b/>
          <w:szCs w:val="28"/>
        </w:rPr>
        <w:t xml:space="preserve">Особенности </w:t>
      </w:r>
      <w:r w:rsidR="00A60D6F" w:rsidRPr="00DE14D5">
        <w:rPr>
          <w:b/>
          <w:szCs w:val="28"/>
        </w:rPr>
        <w:t>исполнения</w:t>
      </w:r>
      <w:r w:rsidR="00F42F73" w:rsidRPr="00DE14D5">
        <w:rPr>
          <w:b/>
          <w:szCs w:val="28"/>
        </w:rPr>
        <w:t xml:space="preserve"> районного бюджета в 202</w:t>
      </w:r>
      <w:r w:rsidR="006E202F" w:rsidRPr="00DE14D5">
        <w:rPr>
          <w:b/>
          <w:szCs w:val="28"/>
        </w:rPr>
        <w:t>4</w:t>
      </w:r>
      <w:r w:rsidR="00F42F73" w:rsidRPr="00DE14D5">
        <w:rPr>
          <w:b/>
          <w:szCs w:val="28"/>
        </w:rPr>
        <w:t xml:space="preserve"> году</w:t>
      </w:r>
      <w:bookmarkEnd w:id="33"/>
    </w:p>
    <w:p w14:paraId="54664B5A" w14:textId="77777777" w:rsidR="00F42F73" w:rsidRPr="00DE14D5" w:rsidRDefault="00F42F73" w:rsidP="00F42F73"/>
    <w:p w14:paraId="33DF119F" w14:textId="378CCA91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бюджетам муниципальных образований района за счет средств федерального, краевого и районного бюджетов в форме субсидий, субвенций и иных межбюджетных трансфертов, имеющих целевое назначение, подлежат возврату в районный бюджет в течение первых 1</w:t>
      </w:r>
      <w:r w:rsidR="00FB1FA8" w:rsidRPr="00DE14D5">
        <w:rPr>
          <w:rFonts w:ascii="Times New Roman" w:hAnsi="Times New Roman" w:cs="Times New Roman"/>
          <w:sz w:val="28"/>
          <w:szCs w:val="28"/>
        </w:rPr>
        <w:t>5</w:t>
      </w:r>
      <w:r w:rsidRPr="00DE14D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34"/>
    </w:p>
    <w:p w14:paraId="7BE72C87" w14:textId="5D4C5803" w:rsidR="00CF0465" w:rsidRPr="00DE14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20567587"/>
      <w:r w:rsidRPr="00DE14D5">
        <w:rPr>
          <w:rFonts w:ascii="Times New Roman" w:hAnsi="Times New Roman" w:cs="Times New Roman"/>
          <w:sz w:val="28"/>
          <w:szCs w:val="28"/>
        </w:rPr>
        <w:t xml:space="preserve">2. Остатки средств районного бюджета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="00413F0B" w:rsidRPr="00DE14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14D5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</w:t>
      </w:r>
      <w:r w:rsidR="00CF0465" w:rsidRPr="00DE14D5">
        <w:rPr>
          <w:rFonts w:ascii="Times New Roman" w:hAnsi="Times New Roman" w:cs="Times New Roman"/>
          <w:sz w:val="28"/>
          <w:szCs w:val="28"/>
        </w:rPr>
        <w:t>:</w:t>
      </w:r>
    </w:p>
    <w:p w14:paraId="08DA494B" w14:textId="2FFF3B92" w:rsidR="00CF0465" w:rsidRPr="00DE14D5" w:rsidRDefault="003E1966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на покрытие временных кассовых разрывов, возникающих в ходе исполнения районного бюджета в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35"/>
      <w:r w:rsidR="00766EE1" w:rsidRPr="00DE14D5">
        <w:rPr>
          <w:rFonts w:ascii="Times New Roman" w:hAnsi="Times New Roman" w:cs="Times New Roman"/>
          <w:sz w:val="28"/>
          <w:szCs w:val="28"/>
        </w:rPr>
        <w:t>,</w:t>
      </w:r>
      <w:r w:rsidR="00CF0465" w:rsidRPr="00DE14D5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0FB3C3AD" w14:textId="40D5547D" w:rsidR="00766EE1" w:rsidRPr="00DE14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Ачинского района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районной собственности),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</w:t>
      </w:r>
      <w:r w:rsidR="00CF0465" w:rsidRPr="00DE14D5">
        <w:rPr>
          <w:rFonts w:ascii="Times New Roman" w:hAnsi="Times New Roman" w:cs="Times New Roman"/>
          <w:sz w:val="28"/>
          <w:szCs w:val="28"/>
        </w:rPr>
        <w:t>;</w:t>
      </w:r>
    </w:p>
    <w:p w14:paraId="2675623C" w14:textId="247B3EF9" w:rsidR="00CF0465" w:rsidRPr="00DE14D5" w:rsidRDefault="00CF0465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</w:rPr>
        <w:t xml:space="preserve">на увеличение бюджетных ассигнований на предоставление </w:t>
      </w:r>
      <w:r w:rsidRPr="00DE14D5">
        <w:rPr>
          <w:rFonts w:ascii="Times New Roman" w:hAnsi="Times New Roman" w:cs="Times New Roman"/>
          <w:sz w:val="28"/>
        </w:rPr>
        <w:br/>
        <w:t>из районного бюджета бюджетам</w:t>
      </w:r>
      <w:r w:rsidR="009826A5" w:rsidRPr="00DE14D5">
        <w:rPr>
          <w:rFonts w:ascii="Times New Roman" w:hAnsi="Times New Roman" w:cs="Times New Roman"/>
          <w:sz w:val="28"/>
        </w:rPr>
        <w:t xml:space="preserve"> поселений</w:t>
      </w:r>
      <w:r w:rsidRPr="00DE14D5">
        <w:rPr>
          <w:rFonts w:ascii="Times New Roman" w:hAnsi="Times New Roman" w:cs="Times New Roman"/>
          <w:sz w:val="28"/>
        </w:rPr>
        <w:t xml:space="preserve"> иных межбюджетных трансфертов, имеющих целевое назначение, предоставление которых </w:t>
      </w:r>
      <w:r w:rsidRPr="00DE14D5">
        <w:rPr>
          <w:rFonts w:ascii="Times New Roman" w:hAnsi="Times New Roman" w:cs="Times New Roman"/>
          <w:sz w:val="28"/>
        </w:rPr>
        <w:br/>
        <w:t>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бюджетных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ассигнований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местного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бюджета,</w:t>
      </w:r>
      <w:r w:rsidR="009826A5" w:rsidRPr="00DE14D5">
        <w:rPr>
          <w:rFonts w:ascii="Times New Roman" w:hAnsi="Times New Roman" w:cs="Times New Roman"/>
          <w:sz w:val="28"/>
        </w:rPr>
        <w:t xml:space="preserve"> </w:t>
      </w:r>
      <w:r w:rsidRPr="00DE14D5">
        <w:rPr>
          <w:rFonts w:ascii="Times New Roman" w:hAnsi="Times New Roman" w:cs="Times New Roman"/>
          <w:sz w:val="28"/>
        </w:rPr>
        <w:t>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14:paraId="7E667F30" w14:textId="1310FDE9" w:rsidR="00766EE1" w:rsidRPr="00DE14D5" w:rsidRDefault="00766EE1" w:rsidP="00766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районного бюджета по расходам на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</w:t>
      </w:r>
      <w:r w:rsidR="009826A5" w:rsidRPr="00DE14D5">
        <w:rPr>
          <w:rFonts w:ascii="Times New Roman" w:hAnsi="Times New Roman" w:cs="Times New Roman"/>
          <w:sz w:val="28"/>
          <w:szCs w:val="28"/>
        </w:rPr>
        <w:t>третьем, четвертым</w:t>
      </w:r>
      <w:r w:rsidRPr="00DE14D5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на основании предложений, представленных до 10 февраля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районного бюджета в </w:t>
      </w:r>
      <w:r w:rsidR="00A55A7C" w:rsidRPr="00DE14D5">
        <w:rPr>
          <w:rFonts w:ascii="Times New Roman" w:hAnsi="Times New Roman" w:cs="Times New Roman"/>
          <w:sz w:val="28"/>
          <w:szCs w:val="28"/>
        </w:rPr>
        <w:t>финансовое управление администрации Ачинского района</w:t>
      </w:r>
      <w:r w:rsidR="009826A5" w:rsidRPr="00DE14D5">
        <w:rPr>
          <w:rFonts w:ascii="Times New Roman" w:hAnsi="Times New Roman" w:cs="Times New Roman"/>
          <w:sz w:val="28"/>
          <w:szCs w:val="28"/>
        </w:rPr>
        <w:t xml:space="preserve"> </w:t>
      </w:r>
      <w:r w:rsidR="009826A5" w:rsidRPr="00DE14D5">
        <w:rPr>
          <w:rFonts w:ascii="Times New Roman" w:hAnsi="Times New Roman" w:cs="Times New Roman"/>
          <w:sz w:val="28"/>
        </w:rPr>
        <w:t>в соответствии с порядком составления и ведения сводной бюджетной росписи районного бюджета</w:t>
      </w:r>
      <w:r w:rsidRPr="00DE14D5">
        <w:rPr>
          <w:rFonts w:ascii="Times New Roman" w:hAnsi="Times New Roman" w:cs="Times New Roman"/>
          <w:sz w:val="28"/>
          <w:szCs w:val="28"/>
        </w:rPr>
        <w:t>.</w:t>
      </w:r>
    </w:p>
    <w:p w14:paraId="3D2A4F3F" w14:textId="08D9821F" w:rsidR="003E1966" w:rsidRPr="00DE14D5" w:rsidRDefault="003E1966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420567588"/>
      <w:r w:rsidRPr="00DE14D5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года обязательствам</w:t>
      </w:r>
      <w:r w:rsidR="00A55A7C" w:rsidRPr="00DE14D5">
        <w:rPr>
          <w:rFonts w:ascii="Times New Roman" w:hAnsi="Times New Roman" w:cs="Times New Roman"/>
          <w:sz w:val="28"/>
          <w:szCs w:val="28"/>
        </w:rPr>
        <w:t xml:space="preserve"> </w:t>
      </w:r>
      <w:r w:rsidRPr="00DE14D5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районного бюджета за счет утвержденных им бюджетных ассигнований на </w:t>
      </w:r>
      <w:r w:rsidR="00266FE0" w:rsidRPr="00DE14D5">
        <w:rPr>
          <w:rFonts w:ascii="Times New Roman" w:hAnsi="Times New Roman" w:cs="Times New Roman"/>
          <w:sz w:val="28"/>
          <w:szCs w:val="28"/>
        </w:rPr>
        <w:t>202</w:t>
      </w:r>
      <w:r w:rsidR="006E202F" w:rsidRPr="00DE14D5">
        <w:rPr>
          <w:rFonts w:ascii="Times New Roman" w:hAnsi="Times New Roman" w:cs="Times New Roman"/>
          <w:sz w:val="28"/>
          <w:szCs w:val="28"/>
        </w:rPr>
        <w:t>4</w:t>
      </w:r>
      <w:r w:rsidRPr="00DE14D5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36"/>
    </w:p>
    <w:p w14:paraId="291CF86C" w14:textId="77777777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55E303AD" w14:textId="744ACB9C" w:rsidR="00EB6503" w:rsidRPr="00DE14D5" w:rsidRDefault="00EB6503" w:rsidP="00B00913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7" w:name="_Toc148362529"/>
      <w:r w:rsidRPr="00DE14D5">
        <w:rPr>
          <w:rFonts w:ascii="Times New Roman" w:hAnsi="Times New Roman" w:cs="Times New Roman"/>
          <w:b/>
          <w:sz w:val="28"/>
          <w:szCs w:val="28"/>
        </w:rPr>
        <w:t>Статья 12. Использование отдельных неналоговых доходов районного бюджета</w:t>
      </w:r>
      <w:bookmarkEnd w:id="37"/>
    </w:p>
    <w:p w14:paraId="0B1D0B65" w14:textId="77777777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47224C7" w14:textId="2094500B" w:rsidR="00EB6503" w:rsidRPr="00DE14D5" w:rsidRDefault="00EB6503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4D5">
        <w:rPr>
          <w:rFonts w:ascii="Times New Roman" w:hAnsi="Times New Roman" w:cs="Times New Roman"/>
          <w:sz w:val="28"/>
          <w:szCs w:val="28"/>
        </w:rPr>
        <w:t>Установить, что поступающие в районный бюджет неналоговые доходы в виде платы за негативное воздействие на ок</w:t>
      </w:r>
      <w:r w:rsidR="00AE6249" w:rsidRPr="00DE14D5">
        <w:rPr>
          <w:rFonts w:ascii="Times New Roman" w:hAnsi="Times New Roman" w:cs="Times New Roman"/>
          <w:sz w:val="28"/>
          <w:szCs w:val="28"/>
        </w:rPr>
        <w:t>р</w:t>
      </w:r>
      <w:r w:rsidRPr="00DE14D5">
        <w:rPr>
          <w:rFonts w:ascii="Times New Roman" w:hAnsi="Times New Roman" w:cs="Times New Roman"/>
          <w:sz w:val="28"/>
          <w:szCs w:val="28"/>
        </w:rPr>
        <w:t>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</w:t>
      </w:r>
      <w:r w:rsidR="00AE6249" w:rsidRPr="00DE14D5">
        <w:rPr>
          <w:rFonts w:ascii="Times New Roman" w:hAnsi="Times New Roman" w:cs="Times New Roman"/>
          <w:sz w:val="28"/>
          <w:szCs w:val="28"/>
        </w:rPr>
        <w:t>, направляются на реализацию плана мероприятий, указанных в пункте 1 статьи 16.6, пункте 1 статьи 75.1 и пункте 1 статьи 78.2 Федерального закона от 10 января 2002 года № 7-ФЗ «Об охране окружающей среды», утвержденного уполномоченным исполнительным органом Красноярского края по согласованию с уполномоченным Правительством Российской Федерации федеральным органом исполнительной власти.</w:t>
      </w:r>
    </w:p>
    <w:p w14:paraId="0D7A3217" w14:textId="77777777" w:rsidR="00041B0E" w:rsidRPr="00DE14D5" w:rsidRDefault="00041B0E" w:rsidP="003E1966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731F2D61" w14:textId="107E98F3" w:rsidR="003E1966" w:rsidRPr="00DE14D5" w:rsidRDefault="003E1966" w:rsidP="000A621E">
      <w:pPr>
        <w:pStyle w:val="3"/>
        <w:rPr>
          <w:b/>
          <w:szCs w:val="28"/>
        </w:rPr>
      </w:pPr>
      <w:bookmarkStart w:id="38" w:name="_Toc148362530"/>
      <w:r w:rsidRPr="00DE14D5">
        <w:rPr>
          <w:b/>
          <w:szCs w:val="28"/>
        </w:rPr>
        <w:t>Статья 1</w:t>
      </w:r>
      <w:r w:rsidR="00041B0E" w:rsidRPr="00DE14D5">
        <w:rPr>
          <w:b/>
          <w:szCs w:val="28"/>
        </w:rPr>
        <w:t>3</w:t>
      </w:r>
      <w:r w:rsidRPr="00DE14D5">
        <w:rPr>
          <w:b/>
          <w:szCs w:val="28"/>
        </w:rPr>
        <w:t>. Межбюджетные трансферты бюджетам муниципальных образований</w:t>
      </w:r>
      <w:r w:rsidR="00074041" w:rsidRPr="00DE14D5">
        <w:rPr>
          <w:b/>
          <w:szCs w:val="28"/>
        </w:rPr>
        <w:t xml:space="preserve"> Ачинского</w:t>
      </w:r>
      <w:r w:rsidRPr="00DE14D5">
        <w:rPr>
          <w:b/>
          <w:szCs w:val="28"/>
        </w:rPr>
        <w:t xml:space="preserve"> района</w:t>
      </w:r>
      <w:bookmarkEnd w:id="38"/>
    </w:p>
    <w:p w14:paraId="0E1CDE19" w14:textId="77777777" w:rsidR="007C6124" w:rsidRPr="00DE14D5" w:rsidRDefault="007C6124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81224D" w14:textId="77777777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1. Направить:</w:t>
      </w:r>
    </w:p>
    <w:p w14:paraId="690DA6CE" w14:textId="56432819" w:rsidR="00C2294D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C2294D" w:rsidRPr="00DE14D5">
        <w:rPr>
          <w:sz w:val="28"/>
          <w:szCs w:val="28"/>
        </w:rPr>
        <w:t xml:space="preserve">) дотации бюджетам муниципальных образований </w:t>
      </w:r>
      <w:r w:rsidR="00074041" w:rsidRPr="00DE14D5">
        <w:rPr>
          <w:sz w:val="28"/>
          <w:szCs w:val="28"/>
        </w:rPr>
        <w:t xml:space="preserve">Ачинского </w:t>
      </w:r>
      <w:r w:rsidR="00C2294D" w:rsidRPr="00DE14D5">
        <w:rPr>
          <w:sz w:val="28"/>
          <w:szCs w:val="28"/>
        </w:rPr>
        <w:t xml:space="preserve">района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B52DC2" w:rsidRPr="00DE14D5">
        <w:rPr>
          <w:sz w:val="28"/>
          <w:szCs w:val="28"/>
        </w:rPr>
        <w:t xml:space="preserve"> год</w:t>
      </w:r>
      <w:r w:rsidR="0026004D" w:rsidRPr="00DE14D5">
        <w:rPr>
          <w:sz w:val="28"/>
          <w:szCs w:val="28"/>
        </w:rPr>
        <w:t xml:space="preserve"> в сумме </w:t>
      </w:r>
      <w:r w:rsidR="000825D4" w:rsidRPr="00DE14D5">
        <w:rPr>
          <w:sz w:val="28"/>
          <w:szCs w:val="28"/>
        </w:rPr>
        <w:t>3</w:t>
      </w:r>
      <w:r w:rsidR="000F0BEC" w:rsidRPr="00DE14D5">
        <w:rPr>
          <w:sz w:val="28"/>
          <w:szCs w:val="28"/>
        </w:rPr>
        <w:t>9</w:t>
      </w:r>
      <w:r w:rsidR="009671DC" w:rsidRPr="00DE14D5">
        <w:rPr>
          <w:sz w:val="28"/>
          <w:szCs w:val="28"/>
        </w:rPr>
        <w:t> 714,1</w:t>
      </w:r>
      <w:r w:rsidR="00C2294D"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="00C2294D" w:rsidRPr="00DE14D5">
        <w:rPr>
          <w:sz w:val="28"/>
          <w:szCs w:val="28"/>
        </w:rPr>
        <w:t xml:space="preserve"> год в сумме </w:t>
      </w:r>
      <w:r w:rsidR="000F0BEC" w:rsidRPr="00DE14D5">
        <w:rPr>
          <w:sz w:val="28"/>
          <w:szCs w:val="28"/>
        </w:rPr>
        <w:t>35</w:t>
      </w:r>
      <w:r w:rsidR="009671DC" w:rsidRPr="00DE14D5">
        <w:rPr>
          <w:sz w:val="28"/>
          <w:szCs w:val="28"/>
        </w:rPr>
        <w:t> 814,5</w:t>
      </w:r>
      <w:r w:rsidR="00C2294D"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C2294D" w:rsidRPr="00DE14D5">
        <w:rPr>
          <w:sz w:val="28"/>
          <w:szCs w:val="28"/>
        </w:rPr>
        <w:t xml:space="preserve"> год в сумме </w:t>
      </w:r>
      <w:r w:rsidR="000F0BEC" w:rsidRPr="00DE14D5">
        <w:rPr>
          <w:sz w:val="28"/>
          <w:szCs w:val="28"/>
        </w:rPr>
        <w:t>35</w:t>
      </w:r>
      <w:r w:rsidR="009671DC" w:rsidRPr="00DE14D5">
        <w:rPr>
          <w:sz w:val="28"/>
          <w:szCs w:val="28"/>
        </w:rPr>
        <w:t> 814,5</w:t>
      </w:r>
      <w:r w:rsidR="00C2294D" w:rsidRPr="00DE14D5">
        <w:rPr>
          <w:sz w:val="28"/>
          <w:szCs w:val="28"/>
        </w:rPr>
        <w:t xml:space="preserve"> тыс. рублей, в том числе:</w:t>
      </w:r>
    </w:p>
    <w:p w14:paraId="4BC52DF0" w14:textId="52B41E8F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дотации </w:t>
      </w:r>
      <w:r w:rsidR="00912129" w:rsidRPr="00DE14D5">
        <w:rPr>
          <w:sz w:val="28"/>
          <w:szCs w:val="28"/>
        </w:rPr>
        <w:t xml:space="preserve">на выравнивание бюджетной обеспеченности </w:t>
      </w:r>
      <w:r w:rsidRPr="00DE14D5">
        <w:rPr>
          <w:sz w:val="28"/>
          <w:szCs w:val="28"/>
        </w:rPr>
        <w:t>бюджетам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Pr="00DE14D5">
        <w:rPr>
          <w:sz w:val="28"/>
          <w:szCs w:val="28"/>
        </w:rPr>
        <w:t xml:space="preserve"> района за счет средств краевой субвенции</w:t>
      </w:r>
      <w:r w:rsidR="00074041" w:rsidRPr="00DE14D5">
        <w:rPr>
          <w:sz w:val="28"/>
          <w:szCs w:val="28"/>
        </w:rPr>
        <w:t xml:space="preserve"> на реализацию государственных полномочий по расчету и предоставлению дотаций поселениям, входящим в состав муниципального района</w:t>
      </w:r>
      <w:r w:rsidRPr="00DE14D5">
        <w:rPr>
          <w:sz w:val="28"/>
          <w:szCs w:val="28"/>
        </w:rPr>
        <w:t xml:space="preserve">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9</w:t>
      </w:r>
      <w:r w:rsidR="006E202F" w:rsidRPr="00DE14D5">
        <w:rPr>
          <w:sz w:val="28"/>
          <w:szCs w:val="28"/>
        </w:rPr>
        <w:t> 498,1</w:t>
      </w:r>
      <w:r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5</w:t>
      </w:r>
      <w:r w:rsidR="009671DC" w:rsidRPr="00DE14D5">
        <w:rPr>
          <w:sz w:val="28"/>
          <w:szCs w:val="28"/>
        </w:rPr>
        <w:t> 598,5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 1</w:t>
      </w:r>
      <w:r w:rsidR="000F0BEC" w:rsidRPr="00DE14D5">
        <w:rPr>
          <w:sz w:val="28"/>
          <w:szCs w:val="28"/>
        </w:rPr>
        <w:t>5</w:t>
      </w:r>
      <w:r w:rsidR="009671DC" w:rsidRPr="00DE14D5">
        <w:rPr>
          <w:sz w:val="28"/>
          <w:szCs w:val="28"/>
        </w:rPr>
        <w:t> 598,5</w:t>
      </w:r>
      <w:r w:rsidRPr="00DE14D5">
        <w:rPr>
          <w:sz w:val="28"/>
          <w:szCs w:val="28"/>
        </w:rPr>
        <w:t xml:space="preserve"> тыс. рублей;</w:t>
      </w:r>
    </w:p>
    <w:p w14:paraId="668028C0" w14:textId="086EF82E" w:rsidR="00C2294D" w:rsidRPr="00DE14D5" w:rsidRDefault="00C2294D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дотации </w:t>
      </w:r>
      <w:r w:rsidR="00912129" w:rsidRPr="00DE14D5">
        <w:rPr>
          <w:sz w:val="28"/>
          <w:szCs w:val="28"/>
        </w:rPr>
        <w:t xml:space="preserve">на выравнивание бюджетной обеспеченности </w:t>
      </w:r>
      <w:r w:rsidRPr="00DE14D5">
        <w:rPr>
          <w:sz w:val="28"/>
          <w:szCs w:val="28"/>
        </w:rPr>
        <w:t>бюджетам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Pr="00DE14D5">
        <w:rPr>
          <w:sz w:val="28"/>
          <w:szCs w:val="28"/>
        </w:rPr>
        <w:t xml:space="preserve"> района за счет средств районного бюджета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рублей, на 202</w:t>
      </w:r>
      <w:r w:rsidR="006E202F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 </w:t>
      </w:r>
      <w:r w:rsidR="009671DC" w:rsidRPr="00DE14D5">
        <w:rPr>
          <w:sz w:val="28"/>
          <w:szCs w:val="28"/>
        </w:rPr>
        <w:t>20 216,0</w:t>
      </w:r>
      <w:r w:rsidRPr="00DE14D5">
        <w:rPr>
          <w:sz w:val="28"/>
          <w:szCs w:val="28"/>
        </w:rPr>
        <w:t xml:space="preserve"> тыс. рублей;</w:t>
      </w:r>
    </w:p>
    <w:p w14:paraId="5DA84269" w14:textId="3C1908C0" w:rsidR="007401E4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7401E4" w:rsidRPr="00DE14D5">
        <w:rPr>
          <w:sz w:val="28"/>
          <w:szCs w:val="28"/>
        </w:rPr>
        <w:t>) субвенции на реализацию федеральных и краевых законов на 202</w:t>
      </w:r>
      <w:r w:rsidR="006E202F" w:rsidRPr="00DE14D5">
        <w:rPr>
          <w:sz w:val="28"/>
          <w:szCs w:val="28"/>
        </w:rPr>
        <w:t>4</w:t>
      </w:r>
      <w:r w:rsidR="007401E4" w:rsidRPr="00DE14D5">
        <w:rPr>
          <w:sz w:val="28"/>
          <w:szCs w:val="28"/>
        </w:rPr>
        <w:t xml:space="preserve"> год в сумме </w:t>
      </w:r>
      <w:r w:rsidR="00235933" w:rsidRPr="00DE14D5">
        <w:rPr>
          <w:sz w:val="28"/>
          <w:szCs w:val="28"/>
        </w:rPr>
        <w:t>3</w:t>
      </w:r>
      <w:r w:rsidR="009671DC" w:rsidRPr="00DE14D5">
        <w:rPr>
          <w:sz w:val="28"/>
          <w:szCs w:val="28"/>
        </w:rPr>
        <w:t> 505,2</w:t>
      </w:r>
      <w:r w:rsidR="007401E4" w:rsidRPr="00DE14D5">
        <w:rPr>
          <w:sz w:val="28"/>
          <w:szCs w:val="28"/>
        </w:rPr>
        <w:t xml:space="preserve"> тыс. рублей, в 202</w:t>
      </w:r>
      <w:r w:rsidR="006E202F" w:rsidRPr="00DE14D5">
        <w:rPr>
          <w:sz w:val="28"/>
          <w:szCs w:val="28"/>
        </w:rPr>
        <w:t>5</w:t>
      </w:r>
      <w:r w:rsidR="007401E4" w:rsidRPr="00DE14D5">
        <w:rPr>
          <w:sz w:val="28"/>
          <w:szCs w:val="28"/>
        </w:rPr>
        <w:t xml:space="preserve"> году в сумме </w:t>
      </w:r>
      <w:r w:rsidR="00235933" w:rsidRPr="00DE14D5">
        <w:rPr>
          <w:sz w:val="28"/>
          <w:szCs w:val="28"/>
        </w:rPr>
        <w:t>3</w:t>
      </w:r>
      <w:r w:rsidR="009671DC" w:rsidRPr="00DE14D5">
        <w:rPr>
          <w:sz w:val="28"/>
          <w:szCs w:val="28"/>
        </w:rPr>
        <w:t> 641,5</w:t>
      </w:r>
      <w:r w:rsidR="007401E4" w:rsidRPr="00DE14D5">
        <w:rPr>
          <w:sz w:val="28"/>
          <w:szCs w:val="28"/>
        </w:rPr>
        <w:t xml:space="preserve"> тыс. рублей, в 202</w:t>
      </w:r>
      <w:r w:rsidR="006E202F" w:rsidRPr="00DE14D5">
        <w:rPr>
          <w:sz w:val="28"/>
          <w:szCs w:val="28"/>
        </w:rPr>
        <w:t>6</w:t>
      </w:r>
      <w:r w:rsidR="007401E4" w:rsidRPr="00DE14D5">
        <w:rPr>
          <w:sz w:val="28"/>
          <w:szCs w:val="28"/>
        </w:rPr>
        <w:t xml:space="preserve"> году в сумме </w:t>
      </w:r>
      <w:r w:rsidR="009671DC" w:rsidRPr="00DE14D5">
        <w:rPr>
          <w:sz w:val="28"/>
          <w:szCs w:val="28"/>
        </w:rPr>
        <w:t>83,1</w:t>
      </w:r>
      <w:r w:rsidR="007401E4" w:rsidRPr="00DE14D5">
        <w:rPr>
          <w:sz w:val="28"/>
          <w:szCs w:val="28"/>
        </w:rPr>
        <w:t xml:space="preserve"> тыс. рублей;</w:t>
      </w:r>
    </w:p>
    <w:p w14:paraId="1B08AF3B" w14:textId="2BD8ED6C" w:rsidR="00C2294D" w:rsidRPr="00DE14D5" w:rsidRDefault="00AE51B0" w:rsidP="00C22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C2294D" w:rsidRPr="00DE14D5">
        <w:rPr>
          <w:sz w:val="28"/>
          <w:szCs w:val="28"/>
        </w:rPr>
        <w:t xml:space="preserve">) иные межбюджетные трансферты на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4</w:t>
      </w:r>
      <w:r w:rsidR="00C2294D" w:rsidRPr="00DE14D5">
        <w:rPr>
          <w:sz w:val="28"/>
          <w:szCs w:val="28"/>
        </w:rPr>
        <w:t xml:space="preserve"> год в сумме </w:t>
      </w:r>
      <w:r w:rsidR="001E4C96" w:rsidRPr="00DE14D5">
        <w:rPr>
          <w:sz w:val="28"/>
          <w:szCs w:val="28"/>
        </w:rPr>
        <w:t>39 197,2</w:t>
      </w:r>
      <w:r w:rsidR="008906C3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рублей, в 202</w:t>
      </w:r>
      <w:r w:rsidR="006E202F" w:rsidRPr="00DE14D5">
        <w:rPr>
          <w:sz w:val="28"/>
          <w:szCs w:val="28"/>
        </w:rPr>
        <w:t>5</w:t>
      </w:r>
      <w:r w:rsidR="006B2EAC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 xml:space="preserve">году в сумме </w:t>
      </w:r>
      <w:r w:rsidR="00674B14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7 308,6</w:t>
      </w:r>
      <w:r w:rsidR="00C2294D" w:rsidRPr="00DE14D5">
        <w:rPr>
          <w:sz w:val="28"/>
          <w:szCs w:val="28"/>
        </w:rPr>
        <w:t xml:space="preserve"> 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 xml:space="preserve">рублей, в </w:t>
      </w:r>
      <w:r w:rsidR="00266FE0" w:rsidRPr="00DE14D5">
        <w:rPr>
          <w:sz w:val="28"/>
          <w:szCs w:val="28"/>
        </w:rPr>
        <w:t>202</w:t>
      </w:r>
      <w:r w:rsidR="006E202F" w:rsidRPr="00DE14D5">
        <w:rPr>
          <w:sz w:val="28"/>
          <w:szCs w:val="28"/>
        </w:rPr>
        <w:t>6</w:t>
      </w:r>
      <w:r w:rsidR="00C2294D" w:rsidRPr="00DE14D5">
        <w:rPr>
          <w:sz w:val="28"/>
          <w:szCs w:val="28"/>
        </w:rPr>
        <w:t xml:space="preserve"> году в сумме </w:t>
      </w:r>
      <w:r w:rsidR="00674B14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6 830,7</w:t>
      </w:r>
      <w:r w:rsidR="00C2294D" w:rsidRPr="00DE14D5">
        <w:rPr>
          <w:sz w:val="28"/>
          <w:szCs w:val="28"/>
        </w:rPr>
        <w:t xml:space="preserve"> тыс.</w:t>
      </w:r>
      <w:r w:rsidR="00B45A1B" w:rsidRPr="00DE14D5">
        <w:rPr>
          <w:sz w:val="28"/>
          <w:szCs w:val="28"/>
        </w:rPr>
        <w:t xml:space="preserve"> </w:t>
      </w:r>
      <w:r w:rsidR="00C2294D" w:rsidRPr="00DE14D5">
        <w:rPr>
          <w:sz w:val="28"/>
          <w:szCs w:val="28"/>
        </w:rPr>
        <w:t>рублей</w:t>
      </w:r>
      <w:r w:rsidR="00295046" w:rsidRPr="00DE14D5">
        <w:rPr>
          <w:sz w:val="28"/>
          <w:szCs w:val="28"/>
        </w:rPr>
        <w:t>.</w:t>
      </w:r>
    </w:p>
    <w:p w14:paraId="3737324A" w14:textId="77777777" w:rsidR="003E1966" w:rsidRPr="00DE14D5" w:rsidRDefault="00B45A1B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511B80" w:rsidRPr="00DE14D5">
        <w:rPr>
          <w:sz w:val="28"/>
          <w:szCs w:val="28"/>
        </w:rPr>
        <w:t xml:space="preserve">. </w:t>
      </w:r>
      <w:r w:rsidR="003E1966" w:rsidRPr="00DE14D5">
        <w:rPr>
          <w:sz w:val="28"/>
          <w:szCs w:val="28"/>
        </w:rPr>
        <w:t>Утвердить распределение:</w:t>
      </w:r>
    </w:p>
    <w:p w14:paraId="5B912223" w14:textId="5998195F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а</w:t>
      </w:r>
      <w:r w:rsidR="003E1966" w:rsidRPr="00DE14D5">
        <w:rPr>
          <w:sz w:val="28"/>
          <w:szCs w:val="28"/>
        </w:rPr>
        <w:t>) дотаций</w:t>
      </w:r>
      <w:r w:rsidR="00D10201" w:rsidRPr="00DE14D5">
        <w:rPr>
          <w:sz w:val="28"/>
          <w:szCs w:val="28"/>
        </w:rPr>
        <w:t xml:space="preserve"> на выравнивание бюджетной обеспеченности</w:t>
      </w:r>
      <w:r w:rsidR="003E1966" w:rsidRPr="00DE14D5">
        <w:rPr>
          <w:sz w:val="28"/>
          <w:szCs w:val="28"/>
        </w:rPr>
        <w:t xml:space="preserve"> муниципальных образований </w:t>
      </w:r>
      <w:r w:rsidR="00074041" w:rsidRPr="00DE14D5">
        <w:rPr>
          <w:sz w:val="28"/>
          <w:szCs w:val="28"/>
        </w:rPr>
        <w:t xml:space="preserve">Ачинского </w:t>
      </w:r>
      <w:r w:rsidR="003E1966" w:rsidRPr="00DE14D5">
        <w:rPr>
          <w:sz w:val="28"/>
          <w:szCs w:val="28"/>
        </w:rPr>
        <w:t xml:space="preserve">района за счет средств краевой </w:t>
      </w:r>
      <w:r w:rsidR="00BC334E" w:rsidRPr="00DE14D5">
        <w:rPr>
          <w:sz w:val="28"/>
          <w:szCs w:val="28"/>
        </w:rPr>
        <w:t xml:space="preserve">субвенции бюджетам муниципальных районов на реализацию государственных полномочий по расчету и предоставлению дотаций поселениям, входящим в состав </w:t>
      </w:r>
      <w:r w:rsidR="00074041" w:rsidRPr="00DE14D5">
        <w:rPr>
          <w:sz w:val="28"/>
          <w:szCs w:val="28"/>
        </w:rPr>
        <w:t>Ачинского</w:t>
      </w:r>
      <w:r w:rsidR="00BC334E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F945C6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BC334E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BC334E" w:rsidRPr="00DE14D5">
        <w:rPr>
          <w:sz w:val="28"/>
          <w:szCs w:val="28"/>
        </w:rPr>
        <w:t xml:space="preserve"> годов </w:t>
      </w:r>
      <w:r w:rsidR="003E1966" w:rsidRPr="00DE14D5">
        <w:rPr>
          <w:sz w:val="28"/>
          <w:szCs w:val="28"/>
        </w:rPr>
        <w:t>согласно приложению </w:t>
      </w:r>
      <w:r w:rsidR="00295046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 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69D79013" w14:textId="20874A85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б</w:t>
      </w:r>
      <w:r w:rsidR="003E1966" w:rsidRPr="00DE14D5">
        <w:rPr>
          <w:sz w:val="28"/>
          <w:szCs w:val="28"/>
        </w:rPr>
        <w:t>) дотаций на выравнивание бюджетной обеспеченности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района, за счет средств районного бюджета</w:t>
      </w:r>
      <w:r w:rsidR="00862A7E" w:rsidRPr="00DE14D5">
        <w:rPr>
          <w:sz w:val="28"/>
          <w:szCs w:val="28"/>
        </w:rPr>
        <w:t xml:space="preserve">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862A7E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862A7E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862A7E" w:rsidRPr="00DE14D5">
        <w:rPr>
          <w:sz w:val="28"/>
          <w:szCs w:val="28"/>
        </w:rPr>
        <w:t xml:space="preserve"> годов согласно приложению </w:t>
      </w:r>
      <w:r w:rsidR="00295046" w:rsidRPr="00DE14D5">
        <w:rPr>
          <w:sz w:val="28"/>
          <w:szCs w:val="28"/>
        </w:rPr>
        <w:t>7</w:t>
      </w:r>
      <w:r w:rsidR="00862A7E" w:rsidRPr="00DE14D5">
        <w:rPr>
          <w:sz w:val="28"/>
          <w:szCs w:val="28"/>
        </w:rPr>
        <w:t xml:space="preserve"> к настоящему </w:t>
      </w:r>
      <w:r w:rsidR="0033684B" w:rsidRPr="00DE14D5">
        <w:rPr>
          <w:sz w:val="28"/>
          <w:szCs w:val="28"/>
        </w:rPr>
        <w:t>р</w:t>
      </w:r>
      <w:r w:rsidR="00862A7E" w:rsidRPr="00DE14D5">
        <w:rPr>
          <w:sz w:val="28"/>
          <w:szCs w:val="28"/>
        </w:rPr>
        <w:t>ешению.</w:t>
      </w:r>
      <w:r w:rsidR="003E1966" w:rsidRPr="00DE14D5">
        <w:rPr>
          <w:sz w:val="28"/>
          <w:szCs w:val="28"/>
        </w:rPr>
        <w:t xml:space="preserve"> </w:t>
      </w:r>
      <w:r w:rsidR="00DF2386" w:rsidRPr="00DE14D5">
        <w:rPr>
          <w:sz w:val="28"/>
          <w:szCs w:val="28"/>
        </w:rPr>
        <w:t>Критерий</w:t>
      </w:r>
      <w:r w:rsidR="003E1966" w:rsidRPr="00DE14D5">
        <w:rPr>
          <w:sz w:val="28"/>
          <w:szCs w:val="28"/>
        </w:rPr>
        <w:t xml:space="preserve"> выравнивания бюджетной обеспеченности бюджетов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равным 1,</w:t>
      </w:r>
      <w:r w:rsidR="003E0082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>;</w:t>
      </w:r>
    </w:p>
    <w:p w14:paraId="0DBF104F" w14:textId="176B8589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в</w:t>
      </w:r>
      <w:r w:rsidR="003E1966" w:rsidRPr="00DE14D5">
        <w:rPr>
          <w:sz w:val="28"/>
          <w:szCs w:val="28"/>
        </w:rPr>
        <w:t xml:space="preserve">) </w:t>
      </w:r>
      <w:r w:rsidR="003F327D" w:rsidRPr="00DE14D5">
        <w:rPr>
          <w:sz w:val="28"/>
          <w:szCs w:val="28"/>
        </w:rPr>
        <w:t xml:space="preserve">иных </w:t>
      </w:r>
      <w:r w:rsidR="001D6B4B" w:rsidRPr="00DE14D5">
        <w:rPr>
          <w:sz w:val="28"/>
          <w:szCs w:val="28"/>
        </w:rPr>
        <w:t>межбюджетных трансфертов</w:t>
      </w:r>
      <w:r w:rsidR="003F327D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на поддержку мер по обеспечению сбалансированности бюджетов муниципальных образований</w:t>
      </w:r>
      <w:r w:rsidR="00074041" w:rsidRPr="00DE14D5">
        <w:rPr>
          <w:sz w:val="28"/>
          <w:szCs w:val="28"/>
        </w:rPr>
        <w:t xml:space="preserve"> Ачинского</w:t>
      </w:r>
      <w:r w:rsidR="003E1966" w:rsidRPr="00DE14D5">
        <w:rPr>
          <w:sz w:val="28"/>
          <w:szCs w:val="28"/>
        </w:rPr>
        <w:t xml:space="preserve">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0082" w:rsidRPr="00DE14D5">
        <w:rPr>
          <w:sz w:val="28"/>
          <w:szCs w:val="28"/>
        </w:rPr>
        <w:t xml:space="preserve"> г</w:t>
      </w:r>
      <w:r w:rsidR="003E1966" w:rsidRPr="00DE14D5">
        <w:rPr>
          <w:sz w:val="28"/>
          <w:szCs w:val="28"/>
        </w:rPr>
        <w:t xml:space="preserve">одов согласно приложению </w:t>
      </w:r>
      <w:r w:rsidR="00295046" w:rsidRPr="00DE14D5">
        <w:rPr>
          <w:sz w:val="28"/>
          <w:szCs w:val="28"/>
        </w:rPr>
        <w:t>8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75E14D49" w14:textId="2F0E7559" w:rsidR="001D6B4B" w:rsidRPr="00DE14D5" w:rsidRDefault="00AE51B0" w:rsidP="001D6B4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г</w:t>
      </w:r>
      <w:r w:rsidR="001D6B4B" w:rsidRPr="00DE14D5">
        <w:rPr>
          <w:sz w:val="28"/>
          <w:szCs w:val="28"/>
        </w:rPr>
        <w:t xml:space="preserve">) иных межбюджетных трансфертов на </w:t>
      </w:r>
      <w:r w:rsidR="009A4714" w:rsidRPr="00DE14D5">
        <w:rPr>
          <w:sz w:val="28"/>
          <w:szCs w:val="28"/>
        </w:rPr>
        <w:t>содержание площадок накопления твердых коммунальных отходов бюджетам муницип</w:t>
      </w:r>
      <w:r w:rsidR="001D6B4B" w:rsidRPr="00DE14D5">
        <w:rPr>
          <w:sz w:val="28"/>
          <w:szCs w:val="28"/>
        </w:rPr>
        <w:t>альных образований Ачинского района на 202</w:t>
      </w:r>
      <w:r w:rsidR="00B33488"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1D6B4B"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="001D6B4B" w:rsidRPr="00DE14D5">
        <w:rPr>
          <w:sz w:val="28"/>
          <w:szCs w:val="28"/>
        </w:rPr>
        <w:t xml:space="preserve"> годов согласно приложению 9 к настоящему </w:t>
      </w:r>
      <w:r w:rsidR="0033684B" w:rsidRPr="00DE14D5">
        <w:rPr>
          <w:sz w:val="28"/>
          <w:szCs w:val="28"/>
        </w:rPr>
        <w:t>р</w:t>
      </w:r>
      <w:r w:rsidR="001D6B4B" w:rsidRPr="00DE14D5">
        <w:rPr>
          <w:sz w:val="28"/>
          <w:szCs w:val="28"/>
        </w:rPr>
        <w:t>ешению;</w:t>
      </w:r>
    </w:p>
    <w:p w14:paraId="549B6E29" w14:textId="707E42A9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д</w:t>
      </w:r>
      <w:r w:rsidR="003E1966" w:rsidRPr="00DE14D5">
        <w:rPr>
          <w:sz w:val="28"/>
          <w:szCs w:val="28"/>
        </w:rPr>
        <w:t>)</w:t>
      </w:r>
      <w:r w:rsidR="00B869F0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межбюджетных трансфертов на обеспечение выполнения полномочий</w:t>
      </w:r>
      <w:r w:rsidR="00E1322C" w:rsidRPr="00DE14D5">
        <w:rPr>
          <w:sz w:val="28"/>
          <w:szCs w:val="28"/>
        </w:rPr>
        <w:t>,</w:t>
      </w:r>
      <w:r w:rsidR="00376175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 xml:space="preserve">переданных на уровень муниципального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 </w:t>
      </w:r>
      <w:r w:rsidR="001D6B4B" w:rsidRPr="00DE14D5">
        <w:rPr>
          <w:sz w:val="28"/>
          <w:szCs w:val="28"/>
        </w:rPr>
        <w:t>10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69DE0358" w14:textId="3158B3C3" w:rsidR="003E1966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е</w:t>
      </w:r>
      <w:r w:rsidR="003E1966" w:rsidRPr="00DE14D5">
        <w:rPr>
          <w:sz w:val="28"/>
          <w:szCs w:val="28"/>
        </w:rPr>
        <w:t xml:space="preserve">) </w:t>
      </w:r>
      <w:r w:rsidR="00295046" w:rsidRPr="00DE14D5">
        <w:rPr>
          <w:sz w:val="28"/>
          <w:szCs w:val="28"/>
        </w:rPr>
        <w:t xml:space="preserve">субсидий, </w:t>
      </w:r>
      <w:r w:rsidR="003E1966" w:rsidRPr="00DE14D5">
        <w:rPr>
          <w:sz w:val="28"/>
          <w:szCs w:val="28"/>
        </w:rPr>
        <w:t xml:space="preserve">субвенций и иных межбюджетных трансфертов из краевого бюджета главным распорядителям районного бюджета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A03E60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A03E60" w:rsidRPr="00DE14D5">
        <w:rPr>
          <w:sz w:val="28"/>
          <w:szCs w:val="28"/>
        </w:rPr>
        <w:t> – 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</w:t>
      </w:r>
      <w:r w:rsidR="00295046" w:rsidRPr="00DE14D5">
        <w:rPr>
          <w:sz w:val="28"/>
          <w:szCs w:val="28"/>
        </w:rPr>
        <w:t xml:space="preserve"> </w:t>
      </w:r>
      <w:r w:rsidR="003E1966" w:rsidRPr="00DE14D5">
        <w:rPr>
          <w:sz w:val="28"/>
          <w:szCs w:val="28"/>
        </w:rPr>
        <w:t>1</w:t>
      </w:r>
      <w:r w:rsidR="001D6B4B" w:rsidRPr="00DE14D5">
        <w:rPr>
          <w:sz w:val="28"/>
          <w:szCs w:val="28"/>
        </w:rPr>
        <w:t>1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ешению;</w:t>
      </w:r>
    </w:p>
    <w:p w14:paraId="053328C1" w14:textId="16D1F741" w:rsidR="008162B0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ж</w:t>
      </w:r>
      <w:r w:rsidR="003E1966" w:rsidRPr="00DE14D5">
        <w:rPr>
          <w:sz w:val="28"/>
          <w:szCs w:val="28"/>
        </w:rPr>
        <w:t xml:space="preserve">) </w:t>
      </w:r>
      <w:r w:rsidR="006E291E" w:rsidRPr="00DE14D5">
        <w:rPr>
          <w:sz w:val="28"/>
          <w:szCs w:val="28"/>
        </w:rPr>
        <w:t xml:space="preserve">субвенций и иных межбюджетных трансфертов из краевого бюджета </w:t>
      </w:r>
      <w:r w:rsidR="003E1966" w:rsidRPr="00DE14D5">
        <w:rPr>
          <w:sz w:val="28"/>
          <w:szCs w:val="28"/>
        </w:rPr>
        <w:t xml:space="preserve">муниципальным образованиям </w:t>
      </w:r>
      <w:r w:rsidR="006E291E" w:rsidRPr="00DE14D5">
        <w:rPr>
          <w:sz w:val="28"/>
          <w:szCs w:val="28"/>
        </w:rPr>
        <w:t xml:space="preserve">Ачинского </w:t>
      </w:r>
      <w:r w:rsidR="003E1966" w:rsidRPr="00DE14D5">
        <w:rPr>
          <w:sz w:val="28"/>
          <w:szCs w:val="28"/>
        </w:rPr>
        <w:t xml:space="preserve">района на реализацию федеральных и краевых законов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3E1966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3E1966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3E1966" w:rsidRPr="00DE14D5">
        <w:rPr>
          <w:sz w:val="28"/>
          <w:szCs w:val="28"/>
        </w:rPr>
        <w:t xml:space="preserve"> годов согласно приложению1</w:t>
      </w:r>
      <w:r w:rsidR="001D6B4B" w:rsidRPr="00DE14D5">
        <w:rPr>
          <w:sz w:val="28"/>
          <w:szCs w:val="28"/>
        </w:rPr>
        <w:t>2</w:t>
      </w:r>
      <w:r w:rsidR="003E1966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3E1966" w:rsidRPr="00DE14D5">
        <w:rPr>
          <w:sz w:val="28"/>
          <w:szCs w:val="28"/>
        </w:rPr>
        <w:t>ешению</w:t>
      </w:r>
      <w:r w:rsidR="00741C97" w:rsidRPr="00DE14D5">
        <w:rPr>
          <w:sz w:val="28"/>
          <w:szCs w:val="28"/>
        </w:rPr>
        <w:t>.</w:t>
      </w:r>
    </w:p>
    <w:p w14:paraId="16AF292A" w14:textId="7F781CE9" w:rsidR="003E1966" w:rsidRPr="00DE14D5" w:rsidRDefault="00AE51B0" w:rsidP="00A3080E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</w:t>
      </w:r>
      <w:r w:rsidR="00511B80" w:rsidRPr="00DE14D5">
        <w:rPr>
          <w:sz w:val="28"/>
          <w:szCs w:val="28"/>
        </w:rPr>
        <w:t>. Утвердить</w:t>
      </w:r>
      <w:r w:rsidR="00A3080E" w:rsidRPr="00DE14D5">
        <w:rPr>
          <w:sz w:val="28"/>
          <w:szCs w:val="28"/>
        </w:rPr>
        <w:t xml:space="preserve"> </w:t>
      </w:r>
      <w:r w:rsidR="00511B80" w:rsidRPr="00DE14D5">
        <w:rPr>
          <w:sz w:val="28"/>
          <w:szCs w:val="28"/>
        </w:rPr>
        <w:t>методику</w:t>
      </w:r>
      <w:r w:rsidR="00A3080E" w:rsidRPr="00DE14D5">
        <w:rPr>
          <w:sz w:val="28"/>
          <w:szCs w:val="28"/>
        </w:rPr>
        <w:t xml:space="preserve"> распределения, порядок и условия предоставления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A3080E" w:rsidRPr="00DE14D5">
        <w:rPr>
          <w:sz w:val="28"/>
          <w:szCs w:val="28"/>
        </w:rPr>
        <w:t xml:space="preserve"> году иных </w:t>
      </w:r>
      <w:r w:rsidR="001D6B4B" w:rsidRPr="00DE14D5">
        <w:rPr>
          <w:sz w:val="28"/>
          <w:szCs w:val="28"/>
        </w:rPr>
        <w:t>межбюджетных трансфертов</w:t>
      </w:r>
      <w:r w:rsidR="00A3080E" w:rsidRPr="00DE14D5">
        <w:rPr>
          <w:sz w:val="28"/>
          <w:szCs w:val="28"/>
        </w:rPr>
        <w:t xml:space="preserve"> на поддержку мер по обеспечению сбалансированности бюджетов муниципальных образований</w:t>
      </w:r>
      <w:r w:rsidR="006E291E" w:rsidRPr="00DE14D5">
        <w:rPr>
          <w:sz w:val="28"/>
          <w:szCs w:val="28"/>
        </w:rPr>
        <w:t xml:space="preserve"> Ачинского</w:t>
      </w:r>
      <w:r w:rsidR="00A3080E" w:rsidRPr="00DE14D5">
        <w:rPr>
          <w:sz w:val="28"/>
          <w:szCs w:val="28"/>
        </w:rPr>
        <w:t xml:space="preserve"> района согласно приложению 1</w:t>
      </w:r>
      <w:r w:rsidR="003E0082" w:rsidRPr="00DE14D5">
        <w:rPr>
          <w:sz w:val="28"/>
          <w:szCs w:val="28"/>
        </w:rPr>
        <w:t>3</w:t>
      </w:r>
      <w:r w:rsidR="00A3080E" w:rsidRPr="00DE14D5">
        <w:rPr>
          <w:sz w:val="28"/>
          <w:szCs w:val="28"/>
        </w:rPr>
        <w:t xml:space="preserve"> к настоящему </w:t>
      </w:r>
      <w:r w:rsidR="0033684B" w:rsidRPr="00DE14D5">
        <w:rPr>
          <w:sz w:val="28"/>
          <w:szCs w:val="28"/>
        </w:rPr>
        <w:t>р</w:t>
      </w:r>
      <w:r w:rsidR="00A3080E" w:rsidRPr="00DE14D5">
        <w:rPr>
          <w:sz w:val="28"/>
          <w:szCs w:val="28"/>
        </w:rPr>
        <w:t>ешению.</w:t>
      </w:r>
    </w:p>
    <w:p w14:paraId="58CAFACF" w14:textId="3F9FF537" w:rsidR="001D6B4B" w:rsidRPr="00DE14D5" w:rsidRDefault="00AE51B0" w:rsidP="001D6B4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>. Утвердить методику распределения, порядок и условия предоставления в 202</w:t>
      </w:r>
      <w:r w:rsidR="00B33488" w:rsidRPr="00DE14D5">
        <w:rPr>
          <w:sz w:val="28"/>
          <w:szCs w:val="28"/>
        </w:rPr>
        <w:t>4</w:t>
      </w:r>
      <w:r w:rsidR="001D6B4B" w:rsidRPr="00DE14D5">
        <w:rPr>
          <w:sz w:val="28"/>
          <w:szCs w:val="28"/>
        </w:rPr>
        <w:t xml:space="preserve"> году иных межбюджетных трансфертов на </w:t>
      </w:r>
      <w:r w:rsidR="00807F14" w:rsidRPr="00DE14D5">
        <w:rPr>
          <w:sz w:val="28"/>
          <w:szCs w:val="28"/>
        </w:rPr>
        <w:t xml:space="preserve">содержание площадок накопления твердых коммунальных отходов </w:t>
      </w:r>
      <w:r w:rsidR="001D6B4B" w:rsidRPr="00DE14D5">
        <w:rPr>
          <w:sz w:val="28"/>
          <w:szCs w:val="28"/>
        </w:rPr>
        <w:t xml:space="preserve">в бюджетах муниципальных образований Ачинского района согласно приложению 14 к настоящему </w:t>
      </w:r>
      <w:r w:rsidR="0033684B" w:rsidRPr="00DE14D5">
        <w:rPr>
          <w:sz w:val="28"/>
          <w:szCs w:val="28"/>
        </w:rPr>
        <w:t>р</w:t>
      </w:r>
      <w:r w:rsidR="001D6B4B" w:rsidRPr="00DE14D5">
        <w:rPr>
          <w:sz w:val="28"/>
          <w:szCs w:val="28"/>
        </w:rPr>
        <w:t>ешению.</w:t>
      </w:r>
    </w:p>
    <w:p w14:paraId="7E04CD22" w14:textId="6CBA8ACF" w:rsidR="000A621E" w:rsidRPr="00DE14D5" w:rsidRDefault="00AE51B0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5</w:t>
      </w:r>
      <w:r w:rsidR="00511B80" w:rsidRPr="00DE14D5">
        <w:rPr>
          <w:sz w:val="28"/>
          <w:szCs w:val="28"/>
        </w:rPr>
        <w:t xml:space="preserve">. Установить, что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511B80" w:rsidRPr="00DE14D5">
        <w:rPr>
          <w:sz w:val="28"/>
          <w:szCs w:val="28"/>
        </w:rPr>
        <w:t xml:space="preserve"> году предоставление межбюджетных трансфертов из районного бюджета в бюджеты поселений в форме</w:t>
      </w:r>
      <w:r w:rsidR="006E291E" w:rsidRPr="00DE14D5">
        <w:rPr>
          <w:sz w:val="28"/>
          <w:szCs w:val="28"/>
        </w:rPr>
        <w:t xml:space="preserve"> </w:t>
      </w:r>
      <w:r w:rsidR="00511B80" w:rsidRPr="00DE14D5">
        <w:rPr>
          <w:sz w:val="28"/>
          <w:szCs w:val="28"/>
        </w:rPr>
        <w:t>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поселения, источником финансового обеспечения которых являются данные межбюджетные трансферты.</w:t>
      </w:r>
    </w:p>
    <w:p w14:paraId="193E8DCF" w14:textId="77777777" w:rsidR="00C9655B" w:rsidRPr="00DE14D5" w:rsidRDefault="00C9655B" w:rsidP="00C9655B">
      <w:pPr>
        <w:tabs>
          <w:tab w:val="left" w:pos="-2127"/>
          <w:tab w:val="num" w:pos="1276"/>
        </w:tabs>
        <w:ind w:firstLine="709"/>
        <w:jc w:val="both"/>
        <w:rPr>
          <w:sz w:val="28"/>
          <w:szCs w:val="28"/>
        </w:rPr>
      </w:pPr>
    </w:p>
    <w:p w14:paraId="0FD30CCD" w14:textId="1B7EA641" w:rsidR="00C9655B" w:rsidRPr="00DE14D5" w:rsidRDefault="00C9655B" w:rsidP="00C456D7">
      <w:pPr>
        <w:pStyle w:val="3"/>
        <w:rPr>
          <w:b/>
          <w:bCs/>
          <w:szCs w:val="28"/>
        </w:rPr>
      </w:pPr>
      <w:bookmarkStart w:id="39" w:name="_Toc148362531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4</w:t>
      </w:r>
      <w:r w:rsidRPr="00DE14D5">
        <w:rPr>
          <w:b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</w:t>
      </w:r>
      <w:r w:rsidRPr="00DE14D5">
        <w:rPr>
          <w:b/>
          <w:bCs/>
          <w:szCs w:val="28"/>
        </w:rPr>
        <w:t>некоммерческим организациям, не являющимся муниципальными учреждениями</w:t>
      </w:r>
      <w:bookmarkEnd w:id="39"/>
    </w:p>
    <w:p w14:paraId="2E9EDCB4" w14:textId="77777777" w:rsidR="00C9655B" w:rsidRPr="00DE14D5" w:rsidRDefault="00C9655B" w:rsidP="00C9655B">
      <w:pPr>
        <w:autoSpaceDE w:val="0"/>
        <w:autoSpaceDN w:val="0"/>
        <w:adjustRightInd w:val="0"/>
        <w:ind w:firstLine="709"/>
        <w:jc w:val="both"/>
      </w:pPr>
    </w:p>
    <w:p w14:paraId="1F85C321" w14:textId="6EA71FB6" w:rsidR="00C9655B" w:rsidRPr="00DE14D5" w:rsidRDefault="00B4360B" w:rsidP="00C9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1. </w:t>
      </w:r>
      <w:r w:rsidR="00C9655B" w:rsidRPr="00DE14D5">
        <w:rPr>
          <w:sz w:val="28"/>
          <w:szCs w:val="28"/>
        </w:rPr>
        <w:t>Установить, что субсидии юридическим лицам (за исключением субсидий муниципальным</w:t>
      </w:r>
      <w:r w:rsidR="000254C2" w:rsidRPr="00DE14D5">
        <w:rPr>
          <w:sz w:val="28"/>
          <w:szCs w:val="28"/>
        </w:rPr>
        <w:t xml:space="preserve"> </w:t>
      </w:r>
      <w:r w:rsidR="00C9655B" w:rsidRPr="00DE14D5">
        <w:rPr>
          <w:sz w:val="28"/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</w:t>
      </w:r>
      <w:r w:rsidRPr="00DE14D5">
        <w:rPr>
          <w:sz w:val="28"/>
          <w:szCs w:val="28"/>
        </w:rPr>
        <w:t>р</w:t>
      </w:r>
      <w:r w:rsidR="000254C2" w:rsidRPr="00DE14D5">
        <w:rPr>
          <w:sz w:val="28"/>
          <w:szCs w:val="28"/>
        </w:rPr>
        <w:t>ешением</w:t>
      </w:r>
      <w:r w:rsidR="00C9655B" w:rsidRPr="00DE14D5">
        <w:rPr>
          <w:sz w:val="28"/>
          <w:szCs w:val="28"/>
        </w:rPr>
        <w:t xml:space="preserve">, предоставляются в порядке, установленном нормативными правовыми актами </w:t>
      </w:r>
      <w:r w:rsidR="00884E63" w:rsidRPr="00DE14D5">
        <w:rPr>
          <w:sz w:val="28"/>
          <w:szCs w:val="28"/>
        </w:rPr>
        <w:t>а</w:t>
      </w:r>
      <w:r w:rsidR="000254C2" w:rsidRPr="00DE14D5">
        <w:rPr>
          <w:sz w:val="28"/>
          <w:szCs w:val="28"/>
        </w:rPr>
        <w:t>дминистрации Ачинского района</w:t>
      </w:r>
      <w:r w:rsidR="00C9655B" w:rsidRPr="00DE14D5">
        <w:rPr>
          <w:sz w:val="28"/>
          <w:szCs w:val="28"/>
        </w:rPr>
        <w:t xml:space="preserve">, в том числе принимаемыми в соответствии с </w:t>
      </w:r>
      <w:r w:rsidR="000254C2" w:rsidRPr="00DE14D5">
        <w:rPr>
          <w:sz w:val="28"/>
          <w:szCs w:val="28"/>
        </w:rPr>
        <w:t>нормативными актами Ачинского района</w:t>
      </w:r>
      <w:r w:rsidR="00C9655B" w:rsidRPr="00DE14D5">
        <w:rPr>
          <w:sz w:val="28"/>
          <w:szCs w:val="28"/>
        </w:rPr>
        <w:t xml:space="preserve">, регулирующими отношения по предоставлению из </w:t>
      </w:r>
      <w:r w:rsidR="000254C2" w:rsidRPr="00DE14D5">
        <w:rPr>
          <w:sz w:val="28"/>
          <w:szCs w:val="28"/>
        </w:rPr>
        <w:t>районного</w:t>
      </w:r>
      <w:r w:rsidR="00C9655B" w:rsidRPr="00DE14D5">
        <w:rPr>
          <w:sz w:val="28"/>
          <w:szCs w:val="28"/>
        </w:rPr>
        <w:t xml:space="preserve"> бюджета средств поддержки (субсидий</w:t>
      </w:r>
      <w:r w:rsidR="00F63717" w:rsidRPr="00DE14D5">
        <w:rPr>
          <w:sz w:val="28"/>
          <w:szCs w:val="28"/>
        </w:rPr>
        <w:t>, в том числе грантов в форме субсидий</w:t>
      </w:r>
      <w:r w:rsidR="00C9655B" w:rsidRPr="00DE14D5">
        <w:rPr>
          <w:sz w:val="28"/>
          <w:szCs w:val="28"/>
        </w:rPr>
        <w:t xml:space="preserve">). </w:t>
      </w:r>
    </w:p>
    <w:p w14:paraId="05FECF71" w14:textId="25B9E79F" w:rsidR="00B4360B" w:rsidRPr="00DE14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2. В случае предоставления в 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году районному бюджету из краевого бюджета межбюджетных трансфертов, имеющих целевое назначение,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казенными учреждениями, могут быть предоставлены</w:t>
      </w:r>
      <w:r w:rsidR="00F63717" w:rsidRPr="00DE14D5">
        <w:rPr>
          <w:sz w:val="28"/>
          <w:szCs w:val="28"/>
        </w:rPr>
        <w:t xml:space="preserve"> из районного бюджета</w:t>
      </w:r>
      <w:r w:rsidRPr="00DE14D5">
        <w:rPr>
          <w:sz w:val="28"/>
          <w:szCs w:val="28"/>
        </w:rPr>
        <w:t xml:space="preserve"> субсидии</w:t>
      </w:r>
      <w:r w:rsidR="00F63717" w:rsidRPr="00DE14D5">
        <w:rPr>
          <w:sz w:val="28"/>
          <w:szCs w:val="28"/>
        </w:rPr>
        <w:t>, в том числе гранты в форме субсидий, указанные в пунктах 1 и 7 статьи 78, пунктах 2 и 4 статьи 78.1 Бюджетного кодекса Российской Федерации, на цели, определенные правовыми актами Правительства Российской Федерации,</w:t>
      </w:r>
      <w:r w:rsidRPr="00DE14D5">
        <w:rPr>
          <w:sz w:val="28"/>
          <w:szCs w:val="28"/>
        </w:rPr>
        <w:t xml:space="preserve"> на цели, определенные правовыми актами Правительства Красноярского края.</w:t>
      </w:r>
    </w:p>
    <w:p w14:paraId="4766BA8A" w14:textId="524EA008" w:rsidR="00B4360B" w:rsidRPr="00DE14D5" w:rsidRDefault="00B4360B" w:rsidP="00B43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Субсидии, указанные в настоящем пункте, предоставляются в порядке, установленном нормативными правовыми актами администрации Ачинского района.</w:t>
      </w:r>
    </w:p>
    <w:p w14:paraId="699B8561" w14:textId="77777777" w:rsidR="00B72E1C" w:rsidRPr="00DE14D5" w:rsidRDefault="00B72E1C" w:rsidP="003E1966">
      <w:pPr>
        <w:pStyle w:val="3"/>
        <w:rPr>
          <w:b/>
          <w:szCs w:val="28"/>
        </w:rPr>
      </w:pPr>
    </w:p>
    <w:p w14:paraId="0E58C384" w14:textId="3AAD87FD" w:rsidR="003E1966" w:rsidRPr="00DE14D5" w:rsidRDefault="003E1966" w:rsidP="003E1966">
      <w:pPr>
        <w:pStyle w:val="3"/>
        <w:rPr>
          <w:b/>
          <w:szCs w:val="28"/>
        </w:rPr>
      </w:pPr>
      <w:bookmarkStart w:id="40" w:name="_Toc148362532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5</w:t>
      </w:r>
      <w:r w:rsidRPr="00DE14D5">
        <w:rPr>
          <w:b/>
          <w:szCs w:val="28"/>
        </w:rPr>
        <w:t>. Дорожный фонд Ачинского района</w:t>
      </w:r>
      <w:bookmarkEnd w:id="40"/>
      <w:r w:rsidRPr="00DE14D5">
        <w:rPr>
          <w:b/>
          <w:szCs w:val="28"/>
        </w:rPr>
        <w:t xml:space="preserve"> </w:t>
      </w:r>
    </w:p>
    <w:p w14:paraId="7E515A4B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1201EA0F" w14:textId="2A15A750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 </w:t>
      </w:r>
      <w:bookmarkStart w:id="41" w:name="_Toc420567592"/>
      <w:r w:rsidRPr="00DE14D5">
        <w:rPr>
          <w:sz w:val="28"/>
          <w:szCs w:val="28"/>
        </w:rPr>
        <w:t xml:space="preserve">Утвердить объем бюджетных ассигнований дорожного фонда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795CB1" w:rsidRPr="00DE14D5">
        <w:rPr>
          <w:sz w:val="28"/>
          <w:szCs w:val="28"/>
        </w:rPr>
        <w:t>4</w:t>
      </w:r>
      <w:r w:rsidR="001E4C96" w:rsidRPr="00DE14D5">
        <w:rPr>
          <w:sz w:val="28"/>
          <w:szCs w:val="28"/>
        </w:rPr>
        <w:t>3</w:t>
      </w:r>
      <w:r w:rsidR="00795CB1" w:rsidRPr="00DE14D5">
        <w:rPr>
          <w:sz w:val="28"/>
          <w:szCs w:val="28"/>
        </w:rPr>
        <w:t>2,</w:t>
      </w:r>
      <w:r w:rsidR="001E4C96" w:rsidRPr="00DE14D5">
        <w:rPr>
          <w:sz w:val="28"/>
          <w:szCs w:val="28"/>
        </w:rPr>
        <w:t>8</w:t>
      </w:r>
      <w:r w:rsidRPr="00DE14D5">
        <w:rPr>
          <w:sz w:val="28"/>
          <w:szCs w:val="28"/>
        </w:rPr>
        <w:t xml:space="preserve"> тыс. рублей, на 20</w:t>
      </w:r>
      <w:r w:rsidR="00976237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1E4C96" w:rsidRPr="00DE14D5">
        <w:rPr>
          <w:sz w:val="28"/>
          <w:szCs w:val="28"/>
        </w:rPr>
        <w:t>415,4</w:t>
      </w:r>
      <w:r w:rsidRPr="00DE14D5">
        <w:rPr>
          <w:sz w:val="28"/>
          <w:szCs w:val="28"/>
        </w:rPr>
        <w:t xml:space="preserve"> тыс. рублей,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 в сумме</w:t>
      </w:r>
      <w:r w:rsidR="00B071F1" w:rsidRPr="00DE14D5">
        <w:rPr>
          <w:sz w:val="28"/>
          <w:szCs w:val="28"/>
        </w:rPr>
        <w:t xml:space="preserve"> </w:t>
      </w:r>
      <w:r w:rsidR="008B060E" w:rsidRPr="00DE14D5">
        <w:rPr>
          <w:sz w:val="28"/>
          <w:szCs w:val="28"/>
        </w:rPr>
        <w:t>41</w:t>
      </w:r>
      <w:r w:rsidR="001E4C96" w:rsidRPr="00DE14D5">
        <w:rPr>
          <w:sz w:val="28"/>
          <w:szCs w:val="28"/>
        </w:rPr>
        <w:t>9,5</w:t>
      </w:r>
      <w:r w:rsidRPr="00DE14D5">
        <w:rPr>
          <w:sz w:val="28"/>
          <w:szCs w:val="28"/>
        </w:rPr>
        <w:t xml:space="preserve"> тыс. рублей.</w:t>
      </w:r>
      <w:bookmarkEnd w:id="41"/>
    </w:p>
    <w:p w14:paraId="6E7CE9D5" w14:textId="77777777" w:rsidR="00103845" w:rsidRPr="00DE14D5" w:rsidRDefault="00103845" w:rsidP="003E1966">
      <w:pPr>
        <w:pStyle w:val="3"/>
        <w:rPr>
          <w:b/>
          <w:szCs w:val="28"/>
        </w:rPr>
      </w:pPr>
    </w:p>
    <w:p w14:paraId="49238CE9" w14:textId="1B76195E" w:rsidR="003E1966" w:rsidRPr="00DE14D5" w:rsidRDefault="003E1966" w:rsidP="003E1966">
      <w:pPr>
        <w:pStyle w:val="3"/>
        <w:rPr>
          <w:b/>
          <w:szCs w:val="28"/>
        </w:rPr>
      </w:pPr>
      <w:bookmarkStart w:id="42" w:name="_Toc148362533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6</w:t>
      </w:r>
      <w:r w:rsidRPr="00DE14D5">
        <w:rPr>
          <w:b/>
          <w:szCs w:val="28"/>
        </w:rPr>
        <w:t xml:space="preserve">. Резервный фонд </w:t>
      </w:r>
      <w:r w:rsidR="00145DA9" w:rsidRPr="00DE14D5">
        <w:rPr>
          <w:b/>
          <w:szCs w:val="28"/>
        </w:rPr>
        <w:t>А</w:t>
      </w:r>
      <w:r w:rsidRPr="00DE14D5">
        <w:rPr>
          <w:b/>
          <w:szCs w:val="28"/>
        </w:rPr>
        <w:t>дминистрации Ачинского района</w:t>
      </w:r>
      <w:bookmarkEnd w:id="42"/>
      <w:r w:rsidRPr="00DE14D5">
        <w:rPr>
          <w:b/>
          <w:szCs w:val="28"/>
        </w:rPr>
        <w:t xml:space="preserve"> </w:t>
      </w:r>
    </w:p>
    <w:p w14:paraId="73E19C49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31358DF6" w14:textId="26040D48" w:rsidR="003E1966" w:rsidRPr="00DE14D5" w:rsidRDefault="003E1966" w:rsidP="003E1966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Установить, что в расходной части районного бюджета предусматривается резервный фонд </w:t>
      </w:r>
      <w:r w:rsidR="004B6BAC" w:rsidRPr="00DE14D5">
        <w:rPr>
          <w:sz w:val="28"/>
          <w:szCs w:val="28"/>
        </w:rPr>
        <w:t>а</w:t>
      </w:r>
      <w:r w:rsidRPr="00DE14D5">
        <w:rPr>
          <w:sz w:val="28"/>
          <w:szCs w:val="28"/>
        </w:rPr>
        <w:t xml:space="preserve">дминистрации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</w:t>
      </w:r>
      <w:r w:rsidR="00624846" w:rsidRPr="00DE14D5">
        <w:rPr>
          <w:sz w:val="28"/>
          <w:szCs w:val="28"/>
        </w:rPr>
        <w:t xml:space="preserve"> в сумме </w:t>
      </w:r>
      <w:r w:rsidR="00E9013C" w:rsidRPr="00DE14D5">
        <w:rPr>
          <w:sz w:val="28"/>
          <w:szCs w:val="28"/>
        </w:rPr>
        <w:t>1</w:t>
      </w:r>
      <w:r w:rsidR="009235AC" w:rsidRPr="00DE14D5">
        <w:rPr>
          <w:sz w:val="28"/>
          <w:szCs w:val="28"/>
        </w:rPr>
        <w:t xml:space="preserve"> 0</w:t>
      </w:r>
      <w:r w:rsidR="00624846" w:rsidRPr="00DE14D5">
        <w:rPr>
          <w:sz w:val="28"/>
          <w:szCs w:val="28"/>
        </w:rPr>
        <w:t xml:space="preserve">00,0 тыс. рублей, на </w:t>
      </w:r>
      <w:r w:rsidRPr="00DE14D5">
        <w:rPr>
          <w:sz w:val="28"/>
          <w:szCs w:val="28"/>
        </w:rPr>
        <w:t>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в сумме </w:t>
      </w:r>
      <w:r w:rsidR="001E4C96" w:rsidRPr="00DE14D5">
        <w:rPr>
          <w:sz w:val="28"/>
          <w:szCs w:val="28"/>
        </w:rPr>
        <w:t>5</w:t>
      </w:r>
      <w:r w:rsidR="009717B7" w:rsidRPr="00DE14D5">
        <w:rPr>
          <w:sz w:val="28"/>
          <w:szCs w:val="28"/>
        </w:rPr>
        <w:t>0</w:t>
      </w:r>
      <w:r w:rsidRPr="00DE14D5">
        <w:rPr>
          <w:sz w:val="28"/>
          <w:szCs w:val="28"/>
        </w:rPr>
        <w:t>0,0 тыс. рублей ежегодно.</w:t>
      </w:r>
    </w:p>
    <w:p w14:paraId="6E93F081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outlineLvl w:val="0"/>
        <w:rPr>
          <w:b/>
          <w:sz w:val="28"/>
          <w:szCs w:val="28"/>
        </w:rPr>
      </w:pPr>
    </w:p>
    <w:p w14:paraId="3C7E7269" w14:textId="5870C8EE" w:rsidR="003E1966" w:rsidRPr="00DE14D5" w:rsidRDefault="003E1966" w:rsidP="003E1966">
      <w:pPr>
        <w:pStyle w:val="3"/>
        <w:rPr>
          <w:b/>
          <w:szCs w:val="28"/>
        </w:rPr>
      </w:pPr>
      <w:bookmarkStart w:id="43" w:name="_Toc148362534"/>
      <w:r w:rsidRPr="00DE14D5">
        <w:rPr>
          <w:b/>
          <w:szCs w:val="28"/>
        </w:rPr>
        <w:t>Статья 1</w:t>
      </w:r>
      <w:r w:rsidR="00F63717" w:rsidRPr="00DE14D5">
        <w:rPr>
          <w:b/>
          <w:szCs w:val="28"/>
        </w:rPr>
        <w:t>7</w:t>
      </w:r>
      <w:r w:rsidRPr="00DE14D5">
        <w:rPr>
          <w:b/>
          <w:szCs w:val="28"/>
        </w:rPr>
        <w:t>. Муниципальные внутренние заимствования Ачинского района</w:t>
      </w:r>
      <w:bookmarkEnd w:id="43"/>
      <w:r w:rsidRPr="00DE14D5">
        <w:rPr>
          <w:b/>
          <w:szCs w:val="28"/>
        </w:rPr>
        <w:t xml:space="preserve"> </w:t>
      </w:r>
    </w:p>
    <w:p w14:paraId="59F7EF33" w14:textId="77777777" w:rsidR="007C6124" w:rsidRPr="00DE14D5" w:rsidRDefault="007C6124" w:rsidP="003E1966">
      <w:pPr>
        <w:ind w:firstLine="720"/>
        <w:jc w:val="both"/>
        <w:rPr>
          <w:sz w:val="28"/>
          <w:szCs w:val="28"/>
        </w:rPr>
      </w:pPr>
    </w:p>
    <w:p w14:paraId="3C8779AF" w14:textId="3BAD841A" w:rsidR="008D090B" w:rsidRPr="00DE14D5" w:rsidRDefault="008D090B" w:rsidP="008D090B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1. Утвердить программу муниципальных внутренних заимствований Ачинского района на 202</w:t>
      </w:r>
      <w:r w:rsidR="00B33488" w:rsidRPr="00DE14D5">
        <w:rPr>
          <w:sz w:val="28"/>
          <w:szCs w:val="28"/>
        </w:rPr>
        <w:t>4</w:t>
      </w:r>
      <w:r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 xml:space="preserve"> годов согласно приложению 15 к настоящему решению.</w:t>
      </w:r>
    </w:p>
    <w:p w14:paraId="17A05531" w14:textId="1FFD1CB2" w:rsidR="00BE6BC7" w:rsidRPr="00DE14D5" w:rsidRDefault="008D090B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BE6BC7" w:rsidRPr="00DE14D5">
        <w:rPr>
          <w:sz w:val="28"/>
          <w:szCs w:val="28"/>
        </w:rPr>
        <w:t xml:space="preserve">. </w:t>
      </w:r>
      <w:r w:rsidR="00882851" w:rsidRPr="00DE14D5">
        <w:rPr>
          <w:sz w:val="28"/>
          <w:szCs w:val="28"/>
        </w:rPr>
        <w:t>Администрация Ачинского района</w:t>
      </w:r>
      <w:r w:rsidR="00BE6BC7" w:rsidRPr="00DE14D5">
        <w:rPr>
          <w:sz w:val="28"/>
          <w:szCs w:val="28"/>
        </w:rPr>
        <w:t xml:space="preserve"> от</w:t>
      </w:r>
      <w:r w:rsidR="00314DF6" w:rsidRPr="00DE14D5">
        <w:rPr>
          <w:sz w:val="28"/>
          <w:szCs w:val="28"/>
        </w:rPr>
        <w:t xml:space="preserve"> имени</w:t>
      </w:r>
      <w:r w:rsidR="00B655FC" w:rsidRPr="00DE14D5">
        <w:rPr>
          <w:sz w:val="28"/>
          <w:szCs w:val="28"/>
        </w:rPr>
        <w:t xml:space="preserve"> </w:t>
      </w:r>
      <w:r w:rsidR="00882851" w:rsidRPr="00DE14D5">
        <w:rPr>
          <w:sz w:val="28"/>
          <w:szCs w:val="28"/>
        </w:rPr>
        <w:t xml:space="preserve">муниципального образования </w:t>
      </w:r>
      <w:r w:rsidR="00BE6BC7" w:rsidRPr="00DE14D5">
        <w:rPr>
          <w:sz w:val="28"/>
          <w:szCs w:val="28"/>
        </w:rPr>
        <w:t>Ачинск</w:t>
      </w:r>
      <w:r w:rsidR="00314DF6" w:rsidRPr="00DE14D5">
        <w:rPr>
          <w:sz w:val="28"/>
          <w:szCs w:val="28"/>
        </w:rPr>
        <w:t>ий</w:t>
      </w:r>
      <w:r w:rsidR="00BE6BC7" w:rsidRPr="00DE14D5">
        <w:rPr>
          <w:sz w:val="28"/>
          <w:szCs w:val="28"/>
        </w:rPr>
        <w:t xml:space="preserve"> район вправе привлекать</w:t>
      </w:r>
      <w:r w:rsidR="00201E3D" w:rsidRPr="00DE14D5">
        <w:rPr>
          <w:sz w:val="28"/>
          <w:szCs w:val="28"/>
        </w:rPr>
        <w:t xml:space="preserve"> заемные средства в местный бюджет в форме</w:t>
      </w:r>
      <w:r w:rsidR="00BE6BC7" w:rsidRPr="00DE14D5">
        <w:rPr>
          <w:sz w:val="28"/>
          <w:szCs w:val="28"/>
        </w:rPr>
        <w:t xml:space="preserve"> кредит</w:t>
      </w:r>
      <w:r w:rsidR="006F6F6D" w:rsidRPr="00DE14D5">
        <w:rPr>
          <w:sz w:val="28"/>
          <w:szCs w:val="28"/>
        </w:rPr>
        <w:t>ов из других бюджетов бюджетной системы Российской Федерации и от</w:t>
      </w:r>
      <w:r w:rsidR="00BE6BC7" w:rsidRPr="00DE14D5">
        <w:rPr>
          <w:sz w:val="28"/>
          <w:szCs w:val="28"/>
        </w:rPr>
        <w:t xml:space="preserve"> кредитных организаций в целях покрытия дефицита районного бюджета и погашения муниципальных долговых обязательств района</w:t>
      </w:r>
      <w:r w:rsidR="00195487" w:rsidRPr="00DE14D5">
        <w:rPr>
          <w:sz w:val="28"/>
          <w:szCs w:val="28"/>
        </w:rPr>
        <w:t xml:space="preserve"> в пределах сумм, установленных программой муниципальных внутренних заимствований Ачинского района на 202</w:t>
      </w:r>
      <w:r w:rsidR="00B33488" w:rsidRPr="00DE14D5">
        <w:rPr>
          <w:sz w:val="28"/>
          <w:szCs w:val="28"/>
        </w:rPr>
        <w:t>4</w:t>
      </w:r>
      <w:r w:rsidR="00195487" w:rsidRPr="00DE14D5">
        <w:rPr>
          <w:sz w:val="28"/>
          <w:szCs w:val="28"/>
        </w:rPr>
        <w:t xml:space="preserve"> год и плановый период 202</w:t>
      </w:r>
      <w:r w:rsidR="00B33488" w:rsidRPr="00DE14D5">
        <w:rPr>
          <w:sz w:val="28"/>
          <w:szCs w:val="28"/>
        </w:rPr>
        <w:t>5</w:t>
      </w:r>
      <w:r w:rsidR="00195487" w:rsidRPr="00DE14D5">
        <w:rPr>
          <w:sz w:val="28"/>
          <w:szCs w:val="28"/>
        </w:rPr>
        <w:t>-202</w:t>
      </w:r>
      <w:r w:rsidR="00B33488" w:rsidRPr="00DE14D5">
        <w:rPr>
          <w:sz w:val="28"/>
          <w:szCs w:val="28"/>
        </w:rPr>
        <w:t>6</w:t>
      </w:r>
      <w:r w:rsidR="00195487" w:rsidRPr="00DE14D5">
        <w:rPr>
          <w:sz w:val="28"/>
          <w:szCs w:val="28"/>
        </w:rPr>
        <w:t xml:space="preserve"> годов</w:t>
      </w:r>
      <w:r w:rsidR="00BE6BC7" w:rsidRPr="00DE14D5">
        <w:rPr>
          <w:sz w:val="28"/>
          <w:szCs w:val="28"/>
        </w:rPr>
        <w:t>.</w:t>
      </w:r>
    </w:p>
    <w:p w14:paraId="7CF0EE39" w14:textId="77777777" w:rsidR="00BE6BC7" w:rsidRPr="00DE14D5" w:rsidRDefault="00BE6BC7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 и нормативно-правовыми актами администрации Ачинского района.</w:t>
      </w:r>
    </w:p>
    <w:p w14:paraId="2C8E3CC7" w14:textId="77777777" w:rsidR="00BE6BC7" w:rsidRPr="00DE14D5" w:rsidRDefault="00BE6BC7" w:rsidP="00BE6BC7">
      <w:pPr>
        <w:ind w:firstLine="72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3. Предоставление муниципальных гарантий не предусмотрено.</w:t>
      </w:r>
    </w:p>
    <w:p w14:paraId="67BE7642" w14:textId="77777777" w:rsidR="003E1966" w:rsidRPr="00DE14D5" w:rsidRDefault="003E1966" w:rsidP="003E1966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14:paraId="10CBA542" w14:textId="461D0689" w:rsidR="003E1966" w:rsidRPr="00DE14D5" w:rsidRDefault="003E1966" w:rsidP="003E1966">
      <w:pPr>
        <w:pStyle w:val="3"/>
        <w:rPr>
          <w:b/>
          <w:szCs w:val="28"/>
        </w:rPr>
      </w:pPr>
      <w:bookmarkStart w:id="44" w:name="_Toc148362535"/>
      <w:r w:rsidRPr="00DE14D5">
        <w:rPr>
          <w:b/>
          <w:szCs w:val="28"/>
        </w:rPr>
        <w:t>Статья 1</w:t>
      </w:r>
      <w:r w:rsidR="0070183F" w:rsidRPr="00DE14D5">
        <w:rPr>
          <w:b/>
          <w:szCs w:val="28"/>
        </w:rPr>
        <w:t>8</w:t>
      </w:r>
      <w:r w:rsidRPr="00DE14D5">
        <w:rPr>
          <w:b/>
          <w:szCs w:val="28"/>
        </w:rPr>
        <w:t>. Муниципальный внутренний долг Ачинского района</w:t>
      </w:r>
      <w:bookmarkEnd w:id="44"/>
    </w:p>
    <w:p w14:paraId="6F8FA24D" w14:textId="77777777" w:rsidR="000254C2" w:rsidRPr="00DE14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45" w:name="_Toc420567596"/>
    </w:p>
    <w:p w14:paraId="74524F31" w14:textId="7C3C1040" w:rsidR="003E1966" w:rsidRPr="00DE14D5" w:rsidRDefault="000254C2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1</w:t>
      </w:r>
      <w:r w:rsidR="003E1966" w:rsidRPr="00DE14D5">
        <w:rPr>
          <w:sz w:val="28"/>
          <w:szCs w:val="28"/>
        </w:rPr>
        <w:t xml:space="preserve">. Установить верхний предел муниципального внутреннего долга Ачинского </w:t>
      </w:r>
      <w:r w:rsidR="007A1B31" w:rsidRPr="00DE14D5">
        <w:rPr>
          <w:sz w:val="28"/>
          <w:szCs w:val="28"/>
        </w:rPr>
        <w:t>района по</w:t>
      </w:r>
      <w:r w:rsidR="003E1966" w:rsidRPr="00DE14D5">
        <w:rPr>
          <w:sz w:val="28"/>
          <w:szCs w:val="28"/>
        </w:rPr>
        <w:t xml:space="preserve"> долговым обязательствам Ачинского района:</w:t>
      </w:r>
      <w:bookmarkEnd w:id="45"/>
    </w:p>
    <w:p w14:paraId="14B5084F" w14:textId="3197015D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на 1 января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Pr="00DE14D5">
        <w:rPr>
          <w:sz w:val="28"/>
          <w:szCs w:val="28"/>
        </w:rPr>
        <w:t xml:space="preserve"> года в сумме </w:t>
      </w:r>
      <w:r w:rsidR="009C7421" w:rsidRPr="00DE14D5">
        <w:rPr>
          <w:sz w:val="28"/>
          <w:szCs w:val="28"/>
        </w:rPr>
        <w:t>«</w:t>
      </w:r>
      <w:r w:rsidR="001E4C96" w:rsidRPr="00DE14D5">
        <w:rPr>
          <w:sz w:val="28"/>
          <w:szCs w:val="28"/>
        </w:rPr>
        <w:t>6 754</w:t>
      </w:r>
      <w:r w:rsidR="00122353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 xml:space="preserve">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>» тыс. рублей;</w:t>
      </w:r>
    </w:p>
    <w:p w14:paraId="000C7BC5" w14:textId="299C53C8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на 1 января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Pr="00DE14D5">
        <w:rPr>
          <w:sz w:val="28"/>
          <w:szCs w:val="28"/>
        </w:rPr>
        <w:t> года в сумме «</w:t>
      </w:r>
      <w:r w:rsidR="001E4C96" w:rsidRPr="00DE14D5">
        <w:rPr>
          <w:sz w:val="28"/>
          <w:szCs w:val="28"/>
        </w:rPr>
        <w:t>6 754,0</w:t>
      </w:r>
      <w:r w:rsidRPr="00DE14D5">
        <w:rPr>
          <w:sz w:val="28"/>
          <w:szCs w:val="28"/>
        </w:rPr>
        <w:t xml:space="preserve">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Pr="00DE14D5">
        <w:rPr>
          <w:sz w:val="28"/>
          <w:szCs w:val="28"/>
        </w:rPr>
        <w:t>» тыс. рублей;</w:t>
      </w:r>
    </w:p>
    <w:p w14:paraId="79F4E976" w14:textId="437C2DCA" w:rsidR="003E1966" w:rsidRPr="00DE14D5" w:rsidRDefault="00F25455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на 1 января 202</w:t>
      </w:r>
      <w:r w:rsidR="00B33488" w:rsidRPr="00DE14D5">
        <w:rPr>
          <w:sz w:val="28"/>
          <w:szCs w:val="28"/>
        </w:rPr>
        <w:t>7</w:t>
      </w:r>
      <w:r w:rsidR="003E1966" w:rsidRPr="00DE14D5">
        <w:rPr>
          <w:sz w:val="28"/>
          <w:szCs w:val="28"/>
        </w:rPr>
        <w:t> года в сумме «</w:t>
      </w:r>
      <w:r w:rsidR="001E4C96" w:rsidRPr="00DE14D5">
        <w:rPr>
          <w:sz w:val="28"/>
          <w:szCs w:val="28"/>
        </w:rPr>
        <w:t>6 754</w:t>
      </w:r>
      <w:r w:rsidR="00696A44" w:rsidRPr="00DE14D5">
        <w:rPr>
          <w:sz w:val="28"/>
          <w:szCs w:val="28"/>
        </w:rPr>
        <w:t>,</w:t>
      </w:r>
      <w:r w:rsidR="003E1966" w:rsidRPr="00DE14D5">
        <w:rPr>
          <w:sz w:val="28"/>
          <w:szCs w:val="28"/>
        </w:rPr>
        <w:t xml:space="preserve">0» тыс. рублей, в том числе по </w:t>
      </w:r>
      <w:r w:rsidR="007A1B31" w:rsidRPr="00DE14D5">
        <w:rPr>
          <w:sz w:val="28"/>
          <w:szCs w:val="28"/>
        </w:rPr>
        <w:t>муниципальным гарантиям</w:t>
      </w:r>
      <w:r w:rsidR="003E1966" w:rsidRPr="00DE14D5">
        <w:rPr>
          <w:sz w:val="28"/>
          <w:szCs w:val="28"/>
        </w:rPr>
        <w:t xml:space="preserve"> Ачинского </w:t>
      </w:r>
      <w:r w:rsidR="007A1B31" w:rsidRPr="00DE14D5">
        <w:rPr>
          <w:sz w:val="28"/>
          <w:szCs w:val="28"/>
        </w:rPr>
        <w:t>района «</w:t>
      </w:r>
      <w:r w:rsidR="003E1966" w:rsidRPr="00DE14D5">
        <w:rPr>
          <w:sz w:val="28"/>
          <w:szCs w:val="28"/>
        </w:rPr>
        <w:t>0</w:t>
      </w:r>
      <w:r w:rsidR="00E84BEE" w:rsidRPr="00DE14D5">
        <w:rPr>
          <w:sz w:val="28"/>
          <w:szCs w:val="28"/>
        </w:rPr>
        <w:t>,0</w:t>
      </w:r>
      <w:r w:rsidR="003E1966" w:rsidRPr="00DE14D5">
        <w:rPr>
          <w:sz w:val="28"/>
          <w:szCs w:val="28"/>
        </w:rPr>
        <w:t>» тыс. рублей.</w:t>
      </w:r>
    </w:p>
    <w:p w14:paraId="5D22E742" w14:textId="782DC709" w:rsidR="009C7421" w:rsidRPr="00DE14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2</w:t>
      </w:r>
      <w:r w:rsidR="009C7421" w:rsidRPr="00DE14D5">
        <w:rPr>
          <w:sz w:val="28"/>
          <w:szCs w:val="28"/>
        </w:rPr>
        <w:t xml:space="preserve">. Программа муниципальных гарантий Ачинского района на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9C7421" w:rsidRPr="00DE14D5">
        <w:rPr>
          <w:sz w:val="28"/>
          <w:szCs w:val="28"/>
        </w:rPr>
        <w:t xml:space="preserve"> год и плановый период 20</w:t>
      </w:r>
      <w:r w:rsidR="00F945C6" w:rsidRPr="00DE14D5">
        <w:rPr>
          <w:sz w:val="28"/>
          <w:szCs w:val="28"/>
        </w:rPr>
        <w:t>2</w:t>
      </w:r>
      <w:r w:rsidR="00B33488" w:rsidRPr="00DE14D5">
        <w:rPr>
          <w:sz w:val="28"/>
          <w:szCs w:val="28"/>
        </w:rPr>
        <w:t>5</w:t>
      </w:r>
      <w:r w:rsidR="009C7421" w:rsidRPr="00DE14D5">
        <w:rPr>
          <w:sz w:val="28"/>
          <w:szCs w:val="28"/>
        </w:rPr>
        <w:t xml:space="preserve"> –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9C7421" w:rsidRPr="00DE14D5">
        <w:rPr>
          <w:sz w:val="28"/>
          <w:szCs w:val="28"/>
        </w:rPr>
        <w:t xml:space="preserve"> годов не утверждается.</w:t>
      </w:r>
    </w:p>
    <w:p w14:paraId="1F0EAC90" w14:textId="0738B64D" w:rsidR="009C7421" w:rsidRPr="00DE14D5" w:rsidRDefault="00696A44" w:rsidP="009C742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E14D5">
        <w:rPr>
          <w:sz w:val="28"/>
          <w:szCs w:val="28"/>
        </w:rPr>
        <w:t>3</w:t>
      </w:r>
      <w:r w:rsidR="009C7421" w:rsidRPr="00DE14D5">
        <w:rPr>
          <w:sz w:val="28"/>
          <w:szCs w:val="28"/>
        </w:rPr>
        <w:t>.  Установить объем расходов на обслуживание</w:t>
      </w:r>
      <w:r w:rsidR="00715857" w:rsidRPr="00DE14D5">
        <w:rPr>
          <w:sz w:val="28"/>
          <w:szCs w:val="28"/>
        </w:rPr>
        <w:t xml:space="preserve"> </w:t>
      </w:r>
      <w:r w:rsidR="009C7421" w:rsidRPr="00DE14D5">
        <w:rPr>
          <w:sz w:val="28"/>
          <w:szCs w:val="28"/>
        </w:rPr>
        <w:t xml:space="preserve">муниципального долга района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4</w:t>
      </w:r>
      <w:r w:rsidR="009C7421" w:rsidRPr="00DE14D5">
        <w:rPr>
          <w:sz w:val="28"/>
          <w:szCs w:val="28"/>
        </w:rPr>
        <w:t xml:space="preserve"> году в сумме «</w:t>
      </w:r>
      <w:r w:rsidR="009A4714" w:rsidRPr="00DE14D5">
        <w:rPr>
          <w:sz w:val="28"/>
          <w:szCs w:val="28"/>
        </w:rPr>
        <w:t>0</w:t>
      </w:r>
      <w:r w:rsidR="00BE6BC7"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>0»</w:t>
      </w:r>
      <w:r w:rsidR="00F945C6" w:rsidRPr="00DE14D5">
        <w:rPr>
          <w:sz w:val="28"/>
          <w:szCs w:val="28"/>
        </w:rPr>
        <w:t xml:space="preserve"> тыс. рублей, в 202</w:t>
      </w:r>
      <w:r w:rsidR="00B33488" w:rsidRPr="00DE14D5">
        <w:rPr>
          <w:sz w:val="28"/>
          <w:szCs w:val="28"/>
        </w:rPr>
        <w:t>5</w:t>
      </w:r>
      <w:r w:rsidR="009C7421" w:rsidRPr="00DE14D5">
        <w:rPr>
          <w:sz w:val="28"/>
          <w:szCs w:val="28"/>
        </w:rPr>
        <w:t xml:space="preserve"> году в сумме</w:t>
      </w:r>
      <w:r w:rsidR="00B655FC" w:rsidRPr="00DE14D5">
        <w:rPr>
          <w:sz w:val="28"/>
          <w:szCs w:val="28"/>
        </w:rPr>
        <w:t xml:space="preserve"> </w:t>
      </w:r>
      <w:r w:rsidR="009C7421" w:rsidRPr="00DE14D5">
        <w:rPr>
          <w:sz w:val="28"/>
          <w:szCs w:val="28"/>
        </w:rPr>
        <w:t>«</w:t>
      </w:r>
      <w:r w:rsidR="001E4C96" w:rsidRPr="00DE14D5">
        <w:rPr>
          <w:sz w:val="28"/>
          <w:szCs w:val="28"/>
        </w:rPr>
        <w:t>7</w:t>
      </w:r>
      <w:r w:rsidR="00BE6BC7"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 xml:space="preserve">0» тыс. рублей, в </w:t>
      </w:r>
      <w:r w:rsidR="00266FE0" w:rsidRPr="00DE14D5">
        <w:rPr>
          <w:sz w:val="28"/>
          <w:szCs w:val="28"/>
        </w:rPr>
        <w:t>202</w:t>
      </w:r>
      <w:r w:rsidR="00B33488" w:rsidRPr="00DE14D5">
        <w:rPr>
          <w:sz w:val="28"/>
          <w:szCs w:val="28"/>
        </w:rPr>
        <w:t>6</w:t>
      </w:r>
      <w:r w:rsidR="009C7421" w:rsidRPr="00DE14D5">
        <w:rPr>
          <w:sz w:val="28"/>
          <w:szCs w:val="28"/>
        </w:rPr>
        <w:t xml:space="preserve"> году в сумме «</w:t>
      </w:r>
      <w:r w:rsidR="001E4C96" w:rsidRPr="00DE14D5">
        <w:rPr>
          <w:sz w:val="28"/>
          <w:szCs w:val="28"/>
        </w:rPr>
        <w:t>7</w:t>
      </w:r>
      <w:r w:rsidRPr="00DE14D5">
        <w:rPr>
          <w:sz w:val="28"/>
          <w:szCs w:val="28"/>
        </w:rPr>
        <w:t>,</w:t>
      </w:r>
      <w:r w:rsidR="009C7421" w:rsidRPr="00DE14D5">
        <w:rPr>
          <w:sz w:val="28"/>
          <w:szCs w:val="28"/>
        </w:rPr>
        <w:t>0» тыс. рублей.</w:t>
      </w:r>
    </w:p>
    <w:p w14:paraId="10FEE522" w14:textId="77777777" w:rsidR="003E1966" w:rsidRPr="00DE14D5" w:rsidRDefault="003E1966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424C9DD5" w14:textId="618886D2" w:rsidR="008525F3" w:rsidRPr="00DE14D5" w:rsidRDefault="008525F3" w:rsidP="00DB4930">
      <w:pPr>
        <w:pStyle w:val="3"/>
        <w:rPr>
          <w:b/>
          <w:szCs w:val="28"/>
        </w:rPr>
      </w:pPr>
      <w:bookmarkStart w:id="46" w:name="_Toc148362536"/>
      <w:r w:rsidRPr="00DE14D5">
        <w:rPr>
          <w:b/>
          <w:szCs w:val="28"/>
        </w:rPr>
        <w:t>Статья 1</w:t>
      </w:r>
      <w:r w:rsidR="0070183F" w:rsidRPr="00DE14D5">
        <w:rPr>
          <w:b/>
          <w:szCs w:val="28"/>
        </w:rPr>
        <w:t>9</w:t>
      </w:r>
      <w:r w:rsidRPr="00DE14D5">
        <w:rPr>
          <w:b/>
          <w:szCs w:val="28"/>
        </w:rPr>
        <w:t xml:space="preserve">. Вступление в силу настоящего </w:t>
      </w:r>
      <w:r w:rsidR="00B4360B" w:rsidRPr="00DE14D5">
        <w:rPr>
          <w:b/>
          <w:szCs w:val="28"/>
        </w:rPr>
        <w:t>р</w:t>
      </w:r>
      <w:r w:rsidRPr="00DE14D5">
        <w:rPr>
          <w:b/>
          <w:szCs w:val="28"/>
        </w:rPr>
        <w:t>ешения</w:t>
      </w:r>
      <w:bookmarkEnd w:id="46"/>
    </w:p>
    <w:p w14:paraId="7A73A9F9" w14:textId="77777777" w:rsidR="008525F3" w:rsidRPr="00DE14D5" w:rsidRDefault="008525F3" w:rsidP="003E196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14:paraId="1DA91482" w14:textId="065BB07C" w:rsidR="003E1966" w:rsidRPr="00DE14D5" w:rsidRDefault="003E1966" w:rsidP="00B15F77">
      <w:pPr>
        <w:ind w:firstLine="709"/>
        <w:jc w:val="both"/>
        <w:rPr>
          <w:sz w:val="28"/>
          <w:szCs w:val="28"/>
        </w:rPr>
      </w:pPr>
      <w:r w:rsidRPr="00DE14D5">
        <w:rPr>
          <w:sz w:val="28"/>
          <w:szCs w:val="28"/>
        </w:rPr>
        <w:t xml:space="preserve">Настоящее </w:t>
      </w:r>
      <w:r w:rsidR="00B4360B" w:rsidRPr="00DE14D5">
        <w:rPr>
          <w:sz w:val="28"/>
          <w:szCs w:val="28"/>
        </w:rPr>
        <w:t>р</w:t>
      </w:r>
      <w:r w:rsidRPr="00DE14D5">
        <w:rPr>
          <w:sz w:val="28"/>
          <w:szCs w:val="28"/>
        </w:rPr>
        <w:t xml:space="preserve">ешение вступает в силу </w:t>
      </w:r>
      <w:r w:rsidR="009C1915" w:rsidRPr="00DE14D5">
        <w:rPr>
          <w:sz w:val="28"/>
          <w:szCs w:val="28"/>
        </w:rPr>
        <w:t xml:space="preserve">в день, </w:t>
      </w:r>
      <w:r w:rsidRPr="00DE14D5">
        <w:rPr>
          <w:sz w:val="28"/>
          <w:szCs w:val="28"/>
        </w:rPr>
        <w:t>следующ</w:t>
      </w:r>
      <w:r w:rsidR="00F73CE7" w:rsidRPr="00DE14D5">
        <w:rPr>
          <w:sz w:val="28"/>
          <w:szCs w:val="28"/>
        </w:rPr>
        <w:t>и</w:t>
      </w:r>
      <w:r w:rsidR="009C1915" w:rsidRPr="00DE14D5">
        <w:rPr>
          <w:sz w:val="28"/>
          <w:szCs w:val="28"/>
        </w:rPr>
        <w:t>й</w:t>
      </w:r>
      <w:r w:rsidRPr="00DE14D5">
        <w:rPr>
          <w:sz w:val="28"/>
          <w:szCs w:val="28"/>
        </w:rPr>
        <w:t xml:space="preserve"> за днём его официального опубликования</w:t>
      </w:r>
      <w:r w:rsidR="00D82C11" w:rsidRPr="00DE14D5">
        <w:rPr>
          <w:sz w:val="28"/>
          <w:szCs w:val="28"/>
        </w:rPr>
        <w:t xml:space="preserve"> в газете «Уголок России»</w:t>
      </w:r>
      <w:r w:rsidRPr="00DE14D5">
        <w:rPr>
          <w:sz w:val="28"/>
          <w:szCs w:val="28"/>
        </w:rPr>
        <w:t>.</w:t>
      </w:r>
    </w:p>
    <w:p w14:paraId="7A8479D1" w14:textId="77777777" w:rsidR="003A042D" w:rsidRPr="00DE14D5" w:rsidRDefault="003A042D" w:rsidP="003E1966">
      <w:pPr>
        <w:ind w:firstLine="720"/>
        <w:jc w:val="both"/>
        <w:rPr>
          <w:sz w:val="28"/>
          <w:szCs w:val="28"/>
        </w:rPr>
      </w:pPr>
    </w:p>
    <w:p w14:paraId="474248C7" w14:textId="77777777" w:rsidR="00B15F77" w:rsidRPr="00DE14D5" w:rsidRDefault="00B15F77" w:rsidP="003E196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3E1966" w:rsidRPr="00DE14D5" w14:paraId="78FFC108" w14:textId="77777777" w:rsidTr="009C7421">
        <w:tc>
          <w:tcPr>
            <w:tcW w:w="4542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6"/>
            </w:tblGrid>
            <w:tr w:rsidR="00DE14D5" w:rsidRPr="00DE14D5" w14:paraId="19CD79F6" w14:textId="77777777" w:rsidTr="00976237">
              <w:tc>
                <w:tcPr>
                  <w:tcW w:w="5069" w:type="dxa"/>
                </w:tcPr>
                <w:p w14:paraId="54EECBE4" w14:textId="77777777" w:rsidR="00315C59" w:rsidRPr="00DE14D5" w:rsidRDefault="00315C59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>Председатель Ачинского районного Совета депутатов</w:t>
                  </w:r>
                </w:p>
                <w:p w14:paraId="6810BC3F" w14:textId="77777777" w:rsidR="00315C59" w:rsidRPr="00DE14D5" w:rsidRDefault="00315C59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6512B598" w14:textId="77777777" w:rsidR="00315C59" w:rsidRPr="00DE14D5" w:rsidRDefault="00315C59" w:rsidP="00DD4E6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>С.А. Куронен</w:t>
                  </w:r>
                </w:p>
              </w:tc>
            </w:tr>
          </w:tbl>
          <w:p w14:paraId="7ACCA1DD" w14:textId="77777777" w:rsidR="00315C59" w:rsidRPr="00DE14D5" w:rsidRDefault="00315C59" w:rsidP="00315C59"/>
          <w:p w14:paraId="176A90C7" w14:textId="77777777" w:rsidR="009C7421" w:rsidRPr="00DE14D5" w:rsidRDefault="009C7421" w:rsidP="009C7421">
            <w:pPr>
              <w:tabs>
                <w:tab w:val="left" w:pos="-2127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45" w:type="dxa"/>
            <w:vAlign w:val="bottom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</w:tblGrid>
            <w:tr w:rsidR="00DE14D5" w:rsidRPr="00DE14D5" w14:paraId="3D8411C5" w14:textId="77777777" w:rsidTr="00976237">
              <w:tc>
                <w:tcPr>
                  <w:tcW w:w="5068" w:type="dxa"/>
                </w:tcPr>
                <w:p w14:paraId="6E40CE93" w14:textId="20AF26DA" w:rsidR="00315C59" w:rsidRPr="00DE14D5" w:rsidRDefault="00EE3850" w:rsidP="00315C59">
                  <w:pPr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Исполняющий полномочия </w:t>
                  </w:r>
                  <w:r w:rsidR="00DD4E61" w:rsidRPr="00DE14D5">
                    <w:rPr>
                      <w:b/>
                      <w:sz w:val="28"/>
                      <w:szCs w:val="28"/>
                    </w:rPr>
                    <w:t>Глав</w:t>
                  </w:r>
                  <w:r w:rsidRPr="00DE14D5">
                    <w:rPr>
                      <w:b/>
                      <w:sz w:val="28"/>
                      <w:szCs w:val="28"/>
                    </w:rPr>
                    <w:t>ы</w:t>
                  </w:r>
                  <w:r w:rsidR="00315C59" w:rsidRPr="00DE14D5">
                    <w:rPr>
                      <w:b/>
                      <w:sz w:val="28"/>
                      <w:szCs w:val="28"/>
                    </w:rPr>
                    <w:t xml:space="preserve"> Ачинского района</w:t>
                  </w:r>
                </w:p>
                <w:p w14:paraId="41222032" w14:textId="77777777" w:rsidR="009235AC" w:rsidRPr="00DE14D5" w:rsidRDefault="009235AC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14:paraId="5539FCB9" w14:textId="4A6C0D23" w:rsidR="00315C59" w:rsidRPr="00DE14D5" w:rsidRDefault="00DD4E61" w:rsidP="00315C5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="009235AC" w:rsidRPr="00DE14D5">
                    <w:rPr>
                      <w:b/>
                      <w:sz w:val="28"/>
                      <w:szCs w:val="28"/>
                    </w:rPr>
                    <w:t>Я.</w:t>
                  </w:r>
                  <w:r w:rsidR="00EE3850" w:rsidRPr="00DE14D5">
                    <w:rPr>
                      <w:b/>
                      <w:sz w:val="28"/>
                      <w:szCs w:val="28"/>
                    </w:rPr>
                    <w:t>О. Долгирев</w:t>
                  </w:r>
                </w:p>
                <w:p w14:paraId="2CA127E4" w14:textId="77777777" w:rsidR="00315C59" w:rsidRPr="00DE14D5" w:rsidRDefault="00315C59" w:rsidP="0008601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DE14D5"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</w:tc>
            </w:tr>
          </w:tbl>
          <w:p w14:paraId="0EAA9866" w14:textId="77777777" w:rsidR="00315C59" w:rsidRPr="00DE14D5" w:rsidRDefault="00315C59" w:rsidP="00315C59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41A52EC3" w14:textId="77777777" w:rsidR="003E1966" w:rsidRPr="00DE14D5" w:rsidRDefault="003E1966" w:rsidP="009C7421">
            <w:pPr>
              <w:tabs>
                <w:tab w:val="left" w:pos="-2127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9D5A14" w14:textId="77777777" w:rsidR="003E1966" w:rsidRPr="00DE14D5" w:rsidRDefault="003E1966" w:rsidP="00F068FE">
      <w:pPr>
        <w:pStyle w:val="a8"/>
        <w:tabs>
          <w:tab w:val="left" w:pos="-2127"/>
        </w:tabs>
        <w:jc w:val="center"/>
        <w:rPr>
          <w:szCs w:val="28"/>
        </w:rPr>
      </w:pPr>
    </w:p>
    <w:sectPr w:rsidR="003E1966" w:rsidRPr="00DE14D5" w:rsidSect="006C3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B4850" w14:textId="77777777" w:rsidR="004A146C" w:rsidRDefault="004A146C" w:rsidP="003E1966">
      <w:r>
        <w:separator/>
      </w:r>
    </w:p>
  </w:endnote>
  <w:endnote w:type="continuationSeparator" w:id="0">
    <w:p w14:paraId="00AB765F" w14:textId="77777777" w:rsidR="004A146C" w:rsidRDefault="004A146C" w:rsidP="003E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E4A62" w14:textId="77777777" w:rsidR="004A146C" w:rsidRDefault="004A146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829295"/>
      <w:docPartObj>
        <w:docPartGallery w:val="Page Numbers (Bottom of Page)"/>
        <w:docPartUnique/>
      </w:docPartObj>
    </w:sdtPr>
    <w:sdtEndPr/>
    <w:sdtContent>
      <w:p w14:paraId="47FA54EF" w14:textId="4DA23FBF" w:rsidR="004A146C" w:rsidRDefault="004A14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7A">
          <w:rPr>
            <w:noProof/>
          </w:rPr>
          <w:t>10</w:t>
        </w:r>
        <w:r>
          <w:fldChar w:fldCharType="end"/>
        </w:r>
      </w:p>
    </w:sdtContent>
  </w:sdt>
  <w:p w14:paraId="0AFFD48C" w14:textId="77777777" w:rsidR="004A146C" w:rsidRDefault="004A146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A4E3" w14:textId="77777777" w:rsidR="004A146C" w:rsidRDefault="004A14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21CEF" w14:textId="77777777" w:rsidR="004A146C" w:rsidRDefault="004A146C" w:rsidP="003E1966">
      <w:r>
        <w:separator/>
      </w:r>
    </w:p>
  </w:footnote>
  <w:footnote w:type="continuationSeparator" w:id="0">
    <w:p w14:paraId="60BB2DC1" w14:textId="77777777" w:rsidR="004A146C" w:rsidRDefault="004A146C" w:rsidP="003E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379EF" w14:textId="77777777" w:rsidR="004A146C" w:rsidRDefault="004A146C" w:rsidP="00950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DB9A655" w14:textId="77777777" w:rsidR="004A146C" w:rsidRDefault="004A14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D19AC" w14:textId="77777777" w:rsidR="004A146C" w:rsidRDefault="004A146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F0C09" w14:textId="77777777" w:rsidR="004A146C" w:rsidRDefault="004A14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B3BC0"/>
    <w:multiLevelType w:val="hybridMultilevel"/>
    <w:tmpl w:val="6E2277E8"/>
    <w:lvl w:ilvl="0" w:tplc="F0348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6C4E35"/>
    <w:multiLevelType w:val="hybridMultilevel"/>
    <w:tmpl w:val="298073DC"/>
    <w:lvl w:ilvl="0" w:tplc="EB9A0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6"/>
    <w:rsid w:val="00000F1D"/>
    <w:rsid w:val="00012B52"/>
    <w:rsid w:val="000244EA"/>
    <w:rsid w:val="000254C2"/>
    <w:rsid w:val="0002598A"/>
    <w:rsid w:val="00027E08"/>
    <w:rsid w:val="0003212C"/>
    <w:rsid w:val="00041B0E"/>
    <w:rsid w:val="000442D3"/>
    <w:rsid w:val="00055759"/>
    <w:rsid w:val="000658B2"/>
    <w:rsid w:val="0006664D"/>
    <w:rsid w:val="00070BDD"/>
    <w:rsid w:val="00070C5D"/>
    <w:rsid w:val="00074041"/>
    <w:rsid w:val="000825D4"/>
    <w:rsid w:val="00082A75"/>
    <w:rsid w:val="00086011"/>
    <w:rsid w:val="00090924"/>
    <w:rsid w:val="000A121B"/>
    <w:rsid w:val="000A621E"/>
    <w:rsid w:val="000D6F53"/>
    <w:rsid w:val="000E4BC5"/>
    <w:rsid w:val="000F0469"/>
    <w:rsid w:val="000F0BEC"/>
    <w:rsid w:val="00100F34"/>
    <w:rsid w:val="00103265"/>
    <w:rsid w:val="00103845"/>
    <w:rsid w:val="00113184"/>
    <w:rsid w:val="00117B7F"/>
    <w:rsid w:val="00120FE2"/>
    <w:rsid w:val="00122353"/>
    <w:rsid w:val="001236BF"/>
    <w:rsid w:val="00123EF1"/>
    <w:rsid w:val="00130756"/>
    <w:rsid w:val="0013159A"/>
    <w:rsid w:val="00141CF7"/>
    <w:rsid w:val="0014574A"/>
    <w:rsid w:val="00145DA9"/>
    <w:rsid w:val="00146638"/>
    <w:rsid w:val="001551F1"/>
    <w:rsid w:val="001676E8"/>
    <w:rsid w:val="00171F9C"/>
    <w:rsid w:val="00172EF8"/>
    <w:rsid w:val="001731FC"/>
    <w:rsid w:val="00175301"/>
    <w:rsid w:val="001907F0"/>
    <w:rsid w:val="00195487"/>
    <w:rsid w:val="001A7921"/>
    <w:rsid w:val="001C2EA9"/>
    <w:rsid w:val="001C332B"/>
    <w:rsid w:val="001D6B4B"/>
    <w:rsid w:val="001E1A18"/>
    <w:rsid w:val="001E42BB"/>
    <w:rsid w:val="001E4C96"/>
    <w:rsid w:val="00201E3D"/>
    <w:rsid w:val="002106DB"/>
    <w:rsid w:val="00222DCB"/>
    <w:rsid w:val="00224031"/>
    <w:rsid w:val="00235933"/>
    <w:rsid w:val="00236557"/>
    <w:rsid w:val="00256AD7"/>
    <w:rsid w:val="0026004D"/>
    <w:rsid w:val="0026414C"/>
    <w:rsid w:val="00266FE0"/>
    <w:rsid w:val="002803A6"/>
    <w:rsid w:val="002813AD"/>
    <w:rsid w:val="00295046"/>
    <w:rsid w:val="00295FD3"/>
    <w:rsid w:val="002A3AD1"/>
    <w:rsid w:val="002A3E8A"/>
    <w:rsid w:val="002B0898"/>
    <w:rsid w:val="002B29E2"/>
    <w:rsid w:val="002B4F28"/>
    <w:rsid w:val="002B52F1"/>
    <w:rsid w:val="002C03BA"/>
    <w:rsid w:val="002D036A"/>
    <w:rsid w:val="002E34EA"/>
    <w:rsid w:val="002E6618"/>
    <w:rsid w:val="00306288"/>
    <w:rsid w:val="00310FA1"/>
    <w:rsid w:val="00314DF6"/>
    <w:rsid w:val="00315C59"/>
    <w:rsid w:val="00321098"/>
    <w:rsid w:val="00322EE9"/>
    <w:rsid w:val="00323837"/>
    <w:rsid w:val="0033684B"/>
    <w:rsid w:val="00340132"/>
    <w:rsid w:val="00345FAB"/>
    <w:rsid w:val="00352B8C"/>
    <w:rsid w:val="0036091C"/>
    <w:rsid w:val="00366852"/>
    <w:rsid w:val="00373403"/>
    <w:rsid w:val="00376175"/>
    <w:rsid w:val="00376700"/>
    <w:rsid w:val="00386794"/>
    <w:rsid w:val="003A042D"/>
    <w:rsid w:val="003A15A5"/>
    <w:rsid w:val="003B0717"/>
    <w:rsid w:val="003B10A8"/>
    <w:rsid w:val="003C1544"/>
    <w:rsid w:val="003C1A3B"/>
    <w:rsid w:val="003C3C96"/>
    <w:rsid w:val="003C6B1A"/>
    <w:rsid w:val="003E0082"/>
    <w:rsid w:val="003E1966"/>
    <w:rsid w:val="003E1BF0"/>
    <w:rsid w:val="003F17F6"/>
    <w:rsid w:val="003F2DAD"/>
    <w:rsid w:val="003F327D"/>
    <w:rsid w:val="003F60C4"/>
    <w:rsid w:val="00402424"/>
    <w:rsid w:val="00405C75"/>
    <w:rsid w:val="00406031"/>
    <w:rsid w:val="00413F0B"/>
    <w:rsid w:val="004162BA"/>
    <w:rsid w:val="00424960"/>
    <w:rsid w:val="0043484C"/>
    <w:rsid w:val="004405A4"/>
    <w:rsid w:val="004424E3"/>
    <w:rsid w:val="0044729F"/>
    <w:rsid w:val="00452769"/>
    <w:rsid w:val="004528C1"/>
    <w:rsid w:val="0045476C"/>
    <w:rsid w:val="0046060C"/>
    <w:rsid w:val="00462BA7"/>
    <w:rsid w:val="00462E2F"/>
    <w:rsid w:val="0046300B"/>
    <w:rsid w:val="00465337"/>
    <w:rsid w:val="004703FC"/>
    <w:rsid w:val="004714B2"/>
    <w:rsid w:val="0047189B"/>
    <w:rsid w:val="00472A41"/>
    <w:rsid w:val="004775DE"/>
    <w:rsid w:val="00485871"/>
    <w:rsid w:val="00491D84"/>
    <w:rsid w:val="004A146C"/>
    <w:rsid w:val="004A4EB4"/>
    <w:rsid w:val="004A5729"/>
    <w:rsid w:val="004B66C7"/>
    <w:rsid w:val="004B6BAC"/>
    <w:rsid w:val="004C7565"/>
    <w:rsid w:val="004D1937"/>
    <w:rsid w:val="004E1DDB"/>
    <w:rsid w:val="004F36F6"/>
    <w:rsid w:val="004F46C0"/>
    <w:rsid w:val="00506A55"/>
    <w:rsid w:val="00511B80"/>
    <w:rsid w:val="00521A60"/>
    <w:rsid w:val="005239C7"/>
    <w:rsid w:val="005243F9"/>
    <w:rsid w:val="00524A2A"/>
    <w:rsid w:val="00527992"/>
    <w:rsid w:val="00535C77"/>
    <w:rsid w:val="005370A6"/>
    <w:rsid w:val="00547355"/>
    <w:rsid w:val="00550DD6"/>
    <w:rsid w:val="005525B9"/>
    <w:rsid w:val="00553E5E"/>
    <w:rsid w:val="00555D05"/>
    <w:rsid w:val="00560E0F"/>
    <w:rsid w:val="00563171"/>
    <w:rsid w:val="00572664"/>
    <w:rsid w:val="00583095"/>
    <w:rsid w:val="00583DE7"/>
    <w:rsid w:val="0059155E"/>
    <w:rsid w:val="00595BBC"/>
    <w:rsid w:val="005A0644"/>
    <w:rsid w:val="005A3298"/>
    <w:rsid w:val="005B5C67"/>
    <w:rsid w:val="005B7849"/>
    <w:rsid w:val="005C2AB9"/>
    <w:rsid w:val="005C5D5B"/>
    <w:rsid w:val="005F68E5"/>
    <w:rsid w:val="00604159"/>
    <w:rsid w:val="00610925"/>
    <w:rsid w:val="00612E86"/>
    <w:rsid w:val="00616808"/>
    <w:rsid w:val="00624846"/>
    <w:rsid w:val="00634A3F"/>
    <w:rsid w:val="0064404E"/>
    <w:rsid w:val="006473E2"/>
    <w:rsid w:val="0065488E"/>
    <w:rsid w:val="0065728D"/>
    <w:rsid w:val="00667064"/>
    <w:rsid w:val="00670741"/>
    <w:rsid w:val="006723FF"/>
    <w:rsid w:val="00673256"/>
    <w:rsid w:val="00674B14"/>
    <w:rsid w:val="0068394B"/>
    <w:rsid w:val="00684841"/>
    <w:rsid w:val="006903E2"/>
    <w:rsid w:val="00696A44"/>
    <w:rsid w:val="006A2B5B"/>
    <w:rsid w:val="006A4A05"/>
    <w:rsid w:val="006B2EAC"/>
    <w:rsid w:val="006B558B"/>
    <w:rsid w:val="006C2F4E"/>
    <w:rsid w:val="006C37BA"/>
    <w:rsid w:val="006D0676"/>
    <w:rsid w:val="006E202F"/>
    <w:rsid w:val="006E291E"/>
    <w:rsid w:val="006E739E"/>
    <w:rsid w:val="006F6F6D"/>
    <w:rsid w:val="006F6F76"/>
    <w:rsid w:val="007015AE"/>
    <w:rsid w:val="0070183F"/>
    <w:rsid w:val="00715857"/>
    <w:rsid w:val="007247AB"/>
    <w:rsid w:val="00724DA9"/>
    <w:rsid w:val="007263D9"/>
    <w:rsid w:val="007401E4"/>
    <w:rsid w:val="00741C97"/>
    <w:rsid w:val="00745680"/>
    <w:rsid w:val="00747DDC"/>
    <w:rsid w:val="00751443"/>
    <w:rsid w:val="007627B1"/>
    <w:rsid w:val="00765855"/>
    <w:rsid w:val="00766EE1"/>
    <w:rsid w:val="00767965"/>
    <w:rsid w:val="00776734"/>
    <w:rsid w:val="00777462"/>
    <w:rsid w:val="00780BEA"/>
    <w:rsid w:val="00787FE9"/>
    <w:rsid w:val="00795CB1"/>
    <w:rsid w:val="007A1B31"/>
    <w:rsid w:val="007B1705"/>
    <w:rsid w:val="007C6124"/>
    <w:rsid w:val="007C72D0"/>
    <w:rsid w:val="007D2EE7"/>
    <w:rsid w:val="007D4CF1"/>
    <w:rsid w:val="007D78F4"/>
    <w:rsid w:val="007E4C46"/>
    <w:rsid w:val="007F43ED"/>
    <w:rsid w:val="008007D1"/>
    <w:rsid w:val="00801514"/>
    <w:rsid w:val="008032F4"/>
    <w:rsid w:val="00807F14"/>
    <w:rsid w:val="00812DD1"/>
    <w:rsid w:val="008162B0"/>
    <w:rsid w:val="008162CF"/>
    <w:rsid w:val="00821E21"/>
    <w:rsid w:val="00824F53"/>
    <w:rsid w:val="00827BD4"/>
    <w:rsid w:val="0083206F"/>
    <w:rsid w:val="00832ABF"/>
    <w:rsid w:val="00834676"/>
    <w:rsid w:val="00836470"/>
    <w:rsid w:val="008525F3"/>
    <w:rsid w:val="0085526A"/>
    <w:rsid w:val="00856453"/>
    <w:rsid w:val="00856C7A"/>
    <w:rsid w:val="00860C42"/>
    <w:rsid w:val="00862A7E"/>
    <w:rsid w:val="00873D24"/>
    <w:rsid w:val="00882851"/>
    <w:rsid w:val="00884E63"/>
    <w:rsid w:val="008905D0"/>
    <w:rsid w:val="008906C3"/>
    <w:rsid w:val="00897E95"/>
    <w:rsid w:val="008B060E"/>
    <w:rsid w:val="008B4C3B"/>
    <w:rsid w:val="008B617E"/>
    <w:rsid w:val="008D0643"/>
    <w:rsid w:val="008D090B"/>
    <w:rsid w:val="008D0C40"/>
    <w:rsid w:val="008D7ACA"/>
    <w:rsid w:val="008E7109"/>
    <w:rsid w:val="008F1E9D"/>
    <w:rsid w:val="008F3046"/>
    <w:rsid w:val="008F352E"/>
    <w:rsid w:val="00902E5D"/>
    <w:rsid w:val="00912129"/>
    <w:rsid w:val="009235AC"/>
    <w:rsid w:val="0092367A"/>
    <w:rsid w:val="00936028"/>
    <w:rsid w:val="0094120D"/>
    <w:rsid w:val="00947067"/>
    <w:rsid w:val="00950348"/>
    <w:rsid w:val="00950E5B"/>
    <w:rsid w:val="009540AC"/>
    <w:rsid w:val="00965AA0"/>
    <w:rsid w:val="009671DC"/>
    <w:rsid w:val="00967681"/>
    <w:rsid w:val="009717B7"/>
    <w:rsid w:val="009741ED"/>
    <w:rsid w:val="00976237"/>
    <w:rsid w:val="00976760"/>
    <w:rsid w:val="009814C2"/>
    <w:rsid w:val="009826A5"/>
    <w:rsid w:val="00984CAB"/>
    <w:rsid w:val="009850A2"/>
    <w:rsid w:val="0099036D"/>
    <w:rsid w:val="00991861"/>
    <w:rsid w:val="00992DB6"/>
    <w:rsid w:val="00995C8A"/>
    <w:rsid w:val="00996F09"/>
    <w:rsid w:val="009A4714"/>
    <w:rsid w:val="009A7CE8"/>
    <w:rsid w:val="009C1915"/>
    <w:rsid w:val="009C53DA"/>
    <w:rsid w:val="009C56B7"/>
    <w:rsid w:val="009C59C5"/>
    <w:rsid w:val="009C7421"/>
    <w:rsid w:val="009F3C77"/>
    <w:rsid w:val="00A03926"/>
    <w:rsid w:val="00A03E60"/>
    <w:rsid w:val="00A05805"/>
    <w:rsid w:val="00A072AE"/>
    <w:rsid w:val="00A23A05"/>
    <w:rsid w:val="00A25F7F"/>
    <w:rsid w:val="00A26DB6"/>
    <w:rsid w:val="00A3080E"/>
    <w:rsid w:val="00A321FD"/>
    <w:rsid w:val="00A533B8"/>
    <w:rsid w:val="00A55A7C"/>
    <w:rsid w:val="00A56974"/>
    <w:rsid w:val="00A6066A"/>
    <w:rsid w:val="00A60D6F"/>
    <w:rsid w:val="00A623E6"/>
    <w:rsid w:val="00A709C9"/>
    <w:rsid w:val="00A8622B"/>
    <w:rsid w:val="00A910EE"/>
    <w:rsid w:val="00A91BB0"/>
    <w:rsid w:val="00A944C1"/>
    <w:rsid w:val="00AA0C47"/>
    <w:rsid w:val="00AA1094"/>
    <w:rsid w:val="00AA43E0"/>
    <w:rsid w:val="00AB5658"/>
    <w:rsid w:val="00AB65FE"/>
    <w:rsid w:val="00AC4262"/>
    <w:rsid w:val="00AD3068"/>
    <w:rsid w:val="00AD49A1"/>
    <w:rsid w:val="00AD561A"/>
    <w:rsid w:val="00AE33E9"/>
    <w:rsid w:val="00AE51B0"/>
    <w:rsid w:val="00AE6249"/>
    <w:rsid w:val="00AF2FA0"/>
    <w:rsid w:val="00AF507A"/>
    <w:rsid w:val="00AF5616"/>
    <w:rsid w:val="00AF63AB"/>
    <w:rsid w:val="00AF66B3"/>
    <w:rsid w:val="00B00913"/>
    <w:rsid w:val="00B01071"/>
    <w:rsid w:val="00B023EB"/>
    <w:rsid w:val="00B071F1"/>
    <w:rsid w:val="00B0771C"/>
    <w:rsid w:val="00B13DAD"/>
    <w:rsid w:val="00B15F77"/>
    <w:rsid w:val="00B24206"/>
    <w:rsid w:val="00B2563B"/>
    <w:rsid w:val="00B25789"/>
    <w:rsid w:val="00B33488"/>
    <w:rsid w:val="00B360F0"/>
    <w:rsid w:val="00B374A3"/>
    <w:rsid w:val="00B41521"/>
    <w:rsid w:val="00B41596"/>
    <w:rsid w:val="00B4360B"/>
    <w:rsid w:val="00B45A1B"/>
    <w:rsid w:val="00B46E1A"/>
    <w:rsid w:val="00B52B61"/>
    <w:rsid w:val="00B52DC2"/>
    <w:rsid w:val="00B55768"/>
    <w:rsid w:val="00B56303"/>
    <w:rsid w:val="00B62CE6"/>
    <w:rsid w:val="00B655FC"/>
    <w:rsid w:val="00B707AE"/>
    <w:rsid w:val="00B72E1C"/>
    <w:rsid w:val="00B73EFF"/>
    <w:rsid w:val="00B869F0"/>
    <w:rsid w:val="00B9094D"/>
    <w:rsid w:val="00B93028"/>
    <w:rsid w:val="00BA0068"/>
    <w:rsid w:val="00BA5C0B"/>
    <w:rsid w:val="00BA76E8"/>
    <w:rsid w:val="00BB4E76"/>
    <w:rsid w:val="00BB73F4"/>
    <w:rsid w:val="00BC169C"/>
    <w:rsid w:val="00BC334E"/>
    <w:rsid w:val="00BC4D84"/>
    <w:rsid w:val="00BD1E6E"/>
    <w:rsid w:val="00BD2645"/>
    <w:rsid w:val="00BE4742"/>
    <w:rsid w:val="00BE6BC7"/>
    <w:rsid w:val="00BF6ADF"/>
    <w:rsid w:val="00C04156"/>
    <w:rsid w:val="00C0446A"/>
    <w:rsid w:val="00C1421D"/>
    <w:rsid w:val="00C2294D"/>
    <w:rsid w:val="00C273A8"/>
    <w:rsid w:val="00C3440F"/>
    <w:rsid w:val="00C456D7"/>
    <w:rsid w:val="00C47E4C"/>
    <w:rsid w:val="00C50A1E"/>
    <w:rsid w:val="00C63F37"/>
    <w:rsid w:val="00C66287"/>
    <w:rsid w:val="00C84546"/>
    <w:rsid w:val="00C8711F"/>
    <w:rsid w:val="00C94075"/>
    <w:rsid w:val="00C9655B"/>
    <w:rsid w:val="00CA711C"/>
    <w:rsid w:val="00CC0684"/>
    <w:rsid w:val="00CC21B9"/>
    <w:rsid w:val="00CC636E"/>
    <w:rsid w:val="00CC74D3"/>
    <w:rsid w:val="00CD6158"/>
    <w:rsid w:val="00CE1C0C"/>
    <w:rsid w:val="00CE6D4D"/>
    <w:rsid w:val="00CF0465"/>
    <w:rsid w:val="00CF558C"/>
    <w:rsid w:val="00D012D0"/>
    <w:rsid w:val="00D013BF"/>
    <w:rsid w:val="00D025EE"/>
    <w:rsid w:val="00D03416"/>
    <w:rsid w:val="00D04D37"/>
    <w:rsid w:val="00D071DC"/>
    <w:rsid w:val="00D10201"/>
    <w:rsid w:val="00D10E03"/>
    <w:rsid w:val="00D13323"/>
    <w:rsid w:val="00D209DC"/>
    <w:rsid w:val="00D256E7"/>
    <w:rsid w:val="00D259B3"/>
    <w:rsid w:val="00D26AB8"/>
    <w:rsid w:val="00D33A1F"/>
    <w:rsid w:val="00D34D70"/>
    <w:rsid w:val="00D40C50"/>
    <w:rsid w:val="00D45376"/>
    <w:rsid w:val="00D45D80"/>
    <w:rsid w:val="00D80EB5"/>
    <w:rsid w:val="00D811B6"/>
    <w:rsid w:val="00D82C11"/>
    <w:rsid w:val="00D8559F"/>
    <w:rsid w:val="00D971DF"/>
    <w:rsid w:val="00D97852"/>
    <w:rsid w:val="00DA0BEB"/>
    <w:rsid w:val="00DB0785"/>
    <w:rsid w:val="00DB4930"/>
    <w:rsid w:val="00DB512C"/>
    <w:rsid w:val="00DB75FF"/>
    <w:rsid w:val="00DC44FB"/>
    <w:rsid w:val="00DC6B19"/>
    <w:rsid w:val="00DD34A9"/>
    <w:rsid w:val="00DD4E61"/>
    <w:rsid w:val="00DD70A1"/>
    <w:rsid w:val="00DE14D5"/>
    <w:rsid w:val="00DE1984"/>
    <w:rsid w:val="00DE4680"/>
    <w:rsid w:val="00DF2386"/>
    <w:rsid w:val="00DF647C"/>
    <w:rsid w:val="00E01157"/>
    <w:rsid w:val="00E033D1"/>
    <w:rsid w:val="00E123BE"/>
    <w:rsid w:val="00E1322C"/>
    <w:rsid w:val="00E20536"/>
    <w:rsid w:val="00E23470"/>
    <w:rsid w:val="00E2788D"/>
    <w:rsid w:val="00E325DB"/>
    <w:rsid w:val="00E3267F"/>
    <w:rsid w:val="00E47319"/>
    <w:rsid w:val="00E66398"/>
    <w:rsid w:val="00E67510"/>
    <w:rsid w:val="00E7169B"/>
    <w:rsid w:val="00E726DD"/>
    <w:rsid w:val="00E73484"/>
    <w:rsid w:val="00E73AD3"/>
    <w:rsid w:val="00E73CF4"/>
    <w:rsid w:val="00E74519"/>
    <w:rsid w:val="00E7658B"/>
    <w:rsid w:val="00E778AD"/>
    <w:rsid w:val="00E84BEE"/>
    <w:rsid w:val="00E9013C"/>
    <w:rsid w:val="00E90FB5"/>
    <w:rsid w:val="00E91893"/>
    <w:rsid w:val="00E93F78"/>
    <w:rsid w:val="00EA688A"/>
    <w:rsid w:val="00EB261D"/>
    <w:rsid w:val="00EB6503"/>
    <w:rsid w:val="00EC0FC7"/>
    <w:rsid w:val="00EE3850"/>
    <w:rsid w:val="00EF0CAF"/>
    <w:rsid w:val="00EF222B"/>
    <w:rsid w:val="00EF5176"/>
    <w:rsid w:val="00EF7CCB"/>
    <w:rsid w:val="00F01E14"/>
    <w:rsid w:val="00F05742"/>
    <w:rsid w:val="00F068FE"/>
    <w:rsid w:val="00F10B60"/>
    <w:rsid w:val="00F13438"/>
    <w:rsid w:val="00F13BA2"/>
    <w:rsid w:val="00F25455"/>
    <w:rsid w:val="00F36AB5"/>
    <w:rsid w:val="00F42F73"/>
    <w:rsid w:val="00F4675E"/>
    <w:rsid w:val="00F47127"/>
    <w:rsid w:val="00F63717"/>
    <w:rsid w:val="00F642AE"/>
    <w:rsid w:val="00F70AD4"/>
    <w:rsid w:val="00F72BAD"/>
    <w:rsid w:val="00F73218"/>
    <w:rsid w:val="00F73CE7"/>
    <w:rsid w:val="00F7566E"/>
    <w:rsid w:val="00F76386"/>
    <w:rsid w:val="00F7763B"/>
    <w:rsid w:val="00F82F2E"/>
    <w:rsid w:val="00F834BA"/>
    <w:rsid w:val="00F841BB"/>
    <w:rsid w:val="00F92827"/>
    <w:rsid w:val="00F945C6"/>
    <w:rsid w:val="00F96B73"/>
    <w:rsid w:val="00FA0090"/>
    <w:rsid w:val="00FA1B9F"/>
    <w:rsid w:val="00FA2890"/>
    <w:rsid w:val="00FA3D7A"/>
    <w:rsid w:val="00FA611E"/>
    <w:rsid w:val="00FB1FA8"/>
    <w:rsid w:val="00FB7EE0"/>
    <w:rsid w:val="00FC003E"/>
    <w:rsid w:val="00FC498C"/>
    <w:rsid w:val="00FC50A0"/>
    <w:rsid w:val="00FD41FB"/>
    <w:rsid w:val="00FE4054"/>
    <w:rsid w:val="00FE412F"/>
    <w:rsid w:val="00FE462D"/>
    <w:rsid w:val="00FE69EA"/>
    <w:rsid w:val="00FE7529"/>
    <w:rsid w:val="00FF00CF"/>
    <w:rsid w:val="00FF0F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EE54"/>
  <w15:docId w15:val="{C58DB971-C540-4D4D-905E-2656ACB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E1966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0">
    <w:name w:val="heading 2"/>
    <w:basedOn w:val="a0"/>
    <w:next w:val="a0"/>
    <w:link w:val="21"/>
    <w:qFormat/>
    <w:rsid w:val="003E1966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0"/>
    <w:next w:val="a0"/>
    <w:link w:val="30"/>
    <w:qFormat/>
    <w:rsid w:val="003E1966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3E1966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E1966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0"/>
    <w:next w:val="a0"/>
    <w:link w:val="60"/>
    <w:qFormat/>
    <w:rsid w:val="003E1966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3E196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3E1966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0"/>
    <w:next w:val="a0"/>
    <w:link w:val="90"/>
    <w:qFormat/>
    <w:rsid w:val="003E1966"/>
    <w:pPr>
      <w:keepNext/>
      <w:jc w:val="righ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966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3E1966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E196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3E1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E196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0"/>
    <w:link w:val="a5"/>
    <w:qFormat/>
    <w:rsid w:val="003E1966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1"/>
    <w:link w:val="a4"/>
    <w:rsid w:val="003E1966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3E19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E196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E196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0"/>
    <w:link w:val="a7"/>
    <w:rsid w:val="003E1966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3E1966"/>
    <w:pPr>
      <w:jc w:val="both"/>
    </w:pPr>
    <w:rPr>
      <w:color w:val="FF0000"/>
      <w:sz w:val="28"/>
    </w:rPr>
  </w:style>
  <w:style w:type="character" w:customStyle="1" w:styleId="23">
    <w:name w:val="Основной текст 2 Знак"/>
    <w:basedOn w:val="a1"/>
    <w:link w:val="22"/>
    <w:rsid w:val="003E1966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0"/>
    <w:link w:val="a9"/>
    <w:rsid w:val="003E1966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3E1966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3E1966"/>
    <w:pPr>
      <w:ind w:firstLine="851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3E1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0"/>
    <w:rsid w:val="003E196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0"/>
    <w:link w:val="ac"/>
    <w:uiPriority w:val="99"/>
    <w:rsid w:val="003E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1"/>
    <w:rsid w:val="003E1966"/>
  </w:style>
  <w:style w:type="paragraph" w:styleId="2">
    <w:name w:val="List 2"/>
    <w:basedOn w:val="a0"/>
    <w:rsid w:val="003E1966"/>
    <w:pPr>
      <w:numPr>
        <w:numId w:val="1"/>
      </w:numPr>
      <w:tabs>
        <w:tab w:val="clear" w:pos="360"/>
      </w:tabs>
      <w:ind w:left="566" w:hanging="283"/>
    </w:pPr>
  </w:style>
  <w:style w:type="paragraph" w:styleId="a">
    <w:name w:val="List Bullet"/>
    <w:basedOn w:val="a0"/>
    <w:autoRedefine/>
    <w:rsid w:val="003E1966"/>
    <w:pPr>
      <w:numPr>
        <w:numId w:val="2"/>
      </w:numPr>
      <w:tabs>
        <w:tab w:val="clear" w:pos="643"/>
        <w:tab w:val="num" w:pos="360"/>
      </w:tabs>
      <w:ind w:left="360"/>
    </w:pPr>
  </w:style>
  <w:style w:type="paragraph" w:styleId="26">
    <w:name w:val="List Bullet 2"/>
    <w:basedOn w:val="a0"/>
    <w:autoRedefine/>
    <w:rsid w:val="003E1966"/>
    <w:pPr>
      <w:tabs>
        <w:tab w:val="num" w:pos="643"/>
      </w:tabs>
      <w:ind w:left="643" w:hanging="360"/>
    </w:pPr>
  </w:style>
  <w:style w:type="paragraph" w:styleId="27">
    <w:name w:val="List Continue 2"/>
    <w:basedOn w:val="a0"/>
    <w:rsid w:val="003E1966"/>
    <w:pPr>
      <w:spacing w:after="120"/>
      <w:ind w:left="566"/>
    </w:pPr>
  </w:style>
  <w:style w:type="paragraph" w:styleId="ae">
    <w:name w:val="footer"/>
    <w:basedOn w:val="a0"/>
    <w:link w:val="af"/>
    <w:uiPriority w:val="99"/>
    <w:rsid w:val="003E196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3E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3E196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rsid w:val="003E1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E19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0"/>
    <w:link w:val="af4"/>
    <w:qFormat/>
    <w:rsid w:val="003E1966"/>
    <w:pPr>
      <w:spacing w:line="360" w:lineRule="auto"/>
      <w:jc w:val="center"/>
    </w:pPr>
    <w:rPr>
      <w:sz w:val="24"/>
    </w:rPr>
  </w:style>
  <w:style w:type="character" w:customStyle="1" w:styleId="af4">
    <w:name w:val="Подзаголовок Знак"/>
    <w:basedOn w:val="a1"/>
    <w:link w:val="af3"/>
    <w:rsid w:val="003E19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3E1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E1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E19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0"/>
    <w:rsid w:val="003E196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3E19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E1966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0"/>
    <w:rsid w:val="003E19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E1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3E196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8">
    <w:name w:val="Знак Знак Знак"/>
    <w:basedOn w:val="a0"/>
    <w:rsid w:val="003E1966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3E1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9">
    <w:name w:val="Знак Знак Знак Знак Знак Знак Знак"/>
    <w:basedOn w:val="a0"/>
    <w:rsid w:val="003E1966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a">
    <w:name w:val="Hyperlink"/>
    <w:uiPriority w:val="99"/>
    <w:rsid w:val="003E1966"/>
    <w:rPr>
      <w:color w:val="0000FF"/>
      <w:u w:val="single"/>
    </w:rPr>
  </w:style>
  <w:style w:type="paragraph" w:customStyle="1" w:styleId="12">
    <w:name w:val="Знак1 Знак Знак Знак"/>
    <w:basedOn w:val="a0"/>
    <w:rsid w:val="003E196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3">
    <w:name w:val="Абзац списка1"/>
    <w:basedOn w:val="a0"/>
    <w:rsid w:val="003E19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rmal (Web)"/>
    <w:basedOn w:val="a0"/>
    <w:unhideWhenUsed/>
    <w:rsid w:val="003E196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footnote text"/>
    <w:basedOn w:val="a0"/>
    <w:link w:val="afd"/>
    <w:rsid w:val="003E1966"/>
  </w:style>
  <w:style w:type="character" w:customStyle="1" w:styleId="afd">
    <w:name w:val="Текст сноски Знак"/>
    <w:basedOn w:val="a1"/>
    <w:link w:val="afc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rsid w:val="003E1966"/>
    <w:rPr>
      <w:vertAlign w:val="superscript"/>
    </w:rPr>
  </w:style>
  <w:style w:type="paragraph" w:styleId="aff">
    <w:name w:val="endnote text"/>
    <w:basedOn w:val="a0"/>
    <w:link w:val="aff0"/>
    <w:rsid w:val="003E1966"/>
  </w:style>
  <w:style w:type="character" w:customStyle="1" w:styleId="aff0">
    <w:name w:val="Текст концевой сноски Знак"/>
    <w:basedOn w:val="a1"/>
    <w:link w:val="aff"/>
    <w:rsid w:val="003E1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1"/>
    <w:rsid w:val="003E1966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3E1966"/>
    <w:pPr>
      <w:keepLines/>
      <w:spacing w:before="480" w:line="276" w:lineRule="auto"/>
      <w:jc w:val="left"/>
      <w:outlineLvl w:val="9"/>
    </w:pPr>
    <w:rPr>
      <w:rFonts w:ascii="Cambria" w:hAnsi="Cambria"/>
      <w:b/>
      <w:bCs/>
      <w:caps w:val="0"/>
      <w:color w:val="365F91"/>
      <w:sz w:val="28"/>
      <w:szCs w:val="28"/>
      <w:lang w:eastAsia="en-US"/>
    </w:rPr>
  </w:style>
  <w:style w:type="paragraph" w:styleId="35">
    <w:name w:val="toc 3"/>
    <w:basedOn w:val="a0"/>
    <w:next w:val="a0"/>
    <w:autoRedefine/>
    <w:uiPriority w:val="39"/>
    <w:qFormat/>
    <w:rsid w:val="003E1966"/>
    <w:pPr>
      <w:ind w:left="400"/>
    </w:pPr>
  </w:style>
  <w:style w:type="paragraph" w:styleId="28">
    <w:name w:val="toc 2"/>
    <w:basedOn w:val="a0"/>
    <w:next w:val="a0"/>
    <w:autoRedefine/>
    <w:uiPriority w:val="39"/>
    <w:unhideWhenUsed/>
    <w:qFormat/>
    <w:rsid w:val="003E1966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0"/>
    <w:next w:val="a0"/>
    <w:autoRedefine/>
    <w:uiPriority w:val="39"/>
    <w:unhideWhenUsed/>
    <w:qFormat/>
    <w:rsid w:val="003E1966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3">
    <w:name w:val="List Paragraph"/>
    <w:basedOn w:val="a0"/>
    <w:uiPriority w:val="34"/>
    <w:qFormat/>
    <w:rsid w:val="004653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C332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9B8D-83FC-4F35-AD24-290CFFF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12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LLI</cp:lastModifiedBy>
  <cp:revision>230</cp:revision>
  <cp:lastPrinted>2022-11-15T02:43:00Z</cp:lastPrinted>
  <dcterms:created xsi:type="dcterms:W3CDTF">2008-07-17T06:50:00Z</dcterms:created>
  <dcterms:modified xsi:type="dcterms:W3CDTF">2023-12-27T03:17:00Z</dcterms:modified>
</cp:coreProperties>
</file>