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49" w:rsidRPr="00927848" w:rsidRDefault="001F5E14" w:rsidP="00927848">
      <w:pPr>
        <w:pStyle w:val="a5"/>
        <w:tabs>
          <w:tab w:val="left" w:pos="708"/>
        </w:tabs>
        <w:ind w:right="-113"/>
        <w:rPr>
          <w:b/>
          <w:sz w:val="20"/>
        </w:rPr>
      </w:pPr>
      <w:r w:rsidRPr="001F5E14">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204BC5" w:rsidRPr="00927848" w:rsidRDefault="001F5E14" w:rsidP="00927848">
      <w:pPr>
        <w:pStyle w:val="a5"/>
        <w:tabs>
          <w:tab w:val="left" w:pos="708"/>
        </w:tabs>
        <w:ind w:left="3240"/>
        <w:rPr>
          <w:b/>
          <w:bCs/>
          <w:sz w:val="20"/>
        </w:rPr>
      </w:pPr>
      <w:r w:rsidRPr="001F5E14">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0;margin-top:1.75pt;width:160.7pt;height:26pt;z-index:251659264;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166FF2" w:rsidRPr="00927848" w:rsidRDefault="00166FF2" w:rsidP="00927848">
      <w:pPr>
        <w:ind w:left="-4820"/>
        <w:jc w:val="both"/>
        <w:rPr>
          <w:b/>
          <w:bCs/>
          <w:sz w:val="20"/>
        </w:rPr>
      </w:pPr>
    </w:p>
    <w:p w:rsidR="00931A3A" w:rsidRPr="00927848" w:rsidRDefault="00931A3A" w:rsidP="00927848">
      <w:pPr>
        <w:rPr>
          <w:i/>
          <w:sz w:val="20"/>
        </w:rPr>
      </w:pPr>
    </w:p>
    <w:p w:rsidR="0095203C" w:rsidRPr="00927848" w:rsidRDefault="006847E9" w:rsidP="00927848">
      <w:pPr>
        <w:ind w:firstLine="360"/>
        <w:rPr>
          <w:i/>
          <w:sz w:val="20"/>
        </w:rPr>
      </w:pPr>
      <w:r w:rsidRPr="00927848">
        <w:rPr>
          <w:b/>
          <w:sz w:val="20"/>
        </w:rPr>
        <w:t xml:space="preserve">№ </w:t>
      </w:r>
      <w:r w:rsidR="003E53C1" w:rsidRPr="00927848">
        <w:rPr>
          <w:b/>
          <w:sz w:val="20"/>
        </w:rPr>
        <w:t>2</w:t>
      </w:r>
      <w:r w:rsidR="00A467A4" w:rsidRPr="00927848">
        <w:rPr>
          <w:b/>
          <w:sz w:val="20"/>
        </w:rPr>
        <w:t>5</w:t>
      </w:r>
      <w:r w:rsidR="00931A3A" w:rsidRPr="00927848">
        <w:rPr>
          <w:b/>
          <w:sz w:val="20"/>
        </w:rPr>
        <w:t xml:space="preserve">                                            с.</w:t>
      </w:r>
      <w:r w:rsidR="00CD35C0" w:rsidRPr="00927848">
        <w:rPr>
          <w:b/>
          <w:sz w:val="20"/>
        </w:rPr>
        <w:t xml:space="preserve"> </w:t>
      </w:r>
      <w:r w:rsidR="00931A3A" w:rsidRPr="00927848">
        <w:rPr>
          <w:b/>
          <w:sz w:val="20"/>
        </w:rPr>
        <w:t xml:space="preserve">Ястребово      </w:t>
      </w:r>
      <w:r w:rsidR="00270AEE" w:rsidRPr="00927848">
        <w:rPr>
          <w:b/>
          <w:sz w:val="20"/>
        </w:rPr>
        <w:t xml:space="preserve">                              </w:t>
      </w:r>
      <w:r w:rsidR="00A467A4" w:rsidRPr="00927848">
        <w:rPr>
          <w:b/>
          <w:sz w:val="20"/>
        </w:rPr>
        <w:t>08</w:t>
      </w:r>
      <w:r w:rsidR="00270AEE" w:rsidRPr="00927848">
        <w:rPr>
          <w:b/>
          <w:sz w:val="20"/>
        </w:rPr>
        <w:t>.</w:t>
      </w:r>
      <w:r w:rsidR="00D759B7" w:rsidRPr="00927848">
        <w:rPr>
          <w:b/>
          <w:sz w:val="20"/>
        </w:rPr>
        <w:t>1</w:t>
      </w:r>
      <w:r w:rsidR="00A467A4" w:rsidRPr="00927848">
        <w:rPr>
          <w:b/>
          <w:sz w:val="20"/>
        </w:rPr>
        <w:t>2</w:t>
      </w:r>
      <w:r w:rsidR="00270AEE" w:rsidRPr="00927848">
        <w:rPr>
          <w:b/>
          <w:sz w:val="20"/>
        </w:rPr>
        <w:t>.20</w:t>
      </w:r>
      <w:r w:rsidR="00F97EFF" w:rsidRPr="00927848">
        <w:rPr>
          <w:b/>
          <w:sz w:val="20"/>
        </w:rPr>
        <w:t>2</w:t>
      </w:r>
      <w:r w:rsidR="00703CE0" w:rsidRPr="00927848">
        <w:rPr>
          <w:b/>
          <w:sz w:val="20"/>
        </w:rPr>
        <w:t>2</w:t>
      </w:r>
    </w:p>
    <w:p w:rsidR="009A12A1" w:rsidRPr="00927848" w:rsidRDefault="00787448" w:rsidP="00927848">
      <w:pPr>
        <w:jc w:val="both"/>
        <w:rPr>
          <w:sz w:val="20"/>
        </w:rPr>
      </w:pPr>
      <w:r w:rsidRPr="00927848">
        <w:rPr>
          <w:noProof/>
          <w:sz w:val="20"/>
        </w:rPr>
        <w:drawing>
          <wp:anchor distT="0" distB="0" distL="114300" distR="114300" simplePos="0" relativeHeight="251696128" behindDoc="1" locked="0" layoutInCell="1" allowOverlap="1">
            <wp:simplePos x="0" y="0"/>
            <wp:positionH relativeFrom="column">
              <wp:posOffset>2045335</wp:posOffset>
            </wp:positionH>
            <wp:positionV relativeFrom="paragraph">
              <wp:posOffset>67945</wp:posOffset>
            </wp:positionV>
            <wp:extent cx="523875" cy="647700"/>
            <wp:effectExtent l="19050" t="0" r="9525" b="0"/>
            <wp:wrapNone/>
            <wp:docPr id="5"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505913" w:rsidRPr="00927848" w:rsidRDefault="00505913" w:rsidP="00927848">
      <w:pPr>
        <w:jc w:val="center"/>
        <w:rPr>
          <w:b/>
          <w:bCs/>
          <w:sz w:val="20"/>
        </w:rPr>
      </w:pPr>
    </w:p>
    <w:p w:rsidR="00505913" w:rsidRPr="00927848" w:rsidRDefault="00505913" w:rsidP="00927848">
      <w:pPr>
        <w:tabs>
          <w:tab w:val="center" w:pos="4762"/>
          <w:tab w:val="left" w:pos="6225"/>
          <w:tab w:val="left" w:pos="9240"/>
        </w:tabs>
        <w:ind w:firstLine="709"/>
        <w:jc w:val="both"/>
        <w:rPr>
          <w:sz w:val="20"/>
        </w:rPr>
      </w:pPr>
      <w:r w:rsidRPr="00927848">
        <w:rPr>
          <w:sz w:val="20"/>
        </w:rPr>
        <w:br w:type="textWrapping" w:clear="all"/>
      </w:r>
    </w:p>
    <w:p w:rsidR="00526BD5" w:rsidRDefault="00526BD5" w:rsidP="00927848">
      <w:pPr>
        <w:tabs>
          <w:tab w:val="center" w:pos="4762"/>
          <w:tab w:val="left" w:pos="6225"/>
          <w:tab w:val="left" w:pos="9240"/>
        </w:tabs>
        <w:ind w:firstLine="709"/>
        <w:jc w:val="both"/>
        <w:rPr>
          <w:sz w:val="20"/>
        </w:rPr>
      </w:pPr>
    </w:p>
    <w:p w:rsidR="00AB7AFC" w:rsidRPr="00927848" w:rsidRDefault="00AB7AFC" w:rsidP="00927848">
      <w:pPr>
        <w:tabs>
          <w:tab w:val="center" w:pos="4762"/>
          <w:tab w:val="left" w:pos="6225"/>
          <w:tab w:val="left" w:pos="9240"/>
        </w:tabs>
        <w:ind w:firstLine="709"/>
        <w:jc w:val="both"/>
        <w:rPr>
          <w:sz w:val="20"/>
        </w:rPr>
      </w:pPr>
    </w:p>
    <w:p w:rsidR="00817ACA" w:rsidRPr="00817ACA" w:rsidRDefault="00817ACA" w:rsidP="00817ACA">
      <w:pPr>
        <w:pStyle w:val="1"/>
        <w:jc w:val="center"/>
        <w:rPr>
          <w:b/>
          <w:sz w:val="20"/>
          <w:szCs w:val="20"/>
        </w:rPr>
      </w:pPr>
      <w:r w:rsidRPr="00817ACA">
        <w:rPr>
          <w:b/>
          <w:sz w:val="20"/>
          <w:szCs w:val="20"/>
        </w:rPr>
        <w:t>АДМИНИСТРАЦИЯ  ЯСТРЕБОВСКОГО СЕЛЬСОВЕТА</w:t>
      </w:r>
    </w:p>
    <w:p w:rsidR="00817ACA" w:rsidRPr="00817ACA" w:rsidRDefault="00817ACA" w:rsidP="00817ACA">
      <w:pPr>
        <w:jc w:val="center"/>
        <w:rPr>
          <w:sz w:val="20"/>
        </w:rPr>
      </w:pPr>
      <w:r w:rsidRPr="00817ACA">
        <w:rPr>
          <w:b/>
          <w:bCs/>
          <w:sz w:val="20"/>
        </w:rPr>
        <w:t>АЧИНСКОГО РАЙОНА</w:t>
      </w:r>
    </w:p>
    <w:p w:rsidR="00817ACA" w:rsidRPr="00817ACA" w:rsidRDefault="00817ACA" w:rsidP="00817ACA">
      <w:pPr>
        <w:jc w:val="center"/>
        <w:rPr>
          <w:b/>
          <w:bCs/>
          <w:sz w:val="20"/>
        </w:rPr>
      </w:pPr>
      <w:r w:rsidRPr="00817ACA">
        <w:rPr>
          <w:b/>
          <w:bCs/>
          <w:sz w:val="20"/>
        </w:rPr>
        <w:t>КРАСНОЯРСКОГО  КРАЯ</w:t>
      </w:r>
    </w:p>
    <w:p w:rsidR="00817ACA" w:rsidRPr="00817ACA" w:rsidRDefault="00817ACA" w:rsidP="00817ACA">
      <w:pPr>
        <w:rPr>
          <w:sz w:val="20"/>
        </w:rPr>
      </w:pPr>
    </w:p>
    <w:p w:rsidR="00817ACA" w:rsidRPr="00817ACA" w:rsidRDefault="00817ACA" w:rsidP="00817ACA">
      <w:pPr>
        <w:rPr>
          <w:sz w:val="20"/>
        </w:rPr>
      </w:pPr>
    </w:p>
    <w:p w:rsidR="00817ACA" w:rsidRPr="00817ACA" w:rsidRDefault="00817ACA" w:rsidP="00817ACA">
      <w:pPr>
        <w:jc w:val="center"/>
        <w:rPr>
          <w:b/>
          <w:sz w:val="20"/>
        </w:rPr>
      </w:pPr>
      <w:r w:rsidRPr="00817ACA">
        <w:rPr>
          <w:b/>
          <w:sz w:val="20"/>
        </w:rPr>
        <w:t>ПОСТАНОВЛЕНИЕ</w:t>
      </w:r>
    </w:p>
    <w:p w:rsidR="00817ACA" w:rsidRPr="00817ACA" w:rsidRDefault="00817ACA" w:rsidP="00817ACA">
      <w:pPr>
        <w:pStyle w:val="a3"/>
        <w:tabs>
          <w:tab w:val="left" w:pos="7800"/>
        </w:tabs>
        <w:ind w:firstLine="709"/>
        <w:rPr>
          <w:rFonts w:ascii="Times New Roman" w:hAnsi="Times New Roman" w:cs="Times New Roman"/>
          <w:sz w:val="20"/>
          <w:szCs w:val="20"/>
        </w:rPr>
      </w:pPr>
    </w:p>
    <w:p w:rsidR="00817ACA" w:rsidRPr="00817ACA" w:rsidRDefault="00817ACA" w:rsidP="00817ACA">
      <w:pPr>
        <w:pStyle w:val="a3"/>
        <w:rPr>
          <w:rFonts w:ascii="Times New Roman" w:hAnsi="Times New Roman" w:cs="Times New Roman"/>
          <w:sz w:val="20"/>
          <w:szCs w:val="20"/>
        </w:rPr>
      </w:pPr>
    </w:p>
    <w:p w:rsidR="00817ACA" w:rsidRPr="00817ACA" w:rsidRDefault="00817ACA" w:rsidP="00817ACA">
      <w:pPr>
        <w:pStyle w:val="a3"/>
        <w:rPr>
          <w:rFonts w:ascii="Times New Roman" w:hAnsi="Times New Roman" w:cs="Times New Roman"/>
          <w:sz w:val="20"/>
          <w:szCs w:val="20"/>
        </w:rPr>
      </w:pPr>
      <w:r w:rsidRPr="00817ACA">
        <w:rPr>
          <w:rFonts w:ascii="Times New Roman" w:hAnsi="Times New Roman" w:cs="Times New Roman"/>
          <w:sz w:val="20"/>
          <w:szCs w:val="20"/>
        </w:rPr>
        <w:t>07.12.2022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17ACA">
        <w:rPr>
          <w:rFonts w:ascii="Times New Roman" w:hAnsi="Times New Roman" w:cs="Times New Roman"/>
          <w:sz w:val="20"/>
          <w:szCs w:val="20"/>
        </w:rPr>
        <w:t>с. Ястребово</w:t>
      </w:r>
      <w:r w:rsidRPr="00817ACA">
        <w:rPr>
          <w:rFonts w:ascii="Times New Roman" w:hAnsi="Times New Roman" w:cs="Times New Roman"/>
          <w:sz w:val="20"/>
          <w:szCs w:val="20"/>
        </w:rPr>
        <w:tab/>
      </w:r>
      <w:r w:rsidRPr="00817ACA">
        <w:rPr>
          <w:rFonts w:ascii="Times New Roman" w:hAnsi="Times New Roman" w:cs="Times New Roman"/>
          <w:sz w:val="20"/>
          <w:szCs w:val="20"/>
        </w:rPr>
        <w:tab/>
      </w:r>
      <w:r w:rsidRPr="00817ACA">
        <w:rPr>
          <w:rFonts w:ascii="Times New Roman" w:hAnsi="Times New Roman" w:cs="Times New Roman"/>
          <w:sz w:val="20"/>
          <w:szCs w:val="20"/>
        </w:rPr>
        <w:tab/>
      </w:r>
      <w:r w:rsidRPr="00817ACA">
        <w:rPr>
          <w:rFonts w:ascii="Times New Roman" w:hAnsi="Times New Roman" w:cs="Times New Roman"/>
          <w:sz w:val="20"/>
          <w:szCs w:val="20"/>
        </w:rPr>
        <w:tab/>
        <w:t>№ 106-П</w:t>
      </w:r>
    </w:p>
    <w:p w:rsidR="00817ACA" w:rsidRPr="00817ACA" w:rsidRDefault="00817ACA" w:rsidP="00817ACA">
      <w:pPr>
        <w:pStyle w:val="a3"/>
        <w:ind w:firstLine="709"/>
        <w:rPr>
          <w:rFonts w:ascii="Times New Roman" w:hAnsi="Times New Roman" w:cs="Times New Roman"/>
          <w:sz w:val="20"/>
          <w:szCs w:val="20"/>
        </w:rPr>
      </w:pPr>
    </w:p>
    <w:p w:rsidR="00817ACA" w:rsidRPr="00817ACA" w:rsidRDefault="00817ACA" w:rsidP="00817ACA">
      <w:pPr>
        <w:ind w:firstLine="709"/>
        <w:rPr>
          <w:sz w:val="20"/>
        </w:rPr>
      </w:pPr>
    </w:p>
    <w:p w:rsidR="00817ACA" w:rsidRPr="00817ACA" w:rsidRDefault="00817ACA" w:rsidP="00817ACA">
      <w:pPr>
        <w:pStyle w:val="ConsPlusTitle"/>
        <w:jc w:val="both"/>
        <w:rPr>
          <w:rFonts w:ascii="Times New Roman" w:hAnsi="Times New Roman" w:cs="Times New Roman"/>
          <w:b w:val="0"/>
          <w:sz w:val="20"/>
          <w:szCs w:val="20"/>
        </w:rPr>
      </w:pPr>
      <w:r w:rsidRPr="00817ACA">
        <w:rPr>
          <w:rFonts w:ascii="Times New Roman" w:hAnsi="Times New Roman" w:cs="Times New Roman"/>
          <w:b w:val="0"/>
          <w:sz w:val="20"/>
          <w:szCs w:val="20"/>
        </w:rPr>
        <w:t>О внесении изменений в постановление администрации Ястребовского сельсовета от 02.04.2019 №18-П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p w:rsidR="00817ACA" w:rsidRPr="00817ACA" w:rsidRDefault="00817ACA" w:rsidP="00817ACA">
      <w:pPr>
        <w:pStyle w:val="ConsPlusTitle"/>
        <w:ind w:firstLine="709"/>
        <w:rPr>
          <w:rFonts w:ascii="Times New Roman" w:hAnsi="Times New Roman" w:cs="Times New Roman"/>
          <w:b w:val="0"/>
          <w:sz w:val="20"/>
          <w:szCs w:val="20"/>
        </w:rPr>
      </w:pPr>
    </w:p>
    <w:p w:rsidR="00817ACA" w:rsidRPr="00817ACA" w:rsidRDefault="00817ACA" w:rsidP="00817ACA">
      <w:pPr>
        <w:tabs>
          <w:tab w:val="left" w:pos="10490"/>
        </w:tabs>
        <w:adjustRightInd w:val="0"/>
        <w:ind w:firstLine="709"/>
        <w:jc w:val="both"/>
        <w:rPr>
          <w:bCs/>
          <w:sz w:val="20"/>
        </w:rPr>
      </w:pPr>
    </w:p>
    <w:p w:rsidR="00817ACA" w:rsidRPr="00817ACA" w:rsidRDefault="00817ACA" w:rsidP="00817ACA">
      <w:pPr>
        <w:adjustRightInd w:val="0"/>
        <w:ind w:firstLine="709"/>
        <w:jc w:val="both"/>
        <w:rPr>
          <w:b/>
          <w:sz w:val="20"/>
        </w:rPr>
      </w:pPr>
      <w:r w:rsidRPr="00817ACA">
        <w:rPr>
          <w:sz w:val="20"/>
        </w:rPr>
        <w:t xml:space="preserve">В соответствии с изменениями, внесенными постановлением Правительства Российской Федерации от 27.07.2020 №1120, руководствуясь </w:t>
      </w:r>
      <w:r w:rsidRPr="00817ACA">
        <w:rPr>
          <w:bCs/>
          <w:sz w:val="20"/>
        </w:rPr>
        <w:t xml:space="preserve">Уставом </w:t>
      </w:r>
      <w:r w:rsidRPr="00817ACA">
        <w:rPr>
          <w:sz w:val="20"/>
        </w:rPr>
        <w:t>Ястребовского сельсовета Ачинского района Красноярского края</w:t>
      </w:r>
      <w:r w:rsidRPr="00817ACA">
        <w:rPr>
          <w:bCs/>
          <w:sz w:val="20"/>
        </w:rPr>
        <w:t>,</w:t>
      </w:r>
      <w:r w:rsidRPr="00817ACA">
        <w:rPr>
          <w:sz w:val="20"/>
        </w:rPr>
        <w:t xml:space="preserve"> ПОСТАНОВЛЯЮ:</w:t>
      </w:r>
    </w:p>
    <w:p w:rsidR="00817ACA" w:rsidRPr="00817ACA" w:rsidRDefault="00817ACA" w:rsidP="00817ACA">
      <w:pPr>
        <w:pStyle w:val="14"/>
        <w:tabs>
          <w:tab w:val="left" w:pos="10490"/>
        </w:tabs>
        <w:ind w:left="0" w:firstLine="709"/>
        <w:jc w:val="both"/>
        <w:rPr>
          <w:sz w:val="20"/>
          <w:szCs w:val="20"/>
        </w:rPr>
      </w:pPr>
    </w:p>
    <w:p w:rsidR="00817ACA" w:rsidRPr="00817ACA" w:rsidRDefault="00817ACA" w:rsidP="00817ACA">
      <w:pPr>
        <w:adjustRightInd w:val="0"/>
        <w:ind w:firstLine="709"/>
        <w:jc w:val="both"/>
        <w:rPr>
          <w:sz w:val="20"/>
        </w:rPr>
      </w:pPr>
      <w:r w:rsidRPr="00817ACA">
        <w:rPr>
          <w:sz w:val="20"/>
        </w:rPr>
        <w:lastRenderedPageBreak/>
        <w:t>1. Внести в Приложение №1 Постановления администрации Ястребовского сельсовета от 02.04.2019 №18-П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 следующие изменения:</w:t>
      </w:r>
    </w:p>
    <w:p w:rsidR="00817ACA" w:rsidRPr="00817ACA" w:rsidRDefault="00817ACA" w:rsidP="00817ACA">
      <w:pPr>
        <w:ind w:firstLine="709"/>
        <w:jc w:val="both"/>
        <w:rPr>
          <w:sz w:val="20"/>
        </w:rPr>
      </w:pPr>
      <w:r w:rsidRPr="00817ACA">
        <w:rPr>
          <w:sz w:val="20"/>
          <w:lang w:eastAsia="en-US"/>
        </w:rPr>
        <w:t>1.1. Слова  «</w:t>
      </w:r>
      <w:r w:rsidRPr="00817ACA">
        <w:rPr>
          <w:sz w:val="20"/>
        </w:rPr>
        <w:t>Представитель отдела государственного пожарного надзора по г. Ачинску и Ачинскому району (по согласованию)» исключить.</w:t>
      </w:r>
    </w:p>
    <w:p w:rsidR="00817ACA" w:rsidRPr="00817ACA" w:rsidRDefault="00817ACA" w:rsidP="00817ACA">
      <w:pPr>
        <w:ind w:firstLine="709"/>
        <w:jc w:val="both"/>
        <w:rPr>
          <w:sz w:val="20"/>
        </w:rPr>
      </w:pPr>
      <w:r w:rsidRPr="00817ACA">
        <w:rPr>
          <w:sz w:val="20"/>
        </w:rPr>
        <w:t>2. Внести в Приложение №2 к Постановлению администрации Ястребовского сельсовета от 02.04.2019 №18-П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p w:rsidR="00817ACA" w:rsidRPr="00817ACA" w:rsidRDefault="00817ACA" w:rsidP="00817ACA">
      <w:pPr>
        <w:ind w:firstLine="709"/>
        <w:jc w:val="both"/>
        <w:rPr>
          <w:sz w:val="20"/>
          <w:lang w:eastAsia="en-US"/>
        </w:rPr>
      </w:pPr>
      <w:r w:rsidRPr="00817ACA">
        <w:rPr>
          <w:sz w:val="20"/>
        </w:rPr>
        <w:t>2.1. В абзаце 3 пункта 4 Приложения №2 к постановлению слово «пожарной» исключить.</w:t>
      </w:r>
    </w:p>
    <w:p w:rsidR="00817ACA" w:rsidRPr="00817ACA" w:rsidRDefault="00817ACA" w:rsidP="00817ACA">
      <w:pPr>
        <w:pStyle w:val="14"/>
        <w:tabs>
          <w:tab w:val="left" w:pos="10490"/>
        </w:tabs>
        <w:ind w:left="0" w:firstLine="709"/>
        <w:jc w:val="both"/>
        <w:rPr>
          <w:sz w:val="20"/>
          <w:szCs w:val="20"/>
        </w:rPr>
      </w:pPr>
      <w:r w:rsidRPr="00817ACA">
        <w:rPr>
          <w:sz w:val="20"/>
          <w:szCs w:val="20"/>
        </w:rPr>
        <w:t>3. Контроль за исполнением настоящего Постановления оставляю за собой.</w:t>
      </w:r>
    </w:p>
    <w:p w:rsidR="00817ACA" w:rsidRPr="00817ACA" w:rsidRDefault="00817ACA" w:rsidP="00817ACA">
      <w:pPr>
        <w:pStyle w:val="af"/>
        <w:tabs>
          <w:tab w:val="left" w:pos="10348"/>
          <w:tab w:val="left" w:pos="10490"/>
        </w:tabs>
        <w:spacing w:after="0" w:line="240" w:lineRule="auto"/>
        <w:ind w:left="0" w:firstLine="709"/>
        <w:jc w:val="both"/>
        <w:rPr>
          <w:rFonts w:ascii="Times New Roman" w:hAnsi="Times New Roman"/>
          <w:sz w:val="20"/>
          <w:szCs w:val="20"/>
        </w:rPr>
      </w:pPr>
      <w:r w:rsidRPr="00817ACA">
        <w:rPr>
          <w:rFonts w:ascii="Times New Roman" w:hAnsi="Times New Roman"/>
          <w:sz w:val="20"/>
          <w:szCs w:val="20"/>
        </w:rPr>
        <w:t xml:space="preserve">4. Постановление вступает в силу </w:t>
      </w:r>
      <w:r w:rsidRPr="00817ACA">
        <w:rPr>
          <w:rFonts w:ascii="Times New Roman" w:hAnsi="Times New Roman"/>
          <w:bCs/>
          <w:sz w:val="20"/>
          <w:szCs w:val="20"/>
        </w:rPr>
        <w:t xml:space="preserve">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w:t>
      </w:r>
      <w:r w:rsidRPr="00817ACA">
        <w:rPr>
          <w:rFonts w:ascii="Times New Roman" w:hAnsi="Times New Roman"/>
          <w:bCs/>
          <w:sz w:val="20"/>
          <w:szCs w:val="20"/>
          <w:lang w:val="en-US"/>
        </w:rPr>
        <w:t>http</w:t>
      </w:r>
      <w:r w:rsidRPr="00817ACA">
        <w:rPr>
          <w:rFonts w:ascii="Times New Roman" w:hAnsi="Times New Roman"/>
          <w:bCs/>
          <w:sz w:val="20"/>
          <w:szCs w:val="20"/>
        </w:rPr>
        <w:t>://</w:t>
      </w:r>
      <w:r w:rsidRPr="00817ACA">
        <w:rPr>
          <w:rFonts w:ascii="Times New Roman" w:hAnsi="Times New Roman"/>
          <w:bCs/>
          <w:sz w:val="20"/>
          <w:szCs w:val="20"/>
          <w:lang w:val="en-US"/>
        </w:rPr>
        <w:t>www</w:t>
      </w:r>
      <w:r w:rsidRPr="00817ACA">
        <w:rPr>
          <w:rFonts w:ascii="Times New Roman" w:hAnsi="Times New Roman"/>
          <w:bCs/>
          <w:sz w:val="20"/>
          <w:szCs w:val="20"/>
        </w:rPr>
        <w:t>.</w:t>
      </w:r>
      <w:r w:rsidRPr="00817ACA">
        <w:rPr>
          <w:rFonts w:ascii="Times New Roman" w:hAnsi="Times New Roman"/>
          <w:bCs/>
          <w:sz w:val="20"/>
          <w:szCs w:val="20"/>
          <w:lang w:val="en-US"/>
        </w:rPr>
        <w:t>ach</w:t>
      </w:r>
      <w:r w:rsidRPr="00817ACA">
        <w:rPr>
          <w:rFonts w:ascii="Times New Roman" w:hAnsi="Times New Roman"/>
          <w:bCs/>
          <w:sz w:val="20"/>
          <w:szCs w:val="20"/>
        </w:rPr>
        <w:t>-</w:t>
      </w:r>
      <w:r w:rsidRPr="00817ACA">
        <w:rPr>
          <w:rFonts w:ascii="Times New Roman" w:hAnsi="Times New Roman"/>
          <w:bCs/>
          <w:sz w:val="20"/>
          <w:szCs w:val="20"/>
          <w:lang w:val="en-US"/>
        </w:rPr>
        <w:t>rajon</w:t>
      </w:r>
      <w:r w:rsidRPr="00817ACA">
        <w:rPr>
          <w:rFonts w:ascii="Times New Roman" w:hAnsi="Times New Roman"/>
          <w:bCs/>
          <w:sz w:val="20"/>
          <w:szCs w:val="20"/>
        </w:rPr>
        <w:t>.</w:t>
      </w:r>
      <w:r w:rsidRPr="00817ACA">
        <w:rPr>
          <w:rFonts w:ascii="Times New Roman" w:hAnsi="Times New Roman"/>
          <w:bCs/>
          <w:sz w:val="20"/>
          <w:szCs w:val="20"/>
          <w:lang w:val="en-US"/>
        </w:rPr>
        <w:t>ru</w:t>
      </w:r>
      <w:r w:rsidRPr="00817ACA">
        <w:rPr>
          <w:rFonts w:ascii="Times New Roman" w:hAnsi="Times New Roman"/>
          <w:bCs/>
          <w:sz w:val="20"/>
          <w:szCs w:val="20"/>
        </w:rPr>
        <w:t>.</w:t>
      </w:r>
    </w:p>
    <w:p w:rsidR="00817ACA" w:rsidRPr="00817ACA" w:rsidRDefault="00817ACA" w:rsidP="00817ACA">
      <w:pPr>
        <w:tabs>
          <w:tab w:val="left" w:pos="10348"/>
          <w:tab w:val="left" w:pos="10490"/>
        </w:tabs>
        <w:adjustRightInd w:val="0"/>
        <w:ind w:firstLine="709"/>
        <w:jc w:val="center"/>
        <w:rPr>
          <w:bCs/>
          <w:i/>
          <w:iCs/>
          <w:sz w:val="20"/>
        </w:rPr>
      </w:pPr>
    </w:p>
    <w:p w:rsidR="00817ACA" w:rsidRPr="00817ACA" w:rsidRDefault="00817ACA" w:rsidP="00817ACA">
      <w:pPr>
        <w:ind w:firstLine="709"/>
        <w:jc w:val="both"/>
        <w:rPr>
          <w:spacing w:val="-3"/>
          <w:sz w:val="20"/>
        </w:rPr>
      </w:pPr>
    </w:p>
    <w:p w:rsidR="00817ACA" w:rsidRPr="00817ACA" w:rsidRDefault="00817ACA" w:rsidP="00817ACA">
      <w:pPr>
        <w:ind w:firstLine="709"/>
        <w:jc w:val="both"/>
        <w:rPr>
          <w:spacing w:val="-3"/>
          <w:sz w:val="20"/>
        </w:rPr>
      </w:pPr>
    </w:p>
    <w:p w:rsidR="00817ACA" w:rsidRPr="00817ACA" w:rsidRDefault="00817ACA" w:rsidP="00817ACA">
      <w:pPr>
        <w:jc w:val="both"/>
        <w:rPr>
          <w:sz w:val="20"/>
        </w:rPr>
      </w:pPr>
      <w:r w:rsidRPr="00817ACA">
        <w:rPr>
          <w:spacing w:val="-3"/>
          <w:sz w:val="20"/>
        </w:rPr>
        <w:t>Глава сельсовета</w:t>
      </w:r>
      <w:r w:rsidRPr="00817ACA">
        <w:rPr>
          <w:i/>
          <w:sz w:val="20"/>
        </w:rPr>
        <w:t xml:space="preserve">                                                                   </w:t>
      </w:r>
      <w:r w:rsidRPr="00817ACA">
        <w:rPr>
          <w:sz w:val="20"/>
        </w:rPr>
        <w:t>Е.Н.Тимошенко</w:t>
      </w:r>
    </w:p>
    <w:p w:rsidR="00817ACA" w:rsidRPr="00817ACA" w:rsidRDefault="00817ACA" w:rsidP="00817ACA">
      <w:pPr>
        <w:pStyle w:val="ConsPlusNormal"/>
        <w:ind w:firstLine="709"/>
        <w:jc w:val="both"/>
        <w:rPr>
          <w:rFonts w:ascii="Times New Roman" w:hAnsi="Times New Roman" w:cs="Times New Roman"/>
        </w:rPr>
      </w:pPr>
    </w:p>
    <w:p w:rsidR="00817ACA" w:rsidRPr="00817ACA" w:rsidRDefault="00817ACA" w:rsidP="00817ACA">
      <w:pPr>
        <w:pStyle w:val="ConsPlusNormal"/>
        <w:ind w:firstLine="709"/>
        <w:jc w:val="both"/>
        <w:rPr>
          <w:rFonts w:ascii="Times New Roman" w:hAnsi="Times New Roman" w:cs="Times New Roman"/>
        </w:rPr>
      </w:pPr>
    </w:p>
    <w:p w:rsidR="00817ACA" w:rsidRPr="00817ACA" w:rsidRDefault="00817ACA" w:rsidP="00817ACA">
      <w:pPr>
        <w:pStyle w:val="ConsPlusNormal"/>
        <w:ind w:firstLine="709"/>
        <w:jc w:val="both"/>
        <w:rPr>
          <w:rFonts w:ascii="Times New Roman" w:hAnsi="Times New Roman" w:cs="Times New Roman"/>
        </w:rPr>
      </w:pPr>
    </w:p>
    <w:p w:rsidR="00817ACA" w:rsidRPr="00817ACA" w:rsidRDefault="00817ACA" w:rsidP="00817ACA">
      <w:pPr>
        <w:pStyle w:val="ConsPlusNormal"/>
        <w:ind w:firstLine="709"/>
        <w:jc w:val="both"/>
        <w:rPr>
          <w:rFonts w:ascii="Times New Roman" w:hAnsi="Times New Roman" w:cs="Times New Roman"/>
        </w:rPr>
      </w:pPr>
    </w:p>
    <w:p w:rsidR="00817ACA" w:rsidRPr="00817ACA" w:rsidRDefault="00817ACA" w:rsidP="00817ACA">
      <w:pPr>
        <w:pStyle w:val="ConsPlusNormal"/>
        <w:ind w:firstLine="709"/>
        <w:jc w:val="both"/>
        <w:rPr>
          <w:rFonts w:ascii="Times New Roman" w:hAnsi="Times New Roman" w:cs="Times New Roman"/>
        </w:rPr>
      </w:pPr>
    </w:p>
    <w:p w:rsidR="00817ACA" w:rsidRPr="00817ACA" w:rsidRDefault="00817ACA" w:rsidP="00817ACA">
      <w:pPr>
        <w:pStyle w:val="ConsPlusNormal"/>
        <w:ind w:firstLine="709"/>
        <w:jc w:val="both"/>
        <w:rPr>
          <w:rFonts w:ascii="Times New Roman" w:hAnsi="Times New Roman" w:cs="Times New Roman"/>
        </w:rPr>
      </w:pPr>
    </w:p>
    <w:p w:rsidR="00817ACA" w:rsidRPr="00817ACA" w:rsidRDefault="00817ACA" w:rsidP="00817ACA">
      <w:pPr>
        <w:pStyle w:val="ConsPlusNormal"/>
        <w:ind w:firstLine="709"/>
        <w:jc w:val="both"/>
        <w:rPr>
          <w:rFonts w:ascii="Times New Roman" w:hAnsi="Times New Roman" w:cs="Times New Roman"/>
        </w:rPr>
      </w:pPr>
    </w:p>
    <w:p w:rsidR="00817ACA" w:rsidRPr="00817ACA" w:rsidRDefault="00817ACA" w:rsidP="00817ACA">
      <w:pPr>
        <w:pStyle w:val="ConsPlusNormal"/>
        <w:ind w:firstLine="709"/>
        <w:jc w:val="both"/>
        <w:rPr>
          <w:rFonts w:ascii="Times New Roman" w:hAnsi="Times New Roman" w:cs="Times New Roman"/>
        </w:rPr>
      </w:pPr>
    </w:p>
    <w:p w:rsidR="00817ACA" w:rsidRPr="00817ACA" w:rsidRDefault="00817ACA" w:rsidP="00817ACA">
      <w:pPr>
        <w:pStyle w:val="ConsPlusNormal"/>
        <w:ind w:firstLine="709"/>
        <w:jc w:val="both"/>
        <w:rPr>
          <w:rFonts w:ascii="Times New Roman" w:hAnsi="Times New Roman" w:cs="Times New Roman"/>
        </w:rPr>
      </w:pPr>
    </w:p>
    <w:p w:rsidR="00817ACA" w:rsidRPr="00817ACA" w:rsidRDefault="00817ACA" w:rsidP="00817ACA">
      <w:pPr>
        <w:pStyle w:val="ConsPlusNormal"/>
        <w:ind w:firstLine="709"/>
        <w:jc w:val="both"/>
        <w:rPr>
          <w:rFonts w:ascii="Times New Roman" w:hAnsi="Times New Roman" w:cs="Times New Roman"/>
        </w:rPr>
      </w:pPr>
    </w:p>
    <w:p w:rsidR="00817ACA" w:rsidRPr="00817ACA" w:rsidRDefault="00817ACA" w:rsidP="004A18A2">
      <w:pPr>
        <w:pStyle w:val="ConsPlusNormal"/>
        <w:ind w:firstLine="0"/>
        <w:jc w:val="both"/>
        <w:rPr>
          <w:rFonts w:ascii="Times New Roman" w:hAnsi="Times New Roman" w:cs="Times New Roman"/>
        </w:rPr>
      </w:pPr>
    </w:p>
    <w:p w:rsidR="00817ACA" w:rsidRPr="00817ACA" w:rsidRDefault="00817ACA" w:rsidP="007C1489">
      <w:pPr>
        <w:pStyle w:val="ConsPlusNormal"/>
        <w:ind w:firstLine="0"/>
        <w:jc w:val="both"/>
        <w:rPr>
          <w:rFonts w:ascii="Times New Roman" w:hAnsi="Times New Roman" w:cs="Times New Roman"/>
        </w:rPr>
      </w:pPr>
      <w:r w:rsidRPr="00817ACA">
        <w:rPr>
          <w:rFonts w:ascii="Times New Roman" w:hAnsi="Times New Roman" w:cs="Times New Roman"/>
        </w:rPr>
        <w:t>Исп. Арефьева Е.А.</w:t>
      </w:r>
    </w:p>
    <w:p w:rsidR="00817ACA" w:rsidRDefault="00817ACA" w:rsidP="007C1489">
      <w:pPr>
        <w:pStyle w:val="ConsPlusNormal"/>
        <w:ind w:firstLine="0"/>
        <w:jc w:val="both"/>
        <w:rPr>
          <w:rFonts w:ascii="Times New Roman" w:hAnsi="Times New Roman" w:cs="Times New Roman"/>
        </w:rPr>
      </w:pPr>
      <w:r w:rsidRPr="00817ACA">
        <w:rPr>
          <w:rFonts w:ascii="Times New Roman" w:hAnsi="Times New Roman" w:cs="Times New Roman"/>
        </w:rPr>
        <w:t>8-39151-99-2-75</w:t>
      </w:r>
    </w:p>
    <w:p w:rsidR="004A18A2" w:rsidRDefault="004A18A2" w:rsidP="00817ACA">
      <w:pPr>
        <w:pStyle w:val="ConsPlusNormal"/>
        <w:ind w:firstLine="709"/>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714560" behindDoc="1" locked="0" layoutInCell="1" allowOverlap="1">
            <wp:simplePos x="0" y="0"/>
            <wp:positionH relativeFrom="column">
              <wp:posOffset>2133600</wp:posOffset>
            </wp:positionH>
            <wp:positionV relativeFrom="paragraph">
              <wp:posOffset>-43180</wp:posOffset>
            </wp:positionV>
            <wp:extent cx="523875" cy="647700"/>
            <wp:effectExtent l="19050" t="0" r="9525" b="0"/>
            <wp:wrapNone/>
            <wp:docPr id="12"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4A18A2" w:rsidRDefault="004A18A2" w:rsidP="00817ACA">
      <w:pPr>
        <w:pStyle w:val="ConsPlusNormal"/>
        <w:ind w:firstLine="709"/>
        <w:jc w:val="both"/>
        <w:rPr>
          <w:rFonts w:ascii="Times New Roman" w:hAnsi="Times New Roman" w:cs="Times New Roman"/>
        </w:rPr>
      </w:pPr>
    </w:p>
    <w:p w:rsidR="004A18A2" w:rsidRDefault="004A18A2" w:rsidP="00817ACA">
      <w:pPr>
        <w:pStyle w:val="ConsPlusNormal"/>
        <w:ind w:firstLine="709"/>
        <w:jc w:val="both"/>
        <w:rPr>
          <w:rFonts w:ascii="Times New Roman" w:hAnsi="Times New Roman" w:cs="Times New Roman"/>
        </w:rPr>
      </w:pPr>
    </w:p>
    <w:p w:rsidR="004A18A2" w:rsidRPr="00817ACA" w:rsidRDefault="004A18A2" w:rsidP="004A2BA6">
      <w:pPr>
        <w:pStyle w:val="ConsPlusNormal"/>
        <w:ind w:firstLine="0"/>
        <w:jc w:val="both"/>
        <w:rPr>
          <w:rFonts w:ascii="Times New Roman" w:hAnsi="Times New Roman" w:cs="Times New Roman"/>
        </w:rPr>
      </w:pPr>
    </w:p>
    <w:p w:rsidR="004A2BA6" w:rsidRPr="004A2BA6" w:rsidRDefault="004A2BA6" w:rsidP="004A2BA6">
      <w:pPr>
        <w:pStyle w:val="4"/>
        <w:jc w:val="center"/>
        <w:rPr>
          <w:rFonts w:ascii="Times New Roman" w:hAnsi="Times New Roman" w:cs="Times New Roman"/>
          <w:i w:val="0"/>
          <w:color w:val="0F243E" w:themeColor="text2" w:themeShade="80"/>
          <w:sz w:val="20"/>
        </w:rPr>
      </w:pPr>
      <w:r w:rsidRPr="004A2BA6">
        <w:rPr>
          <w:rFonts w:ascii="Times New Roman" w:hAnsi="Times New Roman" w:cs="Times New Roman"/>
          <w:i w:val="0"/>
          <w:color w:val="0F243E" w:themeColor="text2" w:themeShade="80"/>
          <w:sz w:val="20"/>
        </w:rPr>
        <w:t>АДМИНИСТРАЦИЯ ЯСТРЕБОВСКОГО СЕЛЬСОВЕТА</w:t>
      </w:r>
    </w:p>
    <w:p w:rsidR="004A2BA6" w:rsidRPr="004A2BA6" w:rsidRDefault="004A2BA6" w:rsidP="004A2BA6">
      <w:pPr>
        <w:jc w:val="center"/>
        <w:rPr>
          <w:b/>
          <w:bCs/>
          <w:sz w:val="20"/>
        </w:rPr>
      </w:pPr>
      <w:r w:rsidRPr="004A2BA6">
        <w:rPr>
          <w:b/>
          <w:bCs/>
          <w:sz w:val="20"/>
        </w:rPr>
        <w:t>АЧИНСКОГО РАЙОНА</w:t>
      </w:r>
    </w:p>
    <w:p w:rsidR="004A2BA6" w:rsidRPr="004A2BA6" w:rsidRDefault="004A2BA6" w:rsidP="004A2BA6">
      <w:pPr>
        <w:jc w:val="center"/>
        <w:rPr>
          <w:b/>
          <w:bCs/>
          <w:sz w:val="20"/>
        </w:rPr>
      </w:pPr>
      <w:r w:rsidRPr="004A2BA6">
        <w:rPr>
          <w:b/>
          <w:bCs/>
          <w:sz w:val="20"/>
        </w:rPr>
        <w:t>КРАСНОЯРСКОГО КРАЯ</w:t>
      </w:r>
    </w:p>
    <w:p w:rsidR="004A2BA6" w:rsidRPr="004A2BA6" w:rsidRDefault="004A2BA6" w:rsidP="004A2BA6">
      <w:pPr>
        <w:jc w:val="center"/>
        <w:rPr>
          <w:b/>
          <w:bCs/>
          <w:sz w:val="20"/>
        </w:rPr>
      </w:pPr>
    </w:p>
    <w:p w:rsidR="004A2BA6" w:rsidRPr="004A2BA6" w:rsidRDefault="004A2BA6" w:rsidP="004A2BA6">
      <w:pPr>
        <w:pStyle w:val="1"/>
        <w:jc w:val="center"/>
        <w:rPr>
          <w:b/>
          <w:sz w:val="20"/>
          <w:szCs w:val="20"/>
        </w:rPr>
      </w:pPr>
      <w:r w:rsidRPr="004A2BA6">
        <w:rPr>
          <w:b/>
          <w:sz w:val="20"/>
          <w:szCs w:val="20"/>
        </w:rPr>
        <w:t>П О С Т А Н О В Л Е Н И Е</w:t>
      </w:r>
    </w:p>
    <w:p w:rsidR="004A2BA6" w:rsidRPr="004A2BA6" w:rsidRDefault="004A2BA6" w:rsidP="004A2BA6">
      <w:pPr>
        <w:rPr>
          <w:b/>
          <w:bCs/>
          <w:sz w:val="20"/>
        </w:rPr>
      </w:pPr>
    </w:p>
    <w:p w:rsidR="004A2BA6" w:rsidRPr="004A2BA6" w:rsidRDefault="004A2BA6" w:rsidP="004A2BA6">
      <w:pPr>
        <w:rPr>
          <w:sz w:val="20"/>
        </w:rPr>
      </w:pPr>
    </w:p>
    <w:p w:rsidR="004A2BA6" w:rsidRPr="004A2BA6" w:rsidRDefault="004A2BA6" w:rsidP="004A2BA6">
      <w:pPr>
        <w:rPr>
          <w:b/>
          <w:bCs/>
          <w:sz w:val="20"/>
        </w:rPr>
      </w:pPr>
      <w:r w:rsidRPr="004A2BA6">
        <w:rPr>
          <w:b/>
          <w:bCs/>
          <w:sz w:val="20"/>
        </w:rPr>
        <w:t xml:space="preserve">07.12. 2022 г. </w:t>
      </w:r>
      <w:r w:rsidRPr="004A2BA6">
        <w:rPr>
          <w:b/>
          <w:bCs/>
          <w:sz w:val="20"/>
        </w:rPr>
        <w:tab/>
      </w:r>
      <w:r w:rsidRPr="004A2BA6">
        <w:rPr>
          <w:b/>
          <w:bCs/>
          <w:sz w:val="20"/>
        </w:rPr>
        <w:tab/>
      </w:r>
      <w:r w:rsidRPr="004A2BA6">
        <w:rPr>
          <w:b/>
          <w:bCs/>
          <w:sz w:val="20"/>
        </w:rPr>
        <w:tab/>
        <w:t>с. Ястребово</w:t>
      </w:r>
      <w:r w:rsidRPr="004A2BA6">
        <w:rPr>
          <w:b/>
          <w:bCs/>
          <w:sz w:val="20"/>
        </w:rPr>
        <w:tab/>
      </w:r>
      <w:r w:rsidRPr="004A2BA6">
        <w:rPr>
          <w:b/>
          <w:bCs/>
          <w:sz w:val="20"/>
        </w:rPr>
        <w:tab/>
      </w:r>
      <w:r w:rsidRPr="004A2BA6">
        <w:rPr>
          <w:b/>
          <w:bCs/>
          <w:sz w:val="20"/>
        </w:rPr>
        <w:tab/>
      </w:r>
      <w:r w:rsidRPr="004A2BA6">
        <w:rPr>
          <w:b/>
          <w:bCs/>
          <w:sz w:val="20"/>
        </w:rPr>
        <w:tab/>
        <w:t xml:space="preserve"> № 107-П</w:t>
      </w:r>
    </w:p>
    <w:p w:rsidR="004A2BA6" w:rsidRPr="004A2BA6" w:rsidRDefault="004A2BA6" w:rsidP="004A2BA6">
      <w:pPr>
        <w:rPr>
          <w:b/>
          <w:bCs/>
          <w:sz w:val="20"/>
        </w:rPr>
      </w:pPr>
    </w:p>
    <w:p w:rsidR="004A2BA6" w:rsidRPr="004A2BA6" w:rsidRDefault="004A2BA6" w:rsidP="004A2BA6">
      <w:pPr>
        <w:rPr>
          <w:b/>
          <w:bCs/>
          <w:sz w:val="20"/>
        </w:rPr>
      </w:pPr>
    </w:p>
    <w:p w:rsidR="004A2BA6" w:rsidRPr="004A2BA6" w:rsidRDefault="004A2BA6" w:rsidP="004A2BA6">
      <w:pPr>
        <w:pStyle w:val="ConsPlusTitle"/>
        <w:widowControl/>
        <w:jc w:val="both"/>
        <w:rPr>
          <w:rFonts w:ascii="Times New Roman" w:hAnsi="Times New Roman" w:cs="Times New Roman"/>
          <w:b w:val="0"/>
          <w:sz w:val="20"/>
          <w:szCs w:val="20"/>
        </w:rPr>
      </w:pPr>
      <w:r w:rsidRPr="004A2BA6">
        <w:rPr>
          <w:rFonts w:ascii="Times New Roman" w:hAnsi="Times New Roman" w:cs="Times New Roman"/>
          <w:b w:val="0"/>
          <w:sz w:val="20"/>
          <w:szCs w:val="20"/>
        </w:rPr>
        <w:t>О внесении изменений в Постановление администрации Ястребовского сельсовета от 30.09.2014 № 76-П «Об утверждении Порядка и условий командирования, а также порядка, условий и размеров возмещения расходов, связанных со служебными командировками работников администрации Ястребовского сельсовета»</w:t>
      </w:r>
    </w:p>
    <w:p w:rsidR="004A2BA6" w:rsidRPr="004A2BA6" w:rsidRDefault="004A2BA6" w:rsidP="004A2BA6">
      <w:pPr>
        <w:autoSpaceDE w:val="0"/>
        <w:autoSpaceDN w:val="0"/>
        <w:adjustRightInd w:val="0"/>
        <w:ind w:right="-1"/>
        <w:rPr>
          <w:b/>
          <w:bCs/>
          <w:color w:val="000000"/>
          <w:sz w:val="20"/>
        </w:rPr>
      </w:pPr>
    </w:p>
    <w:p w:rsidR="004A2BA6" w:rsidRPr="004A2BA6" w:rsidRDefault="004A2BA6" w:rsidP="004A2BA6">
      <w:pPr>
        <w:autoSpaceDE w:val="0"/>
        <w:autoSpaceDN w:val="0"/>
        <w:adjustRightInd w:val="0"/>
        <w:ind w:firstLine="540"/>
        <w:jc w:val="both"/>
        <w:rPr>
          <w:color w:val="000000"/>
          <w:sz w:val="20"/>
        </w:rPr>
      </w:pPr>
    </w:p>
    <w:p w:rsidR="004A2BA6" w:rsidRPr="004A2BA6" w:rsidRDefault="004A2BA6" w:rsidP="004A2BA6">
      <w:pPr>
        <w:autoSpaceDE w:val="0"/>
        <w:autoSpaceDN w:val="0"/>
        <w:adjustRightInd w:val="0"/>
        <w:ind w:firstLine="709"/>
        <w:jc w:val="both"/>
        <w:rPr>
          <w:color w:val="000000"/>
          <w:sz w:val="20"/>
        </w:rPr>
      </w:pPr>
      <w:r w:rsidRPr="004A2BA6">
        <w:rPr>
          <w:rFonts w:eastAsia="Calibri"/>
          <w:sz w:val="20"/>
        </w:rPr>
        <w:t>Руководствуясь пунктом 4 Указа Президента РФ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Pr="004A2BA6">
        <w:rPr>
          <w:sz w:val="20"/>
        </w:rPr>
        <w:t>,</w:t>
      </w:r>
      <w:r w:rsidRPr="004A2BA6">
        <w:rPr>
          <w:color w:val="000000"/>
          <w:sz w:val="20"/>
        </w:rPr>
        <w:t xml:space="preserve"> руководствуясь </w:t>
      </w:r>
      <w:hyperlink r:id="rId9" w:history="1">
        <w:r w:rsidRPr="004A2BA6">
          <w:rPr>
            <w:rStyle w:val="aa"/>
            <w:rFonts w:eastAsiaTheme="majorEastAsia"/>
            <w:color w:val="000000"/>
            <w:sz w:val="20"/>
          </w:rPr>
          <w:t xml:space="preserve">статьями </w:t>
        </w:r>
      </w:hyperlink>
      <w:r w:rsidRPr="004A2BA6">
        <w:rPr>
          <w:color w:val="000000"/>
          <w:sz w:val="20"/>
        </w:rPr>
        <w:t xml:space="preserve">15, 17, 33 Устава Ястребовского сельсовета Ачинского района, </w:t>
      </w:r>
      <w:r w:rsidRPr="004A2BA6">
        <w:rPr>
          <w:b/>
          <w:bCs/>
          <w:color w:val="000000"/>
          <w:sz w:val="20"/>
        </w:rPr>
        <w:t>ПОСТАНОВЛЯЮ</w:t>
      </w:r>
      <w:r w:rsidRPr="004A2BA6">
        <w:rPr>
          <w:color w:val="000000"/>
          <w:sz w:val="20"/>
        </w:rPr>
        <w:t>:</w:t>
      </w:r>
    </w:p>
    <w:p w:rsidR="004A2BA6" w:rsidRPr="004A2BA6" w:rsidRDefault="004A2BA6" w:rsidP="004A2BA6">
      <w:pPr>
        <w:autoSpaceDE w:val="0"/>
        <w:autoSpaceDN w:val="0"/>
        <w:adjustRightInd w:val="0"/>
        <w:ind w:firstLine="540"/>
        <w:jc w:val="both"/>
        <w:rPr>
          <w:color w:val="000000"/>
          <w:sz w:val="20"/>
        </w:rPr>
      </w:pPr>
    </w:p>
    <w:p w:rsidR="004A2BA6" w:rsidRPr="004A2BA6" w:rsidRDefault="004A2BA6" w:rsidP="004A2BA6">
      <w:pPr>
        <w:pStyle w:val="ConsPlusTitle"/>
        <w:widowControl/>
        <w:ind w:firstLine="709"/>
        <w:jc w:val="both"/>
        <w:rPr>
          <w:rFonts w:ascii="Times New Roman" w:hAnsi="Times New Roman" w:cs="Times New Roman"/>
          <w:b w:val="0"/>
          <w:bCs w:val="0"/>
          <w:color w:val="000000"/>
          <w:sz w:val="20"/>
          <w:szCs w:val="20"/>
        </w:rPr>
      </w:pPr>
      <w:r w:rsidRPr="004A2BA6">
        <w:rPr>
          <w:rFonts w:ascii="Times New Roman" w:hAnsi="Times New Roman" w:cs="Times New Roman"/>
          <w:b w:val="0"/>
          <w:bCs w:val="0"/>
          <w:color w:val="000000"/>
          <w:sz w:val="20"/>
          <w:szCs w:val="20"/>
        </w:rPr>
        <w:t xml:space="preserve">1. Внести в приложение к </w:t>
      </w:r>
      <w:r w:rsidRPr="004A2BA6">
        <w:rPr>
          <w:rFonts w:ascii="Times New Roman" w:hAnsi="Times New Roman" w:cs="Times New Roman"/>
          <w:b w:val="0"/>
          <w:bCs w:val="0"/>
          <w:sz w:val="20"/>
          <w:szCs w:val="20"/>
        </w:rPr>
        <w:t>Постановлению администрации Ястребовского сельсовета от 30.09.2014 №76-П «Об у</w:t>
      </w:r>
      <w:r w:rsidRPr="004A2BA6">
        <w:rPr>
          <w:rFonts w:ascii="Times New Roman" w:hAnsi="Times New Roman" w:cs="Times New Roman"/>
          <w:b w:val="0"/>
          <w:bCs w:val="0"/>
          <w:color w:val="000000"/>
          <w:sz w:val="20"/>
          <w:szCs w:val="20"/>
        </w:rPr>
        <w:t>тверждении Порядка и условий командирования, а также порядка, условий и размеров возмещения расходов, связанных со служебными командировками работников</w:t>
      </w:r>
      <w:r w:rsidRPr="004A2BA6">
        <w:rPr>
          <w:rFonts w:ascii="Times New Roman" w:hAnsi="Times New Roman" w:cs="Times New Roman"/>
          <w:b w:val="0"/>
          <w:bCs w:val="0"/>
          <w:sz w:val="20"/>
          <w:szCs w:val="20"/>
        </w:rPr>
        <w:t xml:space="preserve"> администрации Ястребовского сельсовета» следующие </w:t>
      </w:r>
      <w:r w:rsidRPr="004A2BA6">
        <w:rPr>
          <w:rFonts w:ascii="Times New Roman" w:hAnsi="Times New Roman" w:cs="Times New Roman"/>
          <w:b w:val="0"/>
          <w:bCs w:val="0"/>
          <w:color w:val="000000"/>
          <w:sz w:val="20"/>
          <w:szCs w:val="20"/>
        </w:rPr>
        <w:t>изменения:</w:t>
      </w:r>
    </w:p>
    <w:p w:rsidR="004A2BA6" w:rsidRPr="004A2BA6" w:rsidRDefault="004A2BA6" w:rsidP="004A2BA6">
      <w:pPr>
        <w:ind w:firstLine="709"/>
        <w:jc w:val="both"/>
        <w:rPr>
          <w:bCs/>
          <w:sz w:val="20"/>
        </w:rPr>
      </w:pPr>
      <w:r w:rsidRPr="004A2BA6">
        <w:rPr>
          <w:sz w:val="20"/>
        </w:rPr>
        <w:t xml:space="preserve">1.1. </w:t>
      </w:r>
      <w:r w:rsidRPr="004A2BA6">
        <w:rPr>
          <w:bCs/>
          <w:sz w:val="20"/>
        </w:rPr>
        <w:t>Пункт 3.9 дополнить подпунктом 3.9.1.следующего содержания:</w:t>
      </w:r>
    </w:p>
    <w:p w:rsidR="004A2BA6" w:rsidRPr="004A2BA6" w:rsidRDefault="004A2BA6" w:rsidP="004A2BA6">
      <w:pPr>
        <w:pStyle w:val="14"/>
        <w:tabs>
          <w:tab w:val="left" w:pos="1276"/>
        </w:tabs>
        <w:ind w:left="0" w:firstLine="709"/>
        <w:jc w:val="both"/>
        <w:rPr>
          <w:sz w:val="20"/>
          <w:szCs w:val="20"/>
        </w:rPr>
      </w:pPr>
      <w:r w:rsidRPr="004A2BA6">
        <w:rPr>
          <w:sz w:val="20"/>
          <w:szCs w:val="20"/>
        </w:rPr>
        <w:t>«3.9.1. Работникам органов местного самоуправления Ястребовского сельсовета</w:t>
      </w:r>
      <w:r w:rsidRPr="004A2BA6">
        <w:rPr>
          <w:i/>
          <w:iCs/>
          <w:sz w:val="20"/>
          <w:szCs w:val="20"/>
        </w:rPr>
        <w:t xml:space="preserve"> </w:t>
      </w:r>
      <w:r w:rsidRPr="004A2BA6">
        <w:rPr>
          <w:sz w:val="20"/>
          <w:szCs w:val="20"/>
        </w:rPr>
        <w:t>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выплачиваются:</w:t>
      </w:r>
    </w:p>
    <w:p w:rsidR="004A2BA6" w:rsidRPr="004A2BA6" w:rsidRDefault="004A2BA6" w:rsidP="004A2BA6">
      <w:pPr>
        <w:pStyle w:val="14"/>
        <w:tabs>
          <w:tab w:val="left" w:pos="1276"/>
        </w:tabs>
        <w:ind w:left="0" w:firstLine="709"/>
        <w:jc w:val="both"/>
        <w:rPr>
          <w:sz w:val="20"/>
          <w:szCs w:val="20"/>
        </w:rPr>
      </w:pPr>
      <w:r w:rsidRPr="004A2BA6">
        <w:rPr>
          <w:sz w:val="20"/>
          <w:szCs w:val="20"/>
        </w:rPr>
        <w:lastRenderedPageBreak/>
        <w:t>а) денежное вознаграждение (денежное содержание) выплачивается в двойном размере;</w:t>
      </w:r>
    </w:p>
    <w:p w:rsidR="004A2BA6" w:rsidRPr="004A2BA6" w:rsidRDefault="004A2BA6" w:rsidP="004A2BA6">
      <w:pPr>
        <w:pStyle w:val="14"/>
        <w:tabs>
          <w:tab w:val="left" w:pos="1276"/>
        </w:tabs>
        <w:ind w:left="0" w:firstLine="709"/>
        <w:jc w:val="both"/>
        <w:rPr>
          <w:sz w:val="20"/>
          <w:szCs w:val="20"/>
        </w:rPr>
      </w:pPr>
      <w:r w:rsidRPr="004A2BA6">
        <w:rPr>
          <w:sz w:val="20"/>
          <w:szCs w:val="20"/>
        </w:rPr>
        <w:t xml:space="preserve">б) дополнительные расходы, связанные с проживанием вне постоянного места жительства (суточные), возмещаются в размере </w:t>
      </w:r>
      <w:r w:rsidRPr="004A2BA6">
        <w:rPr>
          <w:i/>
          <w:iCs/>
          <w:sz w:val="20"/>
          <w:szCs w:val="20"/>
        </w:rPr>
        <w:t>8480</w:t>
      </w:r>
      <w:r w:rsidRPr="004A2BA6">
        <w:rPr>
          <w:sz w:val="20"/>
          <w:szCs w:val="20"/>
        </w:rPr>
        <w:t xml:space="preserve"> рублей за каждый день нахождения в служебной командировке;</w:t>
      </w:r>
    </w:p>
    <w:p w:rsidR="004A2BA6" w:rsidRPr="004A2BA6" w:rsidRDefault="004A2BA6" w:rsidP="004A2BA6">
      <w:pPr>
        <w:pStyle w:val="14"/>
        <w:tabs>
          <w:tab w:val="left" w:pos="1276"/>
        </w:tabs>
        <w:ind w:left="0" w:firstLine="709"/>
        <w:jc w:val="both"/>
        <w:rPr>
          <w:sz w:val="20"/>
          <w:szCs w:val="20"/>
        </w:rPr>
      </w:pPr>
      <w:r w:rsidRPr="004A2BA6">
        <w:rPr>
          <w:sz w:val="20"/>
          <w:szCs w:val="20"/>
        </w:rPr>
        <w:t>в) органы местного самоуправления Ястребовского сельсовета могут выплачивать безотчетные суммы в целях возмещения дополнительных расходов, связанных с такими командировками.</w:t>
      </w:r>
    </w:p>
    <w:p w:rsidR="004A2BA6" w:rsidRPr="004A2BA6" w:rsidRDefault="004A2BA6" w:rsidP="004A2BA6">
      <w:pPr>
        <w:ind w:firstLine="709"/>
        <w:jc w:val="both"/>
        <w:rPr>
          <w:sz w:val="20"/>
        </w:rPr>
      </w:pPr>
      <w:r w:rsidRPr="004A2BA6">
        <w:rPr>
          <w:iCs/>
          <w:sz w:val="20"/>
        </w:rPr>
        <w:t>Финансирование расходов, связанных со служебными командировками на территориях Донецкой Народной Республики, Луганской Народной Республики, Запорожской области и Херсонской области, осуществляется за счет средств, предусмотренных в бюджете муниципального образования Ястребовский сельсовет.</w:t>
      </w:r>
      <w:r w:rsidRPr="004A2BA6">
        <w:rPr>
          <w:sz w:val="20"/>
        </w:rPr>
        <w:t>»</w:t>
      </w:r>
    </w:p>
    <w:p w:rsidR="004A2BA6" w:rsidRPr="004A2BA6" w:rsidRDefault="004A2BA6" w:rsidP="004A2BA6">
      <w:pPr>
        <w:ind w:firstLine="709"/>
        <w:jc w:val="both"/>
        <w:rPr>
          <w:sz w:val="20"/>
        </w:rPr>
      </w:pPr>
      <w:r w:rsidRPr="004A2BA6">
        <w:rPr>
          <w:sz w:val="20"/>
        </w:rPr>
        <w:t>1.2. Признать утратившим силу Постановления №95-П от 02.11.2022 «О внесении изменений в Постановление администрации Ястребовского сельсовета от 30.09.2014 № 76-П «Об утверждении Порядка и условий командирования, а также порядка, условий и размеров возмещения расходов, связанных со служебными командировками работников администрации Ястребовского сельсовета»</w:t>
      </w:r>
    </w:p>
    <w:p w:rsidR="004A2BA6" w:rsidRPr="004A2BA6" w:rsidRDefault="004A2BA6" w:rsidP="004A2BA6">
      <w:pPr>
        <w:ind w:firstLine="709"/>
        <w:jc w:val="both"/>
        <w:rPr>
          <w:b/>
          <w:bCs/>
          <w:color w:val="000000"/>
          <w:sz w:val="20"/>
        </w:rPr>
      </w:pPr>
      <w:r w:rsidRPr="004A2BA6">
        <w:rPr>
          <w:color w:val="000000"/>
          <w:sz w:val="20"/>
        </w:rPr>
        <w:t>2. Контроль за исполнением настоящего постановления оставляю за собой.</w:t>
      </w:r>
    </w:p>
    <w:p w:rsidR="004A2BA6" w:rsidRPr="004A2BA6" w:rsidRDefault="004A2BA6" w:rsidP="004A2BA6">
      <w:pPr>
        <w:autoSpaceDE w:val="0"/>
        <w:autoSpaceDN w:val="0"/>
        <w:adjustRightInd w:val="0"/>
        <w:ind w:firstLine="709"/>
        <w:jc w:val="both"/>
        <w:rPr>
          <w:color w:val="000000"/>
          <w:sz w:val="20"/>
        </w:rPr>
      </w:pPr>
      <w:r w:rsidRPr="004A2BA6">
        <w:rPr>
          <w:color w:val="000000"/>
          <w:sz w:val="20"/>
        </w:rPr>
        <w:t>3. Постановление вступает в силу после его официального опубликования в информационном листе «Ястребовский вестник».</w:t>
      </w:r>
    </w:p>
    <w:p w:rsidR="004A2BA6" w:rsidRPr="004A2BA6" w:rsidRDefault="004A2BA6" w:rsidP="004A2BA6">
      <w:pPr>
        <w:autoSpaceDE w:val="0"/>
        <w:autoSpaceDN w:val="0"/>
        <w:adjustRightInd w:val="0"/>
        <w:ind w:firstLine="540"/>
        <w:jc w:val="both"/>
        <w:rPr>
          <w:color w:val="000000"/>
          <w:sz w:val="20"/>
        </w:rPr>
      </w:pPr>
    </w:p>
    <w:p w:rsidR="004A2BA6" w:rsidRPr="004A2BA6" w:rsidRDefault="004A2BA6" w:rsidP="004A2BA6">
      <w:pPr>
        <w:autoSpaceDE w:val="0"/>
        <w:autoSpaceDN w:val="0"/>
        <w:adjustRightInd w:val="0"/>
        <w:ind w:firstLine="540"/>
        <w:jc w:val="both"/>
        <w:rPr>
          <w:color w:val="000000"/>
          <w:sz w:val="20"/>
        </w:rPr>
      </w:pPr>
    </w:p>
    <w:p w:rsidR="004A2BA6" w:rsidRPr="004A2BA6" w:rsidRDefault="004A2BA6" w:rsidP="004A2BA6">
      <w:pPr>
        <w:autoSpaceDE w:val="0"/>
        <w:autoSpaceDN w:val="0"/>
        <w:adjustRightInd w:val="0"/>
        <w:ind w:firstLine="540"/>
        <w:jc w:val="both"/>
        <w:rPr>
          <w:color w:val="000000"/>
          <w:sz w:val="20"/>
        </w:rPr>
      </w:pPr>
    </w:p>
    <w:p w:rsidR="004A2BA6" w:rsidRPr="004A2BA6" w:rsidRDefault="004864A0" w:rsidP="004A2BA6">
      <w:pPr>
        <w:autoSpaceDE w:val="0"/>
        <w:autoSpaceDN w:val="0"/>
        <w:adjustRightInd w:val="0"/>
        <w:jc w:val="both"/>
        <w:rPr>
          <w:bCs/>
          <w:color w:val="000000"/>
          <w:sz w:val="20"/>
        </w:rPr>
      </w:pPr>
      <w:r>
        <w:rPr>
          <w:bCs/>
          <w:color w:val="000000"/>
          <w:sz w:val="20"/>
        </w:rPr>
        <w:t>Глава сельсовета</w:t>
      </w:r>
      <w:r w:rsidR="004A2BA6" w:rsidRPr="004A2BA6">
        <w:rPr>
          <w:bCs/>
          <w:color w:val="000000"/>
          <w:sz w:val="20"/>
        </w:rPr>
        <w:tab/>
      </w:r>
      <w:r w:rsidR="004A2BA6" w:rsidRPr="004A2BA6">
        <w:rPr>
          <w:bCs/>
          <w:color w:val="000000"/>
          <w:sz w:val="20"/>
        </w:rPr>
        <w:tab/>
      </w:r>
      <w:r w:rsidR="004A2BA6" w:rsidRPr="004A2BA6">
        <w:rPr>
          <w:bCs/>
          <w:color w:val="000000"/>
          <w:sz w:val="20"/>
        </w:rPr>
        <w:tab/>
      </w:r>
      <w:r w:rsidR="004A2BA6" w:rsidRPr="004A2BA6">
        <w:rPr>
          <w:bCs/>
          <w:color w:val="000000"/>
          <w:sz w:val="20"/>
        </w:rPr>
        <w:tab/>
      </w:r>
      <w:r w:rsidR="004A2BA6" w:rsidRPr="004A2BA6">
        <w:rPr>
          <w:bCs/>
          <w:color w:val="000000"/>
          <w:sz w:val="20"/>
        </w:rPr>
        <w:tab/>
        <w:t>Е.Н. Тимошенко</w:t>
      </w:r>
    </w:p>
    <w:p w:rsidR="004A2BA6" w:rsidRPr="004A2BA6" w:rsidRDefault="004A2BA6" w:rsidP="004A2BA6">
      <w:pPr>
        <w:autoSpaceDE w:val="0"/>
        <w:autoSpaceDN w:val="0"/>
        <w:adjustRightInd w:val="0"/>
        <w:ind w:firstLine="540"/>
        <w:jc w:val="both"/>
        <w:rPr>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D272EE">
      <w:pPr>
        <w:autoSpaceDE w:val="0"/>
        <w:autoSpaceDN w:val="0"/>
        <w:adjustRightInd w:val="0"/>
        <w:jc w:val="both"/>
        <w:rPr>
          <w:b/>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4A2BA6">
      <w:pPr>
        <w:autoSpaceDE w:val="0"/>
        <w:autoSpaceDN w:val="0"/>
        <w:adjustRightInd w:val="0"/>
        <w:ind w:firstLine="540"/>
        <w:jc w:val="both"/>
        <w:rPr>
          <w:b/>
          <w:bCs/>
          <w:color w:val="000000"/>
          <w:sz w:val="20"/>
        </w:rPr>
      </w:pPr>
    </w:p>
    <w:p w:rsidR="004A2BA6" w:rsidRPr="004A2BA6" w:rsidRDefault="004A2BA6" w:rsidP="004A2BA6">
      <w:pPr>
        <w:autoSpaceDE w:val="0"/>
        <w:autoSpaceDN w:val="0"/>
        <w:adjustRightInd w:val="0"/>
        <w:jc w:val="both"/>
        <w:rPr>
          <w:color w:val="000000"/>
          <w:sz w:val="20"/>
        </w:rPr>
      </w:pPr>
      <w:r w:rsidRPr="004A2BA6">
        <w:rPr>
          <w:color w:val="000000"/>
          <w:sz w:val="20"/>
        </w:rPr>
        <w:t>Арефьева Елена Александровна</w:t>
      </w:r>
    </w:p>
    <w:p w:rsidR="004A2BA6" w:rsidRPr="00BA7842" w:rsidRDefault="004A2BA6" w:rsidP="004A2BA6">
      <w:pPr>
        <w:autoSpaceDE w:val="0"/>
        <w:autoSpaceDN w:val="0"/>
        <w:adjustRightInd w:val="0"/>
        <w:jc w:val="both"/>
        <w:rPr>
          <w:color w:val="000000"/>
          <w:sz w:val="16"/>
          <w:szCs w:val="16"/>
        </w:rPr>
      </w:pPr>
      <w:r w:rsidRPr="004A2BA6">
        <w:rPr>
          <w:color w:val="000000"/>
          <w:sz w:val="20"/>
        </w:rPr>
        <w:t>8(39151)99-2-75</w:t>
      </w:r>
    </w:p>
    <w:p w:rsidR="00D272EE" w:rsidRDefault="00D272EE" w:rsidP="00927848">
      <w:pPr>
        <w:tabs>
          <w:tab w:val="center" w:pos="4762"/>
          <w:tab w:val="left" w:pos="6225"/>
          <w:tab w:val="left" w:pos="9240"/>
        </w:tabs>
        <w:ind w:firstLine="709"/>
        <w:jc w:val="both"/>
        <w:rPr>
          <w:sz w:val="20"/>
        </w:rPr>
      </w:pPr>
      <w:r>
        <w:rPr>
          <w:noProof/>
          <w:sz w:val="20"/>
        </w:rPr>
        <w:lastRenderedPageBreak/>
        <w:drawing>
          <wp:anchor distT="0" distB="0" distL="114300" distR="114300" simplePos="0" relativeHeight="251716608" behindDoc="1" locked="0" layoutInCell="1" allowOverlap="1">
            <wp:simplePos x="0" y="0"/>
            <wp:positionH relativeFrom="column">
              <wp:posOffset>2044700</wp:posOffset>
            </wp:positionH>
            <wp:positionV relativeFrom="paragraph">
              <wp:posOffset>-43180</wp:posOffset>
            </wp:positionV>
            <wp:extent cx="523875" cy="647700"/>
            <wp:effectExtent l="19050" t="0" r="9525" b="0"/>
            <wp:wrapNone/>
            <wp:docPr id="1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D272EE" w:rsidRDefault="00D272EE" w:rsidP="00927848">
      <w:pPr>
        <w:tabs>
          <w:tab w:val="center" w:pos="4762"/>
          <w:tab w:val="left" w:pos="6225"/>
          <w:tab w:val="left" w:pos="9240"/>
        </w:tabs>
        <w:ind w:firstLine="709"/>
        <w:jc w:val="both"/>
        <w:rPr>
          <w:sz w:val="20"/>
        </w:rPr>
      </w:pPr>
    </w:p>
    <w:p w:rsidR="00667313" w:rsidRDefault="00667313" w:rsidP="00927848">
      <w:pPr>
        <w:tabs>
          <w:tab w:val="center" w:pos="4762"/>
          <w:tab w:val="left" w:pos="6225"/>
          <w:tab w:val="left" w:pos="9240"/>
        </w:tabs>
        <w:ind w:firstLine="709"/>
        <w:jc w:val="both"/>
        <w:rPr>
          <w:sz w:val="20"/>
        </w:rPr>
      </w:pPr>
    </w:p>
    <w:p w:rsidR="00817ACA" w:rsidRDefault="00817ACA" w:rsidP="00927848">
      <w:pPr>
        <w:tabs>
          <w:tab w:val="center" w:pos="4762"/>
          <w:tab w:val="left" w:pos="6225"/>
          <w:tab w:val="left" w:pos="9240"/>
        </w:tabs>
        <w:ind w:firstLine="709"/>
        <w:jc w:val="both"/>
        <w:rPr>
          <w:sz w:val="20"/>
        </w:rPr>
      </w:pPr>
    </w:p>
    <w:p w:rsidR="00D272EE" w:rsidRPr="00927848" w:rsidRDefault="00D272EE" w:rsidP="00927848">
      <w:pPr>
        <w:tabs>
          <w:tab w:val="center" w:pos="4762"/>
          <w:tab w:val="left" w:pos="6225"/>
          <w:tab w:val="left" w:pos="9240"/>
        </w:tabs>
        <w:ind w:firstLine="709"/>
        <w:jc w:val="both"/>
        <w:rPr>
          <w:sz w:val="20"/>
        </w:rPr>
      </w:pPr>
    </w:p>
    <w:p w:rsidR="00667313" w:rsidRPr="00927848" w:rsidRDefault="00667313" w:rsidP="00927848">
      <w:pPr>
        <w:jc w:val="center"/>
        <w:rPr>
          <w:b/>
          <w:sz w:val="20"/>
        </w:rPr>
      </w:pPr>
      <w:r w:rsidRPr="00927848">
        <w:rPr>
          <w:b/>
          <w:sz w:val="20"/>
        </w:rPr>
        <w:t>КРАСНОЯРСКИЙ  КРАЙ</w:t>
      </w:r>
    </w:p>
    <w:p w:rsidR="00667313" w:rsidRPr="00927848" w:rsidRDefault="00667313" w:rsidP="00927848">
      <w:pPr>
        <w:jc w:val="center"/>
        <w:rPr>
          <w:b/>
          <w:sz w:val="20"/>
        </w:rPr>
      </w:pPr>
      <w:r w:rsidRPr="00927848">
        <w:rPr>
          <w:b/>
          <w:sz w:val="20"/>
        </w:rPr>
        <w:t>АЧИНСКИЙ  РАЙОН</w:t>
      </w:r>
    </w:p>
    <w:p w:rsidR="00667313" w:rsidRPr="00927848" w:rsidRDefault="00667313" w:rsidP="00927848">
      <w:pPr>
        <w:jc w:val="center"/>
        <w:rPr>
          <w:b/>
          <w:sz w:val="20"/>
        </w:rPr>
      </w:pPr>
      <w:r w:rsidRPr="00927848">
        <w:rPr>
          <w:b/>
          <w:sz w:val="20"/>
        </w:rPr>
        <w:t>АДМИНИСТРАЦИЯ  ЯСТРЕБОВСКОГО  СЕЛЬСОВЕТА</w:t>
      </w:r>
    </w:p>
    <w:p w:rsidR="00667313" w:rsidRPr="00927848" w:rsidRDefault="00667313" w:rsidP="00927848">
      <w:pPr>
        <w:rPr>
          <w:b/>
          <w:sz w:val="20"/>
        </w:rPr>
      </w:pPr>
    </w:p>
    <w:p w:rsidR="00667313" w:rsidRPr="00927848" w:rsidRDefault="00667313" w:rsidP="00927848">
      <w:pPr>
        <w:rPr>
          <w:b/>
          <w:sz w:val="20"/>
        </w:rPr>
      </w:pPr>
    </w:p>
    <w:p w:rsidR="00667313" w:rsidRPr="00927848" w:rsidRDefault="00667313" w:rsidP="00927848">
      <w:pPr>
        <w:jc w:val="center"/>
        <w:rPr>
          <w:b/>
          <w:sz w:val="20"/>
        </w:rPr>
      </w:pPr>
      <w:r w:rsidRPr="00927848">
        <w:rPr>
          <w:b/>
          <w:sz w:val="20"/>
        </w:rPr>
        <w:t>П О С Т А Н О В Л Е Н И Е</w:t>
      </w:r>
    </w:p>
    <w:p w:rsidR="00667313" w:rsidRPr="00927848" w:rsidRDefault="00667313" w:rsidP="00927848">
      <w:pPr>
        <w:jc w:val="right"/>
        <w:rPr>
          <w:b/>
          <w:sz w:val="20"/>
        </w:rPr>
      </w:pPr>
    </w:p>
    <w:p w:rsidR="00667313" w:rsidRPr="00927848" w:rsidRDefault="00667313" w:rsidP="00927848">
      <w:pPr>
        <w:rPr>
          <w:sz w:val="20"/>
        </w:rPr>
      </w:pPr>
    </w:p>
    <w:p w:rsidR="00667313" w:rsidRPr="00927848" w:rsidRDefault="00667313" w:rsidP="00927848">
      <w:pPr>
        <w:rPr>
          <w:sz w:val="20"/>
        </w:rPr>
      </w:pPr>
      <w:r w:rsidRPr="00927848">
        <w:rPr>
          <w:sz w:val="20"/>
        </w:rPr>
        <w:t>00.00.2022                                      с. Ястребово                                        № 00-П</w:t>
      </w:r>
    </w:p>
    <w:p w:rsidR="00667313" w:rsidRPr="00927848" w:rsidRDefault="00667313" w:rsidP="00927848">
      <w:pPr>
        <w:ind w:firstLine="709"/>
        <w:rPr>
          <w:sz w:val="20"/>
        </w:rPr>
      </w:pPr>
    </w:p>
    <w:p w:rsidR="00667313" w:rsidRPr="00927848" w:rsidRDefault="00667313" w:rsidP="00927848">
      <w:pPr>
        <w:ind w:firstLine="709"/>
        <w:rPr>
          <w:sz w:val="20"/>
        </w:rPr>
      </w:pPr>
    </w:p>
    <w:p w:rsidR="00667313" w:rsidRPr="00927848" w:rsidRDefault="00667313" w:rsidP="00927848">
      <w:pPr>
        <w:pStyle w:val="ConsPlusNormal"/>
        <w:jc w:val="both"/>
        <w:rPr>
          <w:rFonts w:ascii="Times New Roman" w:hAnsi="Times New Roman" w:cs="Times New Roman"/>
        </w:rPr>
      </w:pPr>
      <w:r w:rsidRPr="00927848">
        <w:rPr>
          <w:rFonts w:ascii="Times New Roman" w:hAnsi="Times New Roman" w:cs="Times New Roman"/>
        </w:rPr>
        <w:t>Об утверждении Программы профилактики рисков причинения вреда (ущерба) охраняемым законом ценностям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на 2023 год</w:t>
      </w:r>
    </w:p>
    <w:p w:rsidR="00667313" w:rsidRPr="00927848" w:rsidRDefault="00667313" w:rsidP="00927848">
      <w:pPr>
        <w:pStyle w:val="ConsPlusNormal"/>
        <w:ind w:firstLine="709"/>
        <w:jc w:val="both"/>
        <w:rPr>
          <w:rFonts w:ascii="Times New Roman" w:hAnsi="Times New Roman" w:cs="Times New Roman"/>
        </w:rPr>
      </w:pPr>
    </w:p>
    <w:p w:rsidR="00667313" w:rsidRPr="00927848" w:rsidRDefault="00667313" w:rsidP="00927848">
      <w:pPr>
        <w:pStyle w:val="ConsPlusNormal"/>
        <w:ind w:firstLine="709"/>
        <w:jc w:val="both"/>
        <w:rPr>
          <w:rFonts w:ascii="Times New Roman" w:hAnsi="Times New Roman" w:cs="Times New Roman"/>
        </w:rPr>
      </w:pPr>
    </w:p>
    <w:p w:rsidR="00667313" w:rsidRPr="00927848" w:rsidRDefault="00667313" w:rsidP="00927848">
      <w:pPr>
        <w:ind w:firstLine="709"/>
        <w:jc w:val="both"/>
        <w:rPr>
          <w:sz w:val="20"/>
        </w:rPr>
      </w:pPr>
      <w:r w:rsidRPr="00927848">
        <w:rPr>
          <w:sz w:val="20"/>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в соответствии с </w:t>
      </w:r>
      <w:r w:rsidRPr="00927848">
        <w:rPr>
          <w:bCs/>
          <w:sz w:val="20"/>
          <w:lang w:eastAsia="zh-CN"/>
        </w:rPr>
        <w:t>Федеральным законом от 31.07.2020 г. № 248-ФЗ «О государственном контроле (надзоре) и муниципальном контроле в Российской Федерации» (далее – Федеральный закон № 248-ФЗ), р</w:t>
      </w:r>
      <w:r w:rsidRPr="00927848">
        <w:rPr>
          <w:sz w:val="20"/>
        </w:rPr>
        <w:t>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законом Красноярского края от 15.10.2015 № 9-3724 «О закреплении вопросов местного значения за сельскими поселениями Красноярского края», на основании Решения Ястребовского сельского Совета депутатов от 21.06.2022 № 23-78Р «</w:t>
      </w:r>
      <w:bookmarkStart w:id="0" w:name="_Hlk77686366"/>
      <w:r w:rsidRPr="00927848">
        <w:rPr>
          <w:bCs/>
          <w:color w:val="000000"/>
          <w:sz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bookmarkEnd w:id="0"/>
      <w:r w:rsidRPr="00927848">
        <w:rPr>
          <w:bCs/>
          <w:color w:val="000000"/>
          <w:sz w:val="20"/>
        </w:rPr>
        <w:t xml:space="preserve">, </w:t>
      </w:r>
      <w:r w:rsidRPr="00927848">
        <w:rPr>
          <w:sz w:val="20"/>
        </w:rPr>
        <w:t>статьями 14, 17, 32.1 Устава Ястребовского сельсовета Ачинского района</w:t>
      </w:r>
      <w:r w:rsidRPr="00927848">
        <w:rPr>
          <w:i/>
          <w:iCs/>
          <w:sz w:val="20"/>
        </w:rPr>
        <w:t xml:space="preserve">, </w:t>
      </w:r>
      <w:r w:rsidRPr="00927848">
        <w:rPr>
          <w:sz w:val="20"/>
        </w:rPr>
        <w:t>ПОСТАНОВЛЯЮ:</w:t>
      </w:r>
    </w:p>
    <w:p w:rsidR="00667313" w:rsidRPr="00927848" w:rsidRDefault="00667313" w:rsidP="00927848">
      <w:pPr>
        <w:autoSpaceDE w:val="0"/>
        <w:autoSpaceDN w:val="0"/>
        <w:adjustRightInd w:val="0"/>
        <w:ind w:firstLine="709"/>
        <w:jc w:val="both"/>
        <w:rPr>
          <w:sz w:val="20"/>
        </w:rPr>
      </w:pPr>
      <w:r w:rsidRPr="00927848">
        <w:rPr>
          <w:sz w:val="20"/>
        </w:rPr>
        <w:lastRenderedPageBreak/>
        <w:t xml:space="preserve">1. Утвердить Программу профилактики рисков причинения вреда (ущерба) охраняемым законом ценностям, нарушений обязательных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w:t>
      </w:r>
      <w:r w:rsidRPr="00927848">
        <w:rPr>
          <w:bCs/>
          <w:sz w:val="20"/>
        </w:rPr>
        <w:t>на 2023 год</w:t>
      </w:r>
      <w:r w:rsidRPr="00927848">
        <w:rPr>
          <w:sz w:val="20"/>
        </w:rPr>
        <w:t xml:space="preserve"> согласно приложению.</w:t>
      </w:r>
    </w:p>
    <w:p w:rsidR="00667313" w:rsidRPr="00927848" w:rsidRDefault="00667313" w:rsidP="00927848">
      <w:pPr>
        <w:pStyle w:val="ConsPlusNormal"/>
        <w:ind w:firstLine="709"/>
        <w:jc w:val="both"/>
        <w:rPr>
          <w:rFonts w:ascii="Times New Roman" w:hAnsi="Times New Roman" w:cs="Times New Roman"/>
        </w:rPr>
      </w:pPr>
      <w:r w:rsidRPr="00927848">
        <w:rPr>
          <w:rFonts w:ascii="Times New Roman" w:hAnsi="Times New Roman" w:cs="Times New Roman"/>
        </w:rPr>
        <w:t xml:space="preserve">2.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администрации Ачинского района Красноярского края по адресу: </w:t>
      </w:r>
      <w:hyperlink r:id="rId10" w:history="1">
        <w:r w:rsidRPr="00927848">
          <w:rPr>
            <w:rStyle w:val="aa"/>
            <w:rFonts w:ascii="Times New Roman" w:hAnsi="Times New Roman" w:cs="Times New Roman"/>
            <w:lang w:val="en-US"/>
          </w:rPr>
          <w:t>http</w:t>
        </w:r>
        <w:r w:rsidRPr="00927848">
          <w:rPr>
            <w:rStyle w:val="aa"/>
            <w:rFonts w:ascii="Times New Roman" w:hAnsi="Times New Roman" w:cs="Times New Roman"/>
          </w:rPr>
          <w:t>://</w:t>
        </w:r>
        <w:r w:rsidRPr="00927848">
          <w:rPr>
            <w:rStyle w:val="aa"/>
            <w:rFonts w:ascii="Times New Roman" w:hAnsi="Times New Roman" w:cs="Times New Roman"/>
            <w:lang w:val="en-US"/>
          </w:rPr>
          <w:t>www</w:t>
        </w:r>
        <w:r w:rsidRPr="00927848">
          <w:rPr>
            <w:rStyle w:val="aa"/>
            <w:rFonts w:ascii="Times New Roman" w:hAnsi="Times New Roman" w:cs="Times New Roman"/>
          </w:rPr>
          <w:t>.</w:t>
        </w:r>
        <w:r w:rsidRPr="00927848">
          <w:rPr>
            <w:rStyle w:val="aa"/>
            <w:rFonts w:ascii="Times New Roman" w:hAnsi="Times New Roman" w:cs="Times New Roman"/>
            <w:lang w:val="en-US"/>
          </w:rPr>
          <w:t>ach</w:t>
        </w:r>
        <w:r w:rsidRPr="00927848">
          <w:rPr>
            <w:rStyle w:val="aa"/>
            <w:rFonts w:ascii="Times New Roman" w:hAnsi="Times New Roman" w:cs="Times New Roman"/>
          </w:rPr>
          <w:t>-</w:t>
        </w:r>
        <w:r w:rsidRPr="00927848">
          <w:rPr>
            <w:rStyle w:val="aa"/>
            <w:rFonts w:ascii="Times New Roman" w:hAnsi="Times New Roman" w:cs="Times New Roman"/>
            <w:lang w:val="en-US"/>
          </w:rPr>
          <w:t>rajon</w:t>
        </w:r>
        <w:r w:rsidRPr="00927848">
          <w:rPr>
            <w:rStyle w:val="aa"/>
            <w:rFonts w:ascii="Times New Roman" w:hAnsi="Times New Roman" w:cs="Times New Roman"/>
          </w:rPr>
          <w:t>.</w:t>
        </w:r>
        <w:r w:rsidRPr="00927848">
          <w:rPr>
            <w:rStyle w:val="aa"/>
            <w:rFonts w:ascii="Times New Roman" w:hAnsi="Times New Roman" w:cs="Times New Roman"/>
            <w:lang w:val="en-US"/>
          </w:rPr>
          <w:t>ru</w:t>
        </w:r>
      </w:hyperlink>
    </w:p>
    <w:p w:rsidR="00667313" w:rsidRPr="00927848" w:rsidRDefault="00667313" w:rsidP="00927848">
      <w:pPr>
        <w:pStyle w:val="ConsPlusNormal"/>
        <w:ind w:firstLine="709"/>
        <w:jc w:val="both"/>
        <w:rPr>
          <w:rFonts w:ascii="Times New Roman" w:hAnsi="Times New Roman" w:cs="Times New Roman"/>
        </w:rPr>
      </w:pPr>
      <w:r w:rsidRPr="00927848">
        <w:rPr>
          <w:rFonts w:ascii="Times New Roman" w:hAnsi="Times New Roman" w:cs="Times New Roman"/>
        </w:rPr>
        <w:t>3. Контроль за исполнением настоящего постановления оставляю за собой.</w:t>
      </w:r>
    </w:p>
    <w:p w:rsidR="00667313" w:rsidRPr="00927848" w:rsidRDefault="00667313" w:rsidP="00927848">
      <w:pPr>
        <w:pStyle w:val="ConsPlusNormal"/>
        <w:ind w:firstLine="709"/>
        <w:jc w:val="both"/>
        <w:rPr>
          <w:rFonts w:ascii="Times New Roman" w:hAnsi="Times New Roman" w:cs="Times New Roman"/>
        </w:rPr>
      </w:pPr>
    </w:p>
    <w:p w:rsidR="00667313" w:rsidRPr="00927848" w:rsidRDefault="00667313" w:rsidP="00927848">
      <w:pPr>
        <w:pStyle w:val="ConsPlusNormal"/>
        <w:ind w:firstLine="709"/>
        <w:jc w:val="both"/>
        <w:rPr>
          <w:rFonts w:ascii="Times New Roman" w:hAnsi="Times New Roman" w:cs="Times New Roman"/>
        </w:rPr>
      </w:pPr>
    </w:p>
    <w:p w:rsidR="00667313" w:rsidRPr="00927848" w:rsidRDefault="00667313" w:rsidP="00927848">
      <w:pPr>
        <w:pStyle w:val="ConsPlusNormal"/>
        <w:jc w:val="both"/>
        <w:rPr>
          <w:rFonts w:ascii="Times New Roman" w:hAnsi="Times New Roman" w:cs="Times New Roman"/>
        </w:rPr>
      </w:pPr>
      <w:r w:rsidRPr="00927848">
        <w:rPr>
          <w:rFonts w:ascii="Times New Roman" w:hAnsi="Times New Roman" w:cs="Times New Roman"/>
        </w:rPr>
        <w:t>Глава Ястребовского сельсовета                                               Е.Н. Тимошенко</w:t>
      </w:r>
    </w:p>
    <w:p w:rsidR="00667313" w:rsidRPr="00927848" w:rsidRDefault="00667313" w:rsidP="00927848">
      <w:pPr>
        <w:pStyle w:val="ConsPlusNormal"/>
        <w:ind w:firstLine="540"/>
        <w:jc w:val="both"/>
        <w:rPr>
          <w:rFonts w:ascii="Times New Roman" w:hAnsi="Times New Roman" w:cs="Times New Roman"/>
        </w:rPr>
      </w:pPr>
    </w:p>
    <w:p w:rsidR="00667313" w:rsidRPr="00927848" w:rsidRDefault="00667313" w:rsidP="00927848">
      <w:pPr>
        <w:pStyle w:val="ConsPlusNormal"/>
        <w:jc w:val="right"/>
        <w:rPr>
          <w:rFonts w:ascii="Times New Roman" w:hAnsi="Times New Roman" w:cs="Times New Roman"/>
        </w:rPr>
      </w:pPr>
    </w:p>
    <w:p w:rsidR="00667313" w:rsidRPr="00927848" w:rsidRDefault="00667313" w:rsidP="00927848">
      <w:pPr>
        <w:pStyle w:val="ConsPlusNormal"/>
        <w:jc w:val="center"/>
        <w:rPr>
          <w:rFonts w:ascii="Times New Roman" w:hAnsi="Times New Roman" w:cs="Times New Roman"/>
        </w:rPr>
      </w:pPr>
    </w:p>
    <w:p w:rsidR="00667313" w:rsidRPr="00927848" w:rsidRDefault="00667313" w:rsidP="00927848">
      <w:pPr>
        <w:pStyle w:val="ConsPlusNormal"/>
        <w:jc w:val="center"/>
        <w:rPr>
          <w:rFonts w:ascii="Times New Roman" w:hAnsi="Times New Roman" w:cs="Times New Roman"/>
        </w:rPr>
      </w:pPr>
    </w:p>
    <w:p w:rsidR="00667313" w:rsidRPr="00927848" w:rsidRDefault="00667313" w:rsidP="00927848">
      <w:pPr>
        <w:pStyle w:val="ConsPlusNormal"/>
        <w:jc w:val="center"/>
        <w:rPr>
          <w:rFonts w:ascii="Times New Roman" w:hAnsi="Times New Roman" w:cs="Times New Roman"/>
        </w:rPr>
      </w:pPr>
    </w:p>
    <w:p w:rsidR="00667313" w:rsidRPr="00927848" w:rsidRDefault="00667313" w:rsidP="00927848">
      <w:pPr>
        <w:pStyle w:val="ConsPlusNormal"/>
        <w:jc w:val="center"/>
        <w:rPr>
          <w:rFonts w:ascii="Times New Roman" w:hAnsi="Times New Roman" w:cs="Times New Roman"/>
        </w:rPr>
      </w:pPr>
    </w:p>
    <w:p w:rsidR="00667313" w:rsidRPr="00927848" w:rsidRDefault="00667313" w:rsidP="00927848">
      <w:pPr>
        <w:pStyle w:val="ConsPlusNormal"/>
        <w:jc w:val="center"/>
        <w:rPr>
          <w:rFonts w:ascii="Times New Roman" w:hAnsi="Times New Roman" w:cs="Times New Roman"/>
        </w:rPr>
      </w:pPr>
    </w:p>
    <w:p w:rsidR="00667313" w:rsidRPr="00927848" w:rsidRDefault="00667313" w:rsidP="00927848">
      <w:pPr>
        <w:pStyle w:val="ConsPlusNormal"/>
        <w:jc w:val="center"/>
        <w:rPr>
          <w:rFonts w:ascii="Times New Roman" w:hAnsi="Times New Roman" w:cs="Times New Roman"/>
        </w:rPr>
      </w:pPr>
    </w:p>
    <w:p w:rsidR="00667313" w:rsidRPr="00927848" w:rsidRDefault="00667313" w:rsidP="00927848">
      <w:pPr>
        <w:pStyle w:val="ConsPlusNormal"/>
        <w:jc w:val="center"/>
        <w:rPr>
          <w:rFonts w:ascii="Times New Roman" w:hAnsi="Times New Roman" w:cs="Times New Roman"/>
        </w:rPr>
      </w:pPr>
    </w:p>
    <w:p w:rsidR="00667313" w:rsidRPr="00927848" w:rsidRDefault="00667313" w:rsidP="00927848">
      <w:pPr>
        <w:pStyle w:val="ConsPlusNormal"/>
        <w:jc w:val="center"/>
        <w:rPr>
          <w:rFonts w:ascii="Times New Roman" w:hAnsi="Times New Roman" w:cs="Times New Roman"/>
        </w:rPr>
      </w:pPr>
    </w:p>
    <w:p w:rsidR="00667313" w:rsidRPr="00927848" w:rsidRDefault="00667313" w:rsidP="00927848">
      <w:pPr>
        <w:pStyle w:val="ConsPlusNormal"/>
        <w:jc w:val="center"/>
        <w:rPr>
          <w:rFonts w:ascii="Times New Roman" w:hAnsi="Times New Roman" w:cs="Times New Roman"/>
        </w:rPr>
      </w:pPr>
    </w:p>
    <w:p w:rsidR="00667313" w:rsidRPr="00927848" w:rsidRDefault="00667313" w:rsidP="00927848">
      <w:pPr>
        <w:pStyle w:val="af2"/>
        <w:rPr>
          <w:rFonts w:ascii="Times New Roman" w:eastAsia="Times New Roman" w:hAnsi="Times New Roman" w:cs="Times New Roman"/>
          <w:sz w:val="20"/>
          <w:szCs w:val="20"/>
          <w:lang w:eastAsia="ru-RU"/>
        </w:rPr>
      </w:pPr>
    </w:p>
    <w:p w:rsidR="00667313" w:rsidRPr="00927848" w:rsidRDefault="00667313" w:rsidP="00927848">
      <w:pPr>
        <w:pStyle w:val="af2"/>
        <w:rPr>
          <w:rFonts w:ascii="Times New Roman" w:eastAsia="Arial" w:hAnsi="Times New Roman" w:cs="Times New Roman"/>
          <w:sz w:val="20"/>
          <w:szCs w:val="20"/>
        </w:rPr>
      </w:pPr>
    </w:p>
    <w:p w:rsidR="005E5928" w:rsidRDefault="005E5928" w:rsidP="00927848">
      <w:pPr>
        <w:pStyle w:val="af2"/>
        <w:rPr>
          <w:rFonts w:ascii="Times New Roman" w:eastAsia="Arial" w:hAnsi="Times New Roman" w:cs="Times New Roman"/>
          <w:sz w:val="20"/>
          <w:szCs w:val="20"/>
        </w:rPr>
      </w:pPr>
    </w:p>
    <w:p w:rsidR="00A9177D" w:rsidRDefault="00A9177D" w:rsidP="00927848">
      <w:pPr>
        <w:pStyle w:val="af2"/>
        <w:rPr>
          <w:rFonts w:ascii="Times New Roman" w:eastAsia="Arial" w:hAnsi="Times New Roman" w:cs="Times New Roman"/>
          <w:sz w:val="20"/>
          <w:szCs w:val="20"/>
        </w:rPr>
      </w:pPr>
    </w:p>
    <w:p w:rsidR="00A9177D" w:rsidRDefault="00A9177D" w:rsidP="00927848">
      <w:pPr>
        <w:pStyle w:val="af2"/>
        <w:rPr>
          <w:rFonts w:ascii="Times New Roman" w:eastAsia="Arial" w:hAnsi="Times New Roman" w:cs="Times New Roman"/>
          <w:sz w:val="20"/>
          <w:szCs w:val="20"/>
        </w:rPr>
      </w:pPr>
    </w:p>
    <w:p w:rsidR="00A9177D" w:rsidRDefault="00A9177D" w:rsidP="00927848">
      <w:pPr>
        <w:pStyle w:val="af2"/>
        <w:rPr>
          <w:rFonts w:ascii="Times New Roman" w:eastAsia="Arial" w:hAnsi="Times New Roman" w:cs="Times New Roman"/>
          <w:sz w:val="20"/>
          <w:szCs w:val="20"/>
        </w:rPr>
      </w:pPr>
    </w:p>
    <w:p w:rsidR="00A9177D" w:rsidRDefault="00A9177D" w:rsidP="00927848">
      <w:pPr>
        <w:pStyle w:val="af2"/>
        <w:rPr>
          <w:rFonts w:ascii="Times New Roman" w:eastAsia="Arial" w:hAnsi="Times New Roman" w:cs="Times New Roman"/>
          <w:sz w:val="20"/>
          <w:szCs w:val="20"/>
        </w:rPr>
      </w:pPr>
    </w:p>
    <w:p w:rsidR="00A9177D" w:rsidRDefault="00A9177D" w:rsidP="00927848">
      <w:pPr>
        <w:pStyle w:val="af2"/>
        <w:rPr>
          <w:rFonts w:ascii="Times New Roman" w:eastAsia="Arial" w:hAnsi="Times New Roman" w:cs="Times New Roman"/>
          <w:sz w:val="20"/>
          <w:szCs w:val="20"/>
        </w:rPr>
      </w:pPr>
    </w:p>
    <w:p w:rsidR="00A9177D" w:rsidRDefault="00A9177D" w:rsidP="00927848">
      <w:pPr>
        <w:pStyle w:val="af2"/>
        <w:rPr>
          <w:rFonts w:ascii="Times New Roman" w:eastAsia="Arial" w:hAnsi="Times New Roman" w:cs="Times New Roman"/>
          <w:sz w:val="20"/>
          <w:szCs w:val="20"/>
        </w:rPr>
      </w:pPr>
    </w:p>
    <w:p w:rsidR="00A9177D" w:rsidRDefault="00A9177D" w:rsidP="00927848">
      <w:pPr>
        <w:pStyle w:val="af2"/>
        <w:rPr>
          <w:rFonts w:ascii="Times New Roman" w:eastAsia="Arial" w:hAnsi="Times New Roman" w:cs="Times New Roman"/>
          <w:sz w:val="20"/>
          <w:szCs w:val="20"/>
        </w:rPr>
      </w:pPr>
    </w:p>
    <w:p w:rsidR="00A9177D" w:rsidRDefault="00A9177D" w:rsidP="00927848">
      <w:pPr>
        <w:pStyle w:val="af2"/>
        <w:rPr>
          <w:rFonts w:ascii="Times New Roman" w:eastAsia="Arial" w:hAnsi="Times New Roman" w:cs="Times New Roman"/>
          <w:sz w:val="20"/>
          <w:szCs w:val="20"/>
        </w:rPr>
      </w:pPr>
    </w:p>
    <w:p w:rsidR="00A9177D" w:rsidRDefault="00A9177D" w:rsidP="00927848">
      <w:pPr>
        <w:pStyle w:val="af2"/>
        <w:rPr>
          <w:rFonts w:ascii="Times New Roman" w:eastAsia="Arial" w:hAnsi="Times New Roman" w:cs="Times New Roman"/>
          <w:sz w:val="20"/>
          <w:szCs w:val="20"/>
        </w:rPr>
      </w:pPr>
    </w:p>
    <w:p w:rsidR="00A9177D" w:rsidRPr="00927848" w:rsidRDefault="00A9177D" w:rsidP="00927848">
      <w:pPr>
        <w:pStyle w:val="af2"/>
        <w:rPr>
          <w:rFonts w:ascii="Times New Roman" w:eastAsia="Arial" w:hAnsi="Times New Roman" w:cs="Times New Roman"/>
          <w:sz w:val="20"/>
          <w:szCs w:val="20"/>
        </w:rPr>
      </w:pPr>
    </w:p>
    <w:p w:rsidR="005E5928" w:rsidRPr="00927848" w:rsidRDefault="005E5928" w:rsidP="00927848">
      <w:pPr>
        <w:pStyle w:val="af2"/>
        <w:rPr>
          <w:rFonts w:ascii="Times New Roman" w:eastAsia="Arial" w:hAnsi="Times New Roman" w:cs="Times New Roman"/>
          <w:sz w:val="20"/>
          <w:szCs w:val="20"/>
        </w:rPr>
      </w:pPr>
    </w:p>
    <w:p w:rsidR="005E5928" w:rsidRPr="00927848" w:rsidRDefault="005E5928" w:rsidP="00927848">
      <w:pPr>
        <w:pStyle w:val="af2"/>
        <w:rPr>
          <w:rFonts w:ascii="Times New Roman" w:eastAsia="Arial" w:hAnsi="Times New Roman" w:cs="Times New Roman"/>
          <w:sz w:val="20"/>
          <w:szCs w:val="20"/>
        </w:rPr>
      </w:pPr>
    </w:p>
    <w:p w:rsidR="00667313" w:rsidRPr="00927848" w:rsidRDefault="00667313" w:rsidP="00927848">
      <w:pPr>
        <w:pStyle w:val="af2"/>
        <w:jc w:val="right"/>
        <w:rPr>
          <w:rFonts w:ascii="Times New Roman" w:eastAsia="Arial" w:hAnsi="Times New Roman" w:cs="Times New Roman"/>
          <w:sz w:val="20"/>
          <w:szCs w:val="20"/>
        </w:rPr>
      </w:pPr>
      <w:r w:rsidRPr="00927848">
        <w:rPr>
          <w:rFonts w:ascii="Times New Roman" w:eastAsia="Arial" w:hAnsi="Times New Roman" w:cs="Times New Roman"/>
          <w:sz w:val="20"/>
          <w:szCs w:val="20"/>
        </w:rPr>
        <w:lastRenderedPageBreak/>
        <w:t>УТВЕРЖДЕНА</w:t>
      </w:r>
    </w:p>
    <w:p w:rsidR="00667313" w:rsidRPr="00927848" w:rsidRDefault="00667313" w:rsidP="00927848">
      <w:pPr>
        <w:pStyle w:val="af2"/>
        <w:jc w:val="right"/>
        <w:rPr>
          <w:rFonts w:ascii="Times New Roman" w:eastAsia="Arial" w:hAnsi="Times New Roman" w:cs="Times New Roman"/>
          <w:sz w:val="20"/>
          <w:szCs w:val="20"/>
        </w:rPr>
      </w:pPr>
      <w:r w:rsidRPr="00927848">
        <w:rPr>
          <w:rFonts w:ascii="Times New Roman" w:eastAsia="Arial" w:hAnsi="Times New Roman" w:cs="Times New Roman"/>
          <w:sz w:val="20"/>
          <w:szCs w:val="20"/>
        </w:rPr>
        <w:t xml:space="preserve">Постановлением администрации </w:t>
      </w:r>
    </w:p>
    <w:p w:rsidR="00667313" w:rsidRPr="00927848" w:rsidRDefault="00667313" w:rsidP="00927848">
      <w:pPr>
        <w:pStyle w:val="af2"/>
        <w:jc w:val="right"/>
        <w:rPr>
          <w:rFonts w:ascii="Times New Roman" w:eastAsia="Arial" w:hAnsi="Times New Roman" w:cs="Times New Roman"/>
          <w:sz w:val="20"/>
          <w:szCs w:val="20"/>
        </w:rPr>
      </w:pPr>
      <w:r w:rsidRPr="00927848">
        <w:rPr>
          <w:rFonts w:ascii="Times New Roman" w:eastAsia="Arial" w:hAnsi="Times New Roman" w:cs="Times New Roman"/>
          <w:sz w:val="20"/>
          <w:szCs w:val="20"/>
        </w:rPr>
        <w:t>Ястребовского сельсовета</w:t>
      </w:r>
    </w:p>
    <w:p w:rsidR="00667313" w:rsidRPr="00927848" w:rsidRDefault="00667313" w:rsidP="00927848">
      <w:pPr>
        <w:pStyle w:val="af2"/>
        <w:jc w:val="right"/>
        <w:rPr>
          <w:rFonts w:ascii="Times New Roman" w:eastAsia="Arial" w:hAnsi="Times New Roman" w:cs="Times New Roman"/>
          <w:sz w:val="20"/>
          <w:szCs w:val="20"/>
        </w:rPr>
      </w:pPr>
      <w:r w:rsidRPr="00927848">
        <w:rPr>
          <w:rFonts w:ascii="Times New Roman" w:eastAsia="Arial" w:hAnsi="Times New Roman" w:cs="Times New Roman"/>
          <w:sz w:val="20"/>
          <w:szCs w:val="20"/>
        </w:rPr>
        <w:t>от 00.00.2022 г. №00-П</w:t>
      </w:r>
    </w:p>
    <w:p w:rsidR="00667313" w:rsidRPr="00927848" w:rsidRDefault="00667313" w:rsidP="00927848">
      <w:pPr>
        <w:pStyle w:val="af2"/>
        <w:jc w:val="center"/>
        <w:rPr>
          <w:rFonts w:ascii="Times New Roman" w:eastAsia="Arial" w:hAnsi="Times New Roman" w:cs="Times New Roman"/>
          <w:sz w:val="20"/>
          <w:szCs w:val="20"/>
        </w:rPr>
      </w:pPr>
    </w:p>
    <w:p w:rsidR="00667313" w:rsidRPr="00927848" w:rsidRDefault="00667313" w:rsidP="00927848">
      <w:pPr>
        <w:pStyle w:val="af2"/>
        <w:jc w:val="center"/>
        <w:rPr>
          <w:rFonts w:ascii="Times New Roman" w:eastAsia="Arial" w:hAnsi="Times New Roman" w:cs="Times New Roman"/>
          <w:sz w:val="20"/>
          <w:szCs w:val="20"/>
        </w:rPr>
      </w:pPr>
    </w:p>
    <w:p w:rsidR="00667313" w:rsidRPr="00927848" w:rsidRDefault="00667313" w:rsidP="00927848">
      <w:pPr>
        <w:pStyle w:val="af2"/>
        <w:jc w:val="center"/>
        <w:rPr>
          <w:rFonts w:ascii="Times New Roman" w:eastAsia="Arial" w:hAnsi="Times New Roman" w:cs="Times New Roman"/>
          <w:sz w:val="20"/>
          <w:szCs w:val="20"/>
        </w:rPr>
      </w:pPr>
      <w:r w:rsidRPr="00927848">
        <w:rPr>
          <w:rFonts w:ascii="Times New Roman" w:eastAsia="Arial" w:hAnsi="Times New Roman" w:cs="Times New Roman"/>
          <w:sz w:val="20"/>
          <w:szCs w:val="20"/>
        </w:rPr>
        <w:t>Программа</w:t>
      </w:r>
    </w:p>
    <w:p w:rsidR="00667313" w:rsidRPr="00927848" w:rsidRDefault="00667313" w:rsidP="00927848">
      <w:pPr>
        <w:pStyle w:val="af2"/>
        <w:jc w:val="both"/>
        <w:rPr>
          <w:rFonts w:ascii="Times New Roman" w:hAnsi="Times New Roman" w:cs="Times New Roman"/>
          <w:bCs/>
          <w:sz w:val="20"/>
          <w:szCs w:val="20"/>
        </w:rPr>
      </w:pPr>
      <w:r w:rsidRPr="00927848">
        <w:rPr>
          <w:rFonts w:ascii="Times New Roman" w:hAnsi="Times New Roman" w:cs="Times New Roman"/>
          <w:sz w:val="20"/>
          <w:szCs w:val="20"/>
        </w:rPr>
        <w:t xml:space="preserve">профилактики рисков причинения вреда (ущерба) охраняемым законом ценностям, нарушений обязательных требований, требований, установленных муниципальными правовыми актами при организации и осуществлении муниципального контроля на  автомобильном транспорте и в дорожном хозяйстве в границах населенных пунктов Ястребовского сельсовета, </w:t>
      </w:r>
      <w:r w:rsidRPr="00927848">
        <w:rPr>
          <w:rFonts w:ascii="Times New Roman" w:hAnsi="Times New Roman" w:cs="Times New Roman"/>
          <w:bCs/>
          <w:sz w:val="20"/>
          <w:szCs w:val="20"/>
        </w:rPr>
        <w:t>на 2023 год</w:t>
      </w:r>
    </w:p>
    <w:p w:rsidR="00667313" w:rsidRPr="00927848" w:rsidRDefault="00667313" w:rsidP="00927848">
      <w:pPr>
        <w:pStyle w:val="af2"/>
        <w:jc w:val="both"/>
        <w:rPr>
          <w:rFonts w:ascii="Times New Roman" w:eastAsia="Arial" w:hAnsi="Times New Roman" w:cs="Times New Roman"/>
          <w:color w:val="000000" w:themeColor="text1"/>
          <w:sz w:val="20"/>
          <w:szCs w:val="20"/>
        </w:rPr>
      </w:pPr>
    </w:p>
    <w:p w:rsidR="00667313" w:rsidRPr="00927848" w:rsidRDefault="00667313" w:rsidP="00927848">
      <w:pPr>
        <w:pStyle w:val="af2"/>
        <w:jc w:val="center"/>
        <w:rPr>
          <w:rFonts w:ascii="Times New Roman" w:eastAsia="Arial" w:hAnsi="Times New Roman" w:cs="Times New Roman"/>
          <w:color w:val="000000" w:themeColor="text1"/>
          <w:sz w:val="20"/>
          <w:szCs w:val="20"/>
        </w:rPr>
      </w:pPr>
      <w:r w:rsidRPr="00927848">
        <w:rPr>
          <w:rFonts w:ascii="Times New Roman" w:eastAsia="Arial" w:hAnsi="Times New Roman" w:cs="Times New Roman"/>
          <w:color w:val="000000" w:themeColor="text1"/>
          <w:sz w:val="20"/>
          <w:szCs w:val="20"/>
        </w:rPr>
        <w:t>Общие положения</w:t>
      </w:r>
    </w:p>
    <w:p w:rsidR="00667313" w:rsidRPr="00927848" w:rsidRDefault="00667313" w:rsidP="00927848">
      <w:pPr>
        <w:pStyle w:val="af2"/>
        <w:jc w:val="both"/>
        <w:rPr>
          <w:rFonts w:ascii="Times New Roman" w:eastAsia="Arial" w:hAnsi="Times New Roman" w:cs="Times New Roman"/>
          <w:color w:val="000000" w:themeColor="text1"/>
          <w:sz w:val="20"/>
          <w:szCs w:val="20"/>
        </w:rPr>
      </w:pPr>
      <w:r w:rsidRPr="00927848">
        <w:rPr>
          <w:rFonts w:ascii="Times New Roman" w:eastAsia="Arial" w:hAnsi="Times New Roman" w:cs="Times New Roman"/>
          <w:color w:val="000000" w:themeColor="text1"/>
          <w:sz w:val="20"/>
          <w:szCs w:val="20"/>
        </w:rPr>
        <w:t xml:space="preserve">Программа профилактики </w:t>
      </w:r>
      <w:r w:rsidRPr="00927848">
        <w:rPr>
          <w:rFonts w:ascii="Times New Roman" w:hAnsi="Times New Roman" w:cs="Times New Roman"/>
          <w:sz w:val="20"/>
          <w:szCs w:val="20"/>
        </w:rPr>
        <w:t xml:space="preserve">рисков причинения вреда (ущерба) охраняемым законом ценностям, </w:t>
      </w:r>
      <w:r w:rsidRPr="00927848">
        <w:rPr>
          <w:rFonts w:ascii="Times New Roman" w:eastAsia="Arial" w:hAnsi="Times New Roman" w:cs="Times New Roman"/>
          <w:color w:val="000000" w:themeColor="text1"/>
          <w:sz w:val="20"/>
          <w:szCs w:val="20"/>
        </w:rPr>
        <w:t xml:space="preserve">нарушений </w:t>
      </w:r>
      <w:r w:rsidRPr="00927848">
        <w:rPr>
          <w:rFonts w:ascii="Times New Roman" w:hAnsi="Times New Roman" w:cs="Times New Roman"/>
          <w:sz w:val="20"/>
          <w:szCs w:val="20"/>
        </w:rPr>
        <w:t>обязательных требований</w:t>
      </w:r>
      <w:r w:rsidRPr="00927848">
        <w:rPr>
          <w:rFonts w:ascii="Times New Roman" w:eastAsia="Arial" w:hAnsi="Times New Roman" w:cs="Times New Roman"/>
          <w:color w:val="000000" w:themeColor="text1"/>
          <w:sz w:val="20"/>
          <w:szCs w:val="20"/>
        </w:rPr>
        <w:t xml:space="preserve"> в рамках осуществления муниципального контроля </w:t>
      </w:r>
      <w:r w:rsidRPr="00927848">
        <w:rPr>
          <w:rFonts w:ascii="Times New Roman" w:hAnsi="Times New Roman" w:cs="Times New Roman"/>
          <w:sz w:val="20"/>
          <w:szCs w:val="20"/>
        </w:rPr>
        <w:t xml:space="preserve">на автомобильном транспорте и в дорожном хозяйстве в границах населенных пунктов Ястребовского сельсовета </w:t>
      </w:r>
      <w:r w:rsidRPr="00927848">
        <w:rPr>
          <w:rFonts w:ascii="Times New Roman" w:hAnsi="Times New Roman" w:cs="Times New Roman"/>
          <w:bCs/>
          <w:sz w:val="20"/>
          <w:szCs w:val="20"/>
        </w:rPr>
        <w:t>на 2023 год</w:t>
      </w:r>
      <w:r w:rsidRPr="00927848">
        <w:rPr>
          <w:rFonts w:ascii="Times New Roman" w:eastAsia="Arial" w:hAnsi="Times New Roman" w:cs="Times New Roman"/>
          <w:color w:val="000000" w:themeColor="text1"/>
          <w:sz w:val="20"/>
          <w:szCs w:val="20"/>
        </w:rPr>
        <w:t xml:space="preserve"> (далее – Программа,) разработана в соответствии с Федеральным законом от 31.07.2020 года № 248-ФЗ «О государственном контроле (надзоре) и муниципальном контроле в Российской Федерации» (далее – Федеральный закон № 248-ФЗ), Постановлением Правительства РФ от 25.06.2021 г. № 990 «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Ястребовского сельского Совета депутатов от </w:t>
      </w:r>
      <w:r w:rsidRPr="00927848">
        <w:rPr>
          <w:rFonts w:ascii="Times New Roman" w:hAnsi="Times New Roman" w:cs="Times New Roman"/>
          <w:sz w:val="20"/>
          <w:szCs w:val="20"/>
        </w:rPr>
        <w:t>21.06.2022 № 23-78Р «</w:t>
      </w:r>
      <w:r w:rsidRPr="00927848">
        <w:rPr>
          <w:rFonts w:ascii="Times New Roman" w:hAnsi="Times New Roman" w:cs="Times New Roman"/>
          <w:bCs/>
          <w:color w:val="000000"/>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r w:rsidRPr="00927848">
        <w:rPr>
          <w:rFonts w:ascii="Times New Roman" w:eastAsia="Arial" w:hAnsi="Times New Roman" w:cs="Times New Roman"/>
          <w:color w:val="000000" w:themeColor="text1"/>
          <w:sz w:val="20"/>
          <w:szCs w:val="20"/>
        </w:rPr>
        <w:t>.</w:t>
      </w:r>
    </w:p>
    <w:p w:rsidR="00667313" w:rsidRPr="00927848" w:rsidRDefault="00667313" w:rsidP="00927848">
      <w:pPr>
        <w:pStyle w:val="af2"/>
        <w:jc w:val="both"/>
        <w:rPr>
          <w:rFonts w:ascii="Times New Roman" w:eastAsia="Times" w:hAnsi="Times New Roman" w:cs="Times New Roman"/>
          <w:sz w:val="20"/>
          <w:szCs w:val="20"/>
        </w:rPr>
      </w:pPr>
      <w:r w:rsidRPr="00927848">
        <w:rPr>
          <w:rFonts w:ascii="Times New Roman" w:hAnsi="Times New Roman" w:cs="Times New Roman"/>
          <w:sz w:val="20"/>
          <w:szCs w:val="20"/>
        </w:rPr>
        <w:t>Для целей настоящей Программы используются термины и их определения</w:t>
      </w:r>
      <w:r w:rsidRPr="00927848">
        <w:rPr>
          <w:rFonts w:ascii="Times New Roman" w:eastAsia="Times" w:hAnsi="Times New Roman" w:cs="Times New Roman"/>
          <w:sz w:val="20"/>
          <w:szCs w:val="20"/>
        </w:rPr>
        <w:t>, определенные в действующем законодательстве.</w:t>
      </w:r>
    </w:p>
    <w:p w:rsidR="00667313" w:rsidRPr="00927848" w:rsidRDefault="00667313" w:rsidP="00927848">
      <w:pPr>
        <w:pStyle w:val="ConsPlusNormal"/>
        <w:jc w:val="center"/>
        <w:rPr>
          <w:rFonts w:ascii="Times New Roman" w:hAnsi="Times New Roman" w:cs="Times New Roman"/>
        </w:rPr>
      </w:pPr>
    </w:p>
    <w:p w:rsidR="00667313" w:rsidRPr="00927848" w:rsidRDefault="00667313" w:rsidP="00927848">
      <w:pPr>
        <w:pStyle w:val="ConsPlusNormal"/>
        <w:jc w:val="center"/>
        <w:rPr>
          <w:rFonts w:ascii="Times New Roman" w:hAnsi="Times New Roman" w:cs="Times New Roman"/>
        </w:rPr>
      </w:pPr>
      <w:r w:rsidRPr="00927848">
        <w:rPr>
          <w:rFonts w:ascii="Times New Roman" w:hAnsi="Times New Roman" w:cs="Times New Roman"/>
        </w:rPr>
        <w:t xml:space="preserve">Раздел 1. Вид, предмет муниципального контроля, </w:t>
      </w:r>
    </w:p>
    <w:p w:rsidR="00667313" w:rsidRPr="00927848" w:rsidRDefault="00667313" w:rsidP="00927848">
      <w:pPr>
        <w:pStyle w:val="ConsPlusNormal"/>
        <w:jc w:val="center"/>
        <w:rPr>
          <w:rFonts w:ascii="Times New Roman" w:hAnsi="Times New Roman" w:cs="Times New Roman"/>
        </w:rPr>
      </w:pPr>
      <w:r w:rsidRPr="00927848">
        <w:rPr>
          <w:rFonts w:ascii="Times New Roman" w:hAnsi="Times New Roman" w:cs="Times New Roman"/>
        </w:rPr>
        <w:t xml:space="preserve">описание текущего уровня развития профилактической деятельности </w:t>
      </w:r>
    </w:p>
    <w:p w:rsidR="00667313" w:rsidRPr="00927848" w:rsidRDefault="00667313" w:rsidP="00927848">
      <w:pPr>
        <w:pStyle w:val="ConsPlusNormal"/>
        <w:jc w:val="center"/>
        <w:rPr>
          <w:rFonts w:ascii="Times New Roman" w:hAnsi="Times New Roman" w:cs="Times New Roman"/>
        </w:rPr>
      </w:pPr>
      <w:r w:rsidRPr="00927848">
        <w:rPr>
          <w:rFonts w:ascii="Times New Roman" w:hAnsi="Times New Roman" w:cs="Times New Roman"/>
        </w:rPr>
        <w:t>контрольного органа</w:t>
      </w:r>
    </w:p>
    <w:p w:rsidR="00667313" w:rsidRPr="00927848" w:rsidRDefault="00667313" w:rsidP="00927848">
      <w:pPr>
        <w:pStyle w:val="ConsPlusNormal"/>
        <w:ind w:firstLine="540"/>
        <w:jc w:val="both"/>
        <w:rPr>
          <w:rFonts w:ascii="Times New Roman" w:hAnsi="Times New Roman" w:cs="Times New Roman"/>
        </w:rPr>
      </w:pPr>
    </w:p>
    <w:p w:rsidR="00667313" w:rsidRPr="00927848" w:rsidRDefault="00667313" w:rsidP="00927848">
      <w:pPr>
        <w:pStyle w:val="ConsPlusNormal"/>
        <w:ind w:firstLine="539"/>
        <w:jc w:val="both"/>
        <w:rPr>
          <w:rFonts w:ascii="Times New Roman" w:hAnsi="Times New Roman" w:cs="Times New Roman"/>
        </w:rPr>
      </w:pPr>
      <w:r w:rsidRPr="00927848">
        <w:rPr>
          <w:rFonts w:ascii="Times New Roman" w:hAnsi="Times New Roman" w:cs="Times New Roman"/>
        </w:rPr>
        <w:t>1.1. . Вид осуществляемого муниципального контроля - Муниципальный контроль на  автомобильном транспорте и в дорожном хозяйстве в границах населенных пунктов Ястребовского сельсовета (далее, также - муниципальный дорожный контроль, дорожный контроль).</w:t>
      </w:r>
    </w:p>
    <w:p w:rsidR="00667313" w:rsidRPr="00927848" w:rsidRDefault="00667313" w:rsidP="00927848">
      <w:pPr>
        <w:pStyle w:val="ConsPlusNormal"/>
        <w:ind w:firstLine="539"/>
        <w:jc w:val="both"/>
        <w:rPr>
          <w:rFonts w:ascii="Times New Roman" w:hAnsi="Times New Roman" w:cs="Times New Roman"/>
        </w:rPr>
      </w:pPr>
      <w:r w:rsidRPr="00927848">
        <w:rPr>
          <w:rFonts w:ascii="Times New Roman" w:hAnsi="Times New Roman" w:cs="Times New Roman"/>
        </w:rPr>
        <w:t xml:space="preserve">1.2. Предметом осуществления муниципального дорожного контроля является </w:t>
      </w:r>
      <w:r w:rsidRPr="00927848">
        <w:rPr>
          <w:rFonts w:ascii="Times New Roman" w:hAnsi="Times New Roman" w:cs="Times New Roman"/>
        </w:rPr>
        <w:lastRenderedPageBreak/>
        <w:t>деятельность уполномоченного органа по контролю за соблюдением юридическими лицами, индивидуальными предпринимателями, гражданами обязательных требований и требований, установленных муниципальными правовыми актами, а также деятельность по организации и проведению мероприятий по профилактике нарушений указанных требований.</w:t>
      </w:r>
    </w:p>
    <w:p w:rsidR="00667313" w:rsidRPr="00927848" w:rsidRDefault="00667313" w:rsidP="00927848">
      <w:pPr>
        <w:pStyle w:val="ConsPlusNormal"/>
        <w:ind w:firstLine="539"/>
        <w:jc w:val="both"/>
        <w:rPr>
          <w:rFonts w:ascii="Times New Roman" w:hAnsi="Times New Roman" w:cs="Times New Roman"/>
        </w:rPr>
      </w:pPr>
      <w:r w:rsidRPr="00927848">
        <w:rPr>
          <w:rFonts w:ascii="Times New Roman" w:hAnsi="Times New Roman" w:cs="Times New Roman"/>
        </w:rPr>
        <w:t>1.3. Подконтрольными субъектами профилактических мероприятий являются юридические лица, индивидуальные предприниматели, граждане, осуществляющие свою деятельность на территории Ястребовского сельсовета, в том числе деятельность, затрагивающую сохранность автомобильных дорог и дорожного хозяйства в границах населенных пунктов Ястребовского сельсовета (далее, также - контролируемые лица).</w:t>
      </w:r>
    </w:p>
    <w:p w:rsidR="00667313" w:rsidRPr="00927848" w:rsidRDefault="00667313" w:rsidP="00927848">
      <w:pPr>
        <w:pStyle w:val="ConsPlusNormal"/>
        <w:ind w:firstLine="539"/>
        <w:jc w:val="both"/>
        <w:rPr>
          <w:rFonts w:ascii="Times New Roman" w:hAnsi="Times New Roman" w:cs="Times New Roman"/>
        </w:rPr>
      </w:pPr>
      <w:r w:rsidRPr="00927848">
        <w:rPr>
          <w:rFonts w:ascii="Times New Roman" w:hAnsi="Times New Roman" w:cs="Times New Roman"/>
        </w:rPr>
        <w:t>1.4. Обязательные требования и требования, установленные муниципальными правовыми актами, оценка которых является предметом муниципального контроля в сфере муниципального дорожного контроля:</w:t>
      </w:r>
    </w:p>
    <w:p w:rsidR="00667313" w:rsidRPr="00927848" w:rsidRDefault="00667313" w:rsidP="00927848">
      <w:pPr>
        <w:pStyle w:val="ConsPlusNormal"/>
        <w:ind w:firstLine="539"/>
        <w:jc w:val="both"/>
        <w:rPr>
          <w:rFonts w:ascii="Times New Roman" w:hAnsi="Times New Roman" w:cs="Times New Roman"/>
        </w:rPr>
      </w:pPr>
      <w:r w:rsidRPr="00927848">
        <w:rPr>
          <w:rFonts w:ascii="Times New Roman" w:hAnsi="Times New Roman" w:cs="Times New Roman"/>
        </w:rPr>
        <w:t>- соблюдение законодательства Российской Федерации и Красноярского края в сфере дорожного хозяйства и сохранности, автомобильных дорог на территории населенных пунктов Ястребовского сельсовета, а также иных нормативных правовых актов Российской Федерации и Красноярского края (обязательные требования);</w:t>
      </w:r>
    </w:p>
    <w:p w:rsidR="00667313" w:rsidRPr="00927848" w:rsidRDefault="00667313" w:rsidP="00927848">
      <w:pPr>
        <w:pStyle w:val="ConsPlusNormal"/>
        <w:ind w:firstLine="539"/>
        <w:jc w:val="both"/>
        <w:rPr>
          <w:rFonts w:ascii="Times New Roman" w:hAnsi="Times New Roman" w:cs="Times New Roman"/>
        </w:rPr>
      </w:pPr>
      <w:r w:rsidRPr="00927848">
        <w:rPr>
          <w:rFonts w:ascii="Times New Roman" w:hAnsi="Times New Roman" w:cs="Times New Roman"/>
        </w:rPr>
        <w:t>- соблюдение нормативных правовых актов органов местного самоуправления Ястребовского сельсовета в сфере дорожного хозяйства.</w:t>
      </w:r>
    </w:p>
    <w:p w:rsidR="00667313" w:rsidRPr="00927848" w:rsidRDefault="00667313" w:rsidP="00927848">
      <w:pPr>
        <w:pStyle w:val="ConsPlusNormal"/>
        <w:ind w:firstLine="540"/>
        <w:jc w:val="both"/>
        <w:rPr>
          <w:rFonts w:ascii="Times New Roman" w:hAnsi="Times New Roman" w:cs="Times New Roman"/>
        </w:rPr>
      </w:pPr>
      <w:r w:rsidRPr="00927848">
        <w:rPr>
          <w:rFonts w:ascii="Times New Roman" w:hAnsi="Times New Roman" w:cs="Times New Roman"/>
        </w:rPr>
        <w:t>1.5. Сведения о плановых и внеплановых проверках в отношении контролируемых лиц в рамках муниципального контроля в сфере сохранности дорог местного значения в границах населенных пунктов Ястребовского сельсовета и дорожного хозяйства:</w:t>
      </w:r>
    </w:p>
    <w:p w:rsidR="00667313" w:rsidRPr="00927848" w:rsidRDefault="00667313" w:rsidP="00927848">
      <w:pPr>
        <w:pStyle w:val="ConsPlusNormal"/>
        <w:ind w:firstLine="540"/>
        <w:jc w:val="both"/>
        <w:rPr>
          <w:rFonts w:ascii="Times New Roman" w:hAnsi="Times New Roman" w:cs="Times New Roman"/>
        </w:rPr>
      </w:pPr>
      <w:r w:rsidRPr="00927848">
        <w:rPr>
          <w:rFonts w:ascii="Times New Roman" w:hAnsi="Times New Roman" w:cs="Times New Roman"/>
        </w:rPr>
        <w:t>- ввиду отсутствия утвержденного Плана проверок юридических лиц и индивидуальных предпринимателей на соблюдение обязательных требований в дорожном хозяйстве на 2022 год, плановые проверки, в порядке, предусмотренном ст.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 в отношении контролируемых лиц в 2022 году не проводились;</w:t>
      </w:r>
    </w:p>
    <w:p w:rsidR="00667313" w:rsidRPr="00927848" w:rsidRDefault="00667313" w:rsidP="00927848">
      <w:pPr>
        <w:pStyle w:val="ConsPlusNormal"/>
        <w:ind w:firstLine="540"/>
        <w:jc w:val="both"/>
        <w:rPr>
          <w:rFonts w:ascii="Times New Roman" w:hAnsi="Times New Roman" w:cs="Times New Roman"/>
        </w:rPr>
      </w:pPr>
      <w:r w:rsidRPr="00927848">
        <w:rPr>
          <w:rFonts w:ascii="Times New Roman" w:hAnsi="Times New Roman" w:cs="Times New Roman"/>
        </w:rPr>
        <w:t>- в связи с отсутствием оснований, указанных в ст. 10 Федерального закона № 294-ФЗ внеплановые выездные и документарные проверки в отношении контролируемых лиц в 2022 году не проводились.</w:t>
      </w:r>
    </w:p>
    <w:p w:rsidR="00667313" w:rsidRPr="00927848" w:rsidRDefault="00667313" w:rsidP="00927848">
      <w:pPr>
        <w:pStyle w:val="ConsPlusNormal"/>
        <w:ind w:firstLine="540"/>
        <w:jc w:val="both"/>
        <w:rPr>
          <w:rFonts w:ascii="Times New Roman" w:hAnsi="Times New Roman" w:cs="Times New Roman"/>
        </w:rPr>
      </w:pPr>
    </w:p>
    <w:p w:rsidR="00667313" w:rsidRPr="00927848" w:rsidRDefault="00667313" w:rsidP="00927848">
      <w:pPr>
        <w:pStyle w:val="ConsPlusNormal"/>
        <w:ind w:firstLine="540"/>
        <w:jc w:val="both"/>
        <w:rPr>
          <w:rFonts w:ascii="Times New Roman" w:hAnsi="Times New Roman" w:cs="Times New Roman"/>
        </w:rPr>
      </w:pPr>
    </w:p>
    <w:p w:rsidR="00780589" w:rsidRPr="00927848" w:rsidRDefault="00780589" w:rsidP="00927848">
      <w:pPr>
        <w:pStyle w:val="ConsPlusNormal"/>
        <w:ind w:firstLine="540"/>
        <w:jc w:val="both"/>
        <w:rPr>
          <w:rFonts w:ascii="Times New Roman" w:hAnsi="Times New Roman" w:cs="Times New Roman"/>
        </w:rPr>
      </w:pPr>
    </w:p>
    <w:p w:rsidR="00780589" w:rsidRPr="00927848" w:rsidRDefault="00780589" w:rsidP="00927848">
      <w:pPr>
        <w:pStyle w:val="ConsPlusNormal"/>
        <w:ind w:firstLine="540"/>
        <w:jc w:val="both"/>
        <w:rPr>
          <w:rFonts w:ascii="Times New Roman" w:hAnsi="Times New Roman" w:cs="Times New Roman"/>
        </w:rPr>
      </w:pPr>
    </w:p>
    <w:p w:rsidR="00780589" w:rsidRPr="00927848" w:rsidRDefault="00780589" w:rsidP="00927848">
      <w:pPr>
        <w:pStyle w:val="ConsPlusNormal"/>
        <w:ind w:firstLine="540"/>
        <w:jc w:val="both"/>
        <w:rPr>
          <w:rFonts w:ascii="Times New Roman" w:hAnsi="Times New Roman" w:cs="Times New Roman"/>
        </w:rPr>
      </w:pPr>
    </w:p>
    <w:p w:rsidR="00780589" w:rsidRPr="00927848" w:rsidRDefault="00780589" w:rsidP="00927848">
      <w:pPr>
        <w:pStyle w:val="ConsPlusNormal"/>
        <w:ind w:firstLine="540"/>
        <w:jc w:val="both"/>
        <w:rPr>
          <w:rFonts w:ascii="Times New Roman" w:hAnsi="Times New Roman" w:cs="Times New Roman"/>
        </w:rPr>
      </w:pPr>
    </w:p>
    <w:p w:rsidR="00667313" w:rsidRPr="00927848" w:rsidRDefault="00667313" w:rsidP="00927848">
      <w:pPr>
        <w:pStyle w:val="af2"/>
        <w:jc w:val="center"/>
        <w:rPr>
          <w:rFonts w:ascii="Times New Roman" w:hAnsi="Times New Roman" w:cs="Times New Roman"/>
          <w:sz w:val="20"/>
          <w:szCs w:val="20"/>
        </w:rPr>
      </w:pPr>
      <w:r w:rsidRPr="00927848">
        <w:rPr>
          <w:rFonts w:ascii="Times New Roman" w:hAnsi="Times New Roman" w:cs="Times New Roman"/>
          <w:sz w:val="20"/>
          <w:szCs w:val="20"/>
        </w:rPr>
        <w:lastRenderedPageBreak/>
        <w:t>2.Аналитическая часть Программы</w:t>
      </w:r>
    </w:p>
    <w:p w:rsidR="00667313" w:rsidRPr="00927848" w:rsidRDefault="00667313" w:rsidP="00927848">
      <w:pPr>
        <w:pStyle w:val="af2"/>
        <w:jc w:val="both"/>
        <w:rPr>
          <w:rFonts w:ascii="Times New Roman" w:hAnsi="Times New Roman" w:cs="Times New Roman"/>
          <w:sz w:val="20"/>
          <w:szCs w:val="20"/>
        </w:rPr>
      </w:pP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На территории Ястребовского сельсовета, осуществляется муниципальный контроль на автомобильном транспорте и в дорожном хозяйстве в границах населенных пунктов Ястребовского сельсовета:</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 xml:space="preserve">2.1. Функции муниципального контрольного органа осуществляет – администрация Ястребовского сельсовета. </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 xml:space="preserve">2.2. В соответствии с действующим законодательством, муниципальный контроль осуществляется в форме проведения внеплановых проверок. </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 xml:space="preserve">2.3. Проведенный анализ показал, что основными причинами, факторами и условиями, способствующими нарушению требований сохранности автомобильных дорог местного значения, являются: </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 xml:space="preserve">а) не сформировано понимание исполнения требований в отношении  автомобильных дорог местного значения у подконтрольных субъектов; </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б) необходимость дополнительного информирования подконтрольных субъектов по вопросам соблюдения требований в отношении сохранности автомобильных дорог местного значения;</w:t>
      </w:r>
    </w:p>
    <w:p w:rsidR="00667313" w:rsidRPr="00927848" w:rsidRDefault="00667313" w:rsidP="00927848">
      <w:pPr>
        <w:pStyle w:val="af2"/>
        <w:jc w:val="both"/>
        <w:rPr>
          <w:rFonts w:ascii="Times New Roman" w:hAnsi="Times New Roman" w:cs="Times New Roman"/>
          <w:color w:val="000000" w:themeColor="text1"/>
          <w:sz w:val="20"/>
          <w:szCs w:val="20"/>
        </w:rPr>
      </w:pPr>
      <w:r w:rsidRPr="00927848">
        <w:rPr>
          <w:rFonts w:ascii="Times New Roman" w:hAnsi="Times New Roman" w:cs="Times New Roman"/>
          <w:sz w:val="20"/>
          <w:szCs w:val="20"/>
        </w:rPr>
        <w:t>в) не создана система обратной связи с подконтрольными субъектами по вопросам применения требований к сохранности автомобильных дорог местного значения, в том числе с использованием современных информационно-телекоммуникационных технологий.</w:t>
      </w:r>
    </w:p>
    <w:p w:rsidR="00667313" w:rsidRPr="00927848" w:rsidRDefault="00667313" w:rsidP="00927848">
      <w:pPr>
        <w:pStyle w:val="af2"/>
        <w:jc w:val="center"/>
        <w:rPr>
          <w:rFonts w:ascii="Times New Roman" w:eastAsia="Arial" w:hAnsi="Times New Roman" w:cs="Times New Roman"/>
          <w:color w:val="000000" w:themeColor="text1"/>
          <w:sz w:val="20"/>
          <w:szCs w:val="20"/>
        </w:rPr>
      </w:pPr>
      <w:r w:rsidRPr="00927848">
        <w:rPr>
          <w:rFonts w:ascii="Times New Roman" w:eastAsia="Arial" w:hAnsi="Times New Roman" w:cs="Times New Roman"/>
          <w:color w:val="000000" w:themeColor="text1"/>
          <w:sz w:val="20"/>
          <w:szCs w:val="20"/>
        </w:rPr>
        <w:t>3. Цели и задачи Программы</w:t>
      </w:r>
    </w:p>
    <w:p w:rsidR="00667313" w:rsidRPr="00927848" w:rsidRDefault="00667313" w:rsidP="00927848">
      <w:pPr>
        <w:widowControl w:val="0"/>
        <w:autoSpaceDE w:val="0"/>
        <w:autoSpaceDN w:val="0"/>
        <w:adjustRightInd w:val="0"/>
        <w:ind w:firstLine="709"/>
        <w:jc w:val="both"/>
        <w:rPr>
          <w:bCs/>
          <w:sz w:val="20"/>
        </w:rPr>
      </w:pPr>
      <w:r w:rsidRPr="00927848">
        <w:rPr>
          <w:rFonts w:eastAsia="Arial"/>
          <w:color w:val="000000" w:themeColor="text1"/>
          <w:sz w:val="20"/>
        </w:rPr>
        <w:t xml:space="preserve">3.1. </w:t>
      </w:r>
      <w:r w:rsidRPr="00927848">
        <w:rPr>
          <w:sz w:val="20"/>
        </w:rPr>
        <w:t xml:space="preserve">Цели программы: </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 предупреждение нарушений юридическими лицами, индивидуальными предпринимателями, гражданами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  создание мотивации к добросовестному поведению подконтрольных субъектов;</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 снижение уровня ущерба охраняемым законом ценностям;</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 обеспечение доступности информации об обязательных требованиях.</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3.2. Задачи программы:</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 укрепление системы профилактики нарушений обязательных требований путем активизации профилактической деятельности;</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 выявление и устранение причин, факторов и условий, способствующих нарушениям контролируемыми лицами обязательных требований законодательства;</w:t>
      </w:r>
    </w:p>
    <w:p w:rsidR="00667313" w:rsidRPr="00927848" w:rsidRDefault="00667313" w:rsidP="00927848">
      <w:pPr>
        <w:pStyle w:val="af2"/>
        <w:jc w:val="both"/>
        <w:rPr>
          <w:rFonts w:ascii="Times New Roman" w:hAnsi="Times New Roman" w:cs="Times New Roman"/>
          <w:sz w:val="20"/>
          <w:szCs w:val="20"/>
        </w:rPr>
      </w:pPr>
      <w:r w:rsidRPr="00927848">
        <w:rPr>
          <w:rFonts w:ascii="Times New Roman" w:hAnsi="Times New Roman" w:cs="Times New Roman"/>
          <w:sz w:val="20"/>
          <w:szCs w:val="20"/>
        </w:rPr>
        <w:t>- повышение правосознания и правовой культуры подконтрольных субъектов.</w:t>
      </w:r>
    </w:p>
    <w:p w:rsidR="00667313" w:rsidRPr="00927848" w:rsidRDefault="00667313" w:rsidP="00927848">
      <w:pPr>
        <w:pStyle w:val="af2"/>
        <w:jc w:val="both"/>
        <w:rPr>
          <w:rFonts w:ascii="Times New Roman" w:hAnsi="Times New Roman" w:cs="Times New Roman"/>
          <w:sz w:val="20"/>
          <w:szCs w:val="20"/>
        </w:rPr>
      </w:pPr>
    </w:p>
    <w:p w:rsidR="00667313" w:rsidRPr="00927848" w:rsidRDefault="00667313" w:rsidP="00927848">
      <w:pPr>
        <w:tabs>
          <w:tab w:val="center" w:pos="4762"/>
          <w:tab w:val="left" w:pos="6225"/>
          <w:tab w:val="left" w:pos="9240"/>
        </w:tabs>
        <w:ind w:firstLine="709"/>
        <w:jc w:val="both"/>
        <w:rPr>
          <w:sz w:val="20"/>
        </w:rPr>
      </w:pPr>
    </w:p>
    <w:p w:rsidR="00526BD5" w:rsidRPr="00927848" w:rsidRDefault="00526BD5" w:rsidP="00927848">
      <w:pPr>
        <w:tabs>
          <w:tab w:val="center" w:pos="4762"/>
          <w:tab w:val="left" w:pos="6225"/>
          <w:tab w:val="left" w:pos="9240"/>
        </w:tabs>
        <w:jc w:val="both"/>
        <w:rPr>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pPr>
    </w:p>
    <w:p w:rsidR="001B23F5" w:rsidRPr="00927848" w:rsidRDefault="001B23F5" w:rsidP="00927848">
      <w:pPr>
        <w:jc w:val="center"/>
        <w:rPr>
          <w:b/>
          <w:bCs/>
          <w:sz w:val="20"/>
        </w:rPr>
        <w:sectPr w:rsidR="001B23F5" w:rsidRPr="00927848" w:rsidSect="00CA5875">
          <w:headerReference w:type="default" r:id="rId11"/>
          <w:footerReference w:type="default" r:id="rId12"/>
          <w:type w:val="continuous"/>
          <w:pgSz w:w="16838" w:h="11906" w:orient="landscape"/>
          <w:pgMar w:top="1276" w:right="680" w:bottom="284" w:left="709" w:header="708" w:footer="708" w:gutter="0"/>
          <w:pgNumType w:start="1"/>
          <w:cols w:num="2" w:space="709"/>
          <w:docGrid w:linePitch="381"/>
        </w:sectPr>
      </w:pPr>
    </w:p>
    <w:p w:rsidR="001B23F5" w:rsidRPr="00927848" w:rsidRDefault="001B23F5" w:rsidP="00927848">
      <w:pPr>
        <w:pStyle w:val="ConsPlusNormal"/>
        <w:ind w:firstLine="0"/>
        <w:jc w:val="center"/>
        <w:rPr>
          <w:rFonts w:ascii="Times New Roman" w:hAnsi="Times New Roman" w:cs="Times New Roman"/>
        </w:rPr>
      </w:pPr>
      <w:r w:rsidRPr="00927848">
        <w:rPr>
          <w:rFonts w:ascii="Times New Roman" w:hAnsi="Times New Roman" w:cs="Times New Roman"/>
        </w:rPr>
        <w:lastRenderedPageBreak/>
        <w:t>Раздел 3. План мероприятий по профилактике нарушений на 2023 год</w:t>
      </w:r>
    </w:p>
    <w:p w:rsidR="001B23F5" w:rsidRPr="00927848" w:rsidRDefault="001B23F5" w:rsidP="00927848">
      <w:pPr>
        <w:pStyle w:val="ConsPlusNormal"/>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87"/>
        <w:gridCol w:w="11562"/>
        <w:gridCol w:w="1843"/>
        <w:gridCol w:w="1508"/>
      </w:tblGrid>
      <w:tr w:rsidR="001B23F5" w:rsidRPr="00927848" w:rsidTr="00B03146">
        <w:trPr>
          <w:trHeight w:val="181"/>
        </w:trPr>
        <w:tc>
          <w:tcPr>
            <w:tcW w:w="487" w:type="dxa"/>
            <w:tcBorders>
              <w:top w:val="single" w:sz="4" w:space="0" w:color="auto"/>
              <w:left w:val="single" w:sz="4" w:space="0" w:color="auto"/>
              <w:bottom w:val="single" w:sz="4" w:space="0" w:color="auto"/>
            </w:tcBorders>
          </w:tcPr>
          <w:p w:rsidR="001B23F5" w:rsidRPr="00927848" w:rsidRDefault="001B23F5" w:rsidP="00927848">
            <w:pPr>
              <w:pStyle w:val="ConsPlusNormal"/>
              <w:jc w:val="center"/>
              <w:rPr>
                <w:rFonts w:ascii="Times New Roman" w:hAnsi="Times New Roman" w:cs="Times New Roman"/>
              </w:rPr>
            </w:pPr>
            <w:r w:rsidRPr="00927848">
              <w:rPr>
                <w:rFonts w:ascii="Times New Roman" w:hAnsi="Times New Roman" w:cs="Times New Roman"/>
              </w:rPr>
              <w:t>№</w:t>
            </w:r>
          </w:p>
          <w:p w:rsidR="001B23F5" w:rsidRPr="00927848" w:rsidRDefault="001B23F5" w:rsidP="00927848">
            <w:pPr>
              <w:jc w:val="center"/>
              <w:rPr>
                <w:sz w:val="20"/>
              </w:rPr>
            </w:pPr>
            <w:r w:rsidRPr="00927848">
              <w:rPr>
                <w:sz w:val="20"/>
              </w:rPr>
              <w:t>№</w:t>
            </w:r>
          </w:p>
        </w:tc>
        <w:tc>
          <w:tcPr>
            <w:tcW w:w="11562" w:type="dxa"/>
            <w:tcBorders>
              <w:top w:val="single" w:sz="4" w:space="0" w:color="auto"/>
              <w:left w:val="single" w:sz="4" w:space="0" w:color="auto"/>
              <w:bottom w:val="single" w:sz="4" w:space="0" w:color="auto"/>
            </w:tcBorders>
          </w:tcPr>
          <w:p w:rsidR="001B23F5" w:rsidRPr="00927848" w:rsidRDefault="001B23F5" w:rsidP="00927848">
            <w:pPr>
              <w:pStyle w:val="ConsPlusNormal"/>
              <w:jc w:val="center"/>
              <w:rPr>
                <w:rFonts w:ascii="Times New Roman" w:hAnsi="Times New Roman" w:cs="Times New Roman"/>
              </w:rPr>
            </w:pPr>
            <w:r w:rsidRPr="00927848">
              <w:rPr>
                <w:rFonts w:ascii="Times New Roman" w:hAnsi="Times New Roman" w:cs="Times New Roman"/>
              </w:rPr>
              <w:t>Наименование мероприятия</w:t>
            </w:r>
          </w:p>
        </w:tc>
        <w:tc>
          <w:tcPr>
            <w:tcW w:w="1843" w:type="dxa"/>
            <w:tcBorders>
              <w:top w:val="single" w:sz="4" w:space="0" w:color="auto"/>
              <w:left w:val="single" w:sz="4" w:space="0" w:color="auto"/>
              <w:bottom w:val="single" w:sz="4" w:space="0" w:color="auto"/>
            </w:tcBorders>
          </w:tcPr>
          <w:p w:rsidR="001B23F5" w:rsidRPr="00927848" w:rsidRDefault="001B23F5" w:rsidP="00927848">
            <w:pPr>
              <w:pStyle w:val="ConsPlusNormal"/>
              <w:ind w:firstLine="0"/>
              <w:jc w:val="center"/>
              <w:rPr>
                <w:rFonts w:ascii="Times New Roman" w:hAnsi="Times New Roman" w:cs="Times New Roman"/>
              </w:rPr>
            </w:pPr>
            <w:r w:rsidRPr="00927848">
              <w:rPr>
                <w:rFonts w:ascii="Times New Roman" w:hAnsi="Times New Roman" w:cs="Times New Roman"/>
              </w:rPr>
              <w:t>Срок реализации мероприятия</w:t>
            </w:r>
          </w:p>
        </w:tc>
        <w:tc>
          <w:tcPr>
            <w:tcW w:w="1508" w:type="dxa"/>
            <w:tcBorders>
              <w:top w:val="single" w:sz="4" w:space="0" w:color="auto"/>
              <w:left w:val="single" w:sz="4" w:space="0" w:color="auto"/>
              <w:bottom w:val="single" w:sz="4" w:space="0" w:color="auto"/>
              <w:right w:val="single" w:sz="4" w:space="0" w:color="auto"/>
            </w:tcBorders>
          </w:tcPr>
          <w:p w:rsidR="001B23F5" w:rsidRPr="00927848" w:rsidRDefault="001B23F5" w:rsidP="00927848">
            <w:pPr>
              <w:pStyle w:val="ConsPlusNormal"/>
              <w:ind w:firstLine="0"/>
              <w:jc w:val="center"/>
              <w:rPr>
                <w:rFonts w:ascii="Times New Roman" w:hAnsi="Times New Roman" w:cs="Times New Roman"/>
              </w:rPr>
            </w:pPr>
            <w:r w:rsidRPr="00927848">
              <w:rPr>
                <w:rFonts w:ascii="Times New Roman" w:hAnsi="Times New Roman" w:cs="Times New Roman"/>
              </w:rPr>
              <w:t>Ответственный</w:t>
            </w:r>
          </w:p>
          <w:p w:rsidR="001B23F5" w:rsidRPr="00927848" w:rsidRDefault="001B23F5" w:rsidP="00927848">
            <w:pPr>
              <w:pStyle w:val="ConsPlusNormal"/>
              <w:ind w:firstLine="0"/>
              <w:jc w:val="center"/>
              <w:rPr>
                <w:rFonts w:ascii="Times New Roman" w:hAnsi="Times New Roman" w:cs="Times New Roman"/>
              </w:rPr>
            </w:pPr>
            <w:r w:rsidRPr="00927848">
              <w:rPr>
                <w:rFonts w:ascii="Times New Roman" w:hAnsi="Times New Roman" w:cs="Times New Roman"/>
              </w:rPr>
              <w:t>исполнитель</w:t>
            </w:r>
          </w:p>
        </w:tc>
      </w:tr>
      <w:tr w:rsidR="001B23F5" w:rsidRPr="00927848" w:rsidTr="00B03146">
        <w:trPr>
          <w:trHeight w:val="57"/>
        </w:trPr>
        <w:tc>
          <w:tcPr>
            <w:tcW w:w="487" w:type="dxa"/>
            <w:tcBorders>
              <w:top w:val="single" w:sz="4" w:space="0" w:color="auto"/>
              <w:left w:val="single" w:sz="4" w:space="0" w:color="auto"/>
              <w:bottom w:val="single" w:sz="4" w:space="0" w:color="auto"/>
            </w:tcBorders>
          </w:tcPr>
          <w:p w:rsidR="001B23F5" w:rsidRPr="00927848" w:rsidRDefault="001B23F5" w:rsidP="00927848">
            <w:pPr>
              <w:pStyle w:val="ConsPlusNormal"/>
              <w:jc w:val="center"/>
              <w:rPr>
                <w:rFonts w:ascii="Times New Roman" w:hAnsi="Times New Roman" w:cs="Times New Roman"/>
              </w:rPr>
            </w:pPr>
            <w:r w:rsidRPr="00927848">
              <w:rPr>
                <w:rFonts w:ascii="Times New Roman" w:hAnsi="Times New Roman" w:cs="Times New Roman"/>
              </w:rPr>
              <w:t>11.</w:t>
            </w:r>
          </w:p>
        </w:tc>
        <w:tc>
          <w:tcPr>
            <w:tcW w:w="14913" w:type="dxa"/>
            <w:gridSpan w:val="3"/>
            <w:tcBorders>
              <w:top w:val="single" w:sz="4" w:space="0" w:color="auto"/>
              <w:left w:val="single" w:sz="4" w:space="0" w:color="auto"/>
              <w:bottom w:val="single" w:sz="4" w:space="0" w:color="auto"/>
              <w:right w:val="single" w:sz="4" w:space="0" w:color="auto"/>
            </w:tcBorders>
          </w:tcPr>
          <w:p w:rsidR="001B23F5" w:rsidRPr="00927848" w:rsidRDefault="001B23F5" w:rsidP="00927848">
            <w:pPr>
              <w:pStyle w:val="ConsPlusNormal"/>
              <w:jc w:val="center"/>
              <w:rPr>
                <w:rFonts w:ascii="Times New Roman" w:hAnsi="Times New Roman" w:cs="Times New Roman"/>
              </w:rPr>
            </w:pPr>
            <w:r w:rsidRPr="00927848">
              <w:rPr>
                <w:rFonts w:ascii="Times New Roman" w:hAnsi="Times New Roman" w:cs="Times New Roman"/>
              </w:rPr>
              <w:t>Информирование</w:t>
            </w:r>
          </w:p>
        </w:tc>
      </w:tr>
      <w:tr w:rsidR="001B23F5" w:rsidRPr="00927848" w:rsidTr="00B03146">
        <w:trPr>
          <w:trHeight w:val="1814"/>
        </w:trPr>
        <w:tc>
          <w:tcPr>
            <w:tcW w:w="487" w:type="dxa"/>
            <w:tcBorders>
              <w:top w:val="single" w:sz="4" w:space="0" w:color="auto"/>
              <w:left w:val="single" w:sz="4" w:space="0" w:color="auto"/>
              <w:bottom w:val="single" w:sz="4" w:space="0" w:color="auto"/>
            </w:tcBorders>
          </w:tcPr>
          <w:p w:rsidR="001B23F5" w:rsidRPr="00927848" w:rsidRDefault="001B23F5" w:rsidP="00927848">
            <w:pPr>
              <w:pStyle w:val="ConsPlusNormal"/>
              <w:jc w:val="center"/>
              <w:rPr>
                <w:rFonts w:ascii="Times New Roman" w:hAnsi="Times New Roman" w:cs="Times New Roman"/>
              </w:rPr>
            </w:pPr>
          </w:p>
        </w:tc>
        <w:tc>
          <w:tcPr>
            <w:tcW w:w="11562" w:type="dxa"/>
            <w:tcBorders>
              <w:top w:val="single" w:sz="4" w:space="0" w:color="auto"/>
              <w:left w:val="single" w:sz="4" w:space="0" w:color="auto"/>
              <w:bottom w:val="single" w:sz="4" w:space="0" w:color="auto"/>
            </w:tcBorders>
          </w:tcPr>
          <w:p w:rsidR="001B23F5" w:rsidRPr="003B7EA8" w:rsidRDefault="001B23F5" w:rsidP="00927848">
            <w:pPr>
              <w:ind w:firstLine="709"/>
              <w:jc w:val="both"/>
              <w:rPr>
                <w:sz w:val="18"/>
              </w:rPr>
            </w:pPr>
            <w:r w:rsidRPr="003B7EA8">
              <w:rPr>
                <w:sz w:val="18"/>
              </w:rPr>
              <w:t>Размещение сведений, касающихся осуществления муниципального контроля в сфере дорожного контроля на официальном сайте в сети "Интернет": http; // www/ ach-rajon.ru. в разделе Ястребовский сельсовет.</w:t>
            </w:r>
          </w:p>
          <w:p w:rsidR="001B23F5" w:rsidRPr="003B7EA8" w:rsidRDefault="001B23F5" w:rsidP="00927848">
            <w:pPr>
              <w:pStyle w:val="ConsPlusNormal"/>
              <w:jc w:val="both"/>
              <w:rPr>
                <w:rFonts w:ascii="Times New Roman" w:hAnsi="Times New Roman" w:cs="Times New Roman"/>
                <w:sz w:val="18"/>
              </w:rPr>
            </w:pPr>
            <w:r w:rsidRPr="003B7EA8">
              <w:rPr>
                <w:rFonts w:ascii="Times New Roman" w:hAnsi="Times New Roman" w:cs="Times New Roman"/>
                <w:sz w:val="18"/>
              </w:rPr>
              <w:t>1) тексты нормативных правовых актов, регулирующих осуществление муниципального контроля;</w:t>
            </w:r>
          </w:p>
          <w:p w:rsidR="001B23F5" w:rsidRPr="003B7EA8" w:rsidRDefault="001B23F5" w:rsidP="00927848">
            <w:pPr>
              <w:pStyle w:val="ConsPlusNormal"/>
              <w:jc w:val="both"/>
              <w:rPr>
                <w:rFonts w:ascii="Times New Roman" w:hAnsi="Times New Roman" w:cs="Times New Roman"/>
                <w:sz w:val="18"/>
              </w:rPr>
            </w:pPr>
            <w:r w:rsidRPr="003B7EA8">
              <w:rPr>
                <w:rFonts w:ascii="Times New Roman" w:hAnsi="Times New Roman" w:cs="Times New Roman"/>
                <w:sz w:val="18"/>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1B23F5" w:rsidRPr="003B7EA8" w:rsidRDefault="001B23F5" w:rsidP="00927848">
            <w:pPr>
              <w:pStyle w:val="ConsPlusNormal"/>
              <w:jc w:val="both"/>
              <w:rPr>
                <w:rFonts w:ascii="Times New Roman" w:hAnsi="Times New Roman" w:cs="Times New Roman"/>
                <w:sz w:val="18"/>
              </w:rPr>
            </w:pPr>
            <w:r w:rsidRPr="003B7EA8">
              <w:rPr>
                <w:rFonts w:ascii="Times New Roman" w:hAnsi="Times New Roman" w:cs="Times New Roman"/>
                <w:sz w:val="1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B23F5" w:rsidRPr="003B7EA8" w:rsidRDefault="001B23F5" w:rsidP="00927848">
            <w:pPr>
              <w:pStyle w:val="ConsPlusNormal"/>
              <w:jc w:val="both"/>
              <w:rPr>
                <w:rFonts w:ascii="Times New Roman" w:hAnsi="Times New Roman" w:cs="Times New Roman"/>
                <w:sz w:val="18"/>
              </w:rPr>
            </w:pPr>
            <w:r w:rsidRPr="003B7EA8">
              <w:rPr>
                <w:rFonts w:ascii="Times New Roman" w:hAnsi="Times New Roman" w:cs="Times New Roman"/>
                <w:sz w:val="18"/>
              </w:rPr>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1B23F5" w:rsidRPr="003B7EA8" w:rsidRDefault="001B23F5" w:rsidP="00927848">
            <w:pPr>
              <w:pStyle w:val="ConsPlusNormal"/>
              <w:jc w:val="both"/>
              <w:rPr>
                <w:rFonts w:ascii="Times New Roman" w:hAnsi="Times New Roman" w:cs="Times New Roman"/>
                <w:sz w:val="18"/>
              </w:rPr>
            </w:pPr>
            <w:r w:rsidRPr="003B7EA8">
              <w:rPr>
                <w:rFonts w:ascii="Times New Roman" w:hAnsi="Times New Roman" w:cs="Times New Roman"/>
                <w:sz w:val="18"/>
              </w:rPr>
              <w:t>5) перечень объектов контроля, учитываемых в рамках формирования ежегодного плана контрольных мероприятий, с указанием категории риска;</w:t>
            </w:r>
          </w:p>
          <w:p w:rsidR="001B23F5" w:rsidRPr="003B7EA8" w:rsidRDefault="001B23F5" w:rsidP="00927848">
            <w:pPr>
              <w:pStyle w:val="ConsPlusNormal"/>
              <w:jc w:val="both"/>
              <w:rPr>
                <w:rFonts w:ascii="Times New Roman" w:hAnsi="Times New Roman" w:cs="Times New Roman"/>
                <w:sz w:val="18"/>
              </w:rPr>
            </w:pPr>
            <w:r w:rsidRPr="003B7EA8">
              <w:rPr>
                <w:rFonts w:ascii="Times New Roman" w:hAnsi="Times New Roman" w:cs="Times New Roman"/>
                <w:sz w:val="18"/>
              </w:rPr>
              <w:t>6) план проведения плановых контрольных мероприятий контрольным органом;</w:t>
            </w:r>
          </w:p>
          <w:p w:rsidR="001B23F5" w:rsidRPr="003B7EA8" w:rsidRDefault="001B23F5" w:rsidP="00927848">
            <w:pPr>
              <w:pStyle w:val="ConsPlusNormal"/>
              <w:jc w:val="both"/>
              <w:rPr>
                <w:rFonts w:ascii="Times New Roman" w:hAnsi="Times New Roman" w:cs="Times New Roman"/>
                <w:sz w:val="18"/>
              </w:rPr>
            </w:pPr>
            <w:r w:rsidRPr="003B7EA8">
              <w:rPr>
                <w:rFonts w:ascii="Times New Roman" w:hAnsi="Times New Roman" w:cs="Times New Roman"/>
                <w:sz w:val="18"/>
              </w:rPr>
              <w:t>7) исчерпывающий перечень сведений, которые могут запрашиваться контрольным органом у контролируемого лица;</w:t>
            </w:r>
          </w:p>
          <w:p w:rsidR="001B23F5" w:rsidRPr="003B7EA8" w:rsidRDefault="001B23F5" w:rsidP="00927848">
            <w:pPr>
              <w:pStyle w:val="ConsPlusNormal"/>
              <w:jc w:val="both"/>
              <w:rPr>
                <w:rFonts w:ascii="Times New Roman" w:hAnsi="Times New Roman" w:cs="Times New Roman"/>
                <w:sz w:val="18"/>
              </w:rPr>
            </w:pPr>
            <w:r w:rsidRPr="003B7EA8">
              <w:rPr>
                <w:rFonts w:ascii="Times New Roman" w:hAnsi="Times New Roman" w:cs="Times New Roman"/>
                <w:sz w:val="18"/>
              </w:rPr>
              <w:t>8) сведения о способах получения консультаций по вопросам соблюдения обязательных требований.</w:t>
            </w:r>
          </w:p>
        </w:tc>
        <w:tc>
          <w:tcPr>
            <w:tcW w:w="1843" w:type="dxa"/>
            <w:tcBorders>
              <w:top w:val="single" w:sz="4" w:space="0" w:color="auto"/>
              <w:left w:val="single" w:sz="4" w:space="0" w:color="auto"/>
              <w:bottom w:val="single" w:sz="4" w:space="0" w:color="auto"/>
            </w:tcBorders>
          </w:tcPr>
          <w:p w:rsidR="001B23F5" w:rsidRPr="003B7EA8" w:rsidRDefault="001B23F5" w:rsidP="00927848">
            <w:pPr>
              <w:pStyle w:val="ConsPlusNormal"/>
              <w:ind w:firstLine="0"/>
              <w:jc w:val="both"/>
              <w:rPr>
                <w:rFonts w:ascii="Times New Roman" w:hAnsi="Times New Roman" w:cs="Times New Roman"/>
                <w:sz w:val="18"/>
              </w:rPr>
            </w:pPr>
            <w:r w:rsidRPr="003B7EA8">
              <w:rPr>
                <w:rFonts w:ascii="Times New Roman" w:hAnsi="Times New Roman" w:cs="Times New Roman"/>
                <w:sz w:val="18"/>
              </w:rPr>
              <w:t>Постоянно (поддерживать в актуальном состоянии)</w:t>
            </w:r>
          </w:p>
        </w:tc>
        <w:tc>
          <w:tcPr>
            <w:tcW w:w="1508" w:type="dxa"/>
            <w:tcBorders>
              <w:top w:val="single" w:sz="4" w:space="0" w:color="auto"/>
              <w:left w:val="single" w:sz="4" w:space="0" w:color="auto"/>
              <w:bottom w:val="single" w:sz="4" w:space="0" w:color="auto"/>
              <w:right w:val="single" w:sz="4" w:space="0" w:color="auto"/>
            </w:tcBorders>
          </w:tcPr>
          <w:p w:rsidR="001B23F5" w:rsidRPr="003B7EA8" w:rsidRDefault="001B23F5" w:rsidP="00927848">
            <w:pPr>
              <w:pStyle w:val="ConsPlusNormal"/>
              <w:ind w:firstLine="0"/>
              <w:jc w:val="both"/>
              <w:rPr>
                <w:rFonts w:ascii="Times New Roman" w:hAnsi="Times New Roman" w:cs="Times New Roman"/>
                <w:sz w:val="18"/>
              </w:rPr>
            </w:pPr>
            <w:r w:rsidRPr="003B7EA8">
              <w:rPr>
                <w:rFonts w:ascii="Times New Roman" w:hAnsi="Times New Roman" w:cs="Times New Roman"/>
                <w:sz w:val="18"/>
              </w:rPr>
              <w:t>Специалисты администрации Ястребовского сельсовета</w:t>
            </w:r>
          </w:p>
        </w:tc>
      </w:tr>
      <w:tr w:rsidR="001B23F5" w:rsidRPr="00927848" w:rsidTr="00B03146">
        <w:trPr>
          <w:trHeight w:val="28"/>
        </w:trPr>
        <w:tc>
          <w:tcPr>
            <w:tcW w:w="487" w:type="dxa"/>
            <w:tcBorders>
              <w:top w:val="single" w:sz="4" w:space="0" w:color="auto"/>
              <w:left w:val="single" w:sz="4" w:space="0" w:color="auto"/>
              <w:bottom w:val="single" w:sz="4" w:space="0" w:color="auto"/>
            </w:tcBorders>
          </w:tcPr>
          <w:p w:rsidR="001B23F5" w:rsidRPr="00927848" w:rsidRDefault="001B23F5" w:rsidP="00927848">
            <w:pPr>
              <w:pStyle w:val="ConsPlusNormal"/>
              <w:jc w:val="center"/>
              <w:rPr>
                <w:rFonts w:ascii="Times New Roman" w:hAnsi="Times New Roman" w:cs="Times New Roman"/>
              </w:rPr>
            </w:pPr>
            <w:r w:rsidRPr="00927848">
              <w:rPr>
                <w:rFonts w:ascii="Times New Roman" w:hAnsi="Times New Roman" w:cs="Times New Roman"/>
              </w:rPr>
              <w:t>22.</w:t>
            </w:r>
          </w:p>
        </w:tc>
        <w:tc>
          <w:tcPr>
            <w:tcW w:w="14913" w:type="dxa"/>
            <w:gridSpan w:val="3"/>
            <w:tcBorders>
              <w:top w:val="single" w:sz="4" w:space="0" w:color="auto"/>
              <w:left w:val="single" w:sz="4" w:space="0" w:color="auto"/>
              <w:bottom w:val="single" w:sz="4" w:space="0" w:color="auto"/>
              <w:right w:val="single" w:sz="4" w:space="0" w:color="auto"/>
            </w:tcBorders>
          </w:tcPr>
          <w:p w:rsidR="001B23F5" w:rsidRPr="00927848" w:rsidRDefault="001B23F5" w:rsidP="00927848">
            <w:pPr>
              <w:pStyle w:val="ConsPlusNormal"/>
              <w:jc w:val="center"/>
              <w:rPr>
                <w:rFonts w:ascii="Times New Roman" w:hAnsi="Times New Roman" w:cs="Times New Roman"/>
              </w:rPr>
            </w:pPr>
            <w:r w:rsidRPr="00927848">
              <w:rPr>
                <w:rFonts w:ascii="Times New Roman" w:hAnsi="Times New Roman" w:cs="Times New Roman"/>
              </w:rPr>
              <w:t>Информирование</w:t>
            </w:r>
          </w:p>
        </w:tc>
      </w:tr>
      <w:tr w:rsidR="001B23F5" w:rsidRPr="00927848" w:rsidTr="00B03146">
        <w:trPr>
          <w:trHeight w:val="870"/>
        </w:trPr>
        <w:tc>
          <w:tcPr>
            <w:tcW w:w="487" w:type="dxa"/>
            <w:tcBorders>
              <w:top w:val="single" w:sz="4" w:space="0" w:color="auto"/>
              <w:left w:val="single" w:sz="4" w:space="0" w:color="auto"/>
              <w:bottom w:val="single" w:sz="4" w:space="0" w:color="auto"/>
            </w:tcBorders>
          </w:tcPr>
          <w:p w:rsidR="001B23F5" w:rsidRPr="00927848" w:rsidRDefault="001B23F5" w:rsidP="00927848">
            <w:pPr>
              <w:pStyle w:val="ConsPlusNormal"/>
              <w:jc w:val="center"/>
              <w:rPr>
                <w:rFonts w:ascii="Times New Roman" w:hAnsi="Times New Roman" w:cs="Times New Roman"/>
              </w:rPr>
            </w:pPr>
          </w:p>
        </w:tc>
        <w:tc>
          <w:tcPr>
            <w:tcW w:w="11562" w:type="dxa"/>
            <w:tcBorders>
              <w:top w:val="single" w:sz="4" w:space="0" w:color="auto"/>
              <w:left w:val="single" w:sz="4" w:space="0" w:color="auto"/>
              <w:bottom w:val="single" w:sz="4" w:space="0" w:color="auto"/>
            </w:tcBorders>
          </w:tcPr>
          <w:p w:rsidR="001B23F5" w:rsidRPr="003B7EA8" w:rsidRDefault="001B23F5" w:rsidP="00927848">
            <w:pPr>
              <w:pStyle w:val="ConsPlusNormal"/>
              <w:jc w:val="both"/>
              <w:rPr>
                <w:rFonts w:ascii="Times New Roman" w:hAnsi="Times New Roman" w:cs="Times New Roman"/>
                <w:sz w:val="18"/>
              </w:rPr>
            </w:pPr>
            <w:r w:rsidRPr="003B7EA8">
              <w:rPr>
                <w:rFonts w:ascii="Times New Roman" w:hAnsi="Times New Roman" w:cs="Times New Roman"/>
                <w:sz w:val="18"/>
              </w:rPr>
              <w:t>Информирование осуществляется администрацией посредством размещения соответствующих сведений на официальном сайте администрации Ачинского района в разделе Ястребовский сельсовет https://ach-rajon.ru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1B23F5" w:rsidRPr="003B7EA8" w:rsidRDefault="001B23F5" w:rsidP="00927848">
            <w:pPr>
              <w:pStyle w:val="ConsPlusNormal"/>
              <w:jc w:val="both"/>
              <w:rPr>
                <w:rFonts w:ascii="Times New Roman" w:hAnsi="Times New Roman" w:cs="Times New Roman"/>
                <w:sz w:val="18"/>
              </w:rPr>
            </w:pPr>
            <w:r w:rsidRPr="003B7EA8">
              <w:rPr>
                <w:rFonts w:ascii="Times New Roman" w:hAnsi="Times New Roman" w:cs="Times New Roman"/>
                <w:sz w:val="18"/>
              </w:rPr>
              <w:t>Администрация также вправе информировать население Ястребовского сельсовета на собраниях и конференциях граждан об обязательных требованиях, предъявляемых к объектам контроля.</w:t>
            </w:r>
          </w:p>
        </w:tc>
        <w:tc>
          <w:tcPr>
            <w:tcW w:w="1843" w:type="dxa"/>
            <w:tcBorders>
              <w:top w:val="single" w:sz="4" w:space="0" w:color="auto"/>
              <w:left w:val="single" w:sz="4" w:space="0" w:color="auto"/>
              <w:bottom w:val="single" w:sz="4" w:space="0" w:color="auto"/>
            </w:tcBorders>
          </w:tcPr>
          <w:p w:rsidR="001B23F5" w:rsidRPr="003B7EA8" w:rsidRDefault="001B23F5" w:rsidP="00927848">
            <w:pPr>
              <w:pStyle w:val="ConsPlusNormal"/>
              <w:rPr>
                <w:rFonts w:ascii="Times New Roman" w:hAnsi="Times New Roman" w:cs="Times New Roman"/>
                <w:sz w:val="18"/>
              </w:rPr>
            </w:pPr>
            <w:r w:rsidRPr="003B7EA8">
              <w:rPr>
                <w:rFonts w:ascii="Times New Roman" w:hAnsi="Times New Roman" w:cs="Times New Roman"/>
                <w:sz w:val="18"/>
              </w:rPr>
              <w:t>По мере появления оснований, предусмотренных законодательством</w:t>
            </w:r>
          </w:p>
        </w:tc>
        <w:tc>
          <w:tcPr>
            <w:tcW w:w="1508" w:type="dxa"/>
            <w:tcBorders>
              <w:top w:val="single" w:sz="4" w:space="0" w:color="auto"/>
              <w:left w:val="single" w:sz="4" w:space="0" w:color="auto"/>
              <w:bottom w:val="single" w:sz="4" w:space="0" w:color="auto"/>
              <w:right w:val="single" w:sz="4" w:space="0" w:color="auto"/>
            </w:tcBorders>
          </w:tcPr>
          <w:p w:rsidR="001B23F5" w:rsidRPr="003B7EA8" w:rsidRDefault="001B23F5" w:rsidP="00927848">
            <w:pPr>
              <w:pStyle w:val="ConsPlusNormal"/>
              <w:rPr>
                <w:rFonts w:ascii="Times New Roman" w:hAnsi="Times New Roman" w:cs="Times New Roman"/>
                <w:sz w:val="18"/>
              </w:rPr>
            </w:pPr>
            <w:r w:rsidRPr="003B7EA8">
              <w:rPr>
                <w:rFonts w:ascii="Times New Roman" w:hAnsi="Times New Roman" w:cs="Times New Roman"/>
                <w:sz w:val="18"/>
              </w:rPr>
              <w:t>Специалисты администрации Ястребовского сельсовета</w:t>
            </w:r>
          </w:p>
        </w:tc>
      </w:tr>
      <w:tr w:rsidR="001B23F5" w:rsidRPr="00927848" w:rsidTr="00B03146">
        <w:tc>
          <w:tcPr>
            <w:tcW w:w="487" w:type="dxa"/>
            <w:tcBorders>
              <w:top w:val="single" w:sz="4" w:space="0" w:color="auto"/>
              <w:left w:val="single" w:sz="4" w:space="0" w:color="auto"/>
            </w:tcBorders>
          </w:tcPr>
          <w:p w:rsidR="001B23F5" w:rsidRPr="00927848" w:rsidRDefault="001B23F5" w:rsidP="00927848">
            <w:pPr>
              <w:pStyle w:val="ConsPlusNormal"/>
              <w:jc w:val="center"/>
              <w:rPr>
                <w:rFonts w:ascii="Times New Roman" w:hAnsi="Times New Roman" w:cs="Times New Roman"/>
              </w:rPr>
            </w:pPr>
            <w:r w:rsidRPr="00927848">
              <w:rPr>
                <w:rFonts w:ascii="Times New Roman" w:hAnsi="Times New Roman" w:cs="Times New Roman"/>
              </w:rPr>
              <w:t>33.</w:t>
            </w:r>
          </w:p>
        </w:tc>
        <w:tc>
          <w:tcPr>
            <w:tcW w:w="14913" w:type="dxa"/>
            <w:gridSpan w:val="3"/>
            <w:tcBorders>
              <w:top w:val="single" w:sz="4" w:space="0" w:color="auto"/>
              <w:left w:val="single" w:sz="4" w:space="0" w:color="auto"/>
              <w:right w:val="single" w:sz="4" w:space="0" w:color="auto"/>
            </w:tcBorders>
          </w:tcPr>
          <w:p w:rsidR="001B23F5" w:rsidRPr="00927848" w:rsidRDefault="001B23F5" w:rsidP="00927848">
            <w:pPr>
              <w:pStyle w:val="ConsPlusNormal"/>
              <w:jc w:val="center"/>
              <w:rPr>
                <w:rFonts w:ascii="Times New Roman" w:hAnsi="Times New Roman" w:cs="Times New Roman"/>
              </w:rPr>
            </w:pPr>
            <w:r w:rsidRPr="00927848">
              <w:rPr>
                <w:rFonts w:ascii="Times New Roman" w:hAnsi="Times New Roman" w:cs="Times New Roman"/>
              </w:rPr>
              <w:t>Консультирование</w:t>
            </w:r>
          </w:p>
        </w:tc>
      </w:tr>
    </w:tbl>
    <w:p w:rsidR="001B23F5" w:rsidRPr="00927848" w:rsidRDefault="001B23F5" w:rsidP="00927848">
      <w:pPr>
        <w:pStyle w:val="ConsPlusNormal"/>
        <w:jc w:val="center"/>
        <w:rPr>
          <w:rFonts w:ascii="Times New Roman" w:hAnsi="Times New Roman" w:cs="Times New Roman"/>
        </w:rPr>
        <w:sectPr w:rsidR="001B23F5" w:rsidRPr="00927848" w:rsidSect="00B03146">
          <w:type w:val="continuous"/>
          <w:pgSz w:w="16838" w:h="11906" w:orient="landscape"/>
          <w:pgMar w:top="1276" w:right="680" w:bottom="284" w:left="709" w:header="708" w:footer="708" w:gutter="0"/>
          <w:cols w:space="709"/>
          <w:docGrid w:linePitch="381"/>
        </w:sectPr>
      </w:pPr>
    </w:p>
    <w:tbl>
      <w:tblPr>
        <w:tblW w:w="0" w:type="auto"/>
        <w:tblInd w:w="62" w:type="dxa"/>
        <w:tblLayout w:type="fixed"/>
        <w:tblCellMar>
          <w:top w:w="102" w:type="dxa"/>
          <w:left w:w="62" w:type="dxa"/>
          <w:bottom w:w="102" w:type="dxa"/>
          <w:right w:w="62" w:type="dxa"/>
        </w:tblCellMar>
        <w:tblLook w:val="0000"/>
      </w:tblPr>
      <w:tblGrid>
        <w:gridCol w:w="487"/>
        <w:gridCol w:w="11562"/>
        <w:gridCol w:w="1843"/>
        <w:gridCol w:w="1508"/>
      </w:tblGrid>
      <w:tr w:rsidR="001B23F5" w:rsidRPr="00927848" w:rsidTr="00B03146">
        <w:trPr>
          <w:trHeight w:val="60"/>
        </w:trPr>
        <w:tc>
          <w:tcPr>
            <w:tcW w:w="487" w:type="dxa"/>
            <w:tcBorders>
              <w:top w:val="single" w:sz="4" w:space="0" w:color="auto"/>
              <w:left w:val="single" w:sz="4" w:space="0" w:color="auto"/>
              <w:bottom w:val="single" w:sz="4" w:space="0" w:color="auto"/>
            </w:tcBorders>
          </w:tcPr>
          <w:p w:rsidR="001B23F5" w:rsidRPr="00927848" w:rsidRDefault="001B23F5" w:rsidP="00927848">
            <w:pPr>
              <w:pStyle w:val="ConsPlusNormal"/>
              <w:jc w:val="center"/>
              <w:rPr>
                <w:rFonts w:ascii="Times New Roman" w:hAnsi="Times New Roman" w:cs="Times New Roman"/>
              </w:rPr>
            </w:pPr>
          </w:p>
        </w:tc>
        <w:tc>
          <w:tcPr>
            <w:tcW w:w="11562" w:type="dxa"/>
            <w:tcBorders>
              <w:top w:val="single" w:sz="4" w:space="0" w:color="auto"/>
              <w:left w:val="single" w:sz="4" w:space="0" w:color="auto"/>
              <w:bottom w:val="single" w:sz="4" w:space="0" w:color="auto"/>
            </w:tcBorders>
          </w:tcPr>
          <w:p w:rsidR="001B23F5" w:rsidRPr="003B7EA8" w:rsidRDefault="001B23F5" w:rsidP="00927848">
            <w:pPr>
              <w:pStyle w:val="ConsPlusNormal"/>
              <w:jc w:val="both"/>
              <w:rPr>
                <w:rFonts w:ascii="Times New Roman" w:hAnsi="Times New Roman" w:cs="Times New Roman"/>
                <w:sz w:val="18"/>
              </w:rPr>
            </w:pPr>
            <w:r w:rsidRPr="003B7EA8">
              <w:rPr>
                <w:rFonts w:ascii="Times New Roman" w:hAnsi="Times New Roman" w:cs="Times New Roman"/>
                <w:sz w:val="1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843" w:type="dxa"/>
            <w:tcBorders>
              <w:top w:val="single" w:sz="4" w:space="0" w:color="auto"/>
              <w:left w:val="single" w:sz="4" w:space="0" w:color="auto"/>
              <w:bottom w:val="single" w:sz="4" w:space="0" w:color="auto"/>
            </w:tcBorders>
          </w:tcPr>
          <w:p w:rsidR="001B23F5" w:rsidRPr="003B7EA8" w:rsidRDefault="001B23F5" w:rsidP="00927848">
            <w:pPr>
              <w:pStyle w:val="ConsPlusNormal"/>
              <w:ind w:firstLine="0"/>
              <w:jc w:val="both"/>
              <w:rPr>
                <w:rFonts w:ascii="Times New Roman" w:hAnsi="Times New Roman" w:cs="Times New Roman"/>
                <w:sz w:val="18"/>
              </w:rPr>
            </w:pPr>
            <w:r w:rsidRPr="003B7EA8">
              <w:rPr>
                <w:rFonts w:ascii="Times New Roman" w:hAnsi="Times New Roman" w:cs="Times New Roman"/>
                <w:sz w:val="18"/>
              </w:rPr>
              <w:t>Постоянно по обращениям контролируемых лиц и их представителей</w:t>
            </w:r>
          </w:p>
        </w:tc>
        <w:tc>
          <w:tcPr>
            <w:tcW w:w="1508" w:type="dxa"/>
            <w:tcBorders>
              <w:top w:val="single" w:sz="4" w:space="0" w:color="auto"/>
              <w:left w:val="single" w:sz="4" w:space="0" w:color="auto"/>
              <w:bottom w:val="single" w:sz="4" w:space="0" w:color="auto"/>
              <w:right w:val="single" w:sz="4" w:space="0" w:color="auto"/>
            </w:tcBorders>
          </w:tcPr>
          <w:p w:rsidR="001B23F5" w:rsidRPr="003B7EA8" w:rsidRDefault="001B23F5" w:rsidP="00927848">
            <w:pPr>
              <w:pStyle w:val="ConsPlusNormal"/>
              <w:ind w:firstLine="0"/>
              <w:jc w:val="both"/>
              <w:rPr>
                <w:rFonts w:ascii="Times New Roman" w:hAnsi="Times New Roman" w:cs="Times New Roman"/>
                <w:sz w:val="18"/>
              </w:rPr>
            </w:pPr>
            <w:r w:rsidRPr="003B7EA8">
              <w:rPr>
                <w:rFonts w:ascii="Times New Roman" w:hAnsi="Times New Roman" w:cs="Times New Roman"/>
                <w:sz w:val="18"/>
              </w:rPr>
              <w:t>Специалисты администрации Ястребовского сельсовета</w:t>
            </w:r>
          </w:p>
        </w:tc>
      </w:tr>
    </w:tbl>
    <w:p w:rsidR="00864B3B" w:rsidRPr="00927848" w:rsidRDefault="00864B3B" w:rsidP="00927848">
      <w:pPr>
        <w:spacing w:after="200"/>
        <w:rPr>
          <w:b/>
          <w:bCs/>
          <w:sz w:val="20"/>
        </w:rPr>
        <w:sectPr w:rsidR="00864B3B" w:rsidRPr="00927848" w:rsidSect="001B23F5">
          <w:type w:val="continuous"/>
          <w:pgSz w:w="16838" w:h="11906" w:orient="landscape"/>
          <w:pgMar w:top="1276" w:right="680" w:bottom="284" w:left="709" w:header="708" w:footer="708" w:gutter="0"/>
          <w:pgNumType w:start="1"/>
          <w:cols w:space="709"/>
          <w:docGrid w:linePitch="381"/>
        </w:sectPr>
      </w:pPr>
    </w:p>
    <w:p w:rsidR="00864B3B" w:rsidRPr="00927848" w:rsidRDefault="00864B3B" w:rsidP="00927848">
      <w:pPr>
        <w:pStyle w:val="ConsPlusNormal"/>
        <w:ind w:firstLine="0"/>
        <w:jc w:val="center"/>
        <w:rPr>
          <w:rFonts w:ascii="Times New Roman" w:hAnsi="Times New Roman" w:cs="Times New Roman"/>
        </w:rPr>
      </w:pPr>
      <w:r w:rsidRPr="00927848">
        <w:rPr>
          <w:rFonts w:ascii="Times New Roman" w:hAnsi="Times New Roman" w:cs="Times New Roman"/>
        </w:rPr>
        <w:lastRenderedPageBreak/>
        <w:t>Раздел 4. Показатели результативности и эффективности Программы профилактики</w:t>
      </w:r>
    </w:p>
    <w:p w:rsidR="00864B3B" w:rsidRPr="00927848" w:rsidRDefault="00864B3B" w:rsidP="00927848">
      <w:pPr>
        <w:pStyle w:val="ConsPlusNormal"/>
        <w:ind w:firstLine="540"/>
        <w:jc w:val="center"/>
        <w:rPr>
          <w:rFonts w:ascii="Times New Roman" w:hAnsi="Times New Roman" w:cs="Times New Roman"/>
        </w:rPr>
      </w:pPr>
    </w:p>
    <w:p w:rsidR="00864B3B" w:rsidRPr="00927848" w:rsidRDefault="00864B3B" w:rsidP="00927848">
      <w:pPr>
        <w:pStyle w:val="ConsPlusNormal"/>
        <w:ind w:firstLine="539"/>
        <w:jc w:val="both"/>
        <w:rPr>
          <w:rFonts w:ascii="Times New Roman" w:hAnsi="Times New Roman" w:cs="Times New Roman"/>
        </w:rPr>
      </w:pPr>
      <w:r w:rsidRPr="00927848">
        <w:rPr>
          <w:rFonts w:ascii="Times New Roman" w:hAnsi="Times New Roman" w:cs="Times New Roman"/>
        </w:rPr>
        <w:t>В разделе дается описание поддающихся количественной оценке ожидаемых результатов реализации Программы профилактики, включая как непосредственные результаты (реализованные мероприятия и их итоги), так и конечные результаты (социальный и экономический эффект от реализованных мероприятий).</w:t>
      </w:r>
    </w:p>
    <w:p w:rsidR="00864B3B" w:rsidRPr="00927848" w:rsidRDefault="00864B3B" w:rsidP="00927848">
      <w:pPr>
        <w:pStyle w:val="ConsPlusNormal"/>
        <w:spacing w:before="240"/>
        <w:ind w:firstLine="540"/>
        <w:jc w:val="both"/>
        <w:rPr>
          <w:rFonts w:ascii="Times New Roman" w:hAnsi="Times New Roman" w:cs="Times New Roman"/>
        </w:rPr>
      </w:pPr>
      <w:r w:rsidRPr="00927848">
        <w:rPr>
          <w:rFonts w:ascii="Times New Roman" w:hAnsi="Times New Roman" w:cs="Times New Roman"/>
        </w:rPr>
        <w:t>4.1. Показатели по профилактическим мероприятиям информирование, консультирование и выдача предостережения:</w:t>
      </w:r>
    </w:p>
    <w:p w:rsidR="00864B3B" w:rsidRPr="00927848" w:rsidRDefault="00864B3B" w:rsidP="00927848">
      <w:pPr>
        <w:pStyle w:val="ConsPlusNormal"/>
        <w:ind w:firstLine="540"/>
        <w:jc w:val="both"/>
        <w:rPr>
          <w:rFonts w:ascii="Times New Roman" w:hAnsi="Times New Roman" w:cs="Times New Roman"/>
        </w:rPr>
      </w:pPr>
    </w:p>
    <w:tbl>
      <w:tblPr>
        <w:tblW w:w="7461" w:type="dxa"/>
        <w:tblLayout w:type="fixed"/>
        <w:tblCellMar>
          <w:top w:w="102" w:type="dxa"/>
          <w:left w:w="62" w:type="dxa"/>
          <w:bottom w:w="102" w:type="dxa"/>
          <w:right w:w="62" w:type="dxa"/>
        </w:tblCellMar>
        <w:tblLook w:val="0000"/>
      </w:tblPr>
      <w:tblGrid>
        <w:gridCol w:w="484"/>
        <w:gridCol w:w="5957"/>
        <w:gridCol w:w="1020"/>
      </w:tblGrid>
      <w:tr w:rsidR="00864B3B" w:rsidRPr="00927848" w:rsidTr="00B03146">
        <w:tc>
          <w:tcPr>
            <w:tcW w:w="484" w:type="dxa"/>
            <w:tcBorders>
              <w:top w:val="single" w:sz="4" w:space="0" w:color="auto"/>
              <w:left w:val="single" w:sz="4" w:space="0" w:color="auto"/>
              <w:bottom w:val="single" w:sz="4" w:space="0" w:color="auto"/>
            </w:tcBorders>
          </w:tcPr>
          <w:p w:rsidR="00864B3B" w:rsidRPr="00927848" w:rsidRDefault="00864B3B" w:rsidP="00927848">
            <w:pPr>
              <w:pStyle w:val="ConsPlusNormal"/>
              <w:jc w:val="center"/>
              <w:rPr>
                <w:rFonts w:ascii="Times New Roman" w:hAnsi="Times New Roman" w:cs="Times New Roman"/>
              </w:rPr>
            </w:pPr>
            <w:r w:rsidRPr="00927848">
              <w:rPr>
                <w:rFonts w:ascii="Times New Roman" w:hAnsi="Times New Roman" w:cs="Times New Roman"/>
              </w:rPr>
              <w:t>1№</w:t>
            </w:r>
          </w:p>
          <w:p w:rsidR="00864B3B" w:rsidRPr="00927848" w:rsidRDefault="00864B3B" w:rsidP="00927848">
            <w:pPr>
              <w:pStyle w:val="ConsPlusNormal"/>
              <w:rPr>
                <w:rFonts w:ascii="Times New Roman" w:hAnsi="Times New Roman" w:cs="Times New Roman"/>
              </w:rPr>
            </w:pPr>
          </w:p>
        </w:tc>
        <w:tc>
          <w:tcPr>
            <w:tcW w:w="5957" w:type="dxa"/>
            <w:tcBorders>
              <w:top w:val="single" w:sz="4" w:space="0" w:color="auto"/>
              <w:left w:val="single" w:sz="4" w:space="0" w:color="auto"/>
              <w:bottom w:val="single" w:sz="4" w:space="0" w:color="auto"/>
            </w:tcBorders>
          </w:tcPr>
          <w:p w:rsidR="00864B3B" w:rsidRPr="00927848" w:rsidRDefault="00864B3B" w:rsidP="00927848">
            <w:pPr>
              <w:pStyle w:val="ConsPlusNormal"/>
              <w:jc w:val="center"/>
              <w:rPr>
                <w:rFonts w:ascii="Times New Roman" w:hAnsi="Times New Roman" w:cs="Times New Roman"/>
              </w:rPr>
            </w:pPr>
            <w:r w:rsidRPr="00927848">
              <w:rPr>
                <w:rFonts w:ascii="Times New Roman" w:hAnsi="Times New Roman" w:cs="Times New Roman"/>
              </w:rPr>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tcPr>
          <w:p w:rsidR="00864B3B" w:rsidRPr="00927848" w:rsidRDefault="00864B3B" w:rsidP="00927848">
            <w:pPr>
              <w:pStyle w:val="ConsPlusNormal"/>
              <w:ind w:firstLine="0"/>
              <w:jc w:val="center"/>
              <w:rPr>
                <w:rFonts w:ascii="Times New Roman" w:hAnsi="Times New Roman" w:cs="Times New Roman"/>
              </w:rPr>
            </w:pPr>
            <w:r w:rsidRPr="00927848">
              <w:rPr>
                <w:rFonts w:ascii="Times New Roman" w:hAnsi="Times New Roman" w:cs="Times New Roman"/>
              </w:rPr>
              <w:t>Величина</w:t>
            </w:r>
          </w:p>
        </w:tc>
      </w:tr>
      <w:tr w:rsidR="00864B3B" w:rsidRPr="00927848" w:rsidTr="00B03146">
        <w:tc>
          <w:tcPr>
            <w:tcW w:w="484" w:type="dxa"/>
            <w:tcBorders>
              <w:top w:val="single" w:sz="4" w:space="0" w:color="auto"/>
              <w:left w:val="single" w:sz="4" w:space="0" w:color="auto"/>
              <w:bottom w:val="single" w:sz="4" w:space="0" w:color="auto"/>
            </w:tcBorders>
            <w:vAlign w:val="center"/>
          </w:tcPr>
          <w:p w:rsidR="00864B3B" w:rsidRPr="00927848" w:rsidRDefault="00864B3B" w:rsidP="00927848">
            <w:pPr>
              <w:pStyle w:val="ConsPlusNormal"/>
              <w:rPr>
                <w:rFonts w:ascii="Times New Roman" w:hAnsi="Times New Roman" w:cs="Times New Roman"/>
              </w:rPr>
            </w:pPr>
            <w:r w:rsidRPr="00927848">
              <w:rPr>
                <w:rFonts w:ascii="Times New Roman" w:hAnsi="Times New Roman" w:cs="Times New Roman"/>
              </w:rPr>
              <w:t>11</w:t>
            </w:r>
          </w:p>
        </w:tc>
        <w:tc>
          <w:tcPr>
            <w:tcW w:w="5957" w:type="dxa"/>
            <w:tcBorders>
              <w:top w:val="single" w:sz="4" w:space="0" w:color="auto"/>
              <w:left w:val="single" w:sz="4" w:space="0" w:color="auto"/>
              <w:bottom w:val="single" w:sz="4" w:space="0" w:color="auto"/>
            </w:tcBorders>
          </w:tcPr>
          <w:p w:rsidR="00864B3B" w:rsidRPr="00927848" w:rsidRDefault="00864B3B" w:rsidP="00927848">
            <w:pPr>
              <w:pStyle w:val="ConsPlusNormal"/>
              <w:ind w:firstLine="0"/>
              <w:jc w:val="both"/>
              <w:rPr>
                <w:rFonts w:ascii="Times New Roman" w:hAnsi="Times New Roman" w:cs="Times New Roman"/>
              </w:rPr>
            </w:pPr>
            <w:r w:rsidRPr="00927848">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1020" w:type="dxa"/>
            <w:tcBorders>
              <w:top w:val="single" w:sz="4" w:space="0" w:color="auto"/>
              <w:left w:val="single" w:sz="4" w:space="0" w:color="auto"/>
              <w:bottom w:val="single" w:sz="4" w:space="0" w:color="auto"/>
              <w:right w:val="single" w:sz="4" w:space="0" w:color="auto"/>
            </w:tcBorders>
            <w:vAlign w:val="center"/>
          </w:tcPr>
          <w:p w:rsidR="00864B3B" w:rsidRPr="00927848" w:rsidRDefault="00864B3B" w:rsidP="00927848">
            <w:pPr>
              <w:pStyle w:val="ConsPlusNormal"/>
              <w:ind w:firstLine="0"/>
              <w:jc w:val="center"/>
              <w:rPr>
                <w:rFonts w:ascii="Times New Roman" w:hAnsi="Times New Roman" w:cs="Times New Roman"/>
              </w:rPr>
            </w:pPr>
            <w:r w:rsidRPr="00927848">
              <w:rPr>
                <w:rFonts w:ascii="Times New Roman" w:hAnsi="Times New Roman" w:cs="Times New Roman"/>
              </w:rPr>
              <w:t>100%</w:t>
            </w:r>
          </w:p>
        </w:tc>
      </w:tr>
      <w:tr w:rsidR="00864B3B" w:rsidRPr="00927848" w:rsidTr="00B03146">
        <w:trPr>
          <w:trHeight w:val="85"/>
        </w:trPr>
        <w:tc>
          <w:tcPr>
            <w:tcW w:w="484" w:type="dxa"/>
            <w:tcBorders>
              <w:top w:val="single" w:sz="4" w:space="0" w:color="auto"/>
              <w:left w:val="single" w:sz="4" w:space="0" w:color="auto"/>
              <w:bottom w:val="single" w:sz="4" w:space="0" w:color="auto"/>
            </w:tcBorders>
            <w:vAlign w:val="center"/>
          </w:tcPr>
          <w:p w:rsidR="00864B3B" w:rsidRPr="00927848" w:rsidRDefault="00864B3B" w:rsidP="00927848">
            <w:pPr>
              <w:pStyle w:val="ConsPlusNormal"/>
              <w:rPr>
                <w:rFonts w:ascii="Times New Roman" w:hAnsi="Times New Roman" w:cs="Times New Roman"/>
              </w:rPr>
            </w:pPr>
            <w:r w:rsidRPr="00927848">
              <w:rPr>
                <w:rFonts w:ascii="Times New Roman" w:hAnsi="Times New Roman" w:cs="Times New Roman"/>
              </w:rPr>
              <w:t>22</w:t>
            </w:r>
          </w:p>
        </w:tc>
        <w:tc>
          <w:tcPr>
            <w:tcW w:w="5957" w:type="dxa"/>
            <w:tcBorders>
              <w:top w:val="single" w:sz="4" w:space="0" w:color="auto"/>
              <w:left w:val="single" w:sz="4" w:space="0" w:color="auto"/>
              <w:bottom w:val="single" w:sz="4" w:space="0" w:color="auto"/>
            </w:tcBorders>
          </w:tcPr>
          <w:p w:rsidR="00864B3B" w:rsidRPr="00927848" w:rsidRDefault="00864B3B" w:rsidP="00927848">
            <w:pPr>
              <w:pStyle w:val="ConsPlusNormal"/>
              <w:ind w:firstLine="0"/>
              <w:jc w:val="both"/>
              <w:rPr>
                <w:rFonts w:ascii="Times New Roman" w:hAnsi="Times New Roman" w:cs="Times New Roman"/>
              </w:rPr>
            </w:pPr>
            <w:r w:rsidRPr="00927848">
              <w:rPr>
                <w:rFonts w:ascii="Times New Roman" w:hAnsi="Times New Roman" w:cs="Times New Roman"/>
              </w:rPr>
              <w:t>Удовлетворенность контролируемых лиц и их представителей консультированием контрольного органа</w:t>
            </w:r>
          </w:p>
        </w:tc>
        <w:tc>
          <w:tcPr>
            <w:tcW w:w="1020" w:type="dxa"/>
            <w:tcBorders>
              <w:top w:val="single" w:sz="4" w:space="0" w:color="auto"/>
              <w:left w:val="single" w:sz="4" w:space="0" w:color="auto"/>
              <w:bottom w:val="single" w:sz="4" w:space="0" w:color="auto"/>
              <w:right w:val="single" w:sz="4" w:space="0" w:color="auto"/>
            </w:tcBorders>
            <w:vAlign w:val="center"/>
          </w:tcPr>
          <w:p w:rsidR="00864B3B" w:rsidRPr="00927848" w:rsidRDefault="00864B3B" w:rsidP="00927848">
            <w:pPr>
              <w:pStyle w:val="ConsPlusNormal"/>
              <w:ind w:firstLine="0"/>
              <w:jc w:val="center"/>
              <w:rPr>
                <w:rFonts w:ascii="Times New Roman" w:hAnsi="Times New Roman" w:cs="Times New Roman"/>
              </w:rPr>
            </w:pPr>
            <w:r w:rsidRPr="00927848">
              <w:rPr>
                <w:rFonts w:ascii="Times New Roman" w:hAnsi="Times New Roman" w:cs="Times New Roman"/>
              </w:rPr>
              <w:t>100%</w:t>
            </w:r>
          </w:p>
        </w:tc>
      </w:tr>
      <w:tr w:rsidR="00864B3B" w:rsidRPr="00927848" w:rsidTr="00B03146">
        <w:trPr>
          <w:trHeight w:val="124"/>
        </w:trPr>
        <w:tc>
          <w:tcPr>
            <w:tcW w:w="484" w:type="dxa"/>
            <w:tcBorders>
              <w:top w:val="single" w:sz="4" w:space="0" w:color="auto"/>
              <w:left w:val="single" w:sz="4" w:space="0" w:color="auto"/>
              <w:bottom w:val="single" w:sz="4" w:space="0" w:color="auto"/>
            </w:tcBorders>
            <w:vAlign w:val="center"/>
          </w:tcPr>
          <w:p w:rsidR="00864B3B" w:rsidRPr="00927848" w:rsidRDefault="00864B3B" w:rsidP="00927848">
            <w:pPr>
              <w:pStyle w:val="ConsPlusNormal"/>
              <w:rPr>
                <w:rFonts w:ascii="Times New Roman" w:hAnsi="Times New Roman" w:cs="Times New Roman"/>
              </w:rPr>
            </w:pPr>
            <w:r w:rsidRPr="00927848">
              <w:rPr>
                <w:rFonts w:ascii="Times New Roman" w:hAnsi="Times New Roman" w:cs="Times New Roman"/>
              </w:rPr>
              <w:t>33</w:t>
            </w:r>
          </w:p>
        </w:tc>
        <w:tc>
          <w:tcPr>
            <w:tcW w:w="5957" w:type="dxa"/>
            <w:tcBorders>
              <w:top w:val="single" w:sz="4" w:space="0" w:color="auto"/>
              <w:left w:val="single" w:sz="4" w:space="0" w:color="auto"/>
              <w:bottom w:val="single" w:sz="4" w:space="0" w:color="auto"/>
            </w:tcBorders>
          </w:tcPr>
          <w:p w:rsidR="00864B3B" w:rsidRPr="00927848" w:rsidRDefault="00864B3B" w:rsidP="00927848">
            <w:pPr>
              <w:pStyle w:val="ConsPlusNormal"/>
              <w:ind w:firstLine="0"/>
              <w:jc w:val="both"/>
              <w:rPr>
                <w:rFonts w:ascii="Times New Roman" w:hAnsi="Times New Roman" w:cs="Times New Roman"/>
              </w:rPr>
            </w:pPr>
            <w:r w:rsidRPr="00927848">
              <w:rPr>
                <w:rFonts w:ascii="Times New Roman" w:hAnsi="Times New Roman" w:cs="Times New Roman"/>
              </w:rPr>
              <w:t>Количество проведенных профилактических мероприятий</w:t>
            </w:r>
          </w:p>
        </w:tc>
        <w:tc>
          <w:tcPr>
            <w:tcW w:w="1020" w:type="dxa"/>
            <w:tcBorders>
              <w:top w:val="single" w:sz="4" w:space="0" w:color="auto"/>
              <w:left w:val="single" w:sz="4" w:space="0" w:color="auto"/>
              <w:bottom w:val="single" w:sz="4" w:space="0" w:color="auto"/>
              <w:right w:val="single" w:sz="4" w:space="0" w:color="auto"/>
            </w:tcBorders>
            <w:vAlign w:val="center"/>
          </w:tcPr>
          <w:p w:rsidR="00864B3B" w:rsidRPr="00927848" w:rsidRDefault="00864B3B" w:rsidP="00927848">
            <w:pPr>
              <w:pStyle w:val="ConsPlusNormal"/>
              <w:ind w:firstLine="0"/>
              <w:jc w:val="center"/>
              <w:rPr>
                <w:rFonts w:ascii="Times New Roman" w:hAnsi="Times New Roman" w:cs="Times New Roman"/>
              </w:rPr>
            </w:pPr>
            <w:r w:rsidRPr="00927848">
              <w:rPr>
                <w:rFonts w:ascii="Times New Roman" w:hAnsi="Times New Roman" w:cs="Times New Roman"/>
              </w:rPr>
              <w:t>-</w:t>
            </w:r>
          </w:p>
        </w:tc>
      </w:tr>
    </w:tbl>
    <w:p w:rsidR="00864B3B" w:rsidRPr="00927848" w:rsidRDefault="00864B3B" w:rsidP="00927848">
      <w:pPr>
        <w:pStyle w:val="ConsPlusNormal"/>
        <w:ind w:firstLine="539"/>
        <w:jc w:val="both"/>
        <w:rPr>
          <w:rFonts w:ascii="Times New Roman" w:hAnsi="Times New Roman" w:cs="Times New Roman"/>
        </w:rPr>
      </w:pPr>
    </w:p>
    <w:p w:rsidR="00864B3B" w:rsidRPr="00927848" w:rsidRDefault="00864B3B" w:rsidP="00927848">
      <w:pPr>
        <w:pStyle w:val="ConsPlusNormal"/>
        <w:ind w:firstLine="539"/>
        <w:jc w:val="both"/>
        <w:rPr>
          <w:rFonts w:ascii="Times New Roman" w:hAnsi="Times New Roman" w:cs="Times New Roman"/>
        </w:rPr>
      </w:pPr>
      <w:r w:rsidRPr="00927848">
        <w:rPr>
          <w:rFonts w:ascii="Times New Roman" w:hAnsi="Times New Roman" w:cs="Times New Roman"/>
        </w:rPr>
        <w:t>Ожидаемый результат Программы - снижение количества выявленных нарушений обязательных требований, требований, установленных муниципальными правовыми актами при увеличении количества и качества проводимых профилактических мероприятий.</w:t>
      </w:r>
    </w:p>
    <w:p w:rsidR="00864B3B" w:rsidRPr="00927848" w:rsidRDefault="00864B3B" w:rsidP="00927848">
      <w:pPr>
        <w:pStyle w:val="ConsPlusNormal"/>
        <w:ind w:firstLine="539"/>
        <w:jc w:val="both"/>
        <w:rPr>
          <w:rFonts w:ascii="Times New Roman" w:hAnsi="Times New Roman" w:cs="Times New Roman"/>
        </w:rPr>
      </w:pPr>
      <w:r w:rsidRPr="00927848">
        <w:rPr>
          <w:rFonts w:ascii="Times New Roman" w:hAnsi="Times New Roman" w:cs="Times New Roman"/>
        </w:rPr>
        <w:t>4.2.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864B3B" w:rsidRPr="00927848" w:rsidRDefault="00864B3B" w:rsidP="00927848">
      <w:pPr>
        <w:pStyle w:val="ConsPlusNormal"/>
        <w:ind w:firstLine="540"/>
        <w:jc w:val="both"/>
        <w:rPr>
          <w:rFonts w:ascii="Times New Roman" w:hAnsi="Times New Roman" w:cs="Times New Roman"/>
        </w:rPr>
      </w:pPr>
      <w:r w:rsidRPr="00927848">
        <w:rPr>
          <w:rFonts w:ascii="Times New Roman" w:hAnsi="Times New Roman" w:cs="Times New Roman"/>
        </w:rPr>
        <w:t>4.3. Целевые показатели результативности мероприятий Программы по муниципальному контролю в сфере дорожного хозяйства и сохранности автомобильных дорого местного значения в границах населенных пунктов Ястребовского сельсовета:</w:t>
      </w:r>
    </w:p>
    <w:p w:rsidR="00864B3B" w:rsidRPr="00927848" w:rsidRDefault="00864B3B" w:rsidP="00927848">
      <w:pPr>
        <w:pStyle w:val="ConsPlusNormal"/>
        <w:ind w:firstLine="539"/>
        <w:jc w:val="both"/>
        <w:rPr>
          <w:rFonts w:ascii="Times New Roman" w:hAnsi="Times New Roman" w:cs="Times New Roman"/>
        </w:rPr>
      </w:pPr>
      <w:r w:rsidRPr="00927848">
        <w:rPr>
          <w:rFonts w:ascii="Times New Roman" w:hAnsi="Times New Roman" w:cs="Times New Roman"/>
        </w:rPr>
        <w:t>1) количество выявленных нарушений требований законодательства;</w:t>
      </w:r>
    </w:p>
    <w:p w:rsidR="00864B3B" w:rsidRPr="00927848" w:rsidRDefault="00864B3B" w:rsidP="00927848">
      <w:pPr>
        <w:pStyle w:val="ConsPlusNormal"/>
        <w:ind w:firstLine="539"/>
        <w:jc w:val="both"/>
        <w:rPr>
          <w:rFonts w:ascii="Times New Roman" w:hAnsi="Times New Roman" w:cs="Times New Roman"/>
        </w:rPr>
      </w:pPr>
      <w:r w:rsidRPr="00927848">
        <w:rPr>
          <w:rFonts w:ascii="Times New Roman" w:hAnsi="Times New Roman" w:cs="Times New Roman"/>
        </w:rPr>
        <w:lastRenderedPageBreak/>
        <w:t xml:space="preserve">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 </w:t>
      </w:r>
    </w:p>
    <w:p w:rsidR="00864B3B" w:rsidRPr="00927848" w:rsidRDefault="00864B3B" w:rsidP="00927848">
      <w:pPr>
        <w:pStyle w:val="ConsPlusNormal"/>
        <w:ind w:firstLine="539"/>
        <w:jc w:val="both"/>
        <w:rPr>
          <w:rFonts w:ascii="Times New Roman" w:hAnsi="Times New Roman" w:cs="Times New Roman"/>
        </w:rPr>
      </w:pPr>
      <w:r w:rsidRPr="00927848">
        <w:rPr>
          <w:rFonts w:ascii="Times New Roman" w:hAnsi="Times New Roman" w:cs="Times New Roman"/>
        </w:rPr>
        <w:t>3) консультирование;</w:t>
      </w:r>
    </w:p>
    <w:p w:rsidR="00864B3B" w:rsidRPr="00927848" w:rsidRDefault="00864B3B" w:rsidP="00927848">
      <w:pPr>
        <w:pStyle w:val="ConsPlusNormal"/>
        <w:ind w:firstLine="539"/>
        <w:jc w:val="both"/>
        <w:rPr>
          <w:rFonts w:ascii="Times New Roman" w:hAnsi="Times New Roman" w:cs="Times New Roman"/>
        </w:rPr>
      </w:pPr>
      <w:r w:rsidRPr="00927848">
        <w:rPr>
          <w:rFonts w:ascii="Times New Roman" w:hAnsi="Times New Roman" w:cs="Times New Roman"/>
        </w:rPr>
        <w:t>4.4. Показатели эффективности:</w:t>
      </w:r>
    </w:p>
    <w:p w:rsidR="00864B3B" w:rsidRPr="00927848" w:rsidRDefault="00864B3B" w:rsidP="00927848">
      <w:pPr>
        <w:pStyle w:val="ConsPlusNormal"/>
        <w:ind w:firstLine="540"/>
        <w:jc w:val="both"/>
        <w:rPr>
          <w:rFonts w:ascii="Times New Roman" w:hAnsi="Times New Roman" w:cs="Times New Roman"/>
        </w:rPr>
      </w:pPr>
      <w:r w:rsidRPr="00927848">
        <w:rPr>
          <w:rFonts w:ascii="Times New Roman" w:hAnsi="Times New Roman" w:cs="Times New Roman"/>
        </w:rPr>
        <w:t>1) снижение количества выявленных при проведении контрольно-надзорных мероприятий нарушений требований законодательства;</w:t>
      </w:r>
    </w:p>
    <w:p w:rsidR="00864B3B" w:rsidRPr="00927848" w:rsidRDefault="00864B3B" w:rsidP="00927848">
      <w:pPr>
        <w:pStyle w:val="ConsPlusNormal"/>
        <w:ind w:firstLine="540"/>
        <w:jc w:val="both"/>
        <w:rPr>
          <w:rFonts w:ascii="Times New Roman" w:hAnsi="Times New Roman" w:cs="Times New Roman"/>
        </w:rPr>
      </w:pPr>
      <w:r w:rsidRPr="00927848">
        <w:rPr>
          <w:rFonts w:ascii="Times New Roman" w:hAnsi="Times New Roman" w:cs="Times New Roman"/>
        </w:rPr>
        <w:t>2) количество проведенных профилактических мероприятий, ( ед.);</w:t>
      </w:r>
    </w:p>
    <w:p w:rsidR="00864B3B" w:rsidRPr="00927848" w:rsidRDefault="00864B3B" w:rsidP="00927848">
      <w:pPr>
        <w:pStyle w:val="ConsPlusNormal"/>
        <w:ind w:firstLine="540"/>
        <w:jc w:val="both"/>
        <w:rPr>
          <w:rFonts w:ascii="Times New Roman" w:hAnsi="Times New Roman" w:cs="Times New Roman"/>
        </w:rPr>
      </w:pPr>
      <w:r w:rsidRPr="00927848">
        <w:rPr>
          <w:rFonts w:ascii="Times New Roman" w:hAnsi="Times New Roman" w:cs="Times New Roman"/>
        </w:rPr>
        <w:t>3) доля профилактических мероприятий в объеме контрольно-надзорных мероприятий,  (%).</w:t>
      </w:r>
    </w:p>
    <w:p w:rsidR="00864B3B" w:rsidRPr="00927848" w:rsidRDefault="00864B3B" w:rsidP="00927848">
      <w:pPr>
        <w:pStyle w:val="ConsPlusNormal"/>
        <w:ind w:firstLine="540"/>
        <w:jc w:val="both"/>
        <w:rPr>
          <w:rFonts w:ascii="Times New Roman" w:hAnsi="Times New Roman" w:cs="Times New Roman"/>
        </w:rPr>
      </w:pPr>
      <w:r w:rsidRPr="00927848">
        <w:rPr>
          <w:rFonts w:ascii="Times New Roman" w:hAnsi="Times New Roman" w:cs="Times New Roman"/>
        </w:rPr>
        <w:t>Показатель эффективности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864B3B" w:rsidRPr="00927848" w:rsidRDefault="00864B3B" w:rsidP="00927848">
      <w:pPr>
        <w:pStyle w:val="ConsPlusNormal"/>
        <w:ind w:firstLine="540"/>
        <w:jc w:val="both"/>
        <w:rPr>
          <w:rFonts w:ascii="Times New Roman" w:hAnsi="Times New Roman" w:cs="Times New Roman"/>
        </w:rPr>
      </w:pPr>
      <w:r w:rsidRPr="00927848">
        <w:rPr>
          <w:rFonts w:ascii="Times New Roman" w:hAnsi="Times New Roman" w:cs="Times New Roman"/>
        </w:rPr>
        <w:t>Отчетным периодом для определения значений показателей является календарный год.</w:t>
      </w:r>
    </w:p>
    <w:p w:rsidR="00864B3B" w:rsidRPr="00927848" w:rsidRDefault="00864B3B" w:rsidP="00927848">
      <w:pPr>
        <w:pStyle w:val="ConsPlusNormal"/>
        <w:ind w:firstLine="540"/>
        <w:jc w:val="both"/>
        <w:rPr>
          <w:rFonts w:ascii="Times New Roman" w:hAnsi="Times New Roman" w:cs="Times New Roman"/>
        </w:rPr>
      </w:pPr>
      <w:r w:rsidRPr="00927848">
        <w:rPr>
          <w:rFonts w:ascii="Times New Roman" w:hAnsi="Times New Roman" w:cs="Times New Roman"/>
        </w:rPr>
        <w:t>4.5. Результаты оценки фактических (достигнутых) значений показателей включаются в ежегодные доклады об осуществлении муниципального контроля в сфере дорожного хозяйства и сохранности автомобильных дорог местного значения в границах населенных пунктов Ястребовского сельсовета.</w:t>
      </w:r>
    </w:p>
    <w:p w:rsidR="00864B3B" w:rsidRPr="00927848" w:rsidRDefault="00864B3B" w:rsidP="00927848">
      <w:pPr>
        <w:pStyle w:val="ConsPlusNormal"/>
        <w:ind w:firstLine="539"/>
        <w:jc w:val="both"/>
        <w:rPr>
          <w:rFonts w:ascii="Times New Roman" w:hAnsi="Times New Roman" w:cs="Times New Roman"/>
        </w:rPr>
      </w:pPr>
      <w:r w:rsidRPr="00927848">
        <w:rPr>
          <w:rFonts w:ascii="Times New Roman" w:hAnsi="Times New Roman" w:cs="Times New Roman"/>
        </w:rPr>
        <w:t>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w:t>
      </w:r>
    </w:p>
    <w:p w:rsidR="00864B3B" w:rsidRPr="00927848" w:rsidRDefault="00864B3B" w:rsidP="00927848">
      <w:pPr>
        <w:pStyle w:val="ConsPlusNormal"/>
        <w:ind w:firstLine="539"/>
        <w:jc w:val="both"/>
        <w:rPr>
          <w:rFonts w:ascii="Times New Roman" w:hAnsi="Times New Roman" w:cs="Times New Roman"/>
        </w:rPr>
      </w:pPr>
      <w:r w:rsidRPr="00927848">
        <w:rPr>
          <w:rFonts w:ascii="Times New Roman" w:hAnsi="Times New Roman" w:cs="Times New Roman"/>
        </w:rPr>
        <w:t>Текущая (ежеквартальная) оценка результативности и эффективности программы профилактики осуществляется Главой Ястребовского сельсовета.</w:t>
      </w:r>
    </w:p>
    <w:p w:rsidR="00864B3B" w:rsidRPr="00927848" w:rsidRDefault="00864B3B" w:rsidP="00927848">
      <w:pPr>
        <w:pStyle w:val="ConsPlusNormal"/>
        <w:ind w:firstLine="539"/>
        <w:jc w:val="both"/>
        <w:rPr>
          <w:rFonts w:ascii="Times New Roman" w:hAnsi="Times New Roman" w:cs="Times New Roman"/>
        </w:rPr>
      </w:pPr>
      <w:r w:rsidRPr="00927848">
        <w:rPr>
          <w:rFonts w:ascii="Times New Roman" w:hAnsi="Times New Roman" w:cs="Times New Roman"/>
        </w:rPr>
        <w:t xml:space="preserve">4.6. Ежегодная оценка результативности и эффективности программы профилактики осуществляется Ястребовским сельским Советом депутатов. </w:t>
      </w:r>
    </w:p>
    <w:p w:rsidR="00864B3B" w:rsidRPr="00927848" w:rsidRDefault="00864B3B" w:rsidP="00927848">
      <w:pPr>
        <w:pStyle w:val="ConsPlusNormal"/>
        <w:ind w:firstLine="539"/>
        <w:jc w:val="both"/>
        <w:rPr>
          <w:rFonts w:ascii="Times New Roman" w:hAnsi="Times New Roman" w:cs="Times New Roman"/>
        </w:rPr>
      </w:pPr>
      <w:r w:rsidRPr="00927848">
        <w:rPr>
          <w:rFonts w:ascii="Times New Roman" w:hAnsi="Times New Roman" w:cs="Times New Roman"/>
        </w:rPr>
        <w:t>Для осуществления ежегодной оценки результативности и эффективности программы профилактики, не позднее 1 июля года, следующего за отчетным, в Ястребовский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 наличии (об изменении количества) нарушений обязательных требований.</w:t>
      </w:r>
    </w:p>
    <w:p w:rsidR="00864B3B" w:rsidRPr="00927848" w:rsidRDefault="00864B3B" w:rsidP="00927848">
      <w:pPr>
        <w:spacing w:after="200"/>
        <w:rPr>
          <w:b/>
          <w:bCs/>
          <w:sz w:val="20"/>
        </w:rPr>
      </w:pPr>
    </w:p>
    <w:p w:rsidR="001850DA" w:rsidRPr="00927848" w:rsidRDefault="001850DA" w:rsidP="00927848">
      <w:pPr>
        <w:spacing w:after="200"/>
        <w:rPr>
          <w:b/>
          <w:bCs/>
          <w:sz w:val="20"/>
        </w:rPr>
      </w:pPr>
    </w:p>
    <w:p w:rsidR="001B23F5" w:rsidRPr="00927848" w:rsidRDefault="001B23F5" w:rsidP="00927848">
      <w:pPr>
        <w:jc w:val="center"/>
        <w:rPr>
          <w:b/>
          <w:bCs/>
          <w:sz w:val="20"/>
        </w:rPr>
      </w:pPr>
    </w:p>
    <w:p w:rsidR="00864B3B" w:rsidRPr="00927848" w:rsidRDefault="00864B3B" w:rsidP="00927848">
      <w:pPr>
        <w:jc w:val="center"/>
        <w:rPr>
          <w:b/>
          <w:bCs/>
          <w:sz w:val="20"/>
        </w:rPr>
      </w:pPr>
    </w:p>
    <w:p w:rsidR="00864B3B" w:rsidRPr="00927848" w:rsidRDefault="006F358B" w:rsidP="00927848">
      <w:pPr>
        <w:jc w:val="center"/>
        <w:rPr>
          <w:b/>
          <w:bCs/>
          <w:sz w:val="20"/>
        </w:rPr>
      </w:pPr>
      <w:r w:rsidRPr="00927848">
        <w:rPr>
          <w:b/>
          <w:bCs/>
          <w:noProof/>
          <w:sz w:val="20"/>
        </w:rPr>
        <w:lastRenderedPageBreak/>
        <w:drawing>
          <wp:anchor distT="0" distB="0" distL="114300" distR="114300" simplePos="0" relativeHeight="251710464" behindDoc="1" locked="0" layoutInCell="1" allowOverlap="1">
            <wp:simplePos x="0" y="0"/>
            <wp:positionH relativeFrom="column">
              <wp:posOffset>2131060</wp:posOffset>
            </wp:positionH>
            <wp:positionV relativeFrom="paragraph">
              <wp:posOffset>-43180</wp:posOffset>
            </wp:positionV>
            <wp:extent cx="523875" cy="647700"/>
            <wp:effectExtent l="19050" t="0" r="9525" b="0"/>
            <wp:wrapNone/>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864B3B" w:rsidRPr="00927848" w:rsidRDefault="00864B3B" w:rsidP="00927848">
      <w:pPr>
        <w:jc w:val="center"/>
        <w:rPr>
          <w:b/>
          <w:bCs/>
          <w:sz w:val="20"/>
        </w:rPr>
      </w:pPr>
    </w:p>
    <w:p w:rsidR="00864B3B" w:rsidRPr="00927848" w:rsidRDefault="00864B3B" w:rsidP="00927848">
      <w:pPr>
        <w:jc w:val="center"/>
        <w:rPr>
          <w:b/>
          <w:bCs/>
          <w:sz w:val="20"/>
        </w:rPr>
      </w:pPr>
    </w:p>
    <w:p w:rsidR="00864B3B" w:rsidRPr="00927848" w:rsidRDefault="00864B3B" w:rsidP="00927848">
      <w:pPr>
        <w:rPr>
          <w:b/>
          <w:bCs/>
          <w:sz w:val="20"/>
        </w:rPr>
      </w:pPr>
    </w:p>
    <w:p w:rsidR="00A33EBC" w:rsidRPr="00927848" w:rsidRDefault="00A33EBC" w:rsidP="00927848">
      <w:pPr>
        <w:rPr>
          <w:sz w:val="20"/>
        </w:rPr>
      </w:pPr>
    </w:p>
    <w:p w:rsidR="00A33EBC" w:rsidRPr="000049D8" w:rsidRDefault="00A33EBC" w:rsidP="00927848">
      <w:pPr>
        <w:jc w:val="center"/>
        <w:rPr>
          <w:sz w:val="18"/>
        </w:rPr>
      </w:pPr>
      <w:r w:rsidRPr="000049D8">
        <w:rPr>
          <w:sz w:val="18"/>
        </w:rPr>
        <w:t>АДМИНИСТРАЦИЯ  ЯСТРЕБОВСКОГО  СЕЛЬСОВЕТА</w:t>
      </w:r>
    </w:p>
    <w:p w:rsidR="00A33EBC" w:rsidRPr="000049D8" w:rsidRDefault="00A33EBC" w:rsidP="00927848">
      <w:pPr>
        <w:jc w:val="center"/>
        <w:rPr>
          <w:sz w:val="18"/>
        </w:rPr>
      </w:pPr>
      <w:r w:rsidRPr="000049D8">
        <w:rPr>
          <w:sz w:val="18"/>
        </w:rPr>
        <w:t xml:space="preserve">АЧИНСКОГО  РАЙОНА </w:t>
      </w:r>
    </w:p>
    <w:p w:rsidR="00A33EBC" w:rsidRPr="000049D8" w:rsidRDefault="00A33EBC" w:rsidP="00927848">
      <w:pPr>
        <w:jc w:val="center"/>
        <w:rPr>
          <w:sz w:val="18"/>
        </w:rPr>
      </w:pPr>
      <w:r w:rsidRPr="000049D8">
        <w:rPr>
          <w:sz w:val="18"/>
        </w:rPr>
        <w:t>КРАСНОЯРСКОГО  КРАЯ</w:t>
      </w:r>
    </w:p>
    <w:p w:rsidR="00A33EBC" w:rsidRPr="000049D8" w:rsidRDefault="00A33EBC" w:rsidP="00927848">
      <w:pPr>
        <w:rPr>
          <w:sz w:val="18"/>
        </w:rPr>
      </w:pPr>
    </w:p>
    <w:p w:rsidR="00A33EBC" w:rsidRPr="000049D8" w:rsidRDefault="00A33EBC" w:rsidP="00927848">
      <w:pPr>
        <w:jc w:val="center"/>
        <w:rPr>
          <w:sz w:val="18"/>
        </w:rPr>
      </w:pPr>
      <w:r w:rsidRPr="000049D8">
        <w:rPr>
          <w:sz w:val="18"/>
        </w:rPr>
        <w:t>П О С Т А Н О В Л Е Н И Е</w:t>
      </w:r>
    </w:p>
    <w:p w:rsidR="00A33EBC" w:rsidRPr="000049D8" w:rsidRDefault="00A33EBC" w:rsidP="00927848">
      <w:pPr>
        <w:rPr>
          <w:sz w:val="18"/>
        </w:rPr>
      </w:pPr>
    </w:p>
    <w:p w:rsidR="00A33EBC" w:rsidRPr="000049D8" w:rsidRDefault="00A33EBC" w:rsidP="00927848">
      <w:pPr>
        <w:rPr>
          <w:sz w:val="18"/>
        </w:rPr>
      </w:pPr>
    </w:p>
    <w:p w:rsidR="00A33EBC" w:rsidRPr="000049D8" w:rsidRDefault="00A33EBC" w:rsidP="00927848">
      <w:pPr>
        <w:rPr>
          <w:sz w:val="18"/>
        </w:rPr>
      </w:pPr>
      <w:r w:rsidRPr="000049D8">
        <w:rPr>
          <w:sz w:val="18"/>
        </w:rPr>
        <w:t xml:space="preserve">00.00.2022                  </w:t>
      </w:r>
      <w:r w:rsidRPr="000049D8">
        <w:rPr>
          <w:sz w:val="18"/>
        </w:rPr>
        <w:tab/>
        <w:t xml:space="preserve">           с. Ястребово</w:t>
      </w:r>
      <w:r w:rsidRPr="000049D8">
        <w:rPr>
          <w:sz w:val="18"/>
        </w:rPr>
        <w:tab/>
      </w:r>
      <w:r w:rsidRPr="000049D8">
        <w:rPr>
          <w:sz w:val="18"/>
        </w:rPr>
        <w:tab/>
      </w:r>
      <w:r w:rsidRPr="000049D8">
        <w:rPr>
          <w:sz w:val="18"/>
        </w:rPr>
        <w:tab/>
      </w:r>
      <w:r w:rsidRPr="000049D8">
        <w:rPr>
          <w:sz w:val="18"/>
        </w:rPr>
        <w:tab/>
        <w:t>№ 00-П</w:t>
      </w:r>
    </w:p>
    <w:p w:rsidR="00A33EBC" w:rsidRPr="000049D8" w:rsidRDefault="00A33EBC" w:rsidP="00927848">
      <w:pPr>
        <w:autoSpaceDE w:val="0"/>
        <w:autoSpaceDN w:val="0"/>
        <w:adjustRightInd w:val="0"/>
        <w:jc w:val="both"/>
        <w:rPr>
          <w:sz w:val="18"/>
        </w:rPr>
      </w:pPr>
    </w:p>
    <w:p w:rsidR="00A33EBC" w:rsidRPr="000049D8" w:rsidRDefault="00A33EBC" w:rsidP="00927848">
      <w:pPr>
        <w:autoSpaceDE w:val="0"/>
        <w:autoSpaceDN w:val="0"/>
        <w:adjustRightInd w:val="0"/>
        <w:jc w:val="both"/>
        <w:rPr>
          <w:sz w:val="18"/>
        </w:rPr>
      </w:pPr>
    </w:p>
    <w:p w:rsidR="00A33EBC" w:rsidRPr="000049D8" w:rsidRDefault="00A33EBC" w:rsidP="00927848">
      <w:pPr>
        <w:autoSpaceDE w:val="0"/>
        <w:autoSpaceDN w:val="0"/>
        <w:adjustRightInd w:val="0"/>
        <w:jc w:val="both"/>
        <w:rPr>
          <w:sz w:val="18"/>
        </w:rPr>
      </w:pPr>
      <w:r w:rsidRPr="000049D8">
        <w:rPr>
          <w:sz w:val="18"/>
        </w:rPr>
        <w:t>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Ястребовского сельсовета Ачинского района</w:t>
      </w:r>
    </w:p>
    <w:p w:rsidR="00A33EBC" w:rsidRPr="000049D8" w:rsidRDefault="00A33EBC" w:rsidP="00927848">
      <w:pPr>
        <w:pStyle w:val="ConsPlusNormal"/>
        <w:ind w:firstLine="540"/>
        <w:jc w:val="both"/>
        <w:rPr>
          <w:rFonts w:ascii="Times New Roman" w:hAnsi="Times New Roman" w:cs="Times New Roman"/>
          <w:sz w:val="18"/>
        </w:rPr>
      </w:pPr>
    </w:p>
    <w:p w:rsidR="00A33EBC" w:rsidRPr="000049D8" w:rsidRDefault="00A33EBC" w:rsidP="00927848">
      <w:pPr>
        <w:pStyle w:val="ConsPlusNormal"/>
        <w:ind w:firstLine="540"/>
        <w:jc w:val="both"/>
        <w:rPr>
          <w:rFonts w:ascii="Times New Roman" w:hAnsi="Times New Roman" w:cs="Times New Roman"/>
          <w:sz w:val="18"/>
        </w:rPr>
      </w:pPr>
    </w:p>
    <w:p w:rsidR="00A33EBC" w:rsidRPr="000049D8" w:rsidRDefault="00A33EBC" w:rsidP="00927848">
      <w:pPr>
        <w:ind w:firstLine="709"/>
        <w:jc w:val="both"/>
        <w:rPr>
          <w:bCs/>
          <w:i/>
          <w:sz w:val="18"/>
        </w:rPr>
      </w:pPr>
      <w:r w:rsidRPr="000049D8">
        <w:rPr>
          <w:bCs/>
          <w:sz w:val="18"/>
        </w:rPr>
        <w:t xml:space="preserve">В соответствии с частью 4 статьи 13 Федерального закона от 24.07.2007 № 209ФЗ «О развитии малого и среднего предпринимательства в Российской Федерации», </w:t>
      </w:r>
      <w:r w:rsidRPr="000049D8">
        <w:rPr>
          <w:bCs/>
          <w:i/>
          <w:sz w:val="18"/>
        </w:rPr>
        <w:t>пунктом 28 части 1 статьи 14</w:t>
      </w:r>
      <w:r w:rsidRPr="000049D8">
        <w:rPr>
          <w:bCs/>
          <w:sz w:val="18"/>
        </w:rPr>
        <w:t xml:space="preserve"> Федерального закона от 06.10.2003 № 131ФЗ «Об общих принципах организации местного самоуправления в Российской Федерации», в целях обеспечения согласованных действий по созданию условий для развития малого и среднего предпринимательства на территории </w:t>
      </w:r>
      <w:r w:rsidRPr="000049D8">
        <w:rPr>
          <w:bCs/>
          <w:i/>
          <w:sz w:val="18"/>
        </w:rPr>
        <w:t>наименование муниципального образования</w:t>
      </w:r>
      <w:r w:rsidRPr="000049D8">
        <w:rPr>
          <w:bCs/>
          <w:sz w:val="18"/>
        </w:rPr>
        <w:t>, руководствуясь ст. ст. 7, 14, 17 Устава Ястребовского сельсовета Ачинского района Красноярского края</w:t>
      </w:r>
      <w:r w:rsidRPr="000049D8">
        <w:rPr>
          <w:bCs/>
          <w:i/>
          <w:sz w:val="18"/>
        </w:rPr>
        <w:t>, ПОСТАНОВЛЯЮ:</w:t>
      </w:r>
    </w:p>
    <w:p w:rsidR="00A33EBC" w:rsidRPr="000049D8" w:rsidRDefault="00A33EBC" w:rsidP="00D034E2">
      <w:pPr>
        <w:pStyle w:val="af"/>
        <w:numPr>
          <w:ilvl w:val="0"/>
          <w:numId w:val="1"/>
        </w:numPr>
        <w:tabs>
          <w:tab w:val="clear" w:pos="1395"/>
          <w:tab w:val="num" w:pos="0"/>
          <w:tab w:val="left" w:pos="993"/>
        </w:tabs>
        <w:spacing w:after="0" w:line="240" w:lineRule="auto"/>
        <w:ind w:left="0" w:firstLine="709"/>
        <w:jc w:val="both"/>
        <w:rPr>
          <w:rFonts w:ascii="Times New Roman" w:hAnsi="Times New Roman"/>
          <w:bCs/>
          <w:sz w:val="18"/>
          <w:szCs w:val="20"/>
        </w:rPr>
      </w:pPr>
      <w:r w:rsidRPr="000049D8">
        <w:rPr>
          <w:rFonts w:ascii="Times New Roman" w:hAnsi="Times New Roman"/>
          <w:bCs/>
          <w:sz w:val="18"/>
          <w:szCs w:val="20"/>
        </w:rPr>
        <w:t>Утвердить Порядок создания координационных или совещательных органов в области развития малого и среднего предпринимательства при администрации Ястребовского сельсовета Ачинского района согласно приложению № 1.</w:t>
      </w:r>
    </w:p>
    <w:p w:rsidR="00A33EBC" w:rsidRPr="000049D8" w:rsidRDefault="00A33EBC" w:rsidP="00D034E2">
      <w:pPr>
        <w:pStyle w:val="af"/>
        <w:numPr>
          <w:ilvl w:val="0"/>
          <w:numId w:val="1"/>
        </w:numPr>
        <w:tabs>
          <w:tab w:val="clear" w:pos="1395"/>
          <w:tab w:val="num" w:pos="0"/>
          <w:tab w:val="left" w:pos="993"/>
        </w:tabs>
        <w:spacing w:after="0" w:line="240" w:lineRule="auto"/>
        <w:ind w:left="0" w:firstLine="709"/>
        <w:jc w:val="both"/>
        <w:rPr>
          <w:rFonts w:ascii="Times New Roman" w:hAnsi="Times New Roman"/>
          <w:bCs/>
          <w:sz w:val="18"/>
          <w:szCs w:val="20"/>
        </w:rPr>
      </w:pPr>
      <w:r w:rsidRPr="000049D8">
        <w:rPr>
          <w:rFonts w:ascii="Times New Roman" w:hAnsi="Times New Roman"/>
          <w:bCs/>
          <w:sz w:val="18"/>
          <w:szCs w:val="20"/>
        </w:rPr>
        <w:t>Утвердить состав координационного (совещательного) совета по развитию малого и среднего предпринимательства в Ястребовском сельсовете Ачинского района согласно приложению № 2.</w:t>
      </w:r>
    </w:p>
    <w:p w:rsidR="00A33EBC" w:rsidRPr="000049D8" w:rsidRDefault="00A33EBC" w:rsidP="00D034E2">
      <w:pPr>
        <w:numPr>
          <w:ilvl w:val="0"/>
          <w:numId w:val="1"/>
        </w:numPr>
        <w:tabs>
          <w:tab w:val="left" w:pos="851"/>
        </w:tabs>
        <w:jc w:val="both"/>
        <w:rPr>
          <w:sz w:val="18"/>
          <w:lang w:eastAsia="en-US"/>
        </w:rPr>
      </w:pPr>
      <w:r w:rsidRPr="000049D8">
        <w:rPr>
          <w:sz w:val="18"/>
          <w:lang w:eastAsia="en-US"/>
        </w:rPr>
        <w:t>Контроль за исполнением постановления оставляю за собой.</w:t>
      </w:r>
    </w:p>
    <w:p w:rsidR="00A33EBC" w:rsidRPr="000049D8" w:rsidRDefault="00A33EBC" w:rsidP="00D034E2">
      <w:pPr>
        <w:numPr>
          <w:ilvl w:val="0"/>
          <w:numId w:val="1"/>
        </w:numPr>
        <w:tabs>
          <w:tab w:val="clear" w:pos="1395"/>
          <w:tab w:val="num" w:pos="0"/>
          <w:tab w:val="left" w:pos="851"/>
        </w:tabs>
        <w:ind w:left="0" w:firstLine="540"/>
        <w:jc w:val="both"/>
        <w:rPr>
          <w:sz w:val="18"/>
          <w:lang w:eastAsia="en-US"/>
        </w:rPr>
      </w:pPr>
      <w:r w:rsidRPr="000049D8">
        <w:rPr>
          <w:sz w:val="18"/>
          <w:lang w:eastAsia="en-US"/>
        </w:rPr>
        <w:t xml:space="preserve">Опубликовать настоящее постановление в информационном листе «Ястребовский вестник» и разместить на официальном сайте муниципального образования Ачинского района: www.ach-rajon.ru. </w:t>
      </w:r>
    </w:p>
    <w:p w:rsidR="00A33EBC" w:rsidRPr="000049D8" w:rsidRDefault="00A33EBC" w:rsidP="00D034E2">
      <w:pPr>
        <w:numPr>
          <w:ilvl w:val="0"/>
          <w:numId w:val="1"/>
        </w:numPr>
        <w:tabs>
          <w:tab w:val="clear" w:pos="1395"/>
          <w:tab w:val="num" w:pos="0"/>
          <w:tab w:val="left" w:pos="851"/>
        </w:tabs>
        <w:ind w:left="0" w:firstLine="540"/>
        <w:jc w:val="both"/>
        <w:rPr>
          <w:sz w:val="18"/>
          <w:lang w:eastAsia="en-US"/>
        </w:rPr>
      </w:pPr>
      <w:r w:rsidRPr="000049D8">
        <w:rPr>
          <w:sz w:val="18"/>
          <w:lang w:eastAsia="en-US"/>
        </w:rPr>
        <w:t>Постановление вступает в силу после его официального опубликования.</w:t>
      </w:r>
    </w:p>
    <w:p w:rsidR="00A33EBC" w:rsidRPr="000049D8" w:rsidRDefault="00A33EBC" w:rsidP="00927848">
      <w:pPr>
        <w:tabs>
          <w:tab w:val="left" w:pos="851"/>
        </w:tabs>
        <w:jc w:val="both"/>
        <w:rPr>
          <w:sz w:val="18"/>
          <w:lang w:eastAsia="en-US"/>
        </w:rPr>
      </w:pPr>
    </w:p>
    <w:p w:rsidR="00A33EBC" w:rsidRPr="000049D8" w:rsidRDefault="00A751C2" w:rsidP="00927848">
      <w:pPr>
        <w:tabs>
          <w:tab w:val="left" w:pos="851"/>
        </w:tabs>
        <w:jc w:val="both"/>
        <w:rPr>
          <w:sz w:val="18"/>
          <w:lang w:eastAsia="en-US"/>
        </w:rPr>
      </w:pPr>
      <w:r w:rsidRPr="000049D8">
        <w:rPr>
          <w:sz w:val="18"/>
          <w:lang w:eastAsia="en-US"/>
        </w:rPr>
        <w:t>Глава сельсовета</w:t>
      </w:r>
      <w:r w:rsidRPr="000049D8">
        <w:rPr>
          <w:sz w:val="18"/>
          <w:lang w:eastAsia="en-US"/>
        </w:rPr>
        <w:tab/>
      </w:r>
      <w:r w:rsidRPr="000049D8">
        <w:rPr>
          <w:sz w:val="18"/>
          <w:lang w:eastAsia="en-US"/>
        </w:rPr>
        <w:tab/>
      </w:r>
      <w:r w:rsidRPr="000049D8">
        <w:rPr>
          <w:sz w:val="18"/>
          <w:lang w:eastAsia="en-US"/>
        </w:rPr>
        <w:tab/>
      </w:r>
      <w:r w:rsidRPr="000049D8">
        <w:rPr>
          <w:sz w:val="18"/>
          <w:lang w:eastAsia="en-US"/>
        </w:rPr>
        <w:tab/>
      </w:r>
      <w:r w:rsidRPr="000049D8">
        <w:rPr>
          <w:sz w:val="18"/>
          <w:lang w:eastAsia="en-US"/>
        </w:rPr>
        <w:tab/>
      </w:r>
      <w:r w:rsidRPr="000049D8">
        <w:rPr>
          <w:sz w:val="18"/>
          <w:lang w:eastAsia="en-US"/>
        </w:rPr>
        <w:tab/>
      </w:r>
      <w:r w:rsidR="00A33EBC" w:rsidRPr="000049D8">
        <w:rPr>
          <w:sz w:val="18"/>
          <w:lang w:eastAsia="en-US"/>
        </w:rPr>
        <w:tab/>
        <w:t>Е.Н. Тимошенко</w:t>
      </w:r>
    </w:p>
    <w:p w:rsidR="00A751C2" w:rsidRPr="00927848" w:rsidRDefault="00A751C2" w:rsidP="00927848">
      <w:pPr>
        <w:tabs>
          <w:tab w:val="left" w:pos="851"/>
        </w:tabs>
        <w:jc w:val="both"/>
        <w:rPr>
          <w:sz w:val="20"/>
          <w:lang w:eastAsia="en-US"/>
        </w:rPr>
      </w:pPr>
    </w:p>
    <w:p w:rsidR="00A751C2" w:rsidRPr="00927848" w:rsidRDefault="00A751C2" w:rsidP="00927848">
      <w:pPr>
        <w:tabs>
          <w:tab w:val="left" w:pos="851"/>
        </w:tabs>
        <w:jc w:val="both"/>
        <w:rPr>
          <w:sz w:val="20"/>
          <w:lang w:eastAsia="en-US"/>
        </w:rPr>
      </w:pPr>
    </w:p>
    <w:p w:rsidR="00A33EBC" w:rsidRPr="00927848" w:rsidRDefault="00A33EBC" w:rsidP="00927848">
      <w:pPr>
        <w:autoSpaceDE w:val="0"/>
        <w:autoSpaceDN w:val="0"/>
        <w:adjustRightInd w:val="0"/>
        <w:ind w:firstLine="709"/>
        <w:jc w:val="right"/>
        <w:outlineLvl w:val="0"/>
        <w:rPr>
          <w:iCs/>
          <w:sz w:val="20"/>
        </w:rPr>
      </w:pPr>
      <w:r w:rsidRPr="00927848">
        <w:rPr>
          <w:iCs/>
          <w:sz w:val="20"/>
        </w:rPr>
        <w:lastRenderedPageBreak/>
        <w:t>Приложение № 1</w:t>
      </w:r>
    </w:p>
    <w:p w:rsidR="00A33EBC" w:rsidRPr="00927848" w:rsidRDefault="00A33EBC" w:rsidP="00927848">
      <w:pPr>
        <w:ind w:firstLine="709"/>
        <w:jc w:val="right"/>
        <w:rPr>
          <w:sz w:val="20"/>
        </w:rPr>
      </w:pPr>
      <w:r w:rsidRPr="00927848">
        <w:rPr>
          <w:sz w:val="20"/>
        </w:rPr>
        <w:t>к Постановлению администрации</w:t>
      </w:r>
    </w:p>
    <w:p w:rsidR="00A33EBC" w:rsidRPr="00927848" w:rsidRDefault="00A33EBC" w:rsidP="00927848">
      <w:pPr>
        <w:ind w:firstLine="709"/>
        <w:jc w:val="right"/>
        <w:rPr>
          <w:sz w:val="20"/>
        </w:rPr>
      </w:pPr>
      <w:r w:rsidRPr="00927848">
        <w:rPr>
          <w:sz w:val="20"/>
        </w:rPr>
        <w:t>от  00.00.2022  № 00-П</w:t>
      </w:r>
    </w:p>
    <w:p w:rsidR="00A33EBC" w:rsidRPr="00927848" w:rsidRDefault="00A33EBC" w:rsidP="00927848">
      <w:pPr>
        <w:pStyle w:val="ConsPlusTitle"/>
        <w:ind w:firstLine="709"/>
        <w:jc w:val="center"/>
        <w:rPr>
          <w:rFonts w:ascii="Times New Roman" w:hAnsi="Times New Roman" w:cs="Times New Roman"/>
          <w:sz w:val="20"/>
          <w:szCs w:val="20"/>
        </w:rPr>
      </w:pPr>
      <w:bookmarkStart w:id="1" w:name="P35"/>
      <w:bookmarkEnd w:id="1"/>
    </w:p>
    <w:p w:rsidR="00A33EBC" w:rsidRPr="00927848" w:rsidRDefault="00A33EBC" w:rsidP="00927848">
      <w:pPr>
        <w:pStyle w:val="ConsPlusTitle"/>
        <w:ind w:firstLine="709"/>
        <w:jc w:val="center"/>
        <w:rPr>
          <w:rFonts w:ascii="Times New Roman" w:hAnsi="Times New Roman" w:cs="Times New Roman"/>
          <w:sz w:val="20"/>
          <w:szCs w:val="20"/>
        </w:rPr>
      </w:pPr>
    </w:p>
    <w:p w:rsidR="00A33EBC" w:rsidRPr="00927848" w:rsidRDefault="00A33EBC" w:rsidP="00927848">
      <w:pPr>
        <w:pStyle w:val="ConsPlusNormal"/>
        <w:ind w:firstLine="709"/>
        <w:jc w:val="center"/>
        <w:rPr>
          <w:rFonts w:ascii="Times New Roman" w:hAnsi="Times New Roman" w:cs="Times New Roman"/>
          <w:b/>
        </w:rPr>
      </w:pPr>
      <w:r w:rsidRPr="00927848">
        <w:rPr>
          <w:rFonts w:ascii="Times New Roman" w:hAnsi="Times New Roman" w:cs="Times New Roman"/>
          <w:b/>
        </w:rPr>
        <w:t xml:space="preserve">Порядок создания координационных или совещательных органов в области развития малого и среднего предпринимательства при администрации Ястребовского сельсовета Ачинского района </w:t>
      </w:r>
    </w:p>
    <w:p w:rsidR="00A33EBC" w:rsidRPr="00927848" w:rsidRDefault="00A33EBC" w:rsidP="00927848">
      <w:pPr>
        <w:pStyle w:val="ConsPlusNormal"/>
        <w:ind w:firstLine="709"/>
        <w:jc w:val="center"/>
        <w:rPr>
          <w:rFonts w:ascii="Times New Roman" w:hAnsi="Times New Roman" w:cs="Times New Roman"/>
          <w:b/>
        </w:rPr>
      </w:pPr>
    </w:p>
    <w:p w:rsidR="00A33EBC" w:rsidRPr="00927848" w:rsidRDefault="00A33EBC" w:rsidP="00927848">
      <w:pPr>
        <w:pStyle w:val="ConsPlusNormal"/>
        <w:ind w:firstLine="709"/>
        <w:jc w:val="center"/>
        <w:rPr>
          <w:rFonts w:ascii="Times New Roman" w:hAnsi="Times New Roman" w:cs="Times New Roman"/>
        </w:rPr>
      </w:pPr>
    </w:p>
    <w:p w:rsidR="00A33EBC" w:rsidRPr="00927848" w:rsidRDefault="00A33EBC" w:rsidP="00D034E2">
      <w:pPr>
        <w:pStyle w:val="af"/>
        <w:numPr>
          <w:ilvl w:val="0"/>
          <w:numId w:val="2"/>
        </w:numPr>
        <w:autoSpaceDE w:val="0"/>
        <w:autoSpaceDN w:val="0"/>
        <w:adjustRightInd w:val="0"/>
        <w:spacing w:after="0" w:line="240" w:lineRule="auto"/>
        <w:ind w:left="0" w:firstLine="0"/>
        <w:jc w:val="center"/>
        <w:outlineLvl w:val="0"/>
        <w:rPr>
          <w:rFonts w:ascii="Times New Roman" w:hAnsi="Times New Roman"/>
          <w:b/>
          <w:bCs/>
          <w:sz w:val="20"/>
          <w:szCs w:val="20"/>
        </w:rPr>
      </w:pPr>
      <w:r w:rsidRPr="00927848">
        <w:rPr>
          <w:rFonts w:ascii="Times New Roman" w:hAnsi="Times New Roman"/>
          <w:b/>
          <w:bCs/>
          <w:sz w:val="20"/>
          <w:szCs w:val="20"/>
        </w:rPr>
        <w:t>Общие положения</w:t>
      </w:r>
    </w:p>
    <w:p w:rsidR="00A33EBC" w:rsidRPr="00927848" w:rsidRDefault="00A33EBC" w:rsidP="00927848">
      <w:pPr>
        <w:autoSpaceDE w:val="0"/>
        <w:autoSpaceDN w:val="0"/>
        <w:adjustRightInd w:val="0"/>
        <w:ind w:firstLine="709"/>
        <w:contextualSpacing/>
        <w:jc w:val="both"/>
        <w:rPr>
          <w:sz w:val="20"/>
        </w:rPr>
      </w:pPr>
    </w:p>
    <w:p w:rsidR="00A33EBC" w:rsidRPr="00927848" w:rsidRDefault="00A33EBC" w:rsidP="00D034E2">
      <w:pPr>
        <w:pStyle w:val="af"/>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Настоящий нормативный акт определяет порядок создания и деятельности координационных или совещательных органов (далее также  Советы) в области развития малого и среднего предпринимательства при Администрации Ястребовского сельсовета Ачинского района</w:t>
      </w:r>
      <w:r w:rsidRPr="00927848">
        <w:rPr>
          <w:rFonts w:ascii="Times New Roman" w:hAnsi="Times New Roman"/>
          <w:i/>
          <w:sz w:val="20"/>
          <w:szCs w:val="20"/>
        </w:rPr>
        <w:t xml:space="preserve"> </w:t>
      </w:r>
      <w:r w:rsidRPr="00927848">
        <w:rPr>
          <w:rFonts w:ascii="Times New Roman" w:hAnsi="Times New Roman"/>
          <w:sz w:val="20"/>
          <w:szCs w:val="20"/>
        </w:rPr>
        <w:t>(далее – Администрация).</w:t>
      </w:r>
    </w:p>
    <w:p w:rsidR="00A33EBC" w:rsidRPr="00927848" w:rsidRDefault="00A33EBC" w:rsidP="00D034E2">
      <w:pPr>
        <w:pStyle w:val="af"/>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 xml:space="preserve">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Ястребовского сельсовета Ачинского района. </w:t>
      </w:r>
    </w:p>
    <w:p w:rsidR="00A33EBC" w:rsidRPr="00927848" w:rsidRDefault="00A33EBC" w:rsidP="00D034E2">
      <w:pPr>
        <w:pStyle w:val="af"/>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Советы создаются по инициативе органов местного самоуправления Ястребовского сельсовета</w:t>
      </w:r>
      <w:r w:rsidRPr="00927848">
        <w:rPr>
          <w:rFonts w:ascii="Times New Roman" w:hAnsi="Times New Roman"/>
          <w:i/>
          <w:sz w:val="20"/>
          <w:szCs w:val="20"/>
        </w:rPr>
        <w:t xml:space="preserve"> </w:t>
      </w:r>
      <w:r w:rsidRPr="00927848">
        <w:rPr>
          <w:rFonts w:ascii="Times New Roman" w:hAnsi="Times New Roman"/>
          <w:sz w:val="20"/>
          <w:szCs w:val="20"/>
        </w:rPr>
        <w:t xml:space="preserve"> или некоммерческих организаций, выражающих интересы субъектов малого и среднего предпринимательства. </w:t>
      </w:r>
    </w:p>
    <w:p w:rsidR="00A33EBC" w:rsidRPr="00927848" w:rsidRDefault="00A33EBC" w:rsidP="00D034E2">
      <w:pPr>
        <w:pStyle w:val="af"/>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Советы образуются для предварительного рассмотрения вопросов и подготовки по ним предложений, носящих рекомендательный характер.</w:t>
      </w:r>
    </w:p>
    <w:p w:rsidR="00A33EBC" w:rsidRPr="00927848" w:rsidRDefault="00A33EBC" w:rsidP="00D034E2">
      <w:pPr>
        <w:pStyle w:val="af"/>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 случае обращения некоммерческих организаций, выражающих интересы субъектов малого и среднего предпринимательства, в Администрацию с предложением о создании Совета в области развития малого и среднего предпринимательства, Администрация обязана рассмотреть вопрос о создании таких координационных или совещательных органов. О принятом решении по указанному вопросу Администрация в течение месяца в письменной форме уведомляет такие некоммерческие организации.</w:t>
      </w:r>
    </w:p>
    <w:p w:rsidR="00A33EBC" w:rsidRPr="00927848" w:rsidRDefault="00A33EBC" w:rsidP="00D034E2">
      <w:pPr>
        <w:pStyle w:val="af"/>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Предложение должно содержать обоснование необходимости создания координационного и (или) совещательного органа и список кандидатур, предлагаемых к включению в его состав.</w:t>
      </w:r>
    </w:p>
    <w:p w:rsidR="00A33EBC" w:rsidRPr="00BC46D7" w:rsidRDefault="00A33EBC" w:rsidP="00D034E2">
      <w:pPr>
        <w:pStyle w:val="af"/>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 xml:space="preserve">В своей деятельности Совет руководствуется </w:t>
      </w:r>
      <w:hyperlink r:id="rId13" w:history="1">
        <w:r w:rsidRPr="00927848">
          <w:rPr>
            <w:rFonts w:ascii="Times New Roman" w:hAnsi="Times New Roman"/>
            <w:sz w:val="20"/>
            <w:szCs w:val="20"/>
          </w:rPr>
          <w:t>Конституцией</w:t>
        </w:r>
      </w:hyperlink>
      <w:r w:rsidRPr="00927848">
        <w:rPr>
          <w:rFonts w:ascii="Times New Roman" w:hAnsi="Times New Roman"/>
          <w:sz w:val="20"/>
          <w:szCs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муниципальными правовыми актами Ястребовского сельсовета Ачинского района, а также настоящим Порядком.</w:t>
      </w:r>
    </w:p>
    <w:p w:rsidR="00A33EBC" w:rsidRPr="00927848" w:rsidRDefault="00A33EBC" w:rsidP="00D034E2">
      <w:pPr>
        <w:pStyle w:val="af"/>
        <w:numPr>
          <w:ilvl w:val="0"/>
          <w:numId w:val="2"/>
        </w:numPr>
        <w:autoSpaceDE w:val="0"/>
        <w:autoSpaceDN w:val="0"/>
        <w:adjustRightInd w:val="0"/>
        <w:spacing w:after="0" w:line="240" w:lineRule="auto"/>
        <w:ind w:left="0" w:firstLine="0"/>
        <w:jc w:val="center"/>
        <w:outlineLvl w:val="0"/>
        <w:rPr>
          <w:rFonts w:ascii="Times New Roman" w:hAnsi="Times New Roman"/>
          <w:b/>
          <w:bCs/>
          <w:sz w:val="20"/>
          <w:szCs w:val="20"/>
        </w:rPr>
      </w:pPr>
      <w:r w:rsidRPr="00927848">
        <w:rPr>
          <w:rFonts w:ascii="Times New Roman" w:hAnsi="Times New Roman"/>
          <w:b/>
          <w:bCs/>
          <w:sz w:val="20"/>
          <w:szCs w:val="20"/>
        </w:rPr>
        <w:lastRenderedPageBreak/>
        <w:t>Основные цели координационных и совещательных органов</w:t>
      </w:r>
    </w:p>
    <w:p w:rsidR="00A33EBC" w:rsidRPr="00927848" w:rsidRDefault="00A33EBC" w:rsidP="00927848">
      <w:pPr>
        <w:autoSpaceDE w:val="0"/>
        <w:autoSpaceDN w:val="0"/>
        <w:adjustRightInd w:val="0"/>
        <w:ind w:firstLine="709"/>
        <w:contextualSpacing/>
        <w:jc w:val="both"/>
        <w:rPr>
          <w:sz w:val="20"/>
        </w:rPr>
      </w:pPr>
    </w:p>
    <w:p w:rsidR="00A33EBC" w:rsidRPr="00927848" w:rsidRDefault="00A33EBC" w:rsidP="00D034E2">
      <w:pPr>
        <w:pStyle w:val="af"/>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Совет создаются в целях:</w:t>
      </w:r>
    </w:p>
    <w:p w:rsidR="00A33EBC" w:rsidRPr="00927848" w:rsidRDefault="00A33EBC" w:rsidP="00D034E2">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A33EBC" w:rsidRPr="00927848" w:rsidRDefault="00A33EBC" w:rsidP="00D034E2">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A33EBC" w:rsidRPr="00927848" w:rsidRDefault="00A33EBC" w:rsidP="00D034E2">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проведения общественной экспертизы проектов нормативных правовых актов органов местного самоуправления Ястребовского сельсовета, регулирующих развитие малого и среднего предпринимательства;</w:t>
      </w:r>
    </w:p>
    <w:p w:rsidR="00A33EBC" w:rsidRPr="00927848" w:rsidRDefault="00A33EBC" w:rsidP="00D034E2">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выработки рекомендаций органам местного самоуправления Ястребовский сельсовет при определении приоритетов в области развития малого и среднего предпринимательства;</w:t>
      </w:r>
    </w:p>
    <w:p w:rsidR="00A33EBC" w:rsidRPr="00927848" w:rsidRDefault="00A33EBC" w:rsidP="00D034E2">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33EBC" w:rsidRPr="00927848" w:rsidRDefault="00A33EBC" w:rsidP="00927848">
      <w:pPr>
        <w:autoSpaceDE w:val="0"/>
        <w:autoSpaceDN w:val="0"/>
        <w:adjustRightInd w:val="0"/>
        <w:ind w:firstLine="709"/>
        <w:contextualSpacing/>
        <w:jc w:val="both"/>
        <w:rPr>
          <w:sz w:val="20"/>
        </w:rPr>
      </w:pPr>
    </w:p>
    <w:p w:rsidR="00A33EBC" w:rsidRPr="00927848" w:rsidRDefault="00A33EBC" w:rsidP="00D034E2">
      <w:pPr>
        <w:pStyle w:val="af"/>
        <w:numPr>
          <w:ilvl w:val="0"/>
          <w:numId w:val="2"/>
        </w:numPr>
        <w:autoSpaceDE w:val="0"/>
        <w:autoSpaceDN w:val="0"/>
        <w:adjustRightInd w:val="0"/>
        <w:spacing w:after="0" w:line="240" w:lineRule="auto"/>
        <w:ind w:left="0" w:firstLine="0"/>
        <w:jc w:val="center"/>
        <w:outlineLvl w:val="0"/>
        <w:rPr>
          <w:rFonts w:ascii="Times New Roman" w:hAnsi="Times New Roman"/>
          <w:b/>
          <w:bCs/>
          <w:sz w:val="20"/>
          <w:szCs w:val="20"/>
        </w:rPr>
      </w:pPr>
      <w:r w:rsidRPr="00927848">
        <w:rPr>
          <w:rFonts w:ascii="Times New Roman" w:hAnsi="Times New Roman"/>
          <w:b/>
          <w:bCs/>
          <w:sz w:val="20"/>
          <w:szCs w:val="20"/>
        </w:rPr>
        <w:t>Состав координационных и совещательных органов</w:t>
      </w:r>
    </w:p>
    <w:p w:rsidR="00A33EBC" w:rsidRPr="00927848" w:rsidRDefault="00A33EBC" w:rsidP="00927848">
      <w:pPr>
        <w:autoSpaceDE w:val="0"/>
        <w:autoSpaceDN w:val="0"/>
        <w:adjustRightInd w:val="0"/>
        <w:ind w:firstLine="709"/>
        <w:contextualSpacing/>
        <w:jc w:val="both"/>
        <w:rPr>
          <w:sz w:val="20"/>
        </w:rPr>
      </w:pPr>
    </w:p>
    <w:p w:rsidR="00A33EBC" w:rsidRPr="00927848" w:rsidRDefault="00A33EBC" w:rsidP="00D034E2">
      <w:pPr>
        <w:pStyle w:val="af"/>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 состав координационных или совещательных органов входят представители общественных объединений, союзов и ассоциаций малого и среднего бизнеса, структур поддержки предпринимательства, представители малого и среднего бизнеса, представители некоммерческих организаций, выражающих интересы субъектов малого и среднего предпринимательства, представители представительной и исполнительной власти органов местного самоуправления.</w:t>
      </w:r>
    </w:p>
    <w:p w:rsidR="00A33EBC" w:rsidRPr="00927848" w:rsidRDefault="00A33EBC" w:rsidP="00D034E2">
      <w:pPr>
        <w:pStyle w:val="af"/>
        <w:numPr>
          <w:ilvl w:val="0"/>
          <w:numId w:val="5"/>
        </w:numPr>
        <w:tabs>
          <w:tab w:val="left" w:pos="1134"/>
          <w:tab w:val="left" w:pos="1418"/>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Общее число членов Совета - 7 человек. Число представителей некоммерческих организаций, выражающих интересы субъектов малого и среднего предпринимательства, субъектов малого и среднего предпринимательства в составе Совета должно составлять не менее двух третей от общего числа его членов.</w:t>
      </w:r>
    </w:p>
    <w:p w:rsidR="00A33EBC" w:rsidRPr="00927848" w:rsidRDefault="00A33EBC" w:rsidP="00D034E2">
      <w:pPr>
        <w:pStyle w:val="af"/>
        <w:numPr>
          <w:ilvl w:val="0"/>
          <w:numId w:val="5"/>
        </w:numPr>
        <w:tabs>
          <w:tab w:val="left" w:pos="1134"/>
          <w:tab w:val="left" w:pos="1418"/>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Структуру Совета составляют председатель Совета, заместитель председателя Совета, ответственный секретарь Совета и члены Совета. Председатель Совета, заместитель председателя Совета, ответственный секретарь Совета являются также членами Совета.</w:t>
      </w:r>
    </w:p>
    <w:p w:rsidR="00A33EBC" w:rsidRPr="00927848" w:rsidRDefault="00A33EBC" w:rsidP="00D034E2">
      <w:pPr>
        <w:pStyle w:val="af"/>
        <w:numPr>
          <w:ilvl w:val="0"/>
          <w:numId w:val="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 xml:space="preserve">Состав Совета утверждается постановлением Администрации. Постановление о создании координационных или совещательных органов подлежит официальному опубликованию в средствах массовой информации, а также </w:t>
      </w:r>
      <w:r w:rsidRPr="00927848">
        <w:rPr>
          <w:rFonts w:ascii="Times New Roman" w:hAnsi="Times New Roman"/>
          <w:sz w:val="20"/>
          <w:szCs w:val="20"/>
        </w:rPr>
        <w:lastRenderedPageBreak/>
        <w:t>размещению на официальном сайте Ачинского района /Ястребовский сельсовет/ в сети Интернет.</w:t>
      </w:r>
    </w:p>
    <w:p w:rsidR="00A33EBC" w:rsidRPr="00927848" w:rsidRDefault="00A33EBC" w:rsidP="00D034E2">
      <w:pPr>
        <w:pStyle w:val="af"/>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Председатель Совета, заместитель председателя Совета, ответственный секретарь Совета и члены Совета участвуют в его работе на общественных началах.</w:t>
      </w:r>
    </w:p>
    <w:p w:rsidR="00A33EBC" w:rsidRPr="00927848" w:rsidRDefault="00A33EBC" w:rsidP="00D034E2">
      <w:pPr>
        <w:pStyle w:val="af"/>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 случаях неявки члена Совета на заседание Совета без уважительной причины (командировка, больничный, отпуск и т.п.) более 2 раз член Совета исключается из его состава путем внесения изменений в постановление, указанное в пункте 3.4 настоящего Порядка.</w:t>
      </w:r>
    </w:p>
    <w:p w:rsidR="00A33EBC" w:rsidRPr="00927848" w:rsidRDefault="00A33EBC" w:rsidP="00927848">
      <w:pPr>
        <w:autoSpaceDE w:val="0"/>
        <w:autoSpaceDN w:val="0"/>
        <w:adjustRightInd w:val="0"/>
        <w:ind w:firstLine="709"/>
        <w:contextualSpacing/>
        <w:jc w:val="both"/>
        <w:rPr>
          <w:sz w:val="20"/>
        </w:rPr>
      </w:pPr>
    </w:p>
    <w:p w:rsidR="00A33EBC" w:rsidRPr="00927848" w:rsidRDefault="00A33EBC" w:rsidP="00927848">
      <w:pPr>
        <w:autoSpaceDE w:val="0"/>
        <w:autoSpaceDN w:val="0"/>
        <w:adjustRightInd w:val="0"/>
        <w:contextualSpacing/>
        <w:jc w:val="center"/>
        <w:outlineLvl w:val="0"/>
        <w:rPr>
          <w:b/>
          <w:bCs/>
          <w:sz w:val="20"/>
        </w:rPr>
      </w:pPr>
      <w:r w:rsidRPr="00927848">
        <w:rPr>
          <w:b/>
          <w:bCs/>
          <w:sz w:val="20"/>
        </w:rPr>
        <w:t>4. Обеспечение деятельности координационных и совещательных органов</w:t>
      </w:r>
    </w:p>
    <w:p w:rsidR="00A33EBC" w:rsidRPr="00927848" w:rsidRDefault="00A33EBC" w:rsidP="00927848">
      <w:pPr>
        <w:autoSpaceDE w:val="0"/>
        <w:autoSpaceDN w:val="0"/>
        <w:adjustRightInd w:val="0"/>
        <w:ind w:firstLine="709"/>
        <w:contextualSpacing/>
        <w:jc w:val="both"/>
        <w:rPr>
          <w:sz w:val="20"/>
        </w:rPr>
      </w:pPr>
    </w:p>
    <w:p w:rsidR="00A33EBC" w:rsidRPr="00927848" w:rsidRDefault="00A33EBC" w:rsidP="00D034E2">
      <w:pPr>
        <w:pStyle w:val="af"/>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Координационные и совещательные органы имеют право:</w:t>
      </w:r>
    </w:p>
    <w:p w:rsidR="00A33EBC" w:rsidRPr="00927848" w:rsidRDefault="00A33EBC" w:rsidP="00D034E2">
      <w:pPr>
        <w:pStyle w:val="af"/>
        <w:numPr>
          <w:ilvl w:val="0"/>
          <w:numId w:val="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запрашивать и получать в установленном законодательством РФ порядке необходимую для своей работы информацию от органов местного самоуправления, юридических лиц и индивидуальных предпринимателей;</w:t>
      </w:r>
    </w:p>
    <w:p w:rsidR="00A33EBC" w:rsidRPr="00927848" w:rsidRDefault="00A33EBC" w:rsidP="00D034E2">
      <w:pPr>
        <w:pStyle w:val="af"/>
        <w:numPr>
          <w:ilvl w:val="0"/>
          <w:numId w:val="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вносить предложения, рекомендации и проекты программных документов по вопросам развития малого и среднего предпринимательства в органы местного самоуправления;</w:t>
      </w:r>
    </w:p>
    <w:p w:rsidR="00A33EBC" w:rsidRPr="00927848" w:rsidRDefault="00A33EBC" w:rsidP="00D034E2">
      <w:pPr>
        <w:pStyle w:val="af"/>
        <w:numPr>
          <w:ilvl w:val="0"/>
          <w:numId w:val="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создавать с привлечением специалистов экспертные и рабочие группы для подготовки отдельных вопросов, рассматриваемых на заседаниях Координационного совета;</w:t>
      </w:r>
    </w:p>
    <w:p w:rsidR="00A33EBC" w:rsidRPr="00927848" w:rsidRDefault="00A33EBC" w:rsidP="00D034E2">
      <w:pPr>
        <w:pStyle w:val="af"/>
        <w:numPr>
          <w:ilvl w:val="0"/>
          <w:numId w:val="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осуществлять исследование и обобщение проблем субъектов малого и среднего предпринимательства</w:t>
      </w:r>
      <w:r w:rsidRPr="00927848">
        <w:rPr>
          <w:rFonts w:ascii="Times New Roman" w:hAnsi="Times New Roman"/>
          <w:sz w:val="20"/>
          <w:szCs w:val="20"/>
        </w:rPr>
        <w:tab/>
        <w:t>;</w:t>
      </w:r>
    </w:p>
    <w:p w:rsidR="00A33EBC" w:rsidRPr="00927848" w:rsidRDefault="00A33EBC" w:rsidP="00D034E2">
      <w:pPr>
        <w:pStyle w:val="af"/>
        <w:numPr>
          <w:ilvl w:val="0"/>
          <w:numId w:val="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готовить предложения, рекомендации,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 органах местного самоуправления;</w:t>
      </w:r>
    </w:p>
    <w:p w:rsidR="00A33EBC" w:rsidRPr="00927848" w:rsidRDefault="00A33EBC" w:rsidP="00D034E2">
      <w:pPr>
        <w:pStyle w:val="af"/>
        <w:numPr>
          <w:ilvl w:val="0"/>
          <w:numId w:val="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w:t>
      </w:r>
    </w:p>
    <w:p w:rsidR="00A33EBC" w:rsidRPr="00927848" w:rsidRDefault="00A33EBC" w:rsidP="00D034E2">
      <w:pPr>
        <w:pStyle w:val="af"/>
        <w:numPr>
          <w:ilvl w:val="0"/>
          <w:numId w:val="8"/>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привлекать для работы в Совете экспертов и консультантов, представителей органов государственной власти, местного самоуправления и других специалистов.</w:t>
      </w:r>
    </w:p>
    <w:p w:rsidR="00A33EBC" w:rsidRPr="00927848" w:rsidRDefault="00A33EBC" w:rsidP="00D034E2">
      <w:pPr>
        <w:pStyle w:val="af"/>
        <w:numPr>
          <w:ilvl w:val="0"/>
          <w:numId w:val="7"/>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Организационно техническое обеспечение деятельности Совета осуществляется администрацией Ястребовского сельсовета.</w:t>
      </w:r>
    </w:p>
    <w:p w:rsidR="00A33EBC" w:rsidRPr="00927848" w:rsidRDefault="00A33EBC" w:rsidP="00927848">
      <w:pPr>
        <w:pStyle w:val="af"/>
        <w:tabs>
          <w:tab w:val="left" w:pos="993"/>
        </w:tabs>
        <w:autoSpaceDE w:val="0"/>
        <w:autoSpaceDN w:val="0"/>
        <w:adjustRightInd w:val="0"/>
        <w:spacing w:after="0" w:line="240" w:lineRule="auto"/>
        <w:ind w:left="0" w:firstLine="709"/>
        <w:jc w:val="both"/>
        <w:rPr>
          <w:rFonts w:ascii="Times New Roman" w:hAnsi="Times New Roman"/>
          <w:i/>
          <w:sz w:val="20"/>
          <w:szCs w:val="20"/>
        </w:rPr>
      </w:pPr>
    </w:p>
    <w:p w:rsidR="00A33EBC" w:rsidRPr="00927848" w:rsidRDefault="00A33EBC" w:rsidP="00927848">
      <w:pPr>
        <w:autoSpaceDE w:val="0"/>
        <w:autoSpaceDN w:val="0"/>
        <w:adjustRightInd w:val="0"/>
        <w:contextualSpacing/>
        <w:jc w:val="center"/>
        <w:outlineLvl w:val="0"/>
        <w:rPr>
          <w:b/>
          <w:bCs/>
          <w:sz w:val="20"/>
        </w:rPr>
      </w:pPr>
      <w:r w:rsidRPr="00927848">
        <w:rPr>
          <w:b/>
          <w:sz w:val="20"/>
        </w:rPr>
        <w:t>5. Регламент работы</w:t>
      </w:r>
      <w:r w:rsidRPr="00927848">
        <w:rPr>
          <w:b/>
          <w:bCs/>
          <w:sz w:val="20"/>
        </w:rPr>
        <w:t xml:space="preserve"> координационных и совещательных органов</w:t>
      </w:r>
    </w:p>
    <w:p w:rsidR="00A33EBC" w:rsidRPr="00927848" w:rsidRDefault="00A33EBC" w:rsidP="00927848">
      <w:pPr>
        <w:pStyle w:val="af"/>
        <w:tabs>
          <w:tab w:val="left" w:pos="993"/>
        </w:tabs>
        <w:autoSpaceDE w:val="0"/>
        <w:autoSpaceDN w:val="0"/>
        <w:adjustRightInd w:val="0"/>
        <w:spacing w:after="0" w:line="240" w:lineRule="auto"/>
        <w:ind w:left="0" w:firstLine="709"/>
        <w:jc w:val="both"/>
        <w:rPr>
          <w:rFonts w:ascii="Times New Roman" w:hAnsi="Times New Roman"/>
          <w:i/>
          <w:sz w:val="20"/>
          <w:szCs w:val="20"/>
        </w:rPr>
      </w:pPr>
    </w:p>
    <w:p w:rsidR="00A33EBC" w:rsidRPr="00927848" w:rsidRDefault="00A33EBC" w:rsidP="00D034E2">
      <w:pPr>
        <w:pStyle w:val="af"/>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Работой Совета руководит председатель, в случае отсутствия председателя, его обязанности исполняет заместитель председателя.</w:t>
      </w:r>
    </w:p>
    <w:p w:rsidR="00A33EBC" w:rsidRPr="00927848" w:rsidRDefault="00A33EBC" w:rsidP="00D034E2">
      <w:pPr>
        <w:pStyle w:val="af"/>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lastRenderedPageBreak/>
        <w:t>Председатель Совета:</w:t>
      </w:r>
    </w:p>
    <w:p w:rsidR="00A33EBC" w:rsidRPr="00927848" w:rsidRDefault="00A33EBC" w:rsidP="00D034E2">
      <w:pPr>
        <w:pStyle w:val="af"/>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осуществляет руководство работой Совета;</w:t>
      </w:r>
    </w:p>
    <w:p w:rsidR="00A33EBC" w:rsidRPr="00927848" w:rsidRDefault="00A33EBC" w:rsidP="00D034E2">
      <w:pPr>
        <w:pStyle w:val="af"/>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ведет заседания Совета;</w:t>
      </w:r>
    </w:p>
    <w:p w:rsidR="00A33EBC" w:rsidRPr="00927848" w:rsidRDefault="00A33EBC" w:rsidP="00D034E2">
      <w:pPr>
        <w:pStyle w:val="af"/>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вносит предложения по формированию повестки заседания Совета;</w:t>
      </w:r>
    </w:p>
    <w:p w:rsidR="00A33EBC" w:rsidRPr="00927848" w:rsidRDefault="00A33EBC" w:rsidP="00D034E2">
      <w:pPr>
        <w:pStyle w:val="af"/>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участвует в мероприятиях, проводимых координационным или совещательным органом;</w:t>
      </w:r>
    </w:p>
    <w:p w:rsidR="00A33EBC" w:rsidRPr="00927848" w:rsidRDefault="00A33EBC" w:rsidP="00D034E2">
      <w:pPr>
        <w:pStyle w:val="af"/>
        <w:numPr>
          <w:ilvl w:val="0"/>
          <w:numId w:val="12"/>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обеспечивает и контролирует выполнение решений Совета.</w:t>
      </w:r>
    </w:p>
    <w:p w:rsidR="00A33EBC" w:rsidRPr="00927848" w:rsidRDefault="00A33EBC" w:rsidP="00D034E2">
      <w:pPr>
        <w:pStyle w:val="af"/>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Заместитель председателя Совета:</w:t>
      </w:r>
    </w:p>
    <w:p w:rsidR="00A33EBC" w:rsidRPr="00927848" w:rsidRDefault="00A33EBC" w:rsidP="00D034E2">
      <w:pPr>
        <w:pStyle w:val="af"/>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осуществляет руководство работой Совета на период отсутствия председателя;</w:t>
      </w:r>
    </w:p>
    <w:p w:rsidR="00A33EBC" w:rsidRPr="00927848" w:rsidRDefault="00A33EBC" w:rsidP="00D034E2">
      <w:pPr>
        <w:pStyle w:val="af"/>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готовит повестку заседания Совета;</w:t>
      </w:r>
    </w:p>
    <w:p w:rsidR="00A33EBC" w:rsidRPr="00927848" w:rsidRDefault="00A33EBC" w:rsidP="00D034E2">
      <w:pPr>
        <w:pStyle w:val="af"/>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ведет заседания Совета в период отсутствия председателя;</w:t>
      </w:r>
    </w:p>
    <w:p w:rsidR="00A33EBC" w:rsidRPr="00927848" w:rsidRDefault="00A33EBC" w:rsidP="00D034E2">
      <w:pPr>
        <w:pStyle w:val="af"/>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вносит предложения по формированию повестки заседания Совета;</w:t>
      </w:r>
    </w:p>
    <w:p w:rsidR="00A33EBC" w:rsidRPr="00927848" w:rsidRDefault="00A33EBC" w:rsidP="00D034E2">
      <w:pPr>
        <w:pStyle w:val="af"/>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участвует в мероприятиях, проводимых координационным или совещательным органом;</w:t>
      </w:r>
    </w:p>
    <w:p w:rsidR="00A33EBC" w:rsidRPr="00927848" w:rsidRDefault="00A33EBC" w:rsidP="00D034E2">
      <w:pPr>
        <w:pStyle w:val="af"/>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оказывает содействие председателю и ответственному секретарю в обеспечении деятельности Совета.</w:t>
      </w:r>
    </w:p>
    <w:p w:rsidR="00A33EBC" w:rsidRPr="00927848" w:rsidRDefault="00A33EBC" w:rsidP="00D034E2">
      <w:pPr>
        <w:pStyle w:val="af"/>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Ответственный секретарь Совета:</w:t>
      </w:r>
    </w:p>
    <w:p w:rsidR="00A33EBC" w:rsidRPr="00927848" w:rsidRDefault="00A33EBC" w:rsidP="00D034E2">
      <w:pPr>
        <w:pStyle w:val="af"/>
        <w:numPr>
          <w:ilvl w:val="0"/>
          <w:numId w:val="9"/>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осуществляет организационное обеспечение деятельности Совета;</w:t>
      </w:r>
    </w:p>
    <w:p w:rsidR="00A33EBC" w:rsidRPr="00927848" w:rsidRDefault="00A33EBC" w:rsidP="00D034E2">
      <w:pPr>
        <w:pStyle w:val="af"/>
        <w:numPr>
          <w:ilvl w:val="0"/>
          <w:numId w:val="9"/>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контролирует документооборот;</w:t>
      </w:r>
    </w:p>
    <w:p w:rsidR="00A33EBC" w:rsidRPr="00927848" w:rsidRDefault="00A33EBC" w:rsidP="00D034E2">
      <w:pPr>
        <w:pStyle w:val="af"/>
        <w:numPr>
          <w:ilvl w:val="0"/>
          <w:numId w:val="9"/>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вносит предложения по формированию повестки заседания Совета;</w:t>
      </w:r>
    </w:p>
    <w:p w:rsidR="00A33EBC" w:rsidRPr="00927848" w:rsidRDefault="00A33EBC" w:rsidP="00D034E2">
      <w:pPr>
        <w:pStyle w:val="af"/>
        <w:numPr>
          <w:ilvl w:val="0"/>
          <w:numId w:val="9"/>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принимает участие в заседаниях Совета;</w:t>
      </w:r>
    </w:p>
    <w:p w:rsidR="00A33EBC" w:rsidRPr="00927848" w:rsidRDefault="00A33EBC" w:rsidP="00D034E2">
      <w:pPr>
        <w:pStyle w:val="af"/>
        <w:numPr>
          <w:ilvl w:val="0"/>
          <w:numId w:val="9"/>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участвует в мероприятиях, проводимых координационным или совещательным органом;</w:t>
      </w:r>
    </w:p>
    <w:p w:rsidR="00A33EBC" w:rsidRPr="00927848" w:rsidRDefault="00A33EBC" w:rsidP="00D034E2">
      <w:pPr>
        <w:pStyle w:val="af"/>
        <w:numPr>
          <w:ilvl w:val="0"/>
          <w:numId w:val="9"/>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осуществляет иные действия, необходимые для обеспечения деятельности Совета.</w:t>
      </w:r>
    </w:p>
    <w:p w:rsidR="00A33EBC" w:rsidRPr="00927848" w:rsidRDefault="00A33EBC" w:rsidP="00D034E2">
      <w:pPr>
        <w:pStyle w:val="af"/>
        <w:numPr>
          <w:ilvl w:val="0"/>
          <w:numId w:val="10"/>
        </w:numPr>
        <w:tabs>
          <w:tab w:val="left" w:pos="993"/>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Члены Совета:</w:t>
      </w:r>
    </w:p>
    <w:p w:rsidR="00A33EBC" w:rsidRPr="00927848" w:rsidRDefault="00A33EBC" w:rsidP="00D034E2">
      <w:pPr>
        <w:pStyle w:val="af"/>
        <w:numPr>
          <w:ilvl w:val="0"/>
          <w:numId w:val="11"/>
        </w:numPr>
        <w:tabs>
          <w:tab w:val="left" w:pos="993"/>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вносят предложения по формированию повестки заседания Совета;</w:t>
      </w:r>
    </w:p>
    <w:p w:rsidR="00A33EBC" w:rsidRPr="00927848" w:rsidRDefault="00A33EBC" w:rsidP="00D034E2">
      <w:pPr>
        <w:pStyle w:val="af"/>
        <w:numPr>
          <w:ilvl w:val="0"/>
          <w:numId w:val="11"/>
        </w:numPr>
        <w:tabs>
          <w:tab w:val="left" w:pos="993"/>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принимают участие в заседаниях Совета;</w:t>
      </w:r>
    </w:p>
    <w:p w:rsidR="00A33EBC" w:rsidRPr="00927848" w:rsidRDefault="00A33EBC" w:rsidP="00D034E2">
      <w:pPr>
        <w:pStyle w:val="af"/>
        <w:numPr>
          <w:ilvl w:val="0"/>
          <w:numId w:val="11"/>
        </w:numPr>
        <w:tabs>
          <w:tab w:val="left" w:pos="993"/>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участвуют в мероприятиях, проводимых координационным или совещательным органом;</w:t>
      </w:r>
    </w:p>
    <w:p w:rsidR="00A33EBC" w:rsidRPr="00927848" w:rsidRDefault="00A33EBC" w:rsidP="00D034E2">
      <w:pPr>
        <w:pStyle w:val="af"/>
        <w:numPr>
          <w:ilvl w:val="0"/>
          <w:numId w:val="11"/>
        </w:numPr>
        <w:tabs>
          <w:tab w:val="left" w:pos="993"/>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оказывают содействие председателю и ответственному секретарю в обеспечении деятельности Совета.</w:t>
      </w:r>
    </w:p>
    <w:p w:rsidR="00A33EBC" w:rsidRPr="00927848" w:rsidRDefault="00A33EBC" w:rsidP="00D034E2">
      <w:pPr>
        <w:pStyle w:val="af"/>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Ответственность за подготовку выступления по предложениям, включенным в повестку заседания, возлагается на докладчика и (или) докладчиков из числа инициаторов соответствующего предложения.</w:t>
      </w:r>
    </w:p>
    <w:p w:rsidR="00A33EBC" w:rsidRPr="00927848" w:rsidRDefault="00A33EBC" w:rsidP="00D034E2">
      <w:pPr>
        <w:pStyle w:val="af"/>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lastRenderedPageBreak/>
        <w:t>Ответственный за подготовку вопроса докладчик представляет ответственному секретарю предлагаемый проект решения, тезисы выступления, необходимые для выступления справочные материалы, а также список лиц, не входящих в состав Совета, приглашенных на заседание не позднее, чем за 7 дней до заседания.</w:t>
      </w:r>
    </w:p>
    <w:p w:rsidR="00A33EBC" w:rsidRPr="00927848" w:rsidRDefault="00A33EBC" w:rsidP="00D034E2">
      <w:pPr>
        <w:pStyle w:val="af"/>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На заседание Совета приглашаются представители средств массовой информации и заинтересованных общественных объединений, а также не входящие в состав Совета представители органов государственной власти, органов местного самоуправления, по вопросам повестки заседания Совета, входящим в их компетенцию.</w:t>
      </w:r>
    </w:p>
    <w:p w:rsidR="00A33EBC" w:rsidRPr="00927848" w:rsidRDefault="00A33EBC" w:rsidP="00D034E2">
      <w:pPr>
        <w:pStyle w:val="af"/>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 xml:space="preserve"> Заседание Совета считается правомочным, если на его заседании присутствует более 50% его членов.</w:t>
      </w:r>
    </w:p>
    <w:p w:rsidR="00A33EBC" w:rsidRPr="00927848" w:rsidRDefault="00A33EBC" w:rsidP="00D034E2">
      <w:pPr>
        <w:pStyle w:val="af"/>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w:t>
      </w:r>
    </w:p>
    <w:p w:rsidR="00A33EBC" w:rsidRPr="00927848" w:rsidRDefault="00A33EBC" w:rsidP="00927848">
      <w:pPr>
        <w:tabs>
          <w:tab w:val="left" w:pos="1134"/>
        </w:tabs>
        <w:autoSpaceDE w:val="0"/>
        <w:autoSpaceDN w:val="0"/>
        <w:adjustRightInd w:val="0"/>
        <w:ind w:firstLine="709"/>
        <w:contextualSpacing/>
        <w:jc w:val="both"/>
        <w:rPr>
          <w:sz w:val="20"/>
        </w:rPr>
      </w:pPr>
      <w:r w:rsidRPr="00927848">
        <w:rPr>
          <w:sz w:val="20"/>
        </w:rPr>
        <w:t>При равенстве голосов решающим является голос председательствующего на Заседании.</w:t>
      </w:r>
    </w:p>
    <w:p w:rsidR="00A33EBC" w:rsidRPr="00927848" w:rsidRDefault="00A33EBC" w:rsidP="00927848">
      <w:pPr>
        <w:tabs>
          <w:tab w:val="left" w:pos="1134"/>
        </w:tabs>
        <w:autoSpaceDE w:val="0"/>
        <w:autoSpaceDN w:val="0"/>
        <w:adjustRightInd w:val="0"/>
        <w:ind w:firstLine="709"/>
        <w:contextualSpacing/>
        <w:jc w:val="both"/>
        <w:rPr>
          <w:sz w:val="20"/>
        </w:rPr>
      </w:pPr>
      <w:r w:rsidRPr="00927848">
        <w:rPr>
          <w:sz w:val="20"/>
        </w:rPr>
        <w:t xml:space="preserve">5.11. Для проведения заочного голосования ответственный секретарь Совета собирает подписи членов Совета в листе опроса, форма которого утверждается решением Совета. К листу опроса, направляемому членам Совета, прилагается перечень вопросов, подлежащих рассмотрению, с приложением всех имеющихся материалов, необходимых для принятия решения. </w:t>
      </w:r>
    </w:p>
    <w:p w:rsidR="00A33EBC" w:rsidRPr="00927848" w:rsidRDefault="00A33EBC" w:rsidP="00927848">
      <w:pPr>
        <w:tabs>
          <w:tab w:val="left" w:pos="1134"/>
        </w:tabs>
        <w:autoSpaceDE w:val="0"/>
        <w:autoSpaceDN w:val="0"/>
        <w:adjustRightInd w:val="0"/>
        <w:ind w:firstLine="709"/>
        <w:contextualSpacing/>
        <w:jc w:val="both"/>
        <w:rPr>
          <w:sz w:val="20"/>
        </w:rPr>
      </w:pPr>
      <w:r w:rsidRPr="00927848">
        <w:rPr>
          <w:sz w:val="20"/>
        </w:rPr>
        <w:t>Члены Совета вправе направить ответственному секретарю Совета лист опроса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w:t>
      </w:r>
    </w:p>
    <w:p w:rsidR="00A33EBC" w:rsidRPr="00927848" w:rsidRDefault="00A33EBC" w:rsidP="00D034E2">
      <w:pPr>
        <w:pStyle w:val="af"/>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Заседания Совета и принятые на них решения оформляются протоколом, который подписывается председателем и ответственным секретарем Совета.</w:t>
      </w:r>
    </w:p>
    <w:p w:rsidR="00A33EBC" w:rsidRPr="00927848" w:rsidRDefault="00A33EBC" w:rsidP="00927848">
      <w:pPr>
        <w:tabs>
          <w:tab w:val="left" w:pos="1134"/>
        </w:tabs>
        <w:autoSpaceDE w:val="0"/>
        <w:autoSpaceDN w:val="0"/>
        <w:adjustRightInd w:val="0"/>
        <w:ind w:firstLine="709"/>
        <w:jc w:val="both"/>
        <w:rPr>
          <w:sz w:val="20"/>
        </w:rPr>
      </w:pPr>
      <w:r w:rsidRPr="00927848">
        <w:rPr>
          <w:sz w:val="20"/>
        </w:rPr>
        <w:t>К протоколу заседания Совета, проводимого путем заочного голосования, приобщаются полученные от членов Совета листы опроса, а также материалы, послужившие основанием для принятия Советом решения.</w:t>
      </w:r>
    </w:p>
    <w:p w:rsidR="00A33EBC" w:rsidRPr="00927848" w:rsidRDefault="00A33EBC" w:rsidP="00D034E2">
      <w:pPr>
        <w:pStyle w:val="af"/>
        <w:numPr>
          <w:ilvl w:val="0"/>
          <w:numId w:val="10"/>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927848">
        <w:rPr>
          <w:rFonts w:ascii="Times New Roman" w:hAnsi="Times New Roman"/>
          <w:sz w:val="20"/>
          <w:szCs w:val="20"/>
        </w:rPr>
        <w:t>Рекомендации Совета направляются в соответствующие исполнительные органы государственной власти, органы местного самоуправления, осуществляющие полномочия в области развития малого и среднего предпринимательства.</w:t>
      </w:r>
    </w:p>
    <w:p w:rsidR="00A33EBC" w:rsidRPr="00927848" w:rsidRDefault="00A33EBC" w:rsidP="00927848">
      <w:pPr>
        <w:ind w:firstLine="709"/>
        <w:rPr>
          <w:sz w:val="20"/>
        </w:rPr>
      </w:pPr>
      <w:r w:rsidRPr="00927848">
        <w:rPr>
          <w:sz w:val="20"/>
        </w:rPr>
        <w:br w:type="page"/>
      </w:r>
    </w:p>
    <w:p w:rsidR="00E15D93" w:rsidRPr="00927848" w:rsidRDefault="00E15D93" w:rsidP="00927848">
      <w:pPr>
        <w:tabs>
          <w:tab w:val="left" w:pos="1134"/>
        </w:tabs>
        <w:autoSpaceDE w:val="0"/>
        <w:autoSpaceDN w:val="0"/>
        <w:adjustRightInd w:val="0"/>
        <w:ind w:firstLine="709"/>
        <w:jc w:val="both"/>
        <w:rPr>
          <w:sz w:val="20"/>
        </w:rPr>
        <w:sectPr w:rsidR="00E15D93" w:rsidRPr="00927848" w:rsidSect="00A9177D">
          <w:type w:val="continuous"/>
          <w:pgSz w:w="16838" w:h="11906" w:orient="landscape"/>
          <w:pgMar w:top="1276" w:right="680" w:bottom="284" w:left="709" w:header="708" w:footer="708" w:gutter="0"/>
          <w:pgNumType w:start="7"/>
          <w:cols w:num="2" w:space="709"/>
          <w:docGrid w:linePitch="381"/>
        </w:sectPr>
      </w:pPr>
    </w:p>
    <w:p w:rsidR="00AF1AC5" w:rsidRPr="00927848" w:rsidRDefault="00AF1AC5" w:rsidP="00927848">
      <w:pPr>
        <w:autoSpaceDE w:val="0"/>
        <w:autoSpaceDN w:val="0"/>
        <w:adjustRightInd w:val="0"/>
        <w:ind w:firstLine="709"/>
        <w:jc w:val="right"/>
        <w:outlineLvl w:val="0"/>
        <w:rPr>
          <w:iCs/>
          <w:sz w:val="20"/>
        </w:rPr>
      </w:pPr>
      <w:r w:rsidRPr="00927848">
        <w:rPr>
          <w:iCs/>
          <w:sz w:val="20"/>
        </w:rPr>
        <w:lastRenderedPageBreak/>
        <w:t>Приложение № 2</w:t>
      </w:r>
    </w:p>
    <w:p w:rsidR="00AF1AC5" w:rsidRPr="00927848" w:rsidRDefault="00AF1AC5" w:rsidP="00927848">
      <w:pPr>
        <w:ind w:firstLine="709"/>
        <w:contextualSpacing/>
        <w:jc w:val="right"/>
        <w:rPr>
          <w:sz w:val="20"/>
        </w:rPr>
      </w:pPr>
      <w:r w:rsidRPr="00927848">
        <w:rPr>
          <w:sz w:val="20"/>
        </w:rPr>
        <w:t>к Постановлению администрации</w:t>
      </w:r>
    </w:p>
    <w:p w:rsidR="00AF1AC5" w:rsidRPr="00927848" w:rsidRDefault="00AF1AC5" w:rsidP="00927848">
      <w:pPr>
        <w:ind w:firstLine="709"/>
        <w:contextualSpacing/>
        <w:jc w:val="right"/>
        <w:rPr>
          <w:sz w:val="20"/>
        </w:rPr>
      </w:pPr>
      <w:r w:rsidRPr="00927848">
        <w:rPr>
          <w:sz w:val="20"/>
        </w:rPr>
        <w:t>от 00.00.2022  № 00-П</w:t>
      </w:r>
    </w:p>
    <w:p w:rsidR="00AF1AC5" w:rsidRPr="00927848" w:rsidRDefault="00AF1AC5" w:rsidP="00927848">
      <w:pPr>
        <w:ind w:firstLine="709"/>
        <w:contextualSpacing/>
        <w:jc w:val="right"/>
        <w:rPr>
          <w:sz w:val="20"/>
        </w:rPr>
      </w:pPr>
    </w:p>
    <w:p w:rsidR="00AF1AC5" w:rsidRPr="00927848" w:rsidRDefault="00AF1AC5" w:rsidP="00927848">
      <w:pPr>
        <w:autoSpaceDE w:val="0"/>
        <w:autoSpaceDN w:val="0"/>
        <w:adjustRightInd w:val="0"/>
        <w:ind w:firstLine="709"/>
        <w:jc w:val="center"/>
        <w:outlineLvl w:val="0"/>
        <w:rPr>
          <w:iCs/>
          <w:sz w:val="20"/>
        </w:rPr>
      </w:pPr>
      <w:r w:rsidRPr="00927848">
        <w:rPr>
          <w:iCs/>
          <w:sz w:val="20"/>
        </w:rPr>
        <w:t xml:space="preserve">СОСТАВ </w:t>
      </w:r>
    </w:p>
    <w:p w:rsidR="00AF1AC5" w:rsidRPr="00927848" w:rsidRDefault="00AF1AC5" w:rsidP="00927848">
      <w:pPr>
        <w:autoSpaceDE w:val="0"/>
        <w:autoSpaceDN w:val="0"/>
        <w:adjustRightInd w:val="0"/>
        <w:ind w:firstLine="709"/>
        <w:jc w:val="center"/>
        <w:outlineLvl w:val="0"/>
        <w:rPr>
          <w:i/>
          <w:iCs/>
          <w:sz w:val="20"/>
        </w:rPr>
      </w:pPr>
      <w:r w:rsidRPr="00927848">
        <w:rPr>
          <w:iCs/>
          <w:sz w:val="20"/>
        </w:rPr>
        <w:t xml:space="preserve">Координационного (совещательного) совета по поддержке развития малого и среднего предпринимательства при администрации Ястребовского сельсовета Ачинского района </w:t>
      </w:r>
    </w:p>
    <w:p w:rsidR="00AF1AC5" w:rsidRPr="00927848" w:rsidRDefault="00AF1AC5" w:rsidP="00927848">
      <w:pPr>
        <w:autoSpaceDE w:val="0"/>
        <w:autoSpaceDN w:val="0"/>
        <w:adjustRightInd w:val="0"/>
        <w:ind w:firstLine="709"/>
        <w:jc w:val="center"/>
        <w:outlineLvl w:val="0"/>
        <w:rPr>
          <w:i/>
          <w:iCs/>
          <w:sz w:val="20"/>
        </w:rPr>
      </w:pPr>
    </w:p>
    <w:tbl>
      <w:tblPr>
        <w:tblW w:w="8756" w:type="dxa"/>
        <w:tblLook w:val="04A0"/>
      </w:tblPr>
      <w:tblGrid>
        <w:gridCol w:w="250"/>
        <w:gridCol w:w="3686"/>
        <w:gridCol w:w="4820"/>
      </w:tblGrid>
      <w:tr w:rsidR="00AF1AC5" w:rsidRPr="00927848" w:rsidTr="00DE7C13">
        <w:trPr>
          <w:trHeight w:val="598"/>
        </w:trPr>
        <w:tc>
          <w:tcPr>
            <w:tcW w:w="8756" w:type="dxa"/>
            <w:gridSpan w:val="3"/>
          </w:tcPr>
          <w:p w:rsidR="00AF1AC5" w:rsidRPr="00927848" w:rsidRDefault="00AF1AC5" w:rsidP="00927848">
            <w:pPr>
              <w:pStyle w:val="af"/>
              <w:tabs>
                <w:tab w:val="left" w:pos="1134"/>
              </w:tabs>
              <w:autoSpaceDE w:val="0"/>
              <w:autoSpaceDN w:val="0"/>
              <w:adjustRightInd w:val="0"/>
              <w:spacing w:after="0" w:line="240" w:lineRule="auto"/>
              <w:ind w:left="0"/>
              <w:rPr>
                <w:rFonts w:ascii="Times New Roman" w:hAnsi="Times New Roman"/>
                <w:sz w:val="20"/>
                <w:szCs w:val="20"/>
              </w:rPr>
            </w:pPr>
            <w:r w:rsidRPr="00927848">
              <w:rPr>
                <w:rFonts w:ascii="Times New Roman" w:hAnsi="Times New Roman"/>
                <w:sz w:val="20"/>
                <w:szCs w:val="20"/>
              </w:rPr>
              <w:t>Председатель координационного (совещательного) совета:</w:t>
            </w:r>
          </w:p>
        </w:tc>
      </w:tr>
      <w:tr w:rsidR="00AF1AC5" w:rsidRPr="00927848" w:rsidTr="00DE7C13">
        <w:trPr>
          <w:trHeight w:val="347"/>
        </w:trPr>
        <w:tc>
          <w:tcPr>
            <w:tcW w:w="250" w:type="dxa"/>
          </w:tcPr>
          <w:p w:rsidR="00AF1AC5" w:rsidRPr="00927848" w:rsidRDefault="00AF1AC5" w:rsidP="00D034E2">
            <w:pPr>
              <w:pStyle w:val="af"/>
              <w:numPr>
                <w:ilvl w:val="0"/>
                <w:numId w:val="14"/>
              </w:numPr>
              <w:tabs>
                <w:tab w:val="left" w:pos="1134"/>
              </w:tabs>
              <w:autoSpaceDE w:val="0"/>
              <w:autoSpaceDN w:val="0"/>
              <w:adjustRightInd w:val="0"/>
              <w:spacing w:after="0" w:line="240" w:lineRule="auto"/>
              <w:ind w:left="0" w:firstLine="0"/>
              <w:jc w:val="center"/>
              <w:rPr>
                <w:rFonts w:ascii="Times New Roman" w:hAnsi="Times New Roman"/>
                <w:sz w:val="20"/>
                <w:szCs w:val="20"/>
              </w:rPr>
            </w:pPr>
          </w:p>
        </w:tc>
        <w:tc>
          <w:tcPr>
            <w:tcW w:w="3686" w:type="dxa"/>
          </w:tcPr>
          <w:p w:rsidR="00AF1AC5" w:rsidRPr="00927848" w:rsidRDefault="00AF1AC5" w:rsidP="00927848">
            <w:pPr>
              <w:pStyle w:val="af"/>
              <w:tabs>
                <w:tab w:val="left" w:pos="1134"/>
              </w:tabs>
              <w:autoSpaceDE w:val="0"/>
              <w:autoSpaceDN w:val="0"/>
              <w:adjustRightInd w:val="0"/>
              <w:spacing w:after="0" w:line="240" w:lineRule="auto"/>
              <w:ind w:left="0"/>
              <w:rPr>
                <w:rFonts w:ascii="Times New Roman" w:hAnsi="Times New Roman"/>
                <w:sz w:val="20"/>
                <w:szCs w:val="20"/>
              </w:rPr>
            </w:pPr>
            <w:r w:rsidRPr="00927848">
              <w:rPr>
                <w:rFonts w:ascii="Times New Roman" w:hAnsi="Times New Roman"/>
                <w:sz w:val="20"/>
                <w:szCs w:val="20"/>
              </w:rPr>
              <w:t>Тимошенко Елена Николаевна</w:t>
            </w:r>
          </w:p>
        </w:tc>
        <w:tc>
          <w:tcPr>
            <w:tcW w:w="4820" w:type="dxa"/>
          </w:tcPr>
          <w:p w:rsidR="00AF1AC5" w:rsidRPr="00927848" w:rsidRDefault="00AF1AC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r w:rsidRPr="00927848">
              <w:rPr>
                <w:rFonts w:ascii="Times New Roman" w:hAnsi="Times New Roman"/>
                <w:sz w:val="20"/>
                <w:szCs w:val="20"/>
              </w:rPr>
              <w:t>Глава Ястребовского сельсовета</w:t>
            </w:r>
          </w:p>
        </w:tc>
      </w:tr>
      <w:tr w:rsidR="00AF1AC5" w:rsidRPr="00927848" w:rsidTr="00DE7C13">
        <w:trPr>
          <w:trHeight w:val="313"/>
        </w:trPr>
        <w:tc>
          <w:tcPr>
            <w:tcW w:w="8756" w:type="dxa"/>
            <w:gridSpan w:val="3"/>
          </w:tcPr>
          <w:p w:rsidR="00AF1AC5" w:rsidRPr="00927848" w:rsidRDefault="00AF1AC5" w:rsidP="00927848">
            <w:pPr>
              <w:pStyle w:val="af"/>
              <w:tabs>
                <w:tab w:val="left" w:pos="1134"/>
              </w:tabs>
              <w:autoSpaceDE w:val="0"/>
              <w:autoSpaceDN w:val="0"/>
              <w:adjustRightInd w:val="0"/>
              <w:spacing w:after="0" w:line="240" w:lineRule="auto"/>
              <w:ind w:left="0"/>
              <w:rPr>
                <w:rFonts w:ascii="Times New Roman" w:hAnsi="Times New Roman"/>
                <w:sz w:val="20"/>
                <w:szCs w:val="20"/>
              </w:rPr>
            </w:pPr>
            <w:r w:rsidRPr="00927848">
              <w:rPr>
                <w:rFonts w:ascii="Times New Roman" w:hAnsi="Times New Roman"/>
                <w:sz w:val="20"/>
                <w:szCs w:val="20"/>
              </w:rPr>
              <w:t>Заместитель председателя координационного (совещательного) совета:</w:t>
            </w:r>
          </w:p>
        </w:tc>
      </w:tr>
      <w:tr w:rsidR="00AF1AC5" w:rsidRPr="00927848" w:rsidTr="00DE7C13">
        <w:trPr>
          <w:trHeight w:val="598"/>
        </w:trPr>
        <w:tc>
          <w:tcPr>
            <w:tcW w:w="250" w:type="dxa"/>
          </w:tcPr>
          <w:p w:rsidR="00AF1AC5" w:rsidRPr="00927848" w:rsidRDefault="00AF1AC5" w:rsidP="00D034E2">
            <w:pPr>
              <w:pStyle w:val="af"/>
              <w:numPr>
                <w:ilvl w:val="0"/>
                <w:numId w:val="14"/>
              </w:numPr>
              <w:tabs>
                <w:tab w:val="left" w:pos="1134"/>
              </w:tabs>
              <w:autoSpaceDE w:val="0"/>
              <w:autoSpaceDN w:val="0"/>
              <w:adjustRightInd w:val="0"/>
              <w:spacing w:after="0" w:line="240" w:lineRule="auto"/>
              <w:ind w:left="0" w:firstLine="0"/>
              <w:jc w:val="center"/>
              <w:rPr>
                <w:rFonts w:ascii="Times New Roman" w:hAnsi="Times New Roman"/>
                <w:sz w:val="20"/>
                <w:szCs w:val="20"/>
              </w:rPr>
            </w:pPr>
          </w:p>
        </w:tc>
        <w:tc>
          <w:tcPr>
            <w:tcW w:w="3686" w:type="dxa"/>
          </w:tcPr>
          <w:p w:rsidR="00AF1AC5" w:rsidRPr="00927848" w:rsidRDefault="00AF1AC5" w:rsidP="00927848">
            <w:pPr>
              <w:pStyle w:val="af"/>
              <w:tabs>
                <w:tab w:val="left" w:pos="1134"/>
              </w:tabs>
              <w:autoSpaceDE w:val="0"/>
              <w:autoSpaceDN w:val="0"/>
              <w:adjustRightInd w:val="0"/>
              <w:spacing w:after="0" w:line="240" w:lineRule="auto"/>
              <w:ind w:left="0"/>
              <w:rPr>
                <w:rFonts w:ascii="Times New Roman" w:hAnsi="Times New Roman"/>
                <w:sz w:val="20"/>
                <w:szCs w:val="20"/>
              </w:rPr>
            </w:pPr>
            <w:r w:rsidRPr="00927848">
              <w:rPr>
                <w:rFonts w:ascii="Times New Roman" w:hAnsi="Times New Roman"/>
                <w:sz w:val="20"/>
                <w:szCs w:val="20"/>
              </w:rPr>
              <w:t>Колотий Александра Михайловна</w:t>
            </w:r>
          </w:p>
        </w:tc>
        <w:tc>
          <w:tcPr>
            <w:tcW w:w="4820" w:type="dxa"/>
          </w:tcPr>
          <w:p w:rsidR="00C40DE1" w:rsidRPr="00927848" w:rsidRDefault="00DE7C13"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r w:rsidRPr="00927848">
              <w:rPr>
                <w:rFonts w:ascii="Times New Roman" w:hAnsi="Times New Roman"/>
                <w:sz w:val="20"/>
                <w:szCs w:val="20"/>
              </w:rPr>
              <w:t>Директор КГБУ СО</w:t>
            </w:r>
          </w:p>
          <w:p w:rsidR="00DE7C13" w:rsidRPr="00927848" w:rsidRDefault="00AF1AC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r w:rsidRPr="00927848">
              <w:rPr>
                <w:rFonts w:ascii="Times New Roman" w:hAnsi="Times New Roman"/>
                <w:sz w:val="20"/>
                <w:szCs w:val="20"/>
              </w:rPr>
              <w:t xml:space="preserve">«Ачинский психоневрологический </w:t>
            </w:r>
          </w:p>
          <w:p w:rsidR="00AF1AC5" w:rsidRPr="00927848" w:rsidRDefault="00AF1AC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r w:rsidRPr="00927848">
              <w:rPr>
                <w:rFonts w:ascii="Times New Roman" w:hAnsi="Times New Roman"/>
                <w:sz w:val="20"/>
                <w:szCs w:val="20"/>
              </w:rPr>
              <w:t>интернат» (по согласованию)</w:t>
            </w:r>
          </w:p>
        </w:tc>
      </w:tr>
      <w:tr w:rsidR="00AF1AC5" w:rsidRPr="00927848" w:rsidTr="00DE7C13">
        <w:trPr>
          <w:trHeight w:val="451"/>
        </w:trPr>
        <w:tc>
          <w:tcPr>
            <w:tcW w:w="8756" w:type="dxa"/>
            <w:gridSpan w:val="3"/>
          </w:tcPr>
          <w:p w:rsidR="00AF1AC5" w:rsidRPr="00927848" w:rsidRDefault="00AF1AC5" w:rsidP="00927848">
            <w:pPr>
              <w:pStyle w:val="af"/>
              <w:tabs>
                <w:tab w:val="left" w:pos="1134"/>
              </w:tabs>
              <w:autoSpaceDE w:val="0"/>
              <w:autoSpaceDN w:val="0"/>
              <w:adjustRightInd w:val="0"/>
              <w:spacing w:after="0" w:line="240" w:lineRule="auto"/>
              <w:ind w:left="0"/>
              <w:rPr>
                <w:rFonts w:ascii="Times New Roman" w:hAnsi="Times New Roman"/>
                <w:sz w:val="20"/>
                <w:szCs w:val="20"/>
              </w:rPr>
            </w:pPr>
            <w:r w:rsidRPr="00927848">
              <w:rPr>
                <w:rFonts w:ascii="Times New Roman" w:hAnsi="Times New Roman"/>
                <w:sz w:val="20"/>
                <w:szCs w:val="20"/>
              </w:rPr>
              <w:t>Ответственный секретарь координационного (совещательного) совета:</w:t>
            </w:r>
          </w:p>
        </w:tc>
      </w:tr>
      <w:tr w:rsidR="00AF1AC5" w:rsidRPr="00927848" w:rsidTr="00DE7C13">
        <w:trPr>
          <w:trHeight w:val="392"/>
        </w:trPr>
        <w:tc>
          <w:tcPr>
            <w:tcW w:w="250" w:type="dxa"/>
          </w:tcPr>
          <w:p w:rsidR="00AF1AC5" w:rsidRPr="00927848" w:rsidRDefault="00AF1AC5" w:rsidP="00D034E2">
            <w:pPr>
              <w:pStyle w:val="af"/>
              <w:numPr>
                <w:ilvl w:val="0"/>
                <w:numId w:val="14"/>
              </w:numPr>
              <w:tabs>
                <w:tab w:val="left" w:pos="1134"/>
              </w:tabs>
              <w:autoSpaceDE w:val="0"/>
              <w:autoSpaceDN w:val="0"/>
              <w:adjustRightInd w:val="0"/>
              <w:spacing w:after="0" w:line="240" w:lineRule="auto"/>
              <w:ind w:left="0" w:firstLine="0"/>
              <w:jc w:val="center"/>
              <w:rPr>
                <w:rFonts w:ascii="Times New Roman" w:hAnsi="Times New Roman"/>
                <w:sz w:val="20"/>
                <w:szCs w:val="20"/>
              </w:rPr>
            </w:pPr>
          </w:p>
        </w:tc>
        <w:tc>
          <w:tcPr>
            <w:tcW w:w="3686" w:type="dxa"/>
          </w:tcPr>
          <w:p w:rsidR="00AF1AC5" w:rsidRPr="00927848" w:rsidRDefault="00AF1AC5" w:rsidP="00927848">
            <w:pPr>
              <w:pStyle w:val="af"/>
              <w:tabs>
                <w:tab w:val="left" w:pos="1134"/>
              </w:tabs>
              <w:autoSpaceDE w:val="0"/>
              <w:autoSpaceDN w:val="0"/>
              <w:adjustRightInd w:val="0"/>
              <w:spacing w:after="0" w:line="240" w:lineRule="auto"/>
              <w:ind w:left="0"/>
              <w:rPr>
                <w:rFonts w:ascii="Times New Roman" w:hAnsi="Times New Roman"/>
                <w:sz w:val="20"/>
                <w:szCs w:val="20"/>
              </w:rPr>
            </w:pPr>
            <w:r w:rsidRPr="00927848">
              <w:rPr>
                <w:rFonts w:ascii="Times New Roman" w:hAnsi="Times New Roman"/>
                <w:sz w:val="20"/>
                <w:szCs w:val="20"/>
              </w:rPr>
              <w:t>Кильтре Ольга Владимировна</w:t>
            </w:r>
          </w:p>
        </w:tc>
        <w:tc>
          <w:tcPr>
            <w:tcW w:w="4820" w:type="dxa"/>
          </w:tcPr>
          <w:p w:rsidR="00AF1AC5" w:rsidRPr="00927848" w:rsidRDefault="00AF1AC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r w:rsidRPr="00927848">
              <w:rPr>
                <w:rFonts w:ascii="Times New Roman" w:hAnsi="Times New Roman"/>
                <w:sz w:val="20"/>
                <w:szCs w:val="20"/>
              </w:rPr>
              <w:t>Глава КФХ (по согласованию)</w:t>
            </w:r>
          </w:p>
        </w:tc>
      </w:tr>
      <w:tr w:rsidR="00AF1AC5" w:rsidRPr="00927848" w:rsidTr="00DE7C13">
        <w:trPr>
          <w:trHeight w:val="358"/>
        </w:trPr>
        <w:tc>
          <w:tcPr>
            <w:tcW w:w="8756" w:type="dxa"/>
            <w:gridSpan w:val="3"/>
          </w:tcPr>
          <w:p w:rsidR="00AF1AC5" w:rsidRPr="00927848" w:rsidRDefault="00AF1AC5" w:rsidP="00927848">
            <w:pPr>
              <w:pStyle w:val="af"/>
              <w:tabs>
                <w:tab w:val="left" w:pos="1134"/>
              </w:tabs>
              <w:autoSpaceDE w:val="0"/>
              <w:autoSpaceDN w:val="0"/>
              <w:adjustRightInd w:val="0"/>
              <w:spacing w:after="0" w:line="240" w:lineRule="auto"/>
              <w:ind w:left="0"/>
              <w:rPr>
                <w:rFonts w:ascii="Times New Roman" w:hAnsi="Times New Roman"/>
                <w:sz w:val="20"/>
                <w:szCs w:val="20"/>
              </w:rPr>
            </w:pPr>
            <w:r w:rsidRPr="00927848">
              <w:rPr>
                <w:rFonts w:ascii="Times New Roman" w:hAnsi="Times New Roman"/>
                <w:sz w:val="20"/>
                <w:szCs w:val="20"/>
              </w:rPr>
              <w:t>Члены координационного (совещательного) совета (по согласованию):</w:t>
            </w:r>
          </w:p>
        </w:tc>
      </w:tr>
      <w:tr w:rsidR="00AF1AC5" w:rsidRPr="00927848" w:rsidTr="00DE7C13">
        <w:trPr>
          <w:trHeight w:val="277"/>
        </w:trPr>
        <w:tc>
          <w:tcPr>
            <w:tcW w:w="250" w:type="dxa"/>
          </w:tcPr>
          <w:p w:rsidR="00AF1AC5" w:rsidRPr="00927848" w:rsidRDefault="00AF1AC5" w:rsidP="00D034E2">
            <w:pPr>
              <w:pStyle w:val="af"/>
              <w:numPr>
                <w:ilvl w:val="0"/>
                <w:numId w:val="14"/>
              </w:numPr>
              <w:tabs>
                <w:tab w:val="left" w:pos="1134"/>
              </w:tabs>
              <w:autoSpaceDE w:val="0"/>
              <w:autoSpaceDN w:val="0"/>
              <w:adjustRightInd w:val="0"/>
              <w:spacing w:after="0" w:line="240" w:lineRule="auto"/>
              <w:ind w:left="0" w:firstLine="0"/>
              <w:jc w:val="center"/>
              <w:rPr>
                <w:rFonts w:ascii="Times New Roman" w:hAnsi="Times New Roman"/>
                <w:sz w:val="20"/>
                <w:szCs w:val="20"/>
              </w:rPr>
            </w:pPr>
          </w:p>
        </w:tc>
        <w:tc>
          <w:tcPr>
            <w:tcW w:w="3686" w:type="dxa"/>
          </w:tcPr>
          <w:p w:rsidR="00AF1AC5" w:rsidRPr="00927848" w:rsidRDefault="00AF1AC5" w:rsidP="00927848">
            <w:pPr>
              <w:pStyle w:val="af"/>
              <w:tabs>
                <w:tab w:val="left" w:pos="1134"/>
              </w:tabs>
              <w:autoSpaceDE w:val="0"/>
              <w:autoSpaceDN w:val="0"/>
              <w:adjustRightInd w:val="0"/>
              <w:spacing w:after="0" w:line="240" w:lineRule="auto"/>
              <w:ind w:left="0"/>
              <w:rPr>
                <w:rFonts w:ascii="Times New Roman" w:hAnsi="Times New Roman"/>
                <w:sz w:val="20"/>
                <w:szCs w:val="20"/>
              </w:rPr>
            </w:pPr>
            <w:r w:rsidRPr="00927848">
              <w:rPr>
                <w:rFonts w:ascii="Times New Roman" w:hAnsi="Times New Roman"/>
                <w:sz w:val="20"/>
                <w:szCs w:val="20"/>
              </w:rPr>
              <w:t>Кильтре Михаил Владимирович</w:t>
            </w:r>
          </w:p>
        </w:tc>
        <w:tc>
          <w:tcPr>
            <w:tcW w:w="4820" w:type="dxa"/>
          </w:tcPr>
          <w:p w:rsidR="00AF1AC5" w:rsidRPr="00927848" w:rsidRDefault="00AF1AC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r w:rsidRPr="00927848">
              <w:rPr>
                <w:rFonts w:ascii="Times New Roman" w:hAnsi="Times New Roman"/>
                <w:sz w:val="20"/>
                <w:szCs w:val="20"/>
              </w:rPr>
              <w:t>индивидуальный предприниматель</w:t>
            </w:r>
          </w:p>
        </w:tc>
      </w:tr>
      <w:tr w:rsidR="00AF1AC5" w:rsidRPr="00927848" w:rsidTr="00DE7C13">
        <w:trPr>
          <w:trHeight w:val="254"/>
        </w:trPr>
        <w:tc>
          <w:tcPr>
            <w:tcW w:w="250" w:type="dxa"/>
          </w:tcPr>
          <w:p w:rsidR="00AF1AC5" w:rsidRPr="00927848" w:rsidRDefault="00AF1AC5" w:rsidP="00D034E2">
            <w:pPr>
              <w:pStyle w:val="af"/>
              <w:numPr>
                <w:ilvl w:val="0"/>
                <w:numId w:val="14"/>
              </w:numPr>
              <w:tabs>
                <w:tab w:val="left" w:pos="1134"/>
              </w:tabs>
              <w:autoSpaceDE w:val="0"/>
              <w:autoSpaceDN w:val="0"/>
              <w:adjustRightInd w:val="0"/>
              <w:spacing w:after="0" w:line="240" w:lineRule="auto"/>
              <w:ind w:left="0" w:firstLine="0"/>
              <w:jc w:val="center"/>
              <w:rPr>
                <w:rFonts w:ascii="Times New Roman" w:hAnsi="Times New Roman"/>
                <w:sz w:val="20"/>
                <w:szCs w:val="20"/>
              </w:rPr>
            </w:pPr>
          </w:p>
        </w:tc>
        <w:tc>
          <w:tcPr>
            <w:tcW w:w="3686" w:type="dxa"/>
          </w:tcPr>
          <w:p w:rsidR="00AF1AC5" w:rsidRPr="00927848" w:rsidRDefault="00AF1AC5" w:rsidP="00927848">
            <w:pPr>
              <w:pStyle w:val="af"/>
              <w:tabs>
                <w:tab w:val="left" w:pos="1134"/>
              </w:tabs>
              <w:autoSpaceDE w:val="0"/>
              <w:autoSpaceDN w:val="0"/>
              <w:adjustRightInd w:val="0"/>
              <w:spacing w:after="0" w:line="240" w:lineRule="auto"/>
              <w:ind w:left="0"/>
              <w:rPr>
                <w:rFonts w:ascii="Times New Roman" w:hAnsi="Times New Roman"/>
                <w:sz w:val="20"/>
                <w:szCs w:val="20"/>
              </w:rPr>
            </w:pPr>
            <w:r w:rsidRPr="00927848">
              <w:rPr>
                <w:rFonts w:ascii="Times New Roman" w:hAnsi="Times New Roman"/>
                <w:sz w:val="20"/>
                <w:szCs w:val="20"/>
              </w:rPr>
              <w:t>Ушаков Александр Алексеевич</w:t>
            </w:r>
          </w:p>
        </w:tc>
        <w:tc>
          <w:tcPr>
            <w:tcW w:w="4820" w:type="dxa"/>
          </w:tcPr>
          <w:p w:rsidR="00AF1AC5" w:rsidRPr="00927848" w:rsidRDefault="00AF1AC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r w:rsidRPr="00927848">
              <w:rPr>
                <w:rFonts w:ascii="Times New Roman" w:hAnsi="Times New Roman"/>
                <w:sz w:val="20"/>
                <w:szCs w:val="20"/>
              </w:rPr>
              <w:t>Глава КФХ</w:t>
            </w:r>
          </w:p>
        </w:tc>
      </w:tr>
      <w:tr w:rsidR="00AF1AC5" w:rsidRPr="00927848" w:rsidTr="00DE7C13">
        <w:trPr>
          <w:trHeight w:val="299"/>
        </w:trPr>
        <w:tc>
          <w:tcPr>
            <w:tcW w:w="250" w:type="dxa"/>
          </w:tcPr>
          <w:p w:rsidR="00AF1AC5" w:rsidRPr="00927848" w:rsidRDefault="00AF1AC5" w:rsidP="00D034E2">
            <w:pPr>
              <w:pStyle w:val="af"/>
              <w:numPr>
                <w:ilvl w:val="0"/>
                <w:numId w:val="14"/>
              </w:numPr>
              <w:tabs>
                <w:tab w:val="left" w:pos="1134"/>
              </w:tabs>
              <w:autoSpaceDE w:val="0"/>
              <w:autoSpaceDN w:val="0"/>
              <w:adjustRightInd w:val="0"/>
              <w:spacing w:after="0" w:line="240" w:lineRule="auto"/>
              <w:ind w:left="0" w:firstLine="0"/>
              <w:jc w:val="center"/>
              <w:rPr>
                <w:rFonts w:ascii="Times New Roman" w:hAnsi="Times New Roman"/>
                <w:sz w:val="20"/>
                <w:szCs w:val="20"/>
              </w:rPr>
            </w:pPr>
          </w:p>
        </w:tc>
        <w:tc>
          <w:tcPr>
            <w:tcW w:w="3686" w:type="dxa"/>
          </w:tcPr>
          <w:p w:rsidR="00AF1AC5" w:rsidRPr="00927848" w:rsidRDefault="00AF1AC5" w:rsidP="00927848">
            <w:pPr>
              <w:pStyle w:val="af"/>
              <w:tabs>
                <w:tab w:val="left" w:pos="1134"/>
              </w:tabs>
              <w:autoSpaceDE w:val="0"/>
              <w:autoSpaceDN w:val="0"/>
              <w:adjustRightInd w:val="0"/>
              <w:spacing w:after="0" w:line="240" w:lineRule="auto"/>
              <w:ind w:left="0"/>
              <w:rPr>
                <w:rFonts w:ascii="Times New Roman" w:hAnsi="Times New Roman"/>
                <w:sz w:val="20"/>
                <w:szCs w:val="20"/>
              </w:rPr>
            </w:pPr>
            <w:r w:rsidRPr="00927848">
              <w:rPr>
                <w:rFonts w:ascii="Times New Roman" w:hAnsi="Times New Roman"/>
                <w:sz w:val="20"/>
                <w:szCs w:val="20"/>
              </w:rPr>
              <w:t>Алексеев Владимир Викторович</w:t>
            </w:r>
          </w:p>
        </w:tc>
        <w:tc>
          <w:tcPr>
            <w:tcW w:w="4820" w:type="dxa"/>
          </w:tcPr>
          <w:p w:rsidR="00AF1AC5" w:rsidRPr="00927848" w:rsidRDefault="00AF1AC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r w:rsidRPr="00927848">
              <w:rPr>
                <w:rFonts w:ascii="Times New Roman" w:hAnsi="Times New Roman"/>
                <w:sz w:val="20"/>
                <w:szCs w:val="20"/>
              </w:rPr>
              <w:t>Глава КФХ</w:t>
            </w:r>
          </w:p>
        </w:tc>
      </w:tr>
      <w:tr w:rsidR="00AF1AC5" w:rsidRPr="00927848" w:rsidTr="00DE7C13">
        <w:trPr>
          <w:trHeight w:val="335"/>
        </w:trPr>
        <w:tc>
          <w:tcPr>
            <w:tcW w:w="250" w:type="dxa"/>
          </w:tcPr>
          <w:p w:rsidR="00AF1AC5" w:rsidRPr="00927848" w:rsidRDefault="00AF1AC5" w:rsidP="00D034E2">
            <w:pPr>
              <w:pStyle w:val="af"/>
              <w:numPr>
                <w:ilvl w:val="0"/>
                <w:numId w:val="14"/>
              </w:numPr>
              <w:tabs>
                <w:tab w:val="left" w:pos="1134"/>
              </w:tabs>
              <w:autoSpaceDE w:val="0"/>
              <w:autoSpaceDN w:val="0"/>
              <w:adjustRightInd w:val="0"/>
              <w:spacing w:after="0" w:line="240" w:lineRule="auto"/>
              <w:ind w:left="0" w:firstLine="0"/>
              <w:jc w:val="center"/>
              <w:rPr>
                <w:rFonts w:ascii="Times New Roman" w:hAnsi="Times New Roman"/>
                <w:sz w:val="20"/>
                <w:szCs w:val="20"/>
              </w:rPr>
            </w:pPr>
          </w:p>
        </w:tc>
        <w:tc>
          <w:tcPr>
            <w:tcW w:w="3686" w:type="dxa"/>
          </w:tcPr>
          <w:p w:rsidR="00AF1AC5" w:rsidRPr="00927848" w:rsidRDefault="00AF1AC5" w:rsidP="00927848">
            <w:pPr>
              <w:pStyle w:val="af"/>
              <w:tabs>
                <w:tab w:val="left" w:pos="1134"/>
              </w:tabs>
              <w:autoSpaceDE w:val="0"/>
              <w:autoSpaceDN w:val="0"/>
              <w:adjustRightInd w:val="0"/>
              <w:spacing w:after="0" w:line="240" w:lineRule="auto"/>
              <w:ind w:left="0"/>
              <w:rPr>
                <w:rFonts w:ascii="Times New Roman" w:hAnsi="Times New Roman"/>
                <w:sz w:val="20"/>
                <w:szCs w:val="20"/>
              </w:rPr>
            </w:pPr>
            <w:r w:rsidRPr="00927848">
              <w:rPr>
                <w:rFonts w:ascii="Times New Roman" w:hAnsi="Times New Roman"/>
                <w:sz w:val="20"/>
                <w:szCs w:val="20"/>
              </w:rPr>
              <w:t>Мафтеев Николай Владимирович</w:t>
            </w:r>
          </w:p>
        </w:tc>
        <w:tc>
          <w:tcPr>
            <w:tcW w:w="4820" w:type="dxa"/>
          </w:tcPr>
          <w:p w:rsidR="00AF1AC5" w:rsidRDefault="00AF1AC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r w:rsidRPr="00927848">
              <w:rPr>
                <w:rFonts w:ascii="Times New Roman" w:hAnsi="Times New Roman"/>
                <w:sz w:val="20"/>
                <w:szCs w:val="20"/>
              </w:rPr>
              <w:t>Глава КФХ</w:t>
            </w: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noProof/>
                <w:sz w:val="20"/>
                <w:szCs w:val="20"/>
              </w:rPr>
              <w:lastRenderedPageBreak/>
              <w:drawing>
                <wp:anchor distT="0" distB="0" distL="114300" distR="114300" simplePos="0" relativeHeight="251712512" behindDoc="1" locked="0" layoutInCell="1" allowOverlap="1">
                  <wp:simplePos x="0" y="0"/>
                  <wp:positionH relativeFrom="column">
                    <wp:posOffset>-427990</wp:posOffset>
                  </wp:positionH>
                  <wp:positionV relativeFrom="paragraph">
                    <wp:posOffset>-43815</wp:posOffset>
                  </wp:positionV>
                  <wp:extent cx="523875" cy="647700"/>
                  <wp:effectExtent l="19050" t="0" r="9525" b="0"/>
                  <wp:wrapNone/>
                  <wp:docPr id="1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p w:rsidR="006F5AD5" w:rsidRPr="00927848" w:rsidRDefault="006F5AD5" w:rsidP="00927848">
            <w:pPr>
              <w:pStyle w:val="af"/>
              <w:tabs>
                <w:tab w:val="left" w:pos="1134"/>
              </w:tabs>
              <w:autoSpaceDE w:val="0"/>
              <w:autoSpaceDN w:val="0"/>
              <w:adjustRightInd w:val="0"/>
              <w:spacing w:after="0" w:line="240" w:lineRule="auto"/>
              <w:ind w:left="0"/>
              <w:jc w:val="both"/>
              <w:rPr>
                <w:rFonts w:ascii="Times New Roman" w:hAnsi="Times New Roman"/>
                <w:sz w:val="20"/>
                <w:szCs w:val="20"/>
              </w:rPr>
            </w:pPr>
          </w:p>
        </w:tc>
      </w:tr>
    </w:tbl>
    <w:p w:rsidR="00A33EBC" w:rsidRPr="00927848" w:rsidRDefault="00A33EBC" w:rsidP="00927848">
      <w:pPr>
        <w:rPr>
          <w:sz w:val="20"/>
        </w:rPr>
      </w:pPr>
    </w:p>
    <w:p w:rsidR="00927848" w:rsidRPr="00927848" w:rsidRDefault="00927848" w:rsidP="00927848">
      <w:pPr>
        <w:shd w:val="clear" w:color="auto" w:fill="FFFFFF"/>
        <w:tabs>
          <w:tab w:val="left" w:pos="9360"/>
        </w:tabs>
        <w:jc w:val="center"/>
        <w:rPr>
          <w:color w:val="000000"/>
          <w:spacing w:val="1"/>
          <w:sz w:val="20"/>
        </w:rPr>
      </w:pPr>
      <w:r w:rsidRPr="00927848">
        <w:rPr>
          <w:color w:val="000000"/>
          <w:spacing w:val="1"/>
          <w:sz w:val="20"/>
        </w:rPr>
        <w:t>АДМИНИСТРАЦИЯ ЯСТРЕБОВСКОГО СЕЛЬСОВЕТА</w:t>
      </w:r>
    </w:p>
    <w:p w:rsidR="00927848" w:rsidRPr="00927848" w:rsidRDefault="00927848" w:rsidP="00927848">
      <w:pPr>
        <w:shd w:val="clear" w:color="auto" w:fill="FFFFFF"/>
        <w:tabs>
          <w:tab w:val="left" w:pos="9360"/>
        </w:tabs>
        <w:jc w:val="center"/>
        <w:rPr>
          <w:color w:val="000000"/>
          <w:spacing w:val="1"/>
          <w:sz w:val="20"/>
        </w:rPr>
      </w:pPr>
      <w:r w:rsidRPr="00927848">
        <w:rPr>
          <w:color w:val="000000"/>
          <w:spacing w:val="1"/>
          <w:sz w:val="20"/>
        </w:rPr>
        <w:t>АЧИНСКОГО РАЙОНА</w:t>
      </w:r>
    </w:p>
    <w:p w:rsidR="00927848" w:rsidRPr="00927848" w:rsidRDefault="00927848" w:rsidP="00927848">
      <w:pPr>
        <w:shd w:val="clear" w:color="auto" w:fill="FFFFFF"/>
        <w:tabs>
          <w:tab w:val="left" w:pos="9360"/>
        </w:tabs>
        <w:jc w:val="center"/>
        <w:rPr>
          <w:color w:val="000000"/>
          <w:spacing w:val="1"/>
          <w:sz w:val="20"/>
        </w:rPr>
      </w:pPr>
      <w:r w:rsidRPr="00927848">
        <w:rPr>
          <w:color w:val="000000"/>
          <w:spacing w:val="1"/>
          <w:sz w:val="20"/>
        </w:rPr>
        <w:t>КРАСНОЯРСКОГО КРАЯ</w:t>
      </w:r>
    </w:p>
    <w:p w:rsidR="00927848" w:rsidRPr="00927848" w:rsidRDefault="00927848" w:rsidP="00927848">
      <w:pPr>
        <w:shd w:val="clear" w:color="auto" w:fill="FFFFFF"/>
        <w:tabs>
          <w:tab w:val="left" w:pos="9360"/>
        </w:tabs>
        <w:jc w:val="center"/>
        <w:rPr>
          <w:color w:val="000000"/>
          <w:spacing w:val="1"/>
          <w:sz w:val="20"/>
        </w:rPr>
      </w:pPr>
      <w:r w:rsidRPr="00927848">
        <w:rPr>
          <w:color w:val="000000"/>
          <w:spacing w:val="1"/>
          <w:sz w:val="20"/>
        </w:rPr>
        <w:t>ПРОЕКТ</w:t>
      </w:r>
    </w:p>
    <w:p w:rsidR="00927848" w:rsidRPr="00927848" w:rsidRDefault="00927848" w:rsidP="00927848">
      <w:pPr>
        <w:pStyle w:val="2"/>
        <w:rPr>
          <w:sz w:val="20"/>
          <w:szCs w:val="20"/>
        </w:rPr>
      </w:pPr>
      <w:r w:rsidRPr="00927848">
        <w:rPr>
          <w:sz w:val="20"/>
          <w:szCs w:val="20"/>
        </w:rPr>
        <w:t>П О С Т А Н О В Л Е Н И Е</w:t>
      </w:r>
    </w:p>
    <w:p w:rsidR="00927848" w:rsidRPr="00927848" w:rsidRDefault="00927848" w:rsidP="00927848">
      <w:pPr>
        <w:rPr>
          <w:sz w:val="20"/>
        </w:rPr>
      </w:pPr>
    </w:p>
    <w:p w:rsidR="00927848" w:rsidRPr="00927848" w:rsidRDefault="00927848" w:rsidP="00927848">
      <w:pPr>
        <w:rPr>
          <w:sz w:val="20"/>
        </w:rPr>
      </w:pPr>
      <w:r w:rsidRPr="00927848">
        <w:rPr>
          <w:sz w:val="20"/>
        </w:rPr>
        <w:t>00.00.00</w:t>
      </w:r>
      <w:r w:rsidRPr="00927848">
        <w:rPr>
          <w:sz w:val="20"/>
        </w:rPr>
        <w:tab/>
      </w:r>
      <w:r w:rsidRPr="00927848">
        <w:rPr>
          <w:sz w:val="20"/>
        </w:rPr>
        <w:tab/>
      </w:r>
      <w:r w:rsidRPr="00927848">
        <w:rPr>
          <w:sz w:val="20"/>
        </w:rPr>
        <w:tab/>
        <w:t xml:space="preserve">                     с.Ястребово          </w:t>
      </w:r>
      <w:r w:rsidR="006F5AD5">
        <w:rPr>
          <w:sz w:val="20"/>
        </w:rPr>
        <w:t xml:space="preserve">                               </w:t>
      </w:r>
      <w:r w:rsidRPr="00927848">
        <w:rPr>
          <w:sz w:val="20"/>
        </w:rPr>
        <w:t xml:space="preserve">        № .00-П</w:t>
      </w:r>
    </w:p>
    <w:p w:rsidR="00927848" w:rsidRPr="00927848" w:rsidRDefault="00927848" w:rsidP="00927848">
      <w:pPr>
        <w:ind w:firstLine="550"/>
        <w:rPr>
          <w:sz w:val="20"/>
        </w:rPr>
      </w:pPr>
    </w:p>
    <w:p w:rsidR="00927848" w:rsidRPr="00927848" w:rsidRDefault="00927848" w:rsidP="00927848">
      <w:pPr>
        <w:jc w:val="both"/>
        <w:rPr>
          <w:b/>
          <w:sz w:val="20"/>
        </w:rPr>
      </w:pPr>
      <w:r w:rsidRPr="00927848">
        <w:rPr>
          <w:b/>
          <w:sz w:val="20"/>
        </w:rPr>
        <w:t xml:space="preserve">О внесении изменений в Постановление администрации Ястребовского сельсовета Ачинского района от 15.10.2013г. №90-П </w:t>
      </w:r>
      <w:r w:rsidRPr="00927848">
        <w:rPr>
          <w:b/>
          <w:bCs/>
          <w:sz w:val="20"/>
        </w:rPr>
        <w:t>«Содействие развитию органов местного самоуправления, реализация полномочий администрации Ястребовского сельсовета»</w:t>
      </w:r>
    </w:p>
    <w:p w:rsidR="00927848" w:rsidRPr="00927848" w:rsidRDefault="00927848" w:rsidP="00927848">
      <w:pPr>
        <w:ind w:firstLine="550"/>
        <w:jc w:val="both"/>
        <w:rPr>
          <w:sz w:val="20"/>
        </w:rPr>
      </w:pPr>
      <w:r w:rsidRPr="00927848">
        <w:rPr>
          <w:sz w:val="20"/>
        </w:rPr>
        <w:t xml:space="preserve">В соответствии со </w:t>
      </w:r>
      <w:hyperlink r:id="rId14" w:history="1">
        <w:r w:rsidRPr="00927848">
          <w:rPr>
            <w:sz w:val="20"/>
          </w:rPr>
          <w:t>статьей 179</w:t>
        </w:r>
      </w:hyperlink>
      <w:r w:rsidRPr="00927848">
        <w:rPr>
          <w:sz w:val="20"/>
        </w:rPr>
        <w:t xml:space="preserve"> Бюджетного кодекса Российской Федерации,  Постановлением администрации Ястребовского сельсовета от 28.08.2013г. № 78-П «Об утверждении Порядка принятия решений о разработке муниципальных программ Ястребовского сельсовета, их формировании и реализации»,  и  статьей 17 Устава Ястребовского сельсовета</w:t>
      </w:r>
    </w:p>
    <w:p w:rsidR="00927848" w:rsidRPr="00927848" w:rsidRDefault="00927848" w:rsidP="00927848">
      <w:pPr>
        <w:ind w:firstLine="550"/>
        <w:jc w:val="both"/>
        <w:rPr>
          <w:sz w:val="20"/>
        </w:rPr>
      </w:pPr>
      <w:r w:rsidRPr="00927848">
        <w:rPr>
          <w:sz w:val="20"/>
        </w:rPr>
        <w:t xml:space="preserve"> ПОСТАНОВЛЯЮ:</w:t>
      </w:r>
    </w:p>
    <w:p w:rsidR="00927848" w:rsidRPr="00927848" w:rsidRDefault="00927848" w:rsidP="00927848">
      <w:pPr>
        <w:jc w:val="both"/>
        <w:rPr>
          <w:bCs/>
          <w:sz w:val="20"/>
        </w:rPr>
      </w:pPr>
      <w:r w:rsidRPr="00927848">
        <w:rPr>
          <w:sz w:val="20"/>
        </w:rPr>
        <w:t xml:space="preserve"> 1. Внести изменение в Постановление администрации Ястребовского сельсовета Ачинского района от 15.10.2013 г. №90-П «Об утверждении Муниципальной программы Ястребовского сельсовета </w:t>
      </w:r>
      <w:r w:rsidRPr="00927848">
        <w:rPr>
          <w:bCs/>
          <w:sz w:val="20"/>
        </w:rPr>
        <w:t>«Содействие развитию органов местного самоуправления,</w:t>
      </w:r>
      <w:r w:rsidR="00402C0A">
        <w:rPr>
          <w:bCs/>
          <w:sz w:val="20"/>
        </w:rPr>
        <w:t xml:space="preserve"> </w:t>
      </w:r>
      <w:r w:rsidRPr="00927848">
        <w:rPr>
          <w:bCs/>
          <w:sz w:val="20"/>
        </w:rPr>
        <w:t>реализация полномочий администрации Ястребовского</w:t>
      </w:r>
      <w:r w:rsidR="00402C0A">
        <w:rPr>
          <w:bCs/>
          <w:sz w:val="20"/>
        </w:rPr>
        <w:t xml:space="preserve"> </w:t>
      </w:r>
      <w:r w:rsidRPr="00927848">
        <w:rPr>
          <w:bCs/>
          <w:sz w:val="20"/>
        </w:rPr>
        <w:t>сельсовета»</w:t>
      </w:r>
      <w:r w:rsidRPr="00927848">
        <w:rPr>
          <w:sz w:val="20"/>
        </w:rPr>
        <w:t xml:space="preserve"> следующее изменение:</w:t>
      </w:r>
    </w:p>
    <w:p w:rsidR="00927848" w:rsidRPr="00927848" w:rsidRDefault="00927848" w:rsidP="00927848">
      <w:pPr>
        <w:jc w:val="both"/>
        <w:rPr>
          <w:sz w:val="20"/>
        </w:rPr>
      </w:pPr>
      <w:r w:rsidRPr="00927848">
        <w:rPr>
          <w:sz w:val="20"/>
        </w:rPr>
        <w:t xml:space="preserve">1.1 Муниципальную программу администрации Ястребовского сельсовета </w:t>
      </w:r>
      <w:r w:rsidRPr="00927848">
        <w:rPr>
          <w:bCs/>
          <w:sz w:val="20"/>
        </w:rPr>
        <w:t>«Содействие развитию органов местного самоуправления,</w:t>
      </w:r>
      <w:r w:rsidR="00402C0A">
        <w:rPr>
          <w:bCs/>
          <w:sz w:val="20"/>
        </w:rPr>
        <w:t xml:space="preserve"> </w:t>
      </w:r>
      <w:r w:rsidRPr="00927848">
        <w:rPr>
          <w:bCs/>
          <w:sz w:val="20"/>
        </w:rPr>
        <w:t>реализация полномочий администрации Ястребовского сельсовета»</w:t>
      </w:r>
      <w:r w:rsidR="00402C0A">
        <w:rPr>
          <w:bCs/>
          <w:sz w:val="20"/>
        </w:rPr>
        <w:t xml:space="preserve"> </w:t>
      </w:r>
      <w:r w:rsidRPr="00927848">
        <w:rPr>
          <w:sz w:val="20"/>
        </w:rPr>
        <w:t>изложить в новой редакции согласно приложениям.</w:t>
      </w:r>
      <w:r w:rsidR="00402C0A">
        <w:rPr>
          <w:sz w:val="20"/>
        </w:rPr>
        <w:t xml:space="preserve"> </w:t>
      </w:r>
    </w:p>
    <w:p w:rsidR="00927848" w:rsidRPr="00927848" w:rsidRDefault="00927848" w:rsidP="00927848">
      <w:pPr>
        <w:jc w:val="both"/>
        <w:rPr>
          <w:sz w:val="20"/>
        </w:rPr>
      </w:pPr>
      <w:r w:rsidRPr="00927848">
        <w:rPr>
          <w:sz w:val="20"/>
        </w:rPr>
        <w:t xml:space="preserve">2. Контроль за исполнением постановления оставляю за собой.    </w:t>
      </w:r>
    </w:p>
    <w:p w:rsidR="00927848" w:rsidRPr="00927848" w:rsidRDefault="00927848" w:rsidP="00927848">
      <w:pPr>
        <w:jc w:val="both"/>
        <w:rPr>
          <w:sz w:val="20"/>
        </w:rPr>
      </w:pPr>
      <w:r w:rsidRPr="00927848">
        <w:rPr>
          <w:sz w:val="20"/>
        </w:rPr>
        <w:t>3. Постановление вступает в силу после е</w:t>
      </w:r>
      <w:r w:rsidR="00ED698A">
        <w:rPr>
          <w:sz w:val="20"/>
        </w:rPr>
        <w:t xml:space="preserve">го официального </w:t>
      </w:r>
      <w:r w:rsidRPr="00927848">
        <w:rPr>
          <w:sz w:val="20"/>
        </w:rPr>
        <w:t>опубликования в информационном листе «Ястребовский вестник».</w:t>
      </w:r>
    </w:p>
    <w:p w:rsidR="00927848" w:rsidRPr="00927848" w:rsidRDefault="00927848" w:rsidP="00927848">
      <w:pPr>
        <w:jc w:val="both"/>
        <w:rPr>
          <w:sz w:val="20"/>
        </w:rPr>
      </w:pPr>
    </w:p>
    <w:p w:rsidR="00927848" w:rsidRPr="00927848" w:rsidRDefault="00927848" w:rsidP="00927848">
      <w:pPr>
        <w:pStyle w:val="ConsPlusNormal"/>
        <w:widowControl/>
        <w:ind w:firstLine="0"/>
        <w:rPr>
          <w:rFonts w:ascii="Times New Roman" w:hAnsi="Times New Roman" w:cs="Times New Roman"/>
        </w:rPr>
      </w:pPr>
      <w:r w:rsidRPr="00927848">
        <w:rPr>
          <w:rFonts w:ascii="Times New Roman" w:hAnsi="Times New Roman" w:cs="Times New Roman"/>
        </w:rPr>
        <w:t xml:space="preserve">   Глава</w:t>
      </w:r>
      <w:r w:rsidR="00402C0A">
        <w:rPr>
          <w:rFonts w:ascii="Times New Roman" w:hAnsi="Times New Roman" w:cs="Times New Roman"/>
        </w:rPr>
        <w:t xml:space="preserve"> </w:t>
      </w:r>
      <w:r w:rsidRPr="00927848">
        <w:rPr>
          <w:rFonts w:ascii="Times New Roman" w:hAnsi="Times New Roman" w:cs="Times New Roman"/>
        </w:rPr>
        <w:t xml:space="preserve">сельсовета                          </w:t>
      </w:r>
      <w:r w:rsidR="00ED698A">
        <w:rPr>
          <w:rFonts w:ascii="Times New Roman" w:hAnsi="Times New Roman" w:cs="Times New Roman"/>
        </w:rPr>
        <w:tab/>
      </w:r>
      <w:r w:rsidR="00ED698A">
        <w:rPr>
          <w:rFonts w:ascii="Times New Roman" w:hAnsi="Times New Roman" w:cs="Times New Roman"/>
        </w:rPr>
        <w:tab/>
      </w:r>
      <w:r w:rsidR="00ED698A">
        <w:rPr>
          <w:rFonts w:ascii="Times New Roman" w:hAnsi="Times New Roman" w:cs="Times New Roman"/>
        </w:rPr>
        <w:tab/>
      </w:r>
      <w:r w:rsidRPr="00927848">
        <w:rPr>
          <w:rFonts w:ascii="Times New Roman" w:hAnsi="Times New Roman" w:cs="Times New Roman"/>
        </w:rPr>
        <w:t xml:space="preserve">    Е.Н.Тимошенко</w:t>
      </w:r>
    </w:p>
    <w:p w:rsidR="00927848" w:rsidRPr="00927848" w:rsidRDefault="00927848" w:rsidP="00927848">
      <w:pPr>
        <w:pStyle w:val="ConsPlusNormal"/>
        <w:widowControl/>
        <w:ind w:firstLine="0"/>
        <w:rPr>
          <w:rFonts w:ascii="Times New Roman" w:hAnsi="Times New Roman" w:cs="Times New Roman"/>
        </w:rPr>
      </w:pPr>
    </w:p>
    <w:p w:rsidR="00927848" w:rsidRPr="00927848" w:rsidRDefault="00927848" w:rsidP="00927848">
      <w:pPr>
        <w:pStyle w:val="ConsPlusNormal"/>
        <w:widowControl/>
        <w:ind w:firstLine="0"/>
        <w:rPr>
          <w:rFonts w:ascii="Times New Roman" w:hAnsi="Times New Roman" w:cs="Times New Roman"/>
        </w:rPr>
      </w:pPr>
    </w:p>
    <w:p w:rsidR="00927848" w:rsidRPr="00927848" w:rsidRDefault="00927848" w:rsidP="00DC31E1">
      <w:pPr>
        <w:pStyle w:val="ConsPlusNormal"/>
        <w:widowControl/>
        <w:ind w:firstLine="0"/>
        <w:rPr>
          <w:rFonts w:ascii="Times New Roman" w:hAnsi="Times New Roman" w:cs="Times New Roman"/>
        </w:rPr>
      </w:pPr>
    </w:p>
    <w:p w:rsidR="004765A3" w:rsidRDefault="004765A3" w:rsidP="00927848">
      <w:pPr>
        <w:pStyle w:val="ConsPlusNormal"/>
        <w:widowControl/>
        <w:ind w:left="6237" w:hanging="425"/>
        <w:jc w:val="right"/>
        <w:rPr>
          <w:rFonts w:ascii="Times New Roman" w:hAnsi="Times New Roman" w:cs="Times New Roman"/>
        </w:rPr>
        <w:sectPr w:rsidR="004765A3" w:rsidSect="0079267D">
          <w:type w:val="continuous"/>
          <w:pgSz w:w="16838" w:h="11906" w:orient="landscape"/>
          <w:pgMar w:top="1276" w:right="680" w:bottom="284" w:left="709" w:header="709" w:footer="709" w:gutter="0"/>
          <w:cols w:num="2" w:space="708"/>
          <w:docGrid w:linePitch="360"/>
        </w:sectPr>
      </w:pPr>
    </w:p>
    <w:p w:rsidR="00927848" w:rsidRPr="00927848" w:rsidRDefault="00927848" w:rsidP="00927848">
      <w:pPr>
        <w:pStyle w:val="ConsPlusNormal"/>
        <w:widowControl/>
        <w:ind w:left="6237" w:hanging="425"/>
        <w:jc w:val="right"/>
        <w:rPr>
          <w:rFonts w:ascii="Times New Roman" w:hAnsi="Times New Roman" w:cs="Times New Roman"/>
        </w:rPr>
      </w:pPr>
      <w:r w:rsidRPr="00927848">
        <w:rPr>
          <w:rFonts w:ascii="Times New Roman" w:hAnsi="Times New Roman" w:cs="Times New Roman"/>
        </w:rPr>
        <w:lastRenderedPageBreak/>
        <w:t xml:space="preserve">Приложение </w:t>
      </w:r>
    </w:p>
    <w:p w:rsidR="00927848" w:rsidRPr="00927848" w:rsidRDefault="00927848" w:rsidP="00927848">
      <w:pPr>
        <w:pStyle w:val="ConsPlusNormal"/>
        <w:widowControl/>
        <w:ind w:left="3969" w:firstLine="0"/>
        <w:jc w:val="right"/>
        <w:rPr>
          <w:rFonts w:ascii="Times New Roman" w:hAnsi="Times New Roman" w:cs="Times New Roman"/>
        </w:rPr>
      </w:pPr>
      <w:r w:rsidRPr="00927848">
        <w:rPr>
          <w:rFonts w:ascii="Times New Roman" w:hAnsi="Times New Roman" w:cs="Times New Roman"/>
        </w:rPr>
        <w:t>к проекту Постановления Администрации</w:t>
      </w:r>
    </w:p>
    <w:p w:rsidR="00927848" w:rsidRPr="00927848" w:rsidRDefault="00927848" w:rsidP="00927848">
      <w:pPr>
        <w:pStyle w:val="ConsPlusNormal"/>
        <w:widowControl/>
        <w:ind w:left="6237" w:hanging="425"/>
        <w:jc w:val="right"/>
        <w:rPr>
          <w:rFonts w:ascii="Times New Roman" w:hAnsi="Times New Roman" w:cs="Times New Roman"/>
        </w:rPr>
      </w:pPr>
      <w:r w:rsidRPr="00927848">
        <w:rPr>
          <w:rFonts w:ascii="Times New Roman" w:hAnsi="Times New Roman" w:cs="Times New Roman"/>
        </w:rPr>
        <w:t>Ястребовского сельсовета</w:t>
      </w:r>
    </w:p>
    <w:p w:rsidR="00927848" w:rsidRPr="00927848" w:rsidRDefault="00927848" w:rsidP="00DC31E1">
      <w:pPr>
        <w:pStyle w:val="ConsPlusNormal"/>
        <w:widowControl/>
        <w:jc w:val="right"/>
        <w:rPr>
          <w:rFonts w:ascii="Times New Roman" w:hAnsi="Times New Roman" w:cs="Times New Roman"/>
        </w:rPr>
      </w:pPr>
      <w:r w:rsidRPr="00927848">
        <w:rPr>
          <w:rFonts w:ascii="Times New Roman" w:hAnsi="Times New Roman" w:cs="Times New Roman"/>
        </w:rPr>
        <w:t xml:space="preserve">от </w:t>
      </w:r>
      <w:r w:rsidR="00DC31E1">
        <w:rPr>
          <w:rFonts w:ascii="Times New Roman" w:hAnsi="Times New Roman" w:cs="Times New Roman"/>
        </w:rPr>
        <w:t>00.00.00 №00-</w:t>
      </w:r>
      <w:r w:rsidRPr="00927848">
        <w:rPr>
          <w:rFonts w:ascii="Times New Roman" w:hAnsi="Times New Roman" w:cs="Times New Roman"/>
        </w:rPr>
        <w:t>П</w:t>
      </w:r>
    </w:p>
    <w:p w:rsidR="00927848" w:rsidRPr="00927848" w:rsidRDefault="00927848" w:rsidP="00927848">
      <w:pPr>
        <w:pStyle w:val="ConsPlusNormal"/>
        <w:widowControl/>
        <w:ind w:left="6237" w:hanging="425"/>
        <w:rPr>
          <w:rFonts w:ascii="Times New Roman" w:hAnsi="Times New Roman" w:cs="Times New Roman"/>
        </w:rPr>
      </w:pPr>
    </w:p>
    <w:p w:rsidR="00927848" w:rsidRPr="00927848" w:rsidRDefault="00927848" w:rsidP="00927848">
      <w:pPr>
        <w:jc w:val="center"/>
        <w:rPr>
          <w:sz w:val="20"/>
        </w:rPr>
      </w:pPr>
      <w:r w:rsidRPr="00927848">
        <w:rPr>
          <w:sz w:val="20"/>
        </w:rPr>
        <w:t>Муниципальная программа</w:t>
      </w:r>
    </w:p>
    <w:p w:rsidR="00927848" w:rsidRPr="00927848" w:rsidRDefault="00927848" w:rsidP="00927848">
      <w:pPr>
        <w:jc w:val="center"/>
        <w:rPr>
          <w:b/>
          <w:bCs/>
          <w:sz w:val="20"/>
        </w:rPr>
      </w:pPr>
      <w:r w:rsidRPr="00927848">
        <w:rPr>
          <w:b/>
          <w:bCs/>
          <w:sz w:val="20"/>
        </w:rPr>
        <w:t>«Содействие развитию органов местного самоуправления,</w:t>
      </w:r>
    </w:p>
    <w:p w:rsidR="00927848" w:rsidRPr="00927848" w:rsidRDefault="00927848" w:rsidP="00927848">
      <w:pPr>
        <w:jc w:val="center"/>
        <w:rPr>
          <w:b/>
          <w:bCs/>
          <w:sz w:val="20"/>
        </w:rPr>
      </w:pPr>
      <w:r w:rsidRPr="00927848">
        <w:rPr>
          <w:b/>
          <w:bCs/>
          <w:sz w:val="20"/>
        </w:rPr>
        <w:t>реализация полномочий администрации Ястребовского сельсовета»</w:t>
      </w:r>
    </w:p>
    <w:p w:rsidR="00927848" w:rsidRPr="00927848" w:rsidRDefault="00927848" w:rsidP="00927848">
      <w:pPr>
        <w:jc w:val="center"/>
        <w:rPr>
          <w:sz w:val="20"/>
        </w:rPr>
      </w:pPr>
    </w:p>
    <w:p w:rsidR="00927848" w:rsidRPr="00927848" w:rsidRDefault="00927848" w:rsidP="00927848">
      <w:pPr>
        <w:ind w:left="360"/>
        <w:jc w:val="center"/>
        <w:rPr>
          <w:sz w:val="20"/>
        </w:rPr>
      </w:pPr>
      <w:r w:rsidRPr="00927848">
        <w:rPr>
          <w:sz w:val="20"/>
        </w:rPr>
        <w:t>1. Паспорт</w:t>
      </w:r>
    </w:p>
    <w:p w:rsidR="00927848" w:rsidRPr="00927848" w:rsidRDefault="00927848" w:rsidP="00927848">
      <w:pPr>
        <w:jc w:val="center"/>
        <w:rPr>
          <w:sz w:val="20"/>
        </w:rPr>
      </w:pPr>
      <w:r w:rsidRPr="00927848">
        <w:rPr>
          <w:sz w:val="20"/>
        </w:rPr>
        <w:t>муниципальной программы «Содействие развитию органов местного самоуправления, реализация полномочий администрации</w:t>
      </w:r>
    </w:p>
    <w:p w:rsidR="00927848" w:rsidRPr="00927848" w:rsidRDefault="00927848" w:rsidP="00927848">
      <w:pPr>
        <w:jc w:val="center"/>
        <w:rPr>
          <w:sz w:val="20"/>
        </w:rPr>
      </w:pPr>
      <w:r w:rsidRPr="00927848">
        <w:rPr>
          <w:sz w:val="20"/>
        </w:rPr>
        <w:t>Ястребовского сельсовета»</w:t>
      </w:r>
    </w:p>
    <w:p w:rsidR="00927848" w:rsidRPr="00927848" w:rsidRDefault="00927848" w:rsidP="00927848">
      <w:pPr>
        <w:rPr>
          <w:b/>
          <w:bCs/>
          <w:sz w:val="20"/>
        </w:rPr>
      </w:pPr>
    </w:p>
    <w:tbl>
      <w:tblPr>
        <w:tblW w:w="1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706"/>
      </w:tblGrid>
      <w:tr w:rsidR="00927848" w:rsidRPr="00927848" w:rsidTr="008B5379">
        <w:trPr>
          <w:trHeight w:val="186"/>
        </w:trPr>
        <w:tc>
          <w:tcPr>
            <w:tcW w:w="2694" w:type="dxa"/>
          </w:tcPr>
          <w:p w:rsidR="00927848" w:rsidRPr="00927848" w:rsidRDefault="00927848" w:rsidP="00927848">
            <w:pPr>
              <w:rPr>
                <w:sz w:val="20"/>
              </w:rPr>
            </w:pPr>
            <w:r w:rsidRPr="00927848">
              <w:rPr>
                <w:sz w:val="20"/>
              </w:rPr>
              <w:t>Наименование муниципальной программы</w:t>
            </w:r>
          </w:p>
        </w:tc>
        <w:tc>
          <w:tcPr>
            <w:tcW w:w="12706" w:type="dxa"/>
          </w:tcPr>
          <w:p w:rsidR="00927848" w:rsidRPr="00927848" w:rsidRDefault="00927848" w:rsidP="00927848">
            <w:pPr>
              <w:jc w:val="both"/>
              <w:rPr>
                <w:sz w:val="20"/>
              </w:rPr>
            </w:pPr>
            <w:r w:rsidRPr="00927848">
              <w:rPr>
                <w:sz w:val="20"/>
              </w:rPr>
              <w:t>Содействие развитию органов местного самоуправления, реализация полномочий</w:t>
            </w:r>
            <w:r w:rsidR="008969E1">
              <w:rPr>
                <w:sz w:val="20"/>
              </w:rPr>
              <w:t xml:space="preserve"> </w:t>
            </w:r>
            <w:r w:rsidRPr="00927848">
              <w:rPr>
                <w:sz w:val="20"/>
              </w:rPr>
              <w:t>администрацииЯстребовского сельсовета» (далее – Программа)</w:t>
            </w:r>
          </w:p>
        </w:tc>
      </w:tr>
      <w:tr w:rsidR="00927848" w:rsidRPr="00927848" w:rsidTr="004765A3">
        <w:trPr>
          <w:trHeight w:val="563"/>
        </w:trPr>
        <w:tc>
          <w:tcPr>
            <w:tcW w:w="2694" w:type="dxa"/>
          </w:tcPr>
          <w:p w:rsidR="00927848" w:rsidRPr="009547E1" w:rsidRDefault="00927848" w:rsidP="00927848">
            <w:pPr>
              <w:jc w:val="both"/>
              <w:rPr>
                <w:sz w:val="18"/>
              </w:rPr>
            </w:pPr>
            <w:r w:rsidRPr="009547E1">
              <w:rPr>
                <w:sz w:val="18"/>
              </w:rPr>
              <w:t>Основание для разработки муниципальной программы</w:t>
            </w:r>
          </w:p>
          <w:p w:rsidR="00927848" w:rsidRPr="009547E1" w:rsidRDefault="00927848" w:rsidP="00927848">
            <w:pPr>
              <w:rPr>
                <w:sz w:val="18"/>
              </w:rPr>
            </w:pPr>
          </w:p>
        </w:tc>
        <w:tc>
          <w:tcPr>
            <w:tcW w:w="12706" w:type="dxa"/>
          </w:tcPr>
          <w:p w:rsidR="00927848" w:rsidRPr="009547E1" w:rsidRDefault="00927848" w:rsidP="00425E9E">
            <w:pPr>
              <w:ind w:firstLine="222"/>
              <w:jc w:val="both"/>
              <w:rPr>
                <w:sz w:val="18"/>
              </w:rPr>
            </w:pPr>
            <w:r w:rsidRPr="009547E1">
              <w:rPr>
                <w:sz w:val="18"/>
              </w:rPr>
              <w:t>Бюджетный кодекс Российской Федерации, Федеральный закон от 06.10.2003 г. № 131-ФЗ «Об общих принципах организации местного самоуправления в Российской Федерации», Закон Красноярского края от 10.07.2007 № 2-317 «О межбюджетных отношениях в Красноярском крае», Постановление администрации Ястребовского сельсовета от 28.08.2013г. № 378-П «Об утверждении Порядка принятия решений о разработке муниципальных программ Ястребовского сельсовета, их формировании и реализации» и Устав Ястребовского сельсовета</w:t>
            </w:r>
          </w:p>
        </w:tc>
      </w:tr>
      <w:tr w:rsidR="00927848" w:rsidRPr="00927848" w:rsidTr="008B5379">
        <w:trPr>
          <w:trHeight w:val="219"/>
        </w:trPr>
        <w:tc>
          <w:tcPr>
            <w:tcW w:w="2694" w:type="dxa"/>
          </w:tcPr>
          <w:p w:rsidR="00927848" w:rsidRPr="009547E1" w:rsidRDefault="00927848" w:rsidP="00927848">
            <w:pPr>
              <w:snapToGrid w:val="0"/>
              <w:rPr>
                <w:sz w:val="18"/>
              </w:rPr>
            </w:pPr>
            <w:r w:rsidRPr="009547E1">
              <w:rPr>
                <w:sz w:val="18"/>
              </w:rPr>
              <w:t>Ответственный исполнитель</w:t>
            </w:r>
          </w:p>
          <w:p w:rsidR="00927848" w:rsidRPr="009547E1" w:rsidRDefault="00927848" w:rsidP="00927848">
            <w:pPr>
              <w:snapToGrid w:val="0"/>
              <w:rPr>
                <w:sz w:val="18"/>
              </w:rPr>
            </w:pPr>
            <w:r w:rsidRPr="009547E1">
              <w:rPr>
                <w:sz w:val="18"/>
              </w:rPr>
              <w:t>Программы</w:t>
            </w:r>
          </w:p>
        </w:tc>
        <w:tc>
          <w:tcPr>
            <w:tcW w:w="12706" w:type="dxa"/>
          </w:tcPr>
          <w:p w:rsidR="00927848" w:rsidRPr="009547E1" w:rsidRDefault="00927848" w:rsidP="00425E9E">
            <w:pPr>
              <w:snapToGrid w:val="0"/>
              <w:ind w:firstLine="222"/>
              <w:jc w:val="both"/>
              <w:rPr>
                <w:sz w:val="18"/>
              </w:rPr>
            </w:pPr>
            <w:r w:rsidRPr="009547E1">
              <w:rPr>
                <w:sz w:val="18"/>
              </w:rPr>
              <w:t>Администрация Ястребовского сельсовета Ачинского района Красноярского края</w:t>
            </w:r>
          </w:p>
        </w:tc>
      </w:tr>
      <w:tr w:rsidR="00927848" w:rsidRPr="00927848" w:rsidTr="004765A3">
        <w:trPr>
          <w:trHeight w:val="211"/>
        </w:trPr>
        <w:tc>
          <w:tcPr>
            <w:tcW w:w="2694" w:type="dxa"/>
          </w:tcPr>
          <w:p w:rsidR="00927848" w:rsidRPr="009547E1" w:rsidRDefault="00927848" w:rsidP="00927848">
            <w:pPr>
              <w:snapToGrid w:val="0"/>
              <w:rPr>
                <w:sz w:val="18"/>
              </w:rPr>
            </w:pPr>
            <w:r w:rsidRPr="009547E1">
              <w:rPr>
                <w:sz w:val="18"/>
              </w:rPr>
              <w:t>Соисполнители  Программы</w:t>
            </w:r>
          </w:p>
        </w:tc>
        <w:tc>
          <w:tcPr>
            <w:tcW w:w="12706" w:type="dxa"/>
          </w:tcPr>
          <w:p w:rsidR="00927848" w:rsidRPr="009547E1" w:rsidRDefault="00927848" w:rsidP="00425E9E">
            <w:pPr>
              <w:snapToGrid w:val="0"/>
              <w:jc w:val="both"/>
              <w:rPr>
                <w:sz w:val="18"/>
              </w:rPr>
            </w:pPr>
          </w:p>
        </w:tc>
      </w:tr>
      <w:tr w:rsidR="00927848" w:rsidRPr="00927848" w:rsidTr="004765A3">
        <w:trPr>
          <w:trHeight w:val="70"/>
        </w:trPr>
        <w:tc>
          <w:tcPr>
            <w:tcW w:w="2694" w:type="dxa"/>
          </w:tcPr>
          <w:p w:rsidR="00927848" w:rsidRPr="009547E1" w:rsidRDefault="00927848" w:rsidP="00927848">
            <w:pPr>
              <w:snapToGrid w:val="0"/>
              <w:rPr>
                <w:sz w:val="18"/>
              </w:rPr>
            </w:pPr>
            <w:r w:rsidRPr="009547E1">
              <w:rPr>
                <w:sz w:val="18"/>
              </w:rPr>
              <w:t xml:space="preserve">Подпрограммы </w:t>
            </w:r>
          </w:p>
          <w:p w:rsidR="00927848" w:rsidRPr="009547E1" w:rsidRDefault="00927848" w:rsidP="00927848">
            <w:pPr>
              <w:snapToGrid w:val="0"/>
              <w:rPr>
                <w:sz w:val="18"/>
              </w:rPr>
            </w:pPr>
            <w:r w:rsidRPr="009547E1">
              <w:rPr>
                <w:sz w:val="18"/>
              </w:rPr>
              <w:t>Программы</w:t>
            </w:r>
          </w:p>
        </w:tc>
        <w:tc>
          <w:tcPr>
            <w:tcW w:w="12706" w:type="dxa"/>
          </w:tcPr>
          <w:p w:rsidR="00927848" w:rsidRPr="009547E1" w:rsidRDefault="00927848" w:rsidP="00425E9E">
            <w:pPr>
              <w:jc w:val="both"/>
              <w:rPr>
                <w:sz w:val="18"/>
              </w:rPr>
            </w:pPr>
            <w:r w:rsidRPr="009547E1">
              <w:rPr>
                <w:sz w:val="18"/>
              </w:rPr>
              <w:t>Программа не имеет подпрограмм</w:t>
            </w:r>
          </w:p>
        </w:tc>
      </w:tr>
      <w:tr w:rsidR="00927848" w:rsidRPr="00927848" w:rsidTr="008B5379">
        <w:trPr>
          <w:trHeight w:val="165"/>
        </w:trPr>
        <w:tc>
          <w:tcPr>
            <w:tcW w:w="2694" w:type="dxa"/>
          </w:tcPr>
          <w:p w:rsidR="00927848" w:rsidRPr="009547E1" w:rsidRDefault="00927848" w:rsidP="00927848">
            <w:pPr>
              <w:snapToGrid w:val="0"/>
              <w:rPr>
                <w:sz w:val="18"/>
              </w:rPr>
            </w:pPr>
            <w:r w:rsidRPr="009547E1">
              <w:rPr>
                <w:sz w:val="18"/>
              </w:rPr>
              <w:t>Цели Программы</w:t>
            </w:r>
          </w:p>
          <w:p w:rsidR="00927848" w:rsidRPr="009547E1" w:rsidRDefault="00927848" w:rsidP="00927848">
            <w:pPr>
              <w:snapToGrid w:val="0"/>
              <w:rPr>
                <w:sz w:val="18"/>
              </w:rPr>
            </w:pPr>
          </w:p>
          <w:p w:rsidR="00927848" w:rsidRPr="009547E1" w:rsidRDefault="00927848" w:rsidP="00927848">
            <w:pPr>
              <w:snapToGrid w:val="0"/>
              <w:rPr>
                <w:sz w:val="18"/>
              </w:rPr>
            </w:pPr>
          </w:p>
        </w:tc>
        <w:tc>
          <w:tcPr>
            <w:tcW w:w="12706" w:type="dxa"/>
          </w:tcPr>
          <w:p w:rsidR="00927848" w:rsidRPr="009547E1" w:rsidRDefault="00927848" w:rsidP="00425E9E">
            <w:pPr>
              <w:ind w:firstLine="222"/>
              <w:jc w:val="both"/>
              <w:rPr>
                <w:sz w:val="18"/>
              </w:rPr>
            </w:pPr>
            <w:r w:rsidRPr="009547E1">
              <w:rPr>
                <w:sz w:val="18"/>
              </w:rPr>
              <w:t xml:space="preserve">Активизация деятельности органов местного самоуправления по реализации вопросов местного значения, совершенствование организационной основы деятельности. </w:t>
            </w:r>
          </w:p>
        </w:tc>
      </w:tr>
      <w:tr w:rsidR="00927848" w:rsidRPr="00927848" w:rsidTr="004765A3">
        <w:trPr>
          <w:trHeight w:val="731"/>
        </w:trPr>
        <w:tc>
          <w:tcPr>
            <w:tcW w:w="2694" w:type="dxa"/>
          </w:tcPr>
          <w:p w:rsidR="00927848" w:rsidRPr="009547E1" w:rsidRDefault="00927848" w:rsidP="00927848">
            <w:pPr>
              <w:snapToGrid w:val="0"/>
              <w:rPr>
                <w:sz w:val="18"/>
              </w:rPr>
            </w:pPr>
            <w:r w:rsidRPr="009547E1">
              <w:rPr>
                <w:sz w:val="18"/>
              </w:rPr>
              <w:t>Задачи Программы</w:t>
            </w:r>
          </w:p>
        </w:tc>
        <w:tc>
          <w:tcPr>
            <w:tcW w:w="12706" w:type="dxa"/>
            <w:vAlign w:val="center"/>
          </w:tcPr>
          <w:p w:rsidR="00927848" w:rsidRPr="009547E1" w:rsidRDefault="00927848" w:rsidP="00D034E2">
            <w:pPr>
              <w:numPr>
                <w:ilvl w:val="0"/>
                <w:numId w:val="15"/>
              </w:numPr>
              <w:suppressAutoHyphens/>
              <w:snapToGrid w:val="0"/>
              <w:jc w:val="both"/>
              <w:rPr>
                <w:sz w:val="18"/>
              </w:rPr>
            </w:pPr>
            <w:r w:rsidRPr="009547E1">
              <w:rPr>
                <w:sz w:val="18"/>
              </w:rPr>
              <w:t xml:space="preserve">Создание оптимальных условий для повышения эффективности реализации полномочий администрации сельсовета, а также отдельных государственных полномочий, в соответствии с законами </w:t>
            </w:r>
          </w:p>
          <w:p w:rsidR="00927848" w:rsidRPr="009547E1" w:rsidRDefault="00927848" w:rsidP="00D034E2">
            <w:pPr>
              <w:numPr>
                <w:ilvl w:val="0"/>
                <w:numId w:val="15"/>
              </w:numPr>
              <w:suppressAutoHyphens/>
              <w:snapToGrid w:val="0"/>
              <w:jc w:val="both"/>
              <w:rPr>
                <w:sz w:val="18"/>
              </w:rPr>
            </w:pPr>
            <w:r w:rsidRPr="009547E1">
              <w:rPr>
                <w:sz w:val="18"/>
              </w:rPr>
              <w:t xml:space="preserve">Финансовое обеспечение переданных администрации сельсовета государственных полномочий. </w:t>
            </w:r>
          </w:p>
          <w:p w:rsidR="00927848" w:rsidRPr="009547E1" w:rsidRDefault="00927848" w:rsidP="00D034E2">
            <w:pPr>
              <w:numPr>
                <w:ilvl w:val="0"/>
                <w:numId w:val="15"/>
              </w:numPr>
              <w:suppressAutoHyphens/>
              <w:jc w:val="both"/>
              <w:rPr>
                <w:sz w:val="18"/>
              </w:rPr>
            </w:pPr>
            <w:r w:rsidRPr="009547E1">
              <w:rPr>
                <w:sz w:val="18"/>
              </w:rPr>
              <w:t>Создание условий для повышения качества</w:t>
            </w:r>
          </w:p>
          <w:p w:rsidR="00927848" w:rsidRPr="009547E1" w:rsidRDefault="00927848" w:rsidP="00425E9E">
            <w:pPr>
              <w:jc w:val="both"/>
              <w:rPr>
                <w:sz w:val="18"/>
              </w:rPr>
            </w:pPr>
            <w:r w:rsidRPr="009547E1">
              <w:rPr>
                <w:sz w:val="18"/>
              </w:rPr>
              <w:t>управления муниципальными финансами .</w:t>
            </w:r>
          </w:p>
          <w:p w:rsidR="00927848" w:rsidRPr="009547E1" w:rsidRDefault="00927848" w:rsidP="00D034E2">
            <w:pPr>
              <w:numPr>
                <w:ilvl w:val="0"/>
                <w:numId w:val="15"/>
              </w:numPr>
              <w:suppressAutoHyphens/>
              <w:jc w:val="both"/>
              <w:rPr>
                <w:sz w:val="18"/>
              </w:rPr>
            </w:pPr>
            <w:r w:rsidRPr="009547E1">
              <w:rPr>
                <w:sz w:val="18"/>
              </w:rPr>
              <w:t>Реализация административного законодательства на территории сельсовета, профилактика административных правонарушений</w:t>
            </w:r>
          </w:p>
        </w:tc>
      </w:tr>
      <w:tr w:rsidR="00927848" w:rsidRPr="00927848" w:rsidTr="00D86334">
        <w:trPr>
          <w:trHeight w:val="70"/>
        </w:trPr>
        <w:tc>
          <w:tcPr>
            <w:tcW w:w="2694" w:type="dxa"/>
          </w:tcPr>
          <w:p w:rsidR="00927848" w:rsidRPr="009547E1" w:rsidRDefault="00927848" w:rsidP="00927848">
            <w:pPr>
              <w:snapToGrid w:val="0"/>
              <w:rPr>
                <w:sz w:val="18"/>
              </w:rPr>
            </w:pPr>
            <w:r w:rsidRPr="009547E1">
              <w:rPr>
                <w:sz w:val="18"/>
              </w:rPr>
              <w:t xml:space="preserve">Целевые показатели и показатели результативности Программы </w:t>
            </w:r>
          </w:p>
          <w:p w:rsidR="00927848" w:rsidRPr="009547E1" w:rsidRDefault="00927848" w:rsidP="00927848">
            <w:pPr>
              <w:snapToGrid w:val="0"/>
              <w:rPr>
                <w:sz w:val="18"/>
              </w:rPr>
            </w:pPr>
          </w:p>
          <w:p w:rsidR="00927848" w:rsidRPr="009547E1" w:rsidRDefault="00927848" w:rsidP="00927848">
            <w:pPr>
              <w:snapToGrid w:val="0"/>
              <w:rPr>
                <w:sz w:val="18"/>
              </w:rPr>
            </w:pPr>
          </w:p>
          <w:p w:rsidR="00927848" w:rsidRPr="009547E1" w:rsidRDefault="00927848" w:rsidP="00927848">
            <w:pPr>
              <w:snapToGrid w:val="0"/>
              <w:rPr>
                <w:sz w:val="18"/>
              </w:rPr>
            </w:pPr>
          </w:p>
        </w:tc>
        <w:tc>
          <w:tcPr>
            <w:tcW w:w="12706" w:type="dxa"/>
          </w:tcPr>
          <w:p w:rsidR="00927848" w:rsidRPr="009547E1" w:rsidRDefault="00927848" w:rsidP="00425E9E">
            <w:pPr>
              <w:widowControl w:val="0"/>
              <w:ind w:firstLine="222"/>
              <w:jc w:val="both"/>
              <w:rPr>
                <w:sz w:val="18"/>
              </w:rPr>
            </w:pPr>
            <w:r w:rsidRPr="009547E1">
              <w:rPr>
                <w:sz w:val="18"/>
              </w:rPr>
              <w:t>Доля освоенных средств бюджета (%)</w:t>
            </w:r>
          </w:p>
          <w:p w:rsidR="00927848" w:rsidRPr="009547E1" w:rsidRDefault="00927848" w:rsidP="00425E9E">
            <w:pPr>
              <w:widowControl w:val="0"/>
              <w:ind w:firstLine="222"/>
              <w:jc w:val="both"/>
              <w:rPr>
                <w:sz w:val="18"/>
              </w:rPr>
            </w:pPr>
            <w:r w:rsidRPr="009547E1">
              <w:rPr>
                <w:sz w:val="18"/>
              </w:rPr>
              <w:t>Количество утвержденных муниципальных правовых актов (кол-во НПА)</w:t>
            </w:r>
          </w:p>
          <w:p w:rsidR="00927848" w:rsidRPr="009547E1" w:rsidRDefault="00927848" w:rsidP="00425E9E">
            <w:pPr>
              <w:widowControl w:val="0"/>
              <w:ind w:firstLine="222"/>
              <w:jc w:val="both"/>
              <w:rPr>
                <w:sz w:val="18"/>
              </w:rPr>
            </w:pPr>
            <w:r w:rsidRPr="009547E1">
              <w:rPr>
                <w:sz w:val="18"/>
              </w:rPr>
              <w:t>Доля выявленных прокуратурой нарушений к общему количеству утвержденных муниципальных правовых актов(%)</w:t>
            </w:r>
          </w:p>
          <w:p w:rsidR="00927848" w:rsidRPr="009547E1" w:rsidRDefault="00927848" w:rsidP="00425E9E">
            <w:pPr>
              <w:widowControl w:val="0"/>
              <w:ind w:firstLine="222"/>
              <w:jc w:val="both"/>
              <w:rPr>
                <w:sz w:val="18"/>
              </w:rPr>
            </w:pPr>
            <w:r w:rsidRPr="009547E1">
              <w:rPr>
                <w:sz w:val="18"/>
              </w:rPr>
              <w:t>Удельный вес преступлений, совершенных лицами, находящимися в состоянии опьянения (кол-во)</w:t>
            </w:r>
          </w:p>
        </w:tc>
      </w:tr>
      <w:tr w:rsidR="00927848" w:rsidRPr="00927848" w:rsidTr="004765A3">
        <w:trPr>
          <w:trHeight w:val="70"/>
        </w:trPr>
        <w:tc>
          <w:tcPr>
            <w:tcW w:w="2694" w:type="dxa"/>
          </w:tcPr>
          <w:p w:rsidR="00927848" w:rsidRPr="009547E1" w:rsidRDefault="00927848" w:rsidP="00927848">
            <w:pPr>
              <w:snapToGrid w:val="0"/>
              <w:rPr>
                <w:sz w:val="18"/>
              </w:rPr>
            </w:pPr>
            <w:r w:rsidRPr="009547E1">
              <w:rPr>
                <w:sz w:val="18"/>
              </w:rPr>
              <w:t>Сроки и этапы реализации Программы</w:t>
            </w:r>
          </w:p>
        </w:tc>
        <w:tc>
          <w:tcPr>
            <w:tcW w:w="12706" w:type="dxa"/>
          </w:tcPr>
          <w:p w:rsidR="00927848" w:rsidRPr="009547E1" w:rsidRDefault="00927848" w:rsidP="00425E9E">
            <w:pPr>
              <w:jc w:val="both"/>
              <w:rPr>
                <w:sz w:val="18"/>
              </w:rPr>
            </w:pPr>
            <w:r w:rsidRPr="009547E1">
              <w:rPr>
                <w:sz w:val="18"/>
              </w:rPr>
              <w:t>2014-2025 годы</w:t>
            </w:r>
          </w:p>
        </w:tc>
      </w:tr>
      <w:tr w:rsidR="00927848" w:rsidRPr="00927848" w:rsidTr="0060648D">
        <w:trPr>
          <w:trHeight w:val="1816"/>
        </w:trPr>
        <w:tc>
          <w:tcPr>
            <w:tcW w:w="2694" w:type="dxa"/>
          </w:tcPr>
          <w:p w:rsidR="00927848" w:rsidRPr="009547E1" w:rsidRDefault="00927848" w:rsidP="00927848">
            <w:pPr>
              <w:snapToGrid w:val="0"/>
              <w:rPr>
                <w:sz w:val="18"/>
              </w:rPr>
            </w:pPr>
            <w:r w:rsidRPr="009547E1">
              <w:rPr>
                <w:sz w:val="18"/>
              </w:rPr>
              <w:lastRenderedPageBreak/>
              <w:t>Ресурсное обеспечение Программы</w:t>
            </w:r>
          </w:p>
          <w:p w:rsidR="00927848" w:rsidRPr="009547E1" w:rsidRDefault="00927848" w:rsidP="00927848">
            <w:pPr>
              <w:snapToGrid w:val="0"/>
              <w:rPr>
                <w:sz w:val="18"/>
              </w:rPr>
            </w:pPr>
          </w:p>
          <w:p w:rsidR="00927848" w:rsidRPr="009547E1" w:rsidRDefault="00927848" w:rsidP="00927848">
            <w:pPr>
              <w:snapToGrid w:val="0"/>
              <w:rPr>
                <w:sz w:val="18"/>
              </w:rPr>
            </w:pPr>
          </w:p>
          <w:p w:rsidR="00927848" w:rsidRPr="009547E1" w:rsidRDefault="00927848" w:rsidP="00927848">
            <w:pPr>
              <w:snapToGrid w:val="0"/>
              <w:rPr>
                <w:sz w:val="18"/>
              </w:rPr>
            </w:pPr>
          </w:p>
        </w:tc>
        <w:tc>
          <w:tcPr>
            <w:tcW w:w="12706" w:type="dxa"/>
          </w:tcPr>
          <w:p w:rsidR="00927848" w:rsidRPr="009547E1" w:rsidRDefault="00927848" w:rsidP="00425E9E">
            <w:pPr>
              <w:snapToGrid w:val="0"/>
              <w:ind w:firstLine="222"/>
              <w:jc w:val="both"/>
              <w:rPr>
                <w:sz w:val="18"/>
              </w:rPr>
            </w:pPr>
            <w:r w:rsidRPr="009547E1">
              <w:rPr>
                <w:sz w:val="18"/>
              </w:rPr>
              <w:t>Объем бюджетных ассигнований на реализацию Программы составляет всего 13850,5 тыс. рублей, по годам:</w:t>
            </w:r>
          </w:p>
          <w:p w:rsidR="00927848" w:rsidRPr="009547E1" w:rsidRDefault="00927848" w:rsidP="00425E9E">
            <w:pPr>
              <w:snapToGrid w:val="0"/>
              <w:jc w:val="both"/>
              <w:rPr>
                <w:sz w:val="18"/>
              </w:rPr>
            </w:pPr>
            <w:r w:rsidRPr="009547E1">
              <w:rPr>
                <w:sz w:val="18"/>
              </w:rPr>
              <w:t xml:space="preserve">  в 2014 году всего 394,8тыс. рублей;</w:t>
            </w:r>
          </w:p>
          <w:p w:rsidR="00927848" w:rsidRPr="009547E1" w:rsidRDefault="00927848" w:rsidP="00425E9E">
            <w:pPr>
              <w:snapToGrid w:val="0"/>
              <w:jc w:val="both"/>
              <w:rPr>
                <w:sz w:val="18"/>
              </w:rPr>
            </w:pPr>
            <w:r w:rsidRPr="009547E1">
              <w:rPr>
                <w:sz w:val="18"/>
              </w:rPr>
              <w:t xml:space="preserve">  в 2015 году всего 294,8тыс. рублей;</w:t>
            </w:r>
          </w:p>
          <w:p w:rsidR="00927848" w:rsidRPr="009547E1" w:rsidRDefault="00927848" w:rsidP="00425E9E">
            <w:pPr>
              <w:snapToGrid w:val="0"/>
              <w:jc w:val="both"/>
              <w:rPr>
                <w:sz w:val="18"/>
              </w:rPr>
            </w:pPr>
            <w:r w:rsidRPr="009547E1">
              <w:rPr>
                <w:sz w:val="18"/>
              </w:rPr>
              <w:t xml:space="preserve">  в 2016 году всего 466,7тыс. рублей;</w:t>
            </w:r>
          </w:p>
          <w:p w:rsidR="00927848" w:rsidRPr="009547E1" w:rsidRDefault="00927848" w:rsidP="00425E9E">
            <w:pPr>
              <w:snapToGrid w:val="0"/>
              <w:ind w:left="119"/>
              <w:jc w:val="both"/>
              <w:rPr>
                <w:sz w:val="18"/>
              </w:rPr>
            </w:pPr>
            <w:r w:rsidRPr="009547E1">
              <w:rPr>
                <w:sz w:val="18"/>
              </w:rPr>
              <w:t>в 2017 году всего 454,7тыс. рублей;</w:t>
            </w:r>
          </w:p>
          <w:p w:rsidR="00927848" w:rsidRPr="009547E1" w:rsidRDefault="00927848" w:rsidP="00425E9E">
            <w:pPr>
              <w:snapToGrid w:val="0"/>
              <w:ind w:left="119"/>
              <w:jc w:val="both"/>
              <w:rPr>
                <w:sz w:val="18"/>
              </w:rPr>
            </w:pPr>
            <w:r w:rsidRPr="009547E1">
              <w:rPr>
                <w:sz w:val="18"/>
              </w:rPr>
              <w:t>в 2018 году всего 4373,8 тыс. рублей;</w:t>
            </w:r>
          </w:p>
          <w:p w:rsidR="00927848" w:rsidRPr="009547E1" w:rsidRDefault="00927848" w:rsidP="00425E9E">
            <w:pPr>
              <w:snapToGrid w:val="0"/>
              <w:ind w:left="119"/>
              <w:jc w:val="both"/>
              <w:rPr>
                <w:sz w:val="18"/>
              </w:rPr>
            </w:pPr>
            <w:r w:rsidRPr="009547E1">
              <w:rPr>
                <w:sz w:val="18"/>
              </w:rPr>
              <w:t>в 2019 году всего 959,9 тыс. рублей;</w:t>
            </w:r>
          </w:p>
          <w:p w:rsidR="00927848" w:rsidRPr="009547E1" w:rsidRDefault="00927848" w:rsidP="00425E9E">
            <w:pPr>
              <w:snapToGrid w:val="0"/>
              <w:ind w:left="119"/>
              <w:jc w:val="both"/>
              <w:rPr>
                <w:sz w:val="18"/>
              </w:rPr>
            </w:pPr>
            <w:r w:rsidRPr="009547E1">
              <w:rPr>
                <w:sz w:val="18"/>
              </w:rPr>
              <w:t>в 2020 году всего 878,2 тыс. рублей;</w:t>
            </w:r>
          </w:p>
          <w:p w:rsidR="00927848" w:rsidRPr="009547E1" w:rsidRDefault="00927848" w:rsidP="00425E9E">
            <w:pPr>
              <w:snapToGrid w:val="0"/>
              <w:ind w:left="119"/>
              <w:jc w:val="both"/>
              <w:rPr>
                <w:sz w:val="18"/>
              </w:rPr>
            </w:pPr>
            <w:r w:rsidRPr="009547E1">
              <w:rPr>
                <w:sz w:val="18"/>
              </w:rPr>
              <w:t>в 2021 году всего 725,7 тыс. рублей.</w:t>
            </w:r>
          </w:p>
          <w:p w:rsidR="00927848" w:rsidRPr="009547E1" w:rsidRDefault="00927848" w:rsidP="00425E9E">
            <w:pPr>
              <w:snapToGrid w:val="0"/>
              <w:ind w:left="119"/>
              <w:jc w:val="both"/>
              <w:rPr>
                <w:sz w:val="18"/>
              </w:rPr>
            </w:pPr>
            <w:r w:rsidRPr="009547E1">
              <w:rPr>
                <w:sz w:val="18"/>
              </w:rPr>
              <w:t>в 2022 году всего 2833,5 тыс. рублей.</w:t>
            </w:r>
          </w:p>
          <w:p w:rsidR="00927848" w:rsidRPr="009547E1" w:rsidRDefault="00927848" w:rsidP="00425E9E">
            <w:pPr>
              <w:snapToGrid w:val="0"/>
              <w:ind w:left="119"/>
              <w:jc w:val="both"/>
              <w:rPr>
                <w:sz w:val="18"/>
              </w:rPr>
            </w:pPr>
            <w:r w:rsidRPr="009547E1">
              <w:rPr>
                <w:sz w:val="18"/>
              </w:rPr>
              <w:t>в 2023 году всего 822,8 тыс. рублей.</w:t>
            </w:r>
          </w:p>
          <w:p w:rsidR="00927848" w:rsidRPr="009547E1" w:rsidRDefault="00927848" w:rsidP="00425E9E">
            <w:pPr>
              <w:snapToGrid w:val="0"/>
              <w:ind w:left="119"/>
              <w:jc w:val="both"/>
              <w:rPr>
                <w:sz w:val="18"/>
              </w:rPr>
            </w:pPr>
            <w:r w:rsidRPr="009547E1">
              <w:rPr>
                <w:sz w:val="18"/>
              </w:rPr>
              <w:t>в 2024 году всего 822,8 тыс. рублей</w:t>
            </w:r>
          </w:p>
          <w:p w:rsidR="00927848" w:rsidRPr="009547E1" w:rsidRDefault="00927848" w:rsidP="00425E9E">
            <w:pPr>
              <w:snapToGrid w:val="0"/>
              <w:ind w:left="119"/>
              <w:jc w:val="both"/>
              <w:rPr>
                <w:sz w:val="18"/>
              </w:rPr>
            </w:pPr>
            <w:r w:rsidRPr="009547E1">
              <w:rPr>
                <w:sz w:val="18"/>
              </w:rPr>
              <w:t>в 2025 году всего 822,8 тыс. рублей</w:t>
            </w:r>
          </w:p>
          <w:p w:rsidR="00927848" w:rsidRPr="009547E1" w:rsidRDefault="00927848" w:rsidP="00425E9E">
            <w:pPr>
              <w:snapToGrid w:val="0"/>
              <w:ind w:left="119"/>
              <w:jc w:val="both"/>
              <w:rPr>
                <w:sz w:val="18"/>
              </w:rPr>
            </w:pPr>
          </w:p>
        </w:tc>
      </w:tr>
    </w:tbl>
    <w:p w:rsidR="004765A3" w:rsidRDefault="004765A3" w:rsidP="00927848">
      <w:pPr>
        <w:rPr>
          <w:sz w:val="20"/>
        </w:rPr>
        <w:sectPr w:rsidR="004765A3" w:rsidSect="004765A3">
          <w:type w:val="continuous"/>
          <w:pgSz w:w="16838" w:h="11906" w:orient="landscape"/>
          <w:pgMar w:top="1276" w:right="680" w:bottom="284" w:left="709" w:header="709" w:footer="709" w:gutter="0"/>
          <w:cols w:space="708"/>
          <w:docGrid w:linePitch="360"/>
        </w:sectPr>
      </w:pPr>
    </w:p>
    <w:p w:rsidR="00927848" w:rsidRPr="00927848" w:rsidRDefault="00927848" w:rsidP="00927848">
      <w:pPr>
        <w:rPr>
          <w:sz w:val="20"/>
        </w:rPr>
      </w:pPr>
    </w:p>
    <w:p w:rsidR="00734830" w:rsidRDefault="00734830" w:rsidP="00927848">
      <w:pPr>
        <w:pStyle w:val="af"/>
        <w:spacing w:line="240" w:lineRule="auto"/>
        <w:ind w:left="851"/>
        <w:jc w:val="center"/>
        <w:rPr>
          <w:rFonts w:ascii="Times New Roman" w:hAnsi="Times New Roman"/>
          <w:b/>
          <w:bCs/>
          <w:sz w:val="20"/>
          <w:szCs w:val="20"/>
        </w:rPr>
        <w:sectPr w:rsidR="00734830" w:rsidSect="00734830">
          <w:type w:val="continuous"/>
          <w:pgSz w:w="16838" w:h="11906" w:orient="landscape"/>
          <w:pgMar w:top="1276" w:right="680" w:bottom="284" w:left="709" w:header="709" w:footer="709" w:gutter="0"/>
          <w:cols w:space="708"/>
          <w:docGrid w:linePitch="360"/>
        </w:sectPr>
      </w:pPr>
    </w:p>
    <w:p w:rsidR="00927848" w:rsidRPr="00927848" w:rsidRDefault="00927848" w:rsidP="00927848">
      <w:pPr>
        <w:pStyle w:val="af"/>
        <w:spacing w:line="240" w:lineRule="auto"/>
        <w:ind w:left="851"/>
        <w:jc w:val="center"/>
        <w:rPr>
          <w:rFonts w:ascii="Times New Roman" w:hAnsi="Times New Roman"/>
          <w:b/>
          <w:bCs/>
          <w:sz w:val="20"/>
          <w:szCs w:val="20"/>
        </w:rPr>
      </w:pPr>
      <w:r w:rsidRPr="00927848">
        <w:rPr>
          <w:rFonts w:ascii="Times New Roman" w:hAnsi="Times New Roman"/>
          <w:b/>
          <w:bCs/>
          <w:sz w:val="20"/>
          <w:szCs w:val="20"/>
        </w:rPr>
        <w:lastRenderedPageBreak/>
        <w:t>2. Характеристика текущего состояния соответствующей сферы с указанием основных показателей социально-экономического развития сельсовета и анализ социальных, финансово-экономических и прочих рисков реализации программы</w:t>
      </w:r>
    </w:p>
    <w:p w:rsidR="00927848" w:rsidRPr="00927848" w:rsidRDefault="00927848" w:rsidP="00927848">
      <w:pPr>
        <w:pStyle w:val="af"/>
        <w:spacing w:line="240" w:lineRule="auto"/>
        <w:ind w:left="851"/>
        <w:jc w:val="center"/>
        <w:rPr>
          <w:rFonts w:ascii="Times New Roman" w:hAnsi="Times New Roman"/>
          <w:b/>
          <w:bCs/>
          <w:sz w:val="20"/>
          <w:szCs w:val="20"/>
        </w:rPr>
      </w:pPr>
    </w:p>
    <w:p w:rsidR="00927848" w:rsidRPr="00927848" w:rsidRDefault="00927848" w:rsidP="00927848">
      <w:pPr>
        <w:autoSpaceDE w:val="0"/>
        <w:autoSpaceDN w:val="0"/>
        <w:adjustRightInd w:val="0"/>
        <w:ind w:firstLine="550"/>
        <w:jc w:val="both"/>
        <w:rPr>
          <w:sz w:val="20"/>
        </w:rPr>
      </w:pPr>
      <w:r w:rsidRPr="00927848">
        <w:rPr>
          <w:sz w:val="20"/>
        </w:rPr>
        <w:t>Полномочия органов местного самоуправления Ястребовского сельсовета в сфере выполнения деятельности органов местного самоуправления по реализации вопросов местного значения, определены Федерального закона от 06.10.2003г №131-ФЗ «Об общих принципах организации местного самоуправления в Российской Федерации, Уставом муниципального образования Ястребовский сельсовет.</w:t>
      </w:r>
    </w:p>
    <w:p w:rsidR="00927848" w:rsidRPr="00927848" w:rsidRDefault="00927848" w:rsidP="00927848">
      <w:pPr>
        <w:ind w:firstLine="550"/>
        <w:jc w:val="both"/>
        <w:rPr>
          <w:sz w:val="20"/>
        </w:rPr>
      </w:pPr>
      <w:r w:rsidRPr="00927848">
        <w:rPr>
          <w:sz w:val="20"/>
        </w:rPr>
        <w:tab/>
        <w:t>Муниципальная программа администрации Ястребовского сельсовета «Содействие развитию органов местного самоуправления, реализация полномочий администрации Ястребовского сельсовета».</w:t>
      </w:r>
    </w:p>
    <w:p w:rsidR="00927848" w:rsidRPr="00927848" w:rsidRDefault="00927848" w:rsidP="00927848">
      <w:pPr>
        <w:ind w:firstLine="550"/>
        <w:jc w:val="both"/>
        <w:rPr>
          <w:sz w:val="20"/>
        </w:rPr>
      </w:pPr>
      <w:r w:rsidRPr="00927848">
        <w:rPr>
          <w:sz w:val="20"/>
        </w:rPr>
        <w:t>(далее – Программа) представляет документ, направленный на достижение целей и решение задач администрации по эффективному муниципальному управлению, позволяющий согласовывать совместные действия органов местного самоуправления, государственной и региональной власти, общественных организаций и граждан</w:t>
      </w:r>
    </w:p>
    <w:p w:rsidR="00E54BE6" w:rsidRDefault="00927848" w:rsidP="00927848">
      <w:pPr>
        <w:autoSpaceDE w:val="0"/>
        <w:autoSpaceDN w:val="0"/>
        <w:adjustRightInd w:val="0"/>
        <w:ind w:firstLine="550"/>
        <w:jc w:val="both"/>
        <w:rPr>
          <w:sz w:val="20"/>
        </w:rPr>
      </w:pPr>
      <w:r w:rsidRPr="00927848">
        <w:rPr>
          <w:sz w:val="20"/>
        </w:rPr>
        <w:t xml:space="preserve"> В рамках реализация Программы планируется осуществление мероприятий, направленных на исполнение полномочий администрации по вопросам местного </w:t>
      </w:r>
    </w:p>
    <w:p w:rsidR="00E54BE6" w:rsidRDefault="00E54BE6" w:rsidP="00E54BE6">
      <w:pPr>
        <w:autoSpaceDE w:val="0"/>
        <w:autoSpaceDN w:val="0"/>
        <w:adjustRightInd w:val="0"/>
        <w:jc w:val="both"/>
        <w:rPr>
          <w:sz w:val="20"/>
        </w:rPr>
      </w:pPr>
    </w:p>
    <w:p w:rsidR="003F19B8" w:rsidRDefault="00927848" w:rsidP="00E54BE6">
      <w:pPr>
        <w:autoSpaceDE w:val="0"/>
        <w:autoSpaceDN w:val="0"/>
        <w:adjustRightInd w:val="0"/>
        <w:jc w:val="both"/>
        <w:rPr>
          <w:sz w:val="20"/>
        </w:rPr>
      </w:pPr>
      <w:r w:rsidRPr="00927848">
        <w:rPr>
          <w:sz w:val="20"/>
        </w:rPr>
        <w:t xml:space="preserve">значения, а также отдельных государственных полномочий, переданных в соответствии с законами, создание условий для оптимизации и повышения эффективности расходов бюджета, формирование экономических условий, </w:t>
      </w:r>
    </w:p>
    <w:p w:rsidR="003F19B8" w:rsidRDefault="003F19B8" w:rsidP="00E54BE6">
      <w:pPr>
        <w:autoSpaceDE w:val="0"/>
        <w:autoSpaceDN w:val="0"/>
        <w:adjustRightInd w:val="0"/>
        <w:jc w:val="both"/>
        <w:rPr>
          <w:sz w:val="20"/>
        </w:rPr>
      </w:pPr>
    </w:p>
    <w:p w:rsidR="00927848" w:rsidRPr="00927848" w:rsidRDefault="00927848" w:rsidP="00E54BE6">
      <w:pPr>
        <w:autoSpaceDE w:val="0"/>
        <w:autoSpaceDN w:val="0"/>
        <w:adjustRightInd w:val="0"/>
        <w:jc w:val="both"/>
        <w:rPr>
          <w:sz w:val="20"/>
        </w:rPr>
      </w:pPr>
      <w:r w:rsidRPr="00927848">
        <w:rPr>
          <w:sz w:val="20"/>
        </w:rPr>
        <w:lastRenderedPageBreak/>
        <w:t xml:space="preserve">обеспечивающих администрацию финансовыми, материально-техническими ресурсами. </w:t>
      </w:r>
    </w:p>
    <w:p w:rsidR="00927848" w:rsidRPr="00927848" w:rsidRDefault="00927848" w:rsidP="00927848">
      <w:pPr>
        <w:autoSpaceDE w:val="0"/>
        <w:autoSpaceDN w:val="0"/>
        <w:adjustRightInd w:val="0"/>
        <w:ind w:firstLine="550"/>
        <w:jc w:val="both"/>
        <w:rPr>
          <w:sz w:val="20"/>
        </w:rPr>
      </w:pPr>
    </w:p>
    <w:p w:rsidR="00927848" w:rsidRPr="00927848" w:rsidRDefault="00927848" w:rsidP="00927848">
      <w:pPr>
        <w:pStyle w:val="af"/>
        <w:tabs>
          <w:tab w:val="left" w:pos="426"/>
        </w:tabs>
        <w:suppressAutoHyphens/>
        <w:spacing w:line="240" w:lineRule="auto"/>
        <w:ind w:left="360"/>
        <w:jc w:val="center"/>
        <w:rPr>
          <w:rFonts w:ascii="Times New Roman" w:hAnsi="Times New Roman"/>
          <w:b/>
          <w:bCs/>
          <w:sz w:val="20"/>
          <w:szCs w:val="20"/>
        </w:rPr>
      </w:pPr>
      <w:r w:rsidRPr="00927848">
        <w:rPr>
          <w:rFonts w:ascii="Times New Roman" w:hAnsi="Times New Roman"/>
          <w:b/>
          <w:bCs/>
          <w:sz w:val="20"/>
          <w:szCs w:val="20"/>
        </w:rPr>
        <w:t xml:space="preserve">3. Приоритеты и цели социально-экономического развития </w:t>
      </w:r>
      <w:r w:rsidRPr="00927848">
        <w:rPr>
          <w:rFonts w:ascii="Times New Roman" w:hAnsi="Times New Roman"/>
          <w:b/>
          <w:bCs/>
          <w:sz w:val="20"/>
          <w:szCs w:val="20"/>
        </w:rPr>
        <w:br/>
        <w:t>в соответствующей сфере, описание основных целей и задач программы, прогноз развития соответствующей сферы</w:t>
      </w:r>
    </w:p>
    <w:p w:rsidR="00927848" w:rsidRPr="00927848" w:rsidRDefault="00927848" w:rsidP="00927848">
      <w:pPr>
        <w:pStyle w:val="af"/>
        <w:tabs>
          <w:tab w:val="left" w:pos="426"/>
        </w:tabs>
        <w:suppressAutoHyphens/>
        <w:spacing w:line="240" w:lineRule="auto"/>
        <w:ind w:left="0"/>
        <w:rPr>
          <w:rFonts w:ascii="Times New Roman" w:hAnsi="Times New Roman"/>
          <w:b/>
          <w:bCs/>
          <w:sz w:val="20"/>
          <w:szCs w:val="20"/>
        </w:rPr>
      </w:pPr>
    </w:p>
    <w:p w:rsidR="00927848" w:rsidRPr="00927848" w:rsidRDefault="00927848" w:rsidP="00927848">
      <w:pPr>
        <w:jc w:val="center"/>
        <w:rPr>
          <w:b/>
          <w:bCs/>
          <w:sz w:val="20"/>
        </w:rPr>
      </w:pPr>
      <w:r w:rsidRPr="00927848">
        <w:rPr>
          <w:b/>
          <w:bCs/>
          <w:sz w:val="20"/>
        </w:rPr>
        <w:t xml:space="preserve">3.1. Приоритеты государственной политики в сфере реализации Программы </w:t>
      </w:r>
    </w:p>
    <w:p w:rsidR="00927848" w:rsidRPr="00927848" w:rsidRDefault="00927848" w:rsidP="00927848">
      <w:pPr>
        <w:ind w:firstLine="550"/>
        <w:jc w:val="both"/>
        <w:rPr>
          <w:color w:val="000000"/>
          <w:sz w:val="20"/>
        </w:rPr>
      </w:pPr>
      <w:r w:rsidRPr="00927848">
        <w:rPr>
          <w:color w:val="000000"/>
          <w:sz w:val="20"/>
        </w:rPr>
        <w:t>Для решения поставленной цели необходимо обеспечить эффективное функционирование и решение администрацией следующих задач:</w:t>
      </w:r>
    </w:p>
    <w:p w:rsidR="00927848" w:rsidRPr="00927848" w:rsidRDefault="00927848" w:rsidP="00D034E2">
      <w:pPr>
        <w:numPr>
          <w:ilvl w:val="0"/>
          <w:numId w:val="16"/>
        </w:numPr>
        <w:snapToGrid w:val="0"/>
        <w:jc w:val="both"/>
        <w:rPr>
          <w:sz w:val="20"/>
        </w:rPr>
      </w:pPr>
      <w:r w:rsidRPr="00927848">
        <w:rPr>
          <w:sz w:val="20"/>
        </w:rPr>
        <w:t xml:space="preserve">создание оптимальных условий для повышения эффективности реализации полномочий администрации сельсовета, а также отдельных государственных полномочий, в соответствии с законами </w:t>
      </w:r>
    </w:p>
    <w:p w:rsidR="00927848" w:rsidRPr="00927848" w:rsidRDefault="00927848" w:rsidP="00D034E2">
      <w:pPr>
        <w:numPr>
          <w:ilvl w:val="0"/>
          <w:numId w:val="16"/>
        </w:numPr>
        <w:snapToGrid w:val="0"/>
        <w:jc w:val="both"/>
        <w:rPr>
          <w:sz w:val="20"/>
        </w:rPr>
      </w:pPr>
      <w:r w:rsidRPr="00927848">
        <w:rPr>
          <w:sz w:val="20"/>
        </w:rPr>
        <w:t>финансовое обеспечение переданных администрации сельсовета государственных полномочий;</w:t>
      </w:r>
    </w:p>
    <w:p w:rsidR="00927848" w:rsidRPr="00927848" w:rsidRDefault="00927848" w:rsidP="00D034E2">
      <w:pPr>
        <w:numPr>
          <w:ilvl w:val="0"/>
          <w:numId w:val="16"/>
        </w:numPr>
        <w:jc w:val="both"/>
        <w:rPr>
          <w:sz w:val="20"/>
        </w:rPr>
      </w:pPr>
      <w:r w:rsidRPr="00927848">
        <w:rPr>
          <w:sz w:val="20"/>
        </w:rPr>
        <w:t xml:space="preserve">создание условий для повышения качества управления муниципальными финансами;  </w:t>
      </w:r>
    </w:p>
    <w:p w:rsidR="00927848" w:rsidRPr="00927848" w:rsidRDefault="00927848" w:rsidP="00D034E2">
      <w:pPr>
        <w:numPr>
          <w:ilvl w:val="0"/>
          <w:numId w:val="16"/>
        </w:numPr>
        <w:jc w:val="both"/>
        <w:rPr>
          <w:sz w:val="20"/>
        </w:rPr>
      </w:pPr>
      <w:r w:rsidRPr="00927848">
        <w:rPr>
          <w:sz w:val="20"/>
        </w:rPr>
        <w:t>обеспечение гарантированной на законодательном уровне компенсации лицам, замещавшим должности         муниципальной службы при достижении         пенсионного возраста;</w:t>
      </w:r>
    </w:p>
    <w:p w:rsidR="00927848" w:rsidRPr="00927848" w:rsidRDefault="00927848" w:rsidP="00D034E2">
      <w:pPr>
        <w:numPr>
          <w:ilvl w:val="0"/>
          <w:numId w:val="16"/>
        </w:numPr>
        <w:jc w:val="both"/>
        <w:rPr>
          <w:sz w:val="20"/>
        </w:rPr>
      </w:pPr>
      <w:r w:rsidRPr="00927848">
        <w:rPr>
          <w:sz w:val="20"/>
        </w:rPr>
        <w:t>снижение рисков коррупционных проявлений в органах местного самоуправления;</w:t>
      </w:r>
    </w:p>
    <w:p w:rsidR="00927848" w:rsidRPr="00927848" w:rsidRDefault="00927848" w:rsidP="00D034E2">
      <w:pPr>
        <w:numPr>
          <w:ilvl w:val="0"/>
          <w:numId w:val="16"/>
        </w:numPr>
        <w:jc w:val="both"/>
        <w:rPr>
          <w:sz w:val="20"/>
        </w:rPr>
      </w:pPr>
      <w:r w:rsidRPr="00927848">
        <w:rPr>
          <w:sz w:val="20"/>
        </w:rPr>
        <w:t xml:space="preserve">развитие молодежной политики, физической культуры и спорта на территории сельсовета; </w:t>
      </w:r>
    </w:p>
    <w:p w:rsidR="00927848" w:rsidRPr="00927848" w:rsidRDefault="00927848" w:rsidP="00D034E2">
      <w:pPr>
        <w:numPr>
          <w:ilvl w:val="0"/>
          <w:numId w:val="16"/>
        </w:numPr>
        <w:jc w:val="both"/>
        <w:rPr>
          <w:sz w:val="20"/>
        </w:rPr>
      </w:pPr>
      <w:r w:rsidRPr="00927848">
        <w:rPr>
          <w:sz w:val="20"/>
        </w:rPr>
        <w:lastRenderedPageBreak/>
        <w:t>реализация административного законодательства на территории сельсовета, профилактика административных правонарушений;</w:t>
      </w:r>
    </w:p>
    <w:p w:rsidR="00927848" w:rsidRPr="00927848" w:rsidRDefault="00927848" w:rsidP="00D034E2">
      <w:pPr>
        <w:numPr>
          <w:ilvl w:val="0"/>
          <w:numId w:val="16"/>
        </w:numPr>
        <w:jc w:val="both"/>
        <w:rPr>
          <w:sz w:val="20"/>
        </w:rPr>
      </w:pPr>
      <w:r w:rsidRPr="00927848">
        <w:rPr>
          <w:sz w:val="20"/>
        </w:rPr>
        <w:t>приобретение жилья молодым семьям;</w:t>
      </w:r>
    </w:p>
    <w:p w:rsidR="00927848" w:rsidRPr="00927848" w:rsidRDefault="00927848" w:rsidP="00927848">
      <w:pPr>
        <w:rPr>
          <w:color w:val="000000"/>
          <w:sz w:val="20"/>
        </w:rPr>
      </w:pPr>
    </w:p>
    <w:p w:rsidR="00927848" w:rsidRPr="00927848" w:rsidRDefault="00927848" w:rsidP="00927848">
      <w:pPr>
        <w:pStyle w:val="af"/>
        <w:tabs>
          <w:tab w:val="left" w:pos="284"/>
        </w:tabs>
        <w:autoSpaceDE w:val="0"/>
        <w:autoSpaceDN w:val="0"/>
        <w:adjustRightInd w:val="0"/>
        <w:spacing w:line="240" w:lineRule="auto"/>
        <w:ind w:left="851"/>
        <w:jc w:val="center"/>
        <w:rPr>
          <w:rFonts w:ascii="Times New Roman" w:hAnsi="Times New Roman"/>
          <w:b/>
          <w:bCs/>
          <w:sz w:val="20"/>
          <w:szCs w:val="20"/>
        </w:rPr>
      </w:pPr>
      <w:r w:rsidRPr="00927848">
        <w:rPr>
          <w:rFonts w:ascii="Times New Roman" w:hAnsi="Times New Roman"/>
          <w:b/>
          <w:bCs/>
          <w:sz w:val="20"/>
          <w:szCs w:val="20"/>
        </w:rPr>
        <w:t xml:space="preserve">4. Механизм реализации отдельных мероприятий Программы </w:t>
      </w:r>
    </w:p>
    <w:p w:rsidR="00927848" w:rsidRPr="00927848" w:rsidRDefault="00927848" w:rsidP="00927848">
      <w:pPr>
        <w:tabs>
          <w:tab w:val="left" w:pos="284"/>
        </w:tabs>
        <w:autoSpaceDE w:val="0"/>
        <w:autoSpaceDN w:val="0"/>
        <w:adjustRightInd w:val="0"/>
        <w:jc w:val="center"/>
        <w:rPr>
          <w:sz w:val="20"/>
        </w:rPr>
      </w:pPr>
    </w:p>
    <w:p w:rsidR="00927848" w:rsidRPr="00927848" w:rsidRDefault="00927848" w:rsidP="00927848">
      <w:pPr>
        <w:autoSpaceDE w:val="0"/>
        <w:autoSpaceDN w:val="0"/>
        <w:adjustRightInd w:val="0"/>
        <w:ind w:firstLine="550"/>
        <w:jc w:val="both"/>
        <w:rPr>
          <w:sz w:val="20"/>
        </w:rPr>
      </w:pPr>
      <w:r w:rsidRPr="00927848">
        <w:rPr>
          <w:sz w:val="20"/>
        </w:rPr>
        <w:t>Организационные, экономические и правовые механизмы, необходимые для эффективной реализации задач; последовательность выполнения их представлены в мероприятиях Программы.</w:t>
      </w:r>
    </w:p>
    <w:p w:rsidR="00927848" w:rsidRPr="00927848" w:rsidRDefault="00927848" w:rsidP="00927848">
      <w:pPr>
        <w:autoSpaceDE w:val="0"/>
        <w:autoSpaceDN w:val="0"/>
        <w:adjustRightInd w:val="0"/>
        <w:ind w:firstLine="550"/>
        <w:jc w:val="both"/>
        <w:rPr>
          <w:sz w:val="20"/>
        </w:rPr>
      </w:pPr>
    </w:p>
    <w:p w:rsidR="00927848" w:rsidRPr="00927848" w:rsidRDefault="00927848" w:rsidP="00927848">
      <w:pPr>
        <w:pStyle w:val="af"/>
        <w:tabs>
          <w:tab w:val="left" w:pos="284"/>
        </w:tabs>
        <w:autoSpaceDE w:val="0"/>
        <w:autoSpaceDN w:val="0"/>
        <w:adjustRightInd w:val="0"/>
        <w:spacing w:line="240" w:lineRule="auto"/>
        <w:ind w:left="851"/>
        <w:jc w:val="center"/>
        <w:rPr>
          <w:rFonts w:ascii="Times New Roman" w:hAnsi="Times New Roman"/>
          <w:b/>
          <w:bCs/>
          <w:sz w:val="20"/>
          <w:szCs w:val="20"/>
        </w:rPr>
      </w:pPr>
      <w:r w:rsidRPr="00927848">
        <w:rPr>
          <w:rFonts w:ascii="Times New Roman" w:hAnsi="Times New Roman"/>
          <w:b/>
          <w:bCs/>
          <w:sz w:val="20"/>
          <w:szCs w:val="20"/>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сельсовета</w:t>
      </w:r>
    </w:p>
    <w:p w:rsidR="00927848" w:rsidRPr="00927848" w:rsidRDefault="00927848" w:rsidP="00927848">
      <w:pPr>
        <w:pStyle w:val="af"/>
        <w:tabs>
          <w:tab w:val="left" w:pos="284"/>
        </w:tabs>
        <w:autoSpaceDE w:val="0"/>
        <w:autoSpaceDN w:val="0"/>
        <w:adjustRightInd w:val="0"/>
        <w:spacing w:line="240" w:lineRule="auto"/>
        <w:ind w:left="0"/>
        <w:rPr>
          <w:rFonts w:ascii="Times New Roman" w:hAnsi="Times New Roman"/>
          <w:sz w:val="20"/>
          <w:szCs w:val="20"/>
        </w:rPr>
      </w:pPr>
    </w:p>
    <w:p w:rsidR="00927848" w:rsidRPr="00927848" w:rsidRDefault="00927848" w:rsidP="00927848">
      <w:pPr>
        <w:pStyle w:val="1c"/>
        <w:tabs>
          <w:tab w:val="left" w:pos="0"/>
        </w:tabs>
        <w:ind w:firstLine="550"/>
        <w:rPr>
          <w:rFonts w:ascii="Times New Roman" w:hAnsi="Times New Roman" w:cs="Times New Roman"/>
          <w:lang w:eastAsia="ru-RU"/>
        </w:rPr>
      </w:pPr>
      <w:r w:rsidRPr="00927848">
        <w:rPr>
          <w:rFonts w:ascii="Times New Roman" w:hAnsi="Times New Roman" w:cs="Times New Roman"/>
          <w:lang w:eastAsia="ru-RU"/>
        </w:rPr>
        <w:t>Результатом реализации программы в полном объеме станет выполнение муниципальных функций и государственных полномочий администрации по вопросам местного значения</w:t>
      </w:r>
    </w:p>
    <w:p w:rsidR="00927848" w:rsidRPr="00927848" w:rsidRDefault="00927848" w:rsidP="00927848">
      <w:pPr>
        <w:pStyle w:val="1c"/>
        <w:tabs>
          <w:tab w:val="left" w:pos="0"/>
        </w:tabs>
        <w:ind w:firstLine="550"/>
        <w:rPr>
          <w:rFonts w:ascii="Times New Roman" w:hAnsi="Times New Roman" w:cs="Times New Roman"/>
          <w:lang w:eastAsia="ru-RU"/>
        </w:rPr>
      </w:pPr>
      <w:r w:rsidRPr="00927848">
        <w:rPr>
          <w:rFonts w:ascii="Times New Roman" w:hAnsi="Times New Roman" w:cs="Times New Roman"/>
          <w:lang w:eastAsia="ru-RU"/>
        </w:rPr>
        <w:t xml:space="preserve"> Программа </w:t>
      </w:r>
      <w:r w:rsidRPr="00927848">
        <w:rPr>
          <w:rFonts w:ascii="Times New Roman" w:hAnsi="Times New Roman" w:cs="Times New Roman"/>
          <w:lang w:eastAsia="ru-RU"/>
        </w:rPr>
        <w:tab/>
        <w:t xml:space="preserve">полностью соответствует приоритетам социально-экономического развития </w:t>
      </w:r>
      <w:r w:rsidRPr="00927848">
        <w:rPr>
          <w:rFonts w:ascii="Times New Roman" w:hAnsi="Times New Roman" w:cs="Times New Roman"/>
        </w:rPr>
        <w:t>Ястребовского</w:t>
      </w:r>
      <w:r w:rsidR="00665F3E">
        <w:rPr>
          <w:rFonts w:ascii="Times New Roman" w:hAnsi="Times New Roman" w:cs="Times New Roman"/>
        </w:rPr>
        <w:t xml:space="preserve"> </w:t>
      </w:r>
      <w:r w:rsidRPr="00927848">
        <w:rPr>
          <w:rFonts w:ascii="Times New Roman" w:hAnsi="Times New Roman" w:cs="Times New Roman"/>
          <w:lang w:eastAsia="ru-RU"/>
        </w:rPr>
        <w:t>сельсовета</w:t>
      </w:r>
      <w:r w:rsidRPr="00927848">
        <w:rPr>
          <w:rFonts w:ascii="Times New Roman" w:hAnsi="Times New Roman" w:cs="Times New Roman"/>
          <w:lang w:eastAsia="ru-RU"/>
        </w:rPr>
        <w:tab/>
        <w:t xml:space="preserve"> на среднесрочную перспективу. </w:t>
      </w:r>
    </w:p>
    <w:p w:rsidR="00927848" w:rsidRPr="00927848" w:rsidRDefault="00927848" w:rsidP="00927848">
      <w:pPr>
        <w:pStyle w:val="1c"/>
        <w:tabs>
          <w:tab w:val="left" w:pos="0"/>
        </w:tabs>
        <w:ind w:firstLine="550"/>
        <w:rPr>
          <w:rFonts w:ascii="Times New Roman" w:hAnsi="Times New Roman" w:cs="Times New Roman"/>
          <w:lang w:eastAsia="ru-RU"/>
        </w:rPr>
      </w:pPr>
      <w:r w:rsidRPr="00927848">
        <w:rPr>
          <w:rFonts w:ascii="Times New Roman" w:hAnsi="Times New Roman" w:cs="Times New Roman"/>
          <w:lang w:eastAsia="ru-RU"/>
        </w:rPr>
        <w:t>Реализация Программы направлена на:</w:t>
      </w:r>
    </w:p>
    <w:p w:rsidR="00927848" w:rsidRPr="00927848" w:rsidRDefault="00927848" w:rsidP="00D034E2">
      <w:pPr>
        <w:pStyle w:val="1c"/>
        <w:numPr>
          <w:ilvl w:val="0"/>
          <w:numId w:val="17"/>
        </w:numPr>
        <w:tabs>
          <w:tab w:val="left" w:pos="0"/>
        </w:tabs>
        <w:rPr>
          <w:rFonts w:ascii="Times New Roman" w:hAnsi="Times New Roman" w:cs="Times New Roman"/>
          <w:lang w:eastAsia="ru-RU"/>
        </w:rPr>
      </w:pPr>
      <w:r w:rsidRPr="00927848">
        <w:rPr>
          <w:rFonts w:ascii="Times New Roman" w:hAnsi="Times New Roman" w:cs="Times New Roman"/>
          <w:lang w:eastAsia="ru-RU"/>
        </w:rPr>
        <w:t xml:space="preserve">создание условий для финансово- экономической самостоятельности, </w:t>
      </w:r>
    </w:p>
    <w:p w:rsidR="00927848" w:rsidRPr="00927848" w:rsidRDefault="00927848" w:rsidP="00D034E2">
      <w:pPr>
        <w:pStyle w:val="1c"/>
        <w:numPr>
          <w:ilvl w:val="0"/>
          <w:numId w:val="17"/>
        </w:numPr>
        <w:tabs>
          <w:tab w:val="left" w:pos="0"/>
        </w:tabs>
        <w:rPr>
          <w:rFonts w:ascii="Times New Roman" w:hAnsi="Times New Roman" w:cs="Times New Roman"/>
          <w:lang w:eastAsia="ru-RU"/>
        </w:rPr>
      </w:pPr>
      <w:r w:rsidRPr="00927848">
        <w:rPr>
          <w:rFonts w:ascii="Times New Roman" w:hAnsi="Times New Roman" w:cs="Times New Roman"/>
          <w:lang w:eastAsia="ru-RU"/>
        </w:rPr>
        <w:t>совершенствование межбюджетных отношений,</w:t>
      </w:r>
    </w:p>
    <w:p w:rsidR="00927848" w:rsidRPr="00927848" w:rsidRDefault="00927848" w:rsidP="00D034E2">
      <w:pPr>
        <w:pStyle w:val="1c"/>
        <w:numPr>
          <w:ilvl w:val="0"/>
          <w:numId w:val="17"/>
        </w:numPr>
        <w:tabs>
          <w:tab w:val="left" w:pos="0"/>
        </w:tabs>
        <w:rPr>
          <w:rFonts w:ascii="Times New Roman" w:hAnsi="Times New Roman" w:cs="Times New Roman"/>
          <w:lang w:eastAsia="ru-RU"/>
        </w:rPr>
      </w:pPr>
      <w:r w:rsidRPr="00927848">
        <w:rPr>
          <w:rFonts w:ascii="Times New Roman" w:hAnsi="Times New Roman" w:cs="Times New Roman"/>
          <w:lang w:eastAsia="ru-RU"/>
        </w:rPr>
        <w:t>устойчивому взаимодействию органов власти и органов местного самоуправления, эффективному управление бюджетным процессом.</w:t>
      </w:r>
    </w:p>
    <w:p w:rsidR="00927848" w:rsidRPr="00927848" w:rsidRDefault="00927848" w:rsidP="00927848">
      <w:pPr>
        <w:pStyle w:val="1c"/>
        <w:tabs>
          <w:tab w:val="left" w:pos="0"/>
        </w:tabs>
        <w:ind w:firstLine="550"/>
        <w:rPr>
          <w:rFonts w:ascii="Times New Roman" w:hAnsi="Times New Roman" w:cs="Times New Roman"/>
          <w:lang w:eastAsia="ru-RU"/>
        </w:rPr>
      </w:pPr>
      <w:r w:rsidRPr="00927848">
        <w:rPr>
          <w:rFonts w:ascii="Times New Roman" w:hAnsi="Times New Roman" w:cs="Times New Roman"/>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927848">
        <w:rPr>
          <w:rFonts w:ascii="Times New Roman" w:hAnsi="Times New Roman" w:cs="Times New Roman"/>
        </w:rPr>
        <w:t xml:space="preserve">приложении № 1 к Программе. </w:t>
      </w:r>
    </w:p>
    <w:p w:rsidR="00927848" w:rsidRPr="00927848" w:rsidRDefault="00927848" w:rsidP="00927848">
      <w:pPr>
        <w:pStyle w:val="af"/>
        <w:tabs>
          <w:tab w:val="left" w:pos="284"/>
        </w:tabs>
        <w:autoSpaceDE w:val="0"/>
        <w:autoSpaceDN w:val="0"/>
        <w:adjustRightInd w:val="0"/>
        <w:spacing w:line="240" w:lineRule="auto"/>
        <w:ind w:left="851"/>
        <w:jc w:val="center"/>
        <w:rPr>
          <w:rFonts w:ascii="Times New Roman" w:hAnsi="Times New Roman"/>
          <w:b/>
          <w:bCs/>
          <w:sz w:val="20"/>
          <w:szCs w:val="20"/>
        </w:rPr>
      </w:pPr>
      <w:r w:rsidRPr="00927848">
        <w:rPr>
          <w:rFonts w:ascii="Times New Roman" w:hAnsi="Times New Roman"/>
          <w:b/>
          <w:bCs/>
          <w:sz w:val="20"/>
          <w:szCs w:val="20"/>
        </w:rPr>
        <w:t xml:space="preserve">6. Перечень подпрограмм с указанием сроков их реализации </w:t>
      </w:r>
      <w:r w:rsidRPr="00927848">
        <w:rPr>
          <w:rFonts w:ascii="Times New Roman" w:hAnsi="Times New Roman"/>
          <w:b/>
          <w:bCs/>
          <w:sz w:val="20"/>
          <w:szCs w:val="20"/>
        </w:rPr>
        <w:br/>
        <w:t>и ожидаемых результатов</w:t>
      </w:r>
    </w:p>
    <w:p w:rsidR="00927848" w:rsidRPr="00927848" w:rsidRDefault="00927848" w:rsidP="00927848">
      <w:pPr>
        <w:snapToGrid w:val="0"/>
        <w:ind w:firstLine="550"/>
        <w:jc w:val="both"/>
        <w:rPr>
          <w:sz w:val="20"/>
        </w:rPr>
      </w:pPr>
      <w:r w:rsidRPr="00927848">
        <w:rPr>
          <w:sz w:val="20"/>
        </w:rPr>
        <w:t xml:space="preserve">Программа подпрограмм не имеет. </w:t>
      </w:r>
    </w:p>
    <w:p w:rsidR="00927848" w:rsidRPr="00927848" w:rsidRDefault="00927848" w:rsidP="00927848">
      <w:pPr>
        <w:autoSpaceDE w:val="0"/>
        <w:autoSpaceDN w:val="0"/>
        <w:adjustRightInd w:val="0"/>
        <w:ind w:firstLine="550"/>
        <w:jc w:val="both"/>
        <w:rPr>
          <w:sz w:val="20"/>
        </w:rPr>
      </w:pPr>
      <w:r w:rsidRPr="00927848">
        <w:rPr>
          <w:sz w:val="20"/>
        </w:rPr>
        <w:t>Реализация программы осуществляется мероприятиями программы, которые позволят  достичь в 2014 - 2025 годах следующих результатов:</w:t>
      </w:r>
    </w:p>
    <w:p w:rsidR="00927848" w:rsidRPr="00927848" w:rsidRDefault="00927848" w:rsidP="00927848">
      <w:pPr>
        <w:autoSpaceDE w:val="0"/>
        <w:autoSpaceDN w:val="0"/>
        <w:adjustRightInd w:val="0"/>
        <w:ind w:firstLine="550"/>
        <w:jc w:val="both"/>
        <w:rPr>
          <w:sz w:val="20"/>
        </w:rPr>
      </w:pPr>
      <w:r w:rsidRPr="00927848">
        <w:rPr>
          <w:sz w:val="20"/>
        </w:rPr>
        <w:t>По мероприятию:</w:t>
      </w:r>
      <w:r w:rsidR="00665F3E">
        <w:rPr>
          <w:sz w:val="20"/>
        </w:rPr>
        <w:t xml:space="preserve"> </w:t>
      </w:r>
      <w:r w:rsidRPr="00927848">
        <w:rPr>
          <w:sz w:val="20"/>
        </w:rPr>
        <w:t>Другие общегосударственные вопросы в области землепользования и землеустройства:</w:t>
      </w:r>
    </w:p>
    <w:p w:rsidR="00927848" w:rsidRPr="00927848" w:rsidRDefault="00927848" w:rsidP="00927848">
      <w:pPr>
        <w:autoSpaceDE w:val="0"/>
        <w:autoSpaceDN w:val="0"/>
        <w:adjustRightInd w:val="0"/>
        <w:ind w:firstLine="550"/>
        <w:jc w:val="both"/>
        <w:rPr>
          <w:sz w:val="20"/>
        </w:rPr>
      </w:pPr>
      <w:r w:rsidRPr="00927848">
        <w:rPr>
          <w:sz w:val="20"/>
        </w:rPr>
        <w:lastRenderedPageBreak/>
        <w:t>- выполнение работ по землеустройству и землепользованию на земельных участках, закрепленных за органами местного самоуправления.</w:t>
      </w:r>
    </w:p>
    <w:p w:rsidR="00927848" w:rsidRPr="00927848" w:rsidRDefault="00927848" w:rsidP="00927848">
      <w:pPr>
        <w:autoSpaceDE w:val="0"/>
        <w:autoSpaceDN w:val="0"/>
        <w:adjustRightInd w:val="0"/>
        <w:ind w:firstLine="550"/>
        <w:jc w:val="both"/>
        <w:rPr>
          <w:sz w:val="20"/>
        </w:rPr>
      </w:pPr>
      <w:r w:rsidRPr="00927848">
        <w:rPr>
          <w:sz w:val="20"/>
        </w:rPr>
        <w:t>По мероприятию: осуществление части полномочий по обеспечению деятельности органов местного самоуправления  (межбюджетные трансферты)</w:t>
      </w:r>
    </w:p>
    <w:p w:rsidR="00927848" w:rsidRPr="00927848" w:rsidRDefault="00927848" w:rsidP="00927848">
      <w:pPr>
        <w:autoSpaceDE w:val="0"/>
        <w:autoSpaceDN w:val="0"/>
        <w:adjustRightInd w:val="0"/>
        <w:ind w:firstLine="550"/>
        <w:jc w:val="both"/>
        <w:rPr>
          <w:sz w:val="20"/>
        </w:rPr>
      </w:pPr>
      <w:r w:rsidRPr="00927848">
        <w:rPr>
          <w:sz w:val="20"/>
        </w:rPr>
        <w:t>- исполнение полномочий органов местного самоуправления по передаче межбюджетных отношений</w:t>
      </w:r>
    </w:p>
    <w:p w:rsidR="00927848" w:rsidRPr="00927848" w:rsidRDefault="00927848" w:rsidP="00927848">
      <w:pPr>
        <w:autoSpaceDE w:val="0"/>
        <w:autoSpaceDN w:val="0"/>
        <w:adjustRightInd w:val="0"/>
        <w:ind w:firstLine="550"/>
        <w:jc w:val="both"/>
        <w:rPr>
          <w:sz w:val="20"/>
        </w:rPr>
      </w:pPr>
      <w:r w:rsidRPr="00927848">
        <w:rPr>
          <w:sz w:val="20"/>
        </w:rPr>
        <w:t>По мероприятию :социальные выплаты (пенсионное обеспечение):</w:t>
      </w:r>
    </w:p>
    <w:p w:rsidR="00927848" w:rsidRPr="00927848" w:rsidRDefault="00927848" w:rsidP="00927848">
      <w:pPr>
        <w:snapToGrid w:val="0"/>
        <w:ind w:left="266" w:firstLine="550"/>
        <w:jc w:val="both"/>
        <w:rPr>
          <w:sz w:val="20"/>
        </w:rPr>
      </w:pPr>
      <w:r w:rsidRPr="00927848">
        <w:rPr>
          <w:sz w:val="20"/>
        </w:rPr>
        <w:t xml:space="preserve">- обеспечение гарантий по компенсации муниципальным служащим при выходе на пенсию по старости. </w:t>
      </w:r>
    </w:p>
    <w:p w:rsidR="00927848" w:rsidRPr="00927848" w:rsidRDefault="00927848" w:rsidP="00927848">
      <w:pPr>
        <w:pStyle w:val="af"/>
        <w:tabs>
          <w:tab w:val="left" w:pos="426"/>
        </w:tabs>
        <w:spacing w:line="240" w:lineRule="auto"/>
        <w:ind w:left="851"/>
        <w:jc w:val="center"/>
        <w:rPr>
          <w:rFonts w:ascii="Times New Roman" w:hAnsi="Times New Roman"/>
          <w:b/>
          <w:bCs/>
          <w:sz w:val="20"/>
          <w:szCs w:val="20"/>
        </w:rPr>
      </w:pPr>
      <w:r w:rsidRPr="00927848">
        <w:rPr>
          <w:rFonts w:ascii="Times New Roman" w:hAnsi="Times New Roman"/>
          <w:b/>
          <w:bCs/>
          <w:sz w:val="20"/>
          <w:szCs w:val="20"/>
        </w:rPr>
        <w:t>7. Информация о распределении планируемых расходов по отдельным мероприятиям Программы, подпрограммам</w:t>
      </w:r>
    </w:p>
    <w:p w:rsidR="00927848" w:rsidRPr="00927848" w:rsidRDefault="00927848" w:rsidP="00927848">
      <w:pPr>
        <w:widowControl w:val="0"/>
        <w:ind w:firstLine="550"/>
        <w:jc w:val="both"/>
        <w:rPr>
          <w:sz w:val="20"/>
        </w:rPr>
      </w:pPr>
      <w:r w:rsidRPr="00927848">
        <w:rPr>
          <w:sz w:val="20"/>
        </w:rPr>
        <w:t>Информация о распределении планируемых расходов по  мероприятиям программы, с указанием главных распорядителей средств сельского бюджета, а также по годам реализации Программы представлена  в приложении № 2 к Программе.</w:t>
      </w:r>
    </w:p>
    <w:p w:rsidR="00927848" w:rsidRPr="00927848" w:rsidRDefault="00927848" w:rsidP="00927848">
      <w:pPr>
        <w:pStyle w:val="af"/>
        <w:tabs>
          <w:tab w:val="left" w:pos="426"/>
        </w:tabs>
        <w:spacing w:line="240" w:lineRule="auto"/>
        <w:ind w:left="851"/>
        <w:jc w:val="center"/>
        <w:rPr>
          <w:rFonts w:ascii="Times New Roman" w:hAnsi="Times New Roman"/>
          <w:b/>
          <w:bCs/>
          <w:sz w:val="20"/>
          <w:szCs w:val="20"/>
        </w:rPr>
      </w:pPr>
      <w:r w:rsidRPr="00927848">
        <w:rPr>
          <w:rFonts w:ascii="Times New Roman" w:hAnsi="Times New Roman"/>
          <w:b/>
          <w:bCs/>
          <w:sz w:val="20"/>
          <w:szCs w:val="20"/>
        </w:rPr>
        <w:t>8. Информация об объеме бюджетных ассигнований, направленных на реализацию научной, научно-технической и инновационной деятельности</w:t>
      </w:r>
    </w:p>
    <w:p w:rsidR="00927848" w:rsidRPr="00927848" w:rsidRDefault="00927848" w:rsidP="00927848">
      <w:pPr>
        <w:pStyle w:val="af"/>
        <w:tabs>
          <w:tab w:val="left" w:pos="426"/>
        </w:tabs>
        <w:spacing w:line="240" w:lineRule="auto"/>
        <w:ind w:left="0" w:firstLine="550"/>
        <w:jc w:val="both"/>
        <w:rPr>
          <w:rFonts w:ascii="Times New Roman" w:hAnsi="Times New Roman"/>
          <w:b/>
          <w:bCs/>
          <w:sz w:val="20"/>
          <w:szCs w:val="20"/>
        </w:rPr>
      </w:pPr>
    </w:p>
    <w:p w:rsidR="00927848" w:rsidRPr="00927848" w:rsidRDefault="00927848" w:rsidP="00927848">
      <w:pPr>
        <w:widowControl w:val="0"/>
        <w:ind w:firstLine="550"/>
        <w:jc w:val="both"/>
        <w:rPr>
          <w:sz w:val="20"/>
        </w:rPr>
      </w:pPr>
      <w:r w:rsidRPr="00927848">
        <w:rPr>
          <w:sz w:val="20"/>
        </w:rPr>
        <w:t>Реализация научной, научно-технической и инновационной деятельности в рамках Программы не предусмотрено.</w:t>
      </w:r>
    </w:p>
    <w:p w:rsidR="00927848" w:rsidRPr="00927848" w:rsidRDefault="00927848" w:rsidP="00927848">
      <w:pPr>
        <w:pStyle w:val="af"/>
        <w:spacing w:line="240" w:lineRule="auto"/>
        <w:ind w:left="0"/>
        <w:rPr>
          <w:rFonts w:ascii="Times New Roman" w:hAnsi="Times New Roman"/>
          <w:sz w:val="20"/>
          <w:szCs w:val="20"/>
        </w:rPr>
      </w:pPr>
    </w:p>
    <w:p w:rsidR="00927848" w:rsidRPr="00927848" w:rsidRDefault="00927848" w:rsidP="00927848">
      <w:pPr>
        <w:pStyle w:val="af"/>
        <w:tabs>
          <w:tab w:val="left" w:pos="567"/>
        </w:tabs>
        <w:spacing w:line="240" w:lineRule="auto"/>
        <w:ind w:left="851"/>
        <w:jc w:val="center"/>
        <w:rPr>
          <w:rFonts w:ascii="Times New Roman" w:hAnsi="Times New Roman"/>
          <w:b/>
          <w:bCs/>
          <w:sz w:val="20"/>
          <w:szCs w:val="20"/>
        </w:rPr>
      </w:pPr>
      <w:r w:rsidRPr="00927848">
        <w:rPr>
          <w:rFonts w:ascii="Times New Roman" w:hAnsi="Times New Roman"/>
          <w:b/>
          <w:bCs/>
          <w:sz w:val="20"/>
          <w:szCs w:val="20"/>
        </w:rPr>
        <w:t xml:space="preserve">9. Информация о ресурсном обеспечении и прогнозной оценке расходов </w:t>
      </w:r>
      <w:r w:rsidRPr="00927848">
        <w:rPr>
          <w:rFonts w:ascii="Times New Roman" w:hAnsi="Times New Roman"/>
          <w:b/>
          <w:bCs/>
          <w:sz w:val="20"/>
          <w:szCs w:val="20"/>
        </w:rPr>
        <w:br/>
        <w:t xml:space="preserve">на реализацию целей программы </w:t>
      </w:r>
    </w:p>
    <w:p w:rsidR="00927848" w:rsidRPr="00927848" w:rsidRDefault="00927848" w:rsidP="00927848">
      <w:pPr>
        <w:snapToGrid w:val="0"/>
        <w:ind w:firstLine="550"/>
        <w:jc w:val="both"/>
        <w:rPr>
          <w:sz w:val="20"/>
        </w:rPr>
      </w:pPr>
      <w:r w:rsidRPr="00927848">
        <w:rPr>
          <w:sz w:val="20"/>
        </w:rPr>
        <w:t xml:space="preserve">Объем бюджетных ассигнований на реализацию Программы составляет всего </w:t>
      </w:r>
      <w:bookmarkStart w:id="2" w:name="_GoBack"/>
      <w:bookmarkEnd w:id="2"/>
      <w:r w:rsidRPr="00927848">
        <w:rPr>
          <w:sz w:val="20"/>
        </w:rPr>
        <w:t xml:space="preserve">10758,1 тыс. рублей. </w:t>
      </w:r>
    </w:p>
    <w:p w:rsidR="00927848" w:rsidRPr="00927848" w:rsidRDefault="00927848" w:rsidP="00927848">
      <w:pPr>
        <w:ind w:firstLine="550"/>
        <w:jc w:val="both"/>
        <w:rPr>
          <w:sz w:val="20"/>
        </w:rPr>
      </w:pPr>
      <w:r w:rsidRPr="00927848">
        <w:rPr>
          <w:sz w:val="20"/>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3 к Программе.</w:t>
      </w:r>
    </w:p>
    <w:p w:rsidR="00927848" w:rsidRPr="00927848" w:rsidRDefault="00927848" w:rsidP="00927848">
      <w:pPr>
        <w:pStyle w:val="af"/>
        <w:spacing w:line="240" w:lineRule="auto"/>
        <w:ind w:left="0" w:firstLine="550"/>
        <w:jc w:val="both"/>
        <w:rPr>
          <w:rFonts w:ascii="Times New Roman" w:hAnsi="Times New Roman"/>
          <w:sz w:val="20"/>
          <w:szCs w:val="20"/>
        </w:rPr>
      </w:pPr>
    </w:p>
    <w:p w:rsidR="00927848" w:rsidRPr="00927848" w:rsidRDefault="00927848" w:rsidP="00927848">
      <w:pPr>
        <w:pStyle w:val="af"/>
        <w:spacing w:line="240" w:lineRule="auto"/>
        <w:ind w:left="851"/>
        <w:jc w:val="center"/>
        <w:rPr>
          <w:rFonts w:ascii="Times New Roman" w:hAnsi="Times New Roman"/>
          <w:b/>
          <w:bCs/>
          <w:sz w:val="20"/>
          <w:szCs w:val="20"/>
        </w:rPr>
      </w:pPr>
      <w:r w:rsidRPr="00927848">
        <w:rPr>
          <w:rFonts w:ascii="Times New Roman" w:hAnsi="Times New Roman"/>
          <w:b/>
          <w:bCs/>
          <w:sz w:val="20"/>
          <w:szCs w:val="20"/>
        </w:rPr>
        <w:t xml:space="preserve">10. Основные правила (методики) распределения субсидий сельскому бюджету </w:t>
      </w:r>
    </w:p>
    <w:p w:rsidR="00927848" w:rsidRPr="00927848" w:rsidRDefault="00927848" w:rsidP="00927848">
      <w:pPr>
        <w:ind w:left="74" w:firstLine="476"/>
        <w:rPr>
          <w:sz w:val="20"/>
        </w:rPr>
      </w:pPr>
      <w:r w:rsidRPr="00927848">
        <w:rPr>
          <w:sz w:val="20"/>
        </w:rPr>
        <w:tab/>
        <w:t>В Программе предусмотрено правила (методики) распределения субсидий сельскому бюджету.</w:t>
      </w:r>
    </w:p>
    <w:p w:rsidR="00927848" w:rsidRPr="00927848" w:rsidRDefault="00927848" w:rsidP="00927848">
      <w:pPr>
        <w:rPr>
          <w:sz w:val="20"/>
        </w:rPr>
      </w:pPr>
    </w:p>
    <w:p w:rsidR="00083596" w:rsidRPr="00927848" w:rsidRDefault="00083596" w:rsidP="00927848">
      <w:pPr>
        <w:rPr>
          <w:b/>
          <w:sz w:val="20"/>
        </w:rPr>
      </w:pPr>
    </w:p>
    <w:p w:rsidR="00734830" w:rsidRDefault="00734830" w:rsidP="00B03146">
      <w:pPr>
        <w:rPr>
          <w:sz w:val="24"/>
          <w:szCs w:val="24"/>
        </w:rPr>
        <w:sectPr w:rsidR="00734830" w:rsidSect="00734830">
          <w:type w:val="continuous"/>
          <w:pgSz w:w="16838" w:h="11906" w:orient="landscape"/>
          <w:pgMar w:top="1276" w:right="680" w:bottom="284" w:left="709" w:header="709" w:footer="709" w:gutter="0"/>
          <w:cols w:num="2" w:space="708"/>
          <w:docGrid w:linePitch="360"/>
        </w:sectPr>
      </w:pPr>
    </w:p>
    <w:tbl>
      <w:tblPr>
        <w:tblpPr w:leftFromText="180" w:rightFromText="180" w:horzAnchor="margin" w:tblpY="795"/>
        <w:tblW w:w="3602" w:type="pct"/>
        <w:tblLayout w:type="fixed"/>
        <w:tblLook w:val="00A0"/>
      </w:tblPr>
      <w:tblGrid>
        <w:gridCol w:w="540"/>
        <w:gridCol w:w="4152"/>
        <w:gridCol w:w="1251"/>
        <w:gridCol w:w="1140"/>
        <w:gridCol w:w="1688"/>
        <w:gridCol w:w="2514"/>
      </w:tblGrid>
      <w:tr w:rsidR="00734830" w:rsidRPr="00412F94" w:rsidTr="00160FE9">
        <w:trPr>
          <w:trHeight w:val="294"/>
        </w:trPr>
        <w:tc>
          <w:tcPr>
            <w:tcW w:w="239" w:type="pct"/>
            <w:tcBorders>
              <w:top w:val="nil"/>
              <w:left w:val="nil"/>
              <w:bottom w:val="nil"/>
              <w:right w:val="nil"/>
            </w:tcBorders>
            <w:shd w:val="clear" w:color="000000" w:fill="FFFFFF"/>
            <w:noWrap/>
            <w:vAlign w:val="bottom"/>
          </w:tcPr>
          <w:p w:rsidR="00734830" w:rsidRPr="00412F94" w:rsidRDefault="00734830" w:rsidP="00B03146">
            <w:pPr>
              <w:rPr>
                <w:sz w:val="24"/>
                <w:szCs w:val="24"/>
              </w:rPr>
            </w:pPr>
            <w:r w:rsidRPr="00412F94">
              <w:rPr>
                <w:sz w:val="24"/>
                <w:szCs w:val="24"/>
              </w:rPr>
              <w:lastRenderedPageBreak/>
              <w:t> </w:t>
            </w:r>
          </w:p>
        </w:tc>
        <w:tc>
          <w:tcPr>
            <w:tcW w:w="1839" w:type="pct"/>
            <w:tcBorders>
              <w:top w:val="nil"/>
              <w:left w:val="nil"/>
              <w:bottom w:val="nil"/>
              <w:right w:val="nil"/>
            </w:tcBorders>
            <w:shd w:val="clear" w:color="000000" w:fill="FFFFFF"/>
            <w:noWrap/>
          </w:tcPr>
          <w:p w:rsidR="00734830" w:rsidRPr="00412F94" w:rsidRDefault="00734830" w:rsidP="00B03146">
            <w:pPr>
              <w:rPr>
                <w:sz w:val="24"/>
                <w:szCs w:val="24"/>
              </w:rPr>
            </w:pPr>
          </w:p>
        </w:tc>
        <w:tc>
          <w:tcPr>
            <w:tcW w:w="554" w:type="pct"/>
            <w:tcBorders>
              <w:top w:val="nil"/>
              <w:left w:val="nil"/>
              <w:bottom w:val="nil"/>
              <w:right w:val="nil"/>
            </w:tcBorders>
            <w:shd w:val="clear" w:color="000000" w:fill="FFFFFF"/>
            <w:noWrap/>
          </w:tcPr>
          <w:p w:rsidR="00734830" w:rsidRPr="00412F94" w:rsidRDefault="00734830" w:rsidP="00B03146">
            <w:pPr>
              <w:rPr>
                <w:sz w:val="24"/>
                <w:szCs w:val="24"/>
              </w:rPr>
            </w:pPr>
            <w:r w:rsidRPr="00412F94">
              <w:rPr>
                <w:sz w:val="24"/>
                <w:szCs w:val="24"/>
              </w:rPr>
              <w:t> </w:t>
            </w:r>
          </w:p>
        </w:tc>
        <w:tc>
          <w:tcPr>
            <w:tcW w:w="505" w:type="pct"/>
            <w:tcBorders>
              <w:top w:val="nil"/>
              <w:left w:val="nil"/>
              <w:bottom w:val="nil"/>
              <w:right w:val="nil"/>
            </w:tcBorders>
            <w:shd w:val="clear" w:color="000000" w:fill="FFFFFF"/>
            <w:noWrap/>
          </w:tcPr>
          <w:p w:rsidR="00734830" w:rsidRPr="00412F94" w:rsidRDefault="00734830" w:rsidP="00B03146">
            <w:pPr>
              <w:rPr>
                <w:sz w:val="24"/>
                <w:szCs w:val="24"/>
              </w:rPr>
            </w:pPr>
            <w:r w:rsidRPr="00412F94">
              <w:rPr>
                <w:sz w:val="24"/>
                <w:szCs w:val="24"/>
              </w:rPr>
              <w:t> </w:t>
            </w:r>
          </w:p>
        </w:tc>
        <w:tc>
          <w:tcPr>
            <w:tcW w:w="748" w:type="pct"/>
            <w:tcBorders>
              <w:top w:val="nil"/>
              <w:left w:val="nil"/>
              <w:bottom w:val="nil"/>
              <w:right w:val="nil"/>
            </w:tcBorders>
            <w:shd w:val="clear" w:color="000000" w:fill="FFFFFF"/>
            <w:noWrap/>
          </w:tcPr>
          <w:p w:rsidR="00734830" w:rsidRPr="00412F94" w:rsidRDefault="00734830" w:rsidP="00B03146">
            <w:pPr>
              <w:rPr>
                <w:sz w:val="24"/>
                <w:szCs w:val="24"/>
              </w:rPr>
            </w:pPr>
            <w:r w:rsidRPr="00412F94">
              <w:rPr>
                <w:sz w:val="24"/>
                <w:szCs w:val="24"/>
              </w:rPr>
              <w:t> </w:t>
            </w:r>
          </w:p>
        </w:tc>
        <w:tc>
          <w:tcPr>
            <w:tcW w:w="1114" w:type="pct"/>
            <w:tcBorders>
              <w:top w:val="nil"/>
              <w:left w:val="nil"/>
              <w:bottom w:val="nil"/>
              <w:right w:val="nil"/>
            </w:tcBorders>
            <w:shd w:val="clear" w:color="000000" w:fill="FFFFFF"/>
          </w:tcPr>
          <w:p w:rsidR="00734830" w:rsidRPr="00412F94" w:rsidRDefault="00734830" w:rsidP="00B03146">
            <w:pPr>
              <w:rPr>
                <w:sz w:val="24"/>
                <w:szCs w:val="24"/>
              </w:rPr>
            </w:pPr>
          </w:p>
        </w:tc>
      </w:tr>
    </w:tbl>
    <w:p w:rsidR="00083596" w:rsidRPr="00927848" w:rsidRDefault="0089245C" w:rsidP="0089245C">
      <w:pPr>
        <w:jc w:val="right"/>
        <w:rPr>
          <w:b/>
          <w:sz w:val="20"/>
        </w:rPr>
      </w:pPr>
      <w:r>
        <w:rPr>
          <w:b/>
          <w:sz w:val="20"/>
        </w:rPr>
        <w:t>Приложение 1</w:t>
      </w:r>
    </w:p>
    <w:p w:rsidR="00083596" w:rsidRDefault="00083596" w:rsidP="00927848">
      <w:pPr>
        <w:rPr>
          <w:b/>
          <w:sz w:val="20"/>
        </w:rPr>
      </w:pPr>
    </w:p>
    <w:tbl>
      <w:tblPr>
        <w:tblpPr w:leftFromText="180" w:rightFromText="180" w:horzAnchor="margin" w:tblpY="795"/>
        <w:tblW w:w="4950" w:type="pct"/>
        <w:tblLayout w:type="fixed"/>
        <w:tblLook w:val="00A0"/>
      </w:tblPr>
      <w:tblGrid>
        <w:gridCol w:w="539"/>
        <w:gridCol w:w="4150"/>
        <w:gridCol w:w="1250"/>
        <w:gridCol w:w="1138"/>
        <w:gridCol w:w="171"/>
        <w:gridCol w:w="1520"/>
        <w:gridCol w:w="1039"/>
        <w:gridCol w:w="940"/>
        <w:gridCol w:w="99"/>
        <w:gridCol w:w="437"/>
        <w:gridCol w:w="444"/>
        <w:gridCol w:w="980"/>
        <w:gridCol w:w="980"/>
        <w:gridCol w:w="211"/>
        <w:gridCol w:w="769"/>
        <w:gridCol w:w="841"/>
      </w:tblGrid>
      <w:tr w:rsidR="0089245C" w:rsidRPr="00C25485" w:rsidTr="007E7921">
        <w:trPr>
          <w:gridAfter w:val="6"/>
          <w:wAfter w:w="1362" w:type="pct"/>
          <w:trHeight w:val="80"/>
        </w:trPr>
        <w:tc>
          <w:tcPr>
            <w:tcW w:w="174" w:type="pct"/>
            <w:tcBorders>
              <w:top w:val="nil"/>
              <w:left w:val="nil"/>
              <w:bottom w:val="nil"/>
              <w:right w:val="nil"/>
            </w:tcBorders>
            <w:shd w:val="clear" w:color="000000" w:fill="FFFFFF"/>
            <w:noWrap/>
            <w:vAlign w:val="bottom"/>
          </w:tcPr>
          <w:p w:rsidR="0089245C" w:rsidRPr="00C25485" w:rsidRDefault="0089245C" w:rsidP="00C25485">
            <w:pPr>
              <w:rPr>
                <w:sz w:val="20"/>
              </w:rPr>
            </w:pPr>
            <w:r w:rsidRPr="00C25485">
              <w:rPr>
                <w:sz w:val="20"/>
              </w:rPr>
              <w:t> </w:t>
            </w:r>
          </w:p>
        </w:tc>
        <w:tc>
          <w:tcPr>
            <w:tcW w:w="1338" w:type="pct"/>
            <w:tcBorders>
              <w:top w:val="nil"/>
              <w:left w:val="nil"/>
              <w:bottom w:val="nil"/>
              <w:right w:val="nil"/>
            </w:tcBorders>
            <w:shd w:val="clear" w:color="000000" w:fill="FFFFFF"/>
            <w:noWrap/>
          </w:tcPr>
          <w:p w:rsidR="0089245C" w:rsidRPr="00C25485" w:rsidRDefault="0089245C" w:rsidP="00C25485">
            <w:pPr>
              <w:rPr>
                <w:sz w:val="20"/>
              </w:rPr>
            </w:pPr>
          </w:p>
        </w:tc>
        <w:tc>
          <w:tcPr>
            <w:tcW w:w="403" w:type="pct"/>
            <w:tcBorders>
              <w:top w:val="nil"/>
              <w:left w:val="nil"/>
              <w:bottom w:val="nil"/>
              <w:right w:val="nil"/>
            </w:tcBorders>
            <w:shd w:val="clear" w:color="000000" w:fill="FFFFFF"/>
            <w:noWrap/>
          </w:tcPr>
          <w:p w:rsidR="0089245C" w:rsidRPr="00C25485" w:rsidRDefault="0089245C" w:rsidP="00C25485">
            <w:pPr>
              <w:rPr>
                <w:sz w:val="20"/>
              </w:rPr>
            </w:pPr>
            <w:r w:rsidRPr="00C25485">
              <w:rPr>
                <w:sz w:val="20"/>
              </w:rPr>
              <w:t> </w:t>
            </w:r>
          </w:p>
        </w:tc>
        <w:tc>
          <w:tcPr>
            <w:tcW w:w="367" w:type="pct"/>
            <w:tcBorders>
              <w:top w:val="nil"/>
              <w:left w:val="nil"/>
              <w:bottom w:val="nil"/>
              <w:right w:val="nil"/>
            </w:tcBorders>
            <w:shd w:val="clear" w:color="000000" w:fill="FFFFFF"/>
            <w:noWrap/>
          </w:tcPr>
          <w:p w:rsidR="0089245C" w:rsidRPr="00C25485" w:rsidRDefault="0089245C" w:rsidP="00C25485">
            <w:pPr>
              <w:rPr>
                <w:sz w:val="20"/>
              </w:rPr>
            </w:pPr>
            <w:r w:rsidRPr="00C25485">
              <w:rPr>
                <w:sz w:val="20"/>
              </w:rPr>
              <w:t> </w:t>
            </w:r>
          </w:p>
        </w:tc>
        <w:tc>
          <w:tcPr>
            <w:tcW w:w="545" w:type="pct"/>
            <w:gridSpan w:val="2"/>
            <w:tcBorders>
              <w:top w:val="nil"/>
              <w:left w:val="nil"/>
              <w:bottom w:val="nil"/>
              <w:right w:val="nil"/>
            </w:tcBorders>
            <w:shd w:val="clear" w:color="000000" w:fill="FFFFFF"/>
            <w:noWrap/>
          </w:tcPr>
          <w:p w:rsidR="0089245C" w:rsidRPr="00C25485" w:rsidRDefault="0089245C" w:rsidP="00C25485">
            <w:pPr>
              <w:rPr>
                <w:sz w:val="20"/>
              </w:rPr>
            </w:pPr>
            <w:r w:rsidRPr="00C25485">
              <w:rPr>
                <w:sz w:val="20"/>
              </w:rPr>
              <w:t> </w:t>
            </w:r>
          </w:p>
        </w:tc>
        <w:tc>
          <w:tcPr>
            <w:tcW w:w="811" w:type="pct"/>
            <w:gridSpan w:val="4"/>
            <w:tcBorders>
              <w:top w:val="nil"/>
              <w:left w:val="nil"/>
              <w:bottom w:val="nil"/>
              <w:right w:val="nil"/>
            </w:tcBorders>
            <w:shd w:val="clear" w:color="000000" w:fill="FFFFFF"/>
          </w:tcPr>
          <w:p w:rsidR="0089245C" w:rsidRPr="00C25485" w:rsidRDefault="0089245C" w:rsidP="00C25485">
            <w:pPr>
              <w:rPr>
                <w:sz w:val="20"/>
              </w:rPr>
            </w:pPr>
          </w:p>
        </w:tc>
      </w:tr>
      <w:tr w:rsidR="0089245C" w:rsidRPr="00C25485" w:rsidTr="007E7921">
        <w:trPr>
          <w:gridAfter w:val="6"/>
          <w:wAfter w:w="1362" w:type="pct"/>
          <w:trHeight w:val="294"/>
        </w:trPr>
        <w:tc>
          <w:tcPr>
            <w:tcW w:w="174" w:type="pct"/>
            <w:tcBorders>
              <w:top w:val="nil"/>
              <w:left w:val="nil"/>
              <w:bottom w:val="nil"/>
              <w:right w:val="nil"/>
            </w:tcBorders>
            <w:shd w:val="clear" w:color="000000" w:fill="FFFFFF"/>
            <w:noWrap/>
            <w:vAlign w:val="bottom"/>
          </w:tcPr>
          <w:p w:rsidR="0089245C" w:rsidRPr="00C25485" w:rsidRDefault="0089245C" w:rsidP="00C25485">
            <w:pPr>
              <w:rPr>
                <w:sz w:val="20"/>
              </w:rPr>
            </w:pPr>
            <w:r w:rsidRPr="00C25485">
              <w:rPr>
                <w:sz w:val="20"/>
              </w:rPr>
              <w:t> </w:t>
            </w:r>
          </w:p>
        </w:tc>
        <w:tc>
          <w:tcPr>
            <w:tcW w:w="1338" w:type="pct"/>
            <w:tcBorders>
              <w:top w:val="nil"/>
              <w:left w:val="nil"/>
              <w:bottom w:val="nil"/>
              <w:right w:val="nil"/>
            </w:tcBorders>
            <w:shd w:val="clear" w:color="000000" w:fill="FFFFFF"/>
            <w:noWrap/>
          </w:tcPr>
          <w:p w:rsidR="0089245C" w:rsidRPr="00C25485" w:rsidRDefault="0089245C" w:rsidP="00C25485">
            <w:pPr>
              <w:rPr>
                <w:sz w:val="20"/>
              </w:rPr>
            </w:pPr>
          </w:p>
        </w:tc>
        <w:tc>
          <w:tcPr>
            <w:tcW w:w="403" w:type="pct"/>
            <w:tcBorders>
              <w:top w:val="nil"/>
              <w:left w:val="nil"/>
              <w:bottom w:val="nil"/>
              <w:right w:val="nil"/>
            </w:tcBorders>
            <w:shd w:val="clear" w:color="000000" w:fill="FFFFFF"/>
            <w:noWrap/>
          </w:tcPr>
          <w:p w:rsidR="0089245C" w:rsidRPr="00C25485" w:rsidRDefault="0089245C" w:rsidP="00C25485">
            <w:pPr>
              <w:rPr>
                <w:sz w:val="20"/>
              </w:rPr>
            </w:pPr>
            <w:r w:rsidRPr="00C25485">
              <w:rPr>
                <w:sz w:val="20"/>
              </w:rPr>
              <w:t> </w:t>
            </w:r>
          </w:p>
        </w:tc>
        <w:tc>
          <w:tcPr>
            <w:tcW w:w="367" w:type="pct"/>
            <w:tcBorders>
              <w:top w:val="nil"/>
              <w:left w:val="nil"/>
              <w:bottom w:val="nil"/>
              <w:right w:val="nil"/>
            </w:tcBorders>
            <w:shd w:val="clear" w:color="000000" w:fill="FFFFFF"/>
            <w:noWrap/>
          </w:tcPr>
          <w:p w:rsidR="0089245C" w:rsidRPr="00C25485" w:rsidRDefault="0089245C" w:rsidP="00C25485">
            <w:pPr>
              <w:rPr>
                <w:sz w:val="20"/>
              </w:rPr>
            </w:pPr>
            <w:r w:rsidRPr="00C25485">
              <w:rPr>
                <w:sz w:val="20"/>
              </w:rPr>
              <w:t> </w:t>
            </w:r>
          </w:p>
        </w:tc>
        <w:tc>
          <w:tcPr>
            <w:tcW w:w="545" w:type="pct"/>
            <w:gridSpan w:val="2"/>
            <w:tcBorders>
              <w:top w:val="nil"/>
              <w:left w:val="nil"/>
              <w:bottom w:val="nil"/>
              <w:right w:val="nil"/>
            </w:tcBorders>
            <w:shd w:val="clear" w:color="000000" w:fill="FFFFFF"/>
            <w:noWrap/>
          </w:tcPr>
          <w:p w:rsidR="0089245C" w:rsidRPr="00C25485" w:rsidRDefault="0089245C" w:rsidP="00C25485">
            <w:pPr>
              <w:rPr>
                <w:sz w:val="20"/>
              </w:rPr>
            </w:pPr>
            <w:r w:rsidRPr="00C25485">
              <w:rPr>
                <w:sz w:val="20"/>
              </w:rPr>
              <w:t> </w:t>
            </w:r>
          </w:p>
        </w:tc>
        <w:tc>
          <w:tcPr>
            <w:tcW w:w="811" w:type="pct"/>
            <w:gridSpan w:val="4"/>
            <w:tcBorders>
              <w:top w:val="nil"/>
              <w:left w:val="nil"/>
              <w:bottom w:val="nil"/>
              <w:right w:val="nil"/>
            </w:tcBorders>
            <w:shd w:val="clear" w:color="000000" w:fill="FFFFFF"/>
          </w:tcPr>
          <w:p w:rsidR="0089245C" w:rsidRPr="00C25485" w:rsidRDefault="0089245C" w:rsidP="00C25485">
            <w:pPr>
              <w:rPr>
                <w:sz w:val="20"/>
              </w:rPr>
            </w:pPr>
          </w:p>
        </w:tc>
      </w:tr>
      <w:tr w:rsidR="0089245C" w:rsidRPr="00C25485" w:rsidTr="007E7921">
        <w:trPr>
          <w:trHeight w:val="80"/>
        </w:trPr>
        <w:tc>
          <w:tcPr>
            <w:tcW w:w="3162" w:type="pct"/>
            <w:gridSpan w:val="7"/>
            <w:tcBorders>
              <w:top w:val="nil"/>
              <w:left w:val="nil"/>
              <w:bottom w:val="nil"/>
              <w:right w:val="nil"/>
            </w:tcBorders>
            <w:shd w:val="clear" w:color="000000" w:fill="FFFFFF"/>
            <w:vAlign w:val="bottom"/>
          </w:tcPr>
          <w:p w:rsidR="0089245C" w:rsidRPr="00C25485" w:rsidRDefault="0089245C" w:rsidP="00C25485">
            <w:pPr>
              <w:jc w:val="center"/>
              <w:rPr>
                <w:b/>
                <w:bCs/>
                <w:sz w:val="20"/>
              </w:rPr>
            </w:pPr>
            <w:r w:rsidRPr="00C25485">
              <w:rPr>
                <w:b/>
                <w:bCs/>
                <w:sz w:val="20"/>
              </w:rPr>
              <w:t xml:space="preserve">       Цели, целевые показатели, задачи, показатели результативности                                                                                                                                                                                                  </w:t>
            </w:r>
          </w:p>
        </w:tc>
        <w:tc>
          <w:tcPr>
            <w:tcW w:w="335" w:type="pct"/>
            <w:gridSpan w:val="2"/>
            <w:tcBorders>
              <w:top w:val="nil"/>
              <w:left w:val="nil"/>
              <w:bottom w:val="nil"/>
              <w:right w:val="nil"/>
            </w:tcBorders>
            <w:shd w:val="clear" w:color="000000" w:fill="FFFFFF"/>
            <w:noWrap/>
            <w:vAlign w:val="bottom"/>
          </w:tcPr>
          <w:p w:rsidR="0089245C" w:rsidRPr="00C25485" w:rsidRDefault="0089245C" w:rsidP="00C25485">
            <w:pPr>
              <w:rPr>
                <w:sz w:val="20"/>
              </w:rPr>
            </w:pPr>
            <w:r w:rsidRPr="00C25485">
              <w:rPr>
                <w:sz w:val="20"/>
              </w:rPr>
              <w:t> </w:t>
            </w:r>
          </w:p>
        </w:tc>
        <w:tc>
          <w:tcPr>
            <w:tcW w:w="984" w:type="pct"/>
            <w:gridSpan w:val="5"/>
            <w:tcBorders>
              <w:top w:val="nil"/>
              <w:left w:val="nil"/>
              <w:bottom w:val="nil"/>
              <w:right w:val="nil"/>
            </w:tcBorders>
            <w:shd w:val="clear" w:color="000000" w:fill="FFFFFF"/>
            <w:noWrap/>
            <w:vAlign w:val="bottom"/>
          </w:tcPr>
          <w:p w:rsidR="0089245C" w:rsidRPr="00C25485" w:rsidRDefault="0089245C" w:rsidP="00C25485">
            <w:pPr>
              <w:rPr>
                <w:sz w:val="20"/>
              </w:rPr>
            </w:pPr>
            <w:r w:rsidRPr="00C25485">
              <w:rPr>
                <w:sz w:val="20"/>
              </w:rPr>
              <w:t> </w:t>
            </w:r>
          </w:p>
        </w:tc>
        <w:tc>
          <w:tcPr>
            <w:tcW w:w="519" w:type="pct"/>
            <w:gridSpan w:val="2"/>
            <w:tcBorders>
              <w:top w:val="nil"/>
              <w:left w:val="nil"/>
              <w:bottom w:val="nil"/>
              <w:right w:val="nil"/>
            </w:tcBorders>
            <w:shd w:val="clear" w:color="000000" w:fill="FFFFFF"/>
          </w:tcPr>
          <w:p w:rsidR="0089245C" w:rsidRPr="00C25485" w:rsidRDefault="0089245C" w:rsidP="00C25485">
            <w:pPr>
              <w:rPr>
                <w:sz w:val="20"/>
              </w:rPr>
            </w:pPr>
          </w:p>
        </w:tc>
      </w:tr>
      <w:tr w:rsidR="0089245C" w:rsidRPr="00C25485" w:rsidTr="007E7921">
        <w:trPr>
          <w:trHeight w:val="672"/>
        </w:trPr>
        <w:tc>
          <w:tcPr>
            <w:tcW w:w="174" w:type="pct"/>
            <w:vMerge w:val="restart"/>
            <w:tcBorders>
              <w:top w:val="single" w:sz="4" w:space="0" w:color="auto"/>
              <w:left w:val="single" w:sz="4" w:space="0" w:color="auto"/>
              <w:right w:val="single" w:sz="4" w:space="0" w:color="auto"/>
            </w:tcBorders>
            <w:shd w:val="clear" w:color="000000" w:fill="FFFFFF"/>
            <w:vAlign w:val="center"/>
          </w:tcPr>
          <w:p w:rsidR="0089245C" w:rsidRPr="00C25485" w:rsidRDefault="0089245C" w:rsidP="00C25485">
            <w:pPr>
              <w:jc w:val="center"/>
              <w:rPr>
                <w:sz w:val="20"/>
              </w:rPr>
            </w:pPr>
            <w:r w:rsidRPr="00C25485">
              <w:rPr>
                <w:sz w:val="20"/>
              </w:rPr>
              <w:t>№ п/п</w:t>
            </w:r>
          </w:p>
        </w:tc>
        <w:tc>
          <w:tcPr>
            <w:tcW w:w="1338" w:type="pct"/>
            <w:vMerge w:val="restart"/>
            <w:tcBorders>
              <w:top w:val="single" w:sz="4" w:space="0" w:color="auto"/>
              <w:left w:val="single" w:sz="4" w:space="0" w:color="auto"/>
              <w:right w:val="single" w:sz="4" w:space="0" w:color="auto"/>
            </w:tcBorders>
            <w:shd w:val="clear" w:color="000000" w:fill="FFFFFF"/>
            <w:vAlign w:val="center"/>
          </w:tcPr>
          <w:p w:rsidR="0089245C" w:rsidRPr="00C25485" w:rsidRDefault="0089245C" w:rsidP="00C25485">
            <w:pPr>
              <w:jc w:val="center"/>
              <w:rPr>
                <w:sz w:val="20"/>
              </w:rPr>
            </w:pPr>
            <w:r w:rsidRPr="00C25485">
              <w:rPr>
                <w:sz w:val="20"/>
              </w:rPr>
              <w:t>Цели, задачи, показатели результатов</w:t>
            </w:r>
          </w:p>
        </w:tc>
        <w:tc>
          <w:tcPr>
            <w:tcW w:w="403" w:type="pct"/>
            <w:vMerge w:val="restart"/>
            <w:tcBorders>
              <w:top w:val="single" w:sz="4" w:space="0" w:color="auto"/>
              <w:left w:val="single" w:sz="4" w:space="0" w:color="auto"/>
              <w:right w:val="single" w:sz="4" w:space="0" w:color="auto"/>
            </w:tcBorders>
            <w:shd w:val="clear" w:color="000000" w:fill="FFFFFF"/>
            <w:vAlign w:val="center"/>
          </w:tcPr>
          <w:p w:rsidR="0089245C" w:rsidRPr="00C25485" w:rsidRDefault="0089245C" w:rsidP="00C25485">
            <w:pPr>
              <w:jc w:val="center"/>
              <w:rPr>
                <w:sz w:val="20"/>
              </w:rPr>
            </w:pPr>
            <w:r w:rsidRPr="00C25485">
              <w:rPr>
                <w:sz w:val="20"/>
              </w:rPr>
              <w:t>Единица измерения</w:t>
            </w:r>
          </w:p>
        </w:tc>
        <w:tc>
          <w:tcPr>
            <w:tcW w:w="422" w:type="pct"/>
            <w:gridSpan w:val="2"/>
            <w:vMerge w:val="restart"/>
            <w:tcBorders>
              <w:top w:val="single" w:sz="4" w:space="0" w:color="auto"/>
              <w:left w:val="single" w:sz="4" w:space="0" w:color="auto"/>
              <w:right w:val="single" w:sz="4" w:space="0" w:color="auto"/>
            </w:tcBorders>
            <w:shd w:val="clear" w:color="000000" w:fill="FFFFFF"/>
            <w:vAlign w:val="center"/>
          </w:tcPr>
          <w:p w:rsidR="0089245C" w:rsidRPr="00C25485" w:rsidRDefault="0089245C" w:rsidP="00C25485">
            <w:pPr>
              <w:jc w:val="center"/>
              <w:rPr>
                <w:sz w:val="20"/>
              </w:rPr>
            </w:pPr>
            <w:r w:rsidRPr="00C25485">
              <w:rPr>
                <w:sz w:val="20"/>
              </w:rPr>
              <w:t xml:space="preserve">Вес показателя результативности </w:t>
            </w:r>
          </w:p>
        </w:tc>
        <w:tc>
          <w:tcPr>
            <w:tcW w:w="490" w:type="pct"/>
            <w:vMerge w:val="restart"/>
            <w:tcBorders>
              <w:top w:val="single" w:sz="4" w:space="0" w:color="auto"/>
              <w:left w:val="single" w:sz="4" w:space="0" w:color="auto"/>
              <w:right w:val="single" w:sz="4" w:space="0" w:color="auto"/>
            </w:tcBorders>
            <w:shd w:val="clear" w:color="000000" w:fill="FFFFFF"/>
            <w:vAlign w:val="center"/>
          </w:tcPr>
          <w:p w:rsidR="0089245C" w:rsidRPr="00C25485" w:rsidRDefault="0089245C" w:rsidP="00C25485">
            <w:pPr>
              <w:jc w:val="center"/>
              <w:rPr>
                <w:sz w:val="20"/>
              </w:rPr>
            </w:pPr>
            <w:r w:rsidRPr="00C25485">
              <w:rPr>
                <w:sz w:val="20"/>
              </w:rPr>
              <w:t>Источник информации</w:t>
            </w:r>
          </w:p>
        </w:tc>
        <w:tc>
          <w:tcPr>
            <w:tcW w:w="2173"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Cs/>
                <w:sz w:val="20"/>
              </w:rPr>
            </w:pPr>
            <w:r w:rsidRPr="00C25485">
              <w:rPr>
                <w:bCs/>
                <w:sz w:val="20"/>
              </w:rPr>
              <w:t>Период, годы</w:t>
            </w:r>
          </w:p>
        </w:tc>
      </w:tr>
      <w:tr w:rsidR="00A26E8C" w:rsidRPr="00C25485" w:rsidTr="00A26E8C">
        <w:trPr>
          <w:trHeight w:val="70"/>
        </w:trPr>
        <w:tc>
          <w:tcPr>
            <w:tcW w:w="174" w:type="pct"/>
            <w:vMerge/>
            <w:tcBorders>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sz w:val="20"/>
              </w:rPr>
            </w:pPr>
          </w:p>
        </w:tc>
        <w:tc>
          <w:tcPr>
            <w:tcW w:w="1338" w:type="pct"/>
            <w:vMerge/>
            <w:tcBorders>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sz w:val="20"/>
              </w:rPr>
            </w:pPr>
          </w:p>
        </w:tc>
        <w:tc>
          <w:tcPr>
            <w:tcW w:w="403" w:type="pct"/>
            <w:vMerge/>
            <w:tcBorders>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sz w:val="20"/>
              </w:rPr>
            </w:pPr>
          </w:p>
        </w:tc>
        <w:tc>
          <w:tcPr>
            <w:tcW w:w="422" w:type="pct"/>
            <w:gridSpan w:val="2"/>
            <w:vMerge/>
            <w:tcBorders>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sz w:val="20"/>
              </w:rPr>
            </w:pPr>
          </w:p>
        </w:tc>
        <w:tc>
          <w:tcPr>
            <w:tcW w:w="490" w:type="pct"/>
            <w:vMerge/>
            <w:tcBorders>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sz w:val="20"/>
              </w:rPr>
            </w:pPr>
          </w:p>
        </w:tc>
        <w:tc>
          <w:tcPr>
            <w:tcW w:w="335" w:type="pct"/>
            <w:tcBorders>
              <w:top w:val="single" w:sz="4" w:space="0" w:color="auto"/>
              <w:left w:val="single" w:sz="4" w:space="0" w:color="auto"/>
              <w:bottom w:val="single" w:sz="4" w:space="0" w:color="auto"/>
              <w:right w:val="single" w:sz="4" w:space="0" w:color="auto"/>
            </w:tcBorders>
            <w:shd w:val="clear" w:color="000000" w:fill="FFFFFF"/>
            <w:vAlign w:val="bottom"/>
          </w:tcPr>
          <w:p w:rsidR="0089245C" w:rsidRPr="00C25485" w:rsidRDefault="0089245C" w:rsidP="007E7921">
            <w:pPr>
              <w:jc w:val="center"/>
              <w:rPr>
                <w:b/>
                <w:bCs/>
                <w:sz w:val="20"/>
              </w:rPr>
            </w:pPr>
            <w:r w:rsidRPr="00C25485">
              <w:rPr>
                <w:b/>
                <w:bCs/>
                <w:sz w:val="20"/>
              </w:rPr>
              <w:t>2014</w:t>
            </w:r>
          </w:p>
        </w:tc>
        <w:tc>
          <w:tcPr>
            <w:tcW w:w="303" w:type="pct"/>
            <w:tcBorders>
              <w:top w:val="single" w:sz="4" w:space="0" w:color="auto"/>
              <w:left w:val="single" w:sz="4" w:space="0" w:color="auto"/>
              <w:bottom w:val="single" w:sz="4" w:space="0" w:color="auto"/>
              <w:right w:val="nil"/>
            </w:tcBorders>
            <w:shd w:val="clear" w:color="000000" w:fill="FFFFFF"/>
            <w:vAlign w:val="bottom"/>
          </w:tcPr>
          <w:p w:rsidR="0089245C" w:rsidRPr="00C25485" w:rsidRDefault="0089245C" w:rsidP="007E7921">
            <w:pPr>
              <w:jc w:val="center"/>
              <w:rPr>
                <w:b/>
                <w:bCs/>
                <w:sz w:val="20"/>
              </w:rPr>
            </w:pPr>
            <w:r w:rsidRPr="00C25485">
              <w:rPr>
                <w:b/>
                <w:bCs/>
                <w:sz w:val="20"/>
              </w:rPr>
              <w:t>2015</w:t>
            </w: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89245C" w:rsidRPr="00C25485" w:rsidRDefault="0089245C" w:rsidP="007E7921">
            <w:pPr>
              <w:jc w:val="center"/>
              <w:rPr>
                <w:b/>
                <w:bCs/>
                <w:sz w:val="20"/>
              </w:rPr>
            </w:pPr>
            <w:r w:rsidRPr="00C25485">
              <w:rPr>
                <w:b/>
                <w:bCs/>
                <w:sz w:val="20"/>
              </w:rPr>
              <w:t>2016</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bottom"/>
          </w:tcPr>
          <w:p w:rsidR="0089245C" w:rsidRPr="00C25485" w:rsidRDefault="0089245C" w:rsidP="007E7921">
            <w:pPr>
              <w:jc w:val="center"/>
              <w:rPr>
                <w:b/>
                <w:bCs/>
                <w:sz w:val="20"/>
              </w:rPr>
            </w:pPr>
            <w:r w:rsidRPr="00C25485">
              <w:rPr>
                <w:b/>
                <w:bCs/>
                <w:sz w:val="20"/>
              </w:rPr>
              <w:t>2017</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bottom"/>
          </w:tcPr>
          <w:p w:rsidR="0089245C" w:rsidRPr="00C25485" w:rsidRDefault="0089245C" w:rsidP="007E7921">
            <w:pPr>
              <w:jc w:val="center"/>
              <w:rPr>
                <w:b/>
                <w:bCs/>
                <w:sz w:val="20"/>
              </w:rPr>
            </w:pPr>
            <w:r w:rsidRPr="00C25485">
              <w:rPr>
                <w:b/>
                <w:bCs/>
                <w:sz w:val="20"/>
              </w:rPr>
              <w:t>2018</w:t>
            </w:r>
          </w:p>
        </w:tc>
        <w:tc>
          <w:tcPr>
            <w:tcW w:w="316" w:type="pct"/>
            <w:gridSpan w:val="2"/>
            <w:tcBorders>
              <w:top w:val="single" w:sz="4" w:space="0" w:color="auto"/>
              <w:left w:val="single" w:sz="4" w:space="0" w:color="auto"/>
              <w:right w:val="single" w:sz="4" w:space="0" w:color="auto"/>
            </w:tcBorders>
            <w:shd w:val="clear" w:color="000000" w:fill="FFFFFF"/>
            <w:vAlign w:val="bottom"/>
          </w:tcPr>
          <w:p w:rsidR="0089245C" w:rsidRPr="00C25485" w:rsidRDefault="0089245C" w:rsidP="007E7921">
            <w:pPr>
              <w:jc w:val="center"/>
              <w:rPr>
                <w:b/>
                <w:bCs/>
                <w:sz w:val="20"/>
              </w:rPr>
            </w:pPr>
          </w:p>
          <w:p w:rsidR="0089245C" w:rsidRPr="00C25485" w:rsidRDefault="0089245C" w:rsidP="007E7921">
            <w:pPr>
              <w:jc w:val="center"/>
              <w:rPr>
                <w:b/>
                <w:bCs/>
                <w:sz w:val="20"/>
              </w:rPr>
            </w:pPr>
            <w:r w:rsidRPr="00C25485">
              <w:rPr>
                <w:b/>
                <w:bCs/>
                <w:sz w:val="20"/>
              </w:rPr>
              <w:t>2019</w:t>
            </w:r>
          </w:p>
        </w:tc>
        <w:tc>
          <w:tcPr>
            <w:tcW w:w="271" w:type="pct"/>
            <w:tcBorders>
              <w:top w:val="single" w:sz="4" w:space="0" w:color="auto"/>
              <w:left w:val="single" w:sz="4" w:space="0" w:color="auto"/>
              <w:right w:val="single" w:sz="4" w:space="0" w:color="auto"/>
            </w:tcBorders>
            <w:shd w:val="clear" w:color="000000" w:fill="FFFFFF"/>
            <w:vAlign w:val="bottom"/>
          </w:tcPr>
          <w:p w:rsidR="0089245C" w:rsidRPr="00C25485" w:rsidRDefault="0089245C" w:rsidP="007E7921">
            <w:pPr>
              <w:jc w:val="center"/>
              <w:rPr>
                <w:b/>
                <w:bCs/>
                <w:sz w:val="20"/>
              </w:rPr>
            </w:pPr>
          </w:p>
          <w:p w:rsidR="0089245C" w:rsidRPr="00C25485" w:rsidRDefault="0089245C" w:rsidP="007E7921">
            <w:pPr>
              <w:jc w:val="center"/>
              <w:rPr>
                <w:b/>
                <w:bCs/>
                <w:sz w:val="20"/>
              </w:rPr>
            </w:pPr>
            <w:r w:rsidRPr="00C25485">
              <w:rPr>
                <w:b/>
                <w:bCs/>
                <w:sz w:val="20"/>
              </w:rPr>
              <w:t>2020</w:t>
            </w:r>
          </w:p>
        </w:tc>
      </w:tr>
      <w:tr w:rsidR="00A26E8C" w:rsidRPr="00C25485" w:rsidTr="00A26E8C">
        <w:trPr>
          <w:trHeight w:val="761"/>
        </w:trPr>
        <w:tc>
          <w:tcPr>
            <w:tcW w:w="2827"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r w:rsidRPr="00C25485">
              <w:rPr>
                <w:b/>
                <w:bCs/>
                <w:sz w:val="20"/>
              </w:rPr>
              <w:t xml:space="preserve">Цель 1 - Активизация деятельности органов местного самоуправления по реализации вопросов местного значения, совершенствование организационной основы деятельности.  </w:t>
            </w:r>
          </w:p>
        </w:tc>
        <w:tc>
          <w:tcPr>
            <w:tcW w:w="335" w:type="pct"/>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c>
          <w:tcPr>
            <w:tcW w:w="31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r>
      <w:tr w:rsidR="00A26E8C" w:rsidRPr="00C25485" w:rsidTr="00A26E8C">
        <w:trPr>
          <w:trHeight w:val="829"/>
        </w:trPr>
        <w:tc>
          <w:tcPr>
            <w:tcW w:w="2827" w:type="pct"/>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r w:rsidRPr="00C25485">
              <w:rPr>
                <w:b/>
                <w:bCs/>
                <w:sz w:val="20"/>
              </w:rPr>
              <w:t xml:space="preserve">Задача 1. 1. . Создание оптимальных условий для повышения эффективности реализации полномочий администрации сельсовета, а также отдельных государственных полномочий, в соответствии с законами. </w:t>
            </w:r>
          </w:p>
        </w:tc>
        <w:tc>
          <w:tcPr>
            <w:tcW w:w="335" w:type="pct"/>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c>
          <w:tcPr>
            <w:tcW w:w="316"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sz w:val="20"/>
              </w:rPr>
            </w:pPr>
          </w:p>
          <w:p w:rsidR="0089245C" w:rsidRPr="00C25485" w:rsidRDefault="0089245C" w:rsidP="00C25485">
            <w:pPr>
              <w:rPr>
                <w:b/>
                <w:bCs/>
                <w:sz w:val="20"/>
              </w:rPr>
            </w:pP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c>
          <w:tcPr>
            <w:tcW w:w="31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c>
          <w:tcPr>
            <w:tcW w:w="271" w:type="pct"/>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jc w:val="center"/>
              <w:rPr>
                <w:b/>
                <w:bCs/>
                <w:sz w:val="20"/>
              </w:rPr>
            </w:pPr>
          </w:p>
        </w:tc>
      </w:tr>
      <w:tr w:rsidR="00A26E8C" w:rsidRPr="00C25485" w:rsidTr="00A26E8C">
        <w:trPr>
          <w:trHeight w:val="570"/>
        </w:trPr>
        <w:tc>
          <w:tcPr>
            <w:tcW w:w="174" w:type="pct"/>
            <w:tcBorders>
              <w:top w:val="nil"/>
              <w:left w:val="single" w:sz="4" w:space="0" w:color="auto"/>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1.1</w:t>
            </w:r>
          </w:p>
        </w:tc>
        <w:tc>
          <w:tcPr>
            <w:tcW w:w="1338" w:type="pct"/>
            <w:tcBorders>
              <w:top w:val="nil"/>
              <w:left w:val="nil"/>
              <w:bottom w:val="single" w:sz="4" w:space="0" w:color="auto"/>
              <w:right w:val="single" w:sz="4" w:space="0" w:color="auto"/>
            </w:tcBorders>
            <w:shd w:val="clear" w:color="000000" w:fill="FFFFFF"/>
          </w:tcPr>
          <w:p w:rsidR="0089245C" w:rsidRPr="00C25485" w:rsidRDefault="0089245C" w:rsidP="00C25485">
            <w:pPr>
              <w:rPr>
                <w:sz w:val="20"/>
              </w:rPr>
            </w:pPr>
            <w:r w:rsidRPr="00C25485">
              <w:rPr>
                <w:sz w:val="20"/>
              </w:rPr>
              <w:t xml:space="preserve">Доля освоенных средств бюджета </w:t>
            </w:r>
          </w:p>
        </w:tc>
        <w:tc>
          <w:tcPr>
            <w:tcW w:w="403"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w:t>
            </w:r>
          </w:p>
        </w:tc>
        <w:tc>
          <w:tcPr>
            <w:tcW w:w="422" w:type="pct"/>
            <w:gridSpan w:val="2"/>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 </w:t>
            </w:r>
          </w:p>
        </w:tc>
        <w:tc>
          <w:tcPr>
            <w:tcW w:w="490"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Расчетный</w:t>
            </w:r>
          </w:p>
        </w:tc>
        <w:tc>
          <w:tcPr>
            <w:tcW w:w="335"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100</w:t>
            </w:r>
          </w:p>
        </w:tc>
        <w:tc>
          <w:tcPr>
            <w:tcW w:w="303" w:type="pct"/>
            <w:tcBorders>
              <w:top w:val="nil"/>
              <w:left w:val="nil"/>
              <w:bottom w:val="single" w:sz="4" w:space="0" w:color="auto"/>
              <w:right w:val="nil"/>
            </w:tcBorders>
            <w:shd w:val="clear" w:color="000000" w:fill="FFFFFF"/>
          </w:tcPr>
          <w:p w:rsidR="0089245C" w:rsidRPr="00C25485" w:rsidRDefault="0089245C" w:rsidP="00C25485">
            <w:pPr>
              <w:jc w:val="center"/>
              <w:rPr>
                <w:sz w:val="20"/>
              </w:rPr>
            </w:pPr>
            <w:r w:rsidRPr="00C25485">
              <w:rPr>
                <w:sz w:val="20"/>
              </w:rPr>
              <w:t>100</w:t>
            </w:r>
          </w:p>
        </w:tc>
        <w:tc>
          <w:tcPr>
            <w:tcW w:w="316" w:type="pct"/>
            <w:gridSpan w:val="3"/>
            <w:tcBorders>
              <w:top w:val="nil"/>
              <w:left w:val="single" w:sz="4" w:space="0" w:color="auto"/>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100</w:t>
            </w:r>
          </w:p>
        </w:tc>
        <w:tc>
          <w:tcPr>
            <w:tcW w:w="316" w:type="pct"/>
            <w:tcBorders>
              <w:top w:val="single" w:sz="4" w:space="0" w:color="auto"/>
              <w:left w:val="single" w:sz="4" w:space="0" w:color="auto"/>
              <w:bottom w:val="single" w:sz="4" w:space="0" w:color="auto"/>
              <w:right w:val="single" w:sz="4" w:space="0" w:color="auto"/>
            </w:tcBorders>
            <w:shd w:val="clear" w:color="000000" w:fill="FFFFFF"/>
          </w:tcPr>
          <w:p w:rsidR="0089245C" w:rsidRPr="00C25485" w:rsidRDefault="0089245C" w:rsidP="00C25485">
            <w:pPr>
              <w:rPr>
                <w:sz w:val="20"/>
              </w:rPr>
            </w:pPr>
            <w:r w:rsidRPr="00C25485">
              <w:rPr>
                <w:sz w:val="20"/>
              </w:rPr>
              <w:t>100</w:t>
            </w:r>
          </w:p>
        </w:tc>
        <w:tc>
          <w:tcPr>
            <w:tcW w:w="316" w:type="pct"/>
            <w:tcBorders>
              <w:top w:val="nil"/>
              <w:left w:val="single" w:sz="4" w:space="0" w:color="auto"/>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100</w:t>
            </w:r>
          </w:p>
        </w:tc>
        <w:tc>
          <w:tcPr>
            <w:tcW w:w="316" w:type="pct"/>
            <w:gridSpan w:val="2"/>
            <w:tcBorders>
              <w:top w:val="nil"/>
              <w:left w:val="single" w:sz="4" w:space="0" w:color="auto"/>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100</w:t>
            </w:r>
          </w:p>
        </w:tc>
        <w:tc>
          <w:tcPr>
            <w:tcW w:w="271" w:type="pct"/>
            <w:tcBorders>
              <w:top w:val="nil"/>
              <w:left w:val="single" w:sz="4" w:space="0" w:color="auto"/>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100</w:t>
            </w:r>
          </w:p>
        </w:tc>
      </w:tr>
      <w:tr w:rsidR="00A26E8C" w:rsidRPr="00C25485" w:rsidTr="00A26E8C">
        <w:trPr>
          <w:trHeight w:val="637"/>
        </w:trPr>
        <w:tc>
          <w:tcPr>
            <w:tcW w:w="174" w:type="pct"/>
            <w:tcBorders>
              <w:top w:val="nil"/>
              <w:left w:val="single" w:sz="4" w:space="0" w:color="auto"/>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1.2</w:t>
            </w:r>
          </w:p>
        </w:tc>
        <w:tc>
          <w:tcPr>
            <w:tcW w:w="1338" w:type="pct"/>
            <w:tcBorders>
              <w:top w:val="nil"/>
              <w:left w:val="nil"/>
              <w:bottom w:val="single" w:sz="8" w:space="0" w:color="auto"/>
              <w:right w:val="single" w:sz="4" w:space="0" w:color="auto"/>
            </w:tcBorders>
            <w:shd w:val="clear" w:color="000000" w:fill="FFFFFF"/>
          </w:tcPr>
          <w:p w:rsidR="0089245C" w:rsidRPr="00C25485" w:rsidRDefault="0089245C" w:rsidP="00C25485">
            <w:pPr>
              <w:rPr>
                <w:sz w:val="20"/>
              </w:rPr>
            </w:pPr>
            <w:r w:rsidRPr="00C25485">
              <w:rPr>
                <w:sz w:val="20"/>
              </w:rPr>
              <w:t>Количество утвержденных муниципальных правовых актов (кол-во НПА)</w:t>
            </w:r>
          </w:p>
        </w:tc>
        <w:tc>
          <w:tcPr>
            <w:tcW w:w="403"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кол-во</w:t>
            </w:r>
          </w:p>
        </w:tc>
        <w:tc>
          <w:tcPr>
            <w:tcW w:w="422" w:type="pct"/>
            <w:gridSpan w:val="2"/>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 </w:t>
            </w:r>
          </w:p>
        </w:tc>
        <w:tc>
          <w:tcPr>
            <w:tcW w:w="490"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 xml:space="preserve">Расчетный </w:t>
            </w:r>
          </w:p>
        </w:tc>
        <w:tc>
          <w:tcPr>
            <w:tcW w:w="335"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2</w:t>
            </w:r>
          </w:p>
        </w:tc>
        <w:tc>
          <w:tcPr>
            <w:tcW w:w="303"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2</w:t>
            </w:r>
          </w:p>
        </w:tc>
        <w:tc>
          <w:tcPr>
            <w:tcW w:w="316" w:type="pct"/>
            <w:gridSpan w:val="3"/>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2</w:t>
            </w:r>
          </w:p>
        </w:tc>
        <w:tc>
          <w:tcPr>
            <w:tcW w:w="316"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2</w:t>
            </w:r>
          </w:p>
        </w:tc>
        <w:tc>
          <w:tcPr>
            <w:tcW w:w="316"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2</w:t>
            </w:r>
          </w:p>
        </w:tc>
        <w:tc>
          <w:tcPr>
            <w:tcW w:w="316" w:type="pct"/>
            <w:gridSpan w:val="2"/>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2</w:t>
            </w:r>
          </w:p>
        </w:tc>
        <w:tc>
          <w:tcPr>
            <w:tcW w:w="271"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2</w:t>
            </w:r>
          </w:p>
        </w:tc>
      </w:tr>
      <w:tr w:rsidR="00A26E8C" w:rsidRPr="00C25485" w:rsidTr="00A26E8C">
        <w:trPr>
          <w:trHeight w:val="970"/>
        </w:trPr>
        <w:tc>
          <w:tcPr>
            <w:tcW w:w="174" w:type="pct"/>
            <w:tcBorders>
              <w:top w:val="nil"/>
              <w:left w:val="single" w:sz="4" w:space="0" w:color="auto"/>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1.3</w:t>
            </w:r>
          </w:p>
        </w:tc>
        <w:tc>
          <w:tcPr>
            <w:tcW w:w="1338" w:type="pct"/>
            <w:tcBorders>
              <w:top w:val="single" w:sz="8" w:space="0" w:color="auto"/>
              <w:left w:val="nil"/>
              <w:bottom w:val="single" w:sz="4" w:space="0" w:color="auto"/>
              <w:right w:val="nil"/>
            </w:tcBorders>
            <w:shd w:val="clear" w:color="000000" w:fill="FFFFFF"/>
          </w:tcPr>
          <w:p w:rsidR="0089245C" w:rsidRPr="00C25485" w:rsidRDefault="0089245C" w:rsidP="00C25485">
            <w:pPr>
              <w:rPr>
                <w:sz w:val="20"/>
              </w:rPr>
            </w:pPr>
            <w:r w:rsidRPr="00C25485">
              <w:rPr>
                <w:sz w:val="20"/>
              </w:rPr>
              <w:t>Доля выявленных прокуратурой нарушений к общему количеству утвержденных муниципальных правовых актов</w:t>
            </w:r>
          </w:p>
        </w:tc>
        <w:tc>
          <w:tcPr>
            <w:tcW w:w="403" w:type="pct"/>
            <w:tcBorders>
              <w:top w:val="nil"/>
              <w:left w:val="single" w:sz="4" w:space="0" w:color="auto"/>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w:t>
            </w:r>
          </w:p>
        </w:tc>
        <w:tc>
          <w:tcPr>
            <w:tcW w:w="422" w:type="pct"/>
            <w:gridSpan w:val="2"/>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 </w:t>
            </w:r>
          </w:p>
        </w:tc>
        <w:tc>
          <w:tcPr>
            <w:tcW w:w="490"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 xml:space="preserve">Расчетный </w:t>
            </w:r>
          </w:p>
        </w:tc>
        <w:tc>
          <w:tcPr>
            <w:tcW w:w="335"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0</w:t>
            </w:r>
          </w:p>
        </w:tc>
        <w:tc>
          <w:tcPr>
            <w:tcW w:w="303"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0</w:t>
            </w:r>
          </w:p>
        </w:tc>
        <w:tc>
          <w:tcPr>
            <w:tcW w:w="316" w:type="pct"/>
            <w:gridSpan w:val="3"/>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0</w:t>
            </w:r>
          </w:p>
        </w:tc>
        <w:tc>
          <w:tcPr>
            <w:tcW w:w="316"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0</w:t>
            </w:r>
          </w:p>
        </w:tc>
        <w:tc>
          <w:tcPr>
            <w:tcW w:w="316"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0</w:t>
            </w:r>
          </w:p>
        </w:tc>
        <w:tc>
          <w:tcPr>
            <w:tcW w:w="316" w:type="pct"/>
            <w:gridSpan w:val="2"/>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0</w:t>
            </w:r>
          </w:p>
        </w:tc>
        <w:tc>
          <w:tcPr>
            <w:tcW w:w="271" w:type="pct"/>
            <w:tcBorders>
              <w:top w:val="nil"/>
              <w:left w:val="nil"/>
              <w:bottom w:val="single" w:sz="4" w:space="0" w:color="auto"/>
              <w:right w:val="single" w:sz="4" w:space="0" w:color="auto"/>
            </w:tcBorders>
            <w:shd w:val="clear" w:color="000000" w:fill="FFFFFF"/>
          </w:tcPr>
          <w:p w:rsidR="0089245C" w:rsidRPr="00C25485" w:rsidRDefault="0089245C" w:rsidP="00C25485">
            <w:pPr>
              <w:jc w:val="center"/>
              <w:rPr>
                <w:sz w:val="20"/>
              </w:rPr>
            </w:pPr>
            <w:r w:rsidRPr="00C25485">
              <w:rPr>
                <w:sz w:val="20"/>
              </w:rPr>
              <w:t>0</w:t>
            </w:r>
          </w:p>
        </w:tc>
      </w:tr>
      <w:tr w:rsidR="0089245C" w:rsidRPr="00C25485" w:rsidTr="00A26E8C">
        <w:trPr>
          <w:trHeight w:val="527"/>
        </w:trPr>
        <w:tc>
          <w:tcPr>
            <w:tcW w:w="4097" w:type="pct"/>
            <w:gridSpan w:val="12"/>
            <w:tcBorders>
              <w:top w:val="single" w:sz="4" w:space="0" w:color="auto"/>
              <w:left w:val="single" w:sz="4" w:space="0" w:color="auto"/>
              <w:bottom w:val="single" w:sz="4" w:space="0" w:color="auto"/>
              <w:right w:val="single" w:sz="4" w:space="0" w:color="auto"/>
            </w:tcBorders>
            <w:shd w:val="clear" w:color="000000" w:fill="FFFFFF"/>
            <w:vAlign w:val="center"/>
          </w:tcPr>
          <w:p w:rsidR="0089245C" w:rsidRPr="00C25485" w:rsidRDefault="0089245C" w:rsidP="00C25485">
            <w:pPr>
              <w:rPr>
                <w:b/>
                <w:bCs/>
                <w:sz w:val="20"/>
              </w:rPr>
            </w:pPr>
            <w:r w:rsidRPr="00C25485">
              <w:rPr>
                <w:b/>
                <w:bCs/>
                <w:sz w:val="20"/>
              </w:rPr>
              <w:t xml:space="preserve">Задача 2. 1 Финансовое обеспечение переданных администрации сельсовета государственных полномочий  </w:t>
            </w:r>
          </w:p>
        </w:tc>
        <w:tc>
          <w:tcPr>
            <w:tcW w:w="903"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89245C" w:rsidRPr="00C25485" w:rsidRDefault="0089245C" w:rsidP="00C25485">
            <w:pPr>
              <w:rPr>
                <w:b/>
                <w:bCs/>
                <w:sz w:val="20"/>
              </w:rPr>
            </w:pPr>
          </w:p>
        </w:tc>
      </w:tr>
      <w:tr w:rsidR="0089245C" w:rsidRPr="00C25485" w:rsidTr="007E7921">
        <w:trPr>
          <w:trHeight w:val="210"/>
        </w:trPr>
        <w:tc>
          <w:tcPr>
            <w:tcW w:w="5000" w:type="pct"/>
            <w:gridSpan w:val="16"/>
            <w:tcBorders>
              <w:top w:val="single" w:sz="4" w:space="0" w:color="auto"/>
              <w:left w:val="single" w:sz="4" w:space="0" w:color="auto"/>
              <w:bottom w:val="single" w:sz="4" w:space="0" w:color="auto"/>
              <w:right w:val="single" w:sz="4" w:space="0" w:color="000000"/>
            </w:tcBorders>
            <w:shd w:val="clear" w:color="000000" w:fill="FFFFFF"/>
            <w:vAlign w:val="center"/>
          </w:tcPr>
          <w:p w:rsidR="0089245C" w:rsidRPr="00C25485" w:rsidRDefault="0089245C" w:rsidP="00C25485">
            <w:pPr>
              <w:rPr>
                <w:b/>
                <w:bCs/>
                <w:sz w:val="20"/>
              </w:rPr>
            </w:pPr>
            <w:r w:rsidRPr="00C25485">
              <w:rPr>
                <w:b/>
                <w:bCs/>
                <w:sz w:val="20"/>
              </w:rPr>
              <w:t>Задача 3.1.  Создание условий для повышения качества управления муниципальными финансами</w:t>
            </w:r>
            <w:r w:rsidRPr="00C25485">
              <w:rPr>
                <w:b/>
                <w:bCs/>
                <w:sz w:val="20"/>
              </w:rPr>
              <w:br/>
            </w:r>
          </w:p>
        </w:tc>
      </w:tr>
      <w:tr w:rsidR="0089245C" w:rsidRPr="00C25485" w:rsidTr="007E7921">
        <w:trPr>
          <w:trHeight w:val="374"/>
        </w:trPr>
        <w:tc>
          <w:tcPr>
            <w:tcW w:w="5000" w:type="pct"/>
            <w:gridSpan w:val="16"/>
            <w:tcBorders>
              <w:top w:val="single" w:sz="4" w:space="0" w:color="auto"/>
              <w:left w:val="single" w:sz="4" w:space="0" w:color="auto"/>
              <w:bottom w:val="single" w:sz="4" w:space="0" w:color="auto"/>
              <w:right w:val="single" w:sz="4" w:space="0" w:color="000000"/>
            </w:tcBorders>
            <w:shd w:val="clear" w:color="000000" w:fill="FFFFFF"/>
            <w:vAlign w:val="center"/>
          </w:tcPr>
          <w:p w:rsidR="0089245C" w:rsidRPr="00C25485" w:rsidRDefault="0089245C" w:rsidP="00C25485">
            <w:pPr>
              <w:rPr>
                <w:b/>
                <w:bCs/>
                <w:sz w:val="20"/>
              </w:rPr>
            </w:pPr>
            <w:r w:rsidRPr="00C25485">
              <w:rPr>
                <w:b/>
                <w:bCs/>
                <w:sz w:val="20"/>
              </w:rPr>
              <w:t>Задача  4. 1  Обеспечение гарантированной на законодательном уровне компенсации лицам, замещавшим должности муниципальной службы при достижении пенсионного возраста</w:t>
            </w:r>
            <w:r w:rsidRPr="00C25485">
              <w:rPr>
                <w:b/>
                <w:bCs/>
                <w:sz w:val="20"/>
              </w:rPr>
              <w:br/>
            </w:r>
          </w:p>
        </w:tc>
      </w:tr>
      <w:tr w:rsidR="0089245C" w:rsidRPr="00C25485" w:rsidTr="007E7921">
        <w:trPr>
          <w:trHeight w:val="673"/>
        </w:trPr>
        <w:tc>
          <w:tcPr>
            <w:tcW w:w="5000" w:type="pct"/>
            <w:gridSpan w:val="16"/>
            <w:tcBorders>
              <w:top w:val="single" w:sz="4" w:space="0" w:color="auto"/>
              <w:left w:val="single" w:sz="4" w:space="0" w:color="auto"/>
              <w:bottom w:val="single" w:sz="4" w:space="0" w:color="auto"/>
              <w:right w:val="single" w:sz="4" w:space="0" w:color="000000"/>
            </w:tcBorders>
            <w:shd w:val="clear" w:color="000000" w:fill="FFFFFF"/>
          </w:tcPr>
          <w:p w:rsidR="0089245C" w:rsidRPr="00C25485" w:rsidRDefault="0089245C" w:rsidP="00C25485">
            <w:pPr>
              <w:rPr>
                <w:b/>
                <w:bCs/>
                <w:sz w:val="20"/>
              </w:rPr>
            </w:pPr>
            <w:r w:rsidRPr="00C25485">
              <w:rPr>
                <w:b/>
                <w:bCs/>
                <w:sz w:val="20"/>
              </w:rPr>
              <w:t>Задача 5.1. 1. Реализация административного законодательства на территории сельсовета, профилактика административных правонарушений</w:t>
            </w:r>
            <w:r w:rsidRPr="00C25485">
              <w:rPr>
                <w:b/>
                <w:bCs/>
                <w:sz w:val="20"/>
              </w:rPr>
              <w:br/>
            </w:r>
          </w:p>
        </w:tc>
      </w:tr>
    </w:tbl>
    <w:p w:rsidR="0089245C" w:rsidRPr="00927848" w:rsidRDefault="0089245C" w:rsidP="00927848">
      <w:pPr>
        <w:rPr>
          <w:b/>
          <w:sz w:val="20"/>
        </w:rPr>
      </w:pPr>
    </w:p>
    <w:p w:rsidR="00827BD1" w:rsidRDefault="00827BD1" w:rsidP="00C25485">
      <w:pPr>
        <w:jc w:val="right"/>
        <w:rPr>
          <w:b/>
          <w:sz w:val="20"/>
        </w:rPr>
      </w:pPr>
    </w:p>
    <w:p w:rsidR="00083596" w:rsidRPr="00927848" w:rsidRDefault="00C25485" w:rsidP="00C25485">
      <w:pPr>
        <w:jc w:val="right"/>
        <w:rPr>
          <w:b/>
          <w:sz w:val="20"/>
        </w:rPr>
      </w:pPr>
      <w:r>
        <w:rPr>
          <w:b/>
          <w:sz w:val="20"/>
        </w:rPr>
        <w:lastRenderedPageBreak/>
        <w:t>Продолжение таблицы</w:t>
      </w:r>
    </w:p>
    <w:p w:rsidR="00083596" w:rsidRPr="00927848" w:rsidRDefault="00083596" w:rsidP="00927848">
      <w:pPr>
        <w:rPr>
          <w:b/>
          <w:sz w:val="20"/>
        </w:rPr>
      </w:pPr>
    </w:p>
    <w:p w:rsidR="00083596" w:rsidRPr="00927848" w:rsidRDefault="00083596" w:rsidP="00927848">
      <w:pPr>
        <w:rPr>
          <w:b/>
          <w:sz w:val="20"/>
        </w:rPr>
      </w:pPr>
    </w:p>
    <w:tbl>
      <w:tblPr>
        <w:tblpPr w:leftFromText="180" w:rightFromText="180" w:horzAnchor="margin" w:tblpY="795"/>
        <w:tblW w:w="4950" w:type="pct"/>
        <w:tblLayout w:type="fixed"/>
        <w:tblLook w:val="00A0"/>
      </w:tblPr>
      <w:tblGrid>
        <w:gridCol w:w="540"/>
        <w:gridCol w:w="4150"/>
        <w:gridCol w:w="1250"/>
        <w:gridCol w:w="1138"/>
        <w:gridCol w:w="1690"/>
        <w:gridCol w:w="1039"/>
        <w:gridCol w:w="1039"/>
        <w:gridCol w:w="437"/>
        <w:gridCol w:w="512"/>
        <w:gridCol w:w="1055"/>
        <w:gridCol w:w="1048"/>
        <w:gridCol w:w="1055"/>
        <w:gridCol w:w="555"/>
      </w:tblGrid>
      <w:tr w:rsidR="00C25485" w:rsidRPr="00C25485" w:rsidTr="007E7921">
        <w:trPr>
          <w:gridAfter w:val="5"/>
          <w:wAfter w:w="1362" w:type="pct"/>
          <w:trHeight w:val="80"/>
        </w:trPr>
        <w:tc>
          <w:tcPr>
            <w:tcW w:w="174" w:type="pct"/>
            <w:tcBorders>
              <w:top w:val="nil"/>
              <w:left w:val="nil"/>
              <w:bottom w:val="nil"/>
              <w:right w:val="nil"/>
            </w:tcBorders>
            <w:shd w:val="clear" w:color="000000" w:fill="FFFFFF"/>
            <w:noWrap/>
            <w:vAlign w:val="bottom"/>
          </w:tcPr>
          <w:p w:rsidR="00C25485" w:rsidRPr="00C25485" w:rsidRDefault="00C25485" w:rsidP="00C25485">
            <w:pPr>
              <w:rPr>
                <w:sz w:val="20"/>
              </w:rPr>
            </w:pPr>
            <w:r w:rsidRPr="00C25485">
              <w:rPr>
                <w:sz w:val="20"/>
              </w:rPr>
              <w:t> </w:t>
            </w:r>
          </w:p>
        </w:tc>
        <w:tc>
          <w:tcPr>
            <w:tcW w:w="1338" w:type="pct"/>
            <w:tcBorders>
              <w:top w:val="nil"/>
              <w:left w:val="nil"/>
              <w:bottom w:val="nil"/>
              <w:right w:val="nil"/>
            </w:tcBorders>
            <w:shd w:val="clear" w:color="000000" w:fill="FFFFFF"/>
            <w:noWrap/>
          </w:tcPr>
          <w:p w:rsidR="00C25485" w:rsidRPr="00C25485" w:rsidRDefault="00C25485" w:rsidP="00C25485">
            <w:pPr>
              <w:rPr>
                <w:sz w:val="20"/>
              </w:rPr>
            </w:pPr>
          </w:p>
        </w:tc>
        <w:tc>
          <w:tcPr>
            <w:tcW w:w="403" w:type="pct"/>
            <w:tcBorders>
              <w:top w:val="nil"/>
              <w:left w:val="nil"/>
              <w:bottom w:val="nil"/>
              <w:right w:val="nil"/>
            </w:tcBorders>
            <w:shd w:val="clear" w:color="000000" w:fill="FFFFFF"/>
            <w:noWrap/>
          </w:tcPr>
          <w:p w:rsidR="00C25485" w:rsidRPr="00C25485" w:rsidRDefault="00C25485" w:rsidP="00C25485">
            <w:pPr>
              <w:rPr>
                <w:sz w:val="20"/>
              </w:rPr>
            </w:pPr>
            <w:r w:rsidRPr="00C25485">
              <w:rPr>
                <w:sz w:val="20"/>
              </w:rPr>
              <w:t> </w:t>
            </w:r>
          </w:p>
        </w:tc>
        <w:tc>
          <w:tcPr>
            <w:tcW w:w="367" w:type="pct"/>
            <w:tcBorders>
              <w:top w:val="nil"/>
              <w:left w:val="nil"/>
              <w:bottom w:val="nil"/>
              <w:right w:val="nil"/>
            </w:tcBorders>
            <w:shd w:val="clear" w:color="000000" w:fill="FFFFFF"/>
            <w:noWrap/>
          </w:tcPr>
          <w:p w:rsidR="00C25485" w:rsidRPr="00C25485" w:rsidRDefault="00C25485" w:rsidP="00C25485">
            <w:pPr>
              <w:rPr>
                <w:sz w:val="20"/>
              </w:rPr>
            </w:pPr>
            <w:r w:rsidRPr="00C25485">
              <w:rPr>
                <w:sz w:val="20"/>
              </w:rPr>
              <w:t> </w:t>
            </w:r>
          </w:p>
        </w:tc>
        <w:tc>
          <w:tcPr>
            <w:tcW w:w="545" w:type="pct"/>
            <w:tcBorders>
              <w:top w:val="nil"/>
              <w:left w:val="nil"/>
              <w:bottom w:val="nil"/>
              <w:right w:val="nil"/>
            </w:tcBorders>
            <w:shd w:val="clear" w:color="000000" w:fill="FFFFFF"/>
            <w:noWrap/>
          </w:tcPr>
          <w:p w:rsidR="00C25485" w:rsidRPr="00C25485" w:rsidRDefault="00C25485" w:rsidP="00C25485">
            <w:pPr>
              <w:rPr>
                <w:sz w:val="20"/>
              </w:rPr>
            </w:pPr>
            <w:r w:rsidRPr="00C25485">
              <w:rPr>
                <w:sz w:val="20"/>
              </w:rPr>
              <w:t> </w:t>
            </w:r>
          </w:p>
        </w:tc>
        <w:tc>
          <w:tcPr>
            <w:tcW w:w="811" w:type="pct"/>
            <w:gridSpan w:val="3"/>
            <w:tcBorders>
              <w:top w:val="nil"/>
              <w:left w:val="nil"/>
              <w:bottom w:val="nil"/>
              <w:right w:val="nil"/>
            </w:tcBorders>
            <w:shd w:val="clear" w:color="000000" w:fill="FFFFFF"/>
          </w:tcPr>
          <w:p w:rsidR="00C25485" w:rsidRPr="00C25485" w:rsidRDefault="00C25485" w:rsidP="00C25485">
            <w:pPr>
              <w:rPr>
                <w:sz w:val="20"/>
              </w:rPr>
            </w:pPr>
          </w:p>
        </w:tc>
      </w:tr>
      <w:tr w:rsidR="00C25485" w:rsidRPr="00C25485" w:rsidTr="007E7921">
        <w:trPr>
          <w:gridAfter w:val="5"/>
          <w:wAfter w:w="1362" w:type="pct"/>
          <w:trHeight w:val="294"/>
        </w:trPr>
        <w:tc>
          <w:tcPr>
            <w:tcW w:w="174" w:type="pct"/>
            <w:tcBorders>
              <w:top w:val="nil"/>
              <w:left w:val="nil"/>
              <w:bottom w:val="nil"/>
              <w:right w:val="nil"/>
            </w:tcBorders>
            <w:shd w:val="clear" w:color="000000" w:fill="FFFFFF"/>
            <w:noWrap/>
            <w:vAlign w:val="bottom"/>
          </w:tcPr>
          <w:p w:rsidR="00C25485" w:rsidRPr="00C25485" w:rsidRDefault="00C25485" w:rsidP="00C25485">
            <w:pPr>
              <w:rPr>
                <w:sz w:val="20"/>
              </w:rPr>
            </w:pPr>
            <w:r w:rsidRPr="00C25485">
              <w:rPr>
                <w:sz w:val="20"/>
              </w:rPr>
              <w:t> </w:t>
            </w:r>
          </w:p>
        </w:tc>
        <w:tc>
          <w:tcPr>
            <w:tcW w:w="1338" w:type="pct"/>
            <w:tcBorders>
              <w:top w:val="nil"/>
              <w:left w:val="nil"/>
              <w:bottom w:val="nil"/>
              <w:right w:val="nil"/>
            </w:tcBorders>
            <w:shd w:val="clear" w:color="000000" w:fill="FFFFFF"/>
            <w:noWrap/>
          </w:tcPr>
          <w:p w:rsidR="00C25485" w:rsidRPr="00C25485" w:rsidRDefault="00C25485" w:rsidP="00C25485">
            <w:pPr>
              <w:rPr>
                <w:sz w:val="20"/>
              </w:rPr>
            </w:pPr>
          </w:p>
        </w:tc>
        <w:tc>
          <w:tcPr>
            <w:tcW w:w="403" w:type="pct"/>
            <w:tcBorders>
              <w:top w:val="nil"/>
              <w:left w:val="nil"/>
              <w:bottom w:val="nil"/>
              <w:right w:val="nil"/>
            </w:tcBorders>
            <w:shd w:val="clear" w:color="000000" w:fill="FFFFFF"/>
            <w:noWrap/>
          </w:tcPr>
          <w:p w:rsidR="00C25485" w:rsidRPr="00C25485" w:rsidRDefault="00C25485" w:rsidP="00C25485">
            <w:pPr>
              <w:rPr>
                <w:sz w:val="20"/>
              </w:rPr>
            </w:pPr>
            <w:r w:rsidRPr="00C25485">
              <w:rPr>
                <w:sz w:val="20"/>
              </w:rPr>
              <w:t> </w:t>
            </w:r>
          </w:p>
        </w:tc>
        <w:tc>
          <w:tcPr>
            <w:tcW w:w="367" w:type="pct"/>
            <w:tcBorders>
              <w:top w:val="nil"/>
              <w:left w:val="nil"/>
              <w:bottom w:val="nil"/>
              <w:right w:val="nil"/>
            </w:tcBorders>
            <w:shd w:val="clear" w:color="000000" w:fill="FFFFFF"/>
            <w:noWrap/>
          </w:tcPr>
          <w:p w:rsidR="00C25485" w:rsidRPr="00C25485" w:rsidRDefault="00C25485" w:rsidP="00C25485">
            <w:pPr>
              <w:rPr>
                <w:sz w:val="20"/>
              </w:rPr>
            </w:pPr>
            <w:r w:rsidRPr="00C25485">
              <w:rPr>
                <w:sz w:val="20"/>
              </w:rPr>
              <w:t> </w:t>
            </w:r>
          </w:p>
        </w:tc>
        <w:tc>
          <w:tcPr>
            <w:tcW w:w="545" w:type="pct"/>
            <w:tcBorders>
              <w:top w:val="nil"/>
              <w:left w:val="nil"/>
              <w:bottom w:val="nil"/>
              <w:right w:val="nil"/>
            </w:tcBorders>
            <w:shd w:val="clear" w:color="000000" w:fill="FFFFFF"/>
            <w:noWrap/>
          </w:tcPr>
          <w:p w:rsidR="00C25485" w:rsidRPr="00C25485" w:rsidRDefault="00C25485" w:rsidP="00C25485">
            <w:pPr>
              <w:rPr>
                <w:sz w:val="20"/>
              </w:rPr>
            </w:pPr>
            <w:r w:rsidRPr="00C25485">
              <w:rPr>
                <w:sz w:val="20"/>
              </w:rPr>
              <w:t> </w:t>
            </w:r>
          </w:p>
        </w:tc>
        <w:tc>
          <w:tcPr>
            <w:tcW w:w="811" w:type="pct"/>
            <w:gridSpan w:val="3"/>
            <w:tcBorders>
              <w:top w:val="nil"/>
              <w:left w:val="nil"/>
              <w:bottom w:val="nil"/>
              <w:right w:val="nil"/>
            </w:tcBorders>
            <w:shd w:val="clear" w:color="000000" w:fill="FFFFFF"/>
          </w:tcPr>
          <w:p w:rsidR="00C25485" w:rsidRPr="00C25485" w:rsidRDefault="00C25485" w:rsidP="00C25485">
            <w:pPr>
              <w:rPr>
                <w:sz w:val="20"/>
              </w:rPr>
            </w:pPr>
          </w:p>
        </w:tc>
      </w:tr>
      <w:tr w:rsidR="00C25485" w:rsidRPr="00C25485" w:rsidTr="007E7921">
        <w:trPr>
          <w:trHeight w:val="80"/>
        </w:trPr>
        <w:tc>
          <w:tcPr>
            <w:tcW w:w="3162" w:type="pct"/>
            <w:gridSpan w:val="6"/>
            <w:tcBorders>
              <w:top w:val="nil"/>
              <w:left w:val="nil"/>
              <w:bottom w:val="nil"/>
              <w:right w:val="nil"/>
            </w:tcBorders>
            <w:shd w:val="clear" w:color="000000" w:fill="FFFFFF"/>
            <w:vAlign w:val="bottom"/>
          </w:tcPr>
          <w:p w:rsidR="00C25485" w:rsidRPr="00C25485" w:rsidRDefault="00C25485" w:rsidP="00C25485">
            <w:pPr>
              <w:jc w:val="center"/>
              <w:rPr>
                <w:b/>
                <w:bCs/>
                <w:sz w:val="20"/>
              </w:rPr>
            </w:pPr>
            <w:r w:rsidRPr="00C25485">
              <w:rPr>
                <w:b/>
                <w:bCs/>
                <w:sz w:val="20"/>
              </w:rPr>
              <w:t xml:space="preserve">       Цели, целевые показатели, задачи, показатели результативности                                                                                                                                                                                                  </w:t>
            </w:r>
          </w:p>
        </w:tc>
        <w:tc>
          <w:tcPr>
            <w:tcW w:w="335" w:type="pct"/>
            <w:tcBorders>
              <w:top w:val="nil"/>
              <w:left w:val="nil"/>
              <w:bottom w:val="nil"/>
              <w:right w:val="nil"/>
            </w:tcBorders>
            <w:shd w:val="clear" w:color="000000" w:fill="FFFFFF"/>
            <w:noWrap/>
            <w:vAlign w:val="bottom"/>
          </w:tcPr>
          <w:p w:rsidR="00C25485" w:rsidRPr="00C25485" w:rsidRDefault="00C25485" w:rsidP="00C25485">
            <w:pPr>
              <w:rPr>
                <w:sz w:val="20"/>
              </w:rPr>
            </w:pPr>
            <w:r w:rsidRPr="00C25485">
              <w:rPr>
                <w:sz w:val="20"/>
              </w:rPr>
              <w:t> </w:t>
            </w:r>
          </w:p>
        </w:tc>
        <w:tc>
          <w:tcPr>
            <w:tcW w:w="984" w:type="pct"/>
            <w:gridSpan w:val="4"/>
            <w:tcBorders>
              <w:top w:val="nil"/>
              <w:left w:val="nil"/>
              <w:bottom w:val="nil"/>
              <w:right w:val="nil"/>
            </w:tcBorders>
            <w:shd w:val="clear" w:color="000000" w:fill="FFFFFF"/>
            <w:noWrap/>
            <w:vAlign w:val="bottom"/>
          </w:tcPr>
          <w:p w:rsidR="00C25485" w:rsidRPr="00C25485" w:rsidRDefault="00C25485" w:rsidP="00C25485">
            <w:pPr>
              <w:rPr>
                <w:sz w:val="20"/>
              </w:rPr>
            </w:pPr>
            <w:r w:rsidRPr="00C25485">
              <w:rPr>
                <w:sz w:val="20"/>
              </w:rPr>
              <w:t> </w:t>
            </w:r>
          </w:p>
        </w:tc>
        <w:tc>
          <w:tcPr>
            <w:tcW w:w="519" w:type="pct"/>
            <w:gridSpan w:val="2"/>
            <w:tcBorders>
              <w:top w:val="nil"/>
              <w:left w:val="nil"/>
              <w:bottom w:val="nil"/>
              <w:right w:val="nil"/>
            </w:tcBorders>
            <w:shd w:val="clear" w:color="000000" w:fill="FFFFFF"/>
          </w:tcPr>
          <w:p w:rsidR="00C25485" w:rsidRPr="00C25485" w:rsidRDefault="00C25485" w:rsidP="00C25485">
            <w:pPr>
              <w:rPr>
                <w:sz w:val="20"/>
              </w:rPr>
            </w:pPr>
          </w:p>
        </w:tc>
      </w:tr>
      <w:tr w:rsidR="00C25485" w:rsidRPr="00C25485" w:rsidTr="007E7921">
        <w:trPr>
          <w:trHeight w:val="652"/>
        </w:trPr>
        <w:tc>
          <w:tcPr>
            <w:tcW w:w="174" w:type="pct"/>
            <w:vMerge w:val="restart"/>
            <w:tcBorders>
              <w:top w:val="single" w:sz="4" w:space="0" w:color="auto"/>
              <w:left w:val="single" w:sz="4" w:space="0" w:color="auto"/>
              <w:right w:val="single" w:sz="4" w:space="0" w:color="auto"/>
            </w:tcBorders>
            <w:shd w:val="clear" w:color="000000" w:fill="FFFFFF"/>
            <w:vAlign w:val="center"/>
          </w:tcPr>
          <w:p w:rsidR="00C25485" w:rsidRPr="00C25485" w:rsidRDefault="00C25485" w:rsidP="00C25485">
            <w:pPr>
              <w:jc w:val="center"/>
              <w:rPr>
                <w:sz w:val="20"/>
              </w:rPr>
            </w:pPr>
            <w:r w:rsidRPr="00C25485">
              <w:rPr>
                <w:sz w:val="20"/>
              </w:rPr>
              <w:t>№ п/п</w:t>
            </w:r>
          </w:p>
        </w:tc>
        <w:tc>
          <w:tcPr>
            <w:tcW w:w="1338" w:type="pct"/>
            <w:vMerge w:val="restart"/>
            <w:tcBorders>
              <w:top w:val="single" w:sz="4" w:space="0" w:color="auto"/>
              <w:left w:val="single" w:sz="4" w:space="0" w:color="auto"/>
              <w:right w:val="single" w:sz="4" w:space="0" w:color="auto"/>
            </w:tcBorders>
            <w:shd w:val="clear" w:color="000000" w:fill="FFFFFF"/>
            <w:vAlign w:val="center"/>
          </w:tcPr>
          <w:p w:rsidR="00C25485" w:rsidRPr="00C25485" w:rsidRDefault="00C25485" w:rsidP="00C25485">
            <w:pPr>
              <w:jc w:val="center"/>
              <w:rPr>
                <w:sz w:val="20"/>
              </w:rPr>
            </w:pPr>
            <w:r w:rsidRPr="00C25485">
              <w:rPr>
                <w:sz w:val="20"/>
              </w:rPr>
              <w:t>Цели, задачи, показатели результатов</w:t>
            </w:r>
          </w:p>
        </w:tc>
        <w:tc>
          <w:tcPr>
            <w:tcW w:w="403" w:type="pct"/>
            <w:vMerge w:val="restart"/>
            <w:tcBorders>
              <w:top w:val="single" w:sz="4" w:space="0" w:color="auto"/>
              <w:left w:val="single" w:sz="4" w:space="0" w:color="auto"/>
              <w:right w:val="single" w:sz="4" w:space="0" w:color="auto"/>
            </w:tcBorders>
            <w:shd w:val="clear" w:color="000000" w:fill="FFFFFF"/>
            <w:vAlign w:val="center"/>
          </w:tcPr>
          <w:p w:rsidR="00C25485" w:rsidRPr="00C25485" w:rsidRDefault="00C25485" w:rsidP="00C25485">
            <w:pPr>
              <w:jc w:val="center"/>
              <w:rPr>
                <w:sz w:val="20"/>
              </w:rPr>
            </w:pPr>
            <w:r w:rsidRPr="00C25485">
              <w:rPr>
                <w:sz w:val="20"/>
              </w:rPr>
              <w:t>Единица измерения</w:t>
            </w:r>
          </w:p>
        </w:tc>
        <w:tc>
          <w:tcPr>
            <w:tcW w:w="367" w:type="pct"/>
            <w:vMerge w:val="restart"/>
            <w:tcBorders>
              <w:top w:val="single" w:sz="4" w:space="0" w:color="auto"/>
              <w:left w:val="single" w:sz="4" w:space="0" w:color="auto"/>
              <w:right w:val="single" w:sz="4" w:space="0" w:color="auto"/>
            </w:tcBorders>
            <w:shd w:val="clear" w:color="000000" w:fill="FFFFFF"/>
            <w:vAlign w:val="center"/>
          </w:tcPr>
          <w:p w:rsidR="00C25485" w:rsidRPr="00C25485" w:rsidRDefault="00C25485" w:rsidP="00C25485">
            <w:pPr>
              <w:jc w:val="center"/>
              <w:rPr>
                <w:sz w:val="20"/>
              </w:rPr>
            </w:pPr>
            <w:r w:rsidRPr="00C25485">
              <w:rPr>
                <w:sz w:val="20"/>
              </w:rPr>
              <w:t xml:space="preserve">Вес показателя результативности </w:t>
            </w:r>
          </w:p>
        </w:tc>
        <w:tc>
          <w:tcPr>
            <w:tcW w:w="545" w:type="pct"/>
            <w:vMerge w:val="restart"/>
            <w:tcBorders>
              <w:top w:val="single" w:sz="4" w:space="0" w:color="auto"/>
              <w:left w:val="single" w:sz="4" w:space="0" w:color="auto"/>
              <w:right w:val="single" w:sz="4" w:space="0" w:color="auto"/>
            </w:tcBorders>
            <w:shd w:val="clear" w:color="000000" w:fill="FFFFFF"/>
            <w:vAlign w:val="center"/>
          </w:tcPr>
          <w:p w:rsidR="00C25485" w:rsidRPr="00C25485" w:rsidRDefault="00C25485" w:rsidP="00C25485">
            <w:pPr>
              <w:jc w:val="center"/>
              <w:rPr>
                <w:sz w:val="20"/>
              </w:rPr>
            </w:pPr>
            <w:r w:rsidRPr="00C25485">
              <w:rPr>
                <w:sz w:val="20"/>
              </w:rPr>
              <w:t>Источник информации</w:t>
            </w:r>
          </w:p>
        </w:tc>
        <w:tc>
          <w:tcPr>
            <w:tcW w:w="2173" w:type="pct"/>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Cs/>
                <w:sz w:val="20"/>
              </w:rPr>
            </w:pPr>
            <w:r w:rsidRPr="00C25485">
              <w:rPr>
                <w:bCs/>
                <w:sz w:val="20"/>
              </w:rPr>
              <w:t>Период, годы</w:t>
            </w:r>
          </w:p>
        </w:tc>
      </w:tr>
      <w:tr w:rsidR="00C25485" w:rsidRPr="00C25485" w:rsidTr="007E7921">
        <w:trPr>
          <w:trHeight w:val="70"/>
        </w:trPr>
        <w:tc>
          <w:tcPr>
            <w:tcW w:w="174" w:type="pct"/>
            <w:vMerge/>
            <w:tcBorders>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sz w:val="20"/>
              </w:rPr>
            </w:pPr>
          </w:p>
        </w:tc>
        <w:tc>
          <w:tcPr>
            <w:tcW w:w="1338" w:type="pct"/>
            <w:vMerge/>
            <w:tcBorders>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sz w:val="20"/>
              </w:rPr>
            </w:pPr>
          </w:p>
        </w:tc>
        <w:tc>
          <w:tcPr>
            <w:tcW w:w="403" w:type="pct"/>
            <w:vMerge/>
            <w:tcBorders>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sz w:val="20"/>
              </w:rPr>
            </w:pPr>
          </w:p>
        </w:tc>
        <w:tc>
          <w:tcPr>
            <w:tcW w:w="367" w:type="pct"/>
            <w:vMerge/>
            <w:tcBorders>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sz w:val="20"/>
              </w:rPr>
            </w:pPr>
          </w:p>
        </w:tc>
        <w:tc>
          <w:tcPr>
            <w:tcW w:w="545" w:type="pct"/>
            <w:vMerge/>
            <w:tcBorders>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sz w:val="20"/>
              </w:rPr>
            </w:pP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r w:rsidRPr="00C25485">
              <w:rPr>
                <w:b/>
                <w:bCs/>
                <w:sz w:val="20"/>
              </w:rPr>
              <w:t>2021</w:t>
            </w:r>
          </w:p>
        </w:tc>
        <w:tc>
          <w:tcPr>
            <w:tcW w:w="335" w:type="pct"/>
            <w:tcBorders>
              <w:top w:val="single" w:sz="4" w:space="0" w:color="auto"/>
              <w:left w:val="single" w:sz="4" w:space="0" w:color="auto"/>
              <w:bottom w:val="single" w:sz="4" w:space="0" w:color="auto"/>
              <w:right w:val="nil"/>
            </w:tcBorders>
            <w:shd w:val="clear" w:color="000000" w:fill="FFFFFF"/>
            <w:vAlign w:val="center"/>
          </w:tcPr>
          <w:p w:rsidR="00C25485" w:rsidRPr="00C25485" w:rsidRDefault="00C25485" w:rsidP="00C25485">
            <w:pPr>
              <w:jc w:val="center"/>
              <w:rPr>
                <w:b/>
                <w:bCs/>
                <w:sz w:val="20"/>
              </w:rPr>
            </w:pPr>
            <w:r w:rsidRPr="00C25485">
              <w:rPr>
                <w:b/>
                <w:bCs/>
                <w:sz w:val="20"/>
              </w:rPr>
              <w:t>2022</w:t>
            </w:r>
          </w:p>
        </w:tc>
        <w:tc>
          <w:tcPr>
            <w:tcW w:w="30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r w:rsidRPr="00C25485">
              <w:rPr>
                <w:b/>
                <w:bCs/>
                <w:sz w:val="20"/>
              </w:rPr>
              <w:t>2023</w:t>
            </w: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r w:rsidRPr="00C25485">
              <w:rPr>
                <w:b/>
                <w:bCs/>
                <w:sz w:val="20"/>
              </w:rPr>
              <w:t>2024</w:t>
            </w: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340" w:type="pct"/>
            <w:tcBorders>
              <w:top w:val="single" w:sz="4" w:space="0" w:color="auto"/>
              <w:left w:val="single" w:sz="4" w:space="0" w:color="auto"/>
              <w:right w:val="single" w:sz="4" w:space="0" w:color="auto"/>
            </w:tcBorders>
            <w:shd w:val="clear" w:color="000000" w:fill="FFFFFF"/>
          </w:tcPr>
          <w:p w:rsidR="00C25485" w:rsidRPr="00C25485" w:rsidRDefault="00C25485" w:rsidP="00C25485">
            <w:pPr>
              <w:jc w:val="center"/>
              <w:rPr>
                <w:b/>
                <w:bCs/>
                <w:sz w:val="20"/>
              </w:rPr>
            </w:pPr>
          </w:p>
        </w:tc>
        <w:tc>
          <w:tcPr>
            <w:tcW w:w="180" w:type="pct"/>
            <w:tcBorders>
              <w:top w:val="single" w:sz="4" w:space="0" w:color="auto"/>
              <w:left w:val="single" w:sz="4" w:space="0" w:color="auto"/>
              <w:right w:val="single" w:sz="4" w:space="0" w:color="auto"/>
            </w:tcBorders>
            <w:shd w:val="clear" w:color="000000" w:fill="FFFFFF"/>
          </w:tcPr>
          <w:p w:rsidR="00C25485" w:rsidRPr="00C25485" w:rsidRDefault="00C25485" w:rsidP="00C25485">
            <w:pPr>
              <w:jc w:val="center"/>
              <w:rPr>
                <w:b/>
                <w:bCs/>
                <w:sz w:val="20"/>
              </w:rPr>
            </w:pPr>
          </w:p>
        </w:tc>
      </w:tr>
      <w:tr w:rsidR="00C25485" w:rsidRPr="00C25485" w:rsidTr="007E7921">
        <w:trPr>
          <w:trHeight w:val="761"/>
        </w:trPr>
        <w:tc>
          <w:tcPr>
            <w:tcW w:w="2827"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r w:rsidRPr="00C25485">
              <w:rPr>
                <w:b/>
                <w:bCs/>
                <w:sz w:val="20"/>
              </w:rPr>
              <w:t xml:space="preserve">Цель 1 - Активизация деятельности органов местного самоуправления по реализации вопросов местного значения, совершенствование организационной основы деятельности.  </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335"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30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180"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r>
      <w:tr w:rsidR="00C25485" w:rsidRPr="00C25485" w:rsidTr="007E7921">
        <w:trPr>
          <w:trHeight w:val="829"/>
        </w:trPr>
        <w:tc>
          <w:tcPr>
            <w:tcW w:w="2827"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r w:rsidRPr="00C25485">
              <w:rPr>
                <w:b/>
                <w:bCs/>
                <w:sz w:val="20"/>
              </w:rPr>
              <w:t xml:space="preserve">Задача 1. 1. . Создание оптимальных условий для повышения эффективности реализации полномочий администрации сельсовета, а также отдельных государственных полномочий, в соответствии с законами. </w:t>
            </w:r>
          </w:p>
        </w:tc>
        <w:tc>
          <w:tcPr>
            <w:tcW w:w="334"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335"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306"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sz w:val="20"/>
              </w:rPr>
            </w:pPr>
          </w:p>
          <w:p w:rsidR="00C25485" w:rsidRPr="00C25485" w:rsidRDefault="00C25485" w:rsidP="00C25485">
            <w:pPr>
              <w:rPr>
                <w:b/>
                <w:bCs/>
                <w:sz w:val="20"/>
              </w:rPr>
            </w:pPr>
          </w:p>
        </w:tc>
        <w:tc>
          <w:tcPr>
            <w:tcW w:w="338"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340"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c>
          <w:tcPr>
            <w:tcW w:w="180" w:type="pct"/>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jc w:val="center"/>
              <w:rPr>
                <w:b/>
                <w:bCs/>
                <w:sz w:val="20"/>
              </w:rPr>
            </w:pPr>
          </w:p>
        </w:tc>
      </w:tr>
      <w:tr w:rsidR="00C25485" w:rsidRPr="00C25485" w:rsidTr="007E7921">
        <w:trPr>
          <w:trHeight w:val="570"/>
        </w:trPr>
        <w:tc>
          <w:tcPr>
            <w:tcW w:w="174" w:type="pct"/>
            <w:tcBorders>
              <w:top w:val="nil"/>
              <w:left w:val="single" w:sz="4" w:space="0" w:color="auto"/>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1.1</w:t>
            </w:r>
          </w:p>
        </w:tc>
        <w:tc>
          <w:tcPr>
            <w:tcW w:w="1338" w:type="pct"/>
            <w:tcBorders>
              <w:top w:val="nil"/>
              <w:left w:val="nil"/>
              <w:bottom w:val="single" w:sz="4" w:space="0" w:color="auto"/>
              <w:right w:val="single" w:sz="4" w:space="0" w:color="auto"/>
            </w:tcBorders>
            <w:shd w:val="clear" w:color="000000" w:fill="FFFFFF"/>
          </w:tcPr>
          <w:p w:rsidR="00C25485" w:rsidRPr="00C25485" w:rsidRDefault="00C25485" w:rsidP="00C25485">
            <w:pPr>
              <w:rPr>
                <w:sz w:val="20"/>
              </w:rPr>
            </w:pPr>
            <w:r w:rsidRPr="00C25485">
              <w:rPr>
                <w:sz w:val="20"/>
              </w:rPr>
              <w:t xml:space="preserve">Доля освоенных средств бюджета </w:t>
            </w:r>
          </w:p>
        </w:tc>
        <w:tc>
          <w:tcPr>
            <w:tcW w:w="403"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w:t>
            </w:r>
          </w:p>
        </w:tc>
        <w:tc>
          <w:tcPr>
            <w:tcW w:w="367"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 </w:t>
            </w:r>
          </w:p>
        </w:tc>
        <w:tc>
          <w:tcPr>
            <w:tcW w:w="545"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Расчетный</w:t>
            </w:r>
          </w:p>
        </w:tc>
        <w:tc>
          <w:tcPr>
            <w:tcW w:w="334"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100</w:t>
            </w:r>
          </w:p>
        </w:tc>
        <w:tc>
          <w:tcPr>
            <w:tcW w:w="335" w:type="pct"/>
            <w:tcBorders>
              <w:top w:val="nil"/>
              <w:left w:val="nil"/>
              <w:bottom w:val="single" w:sz="4" w:space="0" w:color="auto"/>
              <w:right w:val="nil"/>
            </w:tcBorders>
            <w:shd w:val="clear" w:color="000000" w:fill="FFFFFF"/>
          </w:tcPr>
          <w:p w:rsidR="00C25485" w:rsidRPr="00C25485" w:rsidRDefault="00C25485" w:rsidP="00C25485">
            <w:pPr>
              <w:jc w:val="center"/>
              <w:rPr>
                <w:sz w:val="20"/>
              </w:rPr>
            </w:pPr>
            <w:r w:rsidRPr="00C25485">
              <w:rPr>
                <w:sz w:val="20"/>
              </w:rPr>
              <w:t>100</w:t>
            </w:r>
          </w:p>
        </w:tc>
        <w:tc>
          <w:tcPr>
            <w:tcW w:w="306" w:type="pct"/>
            <w:gridSpan w:val="2"/>
            <w:tcBorders>
              <w:top w:val="nil"/>
              <w:left w:val="single" w:sz="4" w:space="0" w:color="auto"/>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100</w:t>
            </w:r>
          </w:p>
        </w:tc>
        <w:tc>
          <w:tcPr>
            <w:tcW w:w="340" w:type="pct"/>
            <w:tcBorders>
              <w:top w:val="single" w:sz="4" w:space="0" w:color="auto"/>
              <w:left w:val="single" w:sz="4" w:space="0" w:color="auto"/>
              <w:bottom w:val="single" w:sz="4" w:space="0" w:color="auto"/>
              <w:right w:val="single" w:sz="4" w:space="0" w:color="auto"/>
            </w:tcBorders>
            <w:shd w:val="clear" w:color="000000" w:fill="FFFFFF"/>
          </w:tcPr>
          <w:p w:rsidR="00C25485" w:rsidRPr="00C25485" w:rsidRDefault="00C25485" w:rsidP="00C25485">
            <w:pPr>
              <w:rPr>
                <w:sz w:val="20"/>
              </w:rPr>
            </w:pPr>
            <w:r w:rsidRPr="00C25485">
              <w:rPr>
                <w:sz w:val="20"/>
              </w:rPr>
              <w:t>100</w:t>
            </w:r>
          </w:p>
        </w:tc>
        <w:tc>
          <w:tcPr>
            <w:tcW w:w="338" w:type="pct"/>
            <w:tcBorders>
              <w:top w:val="nil"/>
              <w:left w:val="single" w:sz="4" w:space="0" w:color="auto"/>
              <w:bottom w:val="single" w:sz="4" w:space="0" w:color="auto"/>
              <w:right w:val="single" w:sz="4" w:space="0" w:color="auto"/>
            </w:tcBorders>
            <w:shd w:val="clear" w:color="000000" w:fill="FFFFFF"/>
          </w:tcPr>
          <w:p w:rsidR="00C25485" w:rsidRPr="00C25485" w:rsidRDefault="00C25485" w:rsidP="00C25485">
            <w:pPr>
              <w:jc w:val="center"/>
              <w:rPr>
                <w:sz w:val="20"/>
              </w:rPr>
            </w:pPr>
          </w:p>
        </w:tc>
        <w:tc>
          <w:tcPr>
            <w:tcW w:w="340" w:type="pct"/>
            <w:tcBorders>
              <w:top w:val="nil"/>
              <w:left w:val="single" w:sz="4" w:space="0" w:color="auto"/>
              <w:bottom w:val="single" w:sz="4" w:space="0" w:color="auto"/>
              <w:right w:val="single" w:sz="4" w:space="0" w:color="auto"/>
            </w:tcBorders>
            <w:shd w:val="clear" w:color="000000" w:fill="FFFFFF"/>
          </w:tcPr>
          <w:p w:rsidR="00C25485" w:rsidRPr="00C25485" w:rsidRDefault="00C25485" w:rsidP="00C25485">
            <w:pPr>
              <w:jc w:val="center"/>
              <w:rPr>
                <w:sz w:val="20"/>
              </w:rPr>
            </w:pPr>
          </w:p>
        </w:tc>
        <w:tc>
          <w:tcPr>
            <w:tcW w:w="180" w:type="pct"/>
            <w:tcBorders>
              <w:top w:val="nil"/>
              <w:left w:val="single" w:sz="4" w:space="0" w:color="auto"/>
              <w:bottom w:val="single" w:sz="4" w:space="0" w:color="auto"/>
              <w:right w:val="single" w:sz="4" w:space="0" w:color="auto"/>
            </w:tcBorders>
            <w:shd w:val="clear" w:color="000000" w:fill="FFFFFF"/>
          </w:tcPr>
          <w:p w:rsidR="00C25485" w:rsidRPr="00C25485" w:rsidRDefault="00C25485" w:rsidP="00C25485">
            <w:pPr>
              <w:jc w:val="center"/>
              <w:rPr>
                <w:sz w:val="20"/>
              </w:rPr>
            </w:pPr>
          </w:p>
        </w:tc>
      </w:tr>
      <w:tr w:rsidR="00C25485" w:rsidRPr="00C25485" w:rsidTr="007E7921">
        <w:trPr>
          <w:trHeight w:val="637"/>
        </w:trPr>
        <w:tc>
          <w:tcPr>
            <w:tcW w:w="174" w:type="pct"/>
            <w:tcBorders>
              <w:top w:val="nil"/>
              <w:left w:val="single" w:sz="4" w:space="0" w:color="auto"/>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1.2</w:t>
            </w:r>
          </w:p>
        </w:tc>
        <w:tc>
          <w:tcPr>
            <w:tcW w:w="1338" w:type="pct"/>
            <w:tcBorders>
              <w:top w:val="nil"/>
              <w:left w:val="nil"/>
              <w:bottom w:val="single" w:sz="8" w:space="0" w:color="auto"/>
              <w:right w:val="single" w:sz="4" w:space="0" w:color="auto"/>
            </w:tcBorders>
            <w:shd w:val="clear" w:color="000000" w:fill="FFFFFF"/>
          </w:tcPr>
          <w:p w:rsidR="00C25485" w:rsidRPr="00C25485" w:rsidRDefault="00C25485" w:rsidP="00C25485">
            <w:pPr>
              <w:rPr>
                <w:sz w:val="20"/>
              </w:rPr>
            </w:pPr>
            <w:r w:rsidRPr="00C25485">
              <w:rPr>
                <w:sz w:val="20"/>
              </w:rPr>
              <w:t>Количество утвержденных муниципальных правовых актов (кол-во НПА)</w:t>
            </w:r>
          </w:p>
        </w:tc>
        <w:tc>
          <w:tcPr>
            <w:tcW w:w="403"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кол-во</w:t>
            </w:r>
          </w:p>
        </w:tc>
        <w:tc>
          <w:tcPr>
            <w:tcW w:w="367"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 </w:t>
            </w:r>
          </w:p>
        </w:tc>
        <w:tc>
          <w:tcPr>
            <w:tcW w:w="545"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 xml:space="preserve">Расчетный </w:t>
            </w:r>
          </w:p>
        </w:tc>
        <w:tc>
          <w:tcPr>
            <w:tcW w:w="334"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2</w:t>
            </w:r>
          </w:p>
        </w:tc>
        <w:tc>
          <w:tcPr>
            <w:tcW w:w="335"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2</w:t>
            </w:r>
          </w:p>
        </w:tc>
        <w:tc>
          <w:tcPr>
            <w:tcW w:w="306" w:type="pct"/>
            <w:gridSpan w:val="2"/>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2</w:t>
            </w:r>
          </w:p>
        </w:tc>
        <w:tc>
          <w:tcPr>
            <w:tcW w:w="340"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2</w:t>
            </w:r>
          </w:p>
        </w:tc>
        <w:tc>
          <w:tcPr>
            <w:tcW w:w="338"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p>
        </w:tc>
        <w:tc>
          <w:tcPr>
            <w:tcW w:w="340"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p>
        </w:tc>
        <w:tc>
          <w:tcPr>
            <w:tcW w:w="180"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p>
        </w:tc>
      </w:tr>
      <w:tr w:rsidR="00C25485" w:rsidRPr="00C25485" w:rsidTr="007E7921">
        <w:trPr>
          <w:trHeight w:val="970"/>
        </w:trPr>
        <w:tc>
          <w:tcPr>
            <w:tcW w:w="174" w:type="pct"/>
            <w:tcBorders>
              <w:top w:val="nil"/>
              <w:left w:val="single" w:sz="4" w:space="0" w:color="auto"/>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1.3</w:t>
            </w:r>
          </w:p>
        </w:tc>
        <w:tc>
          <w:tcPr>
            <w:tcW w:w="1338" w:type="pct"/>
            <w:tcBorders>
              <w:top w:val="single" w:sz="8" w:space="0" w:color="auto"/>
              <w:left w:val="nil"/>
              <w:bottom w:val="single" w:sz="4" w:space="0" w:color="auto"/>
              <w:right w:val="nil"/>
            </w:tcBorders>
            <w:shd w:val="clear" w:color="000000" w:fill="FFFFFF"/>
          </w:tcPr>
          <w:p w:rsidR="00C25485" w:rsidRPr="00C25485" w:rsidRDefault="00C25485" w:rsidP="00C25485">
            <w:pPr>
              <w:rPr>
                <w:sz w:val="20"/>
              </w:rPr>
            </w:pPr>
            <w:r w:rsidRPr="00C25485">
              <w:rPr>
                <w:sz w:val="20"/>
              </w:rPr>
              <w:t>Доля выявленных прокуратурой нарушений к общему количеству утвержденных муниципальных правовых актов</w:t>
            </w:r>
          </w:p>
        </w:tc>
        <w:tc>
          <w:tcPr>
            <w:tcW w:w="403" w:type="pct"/>
            <w:tcBorders>
              <w:top w:val="nil"/>
              <w:left w:val="single" w:sz="4" w:space="0" w:color="auto"/>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w:t>
            </w:r>
          </w:p>
        </w:tc>
        <w:tc>
          <w:tcPr>
            <w:tcW w:w="367"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 </w:t>
            </w:r>
          </w:p>
        </w:tc>
        <w:tc>
          <w:tcPr>
            <w:tcW w:w="545"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 xml:space="preserve">Расчетный </w:t>
            </w:r>
          </w:p>
        </w:tc>
        <w:tc>
          <w:tcPr>
            <w:tcW w:w="334"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0</w:t>
            </w:r>
          </w:p>
        </w:tc>
        <w:tc>
          <w:tcPr>
            <w:tcW w:w="335"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0</w:t>
            </w:r>
          </w:p>
        </w:tc>
        <w:tc>
          <w:tcPr>
            <w:tcW w:w="306" w:type="pct"/>
            <w:gridSpan w:val="2"/>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0</w:t>
            </w:r>
          </w:p>
        </w:tc>
        <w:tc>
          <w:tcPr>
            <w:tcW w:w="340"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r w:rsidRPr="00C25485">
              <w:rPr>
                <w:sz w:val="20"/>
              </w:rPr>
              <w:t>0</w:t>
            </w:r>
          </w:p>
        </w:tc>
        <w:tc>
          <w:tcPr>
            <w:tcW w:w="338"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p>
        </w:tc>
        <w:tc>
          <w:tcPr>
            <w:tcW w:w="340"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p>
        </w:tc>
        <w:tc>
          <w:tcPr>
            <w:tcW w:w="180" w:type="pct"/>
            <w:tcBorders>
              <w:top w:val="nil"/>
              <w:left w:val="nil"/>
              <w:bottom w:val="single" w:sz="4" w:space="0" w:color="auto"/>
              <w:right w:val="single" w:sz="4" w:space="0" w:color="auto"/>
            </w:tcBorders>
            <w:shd w:val="clear" w:color="000000" w:fill="FFFFFF"/>
          </w:tcPr>
          <w:p w:rsidR="00C25485" w:rsidRPr="00C25485" w:rsidRDefault="00C25485" w:rsidP="00C25485">
            <w:pPr>
              <w:jc w:val="center"/>
              <w:rPr>
                <w:sz w:val="20"/>
              </w:rPr>
            </w:pPr>
          </w:p>
        </w:tc>
      </w:tr>
      <w:tr w:rsidR="00C25485" w:rsidRPr="00C25485" w:rsidTr="007E7921">
        <w:trPr>
          <w:trHeight w:val="527"/>
        </w:trPr>
        <w:tc>
          <w:tcPr>
            <w:tcW w:w="4143" w:type="pct"/>
            <w:gridSpan w:val="10"/>
            <w:tcBorders>
              <w:top w:val="single" w:sz="4" w:space="0" w:color="auto"/>
              <w:left w:val="single" w:sz="4" w:space="0" w:color="auto"/>
              <w:bottom w:val="single" w:sz="4" w:space="0" w:color="auto"/>
              <w:right w:val="single" w:sz="4" w:space="0" w:color="auto"/>
            </w:tcBorders>
            <w:shd w:val="clear" w:color="000000" w:fill="FFFFFF"/>
            <w:vAlign w:val="center"/>
          </w:tcPr>
          <w:p w:rsidR="00C25485" w:rsidRPr="00C25485" w:rsidRDefault="00C25485" w:rsidP="00C25485">
            <w:pPr>
              <w:rPr>
                <w:b/>
                <w:bCs/>
                <w:sz w:val="20"/>
              </w:rPr>
            </w:pPr>
            <w:r w:rsidRPr="00C25485">
              <w:rPr>
                <w:b/>
                <w:bCs/>
                <w:sz w:val="20"/>
              </w:rPr>
              <w:t xml:space="preserve">Задача 2. 1 Финансовое обеспечение переданных администрации сельсовета государственных полномочий  </w:t>
            </w:r>
          </w:p>
        </w:tc>
        <w:tc>
          <w:tcPr>
            <w:tcW w:w="857" w:type="pct"/>
            <w:gridSpan w:val="3"/>
            <w:tcBorders>
              <w:top w:val="single" w:sz="4" w:space="0" w:color="auto"/>
              <w:left w:val="single" w:sz="4" w:space="0" w:color="auto"/>
              <w:bottom w:val="single" w:sz="4" w:space="0" w:color="auto"/>
              <w:right w:val="single" w:sz="4" w:space="0" w:color="000000"/>
            </w:tcBorders>
            <w:shd w:val="clear" w:color="000000" w:fill="FFFFFF"/>
            <w:vAlign w:val="center"/>
          </w:tcPr>
          <w:p w:rsidR="00C25485" w:rsidRPr="00C25485" w:rsidRDefault="00C25485" w:rsidP="00C25485">
            <w:pPr>
              <w:rPr>
                <w:b/>
                <w:bCs/>
                <w:sz w:val="20"/>
              </w:rPr>
            </w:pPr>
          </w:p>
        </w:tc>
      </w:tr>
      <w:tr w:rsidR="00C25485" w:rsidRPr="00C25485" w:rsidTr="007E7921">
        <w:trPr>
          <w:trHeight w:val="210"/>
        </w:trPr>
        <w:tc>
          <w:tcPr>
            <w:tcW w:w="5000" w:type="pct"/>
            <w:gridSpan w:val="13"/>
            <w:tcBorders>
              <w:top w:val="single" w:sz="4" w:space="0" w:color="auto"/>
              <w:left w:val="single" w:sz="4" w:space="0" w:color="auto"/>
              <w:bottom w:val="single" w:sz="4" w:space="0" w:color="auto"/>
              <w:right w:val="single" w:sz="4" w:space="0" w:color="000000"/>
            </w:tcBorders>
            <w:shd w:val="clear" w:color="000000" w:fill="FFFFFF"/>
            <w:vAlign w:val="center"/>
          </w:tcPr>
          <w:p w:rsidR="00C25485" w:rsidRPr="00C25485" w:rsidRDefault="00C25485" w:rsidP="00C25485">
            <w:pPr>
              <w:rPr>
                <w:b/>
                <w:bCs/>
                <w:sz w:val="20"/>
              </w:rPr>
            </w:pPr>
            <w:r w:rsidRPr="00C25485">
              <w:rPr>
                <w:b/>
                <w:bCs/>
                <w:sz w:val="20"/>
              </w:rPr>
              <w:t>Задача 3.1.  Создание условий для повышения качества управления муниципальными финансами</w:t>
            </w:r>
            <w:r w:rsidRPr="00C25485">
              <w:rPr>
                <w:b/>
                <w:bCs/>
                <w:sz w:val="20"/>
              </w:rPr>
              <w:br/>
            </w:r>
          </w:p>
        </w:tc>
      </w:tr>
      <w:tr w:rsidR="00C25485" w:rsidRPr="00C25485" w:rsidTr="007E7921">
        <w:trPr>
          <w:trHeight w:val="374"/>
        </w:trPr>
        <w:tc>
          <w:tcPr>
            <w:tcW w:w="5000" w:type="pct"/>
            <w:gridSpan w:val="13"/>
            <w:tcBorders>
              <w:top w:val="single" w:sz="4" w:space="0" w:color="auto"/>
              <w:left w:val="single" w:sz="4" w:space="0" w:color="auto"/>
              <w:bottom w:val="single" w:sz="4" w:space="0" w:color="auto"/>
              <w:right w:val="single" w:sz="4" w:space="0" w:color="000000"/>
            </w:tcBorders>
            <w:shd w:val="clear" w:color="000000" w:fill="FFFFFF"/>
            <w:vAlign w:val="center"/>
          </w:tcPr>
          <w:p w:rsidR="00C25485" w:rsidRPr="00C25485" w:rsidRDefault="00C25485" w:rsidP="00C25485">
            <w:pPr>
              <w:rPr>
                <w:b/>
                <w:bCs/>
                <w:sz w:val="20"/>
              </w:rPr>
            </w:pPr>
            <w:r w:rsidRPr="00C25485">
              <w:rPr>
                <w:b/>
                <w:bCs/>
                <w:sz w:val="20"/>
              </w:rPr>
              <w:t>Задача  4. 1  Обеспечение гарантированной на законодательном уровне компенсации лицам, замещавшим должности муниципальной службы при достижении пенсионного возраста</w:t>
            </w:r>
            <w:r w:rsidRPr="00C25485">
              <w:rPr>
                <w:b/>
                <w:bCs/>
                <w:sz w:val="20"/>
              </w:rPr>
              <w:br/>
            </w:r>
          </w:p>
        </w:tc>
      </w:tr>
      <w:tr w:rsidR="00C25485" w:rsidRPr="00C25485" w:rsidTr="007E7921">
        <w:trPr>
          <w:trHeight w:val="673"/>
        </w:trPr>
        <w:tc>
          <w:tcPr>
            <w:tcW w:w="5000" w:type="pct"/>
            <w:gridSpan w:val="13"/>
            <w:tcBorders>
              <w:top w:val="single" w:sz="4" w:space="0" w:color="auto"/>
              <w:left w:val="single" w:sz="4" w:space="0" w:color="auto"/>
              <w:bottom w:val="single" w:sz="4" w:space="0" w:color="auto"/>
              <w:right w:val="single" w:sz="4" w:space="0" w:color="000000"/>
            </w:tcBorders>
            <w:shd w:val="clear" w:color="000000" w:fill="FFFFFF"/>
          </w:tcPr>
          <w:p w:rsidR="00C25485" w:rsidRPr="00C25485" w:rsidRDefault="00C25485" w:rsidP="00C25485">
            <w:pPr>
              <w:rPr>
                <w:b/>
                <w:bCs/>
                <w:sz w:val="20"/>
              </w:rPr>
            </w:pPr>
            <w:r w:rsidRPr="00C25485">
              <w:rPr>
                <w:b/>
                <w:bCs/>
                <w:sz w:val="20"/>
              </w:rPr>
              <w:t>Задача 5.1. 1. Реализация административного законодательства на территории сельсовета, профилактика административных правонарушений</w:t>
            </w:r>
            <w:r w:rsidRPr="00C25485">
              <w:rPr>
                <w:b/>
                <w:bCs/>
                <w:sz w:val="20"/>
              </w:rPr>
              <w:br/>
            </w:r>
          </w:p>
        </w:tc>
      </w:tr>
    </w:tbl>
    <w:p w:rsidR="00083596" w:rsidRPr="00927848" w:rsidRDefault="00083596" w:rsidP="00927848">
      <w:pPr>
        <w:rPr>
          <w:b/>
          <w:sz w:val="20"/>
        </w:rPr>
      </w:pPr>
    </w:p>
    <w:p w:rsidR="00083596" w:rsidRPr="00927848" w:rsidRDefault="00083596" w:rsidP="00927848">
      <w:pPr>
        <w:rPr>
          <w:b/>
          <w:sz w:val="20"/>
        </w:rPr>
      </w:pPr>
    </w:p>
    <w:tbl>
      <w:tblPr>
        <w:tblW w:w="18020" w:type="dxa"/>
        <w:tblInd w:w="93" w:type="dxa"/>
        <w:tblLayout w:type="fixed"/>
        <w:tblLook w:val="04A0"/>
      </w:tblPr>
      <w:tblGrid>
        <w:gridCol w:w="292"/>
        <w:gridCol w:w="1707"/>
        <w:gridCol w:w="1447"/>
        <w:gridCol w:w="594"/>
        <w:gridCol w:w="562"/>
        <w:gridCol w:w="91"/>
        <w:gridCol w:w="284"/>
        <w:gridCol w:w="346"/>
        <w:gridCol w:w="772"/>
        <w:gridCol w:w="157"/>
        <w:gridCol w:w="236"/>
        <w:gridCol w:w="473"/>
        <w:gridCol w:w="89"/>
        <w:gridCol w:w="375"/>
        <w:gridCol w:w="346"/>
        <w:gridCol w:w="182"/>
        <w:gridCol w:w="426"/>
        <w:gridCol w:w="164"/>
        <w:gridCol w:w="119"/>
        <w:gridCol w:w="117"/>
        <w:gridCol w:w="641"/>
        <w:gridCol w:w="93"/>
        <w:gridCol w:w="59"/>
        <w:gridCol w:w="508"/>
        <w:gridCol w:w="66"/>
        <w:gridCol w:w="217"/>
        <w:gridCol w:w="284"/>
        <w:gridCol w:w="73"/>
        <w:gridCol w:w="210"/>
        <w:gridCol w:w="284"/>
        <w:gridCol w:w="80"/>
        <w:gridCol w:w="203"/>
        <w:gridCol w:w="284"/>
        <w:gridCol w:w="87"/>
        <w:gridCol w:w="196"/>
        <w:gridCol w:w="284"/>
        <w:gridCol w:w="94"/>
        <w:gridCol w:w="189"/>
        <w:gridCol w:w="284"/>
        <w:gridCol w:w="101"/>
        <w:gridCol w:w="182"/>
        <w:gridCol w:w="284"/>
        <w:gridCol w:w="108"/>
        <w:gridCol w:w="459"/>
        <w:gridCol w:w="194"/>
        <w:gridCol w:w="574"/>
        <w:gridCol w:w="574"/>
        <w:gridCol w:w="181"/>
        <w:gridCol w:w="393"/>
        <w:gridCol w:w="532"/>
        <w:gridCol w:w="1523"/>
      </w:tblGrid>
      <w:tr w:rsidR="00D52CB1" w:rsidRPr="00B53965" w:rsidTr="007B28A4">
        <w:trPr>
          <w:gridAfter w:val="3"/>
          <w:wAfter w:w="2448" w:type="dxa"/>
          <w:trHeight w:val="1590"/>
        </w:trPr>
        <w:tc>
          <w:tcPr>
            <w:tcW w:w="292" w:type="dxa"/>
            <w:tcBorders>
              <w:top w:val="nil"/>
              <w:left w:val="nil"/>
              <w:bottom w:val="nil"/>
              <w:right w:val="nil"/>
            </w:tcBorders>
            <w:shd w:val="clear" w:color="auto" w:fill="auto"/>
            <w:noWrap/>
            <w:vAlign w:val="center"/>
            <w:hideMark/>
          </w:tcPr>
          <w:p w:rsidR="006C7CBB" w:rsidRPr="006C7CBB" w:rsidRDefault="006C7CBB" w:rsidP="006C7CBB">
            <w:pPr>
              <w:rPr>
                <w:sz w:val="18"/>
                <w:szCs w:val="18"/>
              </w:rPr>
            </w:pPr>
            <w:bookmarkStart w:id="3" w:name="RANGE!A1:W18"/>
            <w:bookmarkEnd w:id="3"/>
          </w:p>
        </w:tc>
        <w:tc>
          <w:tcPr>
            <w:tcW w:w="1707"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1447"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94"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62"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375"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346"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772"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3325" w:type="dxa"/>
            <w:gridSpan w:val="12"/>
            <w:tcBorders>
              <w:top w:val="nil"/>
              <w:left w:val="nil"/>
              <w:bottom w:val="nil"/>
              <w:right w:val="nil"/>
            </w:tcBorders>
            <w:shd w:val="clear" w:color="auto" w:fill="auto"/>
            <w:hideMark/>
          </w:tcPr>
          <w:p w:rsidR="006C7CBB" w:rsidRPr="006C7CBB" w:rsidRDefault="006C7CBB" w:rsidP="006C7CBB">
            <w:pPr>
              <w:jc w:val="right"/>
              <w:rPr>
                <w:sz w:val="18"/>
                <w:szCs w:val="18"/>
              </w:rPr>
            </w:pPr>
          </w:p>
        </w:tc>
        <w:tc>
          <w:tcPr>
            <w:tcW w:w="6152" w:type="dxa"/>
            <w:gridSpan w:val="27"/>
            <w:tcBorders>
              <w:top w:val="nil"/>
              <w:left w:val="nil"/>
              <w:bottom w:val="nil"/>
              <w:right w:val="nil"/>
            </w:tcBorders>
            <w:shd w:val="clear" w:color="auto" w:fill="auto"/>
            <w:hideMark/>
          </w:tcPr>
          <w:p w:rsidR="006C7CBB" w:rsidRPr="006C7CBB" w:rsidRDefault="006C7CBB" w:rsidP="006C7CBB">
            <w:pPr>
              <w:jc w:val="right"/>
              <w:rPr>
                <w:sz w:val="18"/>
                <w:szCs w:val="18"/>
              </w:rPr>
            </w:pPr>
            <w:r w:rsidRPr="006C7CBB">
              <w:rPr>
                <w:sz w:val="18"/>
                <w:szCs w:val="18"/>
              </w:rPr>
              <w:t xml:space="preserve">Приложение № 2    </w:t>
            </w:r>
            <w:r w:rsidRPr="006C7CBB">
              <w:rPr>
                <w:sz w:val="18"/>
                <w:szCs w:val="18"/>
              </w:rPr>
              <w:br/>
              <w:t xml:space="preserve"> к  программе  «Содействие развитию органов местного самоуправления, реализация полномочий</w:t>
            </w:r>
            <w:r w:rsidRPr="006C7CBB">
              <w:rPr>
                <w:sz w:val="18"/>
                <w:szCs w:val="18"/>
              </w:rPr>
              <w:br/>
              <w:t>администрации Ястребовского сельсовета»</w:t>
            </w:r>
          </w:p>
        </w:tc>
      </w:tr>
      <w:tr w:rsidR="006C7CBB" w:rsidRPr="006C7CBB" w:rsidTr="007B28A4">
        <w:trPr>
          <w:gridAfter w:val="3"/>
          <w:wAfter w:w="2448" w:type="dxa"/>
          <w:trHeight w:val="900"/>
        </w:trPr>
        <w:tc>
          <w:tcPr>
            <w:tcW w:w="15572" w:type="dxa"/>
            <w:gridSpan w:val="48"/>
            <w:tcBorders>
              <w:top w:val="nil"/>
              <w:left w:val="nil"/>
              <w:bottom w:val="nil"/>
              <w:right w:val="nil"/>
            </w:tcBorders>
            <w:shd w:val="clear" w:color="auto" w:fill="auto"/>
            <w:vAlign w:val="center"/>
            <w:hideMark/>
          </w:tcPr>
          <w:p w:rsidR="006C7CBB" w:rsidRPr="006C7CBB" w:rsidRDefault="006C7CBB" w:rsidP="006C7CBB">
            <w:pPr>
              <w:jc w:val="center"/>
              <w:rPr>
                <w:b/>
                <w:bCs/>
                <w:sz w:val="18"/>
                <w:szCs w:val="18"/>
              </w:rPr>
            </w:pPr>
            <w:r w:rsidRPr="006C7CBB">
              <w:rPr>
                <w:b/>
                <w:bCs/>
                <w:sz w:val="18"/>
                <w:szCs w:val="18"/>
              </w:rPr>
              <w:t>Перечень мероприятий Программы  «Содействие развитию органов местного самоуправления, реализация полномочий</w:t>
            </w:r>
            <w:r w:rsidRPr="006C7CBB">
              <w:rPr>
                <w:b/>
                <w:bCs/>
                <w:sz w:val="18"/>
                <w:szCs w:val="18"/>
              </w:rPr>
              <w:br/>
              <w:t>администрации Ястребовского сельсовета"</w:t>
            </w:r>
          </w:p>
        </w:tc>
      </w:tr>
      <w:tr w:rsidR="005C3C73" w:rsidRPr="00B53965" w:rsidTr="00B918E1">
        <w:trPr>
          <w:trHeight w:val="600"/>
        </w:trPr>
        <w:tc>
          <w:tcPr>
            <w:tcW w:w="292" w:type="dxa"/>
            <w:tcBorders>
              <w:top w:val="nil"/>
              <w:left w:val="nil"/>
              <w:bottom w:val="nil"/>
              <w:right w:val="nil"/>
            </w:tcBorders>
            <w:shd w:val="clear" w:color="auto" w:fill="auto"/>
            <w:noWrap/>
            <w:vAlign w:val="center"/>
            <w:hideMark/>
          </w:tcPr>
          <w:p w:rsidR="006C7CBB" w:rsidRPr="006C7CBB" w:rsidRDefault="006C7CBB" w:rsidP="006C7CBB">
            <w:pPr>
              <w:rPr>
                <w:sz w:val="18"/>
                <w:szCs w:val="18"/>
              </w:rPr>
            </w:pPr>
          </w:p>
        </w:tc>
        <w:tc>
          <w:tcPr>
            <w:tcW w:w="4401" w:type="dxa"/>
            <w:gridSpan w:val="5"/>
            <w:tcBorders>
              <w:top w:val="nil"/>
              <w:left w:val="nil"/>
              <w:bottom w:val="nil"/>
              <w:right w:val="nil"/>
            </w:tcBorders>
            <w:shd w:val="clear" w:color="auto" w:fill="auto"/>
            <w:vAlign w:val="bottom"/>
            <w:hideMark/>
          </w:tcPr>
          <w:p w:rsidR="006C7CBB" w:rsidRPr="006C7CBB" w:rsidRDefault="006C7CBB" w:rsidP="006C7CBB">
            <w:pPr>
              <w:jc w:val="center"/>
              <w:rPr>
                <w:sz w:val="18"/>
                <w:szCs w:val="18"/>
              </w:rPr>
            </w:pPr>
          </w:p>
        </w:tc>
        <w:tc>
          <w:tcPr>
            <w:tcW w:w="1559" w:type="dxa"/>
            <w:gridSpan w:val="4"/>
            <w:tcBorders>
              <w:top w:val="nil"/>
              <w:left w:val="nil"/>
              <w:bottom w:val="nil"/>
              <w:right w:val="nil"/>
            </w:tcBorders>
            <w:shd w:val="clear" w:color="auto" w:fill="auto"/>
            <w:vAlign w:val="bottom"/>
            <w:hideMark/>
          </w:tcPr>
          <w:p w:rsidR="006C7CBB" w:rsidRPr="006C7CBB" w:rsidRDefault="006C7CBB" w:rsidP="006C7CBB">
            <w:pPr>
              <w:jc w:val="center"/>
              <w:rPr>
                <w:sz w:val="18"/>
                <w:szCs w:val="18"/>
              </w:rPr>
            </w:pPr>
          </w:p>
        </w:tc>
        <w:tc>
          <w:tcPr>
            <w:tcW w:w="236" w:type="dxa"/>
            <w:tcBorders>
              <w:top w:val="nil"/>
              <w:left w:val="nil"/>
              <w:bottom w:val="nil"/>
              <w:right w:val="nil"/>
            </w:tcBorders>
            <w:shd w:val="clear" w:color="auto" w:fill="auto"/>
            <w:vAlign w:val="bottom"/>
            <w:hideMark/>
          </w:tcPr>
          <w:p w:rsidR="006C7CBB" w:rsidRPr="006C7CBB" w:rsidRDefault="006C7CBB" w:rsidP="006C7CBB">
            <w:pPr>
              <w:jc w:val="center"/>
              <w:rPr>
                <w:sz w:val="18"/>
                <w:szCs w:val="18"/>
              </w:rPr>
            </w:pPr>
          </w:p>
        </w:tc>
        <w:tc>
          <w:tcPr>
            <w:tcW w:w="562"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375"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346"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772" w:type="dxa"/>
            <w:gridSpan w:val="3"/>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36"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793" w:type="dxa"/>
            <w:gridSpan w:val="3"/>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74"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74" w:type="dxa"/>
            <w:gridSpan w:val="3"/>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74" w:type="dxa"/>
            <w:gridSpan w:val="3"/>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74" w:type="dxa"/>
            <w:gridSpan w:val="3"/>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74" w:type="dxa"/>
            <w:gridSpan w:val="3"/>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74" w:type="dxa"/>
            <w:gridSpan w:val="3"/>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74" w:type="dxa"/>
            <w:gridSpan w:val="3"/>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653"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74"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74"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74"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32"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1523"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r>
      <w:tr w:rsidR="00B261FA" w:rsidRPr="00B53965" w:rsidTr="00B918E1">
        <w:trPr>
          <w:gridAfter w:val="3"/>
          <w:wAfter w:w="2448" w:type="dxa"/>
          <w:trHeight w:val="137"/>
        </w:trPr>
        <w:tc>
          <w:tcPr>
            <w:tcW w:w="29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6C7CBB" w:rsidRPr="006C7CBB" w:rsidRDefault="006C7CBB" w:rsidP="006C7CBB">
            <w:pPr>
              <w:jc w:val="center"/>
              <w:rPr>
                <w:sz w:val="18"/>
                <w:szCs w:val="18"/>
              </w:rPr>
            </w:pPr>
            <w:r w:rsidRPr="006C7CBB">
              <w:rPr>
                <w:sz w:val="18"/>
                <w:szCs w:val="18"/>
              </w:rPr>
              <w:t> </w:t>
            </w:r>
          </w:p>
        </w:tc>
        <w:tc>
          <w:tcPr>
            <w:tcW w:w="4401" w:type="dxa"/>
            <w:gridSpan w:val="5"/>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C7CBB" w:rsidRPr="006C7CBB" w:rsidRDefault="006C7CBB" w:rsidP="007B28A4">
            <w:pPr>
              <w:jc w:val="center"/>
              <w:rPr>
                <w:sz w:val="18"/>
                <w:szCs w:val="18"/>
              </w:rPr>
            </w:pPr>
            <w:r w:rsidRPr="006C7CBB">
              <w:rPr>
                <w:sz w:val="18"/>
                <w:szCs w:val="18"/>
              </w:rPr>
              <w:t>Наименование  подпрограммы, задачи, мероприятия</w:t>
            </w:r>
          </w:p>
        </w:tc>
        <w:tc>
          <w:tcPr>
            <w:tcW w:w="1559"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C7CBB" w:rsidRPr="006C7CBB" w:rsidRDefault="006C7CBB" w:rsidP="007B28A4">
            <w:pPr>
              <w:jc w:val="center"/>
              <w:rPr>
                <w:sz w:val="18"/>
                <w:szCs w:val="18"/>
              </w:rPr>
            </w:pPr>
            <w:r w:rsidRPr="006C7CBB">
              <w:rPr>
                <w:sz w:val="18"/>
                <w:szCs w:val="18"/>
              </w:rPr>
              <w:t>ГРБС</w:t>
            </w:r>
          </w:p>
        </w:tc>
        <w:tc>
          <w:tcPr>
            <w:tcW w:w="3828" w:type="dxa"/>
            <w:gridSpan w:val="14"/>
            <w:tcBorders>
              <w:top w:val="single" w:sz="8" w:space="0" w:color="auto"/>
              <w:left w:val="nil"/>
              <w:bottom w:val="single" w:sz="4" w:space="0" w:color="auto"/>
              <w:right w:val="single" w:sz="4" w:space="0" w:color="auto"/>
            </w:tcBorders>
            <w:shd w:val="clear" w:color="auto" w:fill="auto"/>
            <w:vAlign w:val="center"/>
            <w:hideMark/>
          </w:tcPr>
          <w:p w:rsidR="006C7CBB" w:rsidRPr="006C7CBB" w:rsidRDefault="006C7CBB" w:rsidP="006C7CBB">
            <w:pPr>
              <w:jc w:val="center"/>
              <w:rPr>
                <w:sz w:val="18"/>
                <w:szCs w:val="18"/>
              </w:rPr>
            </w:pPr>
            <w:r w:rsidRPr="006C7CBB">
              <w:rPr>
                <w:sz w:val="18"/>
                <w:szCs w:val="18"/>
              </w:rPr>
              <w:t>Код бюджетной классификации</w:t>
            </w:r>
          </w:p>
        </w:tc>
        <w:tc>
          <w:tcPr>
            <w:tcW w:w="3969" w:type="dxa"/>
            <w:gridSpan w:val="20"/>
            <w:tcBorders>
              <w:top w:val="single" w:sz="8" w:space="0" w:color="auto"/>
              <w:left w:val="nil"/>
              <w:bottom w:val="single" w:sz="4" w:space="0" w:color="auto"/>
              <w:right w:val="single" w:sz="4" w:space="0" w:color="auto"/>
            </w:tcBorders>
            <w:shd w:val="clear" w:color="auto" w:fill="auto"/>
            <w:vAlign w:val="center"/>
            <w:hideMark/>
          </w:tcPr>
          <w:p w:rsidR="006C7CBB" w:rsidRPr="006C7CBB" w:rsidRDefault="006C7CBB" w:rsidP="006C7CBB">
            <w:pPr>
              <w:jc w:val="center"/>
              <w:rPr>
                <w:sz w:val="18"/>
                <w:szCs w:val="18"/>
              </w:rPr>
            </w:pPr>
            <w:r w:rsidRPr="006C7CBB">
              <w:rPr>
                <w:sz w:val="18"/>
                <w:szCs w:val="18"/>
              </w:rPr>
              <w:t>Расходы, (тыс. руб.), годы</w:t>
            </w:r>
          </w:p>
        </w:tc>
        <w:tc>
          <w:tcPr>
            <w:tcW w:w="1523" w:type="dxa"/>
            <w:gridSpan w:val="4"/>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6C7CBB" w:rsidRPr="006C7CBB" w:rsidRDefault="006C7CBB" w:rsidP="006C7CBB">
            <w:pPr>
              <w:jc w:val="center"/>
              <w:rPr>
                <w:sz w:val="18"/>
                <w:szCs w:val="18"/>
              </w:rPr>
            </w:pPr>
            <w:r w:rsidRPr="006C7CBB">
              <w:rPr>
                <w:sz w:val="18"/>
                <w:szCs w:val="18"/>
              </w:rPr>
              <w:t>Ожидаемый результат от реализации подпрограммного мероприятия (в натуральном выражении)</w:t>
            </w:r>
          </w:p>
        </w:tc>
      </w:tr>
      <w:tr w:rsidR="007B28A4" w:rsidRPr="00B53965" w:rsidTr="00B918E1">
        <w:trPr>
          <w:gridAfter w:val="3"/>
          <w:wAfter w:w="2448" w:type="dxa"/>
          <w:trHeight w:val="300"/>
        </w:trPr>
        <w:tc>
          <w:tcPr>
            <w:tcW w:w="292" w:type="dxa"/>
            <w:vMerge/>
            <w:tcBorders>
              <w:top w:val="single" w:sz="8" w:space="0" w:color="auto"/>
              <w:left w:val="single" w:sz="8" w:space="0" w:color="auto"/>
              <w:bottom w:val="single" w:sz="4" w:space="0" w:color="auto"/>
              <w:right w:val="single" w:sz="4" w:space="0" w:color="auto"/>
            </w:tcBorders>
            <w:vAlign w:val="center"/>
            <w:hideMark/>
          </w:tcPr>
          <w:p w:rsidR="006C7CBB" w:rsidRPr="006C7CBB" w:rsidRDefault="006C7CBB" w:rsidP="006C7CBB">
            <w:pPr>
              <w:rPr>
                <w:sz w:val="18"/>
                <w:szCs w:val="18"/>
              </w:rPr>
            </w:pPr>
          </w:p>
        </w:tc>
        <w:tc>
          <w:tcPr>
            <w:tcW w:w="4401" w:type="dxa"/>
            <w:gridSpan w:val="5"/>
            <w:vMerge/>
            <w:tcBorders>
              <w:top w:val="single" w:sz="8" w:space="0" w:color="auto"/>
              <w:left w:val="single" w:sz="4" w:space="0" w:color="auto"/>
              <w:bottom w:val="single" w:sz="4" w:space="0" w:color="auto"/>
              <w:right w:val="single" w:sz="4" w:space="0" w:color="auto"/>
            </w:tcBorders>
            <w:vAlign w:val="center"/>
            <w:hideMark/>
          </w:tcPr>
          <w:p w:rsidR="006C7CBB" w:rsidRPr="006C7CBB" w:rsidRDefault="006C7CBB" w:rsidP="006C7CBB">
            <w:pPr>
              <w:rPr>
                <w:sz w:val="18"/>
                <w:szCs w:val="18"/>
              </w:rPr>
            </w:pPr>
          </w:p>
        </w:tc>
        <w:tc>
          <w:tcPr>
            <w:tcW w:w="1559" w:type="dxa"/>
            <w:gridSpan w:val="4"/>
            <w:vMerge/>
            <w:tcBorders>
              <w:top w:val="single" w:sz="8" w:space="0" w:color="auto"/>
              <w:left w:val="single" w:sz="4" w:space="0" w:color="auto"/>
              <w:bottom w:val="single" w:sz="4" w:space="0" w:color="auto"/>
              <w:right w:val="single" w:sz="4" w:space="0" w:color="auto"/>
            </w:tcBorders>
            <w:vAlign w:val="center"/>
            <w:hideMark/>
          </w:tcPr>
          <w:p w:rsidR="006C7CBB" w:rsidRPr="006C7CBB" w:rsidRDefault="006C7CBB" w:rsidP="006C7CBB">
            <w:pPr>
              <w:rPr>
                <w:sz w:val="18"/>
                <w:szCs w:val="18"/>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C7CBB" w:rsidRPr="006C7CBB" w:rsidRDefault="006C7CBB" w:rsidP="006C7CBB">
            <w:pPr>
              <w:jc w:val="center"/>
              <w:rPr>
                <w:sz w:val="18"/>
                <w:szCs w:val="18"/>
              </w:rPr>
            </w:pPr>
            <w:r w:rsidRPr="006C7CBB">
              <w:rPr>
                <w:sz w:val="18"/>
                <w:szCs w:val="18"/>
              </w:rPr>
              <w:t>ГРБС</w:t>
            </w:r>
          </w:p>
        </w:tc>
        <w:tc>
          <w:tcPr>
            <w:tcW w:w="99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C7CBB" w:rsidRPr="006C7CBB" w:rsidRDefault="006C7CBB" w:rsidP="006C7CBB">
            <w:pPr>
              <w:jc w:val="center"/>
              <w:rPr>
                <w:sz w:val="18"/>
                <w:szCs w:val="18"/>
              </w:rPr>
            </w:pPr>
            <w:r w:rsidRPr="006C7CBB">
              <w:rPr>
                <w:sz w:val="18"/>
                <w:szCs w:val="18"/>
              </w:rPr>
              <w:t>РзПр</w:t>
            </w:r>
          </w:p>
        </w:tc>
        <w:tc>
          <w:tcPr>
            <w:tcW w:w="156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7CBB" w:rsidRPr="006C7CBB" w:rsidRDefault="006C7CBB" w:rsidP="006C7CBB">
            <w:pPr>
              <w:jc w:val="center"/>
              <w:rPr>
                <w:sz w:val="18"/>
                <w:szCs w:val="18"/>
              </w:rPr>
            </w:pPr>
            <w:r w:rsidRPr="006C7CBB">
              <w:rPr>
                <w:sz w:val="18"/>
                <w:szCs w:val="18"/>
              </w:rPr>
              <w:t>ЦСР</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C7CBB" w:rsidRPr="006C7CBB" w:rsidRDefault="006C7CBB" w:rsidP="006C7CBB">
            <w:pPr>
              <w:jc w:val="center"/>
              <w:rPr>
                <w:sz w:val="18"/>
                <w:szCs w:val="18"/>
              </w:rPr>
            </w:pPr>
            <w:r w:rsidRPr="006C7CBB">
              <w:rPr>
                <w:sz w:val="18"/>
                <w:szCs w:val="18"/>
              </w:rPr>
              <w:t>ВР</w:t>
            </w:r>
          </w:p>
        </w:tc>
        <w:tc>
          <w:tcPr>
            <w:tcW w:w="283"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2014</w:t>
            </w:r>
          </w:p>
        </w:tc>
        <w:tc>
          <w:tcPr>
            <w:tcW w:w="2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2015</w:t>
            </w:r>
          </w:p>
        </w:tc>
        <w:tc>
          <w:tcPr>
            <w:tcW w:w="283"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2016</w:t>
            </w:r>
          </w:p>
        </w:tc>
        <w:tc>
          <w:tcPr>
            <w:tcW w:w="2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2017</w:t>
            </w:r>
          </w:p>
        </w:tc>
        <w:tc>
          <w:tcPr>
            <w:tcW w:w="283"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2018</w:t>
            </w:r>
          </w:p>
        </w:tc>
        <w:tc>
          <w:tcPr>
            <w:tcW w:w="2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2019</w:t>
            </w:r>
          </w:p>
        </w:tc>
        <w:tc>
          <w:tcPr>
            <w:tcW w:w="283"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2020</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 </w:t>
            </w:r>
          </w:p>
        </w:tc>
        <w:tc>
          <w:tcPr>
            <w:tcW w:w="283" w:type="dxa"/>
            <w:gridSpan w:val="2"/>
            <w:tcBorders>
              <w:top w:val="nil"/>
              <w:left w:val="nil"/>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 </w:t>
            </w:r>
          </w:p>
        </w:tc>
        <w:tc>
          <w:tcPr>
            <w:tcW w:w="283" w:type="dxa"/>
            <w:gridSpan w:val="2"/>
            <w:tcBorders>
              <w:top w:val="nil"/>
              <w:left w:val="nil"/>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 </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 </w:t>
            </w:r>
          </w:p>
        </w:tc>
        <w:tc>
          <w:tcPr>
            <w:tcW w:w="567"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Итого на 2014-2025 годы</w:t>
            </w:r>
          </w:p>
        </w:tc>
        <w:tc>
          <w:tcPr>
            <w:tcW w:w="1523" w:type="dxa"/>
            <w:gridSpan w:val="4"/>
            <w:vMerge/>
            <w:tcBorders>
              <w:top w:val="single" w:sz="8" w:space="0" w:color="auto"/>
              <w:left w:val="single" w:sz="4" w:space="0" w:color="auto"/>
              <w:bottom w:val="single" w:sz="4" w:space="0" w:color="auto"/>
              <w:right w:val="single" w:sz="8" w:space="0" w:color="auto"/>
            </w:tcBorders>
            <w:vAlign w:val="center"/>
            <w:hideMark/>
          </w:tcPr>
          <w:p w:rsidR="006C7CBB" w:rsidRPr="006C7CBB" w:rsidRDefault="006C7CBB" w:rsidP="006C7CBB">
            <w:pPr>
              <w:rPr>
                <w:sz w:val="18"/>
                <w:szCs w:val="18"/>
              </w:rPr>
            </w:pPr>
          </w:p>
        </w:tc>
      </w:tr>
      <w:tr w:rsidR="007B28A4" w:rsidRPr="00B53965" w:rsidTr="00B918E1">
        <w:trPr>
          <w:gridAfter w:val="3"/>
          <w:wAfter w:w="2448" w:type="dxa"/>
          <w:trHeight w:val="1124"/>
        </w:trPr>
        <w:tc>
          <w:tcPr>
            <w:tcW w:w="292" w:type="dxa"/>
            <w:vMerge/>
            <w:tcBorders>
              <w:top w:val="single" w:sz="8" w:space="0" w:color="auto"/>
              <w:left w:val="single" w:sz="8" w:space="0" w:color="auto"/>
              <w:bottom w:val="single" w:sz="4" w:space="0" w:color="auto"/>
              <w:right w:val="single" w:sz="4" w:space="0" w:color="auto"/>
            </w:tcBorders>
            <w:vAlign w:val="center"/>
            <w:hideMark/>
          </w:tcPr>
          <w:p w:rsidR="006C7CBB" w:rsidRPr="006C7CBB" w:rsidRDefault="006C7CBB" w:rsidP="006C7CBB">
            <w:pPr>
              <w:rPr>
                <w:sz w:val="18"/>
                <w:szCs w:val="18"/>
              </w:rPr>
            </w:pPr>
          </w:p>
        </w:tc>
        <w:tc>
          <w:tcPr>
            <w:tcW w:w="4401" w:type="dxa"/>
            <w:gridSpan w:val="5"/>
            <w:vMerge/>
            <w:tcBorders>
              <w:top w:val="single" w:sz="8" w:space="0" w:color="auto"/>
              <w:left w:val="single" w:sz="4" w:space="0" w:color="auto"/>
              <w:bottom w:val="single" w:sz="4" w:space="0" w:color="auto"/>
              <w:right w:val="single" w:sz="4" w:space="0" w:color="auto"/>
            </w:tcBorders>
            <w:vAlign w:val="center"/>
            <w:hideMark/>
          </w:tcPr>
          <w:p w:rsidR="006C7CBB" w:rsidRPr="006C7CBB" w:rsidRDefault="006C7CBB" w:rsidP="006C7CBB">
            <w:pPr>
              <w:rPr>
                <w:sz w:val="18"/>
                <w:szCs w:val="18"/>
              </w:rPr>
            </w:pPr>
          </w:p>
        </w:tc>
        <w:tc>
          <w:tcPr>
            <w:tcW w:w="1559" w:type="dxa"/>
            <w:gridSpan w:val="4"/>
            <w:vMerge/>
            <w:tcBorders>
              <w:top w:val="single" w:sz="8" w:space="0" w:color="auto"/>
              <w:left w:val="single" w:sz="4" w:space="0" w:color="auto"/>
              <w:bottom w:val="single" w:sz="4" w:space="0" w:color="auto"/>
              <w:right w:val="single" w:sz="4" w:space="0" w:color="auto"/>
            </w:tcBorders>
            <w:vAlign w:val="center"/>
            <w:hideMark/>
          </w:tcPr>
          <w:p w:rsidR="006C7CBB" w:rsidRPr="006C7CBB" w:rsidRDefault="006C7CBB" w:rsidP="006C7CBB">
            <w:pPr>
              <w:rPr>
                <w:sz w:val="18"/>
                <w:szCs w:val="18"/>
              </w:rPr>
            </w:pPr>
          </w:p>
        </w:tc>
        <w:tc>
          <w:tcPr>
            <w:tcW w:w="709" w:type="dxa"/>
            <w:gridSpan w:val="2"/>
            <w:vMerge/>
            <w:tcBorders>
              <w:top w:val="nil"/>
              <w:left w:val="single" w:sz="4" w:space="0" w:color="auto"/>
              <w:bottom w:val="single" w:sz="4" w:space="0" w:color="auto"/>
              <w:right w:val="single" w:sz="4" w:space="0" w:color="auto"/>
            </w:tcBorders>
            <w:vAlign w:val="center"/>
            <w:hideMark/>
          </w:tcPr>
          <w:p w:rsidR="006C7CBB" w:rsidRPr="006C7CBB" w:rsidRDefault="006C7CBB" w:rsidP="006C7CBB">
            <w:pPr>
              <w:rPr>
                <w:sz w:val="18"/>
                <w:szCs w:val="18"/>
              </w:rPr>
            </w:pPr>
          </w:p>
        </w:tc>
        <w:tc>
          <w:tcPr>
            <w:tcW w:w="992" w:type="dxa"/>
            <w:gridSpan w:val="4"/>
            <w:vMerge/>
            <w:tcBorders>
              <w:top w:val="nil"/>
              <w:left w:val="single" w:sz="4" w:space="0" w:color="auto"/>
              <w:bottom w:val="single" w:sz="4" w:space="0" w:color="auto"/>
              <w:right w:val="single" w:sz="4" w:space="0" w:color="auto"/>
            </w:tcBorders>
            <w:vAlign w:val="center"/>
            <w:hideMark/>
          </w:tcPr>
          <w:p w:rsidR="006C7CBB" w:rsidRPr="006C7CBB" w:rsidRDefault="006C7CBB" w:rsidP="006C7CBB">
            <w:pPr>
              <w:rPr>
                <w:sz w:val="18"/>
                <w:szCs w:val="18"/>
              </w:rPr>
            </w:pPr>
          </w:p>
        </w:tc>
        <w:tc>
          <w:tcPr>
            <w:tcW w:w="1560" w:type="dxa"/>
            <w:gridSpan w:val="6"/>
            <w:vMerge/>
            <w:tcBorders>
              <w:top w:val="single" w:sz="4" w:space="0" w:color="auto"/>
              <w:left w:val="single" w:sz="4" w:space="0" w:color="auto"/>
              <w:bottom w:val="single" w:sz="4" w:space="0" w:color="auto"/>
              <w:right w:val="single" w:sz="4" w:space="0" w:color="auto"/>
            </w:tcBorders>
            <w:vAlign w:val="center"/>
            <w:hideMark/>
          </w:tcPr>
          <w:p w:rsidR="006C7CBB" w:rsidRPr="006C7CBB" w:rsidRDefault="006C7CBB" w:rsidP="006C7CBB">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6C7CBB" w:rsidRPr="006C7CBB" w:rsidRDefault="006C7CBB" w:rsidP="006C7CBB">
            <w:pPr>
              <w:rPr>
                <w:sz w:val="18"/>
                <w:szCs w:val="18"/>
              </w:rPr>
            </w:pPr>
          </w:p>
        </w:tc>
        <w:tc>
          <w:tcPr>
            <w:tcW w:w="283" w:type="dxa"/>
            <w:gridSpan w:val="2"/>
            <w:vMerge/>
            <w:tcBorders>
              <w:top w:val="nil"/>
              <w:left w:val="single" w:sz="4" w:space="0" w:color="auto"/>
              <w:bottom w:val="single" w:sz="4" w:space="0" w:color="auto"/>
              <w:right w:val="single" w:sz="4" w:space="0" w:color="auto"/>
            </w:tcBorders>
            <w:textDirection w:val="btLr"/>
            <w:vAlign w:val="center"/>
            <w:hideMark/>
          </w:tcPr>
          <w:p w:rsidR="006C7CBB" w:rsidRPr="006C7CBB" w:rsidRDefault="006C7CBB" w:rsidP="007B28A4">
            <w:pPr>
              <w:ind w:left="113" w:right="113"/>
              <w:rPr>
                <w:sz w:val="18"/>
                <w:szCs w:val="18"/>
              </w:rPr>
            </w:pPr>
          </w:p>
        </w:tc>
        <w:tc>
          <w:tcPr>
            <w:tcW w:w="284" w:type="dxa"/>
            <w:vMerge/>
            <w:tcBorders>
              <w:top w:val="nil"/>
              <w:left w:val="single" w:sz="4" w:space="0" w:color="auto"/>
              <w:bottom w:val="single" w:sz="4" w:space="0" w:color="auto"/>
              <w:right w:val="single" w:sz="4" w:space="0" w:color="auto"/>
            </w:tcBorders>
            <w:textDirection w:val="btLr"/>
            <w:vAlign w:val="center"/>
            <w:hideMark/>
          </w:tcPr>
          <w:p w:rsidR="006C7CBB" w:rsidRPr="006C7CBB" w:rsidRDefault="006C7CBB" w:rsidP="007B28A4">
            <w:pPr>
              <w:ind w:left="113" w:right="113"/>
              <w:rPr>
                <w:sz w:val="18"/>
                <w:szCs w:val="18"/>
              </w:rPr>
            </w:pPr>
          </w:p>
        </w:tc>
        <w:tc>
          <w:tcPr>
            <w:tcW w:w="283" w:type="dxa"/>
            <w:gridSpan w:val="2"/>
            <w:vMerge/>
            <w:tcBorders>
              <w:top w:val="nil"/>
              <w:left w:val="single" w:sz="4" w:space="0" w:color="auto"/>
              <w:bottom w:val="single" w:sz="4" w:space="0" w:color="auto"/>
              <w:right w:val="single" w:sz="4" w:space="0" w:color="auto"/>
            </w:tcBorders>
            <w:textDirection w:val="btLr"/>
            <w:vAlign w:val="center"/>
            <w:hideMark/>
          </w:tcPr>
          <w:p w:rsidR="006C7CBB" w:rsidRPr="006C7CBB" w:rsidRDefault="006C7CBB" w:rsidP="007B28A4">
            <w:pPr>
              <w:ind w:left="113" w:right="113"/>
              <w:rPr>
                <w:sz w:val="18"/>
                <w:szCs w:val="18"/>
              </w:rPr>
            </w:pPr>
          </w:p>
        </w:tc>
        <w:tc>
          <w:tcPr>
            <w:tcW w:w="284" w:type="dxa"/>
            <w:vMerge/>
            <w:tcBorders>
              <w:top w:val="nil"/>
              <w:left w:val="single" w:sz="4" w:space="0" w:color="auto"/>
              <w:bottom w:val="single" w:sz="4" w:space="0" w:color="auto"/>
              <w:right w:val="single" w:sz="4" w:space="0" w:color="auto"/>
            </w:tcBorders>
            <w:textDirection w:val="btLr"/>
            <w:vAlign w:val="center"/>
            <w:hideMark/>
          </w:tcPr>
          <w:p w:rsidR="006C7CBB" w:rsidRPr="006C7CBB" w:rsidRDefault="006C7CBB" w:rsidP="007B28A4">
            <w:pPr>
              <w:ind w:left="113" w:right="113"/>
              <w:rPr>
                <w:sz w:val="18"/>
                <w:szCs w:val="18"/>
              </w:rPr>
            </w:pPr>
          </w:p>
        </w:tc>
        <w:tc>
          <w:tcPr>
            <w:tcW w:w="283" w:type="dxa"/>
            <w:gridSpan w:val="2"/>
            <w:vMerge/>
            <w:tcBorders>
              <w:top w:val="nil"/>
              <w:left w:val="single" w:sz="4" w:space="0" w:color="auto"/>
              <w:bottom w:val="single" w:sz="4" w:space="0" w:color="auto"/>
              <w:right w:val="single" w:sz="4" w:space="0" w:color="auto"/>
            </w:tcBorders>
            <w:textDirection w:val="btLr"/>
            <w:vAlign w:val="center"/>
            <w:hideMark/>
          </w:tcPr>
          <w:p w:rsidR="006C7CBB" w:rsidRPr="006C7CBB" w:rsidRDefault="006C7CBB" w:rsidP="007B28A4">
            <w:pPr>
              <w:ind w:left="113" w:right="113"/>
              <w:rPr>
                <w:sz w:val="18"/>
                <w:szCs w:val="18"/>
              </w:rPr>
            </w:pPr>
          </w:p>
        </w:tc>
        <w:tc>
          <w:tcPr>
            <w:tcW w:w="284" w:type="dxa"/>
            <w:vMerge/>
            <w:tcBorders>
              <w:top w:val="nil"/>
              <w:left w:val="single" w:sz="4" w:space="0" w:color="auto"/>
              <w:bottom w:val="single" w:sz="4" w:space="0" w:color="auto"/>
              <w:right w:val="single" w:sz="4" w:space="0" w:color="auto"/>
            </w:tcBorders>
            <w:textDirection w:val="btLr"/>
            <w:vAlign w:val="center"/>
            <w:hideMark/>
          </w:tcPr>
          <w:p w:rsidR="006C7CBB" w:rsidRPr="006C7CBB" w:rsidRDefault="006C7CBB" w:rsidP="007B28A4">
            <w:pPr>
              <w:ind w:left="113" w:right="113"/>
              <w:rPr>
                <w:sz w:val="18"/>
                <w:szCs w:val="18"/>
              </w:rPr>
            </w:pPr>
          </w:p>
        </w:tc>
        <w:tc>
          <w:tcPr>
            <w:tcW w:w="283" w:type="dxa"/>
            <w:gridSpan w:val="2"/>
            <w:vMerge/>
            <w:tcBorders>
              <w:top w:val="nil"/>
              <w:left w:val="single" w:sz="4" w:space="0" w:color="auto"/>
              <w:bottom w:val="single" w:sz="4" w:space="0" w:color="auto"/>
              <w:right w:val="single" w:sz="4" w:space="0" w:color="auto"/>
            </w:tcBorders>
            <w:textDirection w:val="btLr"/>
            <w:vAlign w:val="center"/>
            <w:hideMark/>
          </w:tcPr>
          <w:p w:rsidR="006C7CBB" w:rsidRPr="006C7CBB" w:rsidRDefault="006C7CBB" w:rsidP="007B28A4">
            <w:pPr>
              <w:ind w:left="113" w:right="113"/>
              <w:rPr>
                <w:sz w:val="18"/>
                <w:szCs w:val="18"/>
              </w:rPr>
            </w:pPr>
          </w:p>
        </w:tc>
        <w:tc>
          <w:tcPr>
            <w:tcW w:w="284" w:type="dxa"/>
            <w:tcBorders>
              <w:top w:val="nil"/>
              <w:left w:val="nil"/>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2021</w:t>
            </w:r>
          </w:p>
        </w:tc>
        <w:tc>
          <w:tcPr>
            <w:tcW w:w="283" w:type="dxa"/>
            <w:gridSpan w:val="2"/>
            <w:tcBorders>
              <w:top w:val="nil"/>
              <w:left w:val="nil"/>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2022</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2023</w:t>
            </w:r>
          </w:p>
        </w:tc>
        <w:tc>
          <w:tcPr>
            <w:tcW w:w="283" w:type="dxa"/>
            <w:gridSpan w:val="2"/>
            <w:tcBorders>
              <w:top w:val="nil"/>
              <w:left w:val="nil"/>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2024</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6C7CBB" w:rsidRPr="006C7CBB" w:rsidRDefault="006C7CBB" w:rsidP="007B28A4">
            <w:pPr>
              <w:ind w:left="113" w:right="113"/>
              <w:jc w:val="center"/>
              <w:rPr>
                <w:sz w:val="18"/>
                <w:szCs w:val="18"/>
              </w:rPr>
            </w:pPr>
            <w:r w:rsidRPr="006C7CBB">
              <w:rPr>
                <w:sz w:val="18"/>
                <w:szCs w:val="18"/>
              </w:rPr>
              <w:t>2025</w:t>
            </w:r>
          </w:p>
        </w:tc>
        <w:tc>
          <w:tcPr>
            <w:tcW w:w="567" w:type="dxa"/>
            <w:gridSpan w:val="2"/>
            <w:vMerge/>
            <w:tcBorders>
              <w:top w:val="nil"/>
              <w:left w:val="single" w:sz="4" w:space="0" w:color="auto"/>
              <w:bottom w:val="single" w:sz="4" w:space="0" w:color="auto"/>
              <w:right w:val="single" w:sz="4" w:space="0" w:color="auto"/>
            </w:tcBorders>
            <w:textDirection w:val="btLr"/>
            <w:vAlign w:val="center"/>
            <w:hideMark/>
          </w:tcPr>
          <w:p w:rsidR="006C7CBB" w:rsidRPr="006C7CBB" w:rsidRDefault="006C7CBB" w:rsidP="007B28A4">
            <w:pPr>
              <w:ind w:left="113" w:right="113"/>
              <w:rPr>
                <w:sz w:val="18"/>
                <w:szCs w:val="18"/>
              </w:rPr>
            </w:pPr>
          </w:p>
        </w:tc>
        <w:tc>
          <w:tcPr>
            <w:tcW w:w="1523" w:type="dxa"/>
            <w:gridSpan w:val="4"/>
            <w:vMerge/>
            <w:tcBorders>
              <w:top w:val="single" w:sz="8" w:space="0" w:color="auto"/>
              <w:left w:val="single" w:sz="4" w:space="0" w:color="auto"/>
              <w:bottom w:val="single" w:sz="4" w:space="0" w:color="auto"/>
              <w:right w:val="single" w:sz="8" w:space="0" w:color="auto"/>
            </w:tcBorders>
            <w:vAlign w:val="center"/>
            <w:hideMark/>
          </w:tcPr>
          <w:p w:rsidR="006C7CBB" w:rsidRPr="006C7CBB" w:rsidRDefault="006C7CBB" w:rsidP="006C7CBB">
            <w:pPr>
              <w:rPr>
                <w:sz w:val="18"/>
                <w:szCs w:val="18"/>
              </w:rPr>
            </w:pPr>
          </w:p>
        </w:tc>
      </w:tr>
      <w:tr w:rsidR="007B28A4" w:rsidRPr="00B53965" w:rsidTr="006E3158">
        <w:trPr>
          <w:gridAfter w:val="3"/>
          <w:wAfter w:w="2448" w:type="dxa"/>
          <w:cantSplit/>
          <w:trHeight w:val="1575"/>
        </w:trPr>
        <w:tc>
          <w:tcPr>
            <w:tcW w:w="292" w:type="dxa"/>
            <w:tcBorders>
              <w:top w:val="nil"/>
              <w:left w:val="single" w:sz="8" w:space="0" w:color="auto"/>
              <w:bottom w:val="single" w:sz="4" w:space="0" w:color="auto"/>
              <w:right w:val="single" w:sz="4" w:space="0" w:color="auto"/>
            </w:tcBorders>
            <w:shd w:val="clear" w:color="auto" w:fill="auto"/>
            <w:noWrap/>
            <w:vAlign w:val="center"/>
            <w:hideMark/>
          </w:tcPr>
          <w:p w:rsidR="006C7CBB" w:rsidRPr="006C7CBB" w:rsidRDefault="006C7CBB" w:rsidP="006C7CBB">
            <w:pPr>
              <w:rPr>
                <w:b/>
                <w:bCs/>
                <w:sz w:val="18"/>
                <w:szCs w:val="18"/>
              </w:rPr>
            </w:pPr>
            <w:r w:rsidRPr="006C7CBB">
              <w:rPr>
                <w:b/>
                <w:bCs/>
                <w:sz w:val="18"/>
                <w:szCs w:val="18"/>
              </w:rPr>
              <w:t> </w:t>
            </w:r>
          </w:p>
        </w:tc>
        <w:tc>
          <w:tcPr>
            <w:tcW w:w="4401" w:type="dxa"/>
            <w:gridSpan w:val="5"/>
            <w:tcBorders>
              <w:top w:val="nil"/>
              <w:left w:val="nil"/>
              <w:bottom w:val="single" w:sz="4" w:space="0" w:color="auto"/>
              <w:right w:val="single" w:sz="4" w:space="0" w:color="auto"/>
            </w:tcBorders>
            <w:shd w:val="clear" w:color="auto" w:fill="auto"/>
            <w:hideMark/>
          </w:tcPr>
          <w:p w:rsidR="006C7CBB" w:rsidRPr="006C7CBB" w:rsidRDefault="006C7CBB" w:rsidP="006C7CBB">
            <w:pPr>
              <w:rPr>
                <w:b/>
                <w:bCs/>
                <w:sz w:val="18"/>
                <w:szCs w:val="18"/>
              </w:rPr>
            </w:pPr>
            <w:r w:rsidRPr="006C7CBB">
              <w:rPr>
                <w:b/>
                <w:bCs/>
                <w:sz w:val="18"/>
                <w:szCs w:val="18"/>
              </w:rPr>
              <w:t>Содействие развитию органов местного самоуправления, реализация полномочий администрации Ястребовского сельсовета</w:t>
            </w:r>
          </w:p>
        </w:tc>
        <w:tc>
          <w:tcPr>
            <w:tcW w:w="1559" w:type="dxa"/>
            <w:gridSpan w:val="4"/>
            <w:tcBorders>
              <w:top w:val="nil"/>
              <w:left w:val="nil"/>
              <w:bottom w:val="single" w:sz="4" w:space="0" w:color="auto"/>
              <w:right w:val="single" w:sz="4" w:space="0" w:color="auto"/>
            </w:tcBorders>
            <w:shd w:val="clear" w:color="auto" w:fill="auto"/>
            <w:hideMark/>
          </w:tcPr>
          <w:p w:rsidR="006C7CBB" w:rsidRPr="006C7CBB" w:rsidRDefault="006C7CBB" w:rsidP="006C7CBB">
            <w:pPr>
              <w:rPr>
                <w:b/>
                <w:bCs/>
                <w:sz w:val="18"/>
                <w:szCs w:val="18"/>
              </w:rPr>
            </w:pPr>
            <w:r w:rsidRPr="006C7CBB">
              <w:rPr>
                <w:b/>
                <w:bCs/>
                <w:sz w:val="18"/>
                <w:szCs w:val="18"/>
              </w:rPr>
              <w:t>Содействие развитию органов местного самоуправления, реализация полномочий администрации Ястребовского сельсовета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b/>
                <w:bCs/>
                <w:sz w:val="18"/>
                <w:szCs w:val="18"/>
              </w:rPr>
            </w:pPr>
            <w:r w:rsidRPr="006C7CBB">
              <w:rPr>
                <w:b/>
                <w:bCs/>
                <w:sz w:val="18"/>
                <w:szCs w:val="18"/>
              </w:rPr>
              <w:t>х</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b/>
                <w:bCs/>
                <w:sz w:val="18"/>
                <w:szCs w:val="18"/>
              </w:rPr>
            </w:pPr>
            <w:r w:rsidRPr="006C7CBB">
              <w:rPr>
                <w:b/>
                <w:bCs/>
                <w:sz w:val="18"/>
                <w:szCs w:val="18"/>
              </w:rPr>
              <w:t>х</w:t>
            </w:r>
          </w:p>
        </w:tc>
        <w:tc>
          <w:tcPr>
            <w:tcW w:w="426" w:type="dxa"/>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b/>
                <w:bCs/>
                <w:sz w:val="18"/>
                <w:szCs w:val="18"/>
              </w:rPr>
            </w:pPr>
            <w:r w:rsidRPr="006C7CBB">
              <w:rPr>
                <w:b/>
                <w:bCs/>
                <w:sz w:val="18"/>
                <w:szCs w:val="18"/>
              </w:rPr>
              <w:t>х</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b/>
                <w:bCs/>
                <w:sz w:val="18"/>
                <w:szCs w:val="18"/>
              </w:rPr>
            </w:pPr>
            <w:r w:rsidRPr="006C7CBB">
              <w:rPr>
                <w:b/>
                <w:bCs/>
                <w:sz w:val="18"/>
                <w:szCs w:val="18"/>
              </w:rPr>
              <w:t>х</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b/>
                <w:bCs/>
                <w:sz w:val="18"/>
                <w:szCs w:val="18"/>
              </w:rPr>
            </w:pPr>
            <w:r w:rsidRPr="006C7CBB">
              <w:rPr>
                <w:b/>
                <w:bCs/>
                <w:sz w:val="18"/>
                <w:szCs w:val="18"/>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b/>
                <w:bCs/>
                <w:sz w:val="18"/>
                <w:szCs w:val="18"/>
              </w:rPr>
            </w:pPr>
            <w:r w:rsidRPr="006C7CBB">
              <w:rPr>
                <w:b/>
                <w:bCs/>
                <w:sz w:val="18"/>
                <w:szCs w:val="18"/>
              </w:rPr>
              <w:t>х</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394,8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294,8</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466,7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454,7</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4 373,8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959,9</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878,2</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725,7</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2 833,5</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822,8</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822,8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822,8</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13 850,5</w:t>
            </w:r>
          </w:p>
        </w:tc>
        <w:tc>
          <w:tcPr>
            <w:tcW w:w="1523" w:type="dxa"/>
            <w:gridSpan w:val="4"/>
            <w:tcBorders>
              <w:top w:val="nil"/>
              <w:left w:val="nil"/>
              <w:bottom w:val="single" w:sz="4" w:space="0" w:color="auto"/>
              <w:right w:val="single" w:sz="8" w:space="0" w:color="auto"/>
            </w:tcBorders>
            <w:shd w:val="clear" w:color="auto" w:fill="auto"/>
            <w:noWrap/>
            <w:vAlign w:val="center"/>
            <w:hideMark/>
          </w:tcPr>
          <w:p w:rsidR="006C7CBB" w:rsidRPr="006C7CBB" w:rsidRDefault="006C7CBB" w:rsidP="006C7CBB">
            <w:pPr>
              <w:jc w:val="center"/>
              <w:rPr>
                <w:b/>
                <w:bCs/>
                <w:sz w:val="18"/>
                <w:szCs w:val="18"/>
              </w:rPr>
            </w:pPr>
            <w:r w:rsidRPr="006C7CBB">
              <w:rPr>
                <w:b/>
                <w:bCs/>
                <w:sz w:val="18"/>
                <w:szCs w:val="18"/>
              </w:rPr>
              <w:t>х</w:t>
            </w:r>
          </w:p>
        </w:tc>
      </w:tr>
      <w:tr w:rsidR="007B28A4" w:rsidRPr="00B53965" w:rsidTr="006E3158">
        <w:trPr>
          <w:gridAfter w:val="3"/>
          <w:wAfter w:w="2448" w:type="dxa"/>
          <w:cantSplit/>
          <w:trHeight w:val="910"/>
        </w:trPr>
        <w:tc>
          <w:tcPr>
            <w:tcW w:w="292" w:type="dxa"/>
            <w:tcBorders>
              <w:top w:val="nil"/>
              <w:left w:val="single" w:sz="8" w:space="0" w:color="auto"/>
              <w:bottom w:val="single" w:sz="4" w:space="0" w:color="auto"/>
              <w:right w:val="single" w:sz="4" w:space="0" w:color="auto"/>
            </w:tcBorders>
            <w:shd w:val="clear" w:color="auto" w:fill="auto"/>
            <w:noWrap/>
            <w:vAlign w:val="center"/>
            <w:hideMark/>
          </w:tcPr>
          <w:p w:rsidR="006C7CBB" w:rsidRPr="006C7CBB" w:rsidRDefault="006C7CBB" w:rsidP="006C7CBB">
            <w:pPr>
              <w:rPr>
                <w:sz w:val="18"/>
                <w:szCs w:val="18"/>
              </w:rPr>
            </w:pPr>
            <w:r w:rsidRPr="006C7CBB">
              <w:rPr>
                <w:sz w:val="18"/>
                <w:szCs w:val="18"/>
              </w:rPr>
              <w:t> </w:t>
            </w:r>
          </w:p>
        </w:tc>
        <w:tc>
          <w:tcPr>
            <w:tcW w:w="4401" w:type="dxa"/>
            <w:gridSpan w:val="5"/>
            <w:tcBorders>
              <w:top w:val="nil"/>
              <w:left w:val="nil"/>
              <w:bottom w:val="single" w:sz="4" w:space="0" w:color="auto"/>
              <w:right w:val="single" w:sz="4" w:space="0" w:color="auto"/>
            </w:tcBorders>
            <w:shd w:val="clear" w:color="auto" w:fill="auto"/>
            <w:hideMark/>
          </w:tcPr>
          <w:p w:rsidR="006C7CBB" w:rsidRPr="006C7CBB" w:rsidRDefault="006C7CBB" w:rsidP="006C7CBB">
            <w:pPr>
              <w:rPr>
                <w:sz w:val="18"/>
                <w:szCs w:val="18"/>
              </w:rPr>
            </w:pPr>
            <w:r w:rsidRPr="006C7CBB">
              <w:rPr>
                <w:sz w:val="18"/>
                <w:szCs w:val="18"/>
              </w:rPr>
              <w:t>Обеспечение деятельности (оказание услуг) всего</w:t>
            </w:r>
          </w:p>
        </w:tc>
        <w:tc>
          <w:tcPr>
            <w:tcW w:w="1559" w:type="dxa"/>
            <w:gridSpan w:val="4"/>
            <w:tcBorders>
              <w:top w:val="nil"/>
              <w:left w:val="nil"/>
              <w:bottom w:val="single" w:sz="4" w:space="0" w:color="auto"/>
              <w:right w:val="single" w:sz="4" w:space="0" w:color="auto"/>
            </w:tcBorders>
            <w:shd w:val="clear" w:color="auto" w:fill="auto"/>
            <w:hideMark/>
          </w:tcPr>
          <w:p w:rsidR="006C7CBB" w:rsidRPr="006C7CBB" w:rsidRDefault="006C7CBB" w:rsidP="006C7CBB">
            <w:pPr>
              <w:rPr>
                <w:sz w:val="18"/>
                <w:szCs w:val="18"/>
              </w:rPr>
            </w:pPr>
            <w:r w:rsidRPr="006C7CBB">
              <w:rPr>
                <w:sz w:val="18"/>
                <w:szCs w:val="18"/>
              </w:rPr>
              <w:t>Администрация Ястребовского сельсовета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sz w:val="18"/>
                <w:szCs w:val="18"/>
              </w:rPr>
            </w:pPr>
            <w:r w:rsidRPr="006C7CBB">
              <w:rPr>
                <w:sz w:val="18"/>
                <w:szCs w:val="18"/>
              </w:rPr>
              <w:t>х</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sz w:val="18"/>
                <w:szCs w:val="18"/>
              </w:rPr>
            </w:pPr>
            <w:r w:rsidRPr="006C7CBB">
              <w:rPr>
                <w:sz w:val="18"/>
                <w:szCs w:val="18"/>
              </w:rPr>
              <w:t>х</w:t>
            </w:r>
          </w:p>
        </w:tc>
        <w:tc>
          <w:tcPr>
            <w:tcW w:w="426" w:type="dxa"/>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sz w:val="18"/>
                <w:szCs w:val="18"/>
              </w:rPr>
            </w:pPr>
            <w:r w:rsidRPr="006C7CBB">
              <w:rPr>
                <w:sz w:val="18"/>
                <w:szCs w:val="18"/>
              </w:rPr>
              <w:t>х</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sz w:val="18"/>
                <w:szCs w:val="18"/>
              </w:rPr>
            </w:pPr>
            <w:r w:rsidRPr="006C7CBB">
              <w:rPr>
                <w:sz w:val="18"/>
                <w:szCs w:val="18"/>
              </w:rPr>
              <w:t>х</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394,8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294,8</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466,7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454,7</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4 373,8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959,9</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878,2</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725,7</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2 833,5</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822,8</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822,8</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822,8</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13 850,5</w:t>
            </w:r>
          </w:p>
        </w:tc>
        <w:tc>
          <w:tcPr>
            <w:tcW w:w="1523" w:type="dxa"/>
            <w:gridSpan w:val="4"/>
            <w:tcBorders>
              <w:top w:val="nil"/>
              <w:left w:val="nil"/>
              <w:bottom w:val="single" w:sz="4" w:space="0" w:color="auto"/>
              <w:right w:val="single" w:sz="8" w:space="0" w:color="auto"/>
            </w:tcBorders>
            <w:shd w:val="clear" w:color="auto" w:fill="auto"/>
            <w:hideMark/>
          </w:tcPr>
          <w:p w:rsidR="006C7CBB" w:rsidRPr="006C7CBB" w:rsidRDefault="006C7CBB" w:rsidP="006C7CBB">
            <w:pPr>
              <w:rPr>
                <w:sz w:val="18"/>
                <w:szCs w:val="18"/>
              </w:rPr>
            </w:pPr>
            <w:r w:rsidRPr="006C7CBB">
              <w:rPr>
                <w:sz w:val="18"/>
                <w:szCs w:val="18"/>
              </w:rPr>
              <w:t> </w:t>
            </w:r>
          </w:p>
        </w:tc>
      </w:tr>
      <w:tr w:rsidR="007B28A4" w:rsidRPr="00B53965" w:rsidTr="00B918E1">
        <w:trPr>
          <w:gridAfter w:val="3"/>
          <w:wAfter w:w="2448" w:type="dxa"/>
          <w:cantSplit/>
          <w:trHeight w:val="70"/>
        </w:trPr>
        <w:tc>
          <w:tcPr>
            <w:tcW w:w="292" w:type="dxa"/>
            <w:tcBorders>
              <w:top w:val="nil"/>
              <w:left w:val="single" w:sz="8" w:space="0" w:color="auto"/>
              <w:bottom w:val="single" w:sz="4" w:space="0" w:color="auto"/>
              <w:right w:val="single" w:sz="4" w:space="0" w:color="auto"/>
            </w:tcBorders>
            <w:shd w:val="clear" w:color="auto" w:fill="auto"/>
            <w:noWrap/>
            <w:vAlign w:val="center"/>
            <w:hideMark/>
          </w:tcPr>
          <w:p w:rsidR="006C7CBB" w:rsidRPr="006C7CBB" w:rsidRDefault="006C7CBB" w:rsidP="006C7CBB">
            <w:pPr>
              <w:rPr>
                <w:sz w:val="18"/>
                <w:szCs w:val="18"/>
              </w:rPr>
            </w:pPr>
            <w:r w:rsidRPr="006C7CBB">
              <w:rPr>
                <w:sz w:val="18"/>
                <w:szCs w:val="18"/>
              </w:rPr>
              <w:t> </w:t>
            </w:r>
          </w:p>
        </w:tc>
        <w:tc>
          <w:tcPr>
            <w:tcW w:w="4401" w:type="dxa"/>
            <w:gridSpan w:val="5"/>
            <w:tcBorders>
              <w:top w:val="nil"/>
              <w:left w:val="nil"/>
              <w:bottom w:val="single" w:sz="4" w:space="0" w:color="auto"/>
              <w:right w:val="single" w:sz="4" w:space="0" w:color="auto"/>
            </w:tcBorders>
            <w:shd w:val="clear" w:color="auto" w:fill="auto"/>
            <w:hideMark/>
          </w:tcPr>
          <w:p w:rsidR="006C7CBB" w:rsidRPr="006C7CBB" w:rsidRDefault="006C7CBB" w:rsidP="006C7CBB">
            <w:pPr>
              <w:rPr>
                <w:sz w:val="18"/>
                <w:szCs w:val="18"/>
              </w:rPr>
            </w:pPr>
            <w:r w:rsidRPr="006C7CBB">
              <w:rPr>
                <w:sz w:val="18"/>
                <w:szCs w:val="18"/>
              </w:rPr>
              <w:t>В том числе: мероприятия</w:t>
            </w:r>
          </w:p>
        </w:tc>
        <w:tc>
          <w:tcPr>
            <w:tcW w:w="1559" w:type="dxa"/>
            <w:gridSpan w:val="4"/>
            <w:tcBorders>
              <w:top w:val="nil"/>
              <w:left w:val="nil"/>
              <w:bottom w:val="single" w:sz="4" w:space="0" w:color="auto"/>
              <w:right w:val="single" w:sz="4" w:space="0" w:color="auto"/>
            </w:tcBorders>
            <w:shd w:val="clear" w:color="auto" w:fill="auto"/>
            <w:hideMark/>
          </w:tcPr>
          <w:p w:rsidR="006C7CBB" w:rsidRPr="006C7CBB" w:rsidRDefault="006C7CBB" w:rsidP="006C7CBB">
            <w:pPr>
              <w:rPr>
                <w:sz w:val="18"/>
                <w:szCs w:val="18"/>
              </w:rPr>
            </w:pPr>
            <w:r w:rsidRPr="006C7CBB">
              <w:rPr>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C7CBB" w:rsidRPr="006C7CBB" w:rsidRDefault="006C7CBB" w:rsidP="006C7CBB">
            <w:pPr>
              <w:rPr>
                <w:sz w:val="18"/>
                <w:szCs w:val="18"/>
              </w:rPr>
            </w:pPr>
            <w:r w:rsidRPr="006C7CBB">
              <w:rPr>
                <w:sz w:val="18"/>
                <w:szCs w:val="18"/>
              </w:rPr>
              <w:t> </w:t>
            </w:r>
          </w:p>
        </w:tc>
        <w:tc>
          <w:tcPr>
            <w:tcW w:w="992" w:type="dxa"/>
            <w:gridSpan w:val="4"/>
            <w:tcBorders>
              <w:top w:val="nil"/>
              <w:left w:val="nil"/>
              <w:bottom w:val="single" w:sz="4" w:space="0" w:color="auto"/>
              <w:right w:val="single" w:sz="4" w:space="0" w:color="auto"/>
            </w:tcBorders>
            <w:shd w:val="clear" w:color="auto" w:fill="auto"/>
            <w:noWrap/>
            <w:vAlign w:val="bottom"/>
            <w:hideMark/>
          </w:tcPr>
          <w:p w:rsidR="006C7CBB" w:rsidRPr="006C7CBB" w:rsidRDefault="006C7CBB" w:rsidP="006C7CBB">
            <w:pPr>
              <w:rPr>
                <w:sz w:val="18"/>
                <w:szCs w:val="18"/>
              </w:rPr>
            </w:pPr>
            <w:r w:rsidRPr="006C7CBB">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6C7CBB" w:rsidRPr="006C7CBB" w:rsidRDefault="006C7CBB" w:rsidP="006C7CBB">
            <w:pPr>
              <w:rPr>
                <w:sz w:val="18"/>
                <w:szCs w:val="18"/>
              </w:rPr>
            </w:pPr>
            <w:r w:rsidRPr="006C7CBB">
              <w:rPr>
                <w:sz w:val="18"/>
                <w:szCs w:val="18"/>
              </w:rPr>
              <w:t> </w:t>
            </w:r>
          </w:p>
        </w:tc>
        <w:tc>
          <w:tcPr>
            <w:tcW w:w="283" w:type="dxa"/>
            <w:gridSpan w:val="2"/>
            <w:tcBorders>
              <w:top w:val="nil"/>
              <w:left w:val="nil"/>
              <w:bottom w:val="single" w:sz="4" w:space="0" w:color="auto"/>
              <w:right w:val="single" w:sz="4" w:space="0" w:color="auto"/>
            </w:tcBorders>
            <w:shd w:val="clear" w:color="auto" w:fill="auto"/>
            <w:noWrap/>
            <w:vAlign w:val="bottom"/>
            <w:hideMark/>
          </w:tcPr>
          <w:p w:rsidR="006C7CBB" w:rsidRPr="006C7CBB" w:rsidRDefault="006C7CBB" w:rsidP="006C7CBB">
            <w:pPr>
              <w:rPr>
                <w:sz w:val="18"/>
                <w:szCs w:val="18"/>
              </w:rPr>
            </w:pPr>
            <w:r w:rsidRPr="006C7CBB">
              <w:rPr>
                <w:sz w:val="18"/>
                <w:szCs w:val="18"/>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6C7CBB" w:rsidRPr="006C7CBB" w:rsidRDefault="006C7CBB" w:rsidP="006C7CBB">
            <w:pPr>
              <w:rPr>
                <w:sz w:val="18"/>
                <w:szCs w:val="18"/>
              </w:rPr>
            </w:pPr>
            <w:r w:rsidRPr="006C7CBB">
              <w:rPr>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C7CBB" w:rsidRPr="006C7CBB" w:rsidRDefault="006C7CBB" w:rsidP="006C7CBB">
            <w:pPr>
              <w:rPr>
                <w:sz w:val="18"/>
                <w:szCs w:val="18"/>
              </w:rPr>
            </w:pPr>
            <w:r w:rsidRPr="006C7CBB">
              <w:rPr>
                <w:sz w:val="18"/>
                <w:szCs w:val="18"/>
              </w:rPr>
              <w:t> </w:t>
            </w:r>
          </w:p>
        </w:tc>
        <w:tc>
          <w:tcPr>
            <w:tcW w:w="283" w:type="dxa"/>
            <w:gridSpan w:val="2"/>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283" w:type="dxa"/>
            <w:gridSpan w:val="2"/>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283" w:type="dxa"/>
            <w:gridSpan w:val="2"/>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283" w:type="dxa"/>
            <w:gridSpan w:val="2"/>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283" w:type="dxa"/>
            <w:gridSpan w:val="2"/>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283" w:type="dxa"/>
            <w:gridSpan w:val="2"/>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6C7CBB" w:rsidRPr="006C7CBB" w:rsidRDefault="006C7CBB" w:rsidP="007B28A4">
            <w:pPr>
              <w:ind w:left="113" w:right="113"/>
              <w:rPr>
                <w:sz w:val="18"/>
                <w:szCs w:val="18"/>
              </w:rPr>
            </w:pPr>
            <w:r w:rsidRPr="006C7CBB">
              <w:rPr>
                <w:sz w:val="18"/>
                <w:szCs w:val="18"/>
              </w:rPr>
              <w:t> </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right"/>
              <w:rPr>
                <w:b/>
                <w:bCs/>
                <w:sz w:val="18"/>
                <w:szCs w:val="18"/>
              </w:rPr>
            </w:pPr>
            <w:r w:rsidRPr="006C7CBB">
              <w:rPr>
                <w:b/>
                <w:bCs/>
                <w:sz w:val="18"/>
                <w:szCs w:val="18"/>
              </w:rPr>
              <w:t> </w:t>
            </w:r>
          </w:p>
        </w:tc>
        <w:tc>
          <w:tcPr>
            <w:tcW w:w="1523" w:type="dxa"/>
            <w:gridSpan w:val="4"/>
            <w:tcBorders>
              <w:top w:val="nil"/>
              <w:left w:val="nil"/>
              <w:bottom w:val="single" w:sz="4" w:space="0" w:color="auto"/>
              <w:right w:val="single" w:sz="8" w:space="0" w:color="auto"/>
            </w:tcBorders>
            <w:shd w:val="clear" w:color="auto" w:fill="auto"/>
            <w:noWrap/>
            <w:vAlign w:val="bottom"/>
            <w:hideMark/>
          </w:tcPr>
          <w:p w:rsidR="006C7CBB" w:rsidRPr="006C7CBB" w:rsidRDefault="006C7CBB" w:rsidP="006C7CBB">
            <w:pPr>
              <w:rPr>
                <w:sz w:val="18"/>
                <w:szCs w:val="18"/>
              </w:rPr>
            </w:pPr>
            <w:r w:rsidRPr="006C7CBB">
              <w:rPr>
                <w:sz w:val="18"/>
                <w:szCs w:val="18"/>
              </w:rPr>
              <w:t> </w:t>
            </w:r>
          </w:p>
        </w:tc>
      </w:tr>
      <w:tr w:rsidR="007B28A4" w:rsidRPr="00B53965" w:rsidTr="0021500F">
        <w:trPr>
          <w:gridAfter w:val="3"/>
          <w:wAfter w:w="2448" w:type="dxa"/>
          <w:cantSplit/>
          <w:trHeight w:val="629"/>
        </w:trPr>
        <w:tc>
          <w:tcPr>
            <w:tcW w:w="292" w:type="dxa"/>
            <w:tcBorders>
              <w:top w:val="nil"/>
              <w:left w:val="single" w:sz="8" w:space="0" w:color="auto"/>
              <w:bottom w:val="single" w:sz="4" w:space="0" w:color="auto"/>
              <w:right w:val="single" w:sz="4" w:space="0" w:color="auto"/>
            </w:tcBorders>
            <w:shd w:val="clear" w:color="000000" w:fill="FFFFFF"/>
            <w:noWrap/>
            <w:vAlign w:val="center"/>
            <w:hideMark/>
          </w:tcPr>
          <w:p w:rsidR="006C7CBB" w:rsidRPr="006C7CBB" w:rsidRDefault="006C7CBB" w:rsidP="006C7CBB">
            <w:pPr>
              <w:rPr>
                <w:sz w:val="18"/>
                <w:szCs w:val="18"/>
              </w:rPr>
            </w:pPr>
            <w:r w:rsidRPr="006C7CBB">
              <w:rPr>
                <w:sz w:val="18"/>
                <w:szCs w:val="18"/>
              </w:rPr>
              <w:t>1</w:t>
            </w:r>
          </w:p>
        </w:tc>
        <w:tc>
          <w:tcPr>
            <w:tcW w:w="4401" w:type="dxa"/>
            <w:gridSpan w:val="5"/>
            <w:tcBorders>
              <w:top w:val="nil"/>
              <w:left w:val="nil"/>
              <w:bottom w:val="single" w:sz="4" w:space="0" w:color="auto"/>
              <w:right w:val="single" w:sz="4" w:space="0" w:color="auto"/>
            </w:tcBorders>
            <w:shd w:val="clear" w:color="000000" w:fill="FFFFFF"/>
            <w:hideMark/>
          </w:tcPr>
          <w:p w:rsidR="006C7CBB" w:rsidRPr="006C7CBB" w:rsidRDefault="006C7CBB" w:rsidP="006C7CBB">
            <w:pPr>
              <w:rPr>
                <w:sz w:val="18"/>
                <w:szCs w:val="18"/>
              </w:rPr>
            </w:pPr>
            <w:r w:rsidRPr="006C7CBB">
              <w:rPr>
                <w:sz w:val="18"/>
                <w:szCs w:val="18"/>
              </w:rPr>
              <w:t>Профилактика пьянства,</w:t>
            </w:r>
            <w:r w:rsidR="006E3158">
              <w:rPr>
                <w:sz w:val="18"/>
                <w:szCs w:val="18"/>
              </w:rPr>
              <w:t xml:space="preserve"> </w:t>
            </w:r>
            <w:r w:rsidRPr="006C7CBB">
              <w:rPr>
                <w:sz w:val="18"/>
                <w:szCs w:val="18"/>
              </w:rPr>
              <w:t xml:space="preserve">алкоголизма и наркомании в Ястребовском сельсовете </w:t>
            </w:r>
          </w:p>
        </w:tc>
        <w:tc>
          <w:tcPr>
            <w:tcW w:w="1559" w:type="dxa"/>
            <w:gridSpan w:val="4"/>
            <w:tcBorders>
              <w:top w:val="nil"/>
              <w:left w:val="nil"/>
              <w:bottom w:val="single" w:sz="4" w:space="0" w:color="auto"/>
              <w:right w:val="single" w:sz="4" w:space="0" w:color="auto"/>
            </w:tcBorders>
            <w:shd w:val="clear" w:color="000000" w:fill="FFFFFF"/>
            <w:hideMark/>
          </w:tcPr>
          <w:p w:rsidR="006C7CBB" w:rsidRPr="006C7CBB" w:rsidRDefault="006C7CBB" w:rsidP="006C7CBB">
            <w:pPr>
              <w:rPr>
                <w:sz w:val="18"/>
                <w:szCs w:val="18"/>
              </w:rPr>
            </w:pPr>
            <w:r w:rsidRPr="006C7CBB">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828</w:t>
            </w:r>
          </w:p>
        </w:tc>
        <w:tc>
          <w:tcPr>
            <w:tcW w:w="992" w:type="dxa"/>
            <w:gridSpan w:val="4"/>
            <w:tcBorders>
              <w:top w:val="nil"/>
              <w:left w:val="nil"/>
              <w:bottom w:val="single" w:sz="4" w:space="0" w:color="auto"/>
              <w:right w:val="single" w:sz="4" w:space="0" w:color="auto"/>
            </w:tcBorders>
            <w:shd w:val="clear" w:color="000000" w:fill="FFFFFF"/>
            <w:noWrap/>
            <w:vAlign w:val="bottom"/>
            <w:hideMark/>
          </w:tcPr>
          <w:p w:rsidR="006C7CBB" w:rsidRPr="006C7CBB" w:rsidRDefault="006C7CBB" w:rsidP="006C7CBB">
            <w:pPr>
              <w:jc w:val="center"/>
              <w:rPr>
                <w:sz w:val="18"/>
                <w:szCs w:val="18"/>
              </w:rPr>
            </w:pPr>
            <w:r w:rsidRPr="006C7CBB">
              <w:rPr>
                <w:sz w:val="18"/>
                <w:szCs w:val="18"/>
              </w:rPr>
              <w:t>0412</w:t>
            </w:r>
          </w:p>
        </w:tc>
        <w:tc>
          <w:tcPr>
            <w:tcW w:w="426" w:type="dxa"/>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0,5</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0,5</w:t>
            </w:r>
          </w:p>
        </w:tc>
        <w:tc>
          <w:tcPr>
            <w:tcW w:w="1523" w:type="dxa"/>
            <w:gridSpan w:val="4"/>
            <w:tcBorders>
              <w:top w:val="nil"/>
              <w:left w:val="nil"/>
              <w:bottom w:val="single" w:sz="4" w:space="0" w:color="auto"/>
              <w:right w:val="single" w:sz="8" w:space="0" w:color="auto"/>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r>
      <w:tr w:rsidR="007B28A4" w:rsidRPr="00B53965" w:rsidTr="0021500F">
        <w:trPr>
          <w:gridAfter w:val="3"/>
          <w:wAfter w:w="2448" w:type="dxa"/>
          <w:cantSplit/>
          <w:trHeight w:val="767"/>
        </w:trPr>
        <w:tc>
          <w:tcPr>
            <w:tcW w:w="29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C7CBB" w:rsidRPr="006C7CBB" w:rsidRDefault="006C7CBB" w:rsidP="006C7CBB">
            <w:pPr>
              <w:rPr>
                <w:sz w:val="18"/>
                <w:szCs w:val="18"/>
              </w:rPr>
            </w:pPr>
            <w:r w:rsidRPr="006C7CBB">
              <w:rPr>
                <w:sz w:val="18"/>
                <w:szCs w:val="18"/>
              </w:rPr>
              <w:lastRenderedPageBreak/>
              <w:t>2</w:t>
            </w:r>
          </w:p>
        </w:tc>
        <w:tc>
          <w:tcPr>
            <w:tcW w:w="4401" w:type="dxa"/>
            <w:gridSpan w:val="5"/>
            <w:tcBorders>
              <w:top w:val="single" w:sz="4" w:space="0" w:color="auto"/>
              <w:left w:val="nil"/>
              <w:bottom w:val="single" w:sz="4" w:space="0" w:color="auto"/>
              <w:right w:val="single" w:sz="4" w:space="0" w:color="auto"/>
            </w:tcBorders>
            <w:shd w:val="clear" w:color="000000" w:fill="FFFFFF"/>
            <w:hideMark/>
          </w:tcPr>
          <w:p w:rsidR="006C7CBB" w:rsidRPr="006C7CBB" w:rsidRDefault="006C7CBB" w:rsidP="006C7CBB">
            <w:pPr>
              <w:rPr>
                <w:sz w:val="18"/>
                <w:szCs w:val="18"/>
              </w:rPr>
            </w:pPr>
            <w:r w:rsidRPr="006C7CBB">
              <w:rPr>
                <w:sz w:val="18"/>
                <w:szCs w:val="18"/>
              </w:rPr>
              <w:t>Межбюджетные тр</w:t>
            </w:r>
            <w:r w:rsidR="009F3376">
              <w:rPr>
                <w:sz w:val="18"/>
                <w:szCs w:val="18"/>
              </w:rPr>
              <w:t>ансферты (переданные полномочия</w:t>
            </w:r>
            <w:r w:rsidRPr="006C7CBB">
              <w:rPr>
                <w:sz w:val="18"/>
                <w:szCs w:val="18"/>
              </w:rPr>
              <w:t>)</w:t>
            </w:r>
          </w:p>
        </w:tc>
        <w:tc>
          <w:tcPr>
            <w:tcW w:w="1559" w:type="dxa"/>
            <w:gridSpan w:val="4"/>
            <w:tcBorders>
              <w:top w:val="single" w:sz="4" w:space="0" w:color="auto"/>
              <w:left w:val="nil"/>
              <w:bottom w:val="single" w:sz="4" w:space="0" w:color="auto"/>
              <w:right w:val="single" w:sz="4" w:space="0" w:color="auto"/>
            </w:tcBorders>
            <w:shd w:val="clear" w:color="000000" w:fill="FFFFFF"/>
            <w:hideMark/>
          </w:tcPr>
          <w:p w:rsidR="006C7CBB" w:rsidRPr="006C7CBB" w:rsidRDefault="006C7CBB" w:rsidP="006C7CBB">
            <w:pPr>
              <w:jc w:val="center"/>
              <w:rPr>
                <w:sz w:val="18"/>
                <w:szCs w:val="18"/>
              </w:rPr>
            </w:pPr>
            <w:r w:rsidRPr="006C7CBB">
              <w:rPr>
                <w:sz w:val="18"/>
                <w:szCs w:val="18"/>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828</w:t>
            </w:r>
          </w:p>
        </w:tc>
        <w:tc>
          <w:tcPr>
            <w:tcW w:w="992"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0104</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284,6</w:t>
            </w:r>
          </w:p>
        </w:tc>
        <w:tc>
          <w:tcPr>
            <w:tcW w:w="284"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289,3</w:t>
            </w:r>
          </w:p>
        </w:tc>
        <w:tc>
          <w:tcPr>
            <w:tcW w:w="283"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298,0</w:t>
            </w:r>
          </w:p>
        </w:tc>
        <w:tc>
          <w:tcPr>
            <w:tcW w:w="284"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409,4</w:t>
            </w:r>
          </w:p>
        </w:tc>
        <w:tc>
          <w:tcPr>
            <w:tcW w:w="283"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454,1</w:t>
            </w:r>
          </w:p>
        </w:tc>
        <w:tc>
          <w:tcPr>
            <w:tcW w:w="284"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515,9</w:t>
            </w:r>
          </w:p>
        </w:tc>
        <w:tc>
          <w:tcPr>
            <w:tcW w:w="283"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605,5</w:t>
            </w:r>
          </w:p>
        </w:tc>
        <w:tc>
          <w:tcPr>
            <w:tcW w:w="284"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658,7</w:t>
            </w:r>
          </w:p>
        </w:tc>
        <w:tc>
          <w:tcPr>
            <w:tcW w:w="283"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755,7</w:t>
            </w:r>
          </w:p>
        </w:tc>
        <w:tc>
          <w:tcPr>
            <w:tcW w:w="284"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786,8</w:t>
            </w:r>
          </w:p>
        </w:tc>
        <w:tc>
          <w:tcPr>
            <w:tcW w:w="283"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786,8</w:t>
            </w:r>
          </w:p>
        </w:tc>
        <w:tc>
          <w:tcPr>
            <w:tcW w:w="284"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786,8</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6 631,6</w:t>
            </w:r>
          </w:p>
        </w:tc>
        <w:tc>
          <w:tcPr>
            <w:tcW w:w="1523" w:type="dxa"/>
            <w:gridSpan w:val="4"/>
            <w:tcBorders>
              <w:top w:val="single" w:sz="4" w:space="0" w:color="auto"/>
              <w:left w:val="nil"/>
              <w:bottom w:val="single" w:sz="4" w:space="0" w:color="auto"/>
              <w:right w:val="single" w:sz="8" w:space="0" w:color="auto"/>
            </w:tcBorders>
            <w:shd w:val="clear" w:color="000000" w:fill="FFFFFF"/>
            <w:hideMark/>
          </w:tcPr>
          <w:p w:rsidR="006C7CBB" w:rsidRPr="006C7CBB" w:rsidRDefault="006C7CBB" w:rsidP="006C7CBB">
            <w:pPr>
              <w:rPr>
                <w:sz w:val="18"/>
                <w:szCs w:val="18"/>
              </w:rPr>
            </w:pPr>
            <w:r w:rsidRPr="006C7CBB">
              <w:rPr>
                <w:sz w:val="18"/>
                <w:szCs w:val="18"/>
              </w:rPr>
              <w:t> </w:t>
            </w:r>
          </w:p>
        </w:tc>
      </w:tr>
      <w:tr w:rsidR="007B28A4" w:rsidRPr="00B53965" w:rsidTr="009F3376">
        <w:trPr>
          <w:gridAfter w:val="3"/>
          <w:wAfter w:w="2448" w:type="dxa"/>
          <w:cantSplit/>
          <w:trHeight w:val="566"/>
        </w:trPr>
        <w:tc>
          <w:tcPr>
            <w:tcW w:w="292" w:type="dxa"/>
            <w:tcBorders>
              <w:top w:val="nil"/>
              <w:left w:val="single" w:sz="8" w:space="0" w:color="auto"/>
              <w:bottom w:val="single" w:sz="4" w:space="0" w:color="auto"/>
              <w:right w:val="single" w:sz="4" w:space="0" w:color="auto"/>
            </w:tcBorders>
            <w:shd w:val="clear" w:color="000000" w:fill="FFFFFF"/>
            <w:noWrap/>
            <w:vAlign w:val="center"/>
            <w:hideMark/>
          </w:tcPr>
          <w:p w:rsidR="006C7CBB" w:rsidRPr="006C7CBB" w:rsidRDefault="006C7CBB" w:rsidP="006C7CBB">
            <w:pPr>
              <w:rPr>
                <w:sz w:val="18"/>
                <w:szCs w:val="18"/>
              </w:rPr>
            </w:pPr>
            <w:r w:rsidRPr="006C7CBB">
              <w:rPr>
                <w:sz w:val="18"/>
                <w:szCs w:val="18"/>
              </w:rPr>
              <w:t>3</w:t>
            </w:r>
          </w:p>
        </w:tc>
        <w:tc>
          <w:tcPr>
            <w:tcW w:w="4401" w:type="dxa"/>
            <w:gridSpan w:val="5"/>
            <w:tcBorders>
              <w:top w:val="nil"/>
              <w:left w:val="nil"/>
              <w:bottom w:val="single" w:sz="4" w:space="0" w:color="auto"/>
              <w:right w:val="single" w:sz="4" w:space="0" w:color="auto"/>
            </w:tcBorders>
            <w:shd w:val="clear" w:color="000000" w:fill="FFFFFF"/>
            <w:hideMark/>
          </w:tcPr>
          <w:p w:rsidR="006C7CBB" w:rsidRPr="006C7CBB" w:rsidRDefault="006C7CBB" w:rsidP="006C7CBB">
            <w:pPr>
              <w:rPr>
                <w:sz w:val="18"/>
                <w:szCs w:val="18"/>
              </w:rPr>
            </w:pPr>
            <w:r w:rsidRPr="006C7CBB">
              <w:rPr>
                <w:sz w:val="18"/>
                <w:szCs w:val="18"/>
              </w:rPr>
              <w:t>Межбюджетные трансферты (СМИ )</w:t>
            </w:r>
          </w:p>
        </w:tc>
        <w:tc>
          <w:tcPr>
            <w:tcW w:w="1559" w:type="dxa"/>
            <w:gridSpan w:val="4"/>
            <w:tcBorders>
              <w:top w:val="nil"/>
              <w:left w:val="nil"/>
              <w:bottom w:val="single" w:sz="4" w:space="0" w:color="auto"/>
              <w:right w:val="single" w:sz="4" w:space="0" w:color="auto"/>
            </w:tcBorders>
            <w:shd w:val="clear" w:color="000000" w:fill="FFFFFF"/>
            <w:hideMark/>
          </w:tcPr>
          <w:p w:rsidR="006C7CBB" w:rsidRPr="006C7CBB" w:rsidRDefault="006C7CBB" w:rsidP="006C7CBB">
            <w:pPr>
              <w:jc w:val="center"/>
              <w:rPr>
                <w:sz w:val="18"/>
                <w:szCs w:val="18"/>
              </w:rPr>
            </w:pPr>
            <w:r w:rsidRPr="006C7CBB">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828</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0113</w:t>
            </w:r>
          </w:p>
        </w:tc>
        <w:tc>
          <w:tcPr>
            <w:tcW w:w="426" w:type="dxa"/>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5,2</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5,5</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5,0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5,0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5,0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25,7</w:t>
            </w:r>
          </w:p>
        </w:tc>
        <w:tc>
          <w:tcPr>
            <w:tcW w:w="1523" w:type="dxa"/>
            <w:gridSpan w:val="4"/>
            <w:tcBorders>
              <w:top w:val="nil"/>
              <w:left w:val="nil"/>
              <w:bottom w:val="single" w:sz="4" w:space="0" w:color="auto"/>
              <w:right w:val="single" w:sz="8" w:space="0" w:color="auto"/>
            </w:tcBorders>
            <w:shd w:val="clear" w:color="000000" w:fill="FFFFFF"/>
            <w:hideMark/>
          </w:tcPr>
          <w:p w:rsidR="006C7CBB" w:rsidRPr="006C7CBB" w:rsidRDefault="006C7CBB" w:rsidP="006C7CBB">
            <w:pPr>
              <w:rPr>
                <w:sz w:val="18"/>
                <w:szCs w:val="18"/>
              </w:rPr>
            </w:pPr>
            <w:r w:rsidRPr="006C7CBB">
              <w:rPr>
                <w:sz w:val="18"/>
                <w:szCs w:val="18"/>
              </w:rPr>
              <w:t> </w:t>
            </w:r>
          </w:p>
        </w:tc>
      </w:tr>
      <w:tr w:rsidR="007B28A4" w:rsidRPr="00B53965" w:rsidTr="009F3376">
        <w:trPr>
          <w:gridAfter w:val="3"/>
          <w:wAfter w:w="2448" w:type="dxa"/>
          <w:cantSplit/>
          <w:trHeight w:val="842"/>
        </w:trPr>
        <w:tc>
          <w:tcPr>
            <w:tcW w:w="292" w:type="dxa"/>
            <w:tcBorders>
              <w:top w:val="nil"/>
              <w:left w:val="single" w:sz="8" w:space="0" w:color="auto"/>
              <w:bottom w:val="single" w:sz="4" w:space="0" w:color="auto"/>
              <w:right w:val="single" w:sz="4" w:space="0" w:color="auto"/>
            </w:tcBorders>
            <w:shd w:val="clear" w:color="000000" w:fill="FFFFFF"/>
            <w:noWrap/>
            <w:vAlign w:val="center"/>
            <w:hideMark/>
          </w:tcPr>
          <w:p w:rsidR="006C7CBB" w:rsidRPr="006C7CBB" w:rsidRDefault="006C7CBB" w:rsidP="006C7CBB">
            <w:pPr>
              <w:rPr>
                <w:sz w:val="18"/>
                <w:szCs w:val="18"/>
              </w:rPr>
            </w:pPr>
            <w:r w:rsidRPr="006C7CBB">
              <w:rPr>
                <w:sz w:val="18"/>
                <w:szCs w:val="18"/>
              </w:rPr>
              <w:t>4</w:t>
            </w:r>
          </w:p>
        </w:tc>
        <w:tc>
          <w:tcPr>
            <w:tcW w:w="4401" w:type="dxa"/>
            <w:gridSpan w:val="5"/>
            <w:tcBorders>
              <w:top w:val="nil"/>
              <w:left w:val="nil"/>
              <w:bottom w:val="single" w:sz="4" w:space="0" w:color="auto"/>
              <w:right w:val="single" w:sz="4" w:space="0" w:color="auto"/>
            </w:tcBorders>
            <w:shd w:val="clear" w:color="000000" w:fill="FFFFFF"/>
            <w:hideMark/>
          </w:tcPr>
          <w:p w:rsidR="006C7CBB" w:rsidRPr="006C7CBB" w:rsidRDefault="006C7CBB" w:rsidP="006C7CBB">
            <w:pPr>
              <w:rPr>
                <w:sz w:val="18"/>
                <w:szCs w:val="18"/>
              </w:rPr>
            </w:pPr>
            <w:r w:rsidRPr="006C7CBB">
              <w:rPr>
                <w:sz w:val="18"/>
                <w:szCs w:val="18"/>
              </w:rPr>
              <w:t>Коммунальное хозяйство</w:t>
            </w:r>
          </w:p>
        </w:tc>
        <w:tc>
          <w:tcPr>
            <w:tcW w:w="1559" w:type="dxa"/>
            <w:gridSpan w:val="4"/>
            <w:tcBorders>
              <w:top w:val="nil"/>
              <w:left w:val="nil"/>
              <w:bottom w:val="single" w:sz="4" w:space="0" w:color="auto"/>
              <w:right w:val="single" w:sz="4" w:space="0" w:color="auto"/>
            </w:tcBorders>
            <w:shd w:val="clear" w:color="000000" w:fill="FFFFFF"/>
            <w:hideMark/>
          </w:tcPr>
          <w:p w:rsidR="006C7CBB" w:rsidRPr="006C7CBB" w:rsidRDefault="006C7CBB" w:rsidP="006C7CBB">
            <w:pPr>
              <w:jc w:val="center"/>
              <w:rPr>
                <w:sz w:val="18"/>
                <w:szCs w:val="18"/>
              </w:rPr>
            </w:pPr>
            <w:r w:rsidRPr="006C7CBB">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828</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0502</w:t>
            </w:r>
          </w:p>
        </w:tc>
        <w:tc>
          <w:tcPr>
            <w:tcW w:w="426" w:type="dxa"/>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99,8</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163,7</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40,3</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3 914,7</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272,7</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67,0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4 558,2</w:t>
            </w:r>
          </w:p>
        </w:tc>
        <w:tc>
          <w:tcPr>
            <w:tcW w:w="1523" w:type="dxa"/>
            <w:gridSpan w:val="4"/>
            <w:tcBorders>
              <w:top w:val="nil"/>
              <w:left w:val="nil"/>
              <w:bottom w:val="single" w:sz="4" w:space="0" w:color="auto"/>
              <w:right w:val="single" w:sz="8" w:space="0" w:color="auto"/>
            </w:tcBorders>
            <w:shd w:val="clear" w:color="000000" w:fill="FFFFFF"/>
            <w:hideMark/>
          </w:tcPr>
          <w:p w:rsidR="006C7CBB" w:rsidRPr="006C7CBB" w:rsidRDefault="006C7CBB" w:rsidP="006C7CBB">
            <w:pPr>
              <w:rPr>
                <w:sz w:val="18"/>
                <w:szCs w:val="18"/>
              </w:rPr>
            </w:pPr>
            <w:r w:rsidRPr="006C7CBB">
              <w:rPr>
                <w:sz w:val="18"/>
                <w:szCs w:val="18"/>
              </w:rPr>
              <w:t> </w:t>
            </w:r>
          </w:p>
        </w:tc>
      </w:tr>
      <w:tr w:rsidR="007B28A4" w:rsidRPr="00B53965" w:rsidTr="009F3376">
        <w:trPr>
          <w:gridAfter w:val="3"/>
          <w:wAfter w:w="2448" w:type="dxa"/>
          <w:cantSplit/>
          <w:trHeight w:val="556"/>
        </w:trPr>
        <w:tc>
          <w:tcPr>
            <w:tcW w:w="292" w:type="dxa"/>
            <w:tcBorders>
              <w:top w:val="nil"/>
              <w:left w:val="single" w:sz="8" w:space="0" w:color="auto"/>
              <w:bottom w:val="single" w:sz="4" w:space="0" w:color="auto"/>
              <w:right w:val="single" w:sz="4" w:space="0" w:color="auto"/>
            </w:tcBorders>
            <w:shd w:val="clear" w:color="000000" w:fill="FFFFFF"/>
            <w:noWrap/>
            <w:vAlign w:val="center"/>
            <w:hideMark/>
          </w:tcPr>
          <w:p w:rsidR="006C7CBB" w:rsidRPr="006C7CBB" w:rsidRDefault="006C7CBB" w:rsidP="006C7CBB">
            <w:pPr>
              <w:rPr>
                <w:sz w:val="18"/>
                <w:szCs w:val="18"/>
              </w:rPr>
            </w:pPr>
            <w:r w:rsidRPr="006C7CBB">
              <w:rPr>
                <w:sz w:val="18"/>
                <w:szCs w:val="18"/>
              </w:rPr>
              <w:t>5</w:t>
            </w:r>
          </w:p>
        </w:tc>
        <w:tc>
          <w:tcPr>
            <w:tcW w:w="4401" w:type="dxa"/>
            <w:gridSpan w:val="5"/>
            <w:tcBorders>
              <w:top w:val="nil"/>
              <w:left w:val="nil"/>
              <w:bottom w:val="single" w:sz="4" w:space="0" w:color="auto"/>
              <w:right w:val="single" w:sz="4" w:space="0" w:color="auto"/>
            </w:tcBorders>
            <w:shd w:val="clear" w:color="000000" w:fill="FFFFFF"/>
            <w:hideMark/>
          </w:tcPr>
          <w:p w:rsidR="006C7CBB" w:rsidRPr="006C7CBB" w:rsidRDefault="006C7CBB" w:rsidP="006C7CBB">
            <w:pPr>
              <w:rPr>
                <w:sz w:val="18"/>
                <w:szCs w:val="18"/>
              </w:rPr>
            </w:pPr>
            <w:r w:rsidRPr="006C7CBB">
              <w:rPr>
                <w:sz w:val="18"/>
                <w:szCs w:val="18"/>
              </w:rPr>
              <w:t>Межбюджетные трансферты на финансирование расходов по капитальному ремонту, реконструкции находящихся в муниципальной собственности объектов коммунальной инфраструктуры</w:t>
            </w:r>
          </w:p>
        </w:tc>
        <w:tc>
          <w:tcPr>
            <w:tcW w:w="1559" w:type="dxa"/>
            <w:gridSpan w:val="4"/>
            <w:tcBorders>
              <w:top w:val="nil"/>
              <w:left w:val="nil"/>
              <w:bottom w:val="single" w:sz="4" w:space="0" w:color="auto"/>
              <w:right w:val="single" w:sz="4" w:space="0" w:color="auto"/>
            </w:tcBorders>
            <w:shd w:val="clear" w:color="000000" w:fill="FFFFFF"/>
            <w:hideMark/>
          </w:tcPr>
          <w:p w:rsidR="006C7CBB" w:rsidRPr="006C7CBB" w:rsidRDefault="006C7CBB" w:rsidP="006C7CBB">
            <w:pPr>
              <w:jc w:val="center"/>
              <w:rPr>
                <w:sz w:val="18"/>
                <w:szCs w:val="18"/>
              </w:rPr>
            </w:pPr>
            <w:r w:rsidRPr="006C7CBB">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 </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0505</w:t>
            </w:r>
          </w:p>
        </w:tc>
        <w:tc>
          <w:tcPr>
            <w:tcW w:w="426" w:type="dxa"/>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2041,8</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 </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 </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 </w:t>
            </w:r>
          </w:p>
        </w:tc>
        <w:tc>
          <w:tcPr>
            <w:tcW w:w="567"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right"/>
              <w:rPr>
                <w:b/>
                <w:bCs/>
                <w:sz w:val="18"/>
                <w:szCs w:val="18"/>
              </w:rPr>
            </w:pPr>
            <w:r w:rsidRPr="006C7CBB">
              <w:rPr>
                <w:b/>
                <w:bCs/>
                <w:sz w:val="18"/>
                <w:szCs w:val="18"/>
              </w:rPr>
              <w:t> </w:t>
            </w:r>
          </w:p>
        </w:tc>
        <w:tc>
          <w:tcPr>
            <w:tcW w:w="1523" w:type="dxa"/>
            <w:gridSpan w:val="4"/>
            <w:tcBorders>
              <w:top w:val="nil"/>
              <w:left w:val="nil"/>
              <w:bottom w:val="single" w:sz="4" w:space="0" w:color="auto"/>
              <w:right w:val="single" w:sz="8" w:space="0" w:color="auto"/>
            </w:tcBorders>
            <w:shd w:val="clear" w:color="000000" w:fill="FFFFFF"/>
            <w:hideMark/>
          </w:tcPr>
          <w:p w:rsidR="006C7CBB" w:rsidRPr="006C7CBB" w:rsidRDefault="006C7CBB" w:rsidP="006C7CBB">
            <w:pPr>
              <w:rPr>
                <w:sz w:val="18"/>
                <w:szCs w:val="18"/>
              </w:rPr>
            </w:pPr>
            <w:r w:rsidRPr="006C7CBB">
              <w:rPr>
                <w:sz w:val="18"/>
                <w:szCs w:val="18"/>
              </w:rPr>
              <w:t> </w:t>
            </w:r>
          </w:p>
        </w:tc>
      </w:tr>
      <w:tr w:rsidR="007B28A4" w:rsidRPr="00B53965" w:rsidTr="009F3376">
        <w:trPr>
          <w:gridAfter w:val="3"/>
          <w:wAfter w:w="2448" w:type="dxa"/>
          <w:cantSplit/>
          <w:trHeight w:val="569"/>
        </w:trPr>
        <w:tc>
          <w:tcPr>
            <w:tcW w:w="292" w:type="dxa"/>
            <w:tcBorders>
              <w:top w:val="nil"/>
              <w:left w:val="single" w:sz="8" w:space="0" w:color="auto"/>
              <w:bottom w:val="single" w:sz="4" w:space="0" w:color="auto"/>
              <w:right w:val="single" w:sz="4" w:space="0" w:color="auto"/>
            </w:tcBorders>
            <w:shd w:val="clear" w:color="000000" w:fill="FFFFFF"/>
            <w:noWrap/>
            <w:vAlign w:val="center"/>
            <w:hideMark/>
          </w:tcPr>
          <w:p w:rsidR="006C7CBB" w:rsidRPr="006C7CBB" w:rsidRDefault="006C7CBB" w:rsidP="006C7CBB">
            <w:pPr>
              <w:rPr>
                <w:sz w:val="18"/>
                <w:szCs w:val="18"/>
              </w:rPr>
            </w:pPr>
            <w:r w:rsidRPr="006C7CBB">
              <w:rPr>
                <w:sz w:val="18"/>
                <w:szCs w:val="18"/>
              </w:rPr>
              <w:t>6</w:t>
            </w:r>
          </w:p>
        </w:tc>
        <w:tc>
          <w:tcPr>
            <w:tcW w:w="4401" w:type="dxa"/>
            <w:gridSpan w:val="5"/>
            <w:tcBorders>
              <w:top w:val="nil"/>
              <w:left w:val="nil"/>
              <w:bottom w:val="single" w:sz="4" w:space="0" w:color="auto"/>
              <w:right w:val="single" w:sz="4" w:space="0" w:color="auto"/>
            </w:tcBorders>
            <w:shd w:val="clear" w:color="000000" w:fill="FFFFFF"/>
            <w:hideMark/>
          </w:tcPr>
          <w:p w:rsidR="006C7CBB" w:rsidRPr="006C7CBB" w:rsidRDefault="006C7CBB" w:rsidP="006C7CBB">
            <w:pPr>
              <w:rPr>
                <w:sz w:val="18"/>
                <w:szCs w:val="18"/>
              </w:rPr>
            </w:pPr>
            <w:r w:rsidRPr="006C7CBB">
              <w:rPr>
                <w:sz w:val="18"/>
                <w:szCs w:val="18"/>
              </w:rPr>
              <w:t>Профилактика административных правонарушений</w:t>
            </w:r>
          </w:p>
        </w:tc>
        <w:tc>
          <w:tcPr>
            <w:tcW w:w="1559" w:type="dxa"/>
            <w:gridSpan w:val="4"/>
            <w:tcBorders>
              <w:top w:val="nil"/>
              <w:left w:val="nil"/>
              <w:bottom w:val="single" w:sz="4" w:space="0" w:color="auto"/>
              <w:right w:val="single" w:sz="4" w:space="0" w:color="auto"/>
            </w:tcBorders>
            <w:shd w:val="clear" w:color="000000" w:fill="FFFFFF"/>
            <w:hideMark/>
          </w:tcPr>
          <w:p w:rsidR="006C7CBB" w:rsidRPr="006C7CBB" w:rsidRDefault="006C7CBB" w:rsidP="006C7CBB">
            <w:pPr>
              <w:jc w:val="center"/>
              <w:rPr>
                <w:sz w:val="18"/>
                <w:szCs w:val="18"/>
              </w:rPr>
            </w:pPr>
            <w:r w:rsidRPr="006C7CBB">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828</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1001</w:t>
            </w:r>
          </w:p>
        </w:tc>
        <w:tc>
          <w:tcPr>
            <w:tcW w:w="426" w:type="dxa"/>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4,7</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4,7</w:t>
            </w:r>
          </w:p>
        </w:tc>
        <w:tc>
          <w:tcPr>
            <w:tcW w:w="1523" w:type="dxa"/>
            <w:gridSpan w:val="4"/>
            <w:tcBorders>
              <w:top w:val="nil"/>
              <w:left w:val="nil"/>
              <w:bottom w:val="single" w:sz="4" w:space="0" w:color="auto"/>
              <w:right w:val="single" w:sz="8" w:space="0" w:color="auto"/>
            </w:tcBorders>
            <w:shd w:val="clear" w:color="000000" w:fill="FFFFFF"/>
            <w:hideMark/>
          </w:tcPr>
          <w:p w:rsidR="006C7CBB" w:rsidRPr="006C7CBB" w:rsidRDefault="006C7CBB" w:rsidP="006C7CBB">
            <w:pPr>
              <w:rPr>
                <w:sz w:val="18"/>
                <w:szCs w:val="18"/>
              </w:rPr>
            </w:pPr>
            <w:r w:rsidRPr="006C7CBB">
              <w:rPr>
                <w:sz w:val="18"/>
                <w:szCs w:val="18"/>
              </w:rPr>
              <w:t> </w:t>
            </w:r>
          </w:p>
        </w:tc>
      </w:tr>
      <w:tr w:rsidR="007B28A4" w:rsidRPr="00B53965" w:rsidTr="009F3376">
        <w:trPr>
          <w:gridAfter w:val="3"/>
          <w:wAfter w:w="2448" w:type="dxa"/>
          <w:cantSplit/>
          <w:trHeight w:val="705"/>
        </w:trPr>
        <w:tc>
          <w:tcPr>
            <w:tcW w:w="292" w:type="dxa"/>
            <w:tcBorders>
              <w:top w:val="nil"/>
              <w:left w:val="single" w:sz="8" w:space="0" w:color="auto"/>
              <w:bottom w:val="single" w:sz="4" w:space="0" w:color="auto"/>
              <w:right w:val="single" w:sz="4" w:space="0" w:color="auto"/>
            </w:tcBorders>
            <w:shd w:val="clear" w:color="000000" w:fill="FFFFFF"/>
            <w:noWrap/>
            <w:vAlign w:val="center"/>
            <w:hideMark/>
          </w:tcPr>
          <w:p w:rsidR="006C7CBB" w:rsidRPr="006C7CBB" w:rsidRDefault="006C7CBB" w:rsidP="006C7CBB">
            <w:pPr>
              <w:rPr>
                <w:sz w:val="18"/>
                <w:szCs w:val="18"/>
              </w:rPr>
            </w:pPr>
            <w:r w:rsidRPr="006C7CBB">
              <w:rPr>
                <w:sz w:val="18"/>
                <w:szCs w:val="18"/>
              </w:rPr>
              <w:t>7</w:t>
            </w:r>
          </w:p>
        </w:tc>
        <w:tc>
          <w:tcPr>
            <w:tcW w:w="4401" w:type="dxa"/>
            <w:gridSpan w:val="5"/>
            <w:tcBorders>
              <w:top w:val="nil"/>
              <w:left w:val="nil"/>
              <w:bottom w:val="single" w:sz="4" w:space="0" w:color="auto"/>
              <w:right w:val="single" w:sz="4" w:space="0" w:color="auto"/>
            </w:tcBorders>
            <w:shd w:val="clear" w:color="000000" w:fill="FFFFFF"/>
            <w:hideMark/>
          </w:tcPr>
          <w:p w:rsidR="006C7CBB" w:rsidRPr="006C7CBB" w:rsidRDefault="006C7CBB" w:rsidP="006C7CBB">
            <w:pPr>
              <w:rPr>
                <w:sz w:val="18"/>
                <w:szCs w:val="18"/>
              </w:rPr>
            </w:pPr>
            <w:r w:rsidRPr="006C7CBB">
              <w:rPr>
                <w:sz w:val="18"/>
                <w:szCs w:val="18"/>
              </w:rPr>
              <w:t xml:space="preserve">Приобретение жилья молодым семьям </w:t>
            </w:r>
          </w:p>
        </w:tc>
        <w:tc>
          <w:tcPr>
            <w:tcW w:w="1559" w:type="dxa"/>
            <w:gridSpan w:val="4"/>
            <w:tcBorders>
              <w:top w:val="nil"/>
              <w:left w:val="nil"/>
              <w:bottom w:val="single" w:sz="4" w:space="0" w:color="auto"/>
              <w:right w:val="single" w:sz="4" w:space="0" w:color="auto"/>
            </w:tcBorders>
            <w:shd w:val="clear" w:color="000000" w:fill="FFFFFF"/>
            <w:hideMark/>
          </w:tcPr>
          <w:p w:rsidR="006C7CBB" w:rsidRPr="006C7CBB" w:rsidRDefault="006C7CBB" w:rsidP="006C7CBB">
            <w:pPr>
              <w:jc w:val="center"/>
              <w:rPr>
                <w:sz w:val="18"/>
                <w:szCs w:val="18"/>
              </w:rPr>
            </w:pPr>
            <w:r w:rsidRPr="006C7CBB">
              <w:rPr>
                <w:sz w:val="18"/>
                <w:szCs w:val="18"/>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828</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1003</w:t>
            </w:r>
          </w:p>
        </w:tc>
        <w:tc>
          <w:tcPr>
            <w:tcW w:w="426" w:type="dxa"/>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851" w:type="dxa"/>
            <w:gridSpan w:val="3"/>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х</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444,0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4"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0,0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444,0</w:t>
            </w:r>
          </w:p>
        </w:tc>
        <w:tc>
          <w:tcPr>
            <w:tcW w:w="1523" w:type="dxa"/>
            <w:gridSpan w:val="4"/>
            <w:tcBorders>
              <w:top w:val="nil"/>
              <w:left w:val="nil"/>
              <w:bottom w:val="single" w:sz="4" w:space="0" w:color="auto"/>
              <w:right w:val="single" w:sz="8" w:space="0" w:color="auto"/>
            </w:tcBorders>
            <w:shd w:val="clear" w:color="000000" w:fill="FFFFFF"/>
            <w:hideMark/>
          </w:tcPr>
          <w:p w:rsidR="006C7CBB" w:rsidRPr="006C7CBB" w:rsidRDefault="006C7CBB" w:rsidP="006C7CBB">
            <w:pPr>
              <w:rPr>
                <w:sz w:val="18"/>
                <w:szCs w:val="18"/>
              </w:rPr>
            </w:pPr>
            <w:r w:rsidRPr="006C7CBB">
              <w:rPr>
                <w:sz w:val="18"/>
                <w:szCs w:val="18"/>
              </w:rPr>
              <w:t> </w:t>
            </w:r>
          </w:p>
        </w:tc>
      </w:tr>
      <w:tr w:rsidR="007B28A4" w:rsidRPr="00B53965" w:rsidTr="009F3376">
        <w:trPr>
          <w:gridAfter w:val="3"/>
          <w:wAfter w:w="2448" w:type="dxa"/>
          <w:cantSplit/>
          <w:trHeight w:val="700"/>
        </w:trPr>
        <w:tc>
          <w:tcPr>
            <w:tcW w:w="292" w:type="dxa"/>
            <w:tcBorders>
              <w:top w:val="nil"/>
              <w:left w:val="single" w:sz="8" w:space="0" w:color="auto"/>
              <w:bottom w:val="single" w:sz="8" w:space="0" w:color="auto"/>
              <w:right w:val="single" w:sz="4" w:space="0" w:color="auto"/>
            </w:tcBorders>
            <w:shd w:val="clear" w:color="000000" w:fill="FFFFFF"/>
            <w:noWrap/>
            <w:vAlign w:val="center"/>
            <w:hideMark/>
          </w:tcPr>
          <w:p w:rsidR="006C7CBB" w:rsidRPr="006C7CBB" w:rsidRDefault="006C7CBB" w:rsidP="006C7CBB">
            <w:pPr>
              <w:rPr>
                <w:sz w:val="18"/>
                <w:szCs w:val="18"/>
              </w:rPr>
            </w:pPr>
            <w:r w:rsidRPr="006C7CBB">
              <w:rPr>
                <w:sz w:val="18"/>
                <w:szCs w:val="18"/>
              </w:rPr>
              <w:t>8</w:t>
            </w:r>
          </w:p>
        </w:tc>
        <w:tc>
          <w:tcPr>
            <w:tcW w:w="4401" w:type="dxa"/>
            <w:gridSpan w:val="5"/>
            <w:tcBorders>
              <w:top w:val="nil"/>
              <w:left w:val="nil"/>
              <w:bottom w:val="single" w:sz="8" w:space="0" w:color="auto"/>
              <w:right w:val="single" w:sz="4" w:space="0" w:color="auto"/>
            </w:tcBorders>
            <w:shd w:val="clear" w:color="000000" w:fill="FFFFFF"/>
            <w:hideMark/>
          </w:tcPr>
          <w:p w:rsidR="006C7CBB" w:rsidRPr="006C7CBB" w:rsidRDefault="006C7CBB" w:rsidP="006C7CBB">
            <w:pPr>
              <w:rPr>
                <w:sz w:val="18"/>
                <w:szCs w:val="18"/>
              </w:rPr>
            </w:pPr>
            <w:r w:rsidRPr="006C7CBB">
              <w:rPr>
                <w:sz w:val="18"/>
                <w:szCs w:val="18"/>
              </w:rPr>
              <w:t>Социальное обеспечение и иные выплаты населению</w:t>
            </w:r>
          </w:p>
        </w:tc>
        <w:tc>
          <w:tcPr>
            <w:tcW w:w="1559" w:type="dxa"/>
            <w:gridSpan w:val="4"/>
            <w:tcBorders>
              <w:top w:val="nil"/>
              <w:left w:val="nil"/>
              <w:bottom w:val="single" w:sz="8" w:space="0" w:color="auto"/>
              <w:right w:val="single" w:sz="4" w:space="0" w:color="auto"/>
            </w:tcBorders>
            <w:shd w:val="clear" w:color="000000" w:fill="FFFFFF"/>
            <w:hideMark/>
          </w:tcPr>
          <w:p w:rsidR="006C7CBB" w:rsidRPr="006C7CBB" w:rsidRDefault="006C7CBB" w:rsidP="006C7CBB">
            <w:pPr>
              <w:jc w:val="center"/>
              <w:rPr>
                <w:sz w:val="18"/>
                <w:szCs w:val="18"/>
              </w:rPr>
            </w:pPr>
            <w:r w:rsidRPr="006C7CBB">
              <w:rPr>
                <w:sz w:val="18"/>
                <w:szCs w:val="18"/>
              </w:rPr>
              <w:t> </w:t>
            </w:r>
          </w:p>
        </w:tc>
        <w:tc>
          <w:tcPr>
            <w:tcW w:w="709" w:type="dxa"/>
            <w:gridSpan w:val="2"/>
            <w:tcBorders>
              <w:top w:val="nil"/>
              <w:left w:val="nil"/>
              <w:bottom w:val="single" w:sz="8"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828</w:t>
            </w:r>
          </w:p>
        </w:tc>
        <w:tc>
          <w:tcPr>
            <w:tcW w:w="992" w:type="dxa"/>
            <w:gridSpan w:val="4"/>
            <w:tcBorders>
              <w:top w:val="nil"/>
              <w:left w:val="nil"/>
              <w:bottom w:val="single" w:sz="8"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1001</w:t>
            </w:r>
          </w:p>
        </w:tc>
        <w:tc>
          <w:tcPr>
            <w:tcW w:w="426" w:type="dxa"/>
            <w:tcBorders>
              <w:top w:val="nil"/>
              <w:left w:val="nil"/>
              <w:bottom w:val="single" w:sz="8"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03</w:t>
            </w:r>
          </w:p>
        </w:tc>
        <w:tc>
          <w:tcPr>
            <w:tcW w:w="283" w:type="dxa"/>
            <w:gridSpan w:val="2"/>
            <w:tcBorders>
              <w:top w:val="nil"/>
              <w:left w:val="nil"/>
              <w:bottom w:val="single" w:sz="8"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9</w:t>
            </w:r>
          </w:p>
        </w:tc>
        <w:tc>
          <w:tcPr>
            <w:tcW w:w="851" w:type="dxa"/>
            <w:gridSpan w:val="3"/>
            <w:tcBorders>
              <w:top w:val="nil"/>
              <w:left w:val="nil"/>
              <w:bottom w:val="single" w:sz="8"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0091000</w:t>
            </w:r>
          </w:p>
        </w:tc>
        <w:tc>
          <w:tcPr>
            <w:tcW w:w="567" w:type="dxa"/>
            <w:gridSpan w:val="2"/>
            <w:tcBorders>
              <w:top w:val="nil"/>
              <w:left w:val="nil"/>
              <w:bottom w:val="single" w:sz="8" w:space="0" w:color="auto"/>
              <w:right w:val="single" w:sz="4" w:space="0" w:color="auto"/>
            </w:tcBorders>
            <w:shd w:val="clear" w:color="000000" w:fill="FFFFFF"/>
            <w:noWrap/>
            <w:vAlign w:val="center"/>
            <w:hideMark/>
          </w:tcPr>
          <w:p w:rsidR="006C7CBB" w:rsidRPr="006C7CBB" w:rsidRDefault="006C7CBB" w:rsidP="006C7CBB">
            <w:pPr>
              <w:jc w:val="center"/>
              <w:rPr>
                <w:sz w:val="18"/>
                <w:szCs w:val="18"/>
              </w:rPr>
            </w:pPr>
            <w:r w:rsidRPr="006C7CBB">
              <w:rPr>
                <w:sz w:val="18"/>
                <w:szCs w:val="18"/>
              </w:rPr>
              <w:t>312</w:t>
            </w:r>
          </w:p>
        </w:tc>
        <w:tc>
          <w:tcPr>
            <w:tcW w:w="283" w:type="dxa"/>
            <w:gridSpan w:val="2"/>
            <w:tcBorders>
              <w:top w:val="nil"/>
              <w:left w:val="nil"/>
              <w:bottom w:val="single" w:sz="8"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8"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8"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8"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8"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8"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8"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4" w:type="dxa"/>
            <w:tcBorders>
              <w:top w:val="nil"/>
              <w:left w:val="nil"/>
              <w:bottom w:val="single" w:sz="8" w:space="0" w:color="auto"/>
              <w:right w:val="single" w:sz="4" w:space="0" w:color="auto"/>
            </w:tcBorders>
            <w:shd w:val="clear" w:color="000000" w:fill="FFFFFF"/>
            <w:noWrap/>
            <w:textDirection w:val="btLr"/>
            <w:vAlign w:val="center"/>
            <w:hideMark/>
          </w:tcPr>
          <w:p w:rsidR="006C7CBB" w:rsidRPr="006C7CBB" w:rsidRDefault="006C7CBB" w:rsidP="007B28A4">
            <w:pPr>
              <w:ind w:left="113" w:right="113"/>
              <w:jc w:val="center"/>
              <w:rPr>
                <w:sz w:val="18"/>
                <w:szCs w:val="18"/>
              </w:rPr>
            </w:pPr>
            <w:r w:rsidRPr="006C7CBB">
              <w:rPr>
                <w:sz w:val="18"/>
                <w:szCs w:val="18"/>
              </w:rPr>
              <w:t>0,0</w:t>
            </w:r>
          </w:p>
        </w:tc>
        <w:tc>
          <w:tcPr>
            <w:tcW w:w="283" w:type="dxa"/>
            <w:gridSpan w:val="2"/>
            <w:tcBorders>
              <w:top w:val="nil"/>
              <w:left w:val="nil"/>
              <w:bottom w:val="single" w:sz="8"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36,0</w:t>
            </w:r>
          </w:p>
        </w:tc>
        <w:tc>
          <w:tcPr>
            <w:tcW w:w="284" w:type="dxa"/>
            <w:tcBorders>
              <w:top w:val="nil"/>
              <w:left w:val="nil"/>
              <w:bottom w:val="single" w:sz="8"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36,0</w:t>
            </w:r>
          </w:p>
        </w:tc>
        <w:tc>
          <w:tcPr>
            <w:tcW w:w="283" w:type="dxa"/>
            <w:gridSpan w:val="2"/>
            <w:tcBorders>
              <w:top w:val="nil"/>
              <w:left w:val="nil"/>
              <w:bottom w:val="single" w:sz="8"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36,0</w:t>
            </w:r>
          </w:p>
        </w:tc>
        <w:tc>
          <w:tcPr>
            <w:tcW w:w="284" w:type="dxa"/>
            <w:tcBorders>
              <w:top w:val="nil"/>
              <w:left w:val="nil"/>
              <w:bottom w:val="single" w:sz="8" w:space="0" w:color="auto"/>
              <w:right w:val="single" w:sz="4" w:space="0" w:color="auto"/>
            </w:tcBorders>
            <w:shd w:val="clear" w:color="000000" w:fill="FFFFFF"/>
            <w:noWrap/>
            <w:textDirection w:val="btLr"/>
            <w:vAlign w:val="bottom"/>
            <w:hideMark/>
          </w:tcPr>
          <w:p w:rsidR="006C7CBB" w:rsidRPr="006C7CBB" w:rsidRDefault="006C7CBB" w:rsidP="007B28A4">
            <w:pPr>
              <w:ind w:left="113" w:right="113"/>
              <w:jc w:val="center"/>
              <w:rPr>
                <w:sz w:val="18"/>
                <w:szCs w:val="18"/>
              </w:rPr>
            </w:pPr>
            <w:r w:rsidRPr="006C7CBB">
              <w:rPr>
                <w:sz w:val="18"/>
                <w:szCs w:val="18"/>
              </w:rPr>
              <w:t>36,0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6C7CBB" w:rsidRPr="006C7CBB" w:rsidRDefault="006C7CBB" w:rsidP="007B28A4">
            <w:pPr>
              <w:ind w:left="113" w:right="113"/>
              <w:jc w:val="center"/>
              <w:rPr>
                <w:b/>
                <w:bCs/>
                <w:sz w:val="18"/>
                <w:szCs w:val="18"/>
              </w:rPr>
            </w:pPr>
            <w:r w:rsidRPr="006C7CBB">
              <w:rPr>
                <w:b/>
                <w:bCs/>
                <w:sz w:val="18"/>
                <w:szCs w:val="18"/>
              </w:rPr>
              <w:t>144,0</w:t>
            </w:r>
          </w:p>
        </w:tc>
        <w:tc>
          <w:tcPr>
            <w:tcW w:w="1523" w:type="dxa"/>
            <w:gridSpan w:val="4"/>
            <w:tcBorders>
              <w:top w:val="nil"/>
              <w:left w:val="nil"/>
              <w:bottom w:val="single" w:sz="8" w:space="0" w:color="auto"/>
              <w:right w:val="single" w:sz="8" w:space="0" w:color="auto"/>
            </w:tcBorders>
            <w:shd w:val="clear" w:color="000000" w:fill="FFFFFF"/>
            <w:hideMark/>
          </w:tcPr>
          <w:p w:rsidR="006C7CBB" w:rsidRPr="006C7CBB" w:rsidRDefault="006C7CBB" w:rsidP="006C7CBB">
            <w:pPr>
              <w:rPr>
                <w:sz w:val="18"/>
                <w:szCs w:val="18"/>
              </w:rPr>
            </w:pPr>
            <w:r w:rsidRPr="006C7CBB">
              <w:rPr>
                <w:sz w:val="18"/>
                <w:szCs w:val="18"/>
              </w:rPr>
              <w:t> </w:t>
            </w:r>
          </w:p>
        </w:tc>
      </w:tr>
      <w:tr w:rsidR="007B28A4" w:rsidRPr="00B53965" w:rsidTr="00B918E1">
        <w:trPr>
          <w:gridAfter w:val="3"/>
          <w:wAfter w:w="2448" w:type="dxa"/>
          <w:trHeight w:val="255"/>
        </w:trPr>
        <w:tc>
          <w:tcPr>
            <w:tcW w:w="292" w:type="dxa"/>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4401" w:type="dxa"/>
            <w:gridSpan w:val="5"/>
            <w:tcBorders>
              <w:top w:val="nil"/>
              <w:left w:val="nil"/>
              <w:bottom w:val="nil"/>
              <w:right w:val="nil"/>
            </w:tcBorders>
            <w:shd w:val="clear" w:color="000000" w:fill="FFFFFF"/>
            <w:noWrap/>
            <w:vAlign w:val="center"/>
            <w:hideMark/>
          </w:tcPr>
          <w:p w:rsidR="006C7CBB" w:rsidRPr="006C7CBB" w:rsidRDefault="006C7CBB" w:rsidP="006C7CBB">
            <w:pPr>
              <w:rPr>
                <w:sz w:val="18"/>
                <w:szCs w:val="18"/>
              </w:rPr>
            </w:pPr>
            <w:r w:rsidRPr="006C7CBB">
              <w:rPr>
                <w:sz w:val="18"/>
                <w:szCs w:val="18"/>
              </w:rPr>
              <w:t> </w:t>
            </w:r>
          </w:p>
        </w:tc>
        <w:tc>
          <w:tcPr>
            <w:tcW w:w="1559" w:type="dxa"/>
            <w:gridSpan w:val="4"/>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709" w:type="dxa"/>
            <w:gridSpan w:val="2"/>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992" w:type="dxa"/>
            <w:gridSpan w:val="4"/>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426" w:type="dxa"/>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3" w:type="dxa"/>
            <w:gridSpan w:val="2"/>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851" w:type="dxa"/>
            <w:gridSpan w:val="3"/>
            <w:tcBorders>
              <w:top w:val="nil"/>
              <w:left w:val="nil"/>
              <w:bottom w:val="nil"/>
              <w:right w:val="nil"/>
            </w:tcBorders>
            <w:shd w:val="clear" w:color="000000" w:fill="FFFFFF"/>
            <w:noWrap/>
            <w:vAlign w:val="bottom"/>
            <w:hideMark/>
          </w:tcPr>
          <w:p w:rsidR="006C7CBB" w:rsidRPr="006C7CBB" w:rsidRDefault="006C7CBB" w:rsidP="006C7CBB">
            <w:pPr>
              <w:jc w:val="right"/>
              <w:rPr>
                <w:sz w:val="18"/>
                <w:szCs w:val="18"/>
              </w:rPr>
            </w:pPr>
            <w:r w:rsidRPr="006C7CBB">
              <w:rPr>
                <w:sz w:val="18"/>
                <w:szCs w:val="18"/>
              </w:rPr>
              <w:t> </w:t>
            </w:r>
          </w:p>
        </w:tc>
        <w:tc>
          <w:tcPr>
            <w:tcW w:w="567" w:type="dxa"/>
            <w:gridSpan w:val="2"/>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3" w:type="dxa"/>
            <w:gridSpan w:val="2"/>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4" w:type="dxa"/>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3" w:type="dxa"/>
            <w:gridSpan w:val="2"/>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4" w:type="dxa"/>
            <w:tcBorders>
              <w:top w:val="nil"/>
              <w:left w:val="nil"/>
              <w:bottom w:val="nil"/>
              <w:right w:val="nil"/>
            </w:tcBorders>
            <w:shd w:val="clear" w:color="000000" w:fill="FFFFFF"/>
            <w:noWrap/>
            <w:vAlign w:val="bottom"/>
            <w:hideMark/>
          </w:tcPr>
          <w:p w:rsidR="006C7CBB" w:rsidRPr="006C7CBB" w:rsidRDefault="006C7CBB" w:rsidP="006C7CBB">
            <w:pPr>
              <w:jc w:val="right"/>
              <w:rPr>
                <w:sz w:val="18"/>
                <w:szCs w:val="18"/>
              </w:rPr>
            </w:pPr>
            <w:r w:rsidRPr="006C7CBB">
              <w:rPr>
                <w:sz w:val="18"/>
                <w:szCs w:val="18"/>
              </w:rPr>
              <w:t> </w:t>
            </w:r>
          </w:p>
        </w:tc>
        <w:tc>
          <w:tcPr>
            <w:tcW w:w="283" w:type="dxa"/>
            <w:gridSpan w:val="2"/>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4" w:type="dxa"/>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3" w:type="dxa"/>
            <w:gridSpan w:val="2"/>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4" w:type="dxa"/>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3" w:type="dxa"/>
            <w:gridSpan w:val="2"/>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4" w:type="dxa"/>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3" w:type="dxa"/>
            <w:gridSpan w:val="2"/>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284" w:type="dxa"/>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567" w:type="dxa"/>
            <w:gridSpan w:val="2"/>
            <w:tcBorders>
              <w:top w:val="nil"/>
              <w:left w:val="nil"/>
              <w:bottom w:val="nil"/>
              <w:right w:val="nil"/>
            </w:tcBorders>
            <w:shd w:val="clear" w:color="000000" w:fill="FFFFFF"/>
            <w:noWrap/>
            <w:vAlign w:val="bottom"/>
            <w:hideMark/>
          </w:tcPr>
          <w:p w:rsidR="006C7CBB" w:rsidRPr="006C7CBB" w:rsidRDefault="006C7CBB" w:rsidP="006C7CBB">
            <w:pPr>
              <w:rPr>
                <w:sz w:val="18"/>
                <w:szCs w:val="18"/>
              </w:rPr>
            </w:pPr>
            <w:r w:rsidRPr="006C7CBB">
              <w:rPr>
                <w:sz w:val="18"/>
                <w:szCs w:val="18"/>
              </w:rPr>
              <w:t> </w:t>
            </w:r>
          </w:p>
        </w:tc>
        <w:tc>
          <w:tcPr>
            <w:tcW w:w="1523" w:type="dxa"/>
            <w:gridSpan w:val="4"/>
            <w:tcBorders>
              <w:top w:val="nil"/>
              <w:left w:val="nil"/>
              <w:bottom w:val="nil"/>
              <w:right w:val="nil"/>
            </w:tcBorders>
            <w:shd w:val="clear" w:color="000000" w:fill="FFFFFF"/>
            <w:noWrap/>
            <w:vAlign w:val="center"/>
            <w:hideMark/>
          </w:tcPr>
          <w:p w:rsidR="006C7CBB" w:rsidRPr="006C7CBB" w:rsidRDefault="006C7CBB" w:rsidP="006C7CBB">
            <w:pPr>
              <w:jc w:val="right"/>
              <w:rPr>
                <w:sz w:val="18"/>
                <w:szCs w:val="18"/>
              </w:rPr>
            </w:pPr>
            <w:r w:rsidRPr="006C7CBB">
              <w:rPr>
                <w:sz w:val="18"/>
                <w:szCs w:val="18"/>
              </w:rPr>
              <w:t> </w:t>
            </w:r>
          </w:p>
        </w:tc>
      </w:tr>
      <w:tr w:rsidR="007B28A4" w:rsidRPr="00B53965" w:rsidTr="00B918E1">
        <w:trPr>
          <w:gridAfter w:val="3"/>
          <w:wAfter w:w="2448" w:type="dxa"/>
          <w:trHeight w:val="3045"/>
        </w:trPr>
        <w:tc>
          <w:tcPr>
            <w:tcW w:w="292" w:type="dxa"/>
            <w:tcBorders>
              <w:top w:val="nil"/>
              <w:left w:val="nil"/>
              <w:bottom w:val="nil"/>
              <w:right w:val="nil"/>
            </w:tcBorders>
            <w:shd w:val="clear" w:color="auto" w:fill="auto"/>
            <w:noWrap/>
            <w:vAlign w:val="center"/>
            <w:hideMark/>
          </w:tcPr>
          <w:p w:rsidR="006C7CBB" w:rsidRPr="006C7CBB" w:rsidRDefault="006C7CBB" w:rsidP="006C7CBB">
            <w:pPr>
              <w:rPr>
                <w:sz w:val="18"/>
                <w:szCs w:val="18"/>
              </w:rPr>
            </w:pPr>
          </w:p>
        </w:tc>
        <w:tc>
          <w:tcPr>
            <w:tcW w:w="4401" w:type="dxa"/>
            <w:gridSpan w:val="5"/>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1559" w:type="dxa"/>
            <w:gridSpan w:val="4"/>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709"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992" w:type="dxa"/>
            <w:gridSpan w:val="4"/>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426"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3"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851" w:type="dxa"/>
            <w:gridSpan w:val="3"/>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67"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3"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4"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3"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4"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3"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4"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3"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4"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3"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4"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3"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284" w:type="dxa"/>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567" w:type="dxa"/>
            <w:gridSpan w:val="2"/>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c>
          <w:tcPr>
            <w:tcW w:w="1523" w:type="dxa"/>
            <w:gridSpan w:val="4"/>
            <w:tcBorders>
              <w:top w:val="nil"/>
              <w:left w:val="nil"/>
              <w:bottom w:val="nil"/>
              <w:right w:val="nil"/>
            </w:tcBorders>
            <w:shd w:val="clear" w:color="auto" w:fill="auto"/>
            <w:noWrap/>
            <w:vAlign w:val="bottom"/>
            <w:hideMark/>
          </w:tcPr>
          <w:p w:rsidR="006C7CBB" w:rsidRPr="006C7CBB" w:rsidRDefault="006C7CBB" w:rsidP="006C7CBB">
            <w:pPr>
              <w:rPr>
                <w:sz w:val="18"/>
                <w:szCs w:val="18"/>
              </w:rPr>
            </w:pPr>
          </w:p>
        </w:tc>
      </w:tr>
    </w:tbl>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tbl>
      <w:tblPr>
        <w:tblW w:w="26765" w:type="dxa"/>
        <w:tblInd w:w="93" w:type="dxa"/>
        <w:tblLayout w:type="fixed"/>
        <w:tblLook w:val="04A0"/>
      </w:tblPr>
      <w:tblGrid>
        <w:gridCol w:w="1858"/>
        <w:gridCol w:w="838"/>
        <w:gridCol w:w="3238"/>
        <w:gridCol w:w="2219"/>
        <w:gridCol w:w="367"/>
        <w:gridCol w:w="993"/>
        <w:gridCol w:w="708"/>
        <w:gridCol w:w="236"/>
        <w:gridCol w:w="190"/>
        <w:gridCol w:w="425"/>
        <w:gridCol w:w="143"/>
        <w:gridCol w:w="282"/>
        <w:gridCol w:w="425"/>
        <w:gridCol w:w="237"/>
        <w:gridCol w:w="189"/>
        <w:gridCol w:w="425"/>
        <w:gridCol w:w="425"/>
        <w:gridCol w:w="425"/>
        <w:gridCol w:w="342"/>
        <w:gridCol w:w="84"/>
        <w:gridCol w:w="172"/>
        <w:gridCol w:w="236"/>
        <w:gridCol w:w="17"/>
        <w:gridCol w:w="219"/>
        <w:gridCol w:w="206"/>
        <w:gridCol w:w="10"/>
        <w:gridCol w:w="20"/>
        <w:gridCol w:w="236"/>
        <w:gridCol w:w="236"/>
        <w:gridCol w:w="14"/>
        <w:gridCol w:w="222"/>
        <w:gridCol w:w="36"/>
        <w:gridCol w:w="200"/>
        <w:gridCol w:w="150"/>
        <w:gridCol w:w="86"/>
        <w:gridCol w:w="119"/>
        <w:gridCol w:w="118"/>
        <w:gridCol w:w="266"/>
        <w:gridCol w:w="376"/>
        <w:gridCol w:w="184"/>
        <w:gridCol w:w="405"/>
        <w:gridCol w:w="371"/>
        <w:gridCol w:w="107"/>
        <w:gridCol w:w="236"/>
        <w:gridCol w:w="230"/>
        <w:gridCol w:w="16"/>
        <w:gridCol w:w="371"/>
        <w:gridCol w:w="18"/>
        <w:gridCol w:w="325"/>
        <w:gridCol w:w="246"/>
        <w:gridCol w:w="373"/>
        <w:gridCol w:w="2798"/>
        <w:gridCol w:w="266"/>
        <w:gridCol w:w="678"/>
        <w:gridCol w:w="266"/>
        <w:gridCol w:w="16"/>
        <w:gridCol w:w="944"/>
        <w:gridCol w:w="16"/>
        <w:gridCol w:w="944"/>
        <w:gridCol w:w="23"/>
        <w:gridCol w:w="944"/>
      </w:tblGrid>
      <w:tr w:rsidR="006B5C37" w:rsidRPr="00087FF8" w:rsidTr="00AA21EB">
        <w:trPr>
          <w:gridAfter w:val="14"/>
          <w:wAfter w:w="7857" w:type="dxa"/>
          <w:trHeight w:val="495"/>
        </w:trPr>
        <w:tc>
          <w:tcPr>
            <w:tcW w:w="2696" w:type="dxa"/>
            <w:gridSpan w:val="2"/>
            <w:tcBorders>
              <w:top w:val="nil"/>
              <w:left w:val="nil"/>
              <w:bottom w:val="nil"/>
            </w:tcBorders>
            <w:shd w:val="clear" w:color="auto" w:fill="auto"/>
            <w:noWrap/>
            <w:vAlign w:val="bottom"/>
            <w:hideMark/>
          </w:tcPr>
          <w:p w:rsidR="006B5C37" w:rsidRPr="00087FF8" w:rsidRDefault="006B5C37" w:rsidP="00087FF8">
            <w:pPr>
              <w:rPr>
                <w:sz w:val="20"/>
              </w:rPr>
            </w:pPr>
          </w:p>
        </w:tc>
        <w:tc>
          <w:tcPr>
            <w:tcW w:w="3238" w:type="dxa"/>
            <w:shd w:val="clear" w:color="auto" w:fill="auto"/>
            <w:noWrap/>
            <w:vAlign w:val="bottom"/>
            <w:hideMark/>
          </w:tcPr>
          <w:p w:rsidR="006B5C37" w:rsidRPr="00087FF8" w:rsidRDefault="006B5C37" w:rsidP="00F73538">
            <w:pPr>
              <w:jc w:val="right"/>
              <w:rPr>
                <w:sz w:val="20"/>
              </w:rPr>
            </w:pPr>
          </w:p>
        </w:tc>
        <w:tc>
          <w:tcPr>
            <w:tcW w:w="2219" w:type="dxa"/>
            <w:shd w:val="clear" w:color="auto" w:fill="auto"/>
            <w:noWrap/>
            <w:vAlign w:val="bottom"/>
            <w:hideMark/>
          </w:tcPr>
          <w:p w:rsidR="006B5C37" w:rsidRPr="00087FF8" w:rsidRDefault="006B5C37" w:rsidP="00087FF8">
            <w:pPr>
              <w:rPr>
                <w:sz w:val="20"/>
              </w:rPr>
            </w:pPr>
          </w:p>
        </w:tc>
        <w:tc>
          <w:tcPr>
            <w:tcW w:w="1360" w:type="dxa"/>
            <w:gridSpan w:val="2"/>
            <w:shd w:val="clear" w:color="auto" w:fill="auto"/>
            <w:noWrap/>
            <w:vAlign w:val="bottom"/>
            <w:hideMark/>
          </w:tcPr>
          <w:p w:rsidR="006B5C37" w:rsidRPr="00087FF8" w:rsidRDefault="006B5C37" w:rsidP="00087FF8">
            <w:pPr>
              <w:rPr>
                <w:sz w:val="20"/>
              </w:rPr>
            </w:pPr>
          </w:p>
        </w:tc>
        <w:tc>
          <w:tcPr>
            <w:tcW w:w="1702" w:type="dxa"/>
            <w:gridSpan w:val="5"/>
            <w:shd w:val="clear" w:color="auto" w:fill="auto"/>
            <w:noWrap/>
            <w:vAlign w:val="bottom"/>
            <w:hideMark/>
          </w:tcPr>
          <w:p w:rsidR="006B5C37" w:rsidRPr="00087FF8" w:rsidRDefault="006B5C37" w:rsidP="00087FF8">
            <w:pPr>
              <w:rPr>
                <w:sz w:val="20"/>
              </w:rPr>
            </w:pPr>
          </w:p>
        </w:tc>
        <w:tc>
          <w:tcPr>
            <w:tcW w:w="4200" w:type="dxa"/>
            <w:gridSpan w:val="19"/>
            <w:vMerge w:val="restart"/>
            <w:shd w:val="clear" w:color="auto" w:fill="auto"/>
            <w:noWrap/>
            <w:hideMark/>
          </w:tcPr>
          <w:p w:rsidR="006B5C37" w:rsidRDefault="006B5C37" w:rsidP="006B5C37">
            <w:pPr>
              <w:jc w:val="right"/>
              <w:rPr>
                <w:sz w:val="20"/>
              </w:rPr>
            </w:pPr>
          </w:p>
          <w:p w:rsidR="006B5C37" w:rsidRPr="006B5C37" w:rsidRDefault="006B5C37" w:rsidP="006B5C37">
            <w:pPr>
              <w:jc w:val="right"/>
              <w:rPr>
                <w:sz w:val="20"/>
              </w:rPr>
            </w:pPr>
            <w:r w:rsidRPr="006B5C37">
              <w:rPr>
                <w:sz w:val="20"/>
              </w:rPr>
              <w:t>Приложение № 3</w:t>
            </w:r>
          </w:p>
          <w:p w:rsidR="006B5C37" w:rsidRPr="00087FF8" w:rsidRDefault="006B5C37" w:rsidP="006B5C37">
            <w:pPr>
              <w:jc w:val="right"/>
              <w:rPr>
                <w:sz w:val="20"/>
              </w:rPr>
            </w:pPr>
            <w:r w:rsidRPr="006B5C37">
              <w:rPr>
                <w:sz w:val="20"/>
              </w:rPr>
              <w:t>К муниципальной программе «Содействие развитию органов местного самоуправления, реализация полномочий администрации Ястребовского сельсовета</w:t>
            </w:r>
          </w:p>
        </w:tc>
        <w:tc>
          <w:tcPr>
            <w:tcW w:w="608" w:type="dxa"/>
            <w:gridSpan w:val="4"/>
            <w:shd w:val="clear" w:color="auto" w:fill="auto"/>
            <w:noWrap/>
            <w:vAlign w:val="bottom"/>
            <w:hideMark/>
          </w:tcPr>
          <w:p w:rsidR="006B5C37" w:rsidRPr="00087FF8" w:rsidRDefault="006B5C37" w:rsidP="00087FF8">
            <w:pPr>
              <w:rPr>
                <w:sz w:val="20"/>
              </w:rPr>
            </w:pPr>
          </w:p>
        </w:tc>
        <w:tc>
          <w:tcPr>
            <w:tcW w:w="965" w:type="dxa"/>
            <w:gridSpan w:val="5"/>
            <w:shd w:val="clear" w:color="auto" w:fill="auto"/>
            <w:noWrap/>
            <w:vAlign w:val="bottom"/>
            <w:hideMark/>
          </w:tcPr>
          <w:p w:rsidR="006B5C37" w:rsidRPr="00087FF8" w:rsidRDefault="006B5C37" w:rsidP="00087FF8">
            <w:pPr>
              <w:rPr>
                <w:sz w:val="20"/>
              </w:rPr>
            </w:pPr>
          </w:p>
        </w:tc>
        <w:tc>
          <w:tcPr>
            <w:tcW w:w="960" w:type="dxa"/>
            <w:gridSpan w:val="3"/>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6B5C37" w:rsidRPr="00087FF8" w:rsidTr="00AA21EB">
        <w:trPr>
          <w:gridAfter w:val="14"/>
          <w:wAfter w:w="7857" w:type="dxa"/>
          <w:trHeight w:val="300"/>
        </w:trPr>
        <w:tc>
          <w:tcPr>
            <w:tcW w:w="2696" w:type="dxa"/>
            <w:gridSpan w:val="2"/>
            <w:tcBorders>
              <w:top w:val="nil"/>
              <w:left w:val="nil"/>
              <w:bottom w:val="nil"/>
            </w:tcBorders>
            <w:shd w:val="clear" w:color="auto" w:fill="auto"/>
            <w:noWrap/>
            <w:vAlign w:val="bottom"/>
            <w:hideMark/>
          </w:tcPr>
          <w:p w:rsidR="006B5C37" w:rsidRPr="00087FF8" w:rsidRDefault="006B5C37" w:rsidP="00087FF8">
            <w:pPr>
              <w:rPr>
                <w:sz w:val="20"/>
              </w:rPr>
            </w:pPr>
          </w:p>
        </w:tc>
        <w:tc>
          <w:tcPr>
            <w:tcW w:w="3238" w:type="dxa"/>
            <w:shd w:val="clear" w:color="auto" w:fill="auto"/>
            <w:noWrap/>
            <w:vAlign w:val="bottom"/>
            <w:hideMark/>
          </w:tcPr>
          <w:p w:rsidR="006B5C37" w:rsidRPr="00087FF8" w:rsidRDefault="006B5C37" w:rsidP="00F73538">
            <w:pPr>
              <w:jc w:val="right"/>
              <w:rPr>
                <w:sz w:val="20"/>
              </w:rPr>
            </w:pPr>
          </w:p>
        </w:tc>
        <w:tc>
          <w:tcPr>
            <w:tcW w:w="2219" w:type="dxa"/>
            <w:shd w:val="clear" w:color="auto" w:fill="auto"/>
            <w:noWrap/>
            <w:vAlign w:val="bottom"/>
            <w:hideMark/>
          </w:tcPr>
          <w:p w:rsidR="006B5C37" w:rsidRPr="00087FF8" w:rsidRDefault="006B5C37" w:rsidP="00087FF8">
            <w:pPr>
              <w:rPr>
                <w:sz w:val="20"/>
              </w:rPr>
            </w:pPr>
          </w:p>
        </w:tc>
        <w:tc>
          <w:tcPr>
            <w:tcW w:w="1360" w:type="dxa"/>
            <w:gridSpan w:val="2"/>
            <w:shd w:val="clear" w:color="auto" w:fill="auto"/>
            <w:noWrap/>
            <w:vAlign w:val="bottom"/>
            <w:hideMark/>
          </w:tcPr>
          <w:p w:rsidR="006B5C37" w:rsidRPr="00087FF8" w:rsidRDefault="006B5C37" w:rsidP="00087FF8">
            <w:pPr>
              <w:rPr>
                <w:sz w:val="20"/>
              </w:rPr>
            </w:pPr>
          </w:p>
        </w:tc>
        <w:tc>
          <w:tcPr>
            <w:tcW w:w="1702" w:type="dxa"/>
            <w:gridSpan w:val="5"/>
            <w:shd w:val="clear" w:color="auto" w:fill="auto"/>
            <w:noWrap/>
            <w:vAlign w:val="bottom"/>
            <w:hideMark/>
          </w:tcPr>
          <w:p w:rsidR="006B5C37" w:rsidRPr="00087FF8" w:rsidRDefault="006B5C37" w:rsidP="00087FF8">
            <w:pPr>
              <w:rPr>
                <w:sz w:val="20"/>
              </w:rPr>
            </w:pPr>
          </w:p>
        </w:tc>
        <w:tc>
          <w:tcPr>
            <w:tcW w:w="4200" w:type="dxa"/>
            <w:gridSpan w:val="19"/>
            <w:vMerge/>
            <w:shd w:val="clear" w:color="auto" w:fill="auto"/>
            <w:noWrap/>
            <w:vAlign w:val="bottom"/>
            <w:hideMark/>
          </w:tcPr>
          <w:p w:rsidR="006B5C37" w:rsidRPr="00087FF8" w:rsidRDefault="006B5C37" w:rsidP="00087FF8">
            <w:pPr>
              <w:rPr>
                <w:sz w:val="20"/>
              </w:rPr>
            </w:pPr>
          </w:p>
        </w:tc>
        <w:tc>
          <w:tcPr>
            <w:tcW w:w="608" w:type="dxa"/>
            <w:gridSpan w:val="4"/>
            <w:shd w:val="clear" w:color="auto" w:fill="auto"/>
            <w:noWrap/>
            <w:vAlign w:val="bottom"/>
            <w:hideMark/>
          </w:tcPr>
          <w:p w:rsidR="006B5C37" w:rsidRPr="00087FF8" w:rsidRDefault="006B5C37" w:rsidP="00087FF8">
            <w:pPr>
              <w:rPr>
                <w:sz w:val="20"/>
              </w:rPr>
            </w:pPr>
          </w:p>
        </w:tc>
        <w:tc>
          <w:tcPr>
            <w:tcW w:w="965" w:type="dxa"/>
            <w:gridSpan w:val="5"/>
            <w:shd w:val="clear" w:color="auto" w:fill="auto"/>
            <w:noWrap/>
            <w:vAlign w:val="bottom"/>
            <w:hideMark/>
          </w:tcPr>
          <w:p w:rsidR="006B5C37" w:rsidRPr="00087FF8" w:rsidRDefault="006B5C37" w:rsidP="00087FF8">
            <w:pPr>
              <w:rPr>
                <w:sz w:val="20"/>
              </w:rPr>
            </w:pPr>
          </w:p>
        </w:tc>
        <w:tc>
          <w:tcPr>
            <w:tcW w:w="960" w:type="dxa"/>
            <w:gridSpan w:val="3"/>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6B5C37" w:rsidRPr="00087FF8" w:rsidTr="00AA21EB">
        <w:trPr>
          <w:gridAfter w:val="14"/>
          <w:wAfter w:w="7857" w:type="dxa"/>
          <w:trHeight w:val="70"/>
        </w:trPr>
        <w:tc>
          <w:tcPr>
            <w:tcW w:w="2696" w:type="dxa"/>
            <w:gridSpan w:val="2"/>
            <w:tcBorders>
              <w:top w:val="nil"/>
              <w:left w:val="nil"/>
              <w:bottom w:val="nil"/>
            </w:tcBorders>
            <w:shd w:val="clear" w:color="auto" w:fill="auto"/>
            <w:noWrap/>
            <w:vAlign w:val="bottom"/>
            <w:hideMark/>
          </w:tcPr>
          <w:p w:rsidR="006B5C37" w:rsidRPr="00087FF8" w:rsidRDefault="006B5C37" w:rsidP="00087FF8">
            <w:pPr>
              <w:rPr>
                <w:sz w:val="20"/>
              </w:rPr>
            </w:pPr>
          </w:p>
        </w:tc>
        <w:tc>
          <w:tcPr>
            <w:tcW w:w="3238" w:type="dxa"/>
            <w:shd w:val="clear" w:color="auto" w:fill="auto"/>
            <w:noWrap/>
            <w:vAlign w:val="bottom"/>
            <w:hideMark/>
          </w:tcPr>
          <w:p w:rsidR="006B5C37" w:rsidRPr="00087FF8" w:rsidRDefault="006B5C37" w:rsidP="00087FF8">
            <w:pPr>
              <w:rPr>
                <w:sz w:val="20"/>
              </w:rPr>
            </w:pPr>
          </w:p>
        </w:tc>
        <w:tc>
          <w:tcPr>
            <w:tcW w:w="2219" w:type="dxa"/>
            <w:shd w:val="clear" w:color="auto" w:fill="auto"/>
            <w:noWrap/>
            <w:vAlign w:val="bottom"/>
            <w:hideMark/>
          </w:tcPr>
          <w:p w:rsidR="006B5C37" w:rsidRPr="00087FF8" w:rsidRDefault="006B5C37" w:rsidP="00087FF8">
            <w:pPr>
              <w:rPr>
                <w:sz w:val="20"/>
              </w:rPr>
            </w:pPr>
          </w:p>
        </w:tc>
        <w:tc>
          <w:tcPr>
            <w:tcW w:w="1360" w:type="dxa"/>
            <w:gridSpan w:val="2"/>
            <w:shd w:val="clear" w:color="auto" w:fill="auto"/>
            <w:noWrap/>
            <w:vAlign w:val="bottom"/>
            <w:hideMark/>
          </w:tcPr>
          <w:p w:rsidR="006B5C37" w:rsidRPr="00087FF8" w:rsidRDefault="006B5C37" w:rsidP="00087FF8">
            <w:pPr>
              <w:rPr>
                <w:sz w:val="20"/>
              </w:rPr>
            </w:pPr>
          </w:p>
        </w:tc>
        <w:tc>
          <w:tcPr>
            <w:tcW w:w="1702" w:type="dxa"/>
            <w:gridSpan w:val="5"/>
            <w:shd w:val="clear" w:color="auto" w:fill="auto"/>
            <w:noWrap/>
            <w:vAlign w:val="bottom"/>
            <w:hideMark/>
          </w:tcPr>
          <w:p w:rsidR="006B5C37" w:rsidRPr="00087FF8" w:rsidRDefault="006B5C37" w:rsidP="00087FF8">
            <w:pPr>
              <w:rPr>
                <w:sz w:val="20"/>
              </w:rPr>
            </w:pPr>
          </w:p>
        </w:tc>
        <w:tc>
          <w:tcPr>
            <w:tcW w:w="4200" w:type="dxa"/>
            <w:gridSpan w:val="19"/>
            <w:vMerge/>
            <w:shd w:val="clear" w:color="auto" w:fill="auto"/>
            <w:noWrap/>
            <w:vAlign w:val="bottom"/>
            <w:hideMark/>
          </w:tcPr>
          <w:p w:rsidR="006B5C37" w:rsidRPr="00087FF8" w:rsidRDefault="006B5C37" w:rsidP="00087FF8">
            <w:pPr>
              <w:rPr>
                <w:sz w:val="20"/>
              </w:rPr>
            </w:pPr>
          </w:p>
        </w:tc>
        <w:tc>
          <w:tcPr>
            <w:tcW w:w="608" w:type="dxa"/>
            <w:gridSpan w:val="4"/>
            <w:shd w:val="clear" w:color="auto" w:fill="auto"/>
            <w:noWrap/>
            <w:vAlign w:val="bottom"/>
            <w:hideMark/>
          </w:tcPr>
          <w:p w:rsidR="006B5C37" w:rsidRPr="00087FF8" w:rsidRDefault="006B5C37" w:rsidP="00087FF8">
            <w:pPr>
              <w:rPr>
                <w:sz w:val="20"/>
              </w:rPr>
            </w:pPr>
          </w:p>
        </w:tc>
        <w:tc>
          <w:tcPr>
            <w:tcW w:w="965" w:type="dxa"/>
            <w:gridSpan w:val="5"/>
            <w:shd w:val="clear" w:color="auto" w:fill="auto"/>
            <w:noWrap/>
            <w:vAlign w:val="bottom"/>
            <w:hideMark/>
          </w:tcPr>
          <w:p w:rsidR="006B5C37" w:rsidRPr="00087FF8" w:rsidRDefault="006B5C37" w:rsidP="00087FF8">
            <w:pPr>
              <w:rPr>
                <w:sz w:val="20"/>
              </w:rPr>
            </w:pPr>
          </w:p>
        </w:tc>
        <w:tc>
          <w:tcPr>
            <w:tcW w:w="960" w:type="dxa"/>
            <w:gridSpan w:val="3"/>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6B5C37" w:rsidRPr="00087FF8" w:rsidTr="00AA21EB">
        <w:trPr>
          <w:gridAfter w:val="1"/>
          <w:wAfter w:w="944" w:type="dxa"/>
          <w:trHeight w:val="420"/>
        </w:trPr>
        <w:tc>
          <w:tcPr>
            <w:tcW w:w="2696" w:type="dxa"/>
            <w:gridSpan w:val="2"/>
            <w:tcBorders>
              <w:top w:val="nil"/>
              <w:left w:val="nil"/>
              <w:bottom w:val="nil"/>
            </w:tcBorders>
            <w:shd w:val="clear" w:color="auto" w:fill="auto"/>
            <w:noWrap/>
            <w:vAlign w:val="bottom"/>
            <w:hideMark/>
          </w:tcPr>
          <w:p w:rsidR="006B5C37" w:rsidRPr="00087FF8" w:rsidRDefault="006B5C37" w:rsidP="00087FF8">
            <w:pPr>
              <w:rPr>
                <w:sz w:val="20"/>
              </w:rPr>
            </w:pPr>
          </w:p>
        </w:tc>
        <w:tc>
          <w:tcPr>
            <w:tcW w:w="3238" w:type="dxa"/>
            <w:shd w:val="clear" w:color="auto" w:fill="auto"/>
            <w:noWrap/>
            <w:vAlign w:val="bottom"/>
            <w:hideMark/>
          </w:tcPr>
          <w:p w:rsidR="006B5C37" w:rsidRPr="00087FF8" w:rsidRDefault="006B5C37" w:rsidP="00087FF8">
            <w:pPr>
              <w:rPr>
                <w:sz w:val="20"/>
              </w:rPr>
            </w:pPr>
          </w:p>
        </w:tc>
        <w:tc>
          <w:tcPr>
            <w:tcW w:w="2219" w:type="dxa"/>
            <w:shd w:val="clear" w:color="auto" w:fill="auto"/>
            <w:noWrap/>
            <w:vAlign w:val="bottom"/>
            <w:hideMark/>
          </w:tcPr>
          <w:p w:rsidR="006B5C37" w:rsidRPr="00087FF8" w:rsidRDefault="006B5C37" w:rsidP="00087FF8">
            <w:pPr>
              <w:rPr>
                <w:sz w:val="20"/>
              </w:rPr>
            </w:pPr>
          </w:p>
        </w:tc>
        <w:tc>
          <w:tcPr>
            <w:tcW w:w="1360" w:type="dxa"/>
            <w:gridSpan w:val="2"/>
            <w:shd w:val="clear" w:color="auto" w:fill="auto"/>
            <w:noWrap/>
            <w:vAlign w:val="bottom"/>
            <w:hideMark/>
          </w:tcPr>
          <w:p w:rsidR="006B5C37" w:rsidRPr="00087FF8" w:rsidRDefault="006B5C37" w:rsidP="00087FF8">
            <w:pPr>
              <w:rPr>
                <w:sz w:val="20"/>
              </w:rPr>
            </w:pPr>
          </w:p>
        </w:tc>
        <w:tc>
          <w:tcPr>
            <w:tcW w:w="1702" w:type="dxa"/>
            <w:gridSpan w:val="5"/>
            <w:shd w:val="clear" w:color="auto" w:fill="auto"/>
            <w:noWrap/>
            <w:vAlign w:val="bottom"/>
            <w:hideMark/>
          </w:tcPr>
          <w:p w:rsidR="006B5C37" w:rsidRPr="00087FF8" w:rsidRDefault="006B5C37" w:rsidP="00087FF8">
            <w:pPr>
              <w:rPr>
                <w:sz w:val="20"/>
              </w:rPr>
            </w:pPr>
          </w:p>
        </w:tc>
        <w:tc>
          <w:tcPr>
            <w:tcW w:w="2750" w:type="dxa"/>
            <w:gridSpan w:val="8"/>
            <w:shd w:val="clear" w:color="auto" w:fill="auto"/>
            <w:noWrap/>
            <w:vAlign w:val="bottom"/>
            <w:hideMark/>
          </w:tcPr>
          <w:p w:rsidR="006B5C37" w:rsidRPr="00087FF8" w:rsidRDefault="006B5C37" w:rsidP="00087FF8">
            <w:pPr>
              <w:rPr>
                <w:sz w:val="20"/>
              </w:rPr>
            </w:pPr>
          </w:p>
        </w:tc>
        <w:tc>
          <w:tcPr>
            <w:tcW w:w="256" w:type="dxa"/>
            <w:gridSpan w:val="2"/>
            <w:shd w:val="clear" w:color="auto" w:fill="auto"/>
            <w:noWrap/>
            <w:vAlign w:val="bottom"/>
            <w:hideMark/>
          </w:tcPr>
          <w:p w:rsidR="006B5C37" w:rsidRPr="00087FF8" w:rsidRDefault="006B5C37" w:rsidP="00087FF8">
            <w:pPr>
              <w:rPr>
                <w:sz w:val="20"/>
              </w:rPr>
            </w:pPr>
          </w:p>
        </w:tc>
        <w:tc>
          <w:tcPr>
            <w:tcW w:w="236" w:type="dxa"/>
            <w:shd w:val="clear" w:color="auto" w:fill="auto"/>
            <w:hideMark/>
          </w:tcPr>
          <w:p w:rsidR="006B5C37" w:rsidRPr="00087FF8" w:rsidRDefault="006B5C37" w:rsidP="00087FF8">
            <w:pPr>
              <w:rPr>
                <w:sz w:val="20"/>
              </w:rPr>
            </w:pPr>
          </w:p>
        </w:tc>
        <w:tc>
          <w:tcPr>
            <w:tcW w:w="236" w:type="dxa"/>
            <w:gridSpan w:val="2"/>
            <w:shd w:val="clear" w:color="auto" w:fill="auto"/>
            <w:hideMark/>
          </w:tcPr>
          <w:p w:rsidR="006B5C37" w:rsidRPr="00087FF8" w:rsidRDefault="006B5C37" w:rsidP="00087FF8">
            <w:pPr>
              <w:rPr>
                <w:sz w:val="20"/>
              </w:rPr>
            </w:pPr>
          </w:p>
        </w:tc>
        <w:tc>
          <w:tcPr>
            <w:tcW w:w="236" w:type="dxa"/>
            <w:gridSpan w:val="3"/>
            <w:shd w:val="clear" w:color="auto" w:fill="auto"/>
            <w:hideMark/>
          </w:tcPr>
          <w:p w:rsidR="006B5C37" w:rsidRPr="00087FF8" w:rsidRDefault="006B5C37" w:rsidP="00087FF8">
            <w:pPr>
              <w:rPr>
                <w:sz w:val="20"/>
              </w:rPr>
            </w:pPr>
          </w:p>
        </w:tc>
        <w:tc>
          <w:tcPr>
            <w:tcW w:w="236" w:type="dxa"/>
            <w:shd w:val="clear" w:color="auto" w:fill="auto"/>
            <w:hideMark/>
          </w:tcPr>
          <w:p w:rsidR="006B5C37" w:rsidRPr="00087FF8" w:rsidRDefault="006B5C37" w:rsidP="00087FF8">
            <w:pPr>
              <w:rPr>
                <w:sz w:val="20"/>
              </w:rPr>
            </w:pPr>
          </w:p>
        </w:tc>
        <w:tc>
          <w:tcPr>
            <w:tcW w:w="1063" w:type="dxa"/>
            <w:gridSpan w:val="8"/>
            <w:shd w:val="clear" w:color="auto" w:fill="auto"/>
            <w:hideMark/>
          </w:tcPr>
          <w:p w:rsidR="006B5C37" w:rsidRPr="00087FF8" w:rsidRDefault="006B5C37" w:rsidP="00087FF8">
            <w:pPr>
              <w:rPr>
                <w:sz w:val="20"/>
              </w:rPr>
            </w:pPr>
          </w:p>
        </w:tc>
        <w:tc>
          <w:tcPr>
            <w:tcW w:w="1349" w:type="dxa"/>
            <w:gridSpan w:val="5"/>
            <w:tcBorders>
              <w:top w:val="nil"/>
              <w:left w:val="nil"/>
              <w:bottom w:val="nil"/>
              <w:right w:val="nil"/>
            </w:tcBorders>
            <w:shd w:val="clear" w:color="auto" w:fill="auto"/>
            <w:hideMark/>
          </w:tcPr>
          <w:p w:rsidR="006B5C37" w:rsidRPr="00087FF8" w:rsidRDefault="006B5C37" w:rsidP="00087FF8">
            <w:pPr>
              <w:rPr>
                <w:sz w:val="20"/>
              </w:rPr>
            </w:pPr>
          </w:p>
        </w:tc>
        <w:tc>
          <w:tcPr>
            <w:tcW w:w="1349" w:type="dxa"/>
            <w:gridSpan w:val="7"/>
            <w:tcBorders>
              <w:top w:val="nil"/>
              <w:left w:val="nil"/>
              <w:bottom w:val="nil"/>
              <w:right w:val="nil"/>
            </w:tcBorders>
            <w:shd w:val="clear" w:color="auto" w:fill="auto"/>
            <w:hideMark/>
          </w:tcPr>
          <w:p w:rsidR="006B5C37" w:rsidRPr="00087FF8" w:rsidRDefault="006B5C37" w:rsidP="00087FF8">
            <w:pPr>
              <w:rPr>
                <w:sz w:val="20"/>
              </w:rPr>
            </w:pPr>
          </w:p>
        </w:tc>
        <w:tc>
          <w:tcPr>
            <w:tcW w:w="3742" w:type="dxa"/>
            <w:gridSpan w:val="4"/>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6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3"/>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7"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6B5C37" w:rsidRPr="00087FF8" w:rsidTr="00AA21EB">
        <w:trPr>
          <w:gridAfter w:val="11"/>
          <w:wAfter w:w="7268" w:type="dxa"/>
          <w:trHeight w:val="1545"/>
        </w:trPr>
        <w:tc>
          <w:tcPr>
            <w:tcW w:w="16346" w:type="dxa"/>
            <w:gridSpan w:val="37"/>
            <w:tcBorders>
              <w:top w:val="nil"/>
              <w:left w:val="nil"/>
              <w:bottom w:val="nil"/>
              <w:right w:val="nil"/>
            </w:tcBorders>
            <w:shd w:val="clear" w:color="auto" w:fill="auto"/>
            <w:vAlign w:val="center"/>
            <w:hideMark/>
          </w:tcPr>
          <w:p w:rsidR="006B5C37" w:rsidRPr="00087FF8" w:rsidRDefault="006B5C37" w:rsidP="00087FF8">
            <w:pPr>
              <w:jc w:val="center"/>
              <w:rPr>
                <w:b/>
                <w:bCs/>
                <w:sz w:val="20"/>
              </w:rPr>
            </w:pPr>
            <w:r w:rsidRPr="00087FF8">
              <w:rPr>
                <w:b/>
                <w:bCs/>
                <w:sz w:val="20"/>
              </w:rPr>
              <w:t xml:space="preserve">Информация о ресурсном обеспечении и прогнозной оценке расходов на реализацию целей муниципальной  программы                                         </w:t>
            </w:r>
            <w:r w:rsidRPr="00087FF8">
              <w:rPr>
                <w:b/>
                <w:bCs/>
                <w:sz w:val="20"/>
              </w:rPr>
              <w:br/>
              <w:t>Содействие развитию органов местного самоуправления, реализация полномочий</w:t>
            </w:r>
            <w:r w:rsidRPr="00087FF8">
              <w:rPr>
                <w:b/>
                <w:bCs/>
                <w:sz w:val="20"/>
              </w:rPr>
              <w:br/>
              <w:t>администрации Ястребовского сельсовета»</w:t>
            </w:r>
          </w:p>
        </w:tc>
        <w:tc>
          <w:tcPr>
            <w:tcW w:w="26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5" w:type="dxa"/>
            <w:gridSpan w:val="3"/>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4"/>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6B5C37" w:rsidRPr="00087FF8" w:rsidTr="00AA21EB">
        <w:trPr>
          <w:trHeight w:val="315"/>
        </w:trPr>
        <w:tc>
          <w:tcPr>
            <w:tcW w:w="1858" w:type="dxa"/>
            <w:tcBorders>
              <w:top w:val="nil"/>
              <w:left w:val="nil"/>
              <w:bottom w:val="nil"/>
              <w:right w:val="nil"/>
            </w:tcBorders>
            <w:shd w:val="clear" w:color="auto" w:fill="auto"/>
            <w:noWrap/>
            <w:vAlign w:val="bottom"/>
            <w:hideMark/>
          </w:tcPr>
          <w:p w:rsidR="006B5C37" w:rsidRPr="00087FF8" w:rsidRDefault="006B5C37" w:rsidP="00087FF8">
            <w:pPr>
              <w:rPr>
                <w:b/>
                <w:bCs/>
                <w:sz w:val="20"/>
              </w:rPr>
            </w:pPr>
          </w:p>
        </w:tc>
        <w:tc>
          <w:tcPr>
            <w:tcW w:w="6662" w:type="dxa"/>
            <w:gridSpan w:val="4"/>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1701"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1702" w:type="dxa"/>
            <w:gridSpan w:val="6"/>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750" w:type="dxa"/>
            <w:gridSpan w:val="1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56"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1063"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1349"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1349" w:type="dxa"/>
            <w:gridSpan w:val="6"/>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3742" w:type="dxa"/>
            <w:gridSpan w:val="3"/>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6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7"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6B5C37" w:rsidRPr="00087FF8" w:rsidTr="00AA21EB">
        <w:trPr>
          <w:gridAfter w:val="11"/>
          <w:wAfter w:w="7268" w:type="dxa"/>
          <w:trHeight w:val="70"/>
        </w:trPr>
        <w:tc>
          <w:tcPr>
            <w:tcW w:w="185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6B5C37" w:rsidRPr="00087FF8" w:rsidRDefault="006B5C37" w:rsidP="00087FF8">
            <w:pPr>
              <w:jc w:val="center"/>
              <w:rPr>
                <w:sz w:val="20"/>
              </w:rPr>
            </w:pPr>
            <w:r w:rsidRPr="00087FF8">
              <w:rPr>
                <w:sz w:val="20"/>
              </w:rPr>
              <w:t xml:space="preserve">Статус </w:t>
            </w:r>
          </w:p>
        </w:tc>
        <w:tc>
          <w:tcPr>
            <w:tcW w:w="666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C37" w:rsidRPr="00087FF8" w:rsidRDefault="006B5C37" w:rsidP="00087FF8">
            <w:pPr>
              <w:jc w:val="center"/>
              <w:rPr>
                <w:sz w:val="20"/>
              </w:rPr>
            </w:pPr>
            <w:r w:rsidRPr="00087FF8">
              <w:rPr>
                <w:sz w:val="20"/>
              </w:rPr>
              <w:t xml:space="preserve">Наименование муниципальной программы, подпрограммы  муниципальной программы, в том числе ведомственной целевой программы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5C37" w:rsidRPr="00087FF8" w:rsidRDefault="006B5C37" w:rsidP="00087FF8">
            <w:pPr>
              <w:jc w:val="center"/>
              <w:rPr>
                <w:sz w:val="20"/>
              </w:rPr>
            </w:pPr>
            <w:r w:rsidRPr="00087FF8">
              <w:rPr>
                <w:sz w:val="20"/>
              </w:rPr>
              <w:t xml:space="preserve">Ответственный исполнитель, соисполнители </w:t>
            </w:r>
          </w:p>
        </w:tc>
        <w:tc>
          <w:tcPr>
            <w:tcW w:w="5194"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6B5C37" w:rsidRPr="00087FF8" w:rsidRDefault="006B5C37" w:rsidP="00087FF8">
            <w:pPr>
              <w:jc w:val="center"/>
              <w:rPr>
                <w:sz w:val="20"/>
              </w:rPr>
            </w:pPr>
            <w:r w:rsidRPr="00087FF8">
              <w:rPr>
                <w:sz w:val="20"/>
              </w:rPr>
              <w:t>Оценка расходов (тыс. руб.), годы</w:t>
            </w:r>
          </w:p>
        </w:tc>
        <w:tc>
          <w:tcPr>
            <w:tcW w:w="1197" w:type="dxa"/>
            <w:gridSpan w:val="8"/>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5" w:type="dxa"/>
            <w:gridSpan w:val="3"/>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4"/>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AA21EB">
        <w:trPr>
          <w:gridAfter w:val="12"/>
          <w:wAfter w:w="7514" w:type="dxa"/>
          <w:cantSplit/>
          <w:trHeight w:val="850"/>
        </w:trPr>
        <w:tc>
          <w:tcPr>
            <w:tcW w:w="1858" w:type="dxa"/>
            <w:vMerge/>
            <w:tcBorders>
              <w:top w:val="single" w:sz="4" w:space="0" w:color="000000"/>
              <w:left w:val="single" w:sz="4" w:space="0" w:color="000000"/>
              <w:bottom w:val="single" w:sz="4" w:space="0" w:color="000000"/>
              <w:right w:val="single" w:sz="4" w:space="0" w:color="auto"/>
            </w:tcBorders>
            <w:vAlign w:val="center"/>
            <w:hideMark/>
          </w:tcPr>
          <w:p w:rsidR="006B5C37" w:rsidRPr="00087FF8" w:rsidRDefault="006B5C37" w:rsidP="00087FF8">
            <w:pPr>
              <w:rPr>
                <w:sz w:val="20"/>
              </w:rPr>
            </w:pPr>
          </w:p>
        </w:tc>
        <w:tc>
          <w:tcPr>
            <w:tcW w:w="6662" w:type="dxa"/>
            <w:gridSpan w:val="4"/>
            <w:vMerge/>
            <w:tcBorders>
              <w:top w:val="single" w:sz="4" w:space="0" w:color="auto"/>
              <w:left w:val="single" w:sz="4" w:space="0" w:color="auto"/>
              <w:bottom w:val="single" w:sz="4" w:space="0" w:color="auto"/>
              <w:right w:val="single" w:sz="4" w:space="0" w:color="auto"/>
            </w:tcBorders>
            <w:vAlign w:val="center"/>
            <w:hideMark/>
          </w:tcPr>
          <w:p w:rsidR="006B5C37" w:rsidRPr="00087FF8" w:rsidRDefault="006B5C37" w:rsidP="00087FF8">
            <w:pPr>
              <w:rPr>
                <w:sz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6B5C37" w:rsidRPr="00087FF8" w:rsidRDefault="006B5C37" w:rsidP="00087FF8">
            <w:pPr>
              <w:rPr>
                <w:sz w:val="20"/>
              </w:rPr>
            </w:pP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6B5C37" w:rsidRPr="00087FF8" w:rsidRDefault="006B5C37" w:rsidP="00AA21EB">
            <w:pPr>
              <w:ind w:left="113" w:right="113"/>
              <w:jc w:val="center"/>
              <w:rPr>
                <w:sz w:val="20"/>
              </w:rPr>
            </w:pPr>
            <w:r w:rsidRPr="00087FF8">
              <w:rPr>
                <w:sz w:val="20"/>
              </w:rPr>
              <w:t>2014</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B5C37" w:rsidRPr="00087FF8" w:rsidRDefault="006B5C37" w:rsidP="00AA21EB">
            <w:pPr>
              <w:ind w:left="113" w:right="113"/>
              <w:jc w:val="center"/>
              <w:rPr>
                <w:sz w:val="20"/>
              </w:rPr>
            </w:pPr>
            <w:r w:rsidRPr="00087FF8">
              <w:rPr>
                <w:sz w:val="20"/>
              </w:rPr>
              <w:t>2015</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6B5C37" w:rsidRPr="00087FF8" w:rsidRDefault="006B5C37" w:rsidP="00AA21EB">
            <w:pPr>
              <w:ind w:left="113" w:right="113"/>
              <w:jc w:val="center"/>
              <w:rPr>
                <w:sz w:val="20"/>
              </w:rPr>
            </w:pPr>
            <w:r w:rsidRPr="00087FF8">
              <w:rPr>
                <w:sz w:val="20"/>
              </w:rPr>
              <w:t>2016</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B5C37" w:rsidRPr="00087FF8" w:rsidRDefault="006B5C37" w:rsidP="00AA21EB">
            <w:pPr>
              <w:ind w:left="113" w:right="113"/>
              <w:jc w:val="center"/>
              <w:rPr>
                <w:sz w:val="20"/>
              </w:rPr>
            </w:pPr>
            <w:r w:rsidRPr="00087FF8">
              <w:rPr>
                <w:sz w:val="20"/>
              </w:rPr>
              <w:t>2017</w:t>
            </w:r>
          </w:p>
        </w:tc>
        <w:tc>
          <w:tcPr>
            <w:tcW w:w="426" w:type="dxa"/>
            <w:gridSpan w:val="2"/>
            <w:tcBorders>
              <w:top w:val="nil"/>
              <w:left w:val="nil"/>
              <w:bottom w:val="single" w:sz="4" w:space="0" w:color="auto"/>
              <w:right w:val="single" w:sz="4" w:space="0" w:color="auto"/>
            </w:tcBorders>
            <w:shd w:val="clear" w:color="auto" w:fill="auto"/>
            <w:noWrap/>
            <w:textDirection w:val="btLr"/>
            <w:vAlign w:val="center"/>
            <w:hideMark/>
          </w:tcPr>
          <w:p w:rsidR="006B5C37" w:rsidRPr="00087FF8" w:rsidRDefault="006B5C37" w:rsidP="00AA21EB">
            <w:pPr>
              <w:ind w:left="113" w:right="113"/>
              <w:jc w:val="center"/>
              <w:rPr>
                <w:sz w:val="20"/>
              </w:rPr>
            </w:pPr>
            <w:r w:rsidRPr="00087FF8">
              <w:rPr>
                <w:sz w:val="20"/>
              </w:rPr>
              <w:t>2018</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B5C37" w:rsidRPr="00087FF8" w:rsidRDefault="006B5C37" w:rsidP="00AA21EB">
            <w:pPr>
              <w:ind w:left="113" w:right="113"/>
              <w:jc w:val="center"/>
              <w:rPr>
                <w:sz w:val="20"/>
              </w:rPr>
            </w:pPr>
            <w:r w:rsidRPr="00087FF8">
              <w:rPr>
                <w:sz w:val="20"/>
              </w:rPr>
              <w:t>2019</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B5C37" w:rsidRPr="00087FF8" w:rsidRDefault="006B5C37" w:rsidP="00AA21EB">
            <w:pPr>
              <w:ind w:left="113" w:right="113"/>
              <w:jc w:val="center"/>
              <w:rPr>
                <w:sz w:val="20"/>
              </w:rPr>
            </w:pPr>
            <w:r w:rsidRPr="00087FF8">
              <w:rPr>
                <w:sz w:val="20"/>
              </w:rPr>
              <w:t>2020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6B5C37" w:rsidRPr="00087FF8" w:rsidRDefault="006B5C37" w:rsidP="00AA21EB">
            <w:pPr>
              <w:ind w:left="113" w:right="113"/>
              <w:jc w:val="center"/>
              <w:rPr>
                <w:sz w:val="20"/>
              </w:rPr>
            </w:pPr>
            <w:r w:rsidRPr="00087FF8">
              <w:rPr>
                <w:sz w:val="20"/>
              </w:rPr>
              <w:t>2021</w:t>
            </w:r>
          </w:p>
        </w:tc>
        <w:tc>
          <w:tcPr>
            <w:tcW w:w="426" w:type="dxa"/>
            <w:gridSpan w:val="2"/>
            <w:tcBorders>
              <w:top w:val="nil"/>
              <w:left w:val="nil"/>
              <w:bottom w:val="single" w:sz="4" w:space="0" w:color="auto"/>
              <w:right w:val="single" w:sz="4" w:space="0" w:color="auto"/>
            </w:tcBorders>
            <w:shd w:val="clear" w:color="auto" w:fill="auto"/>
            <w:textDirection w:val="btLr"/>
            <w:vAlign w:val="center"/>
            <w:hideMark/>
          </w:tcPr>
          <w:p w:rsidR="006B5C37" w:rsidRPr="00087FF8" w:rsidRDefault="006B5C37" w:rsidP="00AA21EB">
            <w:pPr>
              <w:ind w:left="113" w:right="113"/>
              <w:jc w:val="center"/>
              <w:rPr>
                <w:sz w:val="20"/>
              </w:rPr>
            </w:pPr>
            <w:r w:rsidRPr="00087FF8">
              <w:rPr>
                <w:sz w:val="20"/>
              </w:rPr>
              <w:t>2022</w:t>
            </w:r>
          </w:p>
        </w:tc>
        <w:tc>
          <w:tcPr>
            <w:tcW w:w="425" w:type="dxa"/>
            <w:gridSpan w:val="3"/>
            <w:tcBorders>
              <w:top w:val="nil"/>
              <w:left w:val="nil"/>
              <w:bottom w:val="single" w:sz="4" w:space="0" w:color="auto"/>
              <w:right w:val="single" w:sz="4" w:space="0" w:color="auto"/>
            </w:tcBorders>
            <w:shd w:val="clear" w:color="auto" w:fill="auto"/>
            <w:textDirection w:val="btLr"/>
            <w:vAlign w:val="center"/>
            <w:hideMark/>
          </w:tcPr>
          <w:p w:rsidR="006B5C37" w:rsidRPr="00087FF8" w:rsidRDefault="006B5C37" w:rsidP="00AA21EB">
            <w:pPr>
              <w:ind w:left="113" w:right="113"/>
              <w:jc w:val="center"/>
              <w:rPr>
                <w:sz w:val="20"/>
              </w:rPr>
            </w:pPr>
            <w:r w:rsidRPr="00087FF8">
              <w:rPr>
                <w:sz w:val="20"/>
              </w:rPr>
              <w:t>2023</w:t>
            </w:r>
          </w:p>
        </w:tc>
        <w:tc>
          <w:tcPr>
            <w:tcW w:w="425" w:type="dxa"/>
            <w:gridSpan w:val="2"/>
            <w:tcBorders>
              <w:top w:val="nil"/>
              <w:left w:val="nil"/>
              <w:bottom w:val="single" w:sz="4" w:space="0" w:color="auto"/>
              <w:right w:val="single" w:sz="4" w:space="0" w:color="auto"/>
            </w:tcBorders>
            <w:shd w:val="clear" w:color="auto" w:fill="auto"/>
            <w:textDirection w:val="btLr"/>
            <w:vAlign w:val="center"/>
            <w:hideMark/>
          </w:tcPr>
          <w:p w:rsidR="006B5C37" w:rsidRPr="00087FF8" w:rsidRDefault="006B5C37" w:rsidP="00AA21EB">
            <w:pPr>
              <w:ind w:left="113" w:right="113"/>
              <w:jc w:val="center"/>
              <w:rPr>
                <w:sz w:val="20"/>
              </w:rPr>
            </w:pPr>
            <w:r w:rsidRPr="00087FF8">
              <w:rPr>
                <w:sz w:val="20"/>
              </w:rPr>
              <w:t>2024</w:t>
            </w:r>
          </w:p>
        </w:tc>
        <w:tc>
          <w:tcPr>
            <w:tcW w:w="516" w:type="dxa"/>
            <w:gridSpan w:val="5"/>
            <w:tcBorders>
              <w:top w:val="nil"/>
              <w:left w:val="nil"/>
              <w:bottom w:val="single" w:sz="4" w:space="0" w:color="auto"/>
              <w:right w:val="single" w:sz="4" w:space="0" w:color="auto"/>
            </w:tcBorders>
            <w:shd w:val="clear" w:color="auto" w:fill="auto"/>
            <w:textDirection w:val="btLr"/>
            <w:vAlign w:val="center"/>
            <w:hideMark/>
          </w:tcPr>
          <w:p w:rsidR="006B5C37" w:rsidRPr="00087FF8" w:rsidRDefault="006B5C37" w:rsidP="00AA21EB">
            <w:pPr>
              <w:ind w:left="-845" w:right="113" w:firstLine="958"/>
              <w:jc w:val="center"/>
              <w:rPr>
                <w:sz w:val="20"/>
              </w:rPr>
            </w:pPr>
            <w:r w:rsidRPr="00087FF8">
              <w:rPr>
                <w:sz w:val="20"/>
              </w:rPr>
              <w:t>Итого на 2014-2024</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AA21EB">
        <w:trPr>
          <w:gridAfter w:val="12"/>
          <w:wAfter w:w="7514" w:type="dxa"/>
          <w:cantSplit/>
          <w:trHeight w:val="990"/>
        </w:trPr>
        <w:tc>
          <w:tcPr>
            <w:tcW w:w="1858" w:type="dxa"/>
            <w:tcBorders>
              <w:top w:val="nil"/>
              <w:left w:val="single" w:sz="4" w:space="0" w:color="000000"/>
              <w:bottom w:val="single" w:sz="4" w:space="0" w:color="000000"/>
              <w:right w:val="nil"/>
            </w:tcBorders>
            <w:shd w:val="clear" w:color="000000" w:fill="FFFFFF"/>
            <w:hideMark/>
          </w:tcPr>
          <w:p w:rsidR="006B5C37" w:rsidRPr="00087FF8" w:rsidRDefault="006B5C37" w:rsidP="00087FF8">
            <w:pPr>
              <w:rPr>
                <w:b/>
                <w:bCs/>
                <w:sz w:val="20"/>
              </w:rPr>
            </w:pPr>
            <w:r w:rsidRPr="00087FF8">
              <w:rPr>
                <w:b/>
                <w:bCs/>
                <w:sz w:val="20"/>
              </w:rPr>
              <w:t xml:space="preserve">Муниципальная программа </w:t>
            </w:r>
          </w:p>
        </w:tc>
        <w:tc>
          <w:tcPr>
            <w:tcW w:w="6662" w:type="dxa"/>
            <w:gridSpan w:val="4"/>
            <w:tcBorders>
              <w:top w:val="nil"/>
              <w:left w:val="single" w:sz="4" w:space="0" w:color="auto"/>
              <w:bottom w:val="single" w:sz="4" w:space="0" w:color="auto"/>
              <w:right w:val="single" w:sz="4" w:space="0" w:color="auto"/>
            </w:tcBorders>
            <w:shd w:val="clear" w:color="000000" w:fill="FFFFFF"/>
            <w:hideMark/>
          </w:tcPr>
          <w:p w:rsidR="006B5C37" w:rsidRPr="00087FF8" w:rsidRDefault="006B5C37" w:rsidP="00087FF8">
            <w:pPr>
              <w:rPr>
                <w:b/>
                <w:bCs/>
                <w:sz w:val="20"/>
              </w:rPr>
            </w:pPr>
            <w:r w:rsidRPr="00087FF8">
              <w:rPr>
                <w:b/>
                <w:bCs/>
                <w:sz w:val="20"/>
              </w:rPr>
              <w:t>Содействие развитию органов местного самоуправления, реализация полномочий</w:t>
            </w:r>
            <w:r w:rsidRPr="00087FF8">
              <w:rPr>
                <w:b/>
                <w:bCs/>
                <w:sz w:val="20"/>
              </w:rPr>
              <w:br/>
              <w:t>администрации Ястребовского сельсовета»</w:t>
            </w:r>
          </w:p>
        </w:tc>
        <w:tc>
          <w:tcPr>
            <w:tcW w:w="1701" w:type="dxa"/>
            <w:gridSpan w:val="2"/>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Всего</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394,8</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294,8</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466,7</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454,7</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4 373,8</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959,9</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878,2</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725,7</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760,5</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724,5</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724,5</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10 758,1</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b/>
                <w:bCs/>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b/>
                <w:bCs/>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b/>
                <w:bCs/>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b/>
                <w:bCs/>
                <w:sz w:val="20"/>
              </w:rPr>
            </w:pPr>
          </w:p>
        </w:tc>
      </w:tr>
      <w:tr w:rsidR="00AA21EB" w:rsidRPr="00087FF8" w:rsidTr="00AA21EB">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 том числе</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AA21EB">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федеральный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auto" w:fill="auto"/>
            <w:noWrap/>
            <w:textDirection w:val="btLr"/>
            <w:vAlign w:val="bottom"/>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auto" w:fill="auto"/>
            <w:noWrap/>
            <w:textDirection w:val="btLr"/>
            <w:vAlign w:val="bottom"/>
            <w:hideMark/>
          </w:tcPr>
          <w:p w:rsidR="006B5C37" w:rsidRPr="00087FF8" w:rsidRDefault="006B5C37" w:rsidP="00AA21EB">
            <w:pPr>
              <w:ind w:left="113" w:right="113"/>
              <w:rPr>
                <w:sz w:val="20"/>
              </w:rPr>
            </w:pPr>
            <w:r w:rsidRPr="00087FF8">
              <w:rPr>
                <w:sz w:val="20"/>
              </w:rPr>
              <w:t> </w:t>
            </w:r>
          </w:p>
        </w:tc>
        <w:tc>
          <w:tcPr>
            <w:tcW w:w="426"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6B5C37" w:rsidRPr="00087FF8" w:rsidRDefault="006B5C37" w:rsidP="00AA21EB">
            <w:pPr>
              <w:ind w:left="113" w:right="113"/>
              <w:rPr>
                <w:sz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B5C37" w:rsidRPr="00087FF8" w:rsidRDefault="006B5C37" w:rsidP="00AA21EB">
            <w:pPr>
              <w:ind w:left="113" w:right="113"/>
              <w:rPr>
                <w:sz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B5C37" w:rsidRPr="00087FF8" w:rsidRDefault="006B5C37" w:rsidP="00AA21EB">
            <w:pPr>
              <w:ind w:left="113" w:right="113"/>
              <w:rPr>
                <w:sz w:val="20"/>
              </w:rPr>
            </w:pPr>
          </w:p>
        </w:tc>
        <w:tc>
          <w:tcPr>
            <w:tcW w:w="516" w:type="dxa"/>
            <w:gridSpan w:val="5"/>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6B5C37" w:rsidRPr="00087FF8" w:rsidRDefault="006B5C37" w:rsidP="00AA21EB">
            <w:pPr>
              <w:ind w:left="113" w:right="113"/>
              <w:rPr>
                <w:b/>
                <w:bCs/>
                <w:sz w:val="20"/>
              </w:rPr>
            </w:pPr>
          </w:p>
        </w:tc>
        <w:tc>
          <w:tcPr>
            <w:tcW w:w="258" w:type="dxa"/>
            <w:gridSpan w:val="2"/>
            <w:tcBorders>
              <w:top w:val="nil"/>
              <w:left w:val="single" w:sz="4" w:space="0" w:color="auto"/>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AA21EB">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краевой бюджет</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single" w:sz="4" w:space="0" w:color="auto"/>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single" w:sz="4" w:space="0" w:color="auto"/>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single" w:sz="4" w:space="0" w:color="auto"/>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AA21EB">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внебюджетные источники</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AA21EB">
        <w:trPr>
          <w:gridAfter w:val="12"/>
          <w:wAfter w:w="7514" w:type="dxa"/>
          <w:cantSplit/>
          <w:trHeight w:val="982"/>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местный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394,8</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294,8</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466,7</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454,7</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4 373,8</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959,9</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878,2</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725,7</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760,5</w:t>
            </w:r>
          </w:p>
        </w:tc>
        <w:tc>
          <w:tcPr>
            <w:tcW w:w="425" w:type="dxa"/>
            <w:gridSpan w:val="3"/>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724,5</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724,5</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10 758,1</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F35F28">
        <w:trPr>
          <w:gridAfter w:val="12"/>
          <w:wAfter w:w="7514" w:type="dxa"/>
          <w:cantSplit/>
          <w:trHeight w:val="20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юридические лица</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 </w:t>
            </w:r>
          </w:p>
        </w:tc>
        <w:tc>
          <w:tcPr>
            <w:tcW w:w="258" w:type="dxa"/>
            <w:gridSpan w:val="2"/>
            <w:tcBorders>
              <w:top w:val="nil"/>
              <w:left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909"/>
        </w:trPr>
        <w:tc>
          <w:tcPr>
            <w:tcW w:w="1858" w:type="dxa"/>
            <w:tcBorders>
              <w:top w:val="nil"/>
              <w:left w:val="single" w:sz="4" w:space="0" w:color="000000"/>
              <w:bottom w:val="single" w:sz="4" w:space="0" w:color="000000"/>
              <w:right w:val="single" w:sz="4" w:space="0" w:color="auto"/>
            </w:tcBorders>
            <w:shd w:val="clear" w:color="000000" w:fill="FFFFFF"/>
            <w:hideMark/>
          </w:tcPr>
          <w:p w:rsidR="006B5C37" w:rsidRPr="00087FF8" w:rsidRDefault="006B5C37" w:rsidP="00087FF8">
            <w:pPr>
              <w:rPr>
                <w:b/>
                <w:bCs/>
                <w:sz w:val="20"/>
              </w:rPr>
            </w:pPr>
            <w:r w:rsidRPr="00087FF8">
              <w:rPr>
                <w:b/>
                <w:bCs/>
                <w:sz w:val="20"/>
              </w:rPr>
              <w:lastRenderedPageBreak/>
              <w:t>Мероприятие 1</w:t>
            </w:r>
          </w:p>
        </w:tc>
        <w:tc>
          <w:tcPr>
            <w:tcW w:w="6662" w:type="dxa"/>
            <w:gridSpan w:val="4"/>
            <w:tcBorders>
              <w:top w:val="nil"/>
              <w:left w:val="nil"/>
              <w:bottom w:val="single" w:sz="4" w:space="0" w:color="auto"/>
              <w:right w:val="single" w:sz="4" w:space="0" w:color="auto"/>
            </w:tcBorders>
            <w:shd w:val="clear" w:color="000000" w:fill="FFFFFF"/>
            <w:hideMark/>
          </w:tcPr>
          <w:p w:rsidR="006B5C37" w:rsidRPr="00087FF8" w:rsidRDefault="006B5C37" w:rsidP="00087FF8">
            <w:pPr>
              <w:rPr>
                <w:b/>
                <w:bCs/>
                <w:sz w:val="20"/>
              </w:rPr>
            </w:pPr>
            <w:r w:rsidRPr="00087FF8">
              <w:rPr>
                <w:b/>
                <w:bCs/>
                <w:sz w:val="20"/>
              </w:rPr>
              <w:t>Межбюджетные трансферты (переданные полномочия)</w:t>
            </w:r>
          </w:p>
        </w:tc>
        <w:tc>
          <w:tcPr>
            <w:tcW w:w="1701" w:type="dxa"/>
            <w:gridSpan w:val="2"/>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Всего</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284,6</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289,3</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298,0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409,4</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454,1</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515,9</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605,5</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658,7</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724,5</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724,5</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724,5</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5 689,0</w:t>
            </w:r>
          </w:p>
        </w:tc>
        <w:tc>
          <w:tcPr>
            <w:tcW w:w="258" w:type="dxa"/>
            <w:gridSpan w:val="2"/>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p>
        </w:tc>
        <w:tc>
          <w:tcPr>
            <w:tcW w:w="2382" w:type="dxa"/>
            <w:gridSpan w:val="11"/>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p>
        </w:tc>
        <w:tc>
          <w:tcPr>
            <w:tcW w:w="236" w:type="dxa"/>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c>
          <w:tcPr>
            <w:tcW w:w="960" w:type="dxa"/>
            <w:gridSpan w:val="5"/>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hideMark/>
          </w:tcPr>
          <w:p w:rsidR="006B5C37" w:rsidRPr="00087FF8" w:rsidRDefault="006B5C37" w:rsidP="00087FF8">
            <w:pPr>
              <w:rPr>
                <w:sz w:val="20"/>
              </w:rPr>
            </w:pPr>
            <w:r w:rsidRPr="00087FF8">
              <w:rPr>
                <w:sz w:val="20"/>
              </w:rPr>
              <w:t> </w:t>
            </w:r>
          </w:p>
        </w:tc>
        <w:tc>
          <w:tcPr>
            <w:tcW w:w="6662" w:type="dxa"/>
            <w:gridSpan w:val="4"/>
            <w:tcBorders>
              <w:top w:val="nil"/>
              <w:left w:val="nil"/>
              <w:bottom w:val="nil"/>
              <w:right w:val="nil"/>
            </w:tcBorders>
            <w:shd w:val="clear" w:color="000000" w:fill="FFFFFF"/>
            <w:noWrap/>
            <w:vAlign w:val="bottom"/>
            <w:hideMark/>
          </w:tcPr>
          <w:p w:rsidR="006B5C37" w:rsidRPr="00087FF8" w:rsidRDefault="006B5C37" w:rsidP="00087FF8">
            <w:pPr>
              <w:jc w:val="center"/>
              <w:rPr>
                <w:sz w:val="20"/>
              </w:rPr>
            </w:pPr>
            <w:r w:rsidRPr="00087FF8">
              <w:rPr>
                <w:sz w:val="20"/>
              </w:rPr>
              <w:t> </w:t>
            </w:r>
          </w:p>
        </w:tc>
        <w:tc>
          <w:tcPr>
            <w:tcW w:w="1701" w:type="dxa"/>
            <w:gridSpan w:val="2"/>
            <w:tcBorders>
              <w:top w:val="nil"/>
              <w:left w:val="single" w:sz="4" w:space="0" w:color="auto"/>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 том числе</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single" w:sz="4" w:space="0" w:color="auto"/>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федеральный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краевой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внебюджетные источники</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856"/>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 xml:space="preserve"> местный бюджет </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284,6</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289,3</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298,0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409,4</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454,1</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515,9</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605,5</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658,7</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724,5</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724,5</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724,5</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5 689,0</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юридические лица</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 </w:t>
            </w:r>
          </w:p>
        </w:tc>
        <w:tc>
          <w:tcPr>
            <w:tcW w:w="258" w:type="dxa"/>
            <w:gridSpan w:val="2"/>
            <w:tcBorders>
              <w:top w:val="nil"/>
              <w:left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649"/>
        </w:trPr>
        <w:tc>
          <w:tcPr>
            <w:tcW w:w="1858" w:type="dxa"/>
            <w:tcBorders>
              <w:top w:val="nil"/>
              <w:left w:val="single" w:sz="4" w:space="0" w:color="000000"/>
              <w:bottom w:val="single" w:sz="4" w:space="0" w:color="000000"/>
              <w:right w:val="nil"/>
            </w:tcBorders>
            <w:shd w:val="clear" w:color="000000" w:fill="FFFFFF"/>
            <w:hideMark/>
          </w:tcPr>
          <w:p w:rsidR="006B5C37" w:rsidRPr="00087FF8" w:rsidRDefault="006B5C37" w:rsidP="00087FF8">
            <w:pPr>
              <w:rPr>
                <w:b/>
                <w:bCs/>
                <w:sz w:val="20"/>
              </w:rPr>
            </w:pPr>
            <w:r w:rsidRPr="00087FF8">
              <w:rPr>
                <w:b/>
                <w:bCs/>
                <w:sz w:val="20"/>
              </w:rPr>
              <w:t>Мероприятие</w:t>
            </w:r>
            <w:r>
              <w:rPr>
                <w:b/>
                <w:bCs/>
                <w:sz w:val="20"/>
              </w:rPr>
              <w:t xml:space="preserve"> </w:t>
            </w:r>
            <w:r w:rsidRPr="00087FF8">
              <w:rPr>
                <w:b/>
                <w:bCs/>
                <w:sz w:val="20"/>
              </w:rPr>
              <w:t xml:space="preserve">2 </w:t>
            </w:r>
          </w:p>
        </w:tc>
        <w:tc>
          <w:tcPr>
            <w:tcW w:w="6662" w:type="dxa"/>
            <w:gridSpan w:val="4"/>
            <w:tcBorders>
              <w:top w:val="nil"/>
              <w:left w:val="single" w:sz="4" w:space="0" w:color="auto"/>
              <w:bottom w:val="single" w:sz="4" w:space="0" w:color="auto"/>
              <w:right w:val="single" w:sz="4" w:space="0" w:color="auto"/>
            </w:tcBorders>
            <w:shd w:val="clear" w:color="000000" w:fill="FFFFFF"/>
            <w:hideMark/>
          </w:tcPr>
          <w:p w:rsidR="006B5C37" w:rsidRPr="00087FF8" w:rsidRDefault="006B5C37" w:rsidP="00087FF8">
            <w:pPr>
              <w:rPr>
                <w:b/>
                <w:bCs/>
                <w:sz w:val="20"/>
              </w:rPr>
            </w:pPr>
            <w:r w:rsidRPr="00087FF8">
              <w:rPr>
                <w:b/>
                <w:bCs/>
                <w:sz w:val="20"/>
              </w:rPr>
              <w:t>Межбюджетные трансферты (СМИ )</w:t>
            </w:r>
          </w:p>
        </w:tc>
        <w:tc>
          <w:tcPr>
            <w:tcW w:w="1701" w:type="dxa"/>
            <w:gridSpan w:val="2"/>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Всего</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5,2</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5,5</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5,0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5,0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5,0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25,7</w:t>
            </w:r>
          </w:p>
        </w:tc>
        <w:tc>
          <w:tcPr>
            <w:tcW w:w="258" w:type="dxa"/>
            <w:gridSpan w:val="2"/>
            <w:tcBorders>
              <w:top w:val="nil"/>
              <w:left w:val="nil"/>
              <w:bottom w:val="nil"/>
              <w:right w:val="nil"/>
            </w:tcBorders>
            <w:shd w:val="clear" w:color="auto" w:fill="FFFFFF" w:themeFill="background1"/>
            <w:noWrap/>
            <w:vAlign w:val="bottom"/>
            <w:hideMark/>
          </w:tcPr>
          <w:p w:rsidR="006B5C37" w:rsidRPr="00087FF8" w:rsidRDefault="006B5C37" w:rsidP="00087FF8">
            <w:pPr>
              <w:rPr>
                <w:b/>
                <w:bCs/>
                <w:sz w:val="20"/>
              </w:rPr>
            </w:pPr>
            <w:r w:rsidRPr="00087FF8">
              <w:rPr>
                <w:b/>
                <w:bCs/>
                <w:sz w:val="20"/>
              </w:rPr>
              <w:t> </w:t>
            </w:r>
          </w:p>
        </w:tc>
        <w:tc>
          <w:tcPr>
            <w:tcW w:w="2382" w:type="dxa"/>
            <w:gridSpan w:val="11"/>
            <w:tcBorders>
              <w:top w:val="nil"/>
              <w:left w:val="nil"/>
              <w:bottom w:val="nil"/>
              <w:right w:val="nil"/>
            </w:tcBorders>
            <w:shd w:val="clear" w:color="auto" w:fill="FFFFFF" w:themeFill="background1"/>
            <w:noWrap/>
            <w:vAlign w:val="bottom"/>
            <w:hideMark/>
          </w:tcPr>
          <w:p w:rsidR="006B5C37" w:rsidRPr="00087FF8" w:rsidRDefault="006B5C37" w:rsidP="00087FF8">
            <w:pPr>
              <w:rPr>
                <w:b/>
                <w:bCs/>
                <w:sz w:val="20"/>
              </w:rPr>
            </w:pPr>
            <w:r w:rsidRPr="00087FF8">
              <w:rPr>
                <w:b/>
                <w:bCs/>
                <w:sz w:val="20"/>
              </w:rPr>
              <w:t> </w:t>
            </w:r>
          </w:p>
        </w:tc>
        <w:tc>
          <w:tcPr>
            <w:tcW w:w="236" w:type="dxa"/>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c>
          <w:tcPr>
            <w:tcW w:w="960" w:type="dxa"/>
            <w:gridSpan w:val="5"/>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r>
      <w:tr w:rsidR="00AA21EB" w:rsidRPr="00087FF8" w:rsidTr="00EB0384">
        <w:trPr>
          <w:gridAfter w:val="12"/>
          <w:wAfter w:w="7514" w:type="dxa"/>
          <w:cantSplit/>
          <w:trHeight w:val="559"/>
        </w:trPr>
        <w:tc>
          <w:tcPr>
            <w:tcW w:w="1858" w:type="dxa"/>
            <w:tcBorders>
              <w:top w:val="nil"/>
              <w:left w:val="single" w:sz="4" w:space="0" w:color="000000"/>
              <w:bottom w:val="single" w:sz="4" w:space="0" w:color="000000"/>
              <w:right w:val="single" w:sz="4" w:space="0" w:color="000000"/>
            </w:tcBorders>
            <w:shd w:val="clear" w:color="000000" w:fill="FFFFFF"/>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 том числе</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553"/>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федеральный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561"/>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краевой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1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местный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5,2</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5,5</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5,0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5,0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5,0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25,7</w:t>
            </w:r>
          </w:p>
        </w:tc>
        <w:tc>
          <w:tcPr>
            <w:tcW w:w="258" w:type="dxa"/>
            <w:gridSpan w:val="2"/>
            <w:tcBorders>
              <w:top w:val="nil"/>
              <w:left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551"/>
        </w:trPr>
        <w:tc>
          <w:tcPr>
            <w:tcW w:w="1858" w:type="dxa"/>
            <w:tcBorders>
              <w:top w:val="nil"/>
              <w:left w:val="single" w:sz="4" w:space="0" w:color="000000"/>
              <w:bottom w:val="single" w:sz="4" w:space="0" w:color="000000"/>
              <w:right w:val="single" w:sz="4" w:space="0" w:color="auto"/>
            </w:tcBorders>
            <w:shd w:val="clear" w:color="000000" w:fill="FFFFFF"/>
            <w:hideMark/>
          </w:tcPr>
          <w:p w:rsidR="006B5C37" w:rsidRPr="00087FF8" w:rsidRDefault="006B5C37" w:rsidP="00087FF8">
            <w:pPr>
              <w:rPr>
                <w:b/>
                <w:bCs/>
                <w:sz w:val="20"/>
              </w:rPr>
            </w:pPr>
            <w:r w:rsidRPr="00087FF8">
              <w:rPr>
                <w:b/>
                <w:bCs/>
                <w:sz w:val="20"/>
              </w:rPr>
              <w:t>Мероприятие3</w:t>
            </w:r>
          </w:p>
        </w:tc>
        <w:tc>
          <w:tcPr>
            <w:tcW w:w="6662" w:type="dxa"/>
            <w:gridSpan w:val="4"/>
            <w:tcBorders>
              <w:top w:val="nil"/>
              <w:left w:val="nil"/>
              <w:bottom w:val="nil"/>
              <w:right w:val="nil"/>
            </w:tcBorders>
            <w:shd w:val="clear" w:color="000000" w:fill="FFFFFF"/>
            <w:vAlign w:val="bottom"/>
            <w:hideMark/>
          </w:tcPr>
          <w:p w:rsidR="006B5C37" w:rsidRPr="00087FF8" w:rsidRDefault="006B5C37" w:rsidP="00087FF8">
            <w:pPr>
              <w:rPr>
                <w:b/>
                <w:bCs/>
                <w:sz w:val="20"/>
              </w:rPr>
            </w:pPr>
            <w:r w:rsidRPr="00087FF8">
              <w:rPr>
                <w:b/>
                <w:bCs/>
                <w:sz w:val="20"/>
              </w:rPr>
              <w:t>Профилактика административных противонарушений</w:t>
            </w:r>
          </w:p>
        </w:tc>
        <w:tc>
          <w:tcPr>
            <w:tcW w:w="1701" w:type="dxa"/>
            <w:gridSpan w:val="2"/>
            <w:tcBorders>
              <w:top w:val="nil"/>
              <w:left w:val="single" w:sz="4" w:space="0" w:color="auto"/>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Всего</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4,7</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4,7</w:t>
            </w:r>
          </w:p>
        </w:tc>
        <w:tc>
          <w:tcPr>
            <w:tcW w:w="258" w:type="dxa"/>
            <w:gridSpan w:val="2"/>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r w:rsidRPr="00087FF8">
              <w:rPr>
                <w:b/>
                <w:bCs/>
                <w:sz w:val="20"/>
              </w:rPr>
              <w:t> </w:t>
            </w:r>
          </w:p>
        </w:tc>
        <w:tc>
          <w:tcPr>
            <w:tcW w:w="2382" w:type="dxa"/>
            <w:gridSpan w:val="11"/>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r w:rsidRPr="00087FF8">
              <w:rPr>
                <w:b/>
                <w:bCs/>
                <w:sz w:val="20"/>
              </w:rPr>
              <w:t> </w:t>
            </w:r>
          </w:p>
        </w:tc>
        <w:tc>
          <w:tcPr>
            <w:tcW w:w="236" w:type="dxa"/>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c>
          <w:tcPr>
            <w:tcW w:w="960" w:type="dxa"/>
            <w:gridSpan w:val="5"/>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r>
      <w:tr w:rsidR="00AA21EB" w:rsidRPr="00087FF8" w:rsidTr="00EB0384">
        <w:trPr>
          <w:gridAfter w:val="12"/>
          <w:wAfter w:w="7514" w:type="dxa"/>
          <w:cantSplit/>
          <w:trHeight w:val="119"/>
        </w:trPr>
        <w:tc>
          <w:tcPr>
            <w:tcW w:w="1858" w:type="dxa"/>
            <w:tcBorders>
              <w:top w:val="nil"/>
              <w:left w:val="single" w:sz="4" w:space="0" w:color="000000"/>
              <w:bottom w:val="single" w:sz="4" w:space="0" w:color="000000"/>
              <w:right w:val="single" w:sz="4" w:space="0" w:color="000000"/>
            </w:tcBorders>
            <w:shd w:val="clear" w:color="000000" w:fill="FFFFFF"/>
            <w:hideMark/>
          </w:tcPr>
          <w:p w:rsidR="006B5C37" w:rsidRPr="00087FF8" w:rsidRDefault="006B5C37" w:rsidP="00087FF8">
            <w:pPr>
              <w:rPr>
                <w:sz w:val="20"/>
              </w:rPr>
            </w:pPr>
            <w:r w:rsidRPr="00087FF8">
              <w:rPr>
                <w:sz w:val="20"/>
              </w:rPr>
              <w:t> </w:t>
            </w:r>
          </w:p>
        </w:tc>
        <w:tc>
          <w:tcPr>
            <w:tcW w:w="6662" w:type="dxa"/>
            <w:gridSpan w:val="4"/>
            <w:tcBorders>
              <w:top w:val="single" w:sz="4" w:space="0" w:color="auto"/>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 том числе</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федеральный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краевой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center"/>
            <w:hideMark/>
          </w:tcPr>
          <w:p w:rsidR="006B5C37" w:rsidRPr="00087FF8" w:rsidRDefault="006B5C37" w:rsidP="00087FF8">
            <w:pPr>
              <w:jc w:val="right"/>
              <w:rPr>
                <w:sz w:val="20"/>
              </w:rPr>
            </w:pPr>
          </w:p>
        </w:tc>
        <w:tc>
          <w:tcPr>
            <w:tcW w:w="2382" w:type="dxa"/>
            <w:gridSpan w:val="11"/>
            <w:tcBorders>
              <w:top w:val="nil"/>
              <w:left w:val="nil"/>
              <w:bottom w:val="nil"/>
              <w:right w:val="nil"/>
            </w:tcBorders>
            <w:shd w:val="clear" w:color="auto" w:fill="auto"/>
            <w:noWrap/>
            <w:vAlign w:val="center"/>
            <w:hideMark/>
          </w:tcPr>
          <w:p w:rsidR="006B5C37" w:rsidRPr="00087FF8" w:rsidRDefault="006B5C37" w:rsidP="00087FF8">
            <w:pPr>
              <w:jc w:val="right"/>
              <w:rPr>
                <w:sz w:val="20"/>
              </w:rPr>
            </w:pPr>
          </w:p>
        </w:tc>
        <w:tc>
          <w:tcPr>
            <w:tcW w:w="236" w:type="dxa"/>
            <w:tcBorders>
              <w:top w:val="nil"/>
              <w:left w:val="nil"/>
              <w:bottom w:val="nil"/>
              <w:right w:val="nil"/>
            </w:tcBorders>
            <w:shd w:val="clear" w:color="auto" w:fill="auto"/>
            <w:noWrap/>
            <w:vAlign w:val="center"/>
            <w:hideMark/>
          </w:tcPr>
          <w:p w:rsidR="006B5C37" w:rsidRPr="00087FF8" w:rsidRDefault="006B5C37" w:rsidP="00087FF8">
            <w:pPr>
              <w:jc w:val="right"/>
              <w:rPr>
                <w:sz w:val="20"/>
              </w:rPr>
            </w:pPr>
          </w:p>
        </w:tc>
        <w:tc>
          <w:tcPr>
            <w:tcW w:w="960" w:type="dxa"/>
            <w:gridSpan w:val="5"/>
            <w:tcBorders>
              <w:top w:val="nil"/>
              <w:left w:val="nil"/>
              <w:bottom w:val="nil"/>
              <w:right w:val="nil"/>
            </w:tcBorders>
            <w:shd w:val="clear" w:color="auto" w:fill="auto"/>
            <w:noWrap/>
            <w:vAlign w:val="center"/>
            <w:hideMark/>
          </w:tcPr>
          <w:p w:rsidR="006B5C37" w:rsidRPr="00087FF8" w:rsidRDefault="006B5C37" w:rsidP="00087FF8">
            <w:pPr>
              <w:jc w:val="right"/>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внебюджетные источники</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483"/>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lastRenderedPageBreak/>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 xml:space="preserve"> </w:t>
            </w:r>
            <w:r w:rsidR="00F86054" w:rsidRPr="00087FF8">
              <w:rPr>
                <w:sz w:val="20"/>
              </w:rPr>
              <w:t>местный</w:t>
            </w:r>
            <w:r w:rsidRPr="00087FF8">
              <w:rPr>
                <w:sz w:val="20"/>
              </w:rPr>
              <w:t xml:space="preserve">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4,7</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4,7</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575"/>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юридические лица</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258" w:type="dxa"/>
            <w:gridSpan w:val="2"/>
            <w:tcBorders>
              <w:top w:val="nil"/>
              <w:left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839"/>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b/>
                <w:bCs/>
                <w:sz w:val="20"/>
              </w:rPr>
            </w:pPr>
            <w:r w:rsidRPr="00087FF8">
              <w:rPr>
                <w:b/>
                <w:bCs/>
                <w:sz w:val="20"/>
              </w:rPr>
              <w:t>Мероприятие 4</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Коммунальное хозяйство</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b/>
                <w:bCs/>
                <w:sz w:val="20"/>
              </w:rPr>
            </w:pPr>
            <w:r w:rsidRPr="00087FF8">
              <w:rPr>
                <w:b/>
                <w:bCs/>
                <w:sz w:val="20"/>
              </w:rPr>
              <w:t>Всего</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99,80</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0,00</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163,70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40,30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3914,73</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272,70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67,00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4 558,2</w:t>
            </w:r>
          </w:p>
        </w:tc>
        <w:tc>
          <w:tcPr>
            <w:tcW w:w="258" w:type="dxa"/>
            <w:gridSpan w:val="2"/>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r w:rsidRPr="00087FF8">
              <w:rPr>
                <w:b/>
                <w:bCs/>
                <w:sz w:val="20"/>
              </w:rPr>
              <w:t> </w:t>
            </w:r>
          </w:p>
        </w:tc>
        <w:tc>
          <w:tcPr>
            <w:tcW w:w="2382" w:type="dxa"/>
            <w:gridSpan w:val="11"/>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r w:rsidRPr="00087FF8">
              <w:rPr>
                <w:b/>
                <w:bCs/>
                <w:sz w:val="20"/>
              </w:rPr>
              <w:t> </w:t>
            </w:r>
          </w:p>
        </w:tc>
        <w:tc>
          <w:tcPr>
            <w:tcW w:w="236" w:type="dxa"/>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c>
          <w:tcPr>
            <w:tcW w:w="960" w:type="dxa"/>
            <w:gridSpan w:val="5"/>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 том числе</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федеральный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краевой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внебюджетные источники</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842"/>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 xml:space="preserve"> </w:t>
            </w:r>
            <w:r w:rsidR="00F86054" w:rsidRPr="00087FF8">
              <w:rPr>
                <w:sz w:val="20"/>
              </w:rPr>
              <w:t>местный</w:t>
            </w:r>
            <w:r w:rsidRPr="00087FF8">
              <w:rPr>
                <w:sz w:val="20"/>
              </w:rPr>
              <w:t xml:space="preserve">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99,8</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163,7</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40,3</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3 914,7</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272,7</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67,0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4 558,2</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юридические лица</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507"/>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b/>
                <w:bCs/>
                <w:sz w:val="20"/>
              </w:rPr>
            </w:pPr>
            <w:r w:rsidRPr="00087FF8">
              <w:rPr>
                <w:b/>
                <w:bCs/>
                <w:sz w:val="20"/>
              </w:rPr>
              <w:t>Мероприятие 5</w:t>
            </w:r>
          </w:p>
        </w:tc>
        <w:tc>
          <w:tcPr>
            <w:tcW w:w="6662" w:type="dxa"/>
            <w:gridSpan w:val="4"/>
            <w:tcBorders>
              <w:top w:val="nil"/>
              <w:left w:val="nil"/>
              <w:bottom w:val="single" w:sz="4" w:space="0" w:color="auto"/>
              <w:right w:val="single" w:sz="4" w:space="0" w:color="auto"/>
            </w:tcBorders>
            <w:shd w:val="clear" w:color="000000" w:fill="FFFFFF"/>
            <w:hideMark/>
          </w:tcPr>
          <w:p w:rsidR="006B5C37" w:rsidRPr="00087FF8" w:rsidRDefault="00F86054" w:rsidP="00087FF8">
            <w:pPr>
              <w:rPr>
                <w:b/>
                <w:bCs/>
                <w:sz w:val="20"/>
              </w:rPr>
            </w:pPr>
            <w:r>
              <w:rPr>
                <w:b/>
                <w:bCs/>
                <w:sz w:val="20"/>
              </w:rPr>
              <w:t>П</w:t>
            </w:r>
            <w:r w:rsidR="006B5C37" w:rsidRPr="00087FF8">
              <w:rPr>
                <w:b/>
                <w:bCs/>
                <w:sz w:val="20"/>
              </w:rPr>
              <w:t>рофилактика пьянства,</w:t>
            </w:r>
            <w:r w:rsidR="006B5C37">
              <w:rPr>
                <w:b/>
                <w:bCs/>
                <w:sz w:val="20"/>
              </w:rPr>
              <w:t xml:space="preserve"> </w:t>
            </w:r>
            <w:r w:rsidR="006B5C37" w:rsidRPr="00087FF8">
              <w:rPr>
                <w:b/>
                <w:bCs/>
                <w:sz w:val="20"/>
              </w:rPr>
              <w:t>алкоголизма и наркомании</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b/>
                <w:bCs/>
                <w:sz w:val="20"/>
              </w:rPr>
            </w:pPr>
            <w:r w:rsidRPr="00087FF8">
              <w:rPr>
                <w:b/>
                <w:bCs/>
                <w:sz w:val="20"/>
              </w:rPr>
              <w:t>Всего</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0,5</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0,5</w:t>
            </w:r>
          </w:p>
        </w:tc>
        <w:tc>
          <w:tcPr>
            <w:tcW w:w="258" w:type="dxa"/>
            <w:gridSpan w:val="2"/>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r w:rsidRPr="00087FF8">
              <w:rPr>
                <w:b/>
                <w:bCs/>
                <w:sz w:val="20"/>
              </w:rPr>
              <w:t> </w:t>
            </w:r>
          </w:p>
        </w:tc>
        <w:tc>
          <w:tcPr>
            <w:tcW w:w="2382" w:type="dxa"/>
            <w:gridSpan w:val="11"/>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r w:rsidRPr="00087FF8">
              <w:rPr>
                <w:b/>
                <w:bCs/>
                <w:sz w:val="20"/>
              </w:rPr>
              <w:t> </w:t>
            </w:r>
          </w:p>
        </w:tc>
        <w:tc>
          <w:tcPr>
            <w:tcW w:w="236" w:type="dxa"/>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c>
          <w:tcPr>
            <w:tcW w:w="960" w:type="dxa"/>
            <w:gridSpan w:val="5"/>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r>
      <w:tr w:rsidR="00AA21EB" w:rsidRPr="00087FF8" w:rsidTr="00EB0384">
        <w:trPr>
          <w:gridAfter w:val="12"/>
          <w:wAfter w:w="7514" w:type="dxa"/>
          <w:cantSplit/>
          <w:trHeight w:val="132"/>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 том числе</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федеральный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краевой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внебюджетные источники</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563"/>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 xml:space="preserve"> </w:t>
            </w:r>
            <w:r w:rsidR="00F86054" w:rsidRPr="00087FF8">
              <w:rPr>
                <w:sz w:val="20"/>
              </w:rPr>
              <w:t>местный</w:t>
            </w:r>
            <w:r w:rsidRPr="00087FF8">
              <w:rPr>
                <w:sz w:val="20"/>
              </w:rPr>
              <w:t xml:space="preserve">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0,5</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0,5</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401"/>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юридические лица</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EB0384">
        <w:trPr>
          <w:gridAfter w:val="12"/>
          <w:wAfter w:w="7514" w:type="dxa"/>
          <w:cantSplit/>
          <w:trHeight w:val="79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b/>
                <w:bCs/>
                <w:sz w:val="20"/>
              </w:rPr>
            </w:pPr>
            <w:r w:rsidRPr="00087FF8">
              <w:rPr>
                <w:b/>
                <w:bCs/>
                <w:sz w:val="20"/>
              </w:rPr>
              <w:t>Мероприятие 6</w:t>
            </w:r>
          </w:p>
        </w:tc>
        <w:tc>
          <w:tcPr>
            <w:tcW w:w="6662" w:type="dxa"/>
            <w:gridSpan w:val="4"/>
            <w:tcBorders>
              <w:top w:val="nil"/>
              <w:left w:val="nil"/>
              <w:bottom w:val="single" w:sz="4" w:space="0" w:color="auto"/>
              <w:right w:val="single" w:sz="4" w:space="0" w:color="auto"/>
            </w:tcBorders>
            <w:shd w:val="clear" w:color="000000" w:fill="FFFFFF"/>
            <w:hideMark/>
          </w:tcPr>
          <w:p w:rsidR="006B5C37" w:rsidRPr="00087FF8" w:rsidRDefault="006B5C37" w:rsidP="00087FF8">
            <w:pPr>
              <w:rPr>
                <w:b/>
                <w:bCs/>
                <w:sz w:val="20"/>
              </w:rPr>
            </w:pPr>
            <w:r w:rsidRPr="00087FF8">
              <w:rPr>
                <w:b/>
                <w:bCs/>
                <w:sz w:val="20"/>
              </w:rPr>
              <w:t xml:space="preserve">Приобретение жилья молодым семьям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b/>
                <w:bCs/>
                <w:sz w:val="20"/>
              </w:rPr>
            </w:pPr>
            <w:r w:rsidRPr="00087FF8">
              <w:rPr>
                <w:b/>
                <w:bCs/>
                <w:sz w:val="20"/>
              </w:rPr>
              <w:t>Всего</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444,0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444,0</w:t>
            </w:r>
          </w:p>
        </w:tc>
        <w:tc>
          <w:tcPr>
            <w:tcW w:w="258" w:type="dxa"/>
            <w:gridSpan w:val="2"/>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r w:rsidRPr="00087FF8">
              <w:rPr>
                <w:b/>
                <w:bCs/>
                <w:sz w:val="20"/>
              </w:rPr>
              <w:t> </w:t>
            </w:r>
          </w:p>
        </w:tc>
        <w:tc>
          <w:tcPr>
            <w:tcW w:w="2382" w:type="dxa"/>
            <w:gridSpan w:val="11"/>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r w:rsidRPr="00087FF8">
              <w:rPr>
                <w:b/>
                <w:bCs/>
                <w:sz w:val="20"/>
              </w:rPr>
              <w:t> </w:t>
            </w:r>
          </w:p>
        </w:tc>
        <w:tc>
          <w:tcPr>
            <w:tcW w:w="236" w:type="dxa"/>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c>
          <w:tcPr>
            <w:tcW w:w="960" w:type="dxa"/>
            <w:gridSpan w:val="5"/>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r>
      <w:tr w:rsidR="00AA21EB" w:rsidRPr="00087FF8" w:rsidTr="00DF45BA">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 xml:space="preserve">в том числе </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DF45BA">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федеральный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DF45BA">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lastRenderedPageBreak/>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краевой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DF45BA">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внебюджетные источники</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DF45BA">
        <w:trPr>
          <w:gridAfter w:val="12"/>
          <w:wAfter w:w="7514" w:type="dxa"/>
          <w:cantSplit/>
          <w:trHeight w:val="792"/>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местный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444,0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444,0</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DF45BA">
        <w:trPr>
          <w:gridAfter w:val="12"/>
          <w:wAfter w:w="7514" w:type="dxa"/>
          <w:cantSplit/>
          <w:trHeight w:val="121"/>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юридические лица</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DF45BA">
        <w:trPr>
          <w:gridAfter w:val="12"/>
          <w:wAfter w:w="7514" w:type="dxa"/>
          <w:cantSplit/>
          <w:trHeight w:val="639"/>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b/>
                <w:bCs/>
                <w:sz w:val="20"/>
              </w:rPr>
            </w:pPr>
            <w:r w:rsidRPr="00087FF8">
              <w:rPr>
                <w:b/>
                <w:bCs/>
                <w:sz w:val="20"/>
              </w:rPr>
              <w:t>Мероприятие 7</w:t>
            </w:r>
          </w:p>
        </w:tc>
        <w:tc>
          <w:tcPr>
            <w:tcW w:w="6662" w:type="dxa"/>
            <w:gridSpan w:val="4"/>
            <w:tcBorders>
              <w:top w:val="nil"/>
              <w:left w:val="nil"/>
              <w:bottom w:val="single" w:sz="4" w:space="0" w:color="auto"/>
              <w:right w:val="single" w:sz="4" w:space="0" w:color="auto"/>
            </w:tcBorders>
            <w:shd w:val="clear" w:color="000000" w:fill="FFFFFF"/>
            <w:hideMark/>
          </w:tcPr>
          <w:p w:rsidR="006B5C37" w:rsidRPr="00087FF8" w:rsidRDefault="006B5C37" w:rsidP="00087FF8">
            <w:pPr>
              <w:rPr>
                <w:b/>
                <w:bCs/>
                <w:sz w:val="20"/>
              </w:rPr>
            </w:pPr>
            <w:r w:rsidRPr="00087FF8">
              <w:rPr>
                <w:b/>
                <w:bCs/>
                <w:sz w:val="20"/>
              </w:rPr>
              <w:t>Социальное обеспечение и иные выплаты населению</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b/>
                <w:bCs/>
                <w:sz w:val="20"/>
              </w:rPr>
            </w:pPr>
            <w:r w:rsidRPr="00087FF8">
              <w:rPr>
                <w:b/>
                <w:bCs/>
                <w:sz w:val="20"/>
              </w:rPr>
              <w:t>Всего</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36,0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36,0</w:t>
            </w:r>
          </w:p>
        </w:tc>
        <w:tc>
          <w:tcPr>
            <w:tcW w:w="258" w:type="dxa"/>
            <w:gridSpan w:val="2"/>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r w:rsidRPr="00087FF8">
              <w:rPr>
                <w:b/>
                <w:bCs/>
                <w:sz w:val="20"/>
              </w:rPr>
              <w:t> </w:t>
            </w:r>
          </w:p>
        </w:tc>
        <w:tc>
          <w:tcPr>
            <w:tcW w:w="2382" w:type="dxa"/>
            <w:gridSpan w:val="11"/>
            <w:tcBorders>
              <w:top w:val="nil"/>
              <w:left w:val="nil"/>
              <w:bottom w:val="nil"/>
              <w:right w:val="nil"/>
            </w:tcBorders>
            <w:shd w:val="clear" w:color="000000" w:fill="FFFFFF" w:themeFill="background1"/>
            <w:noWrap/>
            <w:vAlign w:val="bottom"/>
            <w:hideMark/>
          </w:tcPr>
          <w:p w:rsidR="006B5C37" w:rsidRPr="00087FF8" w:rsidRDefault="006B5C37" w:rsidP="00087FF8">
            <w:pPr>
              <w:rPr>
                <w:b/>
                <w:bCs/>
                <w:sz w:val="20"/>
              </w:rPr>
            </w:pPr>
            <w:r w:rsidRPr="00087FF8">
              <w:rPr>
                <w:b/>
                <w:bCs/>
                <w:sz w:val="20"/>
              </w:rPr>
              <w:t> </w:t>
            </w:r>
          </w:p>
        </w:tc>
        <w:tc>
          <w:tcPr>
            <w:tcW w:w="236" w:type="dxa"/>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c>
          <w:tcPr>
            <w:tcW w:w="960" w:type="dxa"/>
            <w:gridSpan w:val="5"/>
            <w:tcBorders>
              <w:top w:val="nil"/>
              <w:left w:val="nil"/>
              <w:bottom w:val="nil"/>
              <w:right w:val="nil"/>
            </w:tcBorders>
            <w:shd w:val="clear" w:color="000000" w:fill="FFFF00"/>
            <w:noWrap/>
            <w:vAlign w:val="bottom"/>
            <w:hideMark/>
          </w:tcPr>
          <w:p w:rsidR="006B5C37" w:rsidRPr="00087FF8" w:rsidRDefault="006B5C37" w:rsidP="00087FF8">
            <w:pPr>
              <w:rPr>
                <w:b/>
                <w:bCs/>
                <w:sz w:val="20"/>
              </w:rPr>
            </w:pPr>
            <w:r w:rsidRPr="00087FF8">
              <w:rPr>
                <w:b/>
                <w:bCs/>
                <w:sz w:val="20"/>
              </w:rPr>
              <w:t> </w:t>
            </w:r>
          </w:p>
        </w:tc>
      </w:tr>
      <w:tr w:rsidR="00AA21EB" w:rsidRPr="00087FF8" w:rsidTr="00DF45BA">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 xml:space="preserve">в том числе </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DF45BA">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федеральный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DF45BA">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краевой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DF45BA">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внебюджетные источники</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DF45BA">
        <w:trPr>
          <w:gridAfter w:val="12"/>
          <w:wAfter w:w="7514" w:type="dxa"/>
          <w:cantSplit/>
          <w:trHeight w:val="696"/>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местный бюджет</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36,0</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sz w:val="20"/>
              </w:rPr>
            </w:pPr>
            <w:r w:rsidRPr="00087FF8">
              <w:rPr>
                <w:sz w:val="20"/>
              </w:rPr>
              <w:t>0,0</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jc w:val="right"/>
              <w:rPr>
                <w:b/>
                <w:bCs/>
                <w:sz w:val="20"/>
              </w:rPr>
            </w:pPr>
            <w:r w:rsidRPr="00087FF8">
              <w:rPr>
                <w:b/>
                <w:bCs/>
                <w:sz w:val="20"/>
              </w:rPr>
              <w:t>36,0</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r w:rsidR="00AA21EB" w:rsidRPr="00087FF8" w:rsidTr="00DF45BA">
        <w:trPr>
          <w:gridAfter w:val="12"/>
          <w:wAfter w:w="7514" w:type="dxa"/>
          <w:cantSplit/>
          <w:trHeight w:val="70"/>
        </w:trPr>
        <w:tc>
          <w:tcPr>
            <w:tcW w:w="1858" w:type="dxa"/>
            <w:tcBorders>
              <w:top w:val="nil"/>
              <w:left w:val="single" w:sz="4" w:space="0" w:color="000000"/>
              <w:bottom w:val="single" w:sz="4" w:space="0" w:color="000000"/>
              <w:right w:val="single" w:sz="4" w:space="0" w:color="000000"/>
            </w:tcBorders>
            <w:shd w:val="clear" w:color="000000" w:fill="FFFFFF"/>
            <w:noWrap/>
            <w:hideMark/>
          </w:tcPr>
          <w:p w:rsidR="006B5C37" w:rsidRPr="00087FF8" w:rsidRDefault="006B5C37" w:rsidP="00087FF8">
            <w:pPr>
              <w:rPr>
                <w:sz w:val="20"/>
              </w:rPr>
            </w:pPr>
            <w:r w:rsidRPr="00087FF8">
              <w:rPr>
                <w:sz w:val="20"/>
              </w:rPr>
              <w:t> </w:t>
            </w:r>
          </w:p>
        </w:tc>
        <w:tc>
          <w:tcPr>
            <w:tcW w:w="6662" w:type="dxa"/>
            <w:gridSpan w:val="4"/>
            <w:tcBorders>
              <w:top w:val="nil"/>
              <w:left w:val="nil"/>
              <w:bottom w:val="single" w:sz="4" w:space="0" w:color="auto"/>
              <w:right w:val="single" w:sz="4" w:space="0" w:color="auto"/>
            </w:tcBorders>
            <w:shd w:val="clear" w:color="000000" w:fill="FFFFFF"/>
            <w:noWrap/>
            <w:hideMark/>
          </w:tcPr>
          <w:p w:rsidR="006B5C37" w:rsidRPr="00087FF8" w:rsidRDefault="006B5C37" w:rsidP="00087FF8">
            <w:pPr>
              <w:rPr>
                <w:b/>
                <w:bCs/>
                <w:sz w:val="20"/>
              </w:rPr>
            </w:pPr>
            <w:r w:rsidRPr="00087FF8">
              <w:rPr>
                <w:b/>
                <w:bCs/>
                <w:sz w:val="20"/>
              </w:rPr>
              <w:t> </w:t>
            </w:r>
          </w:p>
        </w:tc>
        <w:tc>
          <w:tcPr>
            <w:tcW w:w="1701" w:type="dxa"/>
            <w:gridSpan w:val="2"/>
            <w:tcBorders>
              <w:top w:val="nil"/>
              <w:left w:val="nil"/>
              <w:bottom w:val="single" w:sz="4" w:space="0" w:color="auto"/>
              <w:right w:val="single" w:sz="4" w:space="0" w:color="auto"/>
            </w:tcBorders>
            <w:shd w:val="clear" w:color="000000" w:fill="FFFFFF"/>
            <w:hideMark/>
          </w:tcPr>
          <w:p w:rsidR="006B5C37" w:rsidRPr="00087FF8" w:rsidRDefault="006B5C37" w:rsidP="00087FF8">
            <w:pPr>
              <w:rPr>
                <w:sz w:val="20"/>
              </w:rPr>
            </w:pPr>
            <w:r w:rsidRPr="00087FF8">
              <w:rPr>
                <w:sz w:val="20"/>
              </w:rPr>
              <w:t>юридические лица</w:t>
            </w:r>
          </w:p>
        </w:tc>
        <w:tc>
          <w:tcPr>
            <w:tcW w:w="426"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6"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3"/>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425" w:type="dxa"/>
            <w:gridSpan w:val="2"/>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sz w:val="20"/>
              </w:rPr>
            </w:pPr>
            <w:r w:rsidRPr="00087FF8">
              <w:rPr>
                <w:sz w:val="20"/>
              </w:rPr>
              <w:t> </w:t>
            </w:r>
          </w:p>
        </w:tc>
        <w:tc>
          <w:tcPr>
            <w:tcW w:w="516" w:type="dxa"/>
            <w:gridSpan w:val="5"/>
            <w:tcBorders>
              <w:top w:val="nil"/>
              <w:left w:val="nil"/>
              <w:bottom w:val="single" w:sz="4" w:space="0" w:color="auto"/>
              <w:right w:val="single" w:sz="4" w:space="0" w:color="auto"/>
            </w:tcBorders>
            <w:shd w:val="clear" w:color="000000" w:fill="FFFFFF"/>
            <w:noWrap/>
            <w:textDirection w:val="btLr"/>
            <w:hideMark/>
          </w:tcPr>
          <w:p w:rsidR="006B5C37" w:rsidRPr="00087FF8" w:rsidRDefault="006B5C37" w:rsidP="00AA21EB">
            <w:pPr>
              <w:ind w:left="113" w:right="113"/>
              <w:rPr>
                <w:b/>
                <w:bCs/>
                <w:sz w:val="20"/>
              </w:rPr>
            </w:pPr>
            <w:r w:rsidRPr="00087FF8">
              <w:rPr>
                <w:b/>
                <w:bCs/>
                <w:sz w:val="20"/>
              </w:rPr>
              <w:t> </w:t>
            </w:r>
          </w:p>
        </w:tc>
        <w:tc>
          <w:tcPr>
            <w:tcW w:w="258" w:type="dxa"/>
            <w:gridSpan w:val="2"/>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82" w:type="dxa"/>
            <w:gridSpan w:val="11"/>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236" w:type="dxa"/>
            <w:tcBorders>
              <w:top w:val="nil"/>
              <w:left w:val="nil"/>
              <w:bottom w:val="nil"/>
              <w:right w:val="nil"/>
            </w:tcBorders>
            <w:shd w:val="clear" w:color="auto" w:fill="auto"/>
            <w:noWrap/>
            <w:vAlign w:val="bottom"/>
            <w:hideMark/>
          </w:tcPr>
          <w:p w:rsidR="006B5C37" w:rsidRPr="00087FF8" w:rsidRDefault="006B5C37" w:rsidP="00087FF8">
            <w:pPr>
              <w:rPr>
                <w:sz w:val="20"/>
              </w:rPr>
            </w:pPr>
          </w:p>
        </w:tc>
        <w:tc>
          <w:tcPr>
            <w:tcW w:w="960" w:type="dxa"/>
            <w:gridSpan w:val="5"/>
            <w:tcBorders>
              <w:top w:val="nil"/>
              <w:left w:val="nil"/>
              <w:bottom w:val="nil"/>
              <w:right w:val="nil"/>
            </w:tcBorders>
            <w:shd w:val="clear" w:color="auto" w:fill="auto"/>
            <w:noWrap/>
            <w:vAlign w:val="bottom"/>
            <w:hideMark/>
          </w:tcPr>
          <w:p w:rsidR="006B5C37" w:rsidRPr="00087FF8" w:rsidRDefault="006B5C37" w:rsidP="00087FF8">
            <w:pPr>
              <w:rPr>
                <w:sz w:val="20"/>
              </w:rPr>
            </w:pPr>
          </w:p>
        </w:tc>
      </w:tr>
    </w:tbl>
    <w:p w:rsidR="00083596" w:rsidRPr="00927848" w:rsidRDefault="00083596" w:rsidP="00927848">
      <w:pPr>
        <w:rPr>
          <w:b/>
          <w:sz w:val="20"/>
        </w:rPr>
      </w:pPr>
    </w:p>
    <w:p w:rsidR="004C1D65" w:rsidRDefault="004C1D65" w:rsidP="004C1D65">
      <w:pPr>
        <w:rPr>
          <w:b/>
          <w:sz w:val="20"/>
        </w:rPr>
        <w:sectPr w:rsidR="004C1D65" w:rsidSect="00734830">
          <w:type w:val="continuous"/>
          <w:pgSz w:w="16838" w:h="11906" w:orient="landscape"/>
          <w:pgMar w:top="1276" w:right="680" w:bottom="284" w:left="709" w:header="709" w:footer="709" w:gutter="0"/>
          <w:cols w:space="708"/>
          <w:docGrid w:linePitch="360"/>
        </w:sectPr>
      </w:pPr>
    </w:p>
    <w:p w:rsidR="00083596" w:rsidRPr="004C1D65" w:rsidRDefault="00083596" w:rsidP="004C1D65">
      <w:pPr>
        <w:rPr>
          <w:b/>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shd w:val="clear" w:color="auto" w:fill="FFFFFF"/>
        <w:tabs>
          <w:tab w:val="left" w:pos="9360"/>
        </w:tabs>
        <w:jc w:val="center"/>
        <w:rPr>
          <w:color w:val="000000"/>
          <w:spacing w:val="1"/>
          <w:sz w:val="20"/>
        </w:rPr>
      </w:pPr>
    </w:p>
    <w:p w:rsidR="004C1D65" w:rsidRDefault="004C1D65" w:rsidP="004C1D65">
      <w:pPr>
        <w:rPr>
          <w:color w:val="000000"/>
          <w:spacing w:val="1"/>
          <w:sz w:val="20"/>
        </w:rPr>
      </w:pPr>
    </w:p>
    <w:p w:rsidR="004C1D65" w:rsidRDefault="003125A3" w:rsidP="004C1D65">
      <w:pPr>
        <w:rPr>
          <w:color w:val="000000"/>
          <w:spacing w:val="1"/>
          <w:sz w:val="20"/>
        </w:rPr>
      </w:pPr>
      <w:r>
        <w:rPr>
          <w:noProof/>
          <w:color w:val="000000"/>
          <w:spacing w:val="1"/>
          <w:sz w:val="20"/>
        </w:rPr>
        <w:lastRenderedPageBreak/>
        <w:drawing>
          <wp:anchor distT="0" distB="0" distL="114300" distR="114300" simplePos="0" relativeHeight="251718656" behindDoc="1" locked="0" layoutInCell="1" allowOverlap="1">
            <wp:simplePos x="0" y="0"/>
            <wp:positionH relativeFrom="column">
              <wp:posOffset>2092960</wp:posOffset>
            </wp:positionH>
            <wp:positionV relativeFrom="paragraph">
              <wp:posOffset>-44450</wp:posOffset>
            </wp:positionV>
            <wp:extent cx="523875" cy="647700"/>
            <wp:effectExtent l="19050" t="0" r="9525" b="0"/>
            <wp:wrapNone/>
            <wp:docPr id="15"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4C1D65" w:rsidRDefault="004C1D65" w:rsidP="004C1D65">
      <w:pPr>
        <w:rPr>
          <w:color w:val="000000"/>
          <w:spacing w:val="1"/>
          <w:sz w:val="20"/>
        </w:rPr>
      </w:pPr>
    </w:p>
    <w:p w:rsidR="004C1D65" w:rsidRDefault="004C1D65" w:rsidP="004C1D65">
      <w:pPr>
        <w:rPr>
          <w:color w:val="000000"/>
          <w:spacing w:val="1"/>
          <w:sz w:val="20"/>
        </w:rPr>
      </w:pPr>
    </w:p>
    <w:p w:rsidR="004C1D65" w:rsidRDefault="004C1D65" w:rsidP="004C1D65">
      <w:pPr>
        <w:rPr>
          <w:color w:val="000000"/>
          <w:spacing w:val="1"/>
          <w:sz w:val="20"/>
        </w:rPr>
      </w:pPr>
    </w:p>
    <w:p w:rsidR="004C1D65" w:rsidRDefault="004C1D65" w:rsidP="004C1D65">
      <w:pPr>
        <w:rPr>
          <w:color w:val="000000"/>
          <w:spacing w:val="1"/>
          <w:sz w:val="20"/>
        </w:rPr>
      </w:pPr>
    </w:p>
    <w:p w:rsidR="003125A3" w:rsidRPr="00927848" w:rsidRDefault="003125A3" w:rsidP="003125A3">
      <w:pPr>
        <w:shd w:val="clear" w:color="auto" w:fill="FFFFFF"/>
        <w:tabs>
          <w:tab w:val="left" w:pos="9360"/>
        </w:tabs>
        <w:jc w:val="center"/>
        <w:rPr>
          <w:color w:val="000000"/>
          <w:spacing w:val="1"/>
          <w:sz w:val="20"/>
        </w:rPr>
      </w:pPr>
      <w:r w:rsidRPr="00927848">
        <w:rPr>
          <w:color w:val="000000"/>
          <w:spacing w:val="1"/>
          <w:sz w:val="20"/>
        </w:rPr>
        <w:t>АДМИНИСТРАЦИЯ ЯСТРЕБОВСКОГО СЕЛЬСОВЕТА</w:t>
      </w:r>
    </w:p>
    <w:p w:rsidR="003125A3" w:rsidRPr="00927848" w:rsidRDefault="003125A3" w:rsidP="003125A3">
      <w:pPr>
        <w:shd w:val="clear" w:color="auto" w:fill="FFFFFF"/>
        <w:tabs>
          <w:tab w:val="left" w:pos="9360"/>
        </w:tabs>
        <w:jc w:val="center"/>
        <w:rPr>
          <w:color w:val="000000"/>
          <w:spacing w:val="1"/>
          <w:sz w:val="20"/>
        </w:rPr>
      </w:pPr>
      <w:r w:rsidRPr="00927848">
        <w:rPr>
          <w:color w:val="000000"/>
          <w:spacing w:val="1"/>
          <w:sz w:val="20"/>
        </w:rPr>
        <w:t>АЧИНСКОГО РАЙОНА</w:t>
      </w:r>
    </w:p>
    <w:p w:rsidR="003125A3" w:rsidRPr="00927848" w:rsidRDefault="003125A3" w:rsidP="003125A3">
      <w:pPr>
        <w:shd w:val="clear" w:color="auto" w:fill="FFFFFF"/>
        <w:tabs>
          <w:tab w:val="left" w:pos="9360"/>
        </w:tabs>
        <w:jc w:val="center"/>
        <w:rPr>
          <w:color w:val="000000"/>
          <w:spacing w:val="1"/>
          <w:sz w:val="20"/>
        </w:rPr>
      </w:pPr>
      <w:r w:rsidRPr="00927848">
        <w:rPr>
          <w:color w:val="000000"/>
          <w:spacing w:val="1"/>
          <w:sz w:val="20"/>
        </w:rPr>
        <w:t>КРАСНОЯРСКОГО КРАЯ</w:t>
      </w:r>
    </w:p>
    <w:p w:rsidR="003125A3" w:rsidRPr="00927848" w:rsidRDefault="003125A3" w:rsidP="003125A3">
      <w:pPr>
        <w:shd w:val="clear" w:color="auto" w:fill="FFFFFF"/>
        <w:tabs>
          <w:tab w:val="left" w:pos="9360"/>
        </w:tabs>
        <w:jc w:val="center"/>
        <w:rPr>
          <w:color w:val="000000"/>
          <w:spacing w:val="1"/>
          <w:sz w:val="20"/>
        </w:rPr>
      </w:pPr>
      <w:r w:rsidRPr="00927848">
        <w:rPr>
          <w:color w:val="000000"/>
          <w:spacing w:val="1"/>
          <w:sz w:val="20"/>
        </w:rPr>
        <w:t>ПРОЕКТ</w:t>
      </w:r>
    </w:p>
    <w:p w:rsidR="003125A3" w:rsidRPr="00927848" w:rsidRDefault="003125A3" w:rsidP="003125A3">
      <w:pPr>
        <w:pStyle w:val="2"/>
        <w:rPr>
          <w:sz w:val="20"/>
          <w:szCs w:val="20"/>
        </w:rPr>
      </w:pPr>
      <w:r w:rsidRPr="00927848">
        <w:rPr>
          <w:sz w:val="20"/>
          <w:szCs w:val="20"/>
        </w:rPr>
        <w:t>П О С Т А Н О В Л Е Н И Е</w:t>
      </w:r>
    </w:p>
    <w:p w:rsidR="004C1D65" w:rsidRDefault="004C1D65" w:rsidP="004C1D65">
      <w:pPr>
        <w:rPr>
          <w:color w:val="000000"/>
          <w:spacing w:val="1"/>
          <w:sz w:val="20"/>
        </w:rPr>
      </w:pPr>
    </w:p>
    <w:p w:rsidR="004C1D65" w:rsidRDefault="004C1D65" w:rsidP="004C1D65">
      <w:pPr>
        <w:rPr>
          <w:color w:val="000000"/>
          <w:spacing w:val="1"/>
          <w:sz w:val="20"/>
        </w:rPr>
      </w:pPr>
    </w:p>
    <w:p w:rsidR="00DE3DE4" w:rsidRPr="00DE3DE4" w:rsidRDefault="00DE3DE4" w:rsidP="00DE3DE4">
      <w:pPr>
        <w:rPr>
          <w:sz w:val="20"/>
          <w:szCs w:val="24"/>
        </w:rPr>
      </w:pPr>
      <w:r w:rsidRPr="00DE3DE4">
        <w:rPr>
          <w:sz w:val="20"/>
          <w:szCs w:val="24"/>
        </w:rPr>
        <w:t>00.00.00</w:t>
      </w:r>
      <w:r w:rsidRPr="00DE3DE4">
        <w:rPr>
          <w:sz w:val="20"/>
          <w:szCs w:val="24"/>
        </w:rPr>
        <w:tab/>
      </w:r>
      <w:r w:rsidRPr="00DE3DE4">
        <w:rPr>
          <w:sz w:val="20"/>
          <w:szCs w:val="24"/>
        </w:rPr>
        <w:tab/>
      </w:r>
      <w:r w:rsidRPr="00DE3DE4">
        <w:rPr>
          <w:sz w:val="20"/>
          <w:szCs w:val="24"/>
        </w:rPr>
        <w:tab/>
      </w:r>
      <w:r w:rsidRPr="00DE3DE4">
        <w:rPr>
          <w:sz w:val="20"/>
          <w:szCs w:val="24"/>
        </w:rPr>
        <w:tab/>
        <w:t xml:space="preserve">          с.Ястребово    </w:t>
      </w:r>
      <w:r>
        <w:rPr>
          <w:sz w:val="20"/>
          <w:szCs w:val="24"/>
        </w:rPr>
        <w:t xml:space="preserve">         </w:t>
      </w:r>
      <w:r w:rsidRPr="00DE3DE4">
        <w:rPr>
          <w:sz w:val="20"/>
          <w:szCs w:val="24"/>
        </w:rPr>
        <w:t xml:space="preserve">                                  № 00-П</w:t>
      </w:r>
    </w:p>
    <w:p w:rsidR="00DE3DE4" w:rsidRPr="00DE3DE4" w:rsidRDefault="00DE3DE4" w:rsidP="00DE3DE4">
      <w:pPr>
        <w:rPr>
          <w:sz w:val="20"/>
          <w:szCs w:val="24"/>
        </w:rPr>
      </w:pPr>
    </w:p>
    <w:p w:rsidR="00DE3DE4" w:rsidRPr="00DE3DE4" w:rsidRDefault="00DE3DE4" w:rsidP="00DE3DE4">
      <w:pPr>
        <w:jc w:val="both"/>
        <w:rPr>
          <w:b/>
          <w:sz w:val="20"/>
          <w:szCs w:val="24"/>
        </w:rPr>
      </w:pPr>
      <w:r w:rsidRPr="00DE3DE4">
        <w:rPr>
          <w:b/>
          <w:sz w:val="20"/>
          <w:szCs w:val="24"/>
        </w:rPr>
        <w:t>О внесении изменений Постановление Администрации Ястребовского сельсовета Ачинского района от 15.10.2013г. № 89-П «Об утверждении муниципальной программы Ястребовского сельсовета «Защита населения территории Ястребовского сельсовета от чрезвычайных ситуаций природного и техногенного характера»</w:t>
      </w:r>
    </w:p>
    <w:p w:rsidR="00DE3DE4" w:rsidRPr="00DE3DE4" w:rsidRDefault="00DE3DE4" w:rsidP="00DE3DE4">
      <w:pPr>
        <w:jc w:val="both"/>
        <w:rPr>
          <w:sz w:val="20"/>
          <w:szCs w:val="24"/>
        </w:rPr>
      </w:pPr>
    </w:p>
    <w:p w:rsidR="00DE3DE4" w:rsidRPr="00DE3DE4" w:rsidRDefault="00DE3DE4" w:rsidP="00DE3DE4">
      <w:pPr>
        <w:jc w:val="both"/>
        <w:rPr>
          <w:sz w:val="20"/>
          <w:szCs w:val="24"/>
        </w:rPr>
      </w:pPr>
      <w:r w:rsidRPr="00DE3DE4">
        <w:rPr>
          <w:sz w:val="20"/>
          <w:szCs w:val="24"/>
        </w:rPr>
        <w:t xml:space="preserve">      В соответствии со статьей 179 Бюджетного кодекса Российской Федерации, Постановлением администрации Ястребовского сельсовета от 15.10.2013г. №89-П «Об утверждении Порядка принятия решений о разработке муниципальных программ Ястребовского сельсовета, их формировании и реализации», и статьей 17 Устава Ястребовского сельсовета </w:t>
      </w:r>
    </w:p>
    <w:p w:rsidR="00DE3DE4" w:rsidRPr="00DE3DE4" w:rsidRDefault="00DE3DE4" w:rsidP="00DE3DE4">
      <w:pPr>
        <w:ind w:firstLine="660"/>
        <w:jc w:val="both"/>
        <w:rPr>
          <w:sz w:val="20"/>
          <w:szCs w:val="24"/>
        </w:rPr>
      </w:pPr>
      <w:r w:rsidRPr="00DE3DE4">
        <w:rPr>
          <w:sz w:val="20"/>
          <w:szCs w:val="24"/>
        </w:rPr>
        <w:t>ПОСТАНОВЛЯЮ:</w:t>
      </w:r>
    </w:p>
    <w:p w:rsidR="00DE3DE4" w:rsidRPr="00DE3DE4" w:rsidRDefault="00DE3DE4" w:rsidP="00DE3DE4">
      <w:pPr>
        <w:ind w:firstLine="660"/>
        <w:jc w:val="both"/>
        <w:rPr>
          <w:sz w:val="20"/>
          <w:szCs w:val="24"/>
        </w:rPr>
      </w:pPr>
      <w:r w:rsidRPr="00DE3DE4">
        <w:rPr>
          <w:sz w:val="20"/>
          <w:szCs w:val="24"/>
        </w:rPr>
        <w:t>1. Внести в Постановление Администрации Ястребовского сельсовета Ачинского района от 15.10.2013 г. №89-П «Об утверждении муниципальной программы Ястребовского сельсовета «Защита населения территории Ястребовского сельсовета от чрезвычайных ситуаций природного и техногенного характера» следующее изменение:</w:t>
      </w:r>
    </w:p>
    <w:p w:rsidR="00DE3DE4" w:rsidRPr="00DE3DE4" w:rsidRDefault="00DE3DE4" w:rsidP="00DE3DE4">
      <w:pPr>
        <w:jc w:val="both"/>
        <w:rPr>
          <w:sz w:val="20"/>
          <w:szCs w:val="24"/>
        </w:rPr>
      </w:pPr>
      <w:r w:rsidRPr="00DE3DE4">
        <w:rPr>
          <w:sz w:val="20"/>
          <w:szCs w:val="24"/>
        </w:rPr>
        <w:t xml:space="preserve">            1.1.Муниципальную программу «Об утверждении муниципальной программы Ястребовского сельсовета «Защита населения территории Ястребовского сельсовета от чрезвычайных ситуаций природного и техногенного характера» изложить в новой редакции согласно приложениям.</w:t>
      </w:r>
    </w:p>
    <w:p w:rsidR="00DE3DE4" w:rsidRPr="00DE3DE4" w:rsidRDefault="00DE3DE4" w:rsidP="00DE3DE4">
      <w:pPr>
        <w:jc w:val="both"/>
        <w:rPr>
          <w:sz w:val="20"/>
          <w:szCs w:val="24"/>
        </w:rPr>
      </w:pPr>
      <w:r w:rsidRPr="00DE3DE4">
        <w:rPr>
          <w:sz w:val="20"/>
          <w:szCs w:val="24"/>
        </w:rPr>
        <w:t xml:space="preserve">2. Контроль за исполнением постановления оставляю за собой.    </w:t>
      </w:r>
    </w:p>
    <w:p w:rsidR="00DE3DE4" w:rsidRPr="00DE3DE4" w:rsidRDefault="00DE3DE4" w:rsidP="00DE3DE4">
      <w:pPr>
        <w:jc w:val="both"/>
        <w:rPr>
          <w:sz w:val="20"/>
          <w:szCs w:val="24"/>
        </w:rPr>
      </w:pPr>
      <w:r w:rsidRPr="00DE3DE4">
        <w:rPr>
          <w:sz w:val="20"/>
          <w:szCs w:val="24"/>
        </w:rPr>
        <w:t>3. Постановление  вступает в силу после его официального опубликования в  информационном вестнике «Ястребовский вестник».</w:t>
      </w:r>
    </w:p>
    <w:p w:rsidR="00DE3DE4" w:rsidRPr="00DE3DE4" w:rsidRDefault="00DE3DE4" w:rsidP="00DE3DE4">
      <w:pPr>
        <w:jc w:val="both"/>
        <w:rPr>
          <w:sz w:val="20"/>
          <w:szCs w:val="24"/>
        </w:rPr>
      </w:pPr>
    </w:p>
    <w:p w:rsidR="00DE3DE4" w:rsidRPr="00DE3DE4" w:rsidRDefault="00DE3DE4" w:rsidP="00DE3DE4">
      <w:pPr>
        <w:jc w:val="both"/>
        <w:rPr>
          <w:sz w:val="22"/>
        </w:rPr>
      </w:pPr>
      <w:r w:rsidRPr="00DE3DE4">
        <w:rPr>
          <w:sz w:val="20"/>
          <w:szCs w:val="24"/>
        </w:rPr>
        <w:t>Глава сельсовета                                                                                Е.Н.Тимошенко</w:t>
      </w:r>
    </w:p>
    <w:p w:rsidR="004C1D65" w:rsidRPr="00DE3DE4" w:rsidRDefault="004C1D65" w:rsidP="00DE3DE4">
      <w:pPr>
        <w:rPr>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DE3DE4" w:rsidRDefault="00083596" w:rsidP="00DE3DE4">
      <w:pPr>
        <w:rPr>
          <w:b/>
          <w:sz w:val="16"/>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Pr="00927848" w:rsidRDefault="00083596" w:rsidP="00927848">
      <w:pPr>
        <w:rPr>
          <w:b/>
          <w:sz w:val="20"/>
        </w:rPr>
      </w:pPr>
    </w:p>
    <w:p w:rsidR="00083596" w:rsidRDefault="00083596" w:rsidP="00927848">
      <w:pPr>
        <w:rPr>
          <w:b/>
          <w:sz w:val="20"/>
        </w:rPr>
      </w:pPr>
    </w:p>
    <w:p w:rsidR="00137439" w:rsidRDefault="00137439" w:rsidP="00927848">
      <w:pPr>
        <w:rPr>
          <w:b/>
          <w:sz w:val="20"/>
        </w:rPr>
        <w:sectPr w:rsidR="00137439" w:rsidSect="00DE3DE4">
          <w:type w:val="continuous"/>
          <w:pgSz w:w="16838" w:h="11906" w:orient="landscape"/>
          <w:pgMar w:top="1276" w:right="680" w:bottom="284" w:left="709" w:header="709" w:footer="709" w:gutter="0"/>
          <w:cols w:num="2" w:space="708"/>
          <w:docGrid w:linePitch="360"/>
        </w:sectPr>
      </w:pPr>
    </w:p>
    <w:p w:rsidR="00137439" w:rsidRPr="00137439" w:rsidRDefault="00137439" w:rsidP="00137439">
      <w:pPr>
        <w:rPr>
          <w:b/>
          <w:sz w:val="20"/>
        </w:rPr>
      </w:pPr>
    </w:p>
    <w:p w:rsidR="00137439" w:rsidRPr="00137439" w:rsidRDefault="00137439" w:rsidP="00137439">
      <w:pPr>
        <w:pStyle w:val="ConsPlusNormal"/>
        <w:widowControl/>
        <w:ind w:firstLine="0"/>
        <w:jc w:val="right"/>
        <w:rPr>
          <w:rFonts w:ascii="Times New Roman" w:hAnsi="Times New Roman" w:cs="Times New Roman"/>
        </w:rPr>
      </w:pPr>
      <w:r w:rsidRPr="00137439">
        <w:rPr>
          <w:rFonts w:ascii="Times New Roman" w:hAnsi="Times New Roman" w:cs="Times New Roman"/>
        </w:rPr>
        <w:t>Приложение</w:t>
      </w:r>
    </w:p>
    <w:p w:rsidR="00137439" w:rsidRPr="00137439" w:rsidRDefault="00137439" w:rsidP="00137439">
      <w:pPr>
        <w:pStyle w:val="ConsPlusNormal"/>
        <w:widowControl/>
        <w:ind w:firstLine="0"/>
        <w:jc w:val="right"/>
        <w:rPr>
          <w:rFonts w:ascii="Times New Roman" w:hAnsi="Times New Roman" w:cs="Times New Roman"/>
        </w:rPr>
      </w:pPr>
      <w:r w:rsidRPr="00137439">
        <w:rPr>
          <w:rFonts w:ascii="Times New Roman" w:hAnsi="Times New Roman" w:cs="Times New Roman"/>
        </w:rPr>
        <w:t>к постановления Администрации</w:t>
      </w:r>
    </w:p>
    <w:p w:rsidR="00137439" w:rsidRPr="00137439" w:rsidRDefault="00137439" w:rsidP="00137439">
      <w:pPr>
        <w:pStyle w:val="ConsPlusNormal"/>
        <w:widowControl/>
        <w:ind w:firstLine="0"/>
        <w:jc w:val="right"/>
        <w:rPr>
          <w:rFonts w:ascii="Times New Roman" w:hAnsi="Times New Roman" w:cs="Times New Roman"/>
        </w:rPr>
      </w:pPr>
      <w:r w:rsidRPr="00137439">
        <w:rPr>
          <w:rFonts w:ascii="Times New Roman" w:hAnsi="Times New Roman" w:cs="Times New Roman"/>
        </w:rPr>
        <w:t>Ястребовского сельсовета</w:t>
      </w:r>
    </w:p>
    <w:p w:rsidR="00137439" w:rsidRPr="00137439" w:rsidRDefault="00137439" w:rsidP="00137439">
      <w:pPr>
        <w:pStyle w:val="ConsPlusNormal"/>
        <w:widowControl/>
        <w:jc w:val="right"/>
        <w:rPr>
          <w:rFonts w:ascii="Times New Roman" w:hAnsi="Times New Roman" w:cs="Times New Roman"/>
        </w:rPr>
      </w:pPr>
      <w:r w:rsidRPr="00137439">
        <w:rPr>
          <w:rFonts w:ascii="Times New Roman" w:hAnsi="Times New Roman" w:cs="Times New Roman"/>
        </w:rPr>
        <w:t>от 30.12.2021 №87-П</w:t>
      </w:r>
    </w:p>
    <w:p w:rsidR="00137439" w:rsidRPr="00137439" w:rsidRDefault="00137439" w:rsidP="00137439">
      <w:pPr>
        <w:pStyle w:val="ConsPlusNormal"/>
        <w:widowControl/>
        <w:ind w:firstLine="0"/>
        <w:rPr>
          <w:rFonts w:ascii="Times New Roman" w:hAnsi="Times New Roman" w:cs="Times New Roman"/>
        </w:rPr>
      </w:pPr>
    </w:p>
    <w:p w:rsidR="00137439" w:rsidRPr="00137439" w:rsidRDefault="00137439" w:rsidP="00137439">
      <w:pPr>
        <w:jc w:val="center"/>
        <w:rPr>
          <w:sz w:val="20"/>
        </w:rPr>
      </w:pPr>
      <w:r w:rsidRPr="00137439">
        <w:rPr>
          <w:sz w:val="20"/>
        </w:rPr>
        <w:t>Муниципальная программа</w:t>
      </w:r>
    </w:p>
    <w:p w:rsidR="00137439" w:rsidRPr="00137439" w:rsidRDefault="00137439" w:rsidP="00137439">
      <w:pPr>
        <w:jc w:val="center"/>
        <w:rPr>
          <w:b/>
          <w:bCs/>
          <w:sz w:val="20"/>
        </w:rPr>
      </w:pPr>
      <w:r w:rsidRPr="00137439">
        <w:rPr>
          <w:b/>
          <w:bCs/>
          <w:sz w:val="20"/>
        </w:rPr>
        <w:t>«Защита населения территории Ястребовского сельсовета от чрезвычайных ситуаций природного и техногенного характера»</w:t>
      </w:r>
    </w:p>
    <w:p w:rsidR="00137439" w:rsidRPr="00137439" w:rsidRDefault="00137439" w:rsidP="00137439">
      <w:pPr>
        <w:ind w:left="360"/>
        <w:jc w:val="center"/>
        <w:rPr>
          <w:sz w:val="20"/>
        </w:rPr>
      </w:pPr>
    </w:p>
    <w:p w:rsidR="00137439" w:rsidRPr="00137439" w:rsidRDefault="00137439" w:rsidP="00137439">
      <w:pPr>
        <w:ind w:left="360"/>
        <w:jc w:val="center"/>
        <w:rPr>
          <w:sz w:val="20"/>
        </w:rPr>
      </w:pPr>
      <w:r w:rsidRPr="00137439">
        <w:rPr>
          <w:sz w:val="20"/>
        </w:rPr>
        <w:t>1. Паспорт</w:t>
      </w:r>
    </w:p>
    <w:p w:rsidR="00137439" w:rsidRPr="00137439" w:rsidRDefault="00137439" w:rsidP="00137439">
      <w:pPr>
        <w:jc w:val="center"/>
        <w:rPr>
          <w:sz w:val="20"/>
        </w:rPr>
      </w:pPr>
      <w:r w:rsidRPr="00137439">
        <w:rPr>
          <w:sz w:val="20"/>
        </w:rPr>
        <w:t>муниципальной программы «Защита населения территории Ястребовского сельсовета от чрезвычайных ситуаций природного и техногенного характера»</w:t>
      </w:r>
    </w:p>
    <w:p w:rsidR="00137439" w:rsidRPr="00137439" w:rsidRDefault="00137439" w:rsidP="00137439">
      <w:pPr>
        <w:jc w:val="center"/>
        <w:rPr>
          <w:sz w:val="20"/>
        </w:rPr>
      </w:pPr>
    </w:p>
    <w:tbl>
      <w:tblPr>
        <w:tblW w:w="1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14"/>
        <w:gridCol w:w="11786"/>
      </w:tblGrid>
      <w:tr w:rsidR="00137439" w:rsidRPr="00137439" w:rsidTr="00137439">
        <w:trPr>
          <w:trHeight w:val="139"/>
        </w:trPr>
        <w:tc>
          <w:tcPr>
            <w:tcW w:w="3614" w:type="dxa"/>
          </w:tcPr>
          <w:p w:rsidR="00137439" w:rsidRPr="00137439" w:rsidRDefault="00137439" w:rsidP="00137439">
            <w:pPr>
              <w:jc w:val="both"/>
              <w:rPr>
                <w:sz w:val="20"/>
              </w:rPr>
            </w:pPr>
            <w:r w:rsidRPr="00137439">
              <w:rPr>
                <w:sz w:val="20"/>
              </w:rPr>
              <w:t>Наименование муниципальной программы</w:t>
            </w:r>
          </w:p>
        </w:tc>
        <w:tc>
          <w:tcPr>
            <w:tcW w:w="11786" w:type="dxa"/>
          </w:tcPr>
          <w:p w:rsidR="00137439" w:rsidRPr="00137439" w:rsidRDefault="00137439" w:rsidP="00137439">
            <w:pPr>
              <w:snapToGrid w:val="0"/>
              <w:ind w:firstLine="132"/>
              <w:jc w:val="both"/>
              <w:rPr>
                <w:sz w:val="20"/>
              </w:rPr>
            </w:pPr>
            <w:r w:rsidRPr="00137439">
              <w:rPr>
                <w:sz w:val="20"/>
              </w:rPr>
              <w:t>Защита населения территории Ястребовского сельсовета от чрезвычайных ситуаций природного и техногенного характера» (далее- Программа)</w:t>
            </w:r>
          </w:p>
        </w:tc>
      </w:tr>
      <w:tr w:rsidR="00137439" w:rsidRPr="00137439" w:rsidTr="00137439">
        <w:trPr>
          <w:trHeight w:val="145"/>
        </w:trPr>
        <w:tc>
          <w:tcPr>
            <w:tcW w:w="3614" w:type="dxa"/>
          </w:tcPr>
          <w:p w:rsidR="00137439" w:rsidRPr="00137439" w:rsidRDefault="00137439" w:rsidP="00137439">
            <w:pPr>
              <w:jc w:val="both"/>
              <w:rPr>
                <w:sz w:val="20"/>
              </w:rPr>
            </w:pPr>
            <w:r w:rsidRPr="00137439">
              <w:rPr>
                <w:sz w:val="20"/>
              </w:rPr>
              <w:t>Основание для разработки муниципальной программы</w:t>
            </w:r>
          </w:p>
          <w:p w:rsidR="00137439" w:rsidRPr="00137439" w:rsidRDefault="00137439" w:rsidP="00137439">
            <w:pPr>
              <w:jc w:val="both"/>
              <w:rPr>
                <w:sz w:val="20"/>
              </w:rPr>
            </w:pPr>
          </w:p>
        </w:tc>
        <w:tc>
          <w:tcPr>
            <w:tcW w:w="11786" w:type="dxa"/>
          </w:tcPr>
          <w:p w:rsidR="00137439" w:rsidRPr="00137439" w:rsidRDefault="00137439" w:rsidP="00137439">
            <w:pPr>
              <w:ind w:firstLine="242"/>
              <w:jc w:val="both"/>
              <w:rPr>
                <w:sz w:val="20"/>
              </w:rPr>
            </w:pPr>
            <w:r w:rsidRPr="00137439">
              <w:rPr>
                <w:sz w:val="20"/>
              </w:rPr>
              <w:t>Бюджетный кодекс Российской Федерации, Федеральный закон от 06.10.2003 г. № 131-ФЗ «Об общих принципах организации местного самоуправления в Российской Федерации», Закон Красноярского края от 10.07.2007 № 2-317 «О межбюджетных отношениях в Красноярском крае», Постановление администрации Ястребовского сельсовета от 28.08.2013г. № 378-П «Об утверждении Порядка принятия решений о разработке муниципальных программ Ястребовского сельсовета, их формировании и реализации» и  Устав Ястребовского сельсовета</w:t>
            </w:r>
          </w:p>
        </w:tc>
      </w:tr>
      <w:tr w:rsidR="00137439" w:rsidRPr="00137439" w:rsidTr="00137439">
        <w:trPr>
          <w:trHeight w:val="70"/>
        </w:trPr>
        <w:tc>
          <w:tcPr>
            <w:tcW w:w="3614" w:type="dxa"/>
          </w:tcPr>
          <w:p w:rsidR="00137439" w:rsidRPr="00137439" w:rsidRDefault="00137439" w:rsidP="00137439">
            <w:pPr>
              <w:snapToGrid w:val="0"/>
              <w:jc w:val="both"/>
              <w:rPr>
                <w:sz w:val="20"/>
              </w:rPr>
            </w:pPr>
            <w:r w:rsidRPr="00137439">
              <w:rPr>
                <w:sz w:val="20"/>
              </w:rPr>
              <w:t>Ответственный исполнитель</w:t>
            </w:r>
          </w:p>
          <w:p w:rsidR="00137439" w:rsidRPr="00137439" w:rsidRDefault="00137439" w:rsidP="00137439">
            <w:pPr>
              <w:snapToGrid w:val="0"/>
              <w:jc w:val="both"/>
              <w:rPr>
                <w:sz w:val="20"/>
              </w:rPr>
            </w:pPr>
            <w:r w:rsidRPr="00137439">
              <w:rPr>
                <w:sz w:val="20"/>
              </w:rPr>
              <w:t>Программы</w:t>
            </w:r>
          </w:p>
        </w:tc>
        <w:tc>
          <w:tcPr>
            <w:tcW w:w="11786" w:type="dxa"/>
          </w:tcPr>
          <w:p w:rsidR="00137439" w:rsidRPr="00137439" w:rsidRDefault="00137439" w:rsidP="00137439">
            <w:pPr>
              <w:snapToGrid w:val="0"/>
              <w:ind w:firstLine="242"/>
              <w:jc w:val="both"/>
              <w:rPr>
                <w:sz w:val="20"/>
              </w:rPr>
            </w:pPr>
            <w:r w:rsidRPr="00137439">
              <w:rPr>
                <w:sz w:val="20"/>
              </w:rPr>
              <w:t>Администрация Ястребовского сельсовета Ачинского района Красноярского края</w:t>
            </w:r>
          </w:p>
        </w:tc>
      </w:tr>
      <w:tr w:rsidR="00137439" w:rsidRPr="00137439" w:rsidTr="00137439">
        <w:trPr>
          <w:trHeight w:val="70"/>
        </w:trPr>
        <w:tc>
          <w:tcPr>
            <w:tcW w:w="3614" w:type="dxa"/>
          </w:tcPr>
          <w:p w:rsidR="00137439" w:rsidRPr="00137439" w:rsidRDefault="00137439" w:rsidP="00137439">
            <w:pPr>
              <w:snapToGrid w:val="0"/>
              <w:rPr>
                <w:sz w:val="20"/>
              </w:rPr>
            </w:pPr>
            <w:r w:rsidRPr="00137439">
              <w:rPr>
                <w:sz w:val="20"/>
              </w:rPr>
              <w:t>Соисполнители  Программы</w:t>
            </w:r>
          </w:p>
        </w:tc>
        <w:tc>
          <w:tcPr>
            <w:tcW w:w="11786" w:type="dxa"/>
          </w:tcPr>
          <w:p w:rsidR="00137439" w:rsidRPr="00137439" w:rsidRDefault="00137439" w:rsidP="00137439">
            <w:pPr>
              <w:snapToGrid w:val="0"/>
              <w:rPr>
                <w:sz w:val="20"/>
              </w:rPr>
            </w:pPr>
          </w:p>
        </w:tc>
      </w:tr>
      <w:tr w:rsidR="00137439" w:rsidRPr="00137439" w:rsidTr="00137439">
        <w:trPr>
          <w:trHeight w:val="70"/>
        </w:trPr>
        <w:tc>
          <w:tcPr>
            <w:tcW w:w="3614" w:type="dxa"/>
          </w:tcPr>
          <w:p w:rsidR="00137439" w:rsidRPr="00137439" w:rsidRDefault="00137439" w:rsidP="00137439">
            <w:pPr>
              <w:snapToGrid w:val="0"/>
              <w:jc w:val="both"/>
              <w:rPr>
                <w:sz w:val="20"/>
              </w:rPr>
            </w:pPr>
            <w:r w:rsidRPr="00137439">
              <w:rPr>
                <w:sz w:val="20"/>
              </w:rPr>
              <w:t xml:space="preserve">Подпрограммы </w:t>
            </w:r>
          </w:p>
          <w:p w:rsidR="00137439" w:rsidRPr="00137439" w:rsidRDefault="00137439" w:rsidP="00137439">
            <w:pPr>
              <w:snapToGrid w:val="0"/>
              <w:jc w:val="both"/>
              <w:rPr>
                <w:sz w:val="20"/>
              </w:rPr>
            </w:pPr>
            <w:r w:rsidRPr="00137439">
              <w:rPr>
                <w:sz w:val="20"/>
              </w:rPr>
              <w:t>Программы</w:t>
            </w:r>
          </w:p>
          <w:p w:rsidR="00137439" w:rsidRPr="00137439" w:rsidRDefault="00137439" w:rsidP="00137439">
            <w:pPr>
              <w:jc w:val="both"/>
              <w:rPr>
                <w:sz w:val="20"/>
              </w:rPr>
            </w:pPr>
          </w:p>
        </w:tc>
        <w:tc>
          <w:tcPr>
            <w:tcW w:w="11786" w:type="dxa"/>
          </w:tcPr>
          <w:p w:rsidR="00137439" w:rsidRPr="00137439" w:rsidRDefault="00137439" w:rsidP="00137439">
            <w:pPr>
              <w:ind w:firstLine="132"/>
              <w:jc w:val="both"/>
              <w:rPr>
                <w:sz w:val="20"/>
              </w:rPr>
            </w:pPr>
            <w:r w:rsidRPr="00137439">
              <w:rPr>
                <w:sz w:val="20"/>
              </w:rPr>
              <w:t>Подпрограмма 1 «Обеспечение первичных мер пожарной безопасности на территории Ястребовского сельсовета»</w:t>
            </w:r>
          </w:p>
          <w:p w:rsidR="00137439" w:rsidRPr="00137439" w:rsidRDefault="00137439" w:rsidP="00137439">
            <w:pPr>
              <w:ind w:firstLine="242"/>
              <w:jc w:val="both"/>
              <w:rPr>
                <w:sz w:val="20"/>
              </w:rPr>
            </w:pPr>
            <w:r w:rsidRPr="00137439">
              <w:rPr>
                <w:sz w:val="20"/>
              </w:rPr>
              <w:t>Подпрограмма 2 «Профилактика терроризма и экстремизма на территории  сельсовета»</w:t>
            </w:r>
          </w:p>
        </w:tc>
      </w:tr>
      <w:tr w:rsidR="00137439" w:rsidRPr="00137439" w:rsidTr="00137439">
        <w:trPr>
          <w:trHeight w:val="145"/>
        </w:trPr>
        <w:tc>
          <w:tcPr>
            <w:tcW w:w="3614" w:type="dxa"/>
          </w:tcPr>
          <w:p w:rsidR="00137439" w:rsidRPr="00137439" w:rsidRDefault="00137439" w:rsidP="00137439">
            <w:pPr>
              <w:snapToGrid w:val="0"/>
              <w:rPr>
                <w:sz w:val="20"/>
              </w:rPr>
            </w:pPr>
            <w:r w:rsidRPr="00137439">
              <w:rPr>
                <w:sz w:val="20"/>
              </w:rPr>
              <w:t>Цели Программы</w:t>
            </w:r>
          </w:p>
          <w:p w:rsidR="00137439" w:rsidRPr="00137439" w:rsidRDefault="00137439" w:rsidP="00137439">
            <w:pPr>
              <w:snapToGrid w:val="0"/>
              <w:rPr>
                <w:sz w:val="20"/>
              </w:rPr>
            </w:pPr>
          </w:p>
        </w:tc>
        <w:tc>
          <w:tcPr>
            <w:tcW w:w="11786" w:type="dxa"/>
          </w:tcPr>
          <w:p w:rsidR="00137439" w:rsidRPr="00137439" w:rsidRDefault="00137439" w:rsidP="00137439">
            <w:pPr>
              <w:ind w:firstLine="132"/>
              <w:jc w:val="both"/>
              <w:rPr>
                <w:sz w:val="20"/>
              </w:rPr>
            </w:pPr>
            <w:r w:rsidRPr="00137439">
              <w:rPr>
                <w:sz w:val="20"/>
              </w:rPr>
              <w:t>Повышение уровня правовой культуры, подготовленность к жизнеобеспечению населения пострадавшего от чрезвычайных ситуаций</w:t>
            </w:r>
          </w:p>
        </w:tc>
      </w:tr>
      <w:tr w:rsidR="00137439" w:rsidRPr="00137439" w:rsidTr="00137439">
        <w:trPr>
          <w:trHeight w:val="478"/>
        </w:trPr>
        <w:tc>
          <w:tcPr>
            <w:tcW w:w="3614" w:type="dxa"/>
          </w:tcPr>
          <w:p w:rsidR="00137439" w:rsidRPr="00137439" w:rsidRDefault="00137439" w:rsidP="00137439">
            <w:pPr>
              <w:snapToGrid w:val="0"/>
              <w:rPr>
                <w:sz w:val="20"/>
              </w:rPr>
            </w:pPr>
            <w:r w:rsidRPr="00137439">
              <w:rPr>
                <w:sz w:val="20"/>
              </w:rPr>
              <w:t>Задачи Программы</w:t>
            </w:r>
          </w:p>
        </w:tc>
        <w:tc>
          <w:tcPr>
            <w:tcW w:w="11786" w:type="dxa"/>
          </w:tcPr>
          <w:p w:rsidR="00137439" w:rsidRPr="00137439" w:rsidRDefault="00137439" w:rsidP="00137439">
            <w:pPr>
              <w:suppressAutoHyphens/>
              <w:snapToGrid w:val="0"/>
              <w:ind w:firstLine="242"/>
              <w:jc w:val="both"/>
              <w:rPr>
                <w:sz w:val="20"/>
              </w:rPr>
            </w:pPr>
            <w:r w:rsidRPr="00137439">
              <w:rPr>
                <w:sz w:val="20"/>
              </w:rPr>
              <w:t>Реализация мероприятий по первичным мерам пожарной безопасности.</w:t>
            </w:r>
          </w:p>
          <w:p w:rsidR="00137439" w:rsidRPr="00137439" w:rsidRDefault="00137439" w:rsidP="00137439">
            <w:pPr>
              <w:suppressAutoHyphens/>
              <w:snapToGrid w:val="0"/>
              <w:ind w:firstLine="242"/>
              <w:jc w:val="both"/>
              <w:rPr>
                <w:sz w:val="20"/>
              </w:rPr>
            </w:pPr>
            <w:r w:rsidRPr="00137439">
              <w:rPr>
                <w:sz w:val="20"/>
              </w:rPr>
              <w:t>Усиление информационно-пропагандистской деятельности, направленной на противодействие терроризму и экстремизму.</w:t>
            </w:r>
          </w:p>
        </w:tc>
      </w:tr>
      <w:tr w:rsidR="00137439" w:rsidRPr="00137439" w:rsidTr="00137439">
        <w:trPr>
          <w:trHeight w:val="536"/>
        </w:trPr>
        <w:tc>
          <w:tcPr>
            <w:tcW w:w="3614" w:type="dxa"/>
          </w:tcPr>
          <w:p w:rsidR="00137439" w:rsidRPr="00137439" w:rsidRDefault="00137439" w:rsidP="00137439">
            <w:pPr>
              <w:snapToGrid w:val="0"/>
              <w:rPr>
                <w:sz w:val="20"/>
              </w:rPr>
            </w:pPr>
            <w:r w:rsidRPr="00137439">
              <w:rPr>
                <w:sz w:val="20"/>
              </w:rPr>
              <w:t xml:space="preserve">Целевые показатели и показатели результативности Программы </w:t>
            </w:r>
          </w:p>
          <w:p w:rsidR="00137439" w:rsidRPr="00137439" w:rsidRDefault="00137439" w:rsidP="00137439">
            <w:pPr>
              <w:snapToGrid w:val="0"/>
              <w:rPr>
                <w:sz w:val="20"/>
              </w:rPr>
            </w:pPr>
          </w:p>
          <w:p w:rsidR="00137439" w:rsidRPr="00137439" w:rsidRDefault="00137439" w:rsidP="00137439">
            <w:pPr>
              <w:snapToGrid w:val="0"/>
              <w:rPr>
                <w:sz w:val="20"/>
              </w:rPr>
            </w:pPr>
          </w:p>
          <w:p w:rsidR="00137439" w:rsidRPr="00137439" w:rsidRDefault="00137439" w:rsidP="00137439">
            <w:pPr>
              <w:snapToGrid w:val="0"/>
              <w:rPr>
                <w:sz w:val="20"/>
              </w:rPr>
            </w:pPr>
          </w:p>
        </w:tc>
        <w:tc>
          <w:tcPr>
            <w:tcW w:w="11786" w:type="dxa"/>
          </w:tcPr>
          <w:p w:rsidR="00137439" w:rsidRPr="00137439" w:rsidRDefault="00137439" w:rsidP="00137439">
            <w:pPr>
              <w:snapToGrid w:val="0"/>
              <w:ind w:firstLine="242"/>
              <w:jc w:val="both"/>
              <w:rPr>
                <w:sz w:val="20"/>
              </w:rPr>
            </w:pPr>
            <w:r w:rsidRPr="00137439">
              <w:rPr>
                <w:sz w:val="20"/>
              </w:rPr>
              <w:t>Снижение количества пожаров на территории населенных пунктов (%)</w:t>
            </w:r>
          </w:p>
          <w:p w:rsidR="00137439" w:rsidRPr="00137439" w:rsidRDefault="00137439" w:rsidP="00137439">
            <w:pPr>
              <w:snapToGrid w:val="0"/>
              <w:ind w:firstLine="242"/>
              <w:jc w:val="both"/>
              <w:rPr>
                <w:sz w:val="20"/>
              </w:rPr>
            </w:pPr>
            <w:r w:rsidRPr="00137439">
              <w:rPr>
                <w:sz w:val="20"/>
              </w:rPr>
              <w:t>Оборудование минерализованных защитных противопожарных полос (га)</w:t>
            </w:r>
          </w:p>
          <w:p w:rsidR="00137439" w:rsidRPr="00137439" w:rsidRDefault="00137439" w:rsidP="00137439">
            <w:pPr>
              <w:snapToGrid w:val="0"/>
              <w:ind w:firstLine="242"/>
              <w:jc w:val="both"/>
              <w:rPr>
                <w:sz w:val="20"/>
              </w:rPr>
            </w:pPr>
            <w:r w:rsidRPr="00137439">
              <w:rPr>
                <w:sz w:val="20"/>
              </w:rPr>
              <w:t>Число зарегистрированных нарушений общественного порядка экстремистского характера</w:t>
            </w:r>
          </w:p>
          <w:p w:rsidR="00137439" w:rsidRPr="00137439" w:rsidRDefault="00137439" w:rsidP="00137439">
            <w:pPr>
              <w:snapToGrid w:val="0"/>
              <w:ind w:firstLine="242"/>
              <w:jc w:val="both"/>
              <w:rPr>
                <w:sz w:val="20"/>
              </w:rPr>
            </w:pPr>
            <w:r w:rsidRPr="00137439">
              <w:rPr>
                <w:sz w:val="20"/>
              </w:rPr>
              <w:t>Число общественных или религиозных объединений, склонных к проявлениям  терроризма и экстремизма</w:t>
            </w:r>
          </w:p>
        </w:tc>
      </w:tr>
      <w:tr w:rsidR="00137439" w:rsidRPr="00137439" w:rsidTr="00137439">
        <w:trPr>
          <w:trHeight w:val="80"/>
        </w:trPr>
        <w:tc>
          <w:tcPr>
            <w:tcW w:w="3614" w:type="dxa"/>
          </w:tcPr>
          <w:p w:rsidR="00137439" w:rsidRPr="00137439" w:rsidRDefault="00137439" w:rsidP="00137439">
            <w:pPr>
              <w:snapToGrid w:val="0"/>
              <w:rPr>
                <w:sz w:val="20"/>
              </w:rPr>
            </w:pPr>
            <w:r w:rsidRPr="00137439">
              <w:rPr>
                <w:sz w:val="20"/>
              </w:rPr>
              <w:t>Сроки реализации Программы</w:t>
            </w:r>
          </w:p>
        </w:tc>
        <w:tc>
          <w:tcPr>
            <w:tcW w:w="11786" w:type="dxa"/>
          </w:tcPr>
          <w:p w:rsidR="00137439" w:rsidRPr="00137439" w:rsidRDefault="00137439" w:rsidP="00137439">
            <w:pPr>
              <w:rPr>
                <w:sz w:val="20"/>
              </w:rPr>
            </w:pPr>
            <w:r w:rsidRPr="00137439">
              <w:rPr>
                <w:sz w:val="20"/>
              </w:rPr>
              <w:t>2014-2025</w:t>
            </w:r>
            <w:r w:rsidR="009D61F6">
              <w:rPr>
                <w:sz w:val="20"/>
              </w:rPr>
              <w:t xml:space="preserve"> </w:t>
            </w:r>
            <w:r w:rsidRPr="00137439">
              <w:rPr>
                <w:sz w:val="20"/>
              </w:rPr>
              <w:t>годы</w:t>
            </w:r>
          </w:p>
        </w:tc>
      </w:tr>
      <w:tr w:rsidR="00137439" w:rsidRPr="00137439" w:rsidTr="00137439">
        <w:trPr>
          <w:trHeight w:val="2043"/>
        </w:trPr>
        <w:tc>
          <w:tcPr>
            <w:tcW w:w="3614" w:type="dxa"/>
          </w:tcPr>
          <w:p w:rsidR="00137439" w:rsidRPr="00137439" w:rsidRDefault="00137439" w:rsidP="00137439">
            <w:pPr>
              <w:snapToGrid w:val="0"/>
              <w:rPr>
                <w:sz w:val="20"/>
              </w:rPr>
            </w:pPr>
            <w:r w:rsidRPr="00137439">
              <w:rPr>
                <w:sz w:val="20"/>
              </w:rPr>
              <w:lastRenderedPageBreak/>
              <w:t>Ресурсное обеспечение Программы</w:t>
            </w:r>
          </w:p>
          <w:p w:rsidR="00137439" w:rsidRPr="00137439" w:rsidRDefault="00137439" w:rsidP="00137439">
            <w:pPr>
              <w:snapToGrid w:val="0"/>
              <w:rPr>
                <w:sz w:val="20"/>
              </w:rPr>
            </w:pPr>
          </w:p>
          <w:p w:rsidR="00137439" w:rsidRPr="00137439" w:rsidRDefault="00137439" w:rsidP="00137439">
            <w:pPr>
              <w:snapToGrid w:val="0"/>
              <w:rPr>
                <w:sz w:val="20"/>
              </w:rPr>
            </w:pPr>
          </w:p>
          <w:p w:rsidR="00137439" w:rsidRPr="00137439" w:rsidRDefault="00137439" w:rsidP="00137439">
            <w:pPr>
              <w:snapToGrid w:val="0"/>
              <w:rPr>
                <w:sz w:val="20"/>
              </w:rPr>
            </w:pPr>
          </w:p>
          <w:p w:rsidR="00137439" w:rsidRPr="00137439" w:rsidRDefault="00137439" w:rsidP="00137439">
            <w:pPr>
              <w:snapToGrid w:val="0"/>
              <w:rPr>
                <w:sz w:val="20"/>
              </w:rPr>
            </w:pPr>
          </w:p>
          <w:p w:rsidR="00137439" w:rsidRPr="00137439" w:rsidRDefault="00137439" w:rsidP="00137439">
            <w:pPr>
              <w:snapToGrid w:val="0"/>
              <w:rPr>
                <w:sz w:val="20"/>
              </w:rPr>
            </w:pPr>
          </w:p>
        </w:tc>
        <w:tc>
          <w:tcPr>
            <w:tcW w:w="11786" w:type="dxa"/>
          </w:tcPr>
          <w:p w:rsidR="00137439" w:rsidRPr="00137439" w:rsidRDefault="00137439" w:rsidP="00137439">
            <w:pPr>
              <w:snapToGrid w:val="0"/>
              <w:jc w:val="both"/>
              <w:rPr>
                <w:sz w:val="20"/>
              </w:rPr>
            </w:pPr>
            <w:r w:rsidRPr="00137439">
              <w:rPr>
                <w:sz w:val="20"/>
              </w:rPr>
              <w:t>Объем бюджетных ассигнований на реализацию Программы составляет всего 19685,3 тыс. рублей, из краевого бюджета 1323,0 тыс. рублей;</w:t>
            </w:r>
          </w:p>
          <w:p w:rsidR="00137439" w:rsidRPr="00137439" w:rsidRDefault="00137439" w:rsidP="00137439">
            <w:pPr>
              <w:snapToGrid w:val="0"/>
              <w:ind w:firstLine="242"/>
              <w:jc w:val="both"/>
              <w:rPr>
                <w:sz w:val="20"/>
              </w:rPr>
            </w:pPr>
            <w:r w:rsidRPr="00137439">
              <w:rPr>
                <w:sz w:val="20"/>
              </w:rPr>
              <w:t>в том числе по годам:</w:t>
            </w:r>
          </w:p>
          <w:p w:rsidR="00137439" w:rsidRPr="00137439" w:rsidRDefault="00137439" w:rsidP="00137439">
            <w:pPr>
              <w:snapToGrid w:val="0"/>
              <w:jc w:val="both"/>
              <w:rPr>
                <w:sz w:val="20"/>
              </w:rPr>
            </w:pPr>
            <w:r w:rsidRPr="00137439">
              <w:rPr>
                <w:sz w:val="20"/>
              </w:rPr>
              <w:t xml:space="preserve">в 2014 году всего 531,5 тыс. рублей; в т.ч. из краевого бюджета 0,0 тыс. рублей; </w:t>
            </w:r>
          </w:p>
          <w:p w:rsidR="00137439" w:rsidRPr="00137439" w:rsidRDefault="00137439" w:rsidP="00137439">
            <w:pPr>
              <w:snapToGrid w:val="0"/>
              <w:jc w:val="both"/>
              <w:rPr>
                <w:sz w:val="20"/>
              </w:rPr>
            </w:pPr>
            <w:r w:rsidRPr="00137439">
              <w:rPr>
                <w:sz w:val="20"/>
              </w:rPr>
              <w:t xml:space="preserve">в 2015 году всего 788,3 тыс. рублей; в т.ч. из краевого бюджета 0,0 тыс. рублей; </w:t>
            </w:r>
          </w:p>
          <w:p w:rsidR="00137439" w:rsidRPr="00137439" w:rsidRDefault="00137439" w:rsidP="00137439">
            <w:pPr>
              <w:snapToGrid w:val="0"/>
              <w:jc w:val="both"/>
              <w:rPr>
                <w:sz w:val="20"/>
              </w:rPr>
            </w:pPr>
            <w:r w:rsidRPr="00137439">
              <w:rPr>
                <w:sz w:val="20"/>
              </w:rPr>
              <w:t>в 2016 году всего 1318,7тыс. рублей; в т.ч. из краевого бюджета 0,0 тыс. рублей</w:t>
            </w:r>
          </w:p>
          <w:p w:rsidR="00137439" w:rsidRPr="00137439" w:rsidRDefault="00137439" w:rsidP="00137439">
            <w:pPr>
              <w:snapToGrid w:val="0"/>
              <w:jc w:val="both"/>
              <w:rPr>
                <w:sz w:val="20"/>
              </w:rPr>
            </w:pPr>
            <w:r w:rsidRPr="00137439">
              <w:rPr>
                <w:sz w:val="20"/>
              </w:rPr>
              <w:t xml:space="preserve">в 2017 году всего 1110,7тыс. рублей; в т.ч. из краевого бюджета 8,0 тыс. рублей; </w:t>
            </w:r>
          </w:p>
          <w:p w:rsidR="00137439" w:rsidRPr="00137439" w:rsidRDefault="00137439" w:rsidP="00137439">
            <w:pPr>
              <w:snapToGrid w:val="0"/>
              <w:jc w:val="both"/>
              <w:rPr>
                <w:sz w:val="20"/>
              </w:rPr>
            </w:pPr>
            <w:r w:rsidRPr="00137439">
              <w:rPr>
                <w:sz w:val="20"/>
              </w:rPr>
              <w:t>в 2018 году всего 995,3 тыс.рублей, в т.ч.  из краевого бюджета 34,6 тыс. рублей;</w:t>
            </w:r>
          </w:p>
          <w:p w:rsidR="00137439" w:rsidRPr="00137439" w:rsidRDefault="00137439" w:rsidP="00137439">
            <w:pPr>
              <w:snapToGrid w:val="0"/>
              <w:jc w:val="both"/>
              <w:rPr>
                <w:sz w:val="20"/>
              </w:rPr>
            </w:pPr>
            <w:r w:rsidRPr="00137439">
              <w:rPr>
                <w:sz w:val="20"/>
              </w:rPr>
              <w:t>в 2019 году всего 1917,1 тыс. рублей,  из краевого бюджета 51,9 тыс. рублей;</w:t>
            </w:r>
          </w:p>
          <w:p w:rsidR="00137439" w:rsidRPr="00137439" w:rsidRDefault="00137439" w:rsidP="00137439">
            <w:pPr>
              <w:snapToGrid w:val="0"/>
              <w:jc w:val="both"/>
              <w:rPr>
                <w:sz w:val="20"/>
              </w:rPr>
            </w:pPr>
            <w:r w:rsidRPr="00137439">
              <w:rPr>
                <w:sz w:val="20"/>
              </w:rPr>
              <w:t>в 2020 году всего 1637,9 тыс. рублей, из краевого бюджета 986,5 тыс. рублей;</w:t>
            </w:r>
          </w:p>
          <w:p w:rsidR="00137439" w:rsidRPr="00137439" w:rsidRDefault="00137439" w:rsidP="00137439">
            <w:pPr>
              <w:snapToGrid w:val="0"/>
              <w:jc w:val="both"/>
              <w:rPr>
                <w:sz w:val="20"/>
              </w:rPr>
            </w:pPr>
            <w:r w:rsidRPr="00137439">
              <w:rPr>
                <w:sz w:val="20"/>
              </w:rPr>
              <w:t>в 2021 году всего 1623,9 тыс. рублей, из краевого бюджета 121,0 тыс. рублей;</w:t>
            </w:r>
          </w:p>
          <w:p w:rsidR="00137439" w:rsidRPr="00137439" w:rsidRDefault="00137439" w:rsidP="00137439">
            <w:pPr>
              <w:snapToGrid w:val="0"/>
              <w:jc w:val="both"/>
              <w:rPr>
                <w:sz w:val="20"/>
              </w:rPr>
            </w:pPr>
            <w:r w:rsidRPr="00137439">
              <w:rPr>
                <w:sz w:val="20"/>
              </w:rPr>
              <w:t>в 2022 году всего 1912,4 тыс. рублей, из краевого бюджета 121,0 тыс. рублей;</w:t>
            </w:r>
          </w:p>
          <w:p w:rsidR="00137439" w:rsidRPr="00137439" w:rsidRDefault="00137439" w:rsidP="00137439">
            <w:pPr>
              <w:snapToGrid w:val="0"/>
              <w:jc w:val="both"/>
              <w:rPr>
                <w:sz w:val="20"/>
              </w:rPr>
            </w:pPr>
            <w:r w:rsidRPr="00137439">
              <w:rPr>
                <w:sz w:val="20"/>
              </w:rPr>
              <w:t>в 2023 году всего 2636,5 тыс. рублей, из краевого бюджета 0,0 тыс. рублей;</w:t>
            </w:r>
          </w:p>
          <w:p w:rsidR="00137439" w:rsidRPr="00137439" w:rsidRDefault="00137439" w:rsidP="00137439">
            <w:pPr>
              <w:snapToGrid w:val="0"/>
              <w:jc w:val="both"/>
              <w:rPr>
                <w:sz w:val="20"/>
              </w:rPr>
            </w:pPr>
            <w:r w:rsidRPr="00137439">
              <w:rPr>
                <w:sz w:val="20"/>
              </w:rPr>
              <w:t>в 2024 году всего 2636,5 тыс. рублей, из краевого бюджета 0,0 тыс. рублей.</w:t>
            </w:r>
          </w:p>
          <w:p w:rsidR="00137439" w:rsidRPr="00137439" w:rsidRDefault="00137439" w:rsidP="00137439">
            <w:pPr>
              <w:snapToGrid w:val="0"/>
              <w:jc w:val="both"/>
              <w:rPr>
                <w:sz w:val="20"/>
              </w:rPr>
            </w:pPr>
            <w:r w:rsidRPr="00137439">
              <w:rPr>
                <w:sz w:val="20"/>
              </w:rPr>
              <w:t>в 2025 году всего 2576,5 тыс. рублей, из краевого бюджета 0,0 тыс. рублей.</w:t>
            </w:r>
          </w:p>
        </w:tc>
      </w:tr>
    </w:tbl>
    <w:p w:rsidR="00137439" w:rsidRPr="00137439" w:rsidRDefault="00137439" w:rsidP="00137439">
      <w:pPr>
        <w:rPr>
          <w:b/>
          <w:sz w:val="20"/>
        </w:rPr>
      </w:pPr>
    </w:p>
    <w:p w:rsidR="00083596" w:rsidRPr="00137439" w:rsidRDefault="00083596" w:rsidP="00137439">
      <w:pPr>
        <w:rPr>
          <w:b/>
          <w:sz w:val="20"/>
        </w:rPr>
      </w:pPr>
    </w:p>
    <w:p w:rsidR="00137439" w:rsidRDefault="00137439" w:rsidP="00137439">
      <w:pPr>
        <w:pStyle w:val="af"/>
        <w:ind w:left="851"/>
        <w:jc w:val="center"/>
        <w:rPr>
          <w:rFonts w:ascii="Times New Roman" w:hAnsi="Times New Roman"/>
          <w:b/>
          <w:bCs/>
          <w:sz w:val="24"/>
          <w:szCs w:val="24"/>
        </w:rPr>
        <w:sectPr w:rsidR="00137439" w:rsidSect="00137439">
          <w:type w:val="continuous"/>
          <w:pgSz w:w="16838" w:h="11906" w:orient="landscape"/>
          <w:pgMar w:top="1276" w:right="680" w:bottom="284" w:left="709" w:header="709" w:footer="709" w:gutter="0"/>
          <w:cols w:space="708"/>
          <w:docGrid w:linePitch="360"/>
        </w:sectPr>
      </w:pPr>
    </w:p>
    <w:p w:rsidR="00137439" w:rsidRPr="00137439" w:rsidRDefault="00137439" w:rsidP="00137439">
      <w:pPr>
        <w:pStyle w:val="af"/>
        <w:spacing w:line="240" w:lineRule="auto"/>
        <w:ind w:left="851"/>
        <w:jc w:val="center"/>
        <w:rPr>
          <w:rFonts w:ascii="Times New Roman" w:hAnsi="Times New Roman"/>
          <w:b/>
          <w:bCs/>
          <w:sz w:val="20"/>
          <w:szCs w:val="20"/>
        </w:rPr>
      </w:pPr>
      <w:r w:rsidRPr="00137439">
        <w:rPr>
          <w:rFonts w:ascii="Times New Roman" w:hAnsi="Times New Roman"/>
          <w:b/>
          <w:bCs/>
          <w:sz w:val="20"/>
          <w:szCs w:val="20"/>
        </w:rPr>
        <w:lastRenderedPageBreak/>
        <w:t>2. Характеристика текущего состояния соответствующей сферы с указанием основных показателей социально-экономического развития сельсовета и анализ социальных, финансово-экономических и прочих рисков реализации программы</w:t>
      </w:r>
    </w:p>
    <w:p w:rsidR="00137439" w:rsidRPr="00137439" w:rsidRDefault="00137439" w:rsidP="00137439">
      <w:pPr>
        <w:pStyle w:val="af"/>
        <w:spacing w:line="240" w:lineRule="auto"/>
        <w:ind w:left="851"/>
        <w:jc w:val="center"/>
        <w:rPr>
          <w:rFonts w:ascii="Times New Roman" w:hAnsi="Times New Roman"/>
          <w:b/>
          <w:bCs/>
          <w:sz w:val="20"/>
          <w:szCs w:val="20"/>
        </w:rPr>
      </w:pPr>
    </w:p>
    <w:p w:rsidR="00137439" w:rsidRPr="00137439" w:rsidRDefault="00137439" w:rsidP="00137439">
      <w:pPr>
        <w:tabs>
          <w:tab w:val="left" w:pos="8040"/>
        </w:tabs>
        <w:autoSpaceDE w:val="0"/>
        <w:autoSpaceDN w:val="0"/>
        <w:adjustRightInd w:val="0"/>
        <w:ind w:firstLine="550"/>
        <w:jc w:val="both"/>
        <w:rPr>
          <w:sz w:val="20"/>
        </w:rPr>
      </w:pPr>
      <w:r w:rsidRPr="00137439">
        <w:rPr>
          <w:sz w:val="20"/>
        </w:rPr>
        <w:t>Цели государственной политики в сфере защиты населения территории Ястребовского сельсовета от чрезвычайных ситуаций природного и техногенного характера  определены в Федеральном законе от 06.10.2003г №131-ФЗ «Об общих принципах организации местного самоуправления в Российской Федерации»,   Федеральными законами от 06.03.2006 года №35-ФЗ «О противодействию терроризму», от 25 .07.2002г №114-Фз «О противодействии экстремистской деятельности», от 21.12.1994г №69-ФЗ «О пожарной безопасности»; Уставом муниципального образования Ястребовский сельсовет.</w:t>
      </w:r>
    </w:p>
    <w:p w:rsidR="00137439" w:rsidRPr="00137439" w:rsidRDefault="00137439" w:rsidP="00137439">
      <w:pPr>
        <w:autoSpaceDE w:val="0"/>
        <w:autoSpaceDN w:val="0"/>
        <w:adjustRightInd w:val="0"/>
        <w:ind w:firstLine="550"/>
        <w:jc w:val="both"/>
        <w:rPr>
          <w:sz w:val="20"/>
        </w:rPr>
      </w:pPr>
      <w:r w:rsidRPr="00137439">
        <w:rPr>
          <w:sz w:val="20"/>
        </w:rPr>
        <w:t>Цель программы – создание эффективной системы защиты населения и территорий поселения от чрезвычайных ситуаций  и техногенного характера, оповещения населения.</w:t>
      </w:r>
    </w:p>
    <w:p w:rsidR="00137439" w:rsidRPr="00137439" w:rsidRDefault="00137439" w:rsidP="00137439">
      <w:pPr>
        <w:autoSpaceDE w:val="0"/>
        <w:autoSpaceDN w:val="0"/>
        <w:adjustRightInd w:val="0"/>
        <w:ind w:firstLine="550"/>
        <w:jc w:val="both"/>
        <w:rPr>
          <w:sz w:val="20"/>
        </w:rPr>
      </w:pPr>
      <w:r w:rsidRPr="00137439">
        <w:rPr>
          <w:sz w:val="20"/>
        </w:rPr>
        <w:t xml:space="preserve">Разработка и реализация Программы позволит комплексно подойти к решению задач на территории сельсовета о защите населения от чрезвычайных ситуаций природного и техногенного характера,  более эффективно использовать финансовые и материальные ресурсы бюджетов всех уровней. </w:t>
      </w:r>
    </w:p>
    <w:p w:rsidR="00137439" w:rsidRPr="00137439" w:rsidRDefault="00137439" w:rsidP="00137439">
      <w:pPr>
        <w:autoSpaceDE w:val="0"/>
        <w:autoSpaceDN w:val="0"/>
        <w:adjustRightInd w:val="0"/>
        <w:ind w:firstLine="550"/>
        <w:jc w:val="both"/>
        <w:rPr>
          <w:sz w:val="20"/>
        </w:rPr>
      </w:pPr>
    </w:p>
    <w:p w:rsidR="00137439" w:rsidRPr="00137439" w:rsidRDefault="00137439" w:rsidP="00137439">
      <w:pPr>
        <w:pStyle w:val="af"/>
        <w:tabs>
          <w:tab w:val="left" w:pos="426"/>
        </w:tabs>
        <w:suppressAutoHyphens/>
        <w:spacing w:line="240" w:lineRule="auto"/>
        <w:ind w:left="360"/>
        <w:jc w:val="center"/>
        <w:rPr>
          <w:rFonts w:ascii="Times New Roman" w:hAnsi="Times New Roman"/>
          <w:b/>
          <w:bCs/>
          <w:sz w:val="20"/>
          <w:szCs w:val="20"/>
        </w:rPr>
      </w:pPr>
      <w:r w:rsidRPr="00137439">
        <w:rPr>
          <w:rFonts w:ascii="Times New Roman" w:hAnsi="Times New Roman"/>
          <w:b/>
          <w:bCs/>
          <w:sz w:val="20"/>
          <w:szCs w:val="20"/>
        </w:rPr>
        <w:lastRenderedPageBreak/>
        <w:t xml:space="preserve">3. Приоритеты и цели социально-экономического развития </w:t>
      </w:r>
      <w:r w:rsidRPr="00137439">
        <w:rPr>
          <w:rFonts w:ascii="Times New Roman" w:hAnsi="Times New Roman"/>
          <w:b/>
          <w:bCs/>
          <w:sz w:val="20"/>
          <w:szCs w:val="20"/>
        </w:rPr>
        <w:br/>
        <w:t>в соответствующей сфере, описание основных целей и задач программы, прогноз развития соответствующей сферы</w:t>
      </w:r>
    </w:p>
    <w:p w:rsidR="00137439" w:rsidRPr="00137439" w:rsidRDefault="00137439" w:rsidP="00137439">
      <w:pPr>
        <w:pStyle w:val="af"/>
        <w:tabs>
          <w:tab w:val="left" w:pos="426"/>
        </w:tabs>
        <w:suppressAutoHyphens/>
        <w:spacing w:line="240" w:lineRule="auto"/>
        <w:ind w:left="360"/>
        <w:jc w:val="center"/>
        <w:rPr>
          <w:rFonts w:ascii="Times New Roman" w:hAnsi="Times New Roman"/>
          <w:b/>
          <w:bCs/>
          <w:sz w:val="20"/>
          <w:szCs w:val="20"/>
        </w:rPr>
      </w:pPr>
    </w:p>
    <w:p w:rsidR="00137439" w:rsidRPr="00137439" w:rsidRDefault="00137439" w:rsidP="00137439">
      <w:pPr>
        <w:jc w:val="center"/>
        <w:rPr>
          <w:b/>
          <w:bCs/>
          <w:sz w:val="20"/>
        </w:rPr>
      </w:pPr>
      <w:r w:rsidRPr="00137439">
        <w:rPr>
          <w:b/>
          <w:bCs/>
          <w:sz w:val="20"/>
        </w:rPr>
        <w:t xml:space="preserve">3.1. Приоритеты государственной политики в сфере реализации Программы </w:t>
      </w:r>
    </w:p>
    <w:p w:rsidR="00137439" w:rsidRPr="00137439" w:rsidRDefault="00137439" w:rsidP="00137439">
      <w:pPr>
        <w:jc w:val="center"/>
        <w:rPr>
          <w:b/>
          <w:bCs/>
          <w:sz w:val="20"/>
        </w:rPr>
      </w:pPr>
    </w:p>
    <w:p w:rsidR="00137439" w:rsidRPr="00137439" w:rsidRDefault="00137439" w:rsidP="00137439">
      <w:pPr>
        <w:ind w:firstLine="550"/>
        <w:jc w:val="both"/>
        <w:textAlignment w:val="baseline"/>
        <w:rPr>
          <w:color w:val="000000"/>
          <w:sz w:val="20"/>
        </w:rPr>
      </w:pPr>
      <w:r w:rsidRPr="00137439">
        <w:rPr>
          <w:color w:val="000000"/>
          <w:sz w:val="20"/>
        </w:rPr>
        <w:t>К приоритетным направлениям реализации Программы в защите населения от чрезвычайных ситуаций природного и техногенного характера относятся:</w:t>
      </w:r>
    </w:p>
    <w:p w:rsidR="00137439" w:rsidRPr="00137439" w:rsidRDefault="00137439" w:rsidP="00137439">
      <w:pPr>
        <w:ind w:firstLine="550"/>
        <w:jc w:val="both"/>
        <w:rPr>
          <w:color w:val="000000"/>
          <w:sz w:val="20"/>
        </w:rPr>
      </w:pPr>
      <w:r w:rsidRPr="00137439">
        <w:rPr>
          <w:color w:val="000000"/>
          <w:sz w:val="20"/>
        </w:rPr>
        <w:t xml:space="preserve">Реализация первичных мер пожарной безопасности населенных пунктов, проведение противопожарной пропаганды среди населения, защита населенных пунктов от вредного воздействия вод, недопущение проявлений терроризма и экстремизма на территории поселения, защита жизни граждан от террористических и экстремистских актов. </w:t>
      </w:r>
    </w:p>
    <w:p w:rsidR="00137439" w:rsidRPr="00137439" w:rsidRDefault="00137439" w:rsidP="00137439">
      <w:pPr>
        <w:ind w:firstLine="550"/>
        <w:jc w:val="both"/>
        <w:rPr>
          <w:color w:val="000000"/>
          <w:sz w:val="20"/>
        </w:rPr>
      </w:pPr>
    </w:p>
    <w:p w:rsidR="00137439" w:rsidRPr="00137439" w:rsidRDefault="00137439" w:rsidP="00137439">
      <w:pPr>
        <w:jc w:val="center"/>
        <w:rPr>
          <w:b/>
          <w:bCs/>
          <w:sz w:val="20"/>
        </w:rPr>
      </w:pPr>
      <w:r w:rsidRPr="00137439">
        <w:rPr>
          <w:b/>
          <w:bCs/>
          <w:sz w:val="20"/>
        </w:rPr>
        <w:t>4. Механизм реализации отдельных мероприятий Программы</w:t>
      </w:r>
    </w:p>
    <w:p w:rsidR="00137439" w:rsidRPr="00137439" w:rsidRDefault="00137439" w:rsidP="00137439">
      <w:pPr>
        <w:autoSpaceDE w:val="0"/>
        <w:autoSpaceDN w:val="0"/>
        <w:adjustRightInd w:val="0"/>
        <w:ind w:firstLine="550"/>
        <w:jc w:val="both"/>
        <w:rPr>
          <w:sz w:val="20"/>
        </w:rPr>
      </w:pPr>
      <w:r w:rsidRPr="00137439">
        <w:rPr>
          <w:sz w:val="20"/>
        </w:rPr>
        <w:t>Решение задач Программы достигается реализацией подпрограмм, реализация отдельных мероприятий не предусмотрена.</w:t>
      </w:r>
    </w:p>
    <w:p w:rsidR="00137439" w:rsidRPr="00137439" w:rsidRDefault="00137439" w:rsidP="00137439">
      <w:pPr>
        <w:autoSpaceDE w:val="0"/>
        <w:autoSpaceDN w:val="0"/>
        <w:adjustRightInd w:val="0"/>
        <w:ind w:firstLine="550"/>
        <w:jc w:val="both"/>
        <w:rPr>
          <w:sz w:val="20"/>
        </w:rPr>
      </w:pPr>
      <w:r w:rsidRPr="00137439">
        <w:rPr>
          <w:sz w:val="20"/>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137439" w:rsidRPr="00137439" w:rsidRDefault="00137439" w:rsidP="00137439">
      <w:pPr>
        <w:pStyle w:val="af"/>
        <w:tabs>
          <w:tab w:val="left" w:pos="284"/>
        </w:tabs>
        <w:autoSpaceDE w:val="0"/>
        <w:autoSpaceDN w:val="0"/>
        <w:adjustRightInd w:val="0"/>
        <w:spacing w:line="240" w:lineRule="auto"/>
        <w:ind w:left="851"/>
        <w:jc w:val="center"/>
        <w:rPr>
          <w:rFonts w:ascii="Times New Roman" w:hAnsi="Times New Roman"/>
          <w:sz w:val="20"/>
          <w:szCs w:val="20"/>
          <w:highlight w:val="yellow"/>
        </w:rPr>
      </w:pPr>
    </w:p>
    <w:p w:rsidR="00137439" w:rsidRPr="00137439" w:rsidRDefault="00137439" w:rsidP="00137439">
      <w:pPr>
        <w:pStyle w:val="af"/>
        <w:tabs>
          <w:tab w:val="left" w:pos="284"/>
        </w:tabs>
        <w:autoSpaceDE w:val="0"/>
        <w:autoSpaceDN w:val="0"/>
        <w:adjustRightInd w:val="0"/>
        <w:spacing w:line="240" w:lineRule="auto"/>
        <w:ind w:left="851"/>
        <w:jc w:val="center"/>
        <w:rPr>
          <w:rFonts w:ascii="Times New Roman" w:hAnsi="Times New Roman"/>
          <w:b/>
          <w:bCs/>
          <w:sz w:val="20"/>
          <w:szCs w:val="20"/>
        </w:rPr>
      </w:pPr>
      <w:r w:rsidRPr="00137439">
        <w:rPr>
          <w:rFonts w:ascii="Times New Roman" w:hAnsi="Times New Roman"/>
          <w:b/>
          <w:bCs/>
          <w:sz w:val="20"/>
          <w:szCs w:val="20"/>
        </w:rPr>
        <w:lastRenderedPageBreak/>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сельсовета</w:t>
      </w:r>
    </w:p>
    <w:p w:rsidR="00137439" w:rsidRPr="00137439" w:rsidRDefault="00137439" w:rsidP="00137439">
      <w:pPr>
        <w:pStyle w:val="af"/>
        <w:tabs>
          <w:tab w:val="left" w:pos="284"/>
        </w:tabs>
        <w:autoSpaceDE w:val="0"/>
        <w:autoSpaceDN w:val="0"/>
        <w:adjustRightInd w:val="0"/>
        <w:spacing w:line="240" w:lineRule="auto"/>
        <w:ind w:left="0" w:firstLine="550"/>
        <w:jc w:val="both"/>
        <w:rPr>
          <w:rFonts w:ascii="Times New Roman" w:hAnsi="Times New Roman"/>
          <w:b/>
          <w:bCs/>
          <w:sz w:val="20"/>
          <w:szCs w:val="20"/>
        </w:rPr>
      </w:pPr>
    </w:p>
    <w:p w:rsidR="00137439" w:rsidRPr="00137439" w:rsidRDefault="00137439" w:rsidP="00137439">
      <w:pPr>
        <w:pStyle w:val="1c"/>
        <w:tabs>
          <w:tab w:val="left" w:pos="0"/>
        </w:tabs>
        <w:ind w:firstLine="550"/>
        <w:rPr>
          <w:rFonts w:ascii="Times New Roman" w:hAnsi="Times New Roman" w:cs="Times New Roman"/>
          <w:lang w:eastAsia="ru-RU"/>
        </w:rPr>
      </w:pPr>
      <w:r w:rsidRPr="00137439">
        <w:rPr>
          <w:rFonts w:ascii="Times New Roman" w:hAnsi="Times New Roman" w:cs="Times New Roman"/>
          <w:lang w:eastAsia="ru-RU"/>
        </w:rPr>
        <w:t>Программа</w:t>
      </w:r>
      <w:r w:rsidRPr="00137439">
        <w:rPr>
          <w:rFonts w:ascii="Times New Roman" w:hAnsi="Times New Roman" w:cs="Times New Roman"/>
          <w:lang w:eastAsia="ru-RU"/>
        </w:rPr>
        <w:tab/>
        <w:t xml:space="preserve">полностью соответствует приоритетам социально-экономического развития </w:t>
      </w:r>
      <w:r w:rsidRPr="00137439">
        <w:rPr>
          <w:rFonts w:ascii="Times New Roman" w:hAnsi="Times New Roman" w:cs="Times New Roman"/>
        </w:rPr>
        <w:t xml:space="preserve">Ястребовского </w:t>
      </w:r>
      <w:r w:rsidRPr="00137439">
        <w:rPr>
          <w:rFonts w:ascii="Times New Roman" w:hAnsi="Times New Roman" w:cs="Times New Roman"/>
          <w:lang w:eastAsia="ru-RU"/>
        </w:rPr>
        <w:t>сельсовета</w:t>
      </w:r>
      <w:r w:rsidRPr="00137439">
        <w:rPr>
          <w:rFonts w:ascii="Times New Roman" w:hAnsi="Times New Roman" w:cs="Times New Roman"/>
          <w:lang w:eastAsia="ru-RU"/>
        </w:rPr>
        <w:tab/>
        <w:t>на среднесрочную перспективу. Реализация Программы направлена на осуществление мероприятий по предупреждению и ликвидации чрезвычайных ситуаций и их последствий, выполнение мероприятий по противопожарной пропаганде, недопущение наличия элементов экстремистской направленности на территории поселения.</w:t>
      </w:r>
    </w:p>
    <w:p w:rsidR="00137439" w:rsidRPr="00137439" w:rsidRDefault="00137439" w:rsidP="00137439">
      <w:pPr>
        <w:pStyle w:val="1c"/>
        <w:tabs>
          <w:tab w:val="left" w:pos="0"/>
        </w:tabs>
        <w:ind w:firstLine="550"/>
        <w:rPr>
          <w:rFonts w:ascii="Times New Roman" w:hAnsi="Times New Roman" w:cs="Times New Roman"/>
        </w:rPr>
      </w:pPr>
      <w:r w:rsidRPr="00137439">
        <w:rPr>
          <w:rFonts w:ascii="Times New Roman" w:hAnsi="Times New Roman" w:cs="Times New Roman"/>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137439">
        <w:rPr>
          <w:rFonts w:ascii="Times New Roman" w:hAnsi="Times New Roman" w:cs="Times New Roman"/>
        </w:rPr>
        <w:t>приложении № 1 к Программе</w:t>
      </w:r>
      <w:r w:rsidRPr="00137439">
        <w:rPr>
          <w:rFonts w:ascii="Times New Roman" w:hAnsi="Times New Roman" w:cs="Times New Roman"/>
          <w:color w:val="000000"/>
          <w:lang w:eastAsia="ru-RU"/>
        </w:rPr>
        <w:t xml:space="preserve">, значения целевых показателей на долгосрочный период </w:t>
      </w:r>
      <w:r w:rsidRPr="00137439">
        <w:rPr>
          <w:rFonts w:ascii="Times New Roman" w:hAnsi="Times New Roman" w:cs="Times New Roman"/>
          <w:lang w:eastAsia="ru-RU"/>
        </w:rPr>
        <w:t xml:space="preserve">представлены в </w:t>
      </w:r>
      <w:r w:rsidRPr="00137439">
        <w:rPr>
          <w:rFonts w:ascii="Times New Roman" w:hAnsi="Times New Roman" w:cs="Times New Roman"/>
        </w:rPr>
        <w:t xml:space="preserve">приложении № 2 к Программе. </w:t>
      </w:r>
    </w:p>
    <w:p w:rsidR="00137439" w:rsidRPr="00137439" w:rsidRDefault="00137439" w:rsidP="00137439">
      <w:pPr>
        <w:pStyle w:val="1c"/>
        <w:tabs>
          <w:tab w:val="left" w:pos="0"/>
        </w:tabs>
        <w:ind w:firstLine="550"/>
        <w:rPr>
          <w:rFonts w:ascii="Times New Roman" w:hAnsi="Times New Roman" w:cs="Times New Roman"/>
        </w:rPr>
      </w:pPr>
    </w:p>
    <w:p w:rsidR="00137439" w:rsidRPr="00137439" w:rsidRDefault="00137439" w:rsidP="00137439">
      <w:pPr>
        <w:pStyle w:val="af"/>
        <w:tabs>
          <w:tab w:val="left" w:pos="284"/>
        </w:tabs>
        <w:autoSpaceDE w:val="0"/>
        <w:autoSpaceDN w:val="0"/>
        <w:adjustRightInd w:val="0"/>
        <w:spacing w:line="240" w:lineRule="auto"/>
        <w:ind w:left="851"/>
        <w:jc w:val="center"/>
        <w:rPr>
          <w:rFonts w:ascii="Times New Roman" w:hAnsi="Times New Roman"/>
          <w:b/>
          <w:bCs/>
          <w:sz w:val="20"/>
          <w:szCs w:val="20"/>
        </w:rPr>
      </w:pPr>
      <w:r w:rsidRPr="00137439">
        <w:rPr>
          <w:rFonts w:ascii="Times New Roman" w:hAnsi="Times New Roman"/>
          <w:b/>
          <w:bCs/>
          <w:sz w:val="20"/>
          <w:szCs w:val="20"/>
        </w:rPr>
        <w:t xml:space="preserve">6. Перечень подпрограмм с указанием сроков их реализации </w:t>
      </w:r>
      <w:r w:rsidRPr="00137439">
        <w:rPr>
          <w:rFonts w:ascii="Times New Roman" w:hAnsi="Times New Roman"/>
          <w:b/>
          <w:bCs/>
          <w:sz w:val="20"/>
          <w:szCs w:val="20"/>
        </w:rPr>
        <w:br/>
        <w:t>и ожидаемых результатов</w:t>
      </w:r>
    </w:p>
    <w:p w:rsidR="00137439" w:rsidRPr="00137439" w:rsidRDefault="00137439" w:rsidP="00137439">
      <w:pPr>
        <w:pStyle w:val="af"/>
        <w:tabs>
          <w:tab w:val="left" w:pos="284"/>
        </w:tabs>
        <w:autoSpaceDE w:val="0"/>
        <w:autoSpaceDN w:val="0"/>
        <w:adjustRightInd w:val="0"/>
        <w:spacing w:line="240" w:lineRule="auto"/>
        <w:ind w:left="851"/>
        <w:jc w:val="center"/>
        <w:rPr>
          <w:rFonts w:ascii="Times New Roman" w:hAnsi="Times New Roman"/>
          <w:sz w:val="20"/>
          <w:szCs w:val="20"/>
        </w:rPr>
      </w:pPr>
    </w:p>
    <w:p w:rsidR="00137439" w:rsidRPr="00137439" w:rsidRDefault="00137439" w:rsidP="00137439">
      <w:pPr>
        <w:snapToGrid w:val="0"/>
        <w:ind w:firstLine="550"/>
        <w:jc w:val="both"/>
        <w:rPr>
          <w:sz w:val="20"/>
        </w:rPr>
      </w:pPr>
      <w:r w:rsidRPr="00137439">
        <w:rPr>
          <w:sz w:val="20"/>
        </w:rPr>
        <w:t>Программа включает 2 подпрограммы реализация мероприятий которых в комплексе призвана обеспечить достижение цели и решение программных задач:</w:t>
      </w:r>
    </w:p>
    <w:p w:rsidR="00137439" w:rsidRPr="00137439" w:rsidRDefault="00137439" w:rsidP="00137439">
      <w:pPr>
        <w:snapToGrid w:val="0"/>
        <w:ind w:firstLine="550"/>
        <w:jc w:val="both"/>
        <w:rPr>
          <w:sz w:val="20"/>
        </w:rPr>
      </w:pPr>
      <w:r w:rsidRPr="00137439">
        <w:rPr>
          <w:sz w:val="20"/>
        </w:rPr>
        <w:t>Подпрограмма 1 «Обеспечение первичных мер пожарной безопасности на территории Ястребовского сельсовета»;</w:t>
      </w:r>
    </w:p>
    <w:p w:rsidR="00137439" w:rsidRPr="00137439" w:rsidRDefault="00137439" w:rsidP="00137439">
      <w:pPr>
        <w:ind w:left="266" w:firstLine="550"/>
        <w:jc w:val="both"/>
        <w:rPr>
          <w:sz w:val="20"/>
        </w:rPr>
      </w:pPr>
      <w:r w:rsidRPr="00137439">
        <w:rPr>
          <w:sz w:val="20"/>
        </w:rPr>
        <w:t>Подпрограмма 2 «Профилактика терроризма и экстремизма на территории  Ястребовского сельсовета».</w:t>
      </w:r>
    </w:p>
    <w:p w:rsidR="00137439" w:rsidRPr="00137439" w:rsidRDefault="00137439" w:rsidP="00137439">
      <w:pPr>
        <w:autoSpaceDE w:val="0"/>
        <w:autoSpaceDN w:val="0"/>
        <w:adjustRightInd w:val="0"/>
        <w:ind w:firstLine="550"/>
        <w:jc w:val="both"/>
        <w:rPr>
          <w:sz w:val="20"/>
        </w:rPr>
      </w:pPr>
      <w:r w:rsidRPr="00137439">
        <w:rPr>
          <w:sz w:val="20"/>
        </w:rPr>
        <w:t>Реализация мероприятий подпрограмм позволит достичь в 2014 - 2025 годах следующих результатов:</w:t>
      </w:r>
    </w:p>
    <w:p w:rsidR="00137439" w:rsidRPr="00137439" w:rsidRDefault="00137439" w:rsidP="00D034E2">
      <w:pPr>
        <w:numPr>
          <w:ilvl w:val="0"/>
          <w:numId w:val="18"/>
        </w:numPr>
        <w:autoSpaceDE w:val="0"/>
        <w:autoSpaceDN w:val="0"/>
        <w:adjustRightInd w:val="0"/>
        <w:jc w:val="both"/>
        <w:rPr>
          <w:sz w:val="20"/>
        </w:rPr>
      </w:pPr>
      <w:r w:rsidRPr="00137439">
        <w:rPr>
          <w:sz w:val="20"/>
        </w:rPr>
        <w:t>по подпрограмме 1 «Обеспечение первичных мер пожарной безопасности на территории Ястребовского сельсовета»:</w:t>
      </w:r>
    </w:p>
    <w:p w:rsidR="00137439" w:rsidRPr="00137439" w:rsidRDefault="00137439" w:rsidP="00137439">
      <w:pPr>
        <w:snapToGrid w:val="0"/>
        <w:ind w:left="266" w:firstLine="550"/>
        <w:jc w:val="both"/>
        <w:rPr>
          <w:sz w:val="20"/>
        </w:rPr>
      </w:pPr>
      <w:r w:rsidRPr="00137439">
        <w:rPr>
          <w:sz w:val="20"/>
        </w:rPr>
        <w:t>снижение количества пожаров на территории населенных пунктов (%)</w:t>
      </w:r>
    </w:p>
    <w:p w:rsidR="00137439" w:rsidRPr="00137439" w:rsidRDefault="00137439" w:rsidP="00137439">
      <w:pPr>
        <w:snapToGrid w:val="0"/>
        <w:ind w:left="266" w:firstLine="550"/>
        <w:jc w:val="both"/>
        <w:rPr>
          <w:sz w:val="20"/>
        </w:rPr>
      </w:pPr>
      <w:r w:rsidRPr="00137439">
        <w:rPr>
          <w:sz w:val="20"/>
        </w:rPr>
        <w:t>оборудование минерализованных защитных противопожарных полос (га)</w:t>
      </w:r>
    </w:p>
    <w:p w:rsidR="00137439" w:rsidRPr="00137439" w:rsidRDefault="00137439" w:rsidP="00D034E2">
      <w:pPr>
        <w:numPr>
          <w:ilvl w:val="0"/>
          <w:numId w:val="18"/>
        </w:numPr>
        <w:autoSpaceDE w:val="0"/>
        <w:autoSpaceDN w:val="0"/>
        <w:adjustRightInd w:val="0"/>
        <w:jc w:val="both"/>
        <w:rPr>
          <w:sz w:val="20"/>
        </w:rPr>
      </w:pPr>
      <w:r w:rsidRPr="00137439">
        <w:rPr>
          <w:sz w:val="20"/>
        </w:rPr>
        <w:t>по подпрограмме 2 «Профилактика терроризма и экстремизма на территории  Ястребовского сельсовета»:</w:t>
      </w:r>
    </w:p>
    <w:p w:rsidR="00137439" w:rsidRPr="00137439" w:rsidRDefault="00137439" w:rsidP="00137439">
      <w:pPr>
        <w:snapToGrid w:val="0"/>
        <w:ind w:left="266" w:firstLine="550"/>
        <w:jc w:val="both"/>
        <w:rPr>
          <w:sz w:val="20"/>
        </w:rPr>
      </w:pPr>
      <w:r w:rsidRPr="00137439">
        <w:rPr>
          <w:sz w:val="20"/>
        </w:rPr>
        <w:lastRenderedPageBreak/>
        <w:t>число зарегистрированных нарушений общественного порядка экстремистского характера</w:t>
      </w:r>
    </w:p>
    <w:p w:rsidR="00137439" w:rsidRPr="00137439" w:rsidRDefault="00137439" w:rsidP="00137439">
      <w:pPr>
        <w:snapToGrid w:val="0"/>
        <w:ind w:left="266" w:firstLine="550"/>
        <w:jc w:val="both"/>
        <w:rPr>
          <w:sz w:val="20"/>
        </w:rPr>
      </w:pPr>
      <w:r w:rsidRPr="00137439">
        <w:rPr>
          <w:sz w:val="20"/>
        </w:rPr>
        <w:t>число общественных или религиозных объединений, склонных к проявлениям  терроризма и экстремизма.</w:t>
      </w:r>
    </w:p>
    <w:p w:rsidR="00137439" w:rsidRPr="00137439" w:rsidRDefault="00137439" w:rsidP="00137439">
      <w:pPr>
        <w:pStyle w:val="af"/>
        <w:tabs>
          <w:tab w:val="left" w:pos="426"/>
        </w:tabs>
        <w:spacing w:line="240" w:lineRule="auto"/>
        <w:ind w:left="851" w:firstLine="550"/>
        <w:jc w:val="both"/>
        <w:rPr>
          <w:rFonts w:ascii="Times New Roman" w:hAnsi="Times New Roman"/>
          <w:b/>
          <w:bCs/>
          <w:sz w:val="20"/>
          <w:szCs w:val="20"/>
        </w:rPr>
      </w:pPr>
    </w:p>
    <w:p w:rsidR="00137439" w:rsidRPr="00137439" w:rsidRDefault="00137439" w:rsidP="00137439">
      <w:pPr>
        <w:pStyle w:val="af"/>
        <w:tabs>
          <w:tab w:val="left" w:pos="426"/>
        </w:tabs>
        <w:spacing w:line="240" w:lineRule="auto"/>
        <w:ind w:left="851"/>
        <w:jc w:val="center"/>
        <w:rPr>
          <w:rFonts w:ascii="Times New Roman" w:hAnsi="Times New Roman"/>
          <w:b/>
          <w:bCs/>
          <w:sz w:val="20"/>
          <w:szCs w:val="20"/>
        </w:rPr>
      </w:pPr>
      <w:r w:rsidRPr="00137439">
        <w:rPr>
          <w:rFonts w:ascii="Times New Roman" w:hAnsi="Times New Roman"/>
          <w:b/>
          <w:bCs/>
          <w:sz w:val="20"/>
          <w:szCs w:val="20"/>
        </w:rPr>
        <w:t>7. Информация о распределении планируемых расходов по отдельным мероприятиям Программы, подпрограммам</w:t>
      </w:r>
    </w:p>
    <w:p w:rsidR="00137439" w:rsidRPr="00137439" w:rsidRDefault="00137439" w:rsidP="00137439">
      <w:pPr>
        <w:pStyle w:val="af"/>
        <w:spacing w:line="240" w:lineRule="auto"/>
        <w:ind w:left="0"/>
        <w:rPr>
          <w:rFonts w:ascii="Times New Roman" w:hAnsi="Times New Roman"/>
          <w:b/>
          <w:bCs/>
          <w:sz w:val="20"/>
          <w:szCs w:val="20"/>
        </w:rPr>
      </w:pPr>
    </w:p>
    <w:p w:rsidR="00137439" w:rsidRPr="00137439" w:rsidRDefault="00137439" w:rsidP="00137439">
      <w:pPr>
        <w:widowControl w:val="0"/>
        <w:ind w:firstLine="550"/>
        <w:jc w:val="both"/>
        <w:rPr>
          <w:sz w:val="20"/>
        </w:rPr>
      </w:pPr>
      <w:r w:rsidRPr="00137439">
        <w:rPr>
          <w:sz w:val="20"/>
        </w:rPr>
        <w:t>Информация о распределении планируемых расходов по подпрограммам и мероприятиям подпрограмм, с указанием главных распорядителей средств сельского бюджета, а также по годам реализации Программы представлена                 в приложении № 3 к Программе.</w:t>
      </w:r>
    </w:p>
    <w:p w:rsidR="00137439" w:rsidRPr="00137439" w:rsidRDefault="00137439" w:rsidP="00137439">
      <w:pPr>
        <w:pStyle w:val="af"/>
        <w:tabs>
          <w:tab w:val="left" w:pos="426"/>
        </w:tabs>
        <w:spacing w:line="240" w:lineRule="auto"/>
        <w:ind w:left="851"/>
        <w:rPr>
          <w:rFonts w:ascii="Times New Roman" w:hAnsi="Times New Roman"/>
          <w:sz w:val="20"/>
          <w:szCs w:val="20"/>
          <w:lang w:eastAsia="en-US"/>
        </w:rPr>
      </w:pPr>
    </w:p>
    <w:p w:rsidR="00137439" w:rsidRPr="00137439" w:rsidRDefault="00137439" w:rsidP="00137439">
      <w:pPr>
        <w:pStyle w:val="af"/>
        <w:tabs>
          <w:tab w:val="left" w:pos="426"/>
        </w:tabs>
        <w:spacing w:line="240" w:lineRule="auto"/>
        <w:ind w:left="851"/>
        <w:jc w:val="both"/>
        <w:rPr>
          <w:rFonts w:ascii="Times New Roman" w:hAnsi="Times New Roman"/>
          <w:b/>
          <w:bCs/>
          <w:sz w:val="20"/>
          <w:szCs w:val="20"/>
        </w:rPr>
      </w:pPr>
      <w:r w:rsidRPr="00137439">
        <w:rPr>
          <w:rFonts w:ascii="Times New Roman" w:hAnsi="Times New Roman"/>
          <w:b/>
          <w:bCs/>
          <w:sz w:val="20"/>
          <w:szCs w:val="20"/>
        </w:rPr>
        <w:t>8. Информация об объеме бюджетных ассигнований, направленных на реализацию научной, научно-технической и инновационной деятельности</w:t>
      </w:r>
    </w:p>
    <w:p w:rsidR="00137439" w:rsidRPr="00137439" w:rsidRDefault="00137439" w:rsidP="00137439">
      <w:pPr>
        <w:widowControl w:val="0"/>
        <w:rPr>
          <w:b/>
          <w:bCs/>
          <w:sz w:val="20"/>
        </w:rPr>
      </w:pPr>
    </w:p>
    <w:p w:rsidR="00137439" w:rsidRPr="00137439" w:rsidRDefault="00137439" w:rsidP="00137439">
      <w:pPr>
        <w:widowControl w:val="0"/>
        <w:ind w:firstLine="550"/>
        <w:jc w:val="both"/>
        <w:rPr>
          <w:sz w:val="20"/>
        </w:rPr>
      </w:pPr>
      <w:r w:rsidRPr="00137439">
        <w:rPr>
          <w:sz w:val="20"/>
        </w:rPr>
        <w:t>Реализация научной, научно-технической и инновационной деятельности в рамках Программы не предусмотрено.</w:t>
      </w:r>
    </w:p>
    <w:p w:rsidR="00137439" w:rsidRPr="00137439" w:rsidRDefault="00137439" w:rsidP="00137439">
      <w:pPr>
        <w:pStyle w:val="af"/>
        <w:tabs>
          <w:tab w:val="left" w:pos="567"/>
        </w:tabs>
        <w:spacing w:line="240" w:lineRule="auto"/>
        <w:ind w:left="0"/>
        <w:rPr>
          <w:rFonts w:ascii="Times New Roman" w:hAnsi="Times New Roman"/>
          <w:b/>
          <w:bCs/>
          <w:sz w:val="20"/>
          <w:szCs w:val="20"/>
        </w:rPr>
      </w:pPr>
    </w:p>
    <w:p w:rsidR="00137439" w:rsidRPr="00137439" w:rsidRDefault="00137439" w:rsidP="00137439">
      <w:pPr>
        <w:pStyle w:val="af"/>
        <w:tabs>
          <w:tab w:val="left" w:pos="567"/>
        </w:tabs>
        <w:spacing w:line="240" w:lineRule="auto"/>
        <w:ind w:left="0"/>
        <w:jc w:val="center"/>
        <w:rPr>
          <w:rFonts w:ascii="Times New Roman" w:hAnsi="Times New Roman"/>
          <w:b/>
          <w:bCs/>
          <w:sz w:val="20"/>
          <w:szCs w:val="20"/>
        </w:rPr>
      </w:pPr>
      <w:r w:rsidRPr="00137439">
        <w:rPr>
          <w:rFonts w:ascii="Times New Roman" w:hAnsi="Times New Roman"/>
          <w:b/>
          <w:bCs/>
          <w:sz w:val="20"/>
          <w:szCs w:val="20"/>
        </w:rPr>
        <w:t xml:space="preserve">9. Информация о ресурсном обеспечении и прогнозной оценке расходов </w:t>
      </w:r>
      <w:r w:rsidRPr="00137439">
        <w:rPr>
          <w:rFonts w:ascii="Times New Roman" w:hAnsi="Times New Roman"/>
          <w:b/>
          <w:bCs/>
          <w:sz w:val="20"/>
          <w:szCs w:val="20"/>
        </w:rPr>
        <w:br/>
        <w:t>на реализацию целей программы</w:t>
      </w:r>
    </w:p>
    <w:p w:rsidR="00137439" w:rsidRPr="00137439" w:rsidRDefault="00137439" w:rsidP="00137439">
      <w:pPr>
        <w:pStyle w:val="af"/>
        <w:spacing w:line="240" w:lineRule="auto"/>
        <w:ind w:left="0"/>
        <w:rPr>
          <w:rFonts w:ascii="Times New Roman" w:hAnsi="Times New Roman"/>
          <w:b/>
          <w:bCs/>
          <w:sz w:val="20"/>
          <w:szCs w:val="20"/>
        </w:rPr>
      </w:pPr>
    </w:p>
    <w:p w:rsidR="00137439" w:rsidRPr="00137439" w:rsidRDefault="00137439" w:rsidP="00137439">
      <w:pPr>
        <w:snapToGrid w:val="0"/>
        <w:ind w:firstLine="550"/>
        <w:rPr>
          <w:color w:val="FF0000"/>
          <w:sz w:val="20"/>
        </w:rPr>
      </w:pPr>
      <w:r w:rsidRPr="00137439">
        <w:rPr>
          <w:sz w:val="20"/>
        </w:rPr>
        <w:t>Объем бюджетных ассигнований на реализацию Программы составляет всего 19685,3 тыс. рублей.</w:t>
      </w:r>
    </w:p>
    <w:p w:rsidR="00137439" w:rsidRPr="00137439" w:rsidRDefault="00137439" w:rsidP="00137439">
      <w:pPr>
        <w:ind w:firstLine="550"/>
        <w:rPr>
          <w:sz w:val="20"/>
        </w:rPr>
      </w:pPr>
      <w:r w:rsidRPr="00137439">
        <w:rPr>
          <w:sz w:val="20"/>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3 к Программе.</w:t>
      </w:r>
    </w:p>
    <w:p w:rsidR="00137439" w:rsidRPr="00137439" w:rsidRDefault="00137439" w:rsidP="00137439">
      <w:pPr>
        <w:pStyle w:val="af"/>
        <w:spacing w:line="240" w:lineRule="auto"/>
        <w:ind w:left="851"/>
        <w:jc w:val="center"/>
        <w:rPr>
          <w:rFonts w:ascii="Times New Roman" w:hAnsi="Times New Roman"/>
          <w:sz w:val="20"/>
          <w:szCs w:val="20"/>
        </w:rPr>
      </w:pPr>
    </w:p>
    <w:p w:rsidR="00137439" w:rsidRPr="00137439" w:rsidRDefault="00137439" w:rsidP="00137439">
      <w:pPr>
        <w:pStyle w:val="af"/>
        <w:spacing w:line="240" w:lineRule="auto"/>
        <w:ind w:left="0"/>
        <w:rPr>
          <w:rFonts w:ascii="Times New Roman" w:hAnsi="Times New Roman"/>
          <w:sz w:val="20"/>
          <w:szCs w:val="20"/>
        </w:rPr>
      </w:pPr>
    </w:p>
    <w:p w:rsidR="00137439" w:rsidRPr="00137439" w:rsidRDefault="00137439" w:rsidP="00137439">
      <w:pPr>
        <w:pStyle w:val="af"/>
        <w:spacing w:line="240" w:lineRule="auto"/>
        <w:ind w:left="851"/>
        <w:jc w:val="center"/>
        <w:rPr>
          <w:rFonts w:ascii="Times New Roman" w:hAnsi="Times New Roman"/>
          <w:b/>
          <w:bCs/>
          <w:sz w:val="20"/>
          <w:szCs w:val="20"/>
        </w:rPr>
      </w:pPr>
      <w:r w:rsidRPr="00137439">
        <w:rPr>
          <w:rFonts w:ascii="Times New Roman" w:hAnsi="Times New Roman"/>
          <w:b/>
          <w:bCs/>
          <w:sz w:val="20"/>
          <w:szCs w:val="20"/>
        </w:rPr>
        <w:t xml:space="preserve">10. Основные правила (методики) распределения субсидий сельскому бюджету </w:t>
      </w:r>
    </w:p>
    <w:p w:rsidR="00137439" w:rsidRPr="00137439" w:rsidRDefault="00137439" w:rsidP="00137439">
      <w:pPr>
        <w:ind w:firstLine="550"/>
        <w:jc w:val="both"/>
        <w:rPr>
          <w:sz w:val="20"/>
        </w:rPr>
      </w:pPr>
      <w:r w:rsidRPr="00137439">
        <w:rPr>
          <w:sz w:val="20"/>
        </w:rPr>
        <w:t>В Программе не предусмотрено правила (методики) распределения субсидий сельскому бюджету.</w:t>
      </w:r>
    </w:p>
    <w:p w:rsidR="00137439" w:rsidRDefault="00137439" w:rsidP="00137439">
      <w:pPr>
        <w:jc w:val="center"/>
        <w:rPr>
          <w:sz w:val="24"/>
          <w:szCs w:val="24"/>
        </w:rPr>
        <w:sectPr w:rsidR="00137439" w:rsidSect="00137439">
          <w:type w:val="continuous"/>
          <w:pgSz w:w="16838" w:h="11906" w:orient="landscape"/>
          <w:pgMar w:top="1276" w:right="680" w:bottom="284" w:left="709" w:header="709" w:footer="709" w:gutter="0"/>
          <w:cols w:num="2" w:space="708"/>
          <w:docGrid w:linePitch="360"/>
        </w:sectPr>
      </w:pPr>
    </w:p>
    <w:p w:rsidR="00137439" w:rsidRDefault="00137439" w:rsidP="00137439">
      <w:pPr>
        <w:jc w:val="center"/>
        <w:rPr>
          <w:sz w:val="24"/>
          <w:szCs w:val="24"/>
        </w:rPr>
      </w:pPr>
    </w:p>
    <w:p w:rsidR="00083596" w:rsidRPr="00137439" w:rsidRDefault="00083596" w:rsidP="00137439">
      <w:pPr>
        <w:rPr>
          <w:b/>
          <w:sz w:val="20"/>
        </w:rPr>
      </w:pPr>
    </w:p>
    <w:p w:rsidR="00506197" w:rsidRDefault="005A69DA" w:rsidP="005A69DA">
      <w:pPr>
        <w:jc w:val="right"/>
        <w:rPr>
          <w:sz w:val="20"/>
          <w:szCs w:val="24"/>
        </w:rPr>
      </w:pPr>
      <w:r w:rsidRPr="005A69DA">
        <w:rPr>
          <w:sz w:val="20"/>
          <w:szCs w:val="24"/>
        </w:rPr>
        <w:lastRenderedPageBreak/>
        <w:t xml:space="preserve">  Приложение № 1  </w:t>
      </w:r>
    </w:p>
    <w:p w:rsidR="005A69DA" w:rsidRPr="005A69DA" w:rsidRDefault="005A69DA" w:rsidP="005A69DA">
      <w:pPr>
        <w:jc w:val="right"/>
        <w:rPr>
          <w:sz w:val="20"/>
          <w:szCs w:val="24"/>
        </w:rPr>
      </w:pPr>
      <w:r w:rsidRPr="005A69DA">
        <w:rPr>
          <w:sz w:val="20"/>
          <w:szCs w:val="24"/>
        </w:rPr>
        <w:t xml:space="preserve"> к  Паспорту муниципальной программы </w:t>
      </w:r>
    </w:p>
    <w:p w:rsidR="005A69DA" w:rsidRPr="005A69DA" w:rsidRDefault="005A69DA" w:rsidP="005A69DA">
      <w:pPr>
        <w:jc w:val="right"/>
        <w:rPr>
          <w:sz w:val="20"/>
          <w:szCs w:val="24"/>
        </w:rPr>
      </w:pPr>
      <w:r w:rsidRPr="005A69DA">
        <w:rPr>
          <w:sz w:val="20"/>
          <w:szCs w:val="24"/>
        </w:rPr>
        <w:t>«Защита населения территории Ястребовского сельсовета</w:t>
      </w:r>
    </w:p>
    <w:p w:rsidR="005A69DA" w:rsidRPr="005A69DA" w:rsidRDefault="005A69DA" w:rsidP="005A69DA">
      <w:pPr>
        <w:jc w:val="right"/>
        <w:rPr>
          <w:sz w:val="20"/>
          <w:szCs w:val="24"/>
        </w:rPr>
      </w:pPr>
      <w:r w:rsidRPr="005A69DA">
        <w:rPr>
          <w:sz w:val="20"/>
          <w:szCs w:val="24"/>
        </w:rPr>
        <w:t xml:space="preserve"> от чрезвычайных ситуаций природного и техногенного</w:t>
      </w:r>
    </w:p>
    <w:p w:rsidR="005A69DA" w:rsidRPr="005A69DA" w:rsidRDefault="005A69DA" w:rsidP="005A69DA">
      <w:pPr>
        <w:jc w:val="right"/>
        <w:rPr>
          <w:sz w:val="20"/>
          <w:szCs w:val="24"/>
        </w:rPr>
      </w:pPr>
      <w:r w:rsidRPr="005A69DA">
        <w:rPr>
          <w:sz w:val="20"/>
          <w:szCs w:val="24"/>
        </w:rPr>
        <w:t xml:space="preserve"> характера» </w:t>
      </w:r>
    </w:p>
    <w:p w:rsidR="00083596" w:rsidRPr="005A69DA" w:rsidRDefault="00083596" w:rsidP="005A69DA">
      <w:pPr>
        <w:rPr>
          <w:b/>
          <w:sz w:val="16"/>
        </w:rPr>
      </w:pPr>
    </w:p>
    <w:p w:rsidR="00083596" w:rsidRDefault="00083596" w:rsidP="00137439">
      <w:pPr>
        <w:rPr>
          <w:b/>
          <w:sz w:val="20"/>
        </w:rPr>
      </w:pPr>
    </w:p>
    <w:tbl>
      <w:tblPr>
        <w:tblW w:w="15400" w:type="dxa"/>
        <w:tblInd w:w="108" w:type="dxa"/>
        <w:tblLayout w:type="fixed"/>
        <w:tblLook w:val="00A0"/>
      </w:tblPr>
      <w:tblGrid>
        <w:gridCol w:w="567"/>
        <w:gridCol w:w="3402"/>
        <w:gridCol w:w="1418"/>
        <w:gridCol w:w="1843"/>
        <w:gridCol w:w="1417"/>
        <w:gridCol w:w="709"/>
        <w:gridCol w:w="142"/>
        <w:gridCol w:w="850"/>
        <w:gridCol w:w="851"/>
        <w:gridCol w:w="850"/>
        <w:gridCol w:w="851"/>
        <w:gridCol w:w="850"/>
        <w:gridCol w:w="307"/>
        <w:gridCol w:w="544"/>
        <w:gridCol w:w="799"/>
      </w:tblGrid>
      <w:tr w:rsidR="00F507DA" w:rsidRPr="005A69DA" w:rsidTr="00F507DA">
        <w:trPr>
          <w:gridAfter w:val="2"/>
          <w:wAfter w:w="1343" w:type="dxa"/>
          <w:trHeight w:val="334"/>
        </w:trPr>
        <w:tc>
          <w:tcPr>
            <w:tcW w:w="9498" w:type="dxa"/>
            <w:gridSpan w:val="7"/>
            <w:tcBorders>
              <w:top w:val="nil"/>
              <w:left w:val="nil"/>
              <w:bottom w:val="nil"/>
              <w:right w:val="nil"/>
            </w:tcBorders>
            <w:shd w:val="clear" w:color="000000" w:fill="FFFFFF"/>
            <w:vAlign w:val="bottom"/>
          </w:tcPr>
          <w:p w:rsidR="005A69DA" w:rsidRDefault="005A69DA" w:rsidP="005A69DA">
            <w:pPr>
              <w:jc w:val="center"/>
              <w:rPr>
                <w:b/>
                <w:bCs/>
                <w:sz w:val="20"/>
              </w:rPr>
            </w:pPr>
          </w:p>
          <w:p w:rsidR="005A69DA" w:rsidRDefault="005A69DA" w:rsidP="005A69DA">
            <w:pPr>
              <w:rPr>
                <w:b/>
                <w:bCs/>
                <w:sz w:val="20"/>
              </w:rPr>
            </w:pPr>
          </w:p>
          <w:p w:rsidR="005A69DA" w:rsidRPr="005A69DA" w:rsidRDefault="005A69DA" w:rsidP="005A69DA">
            <w:pPr>
              <w:rPr>
                <w:b/>
                <w:bCs/>
                <w:sz w:val="20"/>
              </w:rPr>
            </w:pPr>
            <w:r w:rsidRPr="005A69DA">
              <w:rPr>
                <w:b/>
                <w:bCs/>
                <w:sz w:val="20"/>
              </w:rPr>
              <w:t xml:space="preserve">       Цели, целевые показатели, задачи, показатели результативности                                                                                                                                                                                                  </w:t>
            </w:r>
          </w:p>
        </w:tc>
        <w:tc>
          <w:tcPr>
            <w:tcW w:w="850" w:type="dxa"/>
            <w:tcBorders>
              <w:top w:val="nil"/>
              <w:left w:val="nil"/>
              <w:bottom w:val="nil"/>
              <w:right w:val="nil"/>
            </w:tcBorders>
            <w:shd w:val="clear" w:color="000000" w:fill="FFFFFF"/>
            <w:noWrap/>
            <w:vAlign w:val="bottom"/>
          </w:tcPr>
          <w:p w:rsidR="005A69DA" w:rsidRPr="005A69DA" w:rsidRDefault="005A69DA" w:rsidP="005A69DA">
            <w:pPr>
              <w:rPr>
                <w:sz w:val="20"/>
              </w:rPr>
            </w:pPr>
            <w:r w:rsidRPr="005A69DA">
              <w:rPr>
                <w:sz w:val="20"/>
              </w:rPr>
              <w:t> </w:t>
            </w:r>
          </w:p>
        </w:tc>
        <w:tc>
          <w:tcPr>
            <w:tcW w:w="851" w:type="dxa"/>
            <w:tcBorders>
              <w:top w:val="nil"/>
              <w:left w:val="nil"/>
              <w:bottom w:val="nil"/>
              <w:right w:val="nil"/>
            </w:tcBorders>
            <w:shd w:val="clear" w:color="000000" w:fill="FFFFFF"/>
            <w:noWrap/>
            <w:vAlign w:val="bottom"/>
          </w:tcPr>
          <w:p w:rsidR="005A69DA" w:rsidRPr="005A69DA" w:rsidRDefault="005A69DA" w:rsidP="005A69DA">
            <w:pPr>
              <w:rPr>
                <w:sz w:val="20"/>
              </w:rPr>
            </w:pPr>
            <w:r w:rsidRPr="005A69DA">
              <w:rPr>
                <w:sz w:val="20"/>
              </w:rPr>
              <w:t> </w:t>
            </w:r>
          </w:p>
        </w:tc>
        <w:tc>
          <w:tcPr>
            <w:tcW w:w="2858" w:type="dxa"/>
            <w:gridSpan w:val="4"/>
            <w:tcBorders>
              <w:top w:val="nil"/>
              <w:left w:val="nil"/>
              <w:bottom w:val="nil"/>
              <w:right w:val="nil"/>
            </w:tcBorders>
            <w:shd w:val="clear" w:color="000000" w:fill="FFFFFF"/>
          </w:tcPr>
          <w:p w:rsidR="005A69DA" w:rsidRPr="005A69DA" w:rsidRDefault="005A69DA" w:rsidP="005A69DA">
            <w:pPr>
              <w:rPr>
                <w:sz w:val="20"/>
              </w:rPr>
            </w:pPr>
          </w:p>
        </w:tc>
      </w:tr>
      <w:tr w:rsidR="00F507DA" w:rsidRPr="005A69DA" w:rsidTr="001540EE">
        <w:trPr>
          <w:gridAfter w:val="2"/>
          <w:wAfter w:w="1343" w:type="dxa"/>
          <w:trHeight w:val="165"/>
        </w:trPr>
        <w:tc>
          <w:tcPr>
            <w:tcW w:w="567" w:type="dxa"/>
            <w:tcBorders>
              <w:top w:val="nil"/>
              <w:left w:val="nil"/>
              <w:bottom w:val="nil"/>
              <w:right w:val="nil"/>
            </w:tcBorders>
            <w:shd w:val="clear" w:color="000000" w:fill="FFFFFF"/>
            <w:noWrap/>
            <w:vAlign w:val="bottom"/>
          </w:tcPr>
          <w:p w:rsidR="005A69DA" w:rsidRPr="005A69DA" w:rsidRDefault="005A69DA" w:rsidP="005A69DA">
            <w:pPr>
              <w:rPr>
                <w:sz w:val="20"/>
              </w:rPr>
            </w:pPr>
            <w:r w:rsidRPr="005A69DA">
              <w:rPr>
                <w:sz w:val="20"/>
              </w:rPr>
              <w:t> </w:t>
            </w:r>
          </w:p>
        </w:tc>
        <w:tc>
          <w:tcPr>
            <w:tcW w:w="3402" w:type="dxa"/>
            <w:tcBorders>
              <w:top w:val="nil"/>
              <w:left w:val="nil"/>
              <w:bottom w:val="nil"/>
              <w:right w:val="nil"/>
            </w:tcBorders>
            <w:shd w:val="clear" w:color="000000" w:fill="FFFFFF"/>
            <w:noWrap/>
          </w:tcPr>
          <w:p w:rsidR="005A69DA" w:rsidRPr="005A69DA" w:rsidRDefault="005A69DA" w:rsidP="005A69DA">
            <w:pPr>
              <w:rPr>
                <w:sz w:val="20"/>
              </w:rPr>
            </w:pPr>
            <w:r w:rsidRPr="005A69DA">
              <w:rPr>
                <w:sz w:val="20"/>
              </w:rPr>
              <w:t> </w:t>
            </w:r>
          </w:p>
        </w:tc>
        <w:tc>
          <w:tcPr>
            <w:tcW w:w="1418" w:type="dxa"/>
            <w:tcBorders>
              <w:top w:val="nil"/>
              <w:left w:val="nil"/>
              <w:bottom w:val="nil"/>
              <w:right w:val="nil"/>
            </w:tcBorders>
            <w:shd w:val="clear" w:color="000000" w:fill="FFFFFF"/>
            <w:noWrap/>
          </w:tcPr>
          <w:p w:rsidR="005A69DA" w:rsidRPr="005A69DA" w:rsidRDefault="005A69DA" w:rsidP="005A69DA">
            <w:pPr>
              <w:rPr>
                <w:sz w:val="20"/>
              </w:rPr>
            </w:pPr>
            <w:r w:rsidRPr="005A69DA">
              <w:rPr>
                <w:sz w:val="20"/>
              </w:rPr>
              <w:t> </w:t>
            </w:r>
          </w:p>
        </w:tc>
        <w:tc>
          <w:tcPr>
            <w:tcW w:w="1843" w:type="dxa"/>
            <w:tcBorders>
              <w:top w:val="nil"/>
              <w:left w:val="nil"/>
              <w:bottom w:val="nil"/>
              <w:right w:val="nil"/>
            </w:tcBorders>
            <w:shd w:val="clear" w:color="000000" w:fill="FFFFFF"/>
            <w:noWrap/>
          </w:tcPr>
          <w:p w:rsidR="005A69DA" w:rsidRPr="005A69DA" w:rsidRDefault="005A69DA" w:rsidP="005A69DA">
            <w:pPr>
              <w:rPr>
                <w:sz w:val="20"/>
              </w:rPr>
            </w:pPr>
            <w:r w:rsidRPr="005A69DA">
              <w:rPr>
                <w:sz w:val="20"/>
              </w:rPr>
              <w:t> </w:t>
            </w:r>
          </w:p>
        </w:tc>
        <w:tc>
          <w:tcPr>
            <w:tcW w:w="1417" w:type="dxa"/>
            <w:tcBorders>
              <w:top w:val="nil"/>
              <w:left w:val="nil"/>
              <w:bottom w:val="nil"/>
              <w:right w:val="nil"/>
            </w:tcBorders>
            <w:shd w:val="clear" w:color="000000" w:fill="FFFFFF"/>
            <w:noWrap/>
          </w:tcPr>
          <w:p w:rsidR="005A69DA" w:rsidRPr="005A69DA" w:rsidRDefault="005A69DA" w:rsidP="005A69DA">
            <w:pPr>
              <w:rPr>
                <w:sz w:val="20"/>
              </w:rPr>
            </w:pPr>
            <w:r w:rsidRPr="005A69DA">
              <w:rPr>
                <w:sz w:val="20"/>
              </w:rPr>
              <w:t> </w:t>
            </w:r>
          </w:p>
        </w:tc>
        <w:tc>
          <w:tcPr>
            <w:tcW w:w="851" w:type="dxa"/>
            <w:gridSpan w:val="2"/>
            <w:tcBorders>
              <w:top w:val="nil"/>
              <w:left w:val="nil"/>
              <w:bottom w:val="nil"/>
              <w:right w:val="nil"/>
            </w:tcBorders>
            <w:shd w:val="clear" w:color="000000" w:fill="FFFFFF"/>
            <w:noWrap/>
            <w:vAlign w:val="bottom"/>
          </w:tcPr>
          <w:p w:rsidR="005A69DA" w:rsidRPr="005A69DA" w:rsidRDefault="005A69DA" w:rsidP="005A69DA">
            <w:pPr>
              <w:rPr>
                <w:sz w:val="20"/>
              </w:rPr>
            </w:pPr>
            <w:r w:rsidRPr="005A69DA">
              <w:rPr>
                <w:sz w:val="20"/>
              </w:rPr>
              <w:t> </w:t>
            </w:r>
          </w:p>
        </w:tc>
        <w:tc>
          <w:tcPr>
            <w:tcW w:w="850" w:type="dxa"/>
            <w:tcBorders>
              <w:top w:val="nil"/>
              <w:left w:val="nil"/>
              <w:bottom w:val="nil"/>
              <w:right w:val="nil"/>
            </w:tcBorders>
            <w:shd w:val="clear" w:color="000000" w:fill="FFFFFF"/>
            <w:noWrap/>
            <w:vAlign w:val="bottom"/>
          </w:tcPr>
          <w:p w:rsidR="005A69DA" w:rsidRPr="005A69DA" w:rsidRDefault="005A69DA" w:rsidP="005A69DA">
            <w:pPr>
              <w:rPr>
                <w:sz w:val="20"/>
              </w:rPr>
            </w:pPr>
            <w:r w:rsidRPr="005A69DA">
              <w:rPr>
                <w:sz w:val="20"/>
              </w:rPr>
              <w:t> </w:t>
            </w:r>
          </w:p>
        </w:tc>
        <w:tc>
          <w:tcPr>
            <w:tcW w:w="851" w:type="dxa"/>
            <w:tcBorders>
              <w:top w:val="nil"/>
              <w:left w:val="nil"/>
              <w:bottom w:val="nil"/>
              <w:right w:val="nil"/>
            </w:tcBorders>
            <w:shd w:val="clear" w:color="000000" w:fill="FFFFFF"/>
            <w:noWrap/>
            <w:vAlign w:val="bottom"/>
          </w:tcPr>
          <w:p w:rsidR="005A69DA" w:rsidRPr="005A69DA" w:rsidRDefault="005A69DA" w:rsidP="005A69DA">
            <w:pPr>
              <w:rPr>
                <w:sz w:val="20"/>
              </w:rPr>
            </w:pPr>
            <w:r w:rsidRPr="005A69DA">
              <w:rPr>
                <w:sz w:val="20"/>
              </w:rPr>
              <w:t> </w:t>
            </w:r>
          </w:p>
        </w:tc>
        <w:tc>
          <w:tcPr>
            <w:tcW w:w="2858" w:type="dxa"/>
            <w:gridSpan w:val="4"/>
            <w:tcBorders>
              <w:top w:val="nil"/>
              <w:left w:val="nil"/>
              <w:bottom w:val="nil"/>
              <w:right w:val="nil"/>
            </w:tcBorders>
            <w:shd w:val="clear" w:color="000000" w:fill="FFFFFF"/>
          </w:tcPr>
          <w:p w:rsidR="005A69DA" w:rsidRPr="005A69DA" w:rsidRDefault="005A69DA" w:rsidP="005A69DA">
            <w:pPr>
              <w:rPr>
                <w:sz w:val="20"/>
              </w:rPr>
            </w:pPr>
          </w:p>
        </w:tc>
      </w:tr>
      <w:tr w:rsidR="00F507DA" w:rsidRPr="005704A3" w:rsidTr="00AF23BD">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5A69DA" w:rsidRPr="005A69DA" w:rsidRDefault="005A69DA" w:rsidP="00AF23BD">
            <w:pPr>
              <w:jc w:val="center"/>
              <w:rPr>
                <w:sz w:val="20"/>
              </w:rPr>
            </w:pPr>
            <w:r w:rsidRPr="005A69DA">
              <w:rPr>
                <w:sz w:val="20"/>
              </w:rPr>
              <w:t>№ п/п</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5A69DA" w:rsidRPr="005A69DA" w:rsidRDefault="005A69DA" w:rsidP="00AF23BD">
            <w:pPr>
              <w:ind w:right="420"/>
              <w:jc w:val="center"/>
              <w:rPr>
                <w:sz w:val="20"/>
              </w:rPr>
            </w:pPr>
            <w:r w:rsidRPr="005A69DA">
              <w:rPr>
                <w:sz w:val="20"/>
              </w:rPr>
              <w:t>Цели, задачи, показатели результатов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5A69DA" w:rsidRPr="005A69DA" w:rsidRDefault="005A69DA" w:rsidP="00AF23BD">
            <w:pPr>
              <w:jc w:val="center"/>
              <w:rPr>
                <w:sz w:val="20"/>
              </w:rPr>
            </w:pPr>
            <w:r w:rsidRPr="005A69DA">
              <w:rPr>
                <w:sz w:val="20"/>
              </w:rPr>
              <w:t>Единица измерения</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rsidR="005A69DA" w:rsidRPr="005A69DA" w:rsidRDefault="005A69DA" w:rsidP="00AF23BD">
            <w:pPr>
              <w:jc w:val="center"/>
              <w:rPr>
                <w:sz w:val="20"/>
              </w:rPr>
            </w:pPr>
            <w:r w:rsidRPr="005A69DA">
              <w:rPr>
                <w:sz w:val="20"/>
              </w:rPr>
              <w:t>Вес показателя результативности</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bottom"/>
          </w:tcPr>
          <w:p w:rsidR="005A69DA" w:rsidRPr="005A69DA" w:rsidRDefault="005A69DA" w:rsidP="00AF23BD">
            <w:pPr>
              <w:jc w:val="center"/>
              <w:rPr>
                <w:sz w:val="20"/>
              </w:rPr>
            </w:pPr>
            <w:r w:rsidRPr="005A69DA">
              <w:rPr>
                <w:sz w:val="20"/>
              </w:rPr>
              <w:t>Источник информации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5A69DA" w:rsidRPr="005A69DA" w:rsidRDefault="005A69DA" w:rsidP="00AF23BD">
            <w:pPr>
              <w:jc w:val="center"/>
              <w:rPr>
                <w:b/>
                <w:bCs/>
                <w:sz w:val="20"/>
              </w:rPr>
            </w:pPr>
            <w:r w:rsidRPr="005A69DA">
              <w:rPr>
                <w:b/>
                <w:bCs/>
                <w:sz w:val="20"/>
              </w:rPr>
              <w:t>2017</w:t>
            </w:r>
            <w:r w:rsidR="00F507DA">
              <w:rPr>
                <w:b/>
                <w:bCs/>
                <w:sz w:val="20"/>
              </w:rPr>
              <w:t xml:space="preserve"> </w:t>
            </w:r>
            <w:r w:rsidRPr="005A69DA">
              <w:rPr>
                <w:b/>
                <w:bCs/>
                <w:sz w:val="20"/>
              </w:rPr>
              <w:t>г</w:t>
            </w:r>
          </w:p>
        </w:tc>
        <w:tc>
          <w:tcPr>
            <w:tcW w:w="850" w:type="dxa"/>
            <w:tcBorders>
              <w:top w:val="single" w:sz="4" w:space="0" w:color="auto"/>
              <w:left w:val="single" w:sz="4" w:space="0" w:color="auto"/>
              <w:bottom w:val="single" w:sz="4" w:space="0" w:color="auto"/>
              <w:right w:val="nil"/>
            </w:tcBorders>
            <w:shd w:val="clear" w:color="000000" w:fill="FFFFFF"/>
            <w:vAlign w:val="bottom"/>
          </w:tcPr>
          <w:p w:rsidR="005A69DA" w:rsidRPr="005A69DA" w:rsidRDefault="005A69DA" w:rsidP="00AF23BD">
            <w:pPr>
              <w:jc w:val="center"/>
              <w:rPr>
                <w:b/>
                <w:bCs/>
                <w:sz w:val="20"/>
              </w:rPr>
            </w:pPr>
            <w:r w:rsidRPr="005A69DA">
              <w:rPr>
                <w:b/>
                <w:bCs/>
                <w:sz w:val="20"/>
              </w:rPr>
              <w:t>2018</w:t>
            </w:r>
            <w:r w:rsidR="00F507DA">
              <w:rPr>
                <w:b/>
                <w:bCs/>
                <w:sz w:val="20"/>
              </w:rPr>
              <w:t xml:space="preserve"> </w:t>
            </w:r>
            <w:r w:rsidRPr="005A69DA">
              <w:rPr>
                <w:b/>
                <w:bCs/>
                <w:sz w:val="20"/>
              </w:rPr>
              <w:t>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5A69DA" w:rsidRPr="005A69DA" w:rsidRDefault="005A69DA" w:rsidP="00AF23BD">
            <w:pPr>
              <w:jc w:val="center"/>
              <w:rPr>
                <w:b/>
                <w:bCs/>
                <w:sz w:val="20"/>
              </w:rPr>
            </w:pPr>
            <w:r w:rsidRPr="005A69DA">
              <w:rPr>
                <w:b/>
                <w:bCs/>
                <w:sz w:val="20"/>
              </w:rPr>
              <w:t>2019</w:t>
            </w:r>
            <w:r w:rsidR="00F507DA">
              <w:rPr>
                <w:b/>
                <w:bCs/>
                <w:sz w:val="20"/>
              </w:rPr>
              <w:t xml:space="preserve"> </w:t>
            </w:r>
            <w:r w:rsidRPr="005A69DA">
              <w:rPr>
                <w:b/>
                <w:bCs/>
                <w:sz w:val="20"/>
              </w:rPr>
              <w:t>г</w:t>
            </w:r>
          </w:p>
        </w:tc>
        <w:tc>
          <w:tcPr>
            <w:tcW w:w="850" w:type="dxa"/>
            <w:tcBorders>
              <w:top w:val="single" w:sz="4" w:space="0" w:color="auto"/>
              <w:left w:val="single" w:sz="4" w:space="0" w:color="auto"/>
              <w:right w:val="single" w:sz="4" w:space="0" w:color="auto"/>
            </w:tcBorders>
            <w:shd w:val="clear" w:color="000000" w:fill="FFFFFF"/>
            <w:vAlign w:val="bottom"/>
          </w:tcPr>
          <w:p w:rsidR="005A69DA" w:rsidRPr="005A69DA" w:rsidRDefault="005A69DA" w:rsidP="00AF23BD">
            <w:pPr>
              <w:jc w:val="center"/>
              <w:rPr>
                <w:b/>
                <w:bCs/>
                <w:sz w:val="20"/>
              </w:rPr>
            </w:pPr>
          </w:p>
          <w:p w:rsidR="005A69DA" w:rsidRPr="005A69DA" w:rsidRDefault="005A69DA" w:rsidP="00AF23BD">
            <w:pPr>
              <w:jc w:val="center"/>
              <w:rPr>
                <w:b/>
                <w:bCs/>
                <w:sz w:val="20"/>
              </w:rPr>
            </w:pPr>
            <w:r w:rsidRPr="005A69DA">
              <w:rPr>
                <w:b/>
                <w:bCs/>
                <w:sz w:val="20"/>
              </w:rPr>
              <w:t>2020</w:t>
            </w:r>
            <w:r w:rsidR="00F507DA">
              <w:rPr>
                <w:b/>
                <w:bCs/>
                <w:sz w:val="20"/>
              </w:rPr>
              <w:t xml:space="preserve"> </w:t>
            </w:r>
            <w:r w:rsidRPr="005A69DA">
              <w:rPr>
                <w:b/>
                <w:bCs/>
                <w:sz w:val="20"/>
              </w:rPr>
              <w:t>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tcPr>
          <w:p w:rsidR="005A69DA" w:rsidRPr="005A69DA" w:rsidRDefault="005A69DA" w:rsidP="00AF23BD">
            <w:pPr>
              <w:jc w:val="center"/>
              <w:rPr>
                <w:b/>
                <w:bCs/>
                <w:sz w:val="20"/>
              </w:rPr>
            </w:pPr>
          </w:p>
          <w:p w:rsidR="005A69DA" w:rsidRPr="005A69DA" w:rsidRDefault="005A69DA" w:rsidP="00AF23BD">
            <w:pPr>
              <w:jc w:val="center"/>
              <w:rPr>
                <w:b/>
                <w:bCs/>
                <w:sz w:val="20"/>
              </w:rPr>
            </w:pPr>
            <w:r w:rsidRPr="005A69DA">
              <w:rPr>
                <w:b/>
                <w:bCs/>
                <w:sz w:val="20"/>
              </w:rPr>
              <w:t>2021</w:t>
            </w:r>
            <w:r w:rsidR="00F507DA">
              <w:rPr>
                <w:b/>
                <w:bCs/>
                <w:sz w:val="20"/>
              </w:rPr>
              <w:t xml:space="preserve"> </w:t>
            </w:r>
            <w:r w:rsidRPr="005A69DA">
              <w:rPr>
                <w:b/>
                <w:bCs/>
                <w:sz w:val="20"/>
              </w:rPr>
              <w:t>г</w:t>
            </w:r>
          </w:p>
        </w:tc>
        <w:tc>
          <w:tcPr>
            <w:tcW w:w="850" w:type="dxa"/>
            <w:tcBorders>
              <w:top w:val="single" w:sz="4" w:space="0" w:color="auto"/>
              <w:left w:val="single" w:sz="4" w:space="0" w:color="auto"/>
              <w:right w:val="single" w:sz="4" w:space="0" w:color="auto"/>
            </w:tcBorders>
            <w:shd w:val="clear" w:color="000000" w:fill="FFFFFF"/>
            <w:vAlign w:val="bottom"/>
          </w:tcPr>
          <w:p w:rsidR="005A69DA" w:rsidRPr="005A69DA" w:rsidRDefault="005A69DA" w:rsidP="00AF23BD">
            <w:pPr>
              <w:jc w:val="center"/>
              <w:rPr>
                <w:b/>
                <w:bCs/>
                <w:sz w:val="20"/>
              </w:rPr>
            </w:pPr>
          </w:p>
          <w:p w:rsidR="005A69DA" w:rsidRPr="005A69DA" w:rsidRDefault="005A69DA" w:rsidP="00AF23BD">
            <w:pPr>
              <w:jc w:val="center"/>
              <w:rPr>
                <w:b/>
                <w:bCs/>
                <w:sz w:val="20"/>
              </w:rPr>
            </w:pPr>
            <w:r w:rsidRPr="005A69DA">
              <w:rPr>
                <w:b/>
                <w:bCs/>
                <w:sz w:val="20"/>
              </w:rPr>
              <w:t>2022</w:t>
            </w:r>
            <w:r w:rsidR="00F507DA">
              <w:rPr>
                <w:b/>
                <w:bCs/>
                <w:sz w:val="20"/>
              </w:rPr>
              <w:t xml:space="preserve"> </w:t>
            </w:r>
            <w:r w:rsidRPr="005A69DA">
              <w:rPr>
                <w:b/>
                <w:bCs/>
                <w:sz w:val="20"/>
              </w:rPr>
              <w:t>г</w:t>
            </w:r>
          </w:p>
        </w:tc>
        <w:tc>
          <w:tcPr>
            <w:tcW w:w="851" w:type="dxa"/>
            <w:gridSpan w:val="2"/>
            <w:tcBorders>
              <w:top w:val="single" w:sz="4" w:space="0" w:color="auto"/>
              <w:left w:val="single" w:sz="4" w:space="0" w:color="auto"/>
              <w:right w:val="single" w:sz="4" w:space="0" w:color="auto"/>
            </w:tcBorders>
            <w:shd w:val="clear" w:color="000000" w:fill="FFFFFF"/>
            <w:vAlign w:val="bottom"/>
          </w:tcPr>
          <w:p w:rsidR="005A69DA" w:rsidRPr="005A69DA" w:rsidRDefault="005A69DA" w:rsidP="00AF23BD">
            <w:pPr>
              <w:jc w:val="center"/>
              <w:rPr>
                <w:b/>
                <w:bCs/>
                <w:sz w:val="20"/>
              </w:rPr>
            </w:pPr>
          </w:p>
          <w:p w:rsidR="005A69DA" w:rsidRPr="005A69DA" w:rsidRDefault="005A69DA" w:rsidP="00AF23BD">
            <w:pPr>
              <w:jc w:val="center"/>
              <w:rPr>
                <w:b/>
                <w:bCs/>
                <w:sz w:val="20"/>
              </w:rPr>
            </w:pPr>
            <w:r w:rsidRPr="005A69DA">
              <w:rPr>
                <w:b/>
                <w:bCs/>
                <w:sz w:val="20"/>
              </w:rPr>
              <w:t>2023</w:t>
            </w:r>
            <w:r w:rsidR="00F507DA">
              <w:rPr>
                <w:b/>
                <w:bCs/>
                <w:sz w:val="20"/>
              </w:rPr>
              <w:t xml:space="preserve"> </w:t>
            </w:r>
            <w:r w:rsidRPr="005A69DA">
              <w:rPr>
                <w:b/>
                <w:bCs/>
                <w:sz w:val="20"/>
              </w:rPr>
              <w:t>г</w:t>
            </w:r>
          </w:p>
        </w:tc>
        <w:tc>
          <w:tcPr>
            <w:tcW w:w="799" w:type="dxa"/>
            <w:tcBorders>
              <w:top w:val="single" w:sz="4" w:space="0" w:color="auto"/>
              <w:left w:val="single" w:sz="4" w:space="0" w:color="auto"/>
              <w:right w:val="single" w:sz="4" w:space="0" w:color="auto"/>
            </w:tcBorders>
            <w:shd w:val="clear" w:color="000000" w:fill="FFFFFF"/>
            <w:vAlign w:val="bottom"/>
          </w:tcPr>
          <w:p w:rsidR="005A69DA" w:rsidRPr="005A69DA" w:rsidRDefault="005A69DA" w:rsidP="00AF23BD">
            <w:pPr>
              <w:jc w:val="center"/>
              <w:rPr>
                <w:b/>
                <w:bCs/>
                <w:sz w:val="20"/>
              </w:rPr>
            </w:pPr>
          </w:p>
          <w:p w:rsidR="005A69DA" w:rsidRPr="005A69DA" w:rsidRDefault="005A69DA" w:rsidP="00AF23BD">
            <w:pPr>
              <w:jc w:val="center"/>
              <w:rPr>
                <w:b/>
                <w:bCs/>
                <w:sz w:val="20"/>
              </w:rPr>
            </w:pPr>
            <w:r w:rsidRPr="005A69DA">
              <w:rPr>
                <w:b/>
                <w:bCs/>
                <w:sz w:val="20"/>
              </w:rPr>
              <w:t>2024</w:t>
            </w:r>
            <w:r w:rsidR="00F507DA">
              <w:rPr>
                <w:b/>
                <w:bCs/>
                <w:sz w:val="20"/>
              </w:rPr>
              <w:t xml:space="preserve"> </w:t>
            </w:r>
            <w:r w:rsidRPr="005A69DA">
              <w:rPr>
                <w:b/>
                <w:bCs/>
                <w:sz w:val="20"/>
              </w:rPr>
              <w:t>г</w:t>
            </w:r>
          </w:p>
        </w:tc>
      </w:tr>
      <w:tr w:rsidR="00F507DA" w:rsidRPr="005704A3" w:rsidTr="00F507DA">
        <w:trPr>
          <w:trHeight w:val="70"/>
        </w:trPr>
        <w:tc>
          <w:tcPr>
            <w:tcW w:w="864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A69DA" w:rsidRPr="005A69DA" w:rsidRDefault="005A69DA" w:rsidP="005A69DA">
            <w:pPr>
              <w:jc w:val="center"/>
              <w:rPr>
                <w:b/>
                <w:bCs/>
                <w:sz w:val="20"/>
              </w:rPr>
            </w:pPr>
            <w:r w:rsidRPr="005A69DA">
              <w:rPr>
                <w:b/>
                <w:bCs/>
                <w:sz w:val="20"/>
              </w:rPr>
              <w:t>Цель 1 - Повышение уровня правовой культуры, подготовленность к жизнеобеспечению населения пострадавшего от чрезвычайных ситуаций</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69DA" w:rsidRPr="005A69DA" w:rsidRDefault="005A69DA" w:rsidP="005A69DA">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A69DA" w:rsidRPr="005A69DA" w:rsidRDefault="005A69DA" w:rsidP="005A69DA">
            <w:pPr>
              <w:jc w:val="center"/>
              <w:rPr>
                <w:b/>
                <w:bCs/>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jc w:val="center"/>
              <w:rPr>
                <w:b/>
                <w:bCs/>
                <w:sz w:val="20"/>
              </w:rPr>
            </w:pPr>
          </w:p>
        </w:tc>
        <w:tc>
          <w:tcPr>
            <w:tcW w:w="850" w:type="dxa"/>
            <w:tcBorders>
              <w:top w:val="single" w:sz="4" w:space="0" w:color="auto"/>
              <w:bottom w:val="single" w:sz="4" w:space="0" w:color="auto"/>
              <w:right w:val="single" w:sz="4" w:space="0" w:color="auto"/>
            </w:tcBorders>
            <w:shd w:val="clear" w:color="auto" w:fill="auto"/>
          </w:tcPr>
          <w:p w:rsidR="005A69DA" w:rsidRPr="005A69DA" w:rsidRDefault="005A69DA" w:rsidP="005A69DA">
            <w:pPr>
              <w:rPr>
                <w:sz w:val="20"/>
              </w:rPr>
            </w:pPr>
          </w:p>
        </w:tc>
        <w:tc>
          <w:tcPr>
            <w:tcW w:w="851" w:type="dxa"/>
            <w:tcBorders>
              <w:top w:val="single" w:sz="4" w:space="0" w:color="auto"/>
              <w:bottom w:val="single" w:sz="4" w:space="0" w:color="auto"/>
              <w:right w:val="single" w:sz="4" w:space="0" w:color="auto"/>
            </w:tcBorders>
            <w:shd w:val="clear" w:color="auto" w:fill="auto"/>
          </w:tcPr>
          <w:p w:rsidR="005A69DA" w:rsidRPr="005A69DA" w:rsidRDefault="005A69DA" w:rsidP="005A69DA">
            <w:pPr>
              <w:rPr>
                <w:sz w:val="20"/>
              </w:rPr>
            </w:pPr>
          </w:p>
        </w:tc>
        <w:tc>
          <w:tcPr>
            <w:tcW w:w="850" w:type="dxa"/>
            <w:tcBorders>
              <w:top w:val="single" w:sz="4" w:space="0" w:color="auto"/>
              <w:bottom w:val="single" w:sz="4" w:space="0" w:color="auto"/>
              <w:right w:val="single" w:sz="4" w:space="0" w:color="auto"/>
            </w:tcBorders>
            <w:shd w:val="clear" w:color="auto" w:fill="auto"/>
          </w:tcPr>
          <w:p w:rsidR="005A69DA" w:rsidRPr="005A69DA" w:rsidRDefault="005A69DA" w:rsidP="005A69DA">
            <w:pPr>
              <w:rPr>
                <w:sz w:val="20"/>
              </w:rPr>
            </w:pPr>
          </w:p>
        </w:tc>
        <w:tc>
          <w:tcPr>
            <w:tcW w:w="851" w:type="dxa"/>
            <w:gridSpan w:val="2"/>
            <w:tcBorders>
              <w:top w:val="single" w:sz="4" w:space="0" w:color="auto"/>
              <w:bottom w:val="single" w:sz="4" w:space="0" w:color="auto"/>
              <w:right w:val="single" w:sz="4" w:space="0" w:color="auto"/>
            </w:tcBorders>
            <w:shd w:val="clear" w:color="auto" w:fill="auto"/>
          </w:tcPr>
          <w:p w:rsidR="005A69DA" w:rsidRPr="005A69DA" w:rsidRDefault="005A69DA" w:rsidP="005A69DA">
            <w:pPr>
              <w:rPr>
                <w:sz w:val="20"/>
              </w:rPr>
            </w:pPr>
          </w:p>
        </w:tc>
        <w:tc>
          <w:tcPr>
            <w:tcW w:w="799" w:type="dxa"/>
            <w:tcBorders>
              <w:top w:val="single" w:sz="4" w:space="0" w:color="auto"/>
              <w:bottom w:val="single" w:sz="4" w:space="0" w:color="auto"/>
              <w:right w:val="single" w:sz="4" w:space="0" w:color="auto"/>
            </w:tcBorders>
            <w:shd w:val="clear" w:color="auto" w:fill="auto"/>
          </w:tcPr>
          <w:p w:rsidR="005A69DA" w:rsidRPr="005A69DA" w:rsidRDefault="005A69DA" w:rsidP="005A69DA">
            <w:pPr>
              <w:rPr>
                <w:sz w:val="20"/>
              </w:rPr>
            </w:pPr>
          </w:p>
        </w:tc>
      </w:tr>
      <w:tr w:rsidR="00F507DA" w:rsidRPr="005704A3" w:rsidTr="00F507DA">
        <w:trPr>
          <w:trHeight w:val="70"/>
        </w:trPr>
        <w:tc>
          <w:tcPr>
            <w:tcW w:w="864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A69DA" w:rsidRPr="005A69DA" w:rsidRDefault="005A69DA" w:rsidP="005A69DA">
            <w:pPr>
              <w:jc w:val="center"/>
              <w:rPr>
                <w:b/>
                <w:bCs/>
                <w:sz w:val="20"/>
              </w:rPr>
            </w:pPr>
            <w:r w:rsidRPr="005A69DA">
              <w:rPr>
                <w:b/>
                <w:bCs/>
                <w:sz w:val="20"/>
              </w:rPr>
              <w:t>Задача 1. . Реализация мероприятий по первичным мерам пожарной безопасности</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69DA" w:rsidRPr="005A69DA" w:rsidRDefault="005A69DA" w:rsidP="005A69DA">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A69DA" w:rsidRPr="005A69DA" w:rsidRDefault="005A69DA" w:rsidP="005A69DA">
            <w:pPr>
              <w:jc w:val="center"/>
              <w:rPr>
                <w:b/>
                <w:bCs/>
                <w:sz w:val="20"/>
              </w:rPr>
            </w:pPr>
          </w:p>
        </w:tc>
        <w:tc>
          <w:tcPr>
            <w:tcW w:w="851" w:type="dxa"/>
            <w:tcBorders>
              <w:top w:val="single" w:sz="4" w:space="0" w:color="auto"/>
              <w:bottom w:val="single" w:sz="4" w:space="0" w:color="auto"/>
              <w:right w:val="single" w:sz="4" w:space="0" w:color="auto"/>
            </w:tcBorders>
            <w:shd w:val="clear" w:color="auto" w:fill="auto"/>
          </w:tcPr>
          <w:p w:rsidR="005A69DA" w:rsidRPr="005A69DA" w:rsidRDefault="005A69DA" w:rsidP="005A69DA">
            <w:pPr>
              <w:rPr>
                <w:sz w:val="20"/>
              </w:rPr>
            </w:pPr>
          </w:p>
        </w:tc>
        <w:tc>
          <w:tcPr>
            <w:tcW w:w="850" w:type="dxa"/>
            <w:tcBorders>
              <w:top w:val="single" w:sz="4" w:space="0" w:color="auto"/>
              <w:bottom w:val="single" w:sz="4" w:space="0" w:color="auto"/>
              <w:right w:val="single" w:sz="4" w:space="0" w:color="auto"/>
            </w:tcBorders>
          </w:tcPr>
          <w:p w:rsidR="005A69DA" w:rsidRPr="005A69DA" w:rsidRDefault="005A69DA" w:rsidP="005A69DA">
            <w:pPr>
              <w:rPr>
                <w:sz w:val="20"/>
              </w:rPr>
            </w:pPr>
          </w:p>
        </w:tc>
        <w:tc>
          <w:tcPr>
            <w:tcW w:w="851" w:type="dxa"/>
            <w:tcBorders>
              <w:top w:val="single" w:sz="4" w:space="0" w:color="auto"/>
              <w:bottom w:val="single" w:sz="4" w:space="0" w:color="auto"/>
              <w:right w:val="single" w:sz="4" w:space="0" w:color="auto"/>
            </w:tcBorders>
          </w:tcPr>
          <w:p w:rsidR="005A69DA" w:rsidRPr="005A69DA" w:rsidRDefault="005A69DA" w:rsidP="005A69DA">
            <w:pPr>
              <w:rPr>
                <w:sz w:val="20"/>
              </w:rPr>
            </w:pPr>
          </w:p>
        </w:tc>
        <w:tc>
          <w:tcPr>
            <w:tcW w:w="850" w:type="dxa"/>
            <w:tcBorders>
              <w:top w:val="single" w:sz="4" w:space="0" w:color="auto"/>
              <w:bottom w:val="single" w:sz="4" w:space="0" w:color="auto"/>
              <w:right w:val="single" w:sz="4" w:space="0" w:color="auto"/>
            </w:tcBorders>
          </w:tcPr>
          <w:p w:rsidR="005A69DA" w:rsidRPr="005A69DA" w:rsidRDefault="005A69DA" w:rsidP="005A69DA">
            <w:pPr>
              <w:rPr>
                <w:sz w:val="20"/>
              </w:rPr>
            </w:pPr>
          </w:p>
        </w:tc>
        <w:tc>
          <w:tcPr>
            <w:tcW w:w="851" w:type="dxa"/>
            <w:gridSpan w:val="2"/>
            <w:tcBorders>
              <w:top w:val="single" w:sz="4" w:space="0" w:color="auto"/>
              <w:bottom w:val="single" w:sz="4" w:space="0" w:color="auto"/>
              <w:right w:val="single" w:sz="4" w:space="0" w:color="auto"/>
            </w:tcBorders>
          </w:tcPr>
          <w:p w:rsidR="005A69DA" w:rsidRPr="005A69DA" w:rsidRDefault="005A69DA" w:rsidP="005A69DA">
            <w:pPr>
              <w:rPr>
                <w:sz w:val="20"/>
              </w:rPr>
            </w:pPr>
          </w:p>
        </w:tc>
        <w:tc>
          <w:tcPr>
            <w:tcW w:w="799" w:type="dxa"/>
            <w:tcBorders>
              <w:top w:val="single" w:sz="4" w:space="0" w:color="auto"/>
              <w:bottom w:val="single" w:sz="4" w:space="0" w:color="auto"/>
              <w:right w:val="single" w:sz="4" w:space="0" w:color="auto"/>
            </w:tcBorders>
          </w:tcPr>
          <w:p w:rsidR="005A69DA" w:rsidRPr="005A69DA" w:rsidRDefault="005A69DA" w:rsidP="005A69DA">
            <w:pPr>
              <w:rPr>
                <w:sz w:val="20"/>
              </w:rPr>
            </w:pPr>
          </w:p>
        </w:tc>
      </w:tr>
      <w:tr w:rsidR="00F507DA" w:rsidRPr="005704A3" w:rsidTr="00F507DA">
        <w:trPr>
          <w:trHeight w:val="70"/>
        </w:trPr>
        <w:tc>
          <w:tcPr>
            <w:tcW w:w="8647"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5A69DA" w:rsidRPr="005A69DA" w:rsidRDefault="005A69DA" w:rsidP="005A69DA">
            <w:pPr>
              <w:jc w:val="center"/>
              <w:rPr>
                <w:b/>
                <w:bCs/>
                <w:sz w:val="20"/>
              </w:rPr>
            </w:pPr>
            <w:r w:rsidRPr="005A69DA">
              <w:rPr>
                <w:b/>
                <w:bCs/>
                <w:sz w:val="20"/>
              </w:rPr>
              <w:t>Подпрограмма 1 «Обеспечение первичных мер пожарной безопасности на территории Ястребовского сельсовета»</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5A69DA" w:rsidRPr="005A69DA" w:rsidRDefault="005A69DA" w:rsidP="005A69DA">
            <w:pPr>
              <w:jc w:val="center"/>
              <w:rPr>
                <w:b/>
                <w:bCs/>
                <w:sz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A69DA" w:rsidRPr="005A69DA" w:rsidRDefault="005A69DA" w:rsidP="005A69DA">
            <w:pPr>
              <w:jc w:val="center"/>
              <w:rPr>
                <w:b/>
                <w:bCs/>
                <w:sz w:val="20"/>
              </w:rPr>
            </w:pPr>
          </w:p>
        </w:tc>
        <w:tc>
          <w:tcPr>
            <w:tcW w:w="851" w:type="dxa"/>
            <w:tcBorders>
              <w:top w:val="single" w:sz="4" w:space="0" w:color="auto"/>
              <w:bottom w:val="single" w:sz="4" w:space="0" w:color="auto"/>
              <w:right w:val="single" w:sz="4" w:space="0" w:color="auto"/>
            </w:tcBorders>
            <w:shd w:val="clear" w:color="auto" w:fill="auto"/>
          </w:tcPr>
          <w:p w:rsidR="005A69DA" w:rsidRPr="005A69DA" w:rsidRDefault="005A69DA" w:rsidP="005A69DA">
            <w:pPr>
              <w:rPr>
                <w:sz w:val="20"/>
              </w:rPr>
            </w:pPr>
          </w:p>
        </w:tc>
        <w:tc>
          <w:tcPr>
            <w:tcW w:w="850" w:type="dxa"/>
            <w:tcBorders>
              <w:top w:val="single" w:sz="4" w:space="0" w:color="auto"/>
              <w:bottom w:val="single" w:sz="4" w:space="0" w:color="auto"/>
              <w:right w:val="single" w:sz="4" w:space="0" w:color="auto"/>
            </w:tcBorders>
          </w:tcPr>
          <w:p w:rsidR="005A69DA" w:rsidRPr="005A69DA" w:rsidRDefault="005A69DA" w:rsidP="005A69DA">
            <w:pPr>
              <w:rPr>
                <w:sz w:val="20"/>
              </w:rPr>
            </w:pPr>
          </w:p>
        </w:tc>
        <w:tc>
          <w:tcPr>
            <w:tcW w:w="851" w:type="dxa"/>
            <w:tcBorders>
              <w:top w:val="single" w:sz="4" w:space="0" w:color="auto"/>
              <w:bottom w:val="single" w:sz="4" w:space="0" w:color="auto"/>
              <w:right w:val="single" w:sz="4" w:space="0" w:color="auto"/>
            </w:tcBorders>
          </w:tcPr>
          <w:p w:rsidR="005A69DA" w:rsidRPr="005A69DA" w:rsidRDefault="005A69DA" w:rsidP="005A69DA">
            <w:pPr>
              <w:rPr>
                <w:sz w:val="20"/>
              </w:rPr>
            </w:pPr>
          </w:p>
        </w:tc>
        <w:tc>
          <w:tcPr>
            <w:tcW w:w="850" w:type="dxa"/>
            <w:tcBorders>
              <w:top w:val="single" w:sz="4" w:space="0" w:color="auto"/>
              <w:bottom w:val="single" w:sz="4" w:space="0" w:color="auto"/>
              <w:right w:val="single" w:sz="4" w:space="0" w:color="auto"/>
            </w:tcBorders>
          </w:tcPr>
          <w:p w:rsidR="005A69DA" w:rsidRPr="005A69DA" w:rsidRDefault="005A69DA" w:rsidP="005A69DA">
            <w:pPr>
              <w:rPr>
                <w:sz w:val="20"/>
              </w:rPr>
            </w:pPr>
          </w:p>
        </w:tc>
        <w:tc>
          <w:tcPr>
            <w:tcW w:w="851" w:type="dxa"/>
            <w:gridSpan w:val="2"/>
            <w:tcBorders>
              <w:top w:val="single" w:sz="4" w:space="0" w:color="auto"/>
              <w:bottom w:val="single" w:sz="4" w:space="0" w:color="auto"/>
              <w:right w:val="single" w:sz="4" w:space="0" w:color="auto"/>
            </w:tcBorders>
          </w:tcPr>
          <w:p w:rsidR="005A69DA" w:rsidRPr="005A69DA" w:rsidRDefault="005A69DA" w:rsidP="005A69DA">
            <w:pPr>
              <w:rPr>
                <w:sz w:val="20"/>
              </w:rPr>
            </w:pPr>
          </w:p>
        </w:tc>
        <w:tc>
          <w:tcPr>
            <w:tcW w:w="799" w:type="dxa"/>
            <w:tcBorders>
              <w:top w:val="single" w:sz="4" w:space="0" w:color="auto"/>
              <w:bottom w:val="single" w:sz="4" w:space="0" w:color="auto"/>
              <w:right w:val="single" w:sz="4" w:space="0" w:color="auto"/>
            </w:tcBorders>
          </w:tcPr>
          <w:p w:rsidR="005A69DA" w:rsidRPr="005A69DA" w:rsidRDefault="005A69DA" w:rsidP="005A69DA">
            <w:pPr>
              <w:rPr>
                <w:sz w:val="20"/>
              </w:rPr>
            </w:pPr>
          </w:p>
        </w:tc>
      </w:tr>
      <w:tr w:rsidR="00F507DA" w:rsidRPr="005704A3" w:rsidTr="001540EE">
        <w:trPr>
          <w:trHeight w:val="70"/>
        </w:trPr>
        <w:tc>
          <w:tcPr>
            <w:tcW w:w="567"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1.1</w:t>
            </w:r>
          </w:p>
        </w:tc>
        <w:tc>
          <w:tcPr>
            <w:tcW w:w="3402" w:type="dxa"/>
            <w:tcBorders>
              <w:top w:val="nil"/>
              <w:left w:val="nil"/>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 xml:space="preserve">Снижение количества пожаров на территории населенных пунктов </w:t>
            </w:r>
          </w:p>
        </w:tc>
        <w:tc>
          <w:tcPr>
            <w:tcW w:w="1418"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кол-во</w:t>
            </w:r>
          </w:p>
        </w:tc>
        <w:tc>
          <w:tcPr>
            <w:tcW w:w="1843" w:type="dxa"/>
            <w:tcBorders>
              <w:top w:val="nil"/>
              <w:left w:val="nil"/>
              <w:bottom w:val="single" w:sz="4" w:space="0" w:color="auto"/>
              <w:right w:val="single" w:sz="4" w:space="0" w:color="auto"/>
            </w:tcBorders>
            <w:shd w:val="clear" w:color="000000" w:fill="FFFFFF"/>
          </w:tcPr>
          <w:p w:rsidR="005A69DA" w:rsidRPr="005A69DA" w:rsidRDefault="005A69DA" w:rsidP="005A69DA">
            <w:pPr>
              <w:ind w:right="598"/>
              <w:jc w:val="center"/>
              <w:rPr>
                <w:sz w:val="20"/>
              </w:rPr>
            </w:pPr>
            <w:r w:rsidRPr="005A69DA">
              <w:rPr>
                <w:sz w:val="20"/>
              </w:rPr>
              <w:t> </w:t>
            </w:r>
          </w:p>
        </w:tc>
        <w:tc>
          <w:tcPr>
            <w:tcW w:w="1417"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Расчетный</w:t>
            </w:r>
          </w:p>
        </w:tc>
        <w:tc>
          <w:tcPr>
            <w:tcW w:w="851" w:type="dxa"/>
            <w:gridSpan w:val="2"/>
            <w:tcBorders>
              <w:top w:val="nil"/>
              <w:left w:val="nil"/>
              <w:bottom w:val="single" w:sz="4" w:space="0" w:color="auto"/>
              <w:right w:val="single" w:sz="4" w:space="0" w:color="auto"/>
            </w:tcBorders>
            <w:shd w:val="clear" w:color="000000" w:fill="FFFFFF"/>
            <w:vAlign w:val="center"/>
          </w:tcPr>
          <w:p w:rsidR="005A69DA" w:rsidRPr="005A69DA" w:rsidRDefault="005A69DA" w:rsidP="005A69DA">
            <w:pPr>
              <w:jc w:val="center"/>
              <w:rPr>
                <w:sz w:val="20"/>
              </w:rPr>
            </w:pPr>
            <w:r w:rsidRPr="005A69DA">
              <w:rPr>
                <w:sz w:val="20"/>
              </w:rPr>
              <w:t>2</w:t>
            </w:r>
          </w:p>
        </w:tc>
        <w:tc>
          <w:tcPr>
            <w:tcW w:w="850" w:type="dxa"/>
            <w:tcBorders>
              <w:top w:val="nil"/>
              <w:left w:val="nil"/>
              <w:bottom w:val="single" w:sz="4" w:space="0" w:color="auto"/>
              <w:right w:val="nil"/>
            </w:tcBorders>
            <w:shd w:val="clear" w:color="000000" w:fill="FFFFFF"/>
            <w:vAlign w:val="center"/>
          </w:tcPr>
          <w:p w:rsidR="005A69DA" w:rsidRPr="005A69DA" w:rsidRDefault="005A69DA" w:rsidP="005A69DA">
            <w:pPr>
              <w:jc w:val="center"/>
              <w:rPr>
                <w:sz w:val="20"/>
              </w:rPr>
            </w:pPr>
            <w:r w:rsidRPr="005A69DA">
              <w:rPr>
                <w:sz w:val="20"/>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A69DA" w:rsidRPr="005A69DA" w:rsidRDefault="005A69DA" w:rsidP="005A69DA">
            <w:pPr>
              <w:jc w:val="center"/>
              <w:rPr>
                <w:sz w:val="20"/>
              </w:rPr>
            </w:pPr>
            <w:r w:rsidRPr="005A69DA">
              <w:rPr>
                <w:sz w:val="20"/>
              </w:rPr>
              <w:t>1</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jc w:val="center"/>
              <w:rPr>
                <w:sz w:val="20"/>
              </w:rPr>
            </w:pPr>
          </w:p>
          <w:p w:rsidR="005A69DA" w:rsidRPr="005A69DA" w:rsidRDefault="005A69DA" w:rsidP="005A69DA">
            <w:pPr>
              <w:jc w:val="center"/>
              <w:rPr>
                <w:sz w:val="20"/>
              </w:rPr>
            </w:pPr>
            <w:r w:rsidRPr="005A69DA">
              <w:rPr>
                <w:sz w:val="20"/>
              </w:rPr>
              <w:t>1</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1</w:t>
            </w:r>
          </w:p>
          <w:p w:rsidR="005A69DA" w:rsidRPr="005A69DA" w:rsidRDefault="005A69DA" w:rsidP="005A69DA">
            <w:pPr>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1</w:t>
            </w:r>
          </w:p>
          <w:p w:rsidR="005A69DA" w:rsidRPr="005A69DA" w:rsidRDefault="005A69DA" w:rsidP="005A69DA">
            <w:pPr>
              <w:jc w:val="cente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1</w:t>
            </w:r>
          </w:p>
          <w:p w:rsidR="005A69DA" w:rsidRPr="005A69DA" w:rsidRDefault="005A69DA" w:rsidP="005A69DA">
            <w:pPr>
              <w:jc w:val="center"/>
              <w:rPr>
                <w:sz w:val="20"/>
              </w:rPr>
            </w:pPr>
          </w:p>
        </w:tc>
        <w:tc>
          <w:tcPr>
            <w:tcW w:w="799" w:type="dxa"/>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1</w:t>
            </w:r>
          </w:p>
          <w:p w:rsidR="005A69DA" w:rsidRPr="005A69DA" w:rsidRDefault="005A69DA" w:rsidP="005A69DA">
            <w:pPr>
              <w:jc w:val="center"/>
              <w:rPr>
                <w:sz w:val="20"/>
              </w:rPr>
            </w:pPr>
          </w:p>
        </w:tc>
      </w:tr>
      <w:tr w:rsidR="001540EE" w:rsidRPr="005704A3" w:rsidTr="001540EE">
        <w:trPr>
          <w:trHeight w:val="70"/>
        </w:trPr>
        <w:tc>
          <w:tcPr>
            <w:tcW w:w="567"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1.2</w:t>
            </w:r>
          </w:p>
        </w:tc>
        <w:tc>
          <w:tcPr>
            <w:tcW w:w="3402" w:type="dxa"/>
            <w:tcBorders>
              <w:top w:val="nil"/>
              <w:left w:val="nil"/>
              <w:bottom w:val="nil"/>
              <w:right w:val="nil"/>
            </w:tcBorders>
            <w:shd w:val="clear" w:color="000000" w:fill="FFFFFF"/>
          </w:tcPr>
          <w:p w:rsidR="005A69DA" w:rsidRPr="005A69DA" w:rsidRDefault="005A69DA" w:rsidP="005A69DA">
            <w:pPr>
              <w:rPr>
                <w:sz w:val="20"/>
              </w:rPr>
            </w:pPr>
            <w:r w:rsidRPr="005A69DA">
              <w:rPr>
                <w:sz w:val="20"/>
              </w:rPr>
              <w:t xml:space="preserve">Оборудование минерализованных защитных противопожарных полос </w:t>
            </w:r>
          </w:p>
        </w:tc>
        <w:tc>
          <w:tcPr>
            <w:tcW w:w="1418"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га</w:t>
            </w:r>
          </w:p>
        </w:tc>
        <w:tc>
          <w:tcPr>
            <w:tcW w:w="1843"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 </w:t>
            </w:r>
          </w:p>
        </w:tc>
        <w:tc>
          <w:tcPr>
            <w:tcW w:w="1417"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 xml:space="preserve">Расчетный </w:t>
            </w:r>
          </w:p>
        </w:tc>
        <w:tc>
          <w:tcPr>
            <w:tcW w:w="851" w:type="dxa"/>
            <w:gridSpan w:val="2"/>
            <w:tcBorders>
              <w:top w:val="nil"/>
              <w:left w:val="nil"/>
              <w:bottom w:val="single" w:sz="4" w:space="0" w:color="auto"/>
              <w:right w:val="single" w:sz="4" w:space="0" w:color="auto"/>
            </w:tcBorders>
            <w:vAlign w:val="center"/>
          </w:tcPr>
          <w:p w:rsidR="005A69DA" w:rsidRPr="005A69DA" w:rsidRDefault="005A69DA" w:rsidP="005A69DA">
            <w:pPr>
              <w:jc w:val="center"/>
              <w:rPr>
                <w:sz w:val="20"/>
              </w:rPr>
            </w:pPr>
            <w:r w:rsidRPr="005A69DA">
              <w:rPr>
                <w:sz w:val="20"/>
              </w:rPr>
              <w:t>16,17</w:t>
            </w:r>
          </w:p>
        </w:tc>
        <w:tc>
          <w:tcPr>
            <w:tcW w:w="850" w:type="dxa"/>
            <w:tcBorders>
              <w:top w:val="nil"/>
              <w:left w:val="nil"/>
              <w:bottom w:val="single" w:sz="4" w:space="0" w:color="auto"/>
              <w:right w:val="single" w:sz="4" w:space="0" w:color="auto"/>
            </w:tcBorders>
            <w:vAlign w:val="center"/>
          </w:tcPr>
          <w:p w:rsidR="005A69DA" w:rsidRPr="005A69DA" w:rsidRDefault="005A69DA" w:rsidP="005A69DA">
            <w:pPr>
              <w:jc w:val="center"/>
              <w:rPr>
                <w:sz w:val="20"/>
              </w:rPr>
            </w:pPr>
            <w:r w:rsidRPr="005A69DA">
              <w:rPr>
                <w:sz w:val="20"/>
              </w:rPr>
              <w:t>16,17</w:t>
            </w:r>
          </w:p>
        </w:tc>
        <w:tc>
          <w:tcPr>
            <w:tcW w:w="851" w:type="dxa"/>
            <w:tcBorders>
              <w:top w:val="nil"/>
              <w:left w:val="nil"/>
              <w:bottom w:val="single" w:sz="4" w:space="0" w:color="auto"/>
              <w:right w:val="single" w:sz="4" w:space="0" w:color="auto"/>
            </w:tcBorders>
            <w:vAlign w:val="center"/>
          </w:tcPr>
          <w:p w:rsidR="005A69DA" w:rsidRPr="005A69DA" w:rsidRDefault="005A69DA" w:rsidP="005A69DA">
            <w:pPr>
              <w:jc w:val="center"/>
              <w:rPr>
                <w:sz w:val="20"/>
              </w:rPr>
            </w:pPr>
            <w:r w:rsidRPr="005A69DA">
              <w:rPr>
                <w:sz w:val="20"/>
              </w:rPr>
              <w:t>16,2</w:t>
            </w:r>
          </w:p>
        </w:tc>
        <w:tc>
          <w:tcPr>
            <w:tcW w:w="850" w:type="dxa"/>
            <w:tcBorders>
              <w:top w:val="nil"/>
              <w:left w:val="nil"/>
              <w:bottom w:val="single" w:sz="4" w:space="0" w:color="auto"/>
              <w:right w:val="single" w:sz="4" w:space="0" w:color="auto"/>
            </w:tcBorders>
          </w:tcPr>
          <w:p w:rsidR="005A69DA" w:rsidRPr="005A69DA" w:rsidRDefault="005A69DA" w:rsidP="005A69DA">
            <w:pPr>
              <w:rPr>
                <w:sz w:val="20"/>
              </w:rPr>
            </w:pPr>
          </w:p>
          <w:p w:rsidR="005A69DA" w:rsidRPr="005A69DA" w:rsidRDefault="005A69DA" w:rsidP="005A69DA">
            <w:pPr>
              <w:rPr>
                <w:sz w:val="20"/>
              </w:rPr>
            </w:pPr>
            <w:r w:rsidRPr="005A69DA">
              <w:rPr>
                <w:sz w:val="20"/>
              </w:rPr>
              <w:t>16,2</w:t>
            </w:r>
          </w:p>
        </w:tc>
        <w:tc>
          <w:tcPr>
            <w:tcW w:w="851" w:type="dxa"/>
            <w:tcBorders>
              <w:top w:val="nil"/>
              <w:left w:val="nil"/>
              <w:bottom w:val="single" w:sz="4" w:space="0" w:color="auto"/>
              <w:right w:val="single" w:sz="4" w:space="0" w:color="auto"/>
            </w:tcBorders>
          </w:tcPr>
          <w:p w:rsidR="005A69DA" w:rsidRPr="005A69DA" w:rsidRDefault="005A69DA" w:rsidP="005A69DA">
            <w:pPr>
              <w:rPr>
                <w:sz w:val="20"/>
              </w:rPr>
            </w:pPr>
            <w:r w:rsidRPr="005A69DA">
              <w:rPr>
                <w:sz w:val="20"/>
              </w:rPr>
              <w:t>16,2</w:t>
            </w:r>
          </w:p>
          <w:p w:rsidR="005A69DA" w:rsidRPr="005A69DA" w:rsidRDefault="005A69DA" w:rsidP="005A69DA">
            <w:pPr>
              <w:rPr>
                <w:sz w:val="20"/>
              </w:rPr>
            </w:pPr>
          </w:p>
        </w:tc>
        <w:tc>
          <w:tcPr>
            <w:tcW w:w="850" w:type="dxa"/>
            <w:tcBorders>
              <w:top w:val="nil"/>
              <w:left w:val="nil"/>
              <w:bottom w:val="single" w:sz="4" w:space="0" w:color="auto"/>
              <w:right w:val="single" w:sz="4" w:space="0" w:color="auto"/>
            </w:tcBorders>
          </w:tcPr>
          <w:p w:rsidR="005A69DA" w:rsidRPr="005A69DA" w:rsidRDefault="005A69DA" w:rsidP="005A69DA">
            <w:pPr>
              <w:rPr>
                <w:sz w:val="20"/>
              </w:rPr>
            </w:pPr>
          </w:p>
          <w:p w:rsidR="005A69DA" w:rsidRPr="005A69DA" w:rsidRDefault="005A69DA" w:rsidP="005A69DA">
            <w:pPr>
              <w:rPr>
                <w:sz w:val="20"/>
              </w:rPr>
            </w:pPr>
            <w:r w:rsidRPr="005A69DA">
              <w:rPr>
                <w:sz w:val="20"/>
              </w:rPr>
              <w:t>16,2</w:t>
            </w:r>
          </w:p>
        </w:tc>
        <w:tc>
          <w:tcPr>
            <w:tcW w:w="851" w:type="dxa"/>
            <w:gridSpan w:val="2"/>
            <w:tcBorders>
              <w:top w:val="nil"/>
              <w:left w:val="nil"/>
              <w:bottom w:val="single" w:sz="4" w:space="0" w:color="auto"/>
              <w:right w:val="single" w:sz="4" w:space="0" w:color="auto"/>
            </w:tcBorders>
          </w:tcPr>
          <w:p w:rsidR="005A69DA" w:rsidRPr="005A69DA" w:rsidRDefault="005A69DA" w:rsidP="005A69DA">
            <w:pPr>
              <w:rPr>
                <w:sz w:val="20"/>
              </w:rPr>
            </w:pPr>
          </w:p>
          <w:p w:rsidR="005A69DA" w:rsidRPr="005A69DA" w:rsidRDefault="005A69DA" w:rsidP="005A69DA">
            <w:pPr>
              <w:rPr>
                <w:sz w:val="20"/>
              </w:rPr>
            </w:pPr>
            <w:r w:rsidRPr="005A69DA">
              <w:rPr>
                <w:sz w:val="20"/>
              </w:rPr>
              <w:t>16,2</w:t>
            </w:r>
          </w:p>
        </w:tc>
        <w:tc>
          <w:tcPr>
            <w:tcW w:w="799" w:type="dxa"/>
            <w:tcBorders>
              <w:top w:val="nil"/>
              <w:left w:val="nil"/>
              <w:bottom w:val="single" w:sz="4" w:space="0" w:color="auto"/>
              <w:right w:val="single" w:sz="4" w:space="0" w:color="auto"/>
            </w:tcBorders>
          </w:tcPr>
          <w:p w:rsidR="005A69DA" w:rsidRPr="005A69DA" w:rsidRDefault="005A69DA" w:rsidP="005A69DA">
            <w:pPr>
              <w:rPr>
                <w:sz w:val="20"/>
              </w:rPr>
            </w:pPr>
          </w:p>
          <w:p w:rsidR="005A69DA" w:rsidRPr="005A69DA" w:rsidRDefault="005A69DA" w:rsidP="005A69DA">
            <w:pPr>
              <w:rPr>
                <w:sz w:val="20"/>
              </w:rPr>
            </w:pPr>
            <w:r w:rsidRPr="005A69DA">
              <w:rPr>
                <w:sz w:val="20"/>
              </w:rPr>
              <w:t>16,2</w:t>
            </w:r>
          </w:p>
        </w:tc>
      </w:tr>
      <w:tr w:rsidR="00F507DA" w:rsidRPr="005704A3" w:rsidTr="00F507DA">
        <w:trPr>
          <w:trHeight w:val="70"/>
        </w:trPr>
        <w:tc>
          <w:tcPr>
            <w:tcW w:w="11199"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A69DA" w:rsidRPr="005A69DA" w:rsidRDefault="005A69DA" w:rsidP="005A69DA">
            <w:pPr>
              <w:rPr>
                <w:b/>
                <w:bCs/>
                <w:sz w:val="20"/>
              </w:rPr>
            </w:pPr>
            <w:r w:rsidRPr="005A69DA">
              <w:rPr>
                <w:b/>
                <w:bCs/>
                <w:sz w:val="20"/>
              </w:rPr>
              <w:t>Задача 2 Усиление информационно-пропагандистской деятельности, направленной на противодействие терроризму и экстремизму</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b/>
                <w:bCs/>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b/>
                <w:bCs/>
                <w:sz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b/>
                <w:bCs/>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b/>
                <w:bCs/>
                <w:sz w:val="20"/>
              </w:rPr>
            </w:pPr>
          </w:p>
        </w:tc>
        <w:tc>
          <w:tcPr>
            <w:tcW w:w="799" w:type="dxa"/>
            <w:tcBorders>
              <w:top w:val="single" w:sz="4" w:space="0" w:color="auto"/>
              <w:left w:val="single" w:sz="4" w:space="0" w:color="auto"/>
              <w:bottom w:val="single" w:sz="4" w:space="0" w:color="auto"/>
              <w:right w:val="single" w:sz="4" w:space="0" w:color="000000"/>
            </w:tcBorders>
            <w:shd w:val="clear" w:color="000000" w:fill="FFFFFF"/>
          </w:tcPr>
          <w:p w:rsidR="005A69DA" w:rsidRPr="005A69DA" w:rsidRDefault="005A69DA" w:rsidP="005A69DA">
            <w:pPr>
              <w:rPr>
                <w:b/>
                <w:bCs/>
                <w:sz w:val="20"/>
              </w:rPr>
            </w:pPr>
          </w:p>
        </w:tc>
      </w:tr>
      <w:tr w:rsidR="00F507DA" w:rsidRPr="005704A3" w:rsidTr="00F507DA">
        <w:trPr>
          <w:trHeight w:val="70"/>
        </w:trPr>
        <w:tc>
          <w:tcPr>
            <w:tcW w:w="11199" w:type="dxa"/>
            <w:gridSpan w:val="9"/>
            <w:tcBorders>
              <w:top w:val="single" w:sz="4" w:space="0" w:color="auto"/>
              <w:left w:val="single" w:sz="4" w:space="0" w:color="auto"/>
              <w:bottom w:val="single" w:sz="4" w:space="0" w:color="auto"/>
              <w:right w:val="single" w:sz="4" w:space="0" w:color="000000"/>
            </w:tcBorders>
            <w:shd w:val="clear" w:color="000000" w:fill="FFFFFF"/>
            <w:vAlign w:val="center"/>
          </w:tcPr>
          <w:p w:rsidR="005A69DA" w:rsidRPr="005A69DA" w:rsidRDefault="005A69DA" w:rsidP="005A69DA">
            <w:pPr>
              <w:rPr>
                <w:b/>
                <w:bCs/>
                <w:sz w:val="20"/>
              </w:rPr>
            </w:pPr>
            <w:r w:rsidRPr="005A69DA">
              <w:rPr>
                <w:b/>
                <w:bCs/>
                <w:sz w:val="20"/>
              </w:rPr>
              <w:t>Подпрограмма 2 «Профилактика терроризма и экстремизма на территории  Ястребовского сельсовета»</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b/>
                <w:bCs/>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b/>
                <w:bCs/>
                <w:sz w:val="20"/>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b/>
                <w:bCs/>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tcPr>
          <w:p w:rsidR="005A69DA" w:rsidRPr="005A69DA" w:rsidRDefault="005A69DA" w:rsidP="005A69DA">
            <w:pPr>
              <w:rPr>
                <w:b/>
                <w:bCs/>
                <w:sz w:val="20"/>
              </w:rPr>
            </w:pPr>
          </w:p>
        </w:tc>
        <w:tc>
          <w:tcPr>
            <w:tcW w:w="799" w:type="dxa"/>
            <w:tcBorders>
              <w:top w:val="single" w:sz="4" w:space="0" w:color="auto"/>
              <w:left w:val="single" w:sz="4" w:space="0" w:color="auto"/>
              <w:bottom w:val="single" w:sz="4" w:space="0" w:color="auto"/>
              <w:right w:val="single" w:sz="4" w:space="0" w:color="000000"/>
            </w:tcBorders>
            <w:shd w:val="clear" w:color="000000" w:fill="FFFFFF"/>
          </w:tcPr>
          <w:p w:rsidR="005A69DA" w:rsidRPr="005A69DA" w:rsidRDefault="005A69DA" w:rsidP="005A69DA">
            <w:pPr>
              <w:rPr>
                <w:b/>
                <w:bCs/>
                <w:sz w:val="20"/>
              </w:rPr>
            </w:pPr>
          </w:p>
        </w:tc>
      </w:tr>
      <w:tr w:rsidR="00DD16FB" w:rsidRPr="005704A3" w:rsidTr="001540EE">
        <w:trPr>
          <w:trHeight w:val="70"/>
        </w:trPr>
        <w:tc>
          <w:tcPr>
            <w:tcW w:w="567"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2.1</w:t>
            </w:r>
          </w:p>
        </w:tc>
        <w:tc>
          <w:tcPr>
            <w:tcW w:w="3402" w:type="dxa"/>
            <w:tcBorders>
              <w:top w:val="nil"/>
              <w:left w:val="nil"/>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Число зарегистрированных нарушений общественного порядка экстремистского характера</w:t>
            </w:r>
          </w:p>
        </w:tc>
        <w:tc>
          <w:tcPr>
            <w:tcW w:w="1418"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кол-во</w:t>
            </w:r>
          </w:p>
        </w:tc>
        <w:tc>
          <w:tcPr>
            <w:tcW w:w="1843"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 </w:t>
            </w:r>
          </w:p>
        </w:tc>
        <w:tc>
          <w:tcPr>
            <w:tcW w:w="1417"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Расчетный</w:t>
            </w:r>
          </w:p>
        </w:tc>
        <w:tc>
          <w:tcPr>
            <w:tcW w:w="709"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0,00</w:t>
            </w:r>
          </w:p>
        </w:tc>
        <w:tc>
          <w:tcPr>
            <w:tcW w:w="992" w:type="dxa"/>
            <w:gridSpan w:val="2"/>
            <w:tcBorders>
              <w:top w:val="nil"/>
              <w:left w:val="nil"/>
              <w:bottom w:val="single" w:sz="4" w:space="0" w:color="auto"/>
              <w:right w:val="nil"/>
            </w:tcBorders>
            <w:shd w:val="clear" w:color="000000" w:fill="FFFFFF"/>
          </w:tcPr>
          <w:p w:rsidR="005A69DA" w:rsidRPr="005A69DA" w:rsidRDefault="005A69DA" w:rsidP="005A69DA">
            <w:pPr>
              <w:jc w:val="center"/>
              <w:rPr>
                <w:sz w:val="20"/>
              </w:rPr>
            </w:pPr>
            <w:r w:rsidRPr="005A69DA">
              <w:rPr>
                <w:sz w:val="20"/>
              </w:rPr>
              <w:t>0,00</w:t>
            </w:r>
          </w:p>
        </w:tc>
        <w:tc>
          <w:tcPr>
            <w:tcW w:w="851"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0,00</w:t>
            </w:r>
          </w:p>
        </w:tc>
        <w:tc>
          <w:tcPr>
            <w:tcW w:w="850"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0,00</w:t>
            </w:r>
          </w:p>
        </w:tc>
        <w:tc>
          <w:tcPr>
            <w:tcW w:w="851"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0,00</w:t>
            </w:r>
          </w:p>
        </w:tc>
        <w:tc>
          <w:tcPr>
            <w:tcW w:w="850"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0,00</w:t>
            </w:r>
          </w:p>
        </w:tc>
        <w:tc>
          <w:tcPr>
            <w:tcW w:w="851" w:type="dxa"/>
            <w:gridSpan w:val="2"/>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0,00</w:t>
            </w:r>
          </w:p>
        </w:tc>
        <w:tc>
          <w:tcPr>
            <w:tcW w:w="799"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0,00</w:t>
            </w:r>
          </w:p>
        </w:tc>
      </w:tr>
      <w:tr w:rsidR="00DD16FB" w:rsidRPr="005704A3" w:rsidTr="001540EE">
        <w:trPr>
          <w:trHeight w:val="70"/>
        </w:trPr>
        <w:tc>
          <w:tcPr>
            <w:tcW w:w="567"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2.2</w:t>
            </w:r>
          </w:p>
        </w:tc>
        <w:tc>
          <w:tcPr>
            <w:tcW w:w="3402" w:type="dxa"/>
            <w:tcBorders>
              <w:top w:val="nil"/>
              <w:left w:val="nil"/>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Число общественных или религиозных объединений, склонных к проявлениям  терроризма и экстремизма</w:t>
            </w:r>
          </w:p>
        </w:tc>
        <w:tc>
          <w:tcPr>
            <w:tcW w:w="1418"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кол-во</w:t>
            </w:r>
          </w:p>
        </w:tc>
        <w:tc>
          <w:tcPr>
            <w:tcW w:w="1843"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 </w:t>
            </w:r>
          </w:p>
        </w:tc>
        <w:tc>
          <w:tcPr>
            <w:tcW w:w="1417"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Расчетный</w:t>
            </w:r>
          </w:p>
        </w:tc>
        <w:tc>
          <w:tcPr>
            <w:tcW w:w="709" w:type="dxa"/>
            <w:tcBorders>
              <w:top w:val="nil"/>
              <w:left w:val="nil"/>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0,00</w:t>
            </w:r>
          </w:p>
        </w:tc>
        <w:tc>
          <w:tcPr>
            <w:tcW w:w="992" w:type="dxa"/>
            <w:gridSpan w:val="2"/>
            <w:tcBorders>
              <w:top w:val="nil"/>
              <w:left w:val="nil"/>
              <w:bottom w:val="single" w:sz="4" w:space="0" w:color="auto"/>
              <w:right w:val="nil"/>
            </w:tcBorders>
            <w:shd w:val="clear" w:color="000000" w:fill="FFFFFF"/>
          </w:tcPr>
          <w:p w:rsidR="005A69DA" w:rsidRPr="005A69DA" w:rsidRDefault="005A69DA" w:rsidP="005A69DA">
            <w:pPr>
              <w:jc w:val="center"/>
              <w:rPr>
                <w:sz w:val="20"/>
              </w:rPr>
            </w:pPr>
            <w:r w:rsidRPr="005A69DA">
              <w:rPr>
                <w:sz w:val="20"/>
              </w:rPr>
              <w:t>0,00</w:t>
            </w:r>
          </w:p>
        </w:tc>
        <w:tc>
          <w:tcPr>
            <w:tcW w:w="851"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0,00</w:t>
            </w:r>
          </w:p>
        </w:tc>
        <w:tc>
          <w:tcPr>
            <w:tcW w:w="850"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jc w:val="center"/>
              <w:rPr>
                <w:sz w:val="20"/>
              </w:rPr>
            </w:pPr>
            <w:r w:rsidRPr="005A69DA">
              <w:rPr>
                <w:sz w:val="20"/>
              </w:rPr>
              <w:t>0,00</w:t>
            </w:r>
          </w:p>
        </w:tc>
        <w:tc>
          <w:tcPr>
            <w:tcW w:w="851"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0,00</w:t>
            </w:r>
          </w:p>
        </w:tc>
        <w:tc>
          <w:tcPr>
            <w:tcW w:w="850"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0,00</w:t>
            </w:r>
          </w:p>
        </w:tc>
        <w:tc>
          <w:tcPr>
            <w:tcW w:w="851" w:type="dxa"/>
            <w:gridSpan w:val="2"/>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0,00</w:t>
            </w:r>
          </w:p>
        </w:tc>
        <w:tc>
          <w:tcPr>
            <w:tcW w:w="799" w:type="dxa"/>
            <w:tcBorders>
              <w:top w:val="nil"/>
              <w:left w:val="single" w:sz="4" w:space="0" w:color="auto"/>
              <w:bottom w:val="single" w:sz="4" w:space="0" w:color="auto"/>
              <w:right w:val="single" w:sz="4" w:space="0" w:color="auto"/>
            </w:tcBorders>
            <w:shd w:val="clear" w:color="000000" w:fill="FFFFFF"/>
          </w:tcPr>
          <w:p w:rsidR="005A69DA" w:rsidRPr="005A69DA" w:rsidRDefault="005A69DA" w:rsidP="005A69DA">
            <w:pPr>
              <w:rPr>
                <w:sz w:val="20"/>
              </w:rPr>
            </w:pPr>
            <w:r w:rsidRPr="005A69DA">
              <w:rPr>
                <w:sz w:val="20"/>
              </w:rPr>
              <w:t>0,00</w:t>
            </w:r>
          </w:p>
        </w:tc>
      </w:tr>
    </w:tbl>
    <w:p w:rsidR="005A69DA" w:rsidRPr="00137439" w:rsidRDefault="005A69DA" w:rsidP="00137439">
      <w:pPr>
        <w:rPr>
          <w:b/>
          <w:sz w:val="20"/>
        </w:rPr>
      </w:pPr>
    </w:p>
    <w:p w:rsidR="00137439" w:rsidRDefault="00137439"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tbl>
      <w:tblPr>
        <w:tblW w:w="19880" w:type="dxa"/>
        <w:tblInd w:w="93" w:type="dxa"/>
        <w:tblLayout w:type="fixed"/>
        <w:tblLook w:val="04A0"/>
      </w:tblPr>
      <w:tblGrid>
        <w:gridCol w:w="564"/>
        <w:gridCol w:w="105"/>
        <w:gridCol w:w="5962"/>
        <w:gridCol w:w="236"/>
        <w:gridCol w:w="264"/>
        <w:gridCol w:w="248"/>
        <w:gridCol w:w="240"/>
        <w:gridCol w:w="1043"/>
        <w:gridCol w:w="1371"/>
        <w:gridCol w:w="236"/>
        <w:gridCol w:w="94"/>
        <w:gridCol w:w="236"/>
        <w:gridCol w:w="189"/>
        <w:gridCol w:w="426"/>
        <w:gridCol w:w="260"/>
        <w:gridCol w:w="165"/>
        <w:gridCol w:w="80"/>
        <w:gridCol w:w="236"/>
        <w:gridCol w:w="109"/>
        <w:gridCol w:w="158"/>
        <w:gridCol w:w="236"/>
        <w:gridCol w:w="31"/>
        <w:gridCol w:w="426"/>
        <w:gridCol w:w="425"/>
        <w:gridCol w:w="147"/>
        <w:gridCol w:w="236"/>
        <w:gridCol w:w="38"/>
        <w:gridCol w:w="425"/>
        <w:gridCol w:w="131"/>
        <w:gridCol w:w="295"/>
        <w:gridCol w:w="317"/>
        <w:gridCol w:w="108"/>
        <w:gridCol w:w="344"/>
        <w:gridCol w:w="74"/>
        <w:gridCol w:w="67"/>
        <w:gridCol w:w="612"/>
        <w:gridCol w:w="249"/>
        <w:gridCol w:w="359"/>
        <w:gridCol w:w="314"/>
        <w:gridCol w:w="236"/>
        <w:gridCol w:w="236"/>
        <w:gridCol w:w="75"/>
        <w:gridCol w:w="2277"/>
      </w:tblGrid>
      <w:tr w:rsidR="00142859" w:rsidRPr="006375C1" w:rsidTr="000F7199">
        <w:trPr>
          <w:gridAfter w:val="1"/>
          <w:wAfter w:w="2277" w:type="dxa"/>
          <w:trHeight w:val="390"/>
        </w:trPr>
        <w:tc>
          <w:tcPr>
            <w:tcW w:w="669" w:type="dxa"/>
            <w:gridSpan w:val="2"/>
            <w:shd w:val="clear" w:color="auto" w:fill="auto"/>
            <w:noWrap/>
            <w:vAlign w:val="bottom"/>
            <w:hideMark/>
          </w:tcPr>
          <w:p w:rsidR="006375C1" w:rsidRPr="006375C1" w:rsidRDefault="006375C1" w:rsidP="006375C1">
            <w:pPr>
              <w:rPr>
                <w:sz w:val="20"/>
              </w:rPr>
            </w:pPr>
          </w:p>
        </w:tc>
        <w:tc>
          <w:tcPr>
            <w:tcW w:w="5962" w:type="dxa"/>
            <w:shd w:val="clear" w:color="auto" w:fill="auto"/>
            <w:noWrap/>
            <w:vAlign w:val="bottom"/>
            <w:hideMark/>
          </w:tcPr>
          <w:p w:rsidR="006375C1" w:rsidRPr="006375C1" w:rsidRDefault="006375C1" w:rsidP="006375C1">
            <w:pPr>
              <w:rPr>
                <w:sz w:val="20"/>
              </w:rPr>
            </w:pPr>
          </w:p>
        </w:tc>
        <w:tc>
          <w:tcPr>
            <w:tcW w:w="236" w:type="dxa"/>
            <w:shd w:val="clear" w:color="auto" w:fill="auto"/>
            <w:noWrap/>
            <w:vAlign w:val="bottom"/>
            <w:hideMark/>
          </w:tcPr>
          <w:p w:rsidR="006375C1" w:rsidRPr="006375C1" w:rsidRDefault="006375C1" w:rsidP="006375C1">
            <w:pPr>
              <w:rPr>
                <w:sz w:val="20"/>
              </w:rPr>
            </w:pPr>
          </w:p>
        </w:tc>
        <w:tc>
          <w:tcPr>
            <w:tcW w:w="264" w:type="dxa"/>
            <w:shd w:val="clear" w:color="auto" w:fill="auto"/>
            <w:noWrap/>
            <w:vAlign w:val="bottom"/>
            <w:hideMark/>
          </w:tcPr>
          <w:p w:rsidR="006375C1" w:rsidRPr="006375C1" w:rsidRDefault="006375C1" w:rsidP="006375C1">
            <w:pPr>
              <w:rPr>
                <w:sz w:val="20"/>
              </w:rPr>
            </w:pPr>
          </w:p>
        </w:tc>
        <w:tc>
          <w:tcPr>
            <w:tcW w:w="248" w:type="dxa"/>
            <w:shd w:val="clear" w:color="auto" w:fill="auto"/>
            <w:noWrap/>
            <w:vAlign w:val="bottom"/>
            <w:hideMark/>
          </w:tcPr>
          <w:p w:rsidR="006375C1" w:rsidRPr="006375C1" w:rsidRDefault="006375C1" w:rsidP="006375C1">
            <w:pPr>
              <w:rPr>
                <w:sz w:val="20"/>
              </w:rPr>
            </w:pPr>
          </w:p>
        </w:tc>
        <w:tc>
          <w:tcPr>
            <w:tcW w:w="240" w:type="dxa"/>
            <w:shd w:val="clear" w:color="auto" w:fill="auto"/>
            <w:noWrap/>
            <w:vAlign w:val="bottom"/>
            <w:hideMark/>
          </w:tcPr>
          <w:p w:rsidR="006375C1" w:rsidRPr="006375C1" w:rsidRDefault="006375C1" w:rsidP="006375C1">
            <w:pPr>
              <w:rPr>
                <w:sz w:val="20"/>
              </w:rPr>
            </w:pPr>
          </w:p>
        </w:tc>
        <w:tc>
          <w:tcPr>
            <w:tcW w:w="7762" w:type="dxa"/>
            <w:gridSpan w:val="26"/>
            <w:vMerge w:val="restart"/>
            <w:shd w:val="clear" w:color="auto" w:fill="auto"/>
            <w:vAlign w:val="bottom"/>
            <w:hideMark/>
          </w:tcPr>
          <w:p w:rsidR="00142859" w:rsidRDefault="006375C1" w:rsidP="00142859">
            <w:pPr>
              <w:jc w:val="right"/>
              <w:rPr>
                <w:sz w:val="20"/>
              </w:rPr>
            </w:pPr>
            <w:r w:rsidRPr="006375C1">
              <w:rPr>
                <w:sz w:val="20"/>
              </w:rPr>
              <w:t>Пр</w:t>
            </w:r>
            <w:r w:rsidR="00142859">
              <w:rPr>
                <w:sz w:val="20"/>
              </w:rPr>
              <w:t>иложение № 2</w:t>
            </w:r>
          </w:p>
          <w:p w:rsidR="00142859" w:rsidRDefault="00142859" w:rsidP="00142859">
            <w:pPr>
              <w:jc w:val="right"/>
              <w:rPr>
                <w:sz w:val="20"/>
              </w:rPr>
            </w:pPr>
            <w:r>
              <w:rPr>
                <w:sz w:val="20"/>
              </w:rPr>
              <w:t xml:space="preserve"> </w:t>
            </w:r>
            <w:r w:rsidR="006375C1" w:rsidRPr="006375C1">
              <w:rPr>
                <w:sz w:val="20"/>
              </w:rPr>
              <w:t>к  Паспорту муниципальн</w:t>
            </w:r>
            <w:r>
              <w:rPr>
                <w:sz w:val="20"/>
              </w:rPr>
              <w:t xml:space="preserve">ой  программы «Защита населения </w:t>
            </w:r>
            <w:r w:rsidR="006375C1" w:rsidRPr="006375C1">
              <w:rPr>
                <w:sz w:val="20"/>
              </w:rPr>
              <w:t xml:space="preserve">территории </w:t>
            </w:r>
          </w:p>
          <w:p w:rsidR="006375C1" w:rsidRPr="006375C1" w:rsidRDefault="006375C1" w:rsidP="00142859">
            <w:pPr>
              <w:jc w:val="right"/>
              <w:rPr>
                <w:sz w:val="20"/>
              </w:rPr>
            </w:pPr>
            <w:r w:rsidRPr="006375C1">
              <w:rPr>
                <w:sz w:val="20"/>
              </w:rPr>
              <w:t>Ястребовского сельсовета от чрезвычайных ситуаций природного и техногенного характера»</w:t>
            </w:r>
          </w:p>
        </w:tc>
        <w:tc>
          <w:tcPr>
            <w:tcW w:w="1002" w:type="dxa"/>
            <w:gridSpan w:val="4"/>
            <w:shd w:val="clear" w:color="auto" w:fill="auto"/>
            <w:noWrap/>
            <w:vAlign w:val="bottom"/>
            <w:hideMark/>
          </w:tcPr>
          <w:p w:rsidR="006375C1" w:rsidRPr="006375C1" w:rsidRDefault="006375C1" w:rsidP="006375C1">
            <w:pPr>
              <w:rPr>
                <w:sz w:val="20"/>
              </w:rPr>
            </w:pPr>
          </w:p>
        </w:tc>
        <w:tc>
          <w:tcPr>
            <w:tcW w:w="1220" w:type="dxa"/>
            <w:gridSpan w:val="5"/>
            <w:tcBorders>
              <w:top w:val="nil"/>
              <w:left w:val="nil"/>
              <w:bottom w:val="nil"/>
              <w:right w:val="nil"/>
            </w:tcBorders>
            <w:shd w:val="clear" w:color="auto" w:fill="auto"/>
            <w:noWrap/>
            <w:vAlign w:val="bottom"/>
            <w:hideMark/>
          </w:tcPr>
          <w:p w:rsidR="006375C1" w:rsidRPr="006375C1" w:rsidRDefault="006375C1" w:rsidP="006375C1">
            <w:pPr>
              <w:rPr>
                <w:sz w:val="20"/>
              </w:rPr>
            </w:pPr>
          </w:p>
        </w:tc>
      </w:tr>
      <w:tr w:rsidR="00142859" w:rsidRPr="006375C1" w:rsidTr="000F7199">
        <w:trPr>
          <w:gridAfter w:val="1"/>
          <w:wAfter w:w="2277" w:type="dxa"/>
          <w:trHeight w:val="801"/>
        </w:trPr>
        <w:tc>
          <w:tcPr>
            <w:tcW w:w="669" w:type="dxa"/>
            <w:gridSpan w:val="2"/>
            <w:shd w:val="clear" w:color="auto" w:fill="auto"/>
            <w:noWrap/>
            <w:vAlign w:val="bottom"/>
            <w:hideMark/>
          </w:tcPr>
          <w:p w:rsidR="006375C1" w:rsidRPr="006375C1" w:rsidRDefault="006375C1" w:rsidP="006375C1">
            <w:pPr>
              <w:rPr>
                <w:sz w:val="20"/>
              </w:rPr>
            </w:pPr>
          </w:p>
        </w:tc>
        <w:tc>
          <w:tcPr>
            <w:tcW w:w="5962" w:type="dxa"/>
            <w:shd w:val="clear" w:color="auto" w:fill="auto"/>
            <w:hideMark/>
          </w:tcPr>
          <w:p w:rsidR="006375C1" w:rsidRPr="006375C1" w:rsidRDefault="006375C1" w:rsidP="006375C1">
            <w:pPr>
              <w:rPr>
                <w:sz w:val="20"/>
              </w:rPr>
            </w:pPr>
          </w:p>
        </w:tc>
        <w:tc>
          <w:tcPr>
            <w:tcW w:w="236" w:type="dxa"/>
            <w:shd w:val="clear" w:color="auto" w:fill="auto"/>
            <w:hideMark/>
          </w:tcPr>
          <w:p w:rsidR="006375C1" w:rsidRPr="006375C1" w:rsidRDefault="006375C1" w:rsidP="006375C1">
            <w:pPr>
              <w:rPr>
                <w:sz w:val="20"/>
              </w:rPr>
            </w:pPr>
          </w:p>
        </w:tc>
        <w:tc>
          <w:tcPr>
            <w:tcW w:w="264" w:type="dxa"/>
            <w:shd w:val="clear" w:color="auto" w:fill="auto"/>
            <w:hideMark/>
          </w:tcPr>
          <w:p w:rsidR="006375C1" w:rsidRPr="006375C1" w:rsidRDefault="006375C1" w:rsidP="006375C1">
            <w:pPr>
              <w:rPr>
                <w:sz w:val="20"/>
              </w:rPr>
            </w:pPr>
          </w:p>
        </w:tc>
        <w:tc>
          <w:tcPr>
            <w:tcW w:w="248" w:type="dxa"/>
            <w:shd w:val="clear" w:color="auto" w:fill="auto"/>
            <w:hideMark/>
          </w:tcPr>
          <w:p w:rsidR="006375C1" w:rsidRPr="006375C1" w:rsidRDefault="006375C1" w:rsidP="006375C1">
            <w:pPr>
              <w:rPr>
                <w:sz w:val="20"/>
              </w:rPr>
            </w:pPr>
          </w:p>
        </w:tc>
        <w:tc>
          <w:tcPr>
            <w:tcW w:w="240" w:type="dxa"/>
            <w:shd w:val="clear" w:color="auto" w:fill="auto"/>
            <w:hideMark/>
          </w:tcPr>
          <w:p w:rsidR="006375C1" w:rsidRPr="006375C1" w:rsidRDefault="006375C1" w:rsidP="006375C1">
            <w:pPr>
              <w:rPr>
                <w:sz w:val="20"/>
              </w:rPr>
            </w:pPr>
          </w:p>
        </w:tc>
        <w:tc>
          <w:tcPr>
            <w:tcW w:w="7762" w:type="dxa"/>
            <w:gridSpan w:val="26"/>
            <w:vMerge/>
            <w:vAlign w:val="center"/>
            <w:hideMark/>
          </w:tcPr>
          <w:p w:rsidR="006375C1" w:rsidRPr="006375C1" w:rsidRDefault="006375C1" w:rsidP="006375C1">
            <w:pPr>
              <w:rPr>
                <w:sz w:val="20"/>
              </w:rPr>
            </w:pPr>
          </w:p>
        </w:tc>
        <w:tc>
          <w:tcPr>
            <w:tcW w:w="1002" w:type="dxa"/>
            <w:gridSpan w:val="4"/>
            <w:shd w:val="clear" w:color="auto" w:fill="auto"/>
            <w:noWrap/>
            <w:vAlign w:val="bottom"/>
            <w:hideMark/>
          </w:tcPr>
          <w:p w:rsidR="006375C1" w:rsidRPr="006375C1" w:rsidRDefault="006375C1" w:rsidP="006375C1">
            <w:pPr>
              <w:rPr>
                <w:sz w:val="20"/>
              </w:rPr>
            </w:pPr>
          </w:p>
        </w:tc>
        <w:tc>
          <w:tcPr>
            <w:tcW w:w="1220" w:type="dxa"/>
            <w:gridSpan w:val="5"/>
            <w:tcBorders>
              <w:top w:val="nil"/>
              <w:left w:val="nil"/>
              <w:bottom w:val="nil"/>
              <w:right w:val="nil"/>
            </w:tcBorders>
            <w:shd w:val="clear" w:color="auto" w:fill="auto"/>
            <w:noWrap/>
            <w:vAlign w:val="bottom"/>
            <w:hideMark/>
          </w:tcPr>
          <w:p w:rsidR="006375C1" w:rsidRPr="006375C1" w:rsidRDefault="006375C1" w:rsidP="006375C1">
            <w:pPr>
              <w:rPr>
                <w:sz w:val="20"/>
              </w:rPr>
            </w:pPr>
          </w:p>
        </w:tc>
      </w:tr>
      <w:tr w:rsidR="001814E5" w:rsidRPr="006375C1" w:rsidTr="000F7199">
        <w:trPr>
          <w:trHeight w:val="720"/>
        </w:trPr>
        <w:tc>
          <w:tcPr>
            <w:tcW w:w="10033" w:type="dxa"/>
            <w:gridSpan w:val="9"/>
            <w:tcBorders>
              <w:top w:val="nil"/>
              <w:left w:val="nil"/>
              <w:bottom w:val="nil"/>
              <w:right w:val="nil"/>
            </w:tcBorders>
            <w:shd w:val="clear" w:color="auto" w:fill="auto"/>
            <w:vAlign w:val="bottom"/>
            <w:hideMark/>
          </w:tcPr>
          <w:p w:rsidR="006375C1" w:rsidRPr="006375C1" w:rsidRDefault="006375C1" w:rsidP="006375C1">
            <w:pPr>
              <w:jc w:val="center"/>
              <w:rPr>
                <w:b/>
                <w:bCs/>
                <w:sz w:val="20"/>
              </w:rPr>
            </w:pPr>
            <w:r w:rsidRPr="006375C1">
              <w:rPr>
                <w:b/>
                <w:bCs/>
                <w:sz w:val="20"/>
              </w:rPr>
              <w:t>Целевые показатели на долгосрочный период</w:t>
            </w:r>
          </w:p>
        </w:tc>
        <w:tc>
          <w:tcPr>
            <w:tcW w:w="236" w:type="dxa"/>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1205" w:type="dxa"/>
            <w:gridSpan w:val="5"/>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2843" w:type="dxa"/>
            <w:gridSpan w:val="14"/>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1205" w:type="dxa"/>
            <w:gridSpan w:val="6"/>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1220" w:type="dxa"/>
            <w:gridSpan w:val="3"/>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3138" w:type="dxa"/>
            <w:gridSpan w:val="5"/>
            <w:tcBorders>
              <w:top w:val="nil"/>
              <w:left w:val="nil"/>
              <w:bottom w:val="nil"/>
              <w:right w:val="nil"/>
            </w:tcBorders>
            <w:shd w:val="clear" w:color="auto" w:fill="auto"/>
            <w:noWrap/>
            <w:vAlign w:val="bottom"/>
            <w:hideMark/>
          </w:tcPr>
          <w:p w:rsidR="006375C1" w:rsidRPr="006375C1" w:rsidRDefault="006375C1" w:rsidP="006375C1">
            <w:pPr>
              <w:rPr>
                <w:sz w:val="20"/>
              </w:rPr>
            </w:pPr>
          </w:p>
        </w:tc>
      </w:tr>
      <w:tr w:rsidR="009D37D7" w:rsidRPr="006375C1" w:rsidTr="000F7199">
        <w:trPr>
          <w:gridAfter w:val="2"/>
          <w:wAfter w:w="2352" w:type="dxa"/>
          <w:trHeight w:val="375"/>
        </w:trPr>
        <w:tc>
          <w:tcPr>
            <w:tcW w:w="564" w:type="dxa"/>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8098" w:type="dxa"/>
            <w:gridSpan w:val="7"/>
            <w:tcBorders>
              <w:top w:val="nil"/>
              <w:left w:val="nil"/>
              <w:bottom w:val="nil"/>
              <w:right w:val="nil"/>
            </w:tcBorders>
            <w:shd w:val="clear" w:color="auto" w:fill="auto"/>
            <w:noWrap/>
            <w:hideMark/>
          </w:tcPr>
          <w:p w:rsidR="006375C1" w:rsidRPr="006375C1" w:rsidRDefault="006375C1" w:rsidP="006375C1">
            <w:pPr>
              <w:rPr>
                <w:sz w:val="20"/>
              </w:rPr>
            </w:pPr>
          </w:p>
        </w:tc>
        <w:tc>
          <w:tcPr>
            <w:tcW w:w="1701" w:type="dxa"/>
            <w:gridSpan w:val="3"/>
            <w:tcBorders>
              <w:top w:val="nil"/>
              <w:left w:val="nil"/>
              <w:bottom w:val="nil"/>
              <w:right w:val="nil"/>
            </w:tcBorders>
            <w:shd w:val="clear" w:color="auto" w:fill="auto"/>
            <w:noWrap/>
            <w:hideMark/>
          </w:tcPr>
          <w:p w:rsidR="006375C1" w:rsidRPr="006375C1" w:rsidRDefault="006375C1" w:rsidP="006375C1">
            <w:pPr>
              <w:rPr>
                <w:sz w:val="20"/>
              </w:rPr>
            </w:pPr>
          </w:p>
        </w:tc>
        <w:tc>
          <w:tcPr>
            <w:tcW w:w="236" w:type="dxa"/>
            <w:tcBorders>
              <w:top w:val="nil"/>
              <w:left w:val="nil"/>
              <w:bottom w:val="nil"/>
              <w:right w:val="nil"/>
            </w:tcBorders>
            <w:shd w:val="clear" w:color="auto" w:fill="auto"/>
            <w:noWrap/>
            <w:hideMark/>
          </w:tcPr>
          <w:p w:rsidR="006375C1" w:rsidRPr="006375C1" w:rsidRDefault="006375C1" w:rsidP="006375C1">
            <w:pPr>
              <w:rPr>
                <w:sz w:val="20"/>
              </w:rPr>
            </w:pPr>
          </w:p>
        </w:tc>
        <w:tc>
          <w:tcPr>
            <w:tcW w:w="1120" w:type="dxa"/>
            <w:gridSpan w:val="5"/>
            <w:tcBorders>
              <w:top w:val="nil"/>
              <w:left w:val="nil"/>
              <w:bottom w:val="nil"/>
              <w:right w:val="nil"/>
            </w:tcBorders>
            <w:shd w:val="clear" w:color="auto" w:fill="auto"/>
            <w:noWrap/>
            <w:hideMark/>
          </w:tcPr>
          <w:p w:rsidR="006375C1" w:rsidRPr="006375C1" w:rsidRDefault="006375C1" w:rsidP="006375C1">
            <w:pPr>
              <w:rPr>
                <w:sz w:val="20"/>
              </w:rPr>
            </w:pPr>
          </w:p>
        </w:tc>
        <w:tc>
          <w:tcPr>
            <w:tcW w:w="236" w:type="dxa"/>
            <w:tcBorders>
              <w:top w:val="nil"/>
              <w:left w:val="nil"/>
              <w:bottom w:val="nil"/>
              <w:right w:val="nil"/>
            </w:tcBorders>
            <w:shd w:val="clear" w:color="auto" w:fill="auto"/>
            <w:noWrap/>
            <w:hideMark/>
          </w:tcPr>
          <w:p w:rsidR="006375C1" w:rsidRPr="006375C1" w:rsidRDefault="006375C1" w:rsidP="006375C1">
            <w:pPr>
              <w:rPr>
                <w:sz w:val="20"/>
              </w:rPr>
            </w:pPr>
          </w:p>
        </w:tc>
        <w:tc>
          <w:tcPr>
            <w:tcW w:w="267" w:type="dxa"/>
            <w:gridSpan w:val="2"/>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236" w:type="dxa"/>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1029" w:type="dxa"/>
            <w:gridSpan w:val="4"/>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236" w:type="dxa"/>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1206" w:type="dxa"/>
            <w:gridSpan w:val="5"/>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1205" w:type="dxa"/>
            <w:gridSpan w:val="5"/>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922" w:type="dxa"/>
            <w:gridSpan w:val="3"/>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236" w:type="dxa"/>
            <w:tcBorders>
              <w:top w:val="nil"/>
              <w:left w:val="nil"/>
              <w:bottom w:val="nil"/>
              <w:right w:val="nil"/>
            </w:tcBorders>
            <w:shd w:val="clear" w:color="auto" w:fill="auto"/>
            <w:noWrap/>
            <w:vAlign w:val="bottom"/>
            <w:hideMark/>
          </w:tcPr>
          <w:p w:rsidR="006375C1" w:rsidRPr="006375C1" w:rsidRDefault="006375C1" w:rsidP="006375C1">
            <w:pPr>
              <w:rPr>
                <w:sz w:val="20"/>
              </w:rPr>
            </w:pPr>
          </w:p>
        </w:tc>
        <w:tc>
          <w:tcPr>
            <w:tcW w:w="236" w:type="dxa"/>
            <w:tcBorders>
              <w:top w:val="nil"/>
              <w:left w:val="nil"/>
              <w:bottom w:val="nil"/>
              <w:right w:val="nil"/>
            </w:tcBorders>
            <w:shd w:val="clear" w:color="auto" w:fill="auto"/>
            <w:noWrap/>
            <w:vAlign w:val="bottom"/>
            <w:hideMark/>
          </w:tcPr>
          <w:p w:rsidR="006375C1" w:rsidRPr="006375C1" w:rsidRDefault="006375C1" w:rsidP="006375C1">
            <w:pPr>
              <w:rPr>
                <w:sz w:val="20"/>
              </w:rPr>
            </w:pPr>
          </w:p>
        </w:tc>
      </w:tr>
      <w:tr w:rsidR="009D37D7" w:rsidRPr="006375C1" w:rsidTr="000F7199">
        <w:trPr>
          <w:gridAfter w:val="9"/>
          <w:wAfter w:w="4425" w:type="dxa"/>
          <w:trHeight w:val="7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A00" w:rsidRPr="006375C1" w:rsidRDefault="009F3A00" w:rsidP="006375C1">
            <w:pPr>
              <w:jc w:val="center"/>
              <w:rPr>
                <w:sz w:val="20"/>
              </w:rPr>
            </w:pPr>
            <w:r w:rsidRPr="006375C1">
              <w:rPr>
                <w:sz w:val="20"/>
              </w:rPr>
              <w:t>№ п/п</w:t>
            </w:r>
          </w:p>
        </w:tc>
        <w:tc>
          <w:tcPr>
            <w:tcW w:w="809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A00" w:rsidRPr="006375C1" w:rsidRDefault="009F3A00" w:rsidP="006375C1">
            <w:pPr>
              <w:jc w:val="center"/>
              <w:rPr>
                <w:sz w:val="20"/>
              </w:rPr>
            </w:pPr>
            <w:r w:rsidRPr="006375C1">
              <w:rPr>
                <w:sz w:val="20"/>
              </w:rPr>
              <w:t>Цель, целевые показатели</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A00" w:rsidRPr="006375C1" w:rsidRDefault="009F3A00" w:rsidP="006375C1">
            <w:pPr>
              <w:jc w:val="center"/>
              <w:rPr>
                <w:sz w:val="20"/>
              </w:rPr>
            </w:pPr>
            <w:r w:rsidRPr="006375C1">
              <w:rPr>
                <w:sz w:val="20"/>
              </w:rPr>
              <w:t>Единица измерения</w:t>
            </w:r>
          </w:p>
        </w:tc>
        <w:tc>
          <w:tcPr>
            <w:tcW w:w="5092" w:type="dxa"/>
            <w:gridSpan w:val="23"/>
            <w:tcBorders>
              <w:top w:val="single" w:sz="4" w:space="0" w:color="auto"/>
              <w:left w:val="nil"/>
              <w:bottom w:val="single" w:sz="4" w:space="0" w:color="auto"/>
              <w:right w:val="single" w:sz="4" w:space="0" w:color="auto"/>
            </w:tcBorders>
            <w:shd w:val="clear" w:color="auto" w:fill="auto"/>
            <w:vAlign w:val="center"/>
            <w:hideMark/>
          </w:tcPr>
          <w:p w:rsidR="009F3A00" w:rsidRPr="006375C1" w:rsidRDefault="009F3A00" w:rsidP="006375C1">
            <w:pPr>
              <w:jc w:val="center"/>
              <w:rPr>
                <w:sz w:val="20"/>
              </w:rPr>
            </w:pPr>
            <w:r w:rsidRPr="006375C1">
              <w:rPr>
                <w:sz w:val="20"/>
              </w:rPr>
              <w:t>Плановый период, год</w:t>
            </w:r>
          </w:p>
          <w:p w:rsidR="009F3A00" w:rsidRPr="006375C1" w:rsidRDefault="009F3A00" w:rsidP="006375C1">
            <w:pPr>
              <w:rPr>
                <w:sz w:val="20"/>
              </w:rPr>
            </w:pPr>
            <w:r w:rsidRPr="006375C1">
              <w:rPr>
                <w:sz w:val="20"/>
              </w:rPr>
              <w:t> </w:t>
            </w:r>
          </w:p>
        </w:tc>
      </w:tr>
      <w:tr w:rsidR="00B03146" w:rsidRPr="006375C1" w:rsidTr="000F7199">
        <w:trPr>
          <w:gridAfter w:val="9"/>
          <w:wAfter w:w="4425" w:type="dxa"/>
          <w:cantSplit/>
          <w:trHeight w:val="706"/>
        </w:trPr>
        <w:tc>
          <w:tcPr>
            <w:tcW w:w="564" w:type="dxa"/>
            <w:vMerge/>
            <w:tcBorders>
              <w:top w:val="single" w:sz="4" w:space="0" w:color="auto"/>
              <w:left w:val="single" w:sz="4" w:space="0" w:color="auto"/>
              <w:bottom w:val="single" w:sz="4" w:space="0" w:color="auto"/>
              <w:right w:val="single" w:sz="4" w:space="0" w:color="auto"/>
            </w:tcBorders>
            <w:vAlign w:val="center"/>
            <w:hideMark/>
          </w:tcPr>
          <w:p w:rsidR="00B03146" w:rsidRPr="006375C1" w:rsidRDefault="00B03146" w:rsidP="006375C1">
            <w:pPr>
              <w:rPr>
                <w:sz w:val="20"/>
              </w:rPr>
            </w:pPr>
          </w:p>
        </w:tc>
        <w:tc>
          <w:tcPr>
            <w:tcW w:w="8098" w:type="dxa"/>
            <w:gridSpan w:val="7"/>
            <w:vMerge/>
            <w:tcBorders>
              <w:top w:val="single" w:sz="4" w:space="0" w:color="auto"/>
              <w:left w:val="single" w:sz="4" w:space="0" w:color="auto"/>
              <w:bottom w:val="single" w:sz="4" w:space="0" w:color="auto"/>
              <w:right w:val="single" w:sz="4" w:space="0" w:color="auto"/>
            </w:tcBorders>
            <w:vAlign w:val="center"/>
            <w:hideMark/>
          </w:tcPr>
          <w:p w:rsidR="00B03146" w:rsidRPr="006375C1" w:rsidRDefault="00B03146" w:rsidP="006375C1">
            <w:pPr>
              <w:rPr>
                <w:sz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B03146" w:rsidRPr="006375C1" w:rsidRDefault="00B03146" w:rsidP="006375C1">
            <w:pPr>
              <w:rPr>
                <w:sz w:val="20"/>
              </w:rPr>
            </w:pP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03146" w:rsidRPr="006375C1" w:rsidRDefault="00B03146" w:rsidP="00A0231D">
            <w:pPr>
              <w:ind w:left="113" w:right="113"/>
              <w:jc w:val="center"/>
              <w:rPr>
                <w:sz w:val="20"/>
              </w:rPr>
            </w:pPr>
            <w:r w:rsidRPr="006375C1">
              <w:rPr>
                <w:sz w:val="20"/>
              </w:rPr>
              <w:t>2014</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B03146" w:rsidRPr="006375C1" w:rsidRDefault="00B03146" w:rsidP="00A0231D">
            <w:pPr>
              <w:ind w:left="113" w:right="113"/>
              <w:jc w:val="center"/>
              <w:rPr>
                <w:sz w:val="20"/>
              </w:rPr>
            </w:pPr>
            <w:r w:rsidRPr="006375C1">
              <w:rPr>
                <w:sz w:val="20"/>
              </w:rPr>
              <w:t>2015</w:t>
            </w: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03146" w:rsidRPr="006375C1" w:rsidRDefault="00B03146" w:rsidP="00A0231D">
            <w:pPr>
              <w:ind w:left="113" w:right="113"/>
              <w:jc w:val="center"/>
              <w:rPr>
                <w:sz w:val="20"/>
              </w:rPr>
            </w:pPr>
            <w:r w:rsidRPr="006375C1">
              <w:rPr>
                <w:sz w:val="20"/>
              </w:rPr>
              <w:t>2016</w:t>
            </w:r>
          </w:p>
        </w:tc>
        <w:tc>
          <w:tcPr>
            <w:tcW w:w="425" w:type="dxa"/>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B03146" w:rsidRPr="006375C1" w:rsidRDefault="00B03146" w:rsidP="00A0231D">
            <w:pPr>
              <w:ind w:left="113" w:right="113"/>
              <w:jc w:val="center"/>
              <w:rPr>
                <w:sz w:val="20"/>
              </w:rPr>
            </w:pPr>
            <w:r w:rsidRPr="006375C1">
              <w:rPr>
                <w:sz w:val="20"/>
              </w:rPr>
              <w:t>2017</w:t>
            </w:r>
          </w:p>
        </w:tc>
        <w:tc>
          <w:tcPr>
            <w:tcW w:w="425" w:type="dxa"/>
            <w:gridSpan w:val="3"/>
            <w:tcBorders>
              <w:top w:val="single" w:sz="4" w:space="0" w:color="auto"/>
              <w:left w:val="nil"/>
              <w:bottom w:val="single" w:sz="4" w:space="0" w:color="auto"/>
              <w:right w:val="single" w:sz="4" w:space="0" w:color="auto"/>
            </w:tcBorders>
            <w:shd w:val="clear" w:color="auto" w:fill="auto"/>
            <w:noWrap/>
            <w:textDirection w:val="btLr"/>
            <w:vAlign w:val="center"/>
            <w:hideMark/>
          </w:tcPr>
          <w:p w:rsidR="00B03146" w:rsidRPr="006375C1" w:rsidRDefault="00B03146" w:rsidP="00A0231D">
            <w:pPr>
              <w:ind w:left="113" w:right="113"/>
              <w:jc w:val="center"/>
              <w:rPr>
                <w:sz w:val="20"/>
              </w:rPr>
            </w:pPr>
            <w:r w:rsidRPr="006375C1">
              <w:rPr>
                <w:sz w:val="20"/>
              </w:rPr>
              <w:t>2018</w:t>
            </w:r>
          </w:p>
        </w:tc>
        <w:tc>
          <w:tcPr>
            <w:tcW w:w="426" w:type="dxa"/>
            <w:tcBorders>
              <w:top w:val="single" w:sz="4" w:space="0" w:color="auto"/>
              <w:left w:val="nil"/>
              <w:bottom w:val="single" w:sz="4" w:space="0" w:color="auto"/>
              <w:right w:val="nil"/>
            </w:tcBorders>
            <w:shd w:val="clear" w:color="auto" w:fill="auto"/>
            <w:noWrap/>
            <w:textDirection w:val="btLr"/>
            <w:vAlign w:val="center"/>
            <w:hideMark/>
          </w:tcPr>
          <w:p w:rsidR="00B03146" w:rsidRPr="006375C1" w:rsidRDefault="00B03146" w:rsidP="00A0231D">
            <w:pPr>
              <w:ind w:left="113" w:right="113"/>
              <w:jc w:val="center"/>
              <w:rPr>
                <w:sz w:val="20"/>
              </w:rPr>
            </w:pPr>
            <w:r w:rsidRPr="006375C1">
              <w:rPr>
                <w:sz w:val="20"/>
              </w:rPr>
              <w:t>2019</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03146" w:rsidRPr="006375C1" w:rsidRDefault="00B03146" w:rsidP="00A0231D">
            <w:pPr>
              <w:ind w:left="113" w:right="113"/>
              <w:jc w:val="center"/>
              <w:rPr>
                <w:sz w:val="20"/>
              </w:rPr>
            </w:pPr>
            <w:r w:rsidRPr="006375C1">
              <w:rPr>
                <w:sz w:val="20"/>
              </w:rPr>
              <w:t>2020</w:t>
            </w:r>
          </w:p>
        </w:tc>
        <w:tc>
          <w:tcPr>
            <w:tcW w:w="421" w:type="dxa"/>
            <w:gridSpan w:val="3"/>
            <w:tcBorders>
              <w:top w:val="single" w:sz="4" w:space="0" w:color="auto"/>
              <w:left w:val="nil"/>
              <w:bottom w:val="single" w:sz="4" w:space="0" w:color="auto"/>
              <w:right w:val="nil"/>
            </w:tcBorders>
            <w:shd w:val="clear" w:color="auto" w:fill="auto"/>
            <w:noWrap/>
            <w:textDirection w:val="btLr"/>
            <w:vAlign w:val="center"/>
            <w:hideMark/>
          </w:tcPr>
          <w:p w:rsidR="00B03146" w:rsidRPr="006375C1" w:rsidRDefault="00B03146" w:rsidP="00A0231D">
            <w:pPr>
              <w:ind w:left="113" w:right="113"/>
              <w:jc w:val="center"/>
              <w:rPr>
                <w:sz w:val="20"/>
              </w:rPr>
            </w:pPr>
            <w:r w:rsidRPr="006375C1">
              <w:rPr>
                <w:sz w:val="20"/>
              </w:rPr>
              <w:t>2021</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03146" w:rsidRPr="006375C1" w:rsidRDefault="00B03146" w:rsidP="00A0231D">
            <w:pPr>
              <w:ind w:left="113" w:right="113"/>
              <w:jc w:val="center"/>
              <w:rPr>
                <w:sz w:val="20"/>
              </w:rPr>
            </w:pPr>
            <w:r w:rsidRPr="006375C1">
              <w:rPr>
                <w:sz w:val="20"/>
              </w:rPr>
              <w:t>2022</w:t>
            </w:r>
          </w:p>
        </w:tc>
        <w:tc>
          <w:tcPr>
            <w:tcW w:w="426"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B03146" w:rsidRPr="006375C1" w:rsidRDefault="00B03146" w:rsidP="00A0231D">
            <w:pPr>
              <w:ind w:left="113" w:right="113"/>
              <w:jc w:val="center"/>
              <w:rPr>
                <w:sz w:val="20"/>
              </w:rPr>
            </w:pPr>
            <w:r w:rsidRPr="006375C1">
              <w:rPr>
                <w:sz w:val="20"/>
              </w:rPr>
              <w:t>2023</w:t>
            </w:r>
          </w:p>
        </w:tc>
        <w:tc>
          <w:tcPr>
            <w:tcW w:w="425"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B03146" w:rsidRPr="006375C1" w:rsidRDefault="00B03146" w:rsidP="00A0231D">
            <w:pPr>
              <w:ind w:left="113" w:right="113"/>
              <w:jc w:val="center"/>
              <w:rPr>
                <w:sz w:val="20"/>
              </w:rPr>
            </w:pPr>
            <w:r w:rsidRPr="006375C1">
              <w:rPr>
                <w:sz w:val="20"/>
              </w:rPr>
              <w:t>2024</w:t>
            </w:r>
          </w:p>
        </w:tc>
        <w:tc>
          <w:tcPr>
            <w:tcW w:w="418"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B03146" w:rsidRPr="006375C1" w:rsidRDefault="00B03146" w:rsidP="00A0231D">
            <w:pPr>
              <w:ind w:left="113" w:right="113"/>
              <w:jc w:val="center"/>
              <w:rPr>
                <w:sz w:val="20"/>
              </w:rPr>
            </w:pPr>
            <w:r w:rsidRPr="006375C1">
              <w:rPr>
                <w:sz w:val="20"/>
              </w:rPr>
              <w:t>2025</w:t>
            </w:r>
          </w:p>
        </w:tc>
      </w:tr>
      <w:tr w:rsidR="00B03146" w:rsidRPr="006375C1" w:rsidTr="000F7199">
        <w:trPr>
          <w:gridAfter w:val="9"/>
          <w:wAfter w:w="4425" w:type="dxa"/>
          <w:trHeight w:val="70"/>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146" w:rsidRPr="006375C1" w:rsidRDefault="00B03146" w:rsidP="006375C1">
            <w:pPr>
              <w:jc w:val="center"/>
              <w:rPr>
                <w:sz w:val="20"/>
              </w:rPr>
            </w:pPr>
            <w:r w:rsidRPr="006375C1">
              <w:rPr>
                <w:sz w:val="20"/>
              </w:rPr>
              <w:t>1</w:t>
            </w:r>
          </w:p>
        </w:tc>
        <w:tc>
          <w:tcPr>
            <w:tcW w:w="12351" w:type="dxa"/>
            <w:gridSpan w:val="22"/>
            <w:tcBorders>
              <w:top w:val="single" w:sz="4" w:space="0" w:color="auto"/>
              <w:left w:val="nil"/>
              <w:bottom w:val="single" w:sz="4" w:space="0" w:color="auto"/>
              <w:right w:val="nil"/>
            </w:tcBorders>
            <w:shd w:val="clear" w:color="auto" w:fill="auto"/>
            <w:vAlign w:val="center"/>
            <w:hideMark/>
          </w:tcPr>
          <w:p w:rsidR="00B03146" w:rsidRPr="006375C1" w:rsidRDefault="00B03146" w:rsidP="00A0231D">
            <w:pPr>
              <w:jc w:val="center"/>
              <w:rPr>
                <w:sz w:val="20"/>
              </w:rPr>
            </w:pPr>
            <w:r w:rsidRPr="006375C1">
              <w:rPr>
                <w:sz w:val="20"/>
              </w:rPr>
              <w:t>Цель 1 - Повышение уровня правовой культуры, подготовленность к жизнеобеспечению населения пострадавшего от чрезвычайных ситуаций</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146" w:rsidRPr="006375C1" w:rsidRDefault="00B03146" w:rsidP="00A0231D">
            <w:pPr>
              <w:jc w:val="center"/>
              <w:rPr>
                <w:sz w:val="20"/>
              </w:rPr>
            </w:pP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B03146" w:rsidRPr="006375C1" w:rsidRDefault="00B03146" w:rsidP="00A0231D">
            <w:pPr>
              <w:jc w:val="cente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03146" w:rsidRPr="006375C1" w:rsidRDefault="00B03146" w:rsidP="00A0231D">
            <w:pPr>
              <w:jc w:val="center"/>
              <w:rPr>
                <w:sz w:val="20"/>
              </w:rPr>
            </w:pPr>
          </w:p>
        </w:tc>
        <w:tc>
          <w:tcPr>
            <w:tcW w:w="426" w:type="dxa"/>
            <w:gridSpan w:val="2"/>
            <w:tcBorders>
              <w:top w:val="single" w:sz="4" w:space="0" w:color="auto"/>
              <w:left w:val="nil"/>
              <w:bottom w:val="single" w:sz="4" w:space="0" w:color="auto"/>
              <w:right w:val="nil"/>
            </w:tcBorders>
            <w:shd w:val="clear" w:color="auto" w:fill="auto"/>
            <w:noWrap/>
            <w:vAlign w:val="bottom"/>
            <w:hideMark/>
          </w:tcPr>
          <w:p w:rsidR="00B03146" w:rsidRPr="006375C1" w:rsidRDefault="00B03146" w:rsidP="00A0231D">
            <w:pPr>
              <w:jc w:val="center"/>
              <w:rPr>
                <w:sz w:val="20"/>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146" w:rsidRPr="006375C1" w:rsidRDefault="00B03146" w:rsidP="00A0231D">
            <w:pPr>
              <w:jc w:val="center"/>
              <w:rPr>
                <w:sz w:val="20"/>
              </w:rPr>
            </w:pPr>
          </w:p>
        </w:tc>
        <w:tc>
          <w:tcPr>
            <w:tcW w:w="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03146" w:rsidRPr="006375C1" w:rsidRDefault="00B03146" w:rsidP="00A0231D">
            <w:pPr>
              <w:jc w:val="center"/>
              <w:rPr>
                <w:sz w:val="20"/>
              </w:rPr>
            </w:pPr>
          </w:p>
        </w:tc>
      </w:tr>
      <w:tr w:rsidR="00B03146" w:rsidRPr="006375C1" w:rsidTr="000F7199">
        <w:trPr>
          <w:gridAfter w:val="9"/>
          <w:wAfter w:w="4425" w:type="dxa"/>
          <w:cantSplit/>
          <w:trHeight w:val="36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E5" w:rsidRPr="006375C1" w:rsidRDefault="001814E5" w:rsidP="006375C1">
            <w:pPr>
              <w:jc w:val="center"/>
              <w:rPr>
                <w:sz w:val="20"/>
              </w:rPr>
            </w:pPr>
            <w:r w:rsidRPr="006375C1">
              <w:rPr>
                <w:sz w:val="20"/>
              </w:rPr>
              <w:t>1.1</w:t>
            </w:r>
          </w:p>
        </w:tc>
        <w:tc>
          <w:tcPr>
            <w:tcW w:w="80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814E5" w:rsidRPr="006375C1" w:rsidRDefault="001814E5" w:rsidP="006375C1">
            <w:pPr>
              <w:rPr>
                <w:sz w:val="20"/>
              </w:rPr>
            </w:pPr>
            <w:r w:rsidRPr="006375C1">
              <w:rPr>
                <w:sz w:val="20"/>
              </w:rPr>
              <w:t xml:space="preserve">Снижение количества пожаров на территории населенных пунктов </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814E5" w:rsidRPr="006375C1" w:rsidRDefault="001814E5" w:rsidP="006375C1">
            <w:pPr>
              <w:jc w:val="center"/>
              <w:rPr>
                <w:sz w:val="20"/>
              </w:rPr>
            </w:pPr>
            <w:r w:rsidRPr="006375C1">
              <w:rPr>
                <w:sz w:val="20"/>
              </w:rPr>
              <w:t>кол-во</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1</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1</w:t>
            </w:r>
          </w:p>
        </w:tc>
        <w:tc>
          <w:tcPr>
            <w:tcW w:w="421" w:type="dxa"/>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814E5" w:rsidRPr="006375C1" w:rsidRDefault="001814E5" w:rsidP="00A0231D">
            <w:pPr>
              <w:ind w:left="113" w:right="113"/>
              <w:jc w:val="center"/>
              <w:rPr>
                <w:sz w:val="20"/>
              </w:rPr>
            </w:pPr>
            <w:r w:rsidRPr="006375C1">
              <w:rPr>
                <w:sz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814E5" w:rsidRPr="006375C1" w:rsidRDefault="001814E5" w:rsidP="00A0231D">
            <w:pPr>
              <w:ind w:left="113" w:right="113"/>
              <w:jc w:val="center"/>
              <w:rPr>
                <w:sz w:val="20"/>
              </w:rPr>
            </w:pPr>
            <w:r w:rsidRPr="006375C1">
              <w:rPr>
                <w:sz w:val="20"/>
              </w:rPr>
              <w:t>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814E5" w:rsidRPr="006375C1" w:rsidRDefault="001814E5" w:rsidP="00A0231D">
            <w:pPr>
              <w:ind w:left="113" w:right="113"/>
              <w:jc w:val="center"/>
              <w:rPr>
                <w:sz w:val="20"/>
              </w:rPr>
            </w:pPr>
            <w:r w:rsidRPr="006375C1">
              <w:rPr>
                <w:sz w:val="20"/>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814E5" w:rsidRPr="006375C1" w:rsidRDefault="001814E5" w:rsidP="00A0231D">
            <w:pPr>
              <w:ind w:left="113" w:right="113"/>
              <w:jc w:val="center"/>
              <w:rPr>
                <w:sz w:val="20"/>
              </w:rPr>
            </w:pPr>
            <w:r w:rsidRPr="006375C1">
              <w:rPr>
                <w:sz w:val="20"/>
              </w:rPr>
              <w:t>1</w:t>
            </w: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1814E5" w:rsidRPr="006375C1" w:rsidRDefault="001814E5" w:rsidP="00A0231D">
            <w:pPr>
              <w:ind w:left="113" w:right="113"/>
              <w:jc w:val="center"/>
              <w:rPr>
                <w:sz w:val="20"/>
              </w:rPr>
            </w:pPr>
            <w:r w:rsidRPr="006375C1">
              <w:rPr>
                <w:sz w:val="20"/>
              </w:rPr>
              <w:t>1</w:t>
            </w:r>
          </w:p>
        </w:tc>
      </w:tr>
      <w:tr w:rsidR="00B03146" w:rsidRPr="006375C1" w:rsidTr="000F7199">
        <w:trPr>
          <w:gridAfter w:val="9"/>
          <w:wAfter w:w="4425" w:type="dxa"/>
          <w:cantSplit/>
          <w:trHeight w:val="70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E5" w:rsidRPr="006375C1" w:rsidRDefault="001814E5" w:rsidP="006375C1">
            <w:pPr>
              <w:jc w:val="center"/>
              <w:rPr>
                <w:sz w:val="20"/>
              </w:rPr>
            </w:pPr>
            <w:r w:rsidRPr="006375C1">
              <w:rPr>
                <w:sz w:val="20"/>
              </w:rPr>
              <w:t>1.2</w:t>
            </w:r>
          </w:p>
        </w:tc>
        <w:tc>
          <w:tcPr>
            <w:tcW w:w="8098" w:type="dxa"/>
            <w:gridSpan w:val="7"/>
            <w:tcBorders>
              <w:top w:val="single" w:sz="4" w:space="0" w:color="auto"/>
              <w:left w:val="nil"/>
              <w:bottom w:val="single" w:sz="4" w:space="0" w:color="auto"/>
              <w:right w:val="single" w:sz="4" w:space="0" w:color="auto"/>
            </w:tcBorders>
            <w:shd w:val="clear" w:color="auto" w:fill="auto"/>
            <w:vAlign w:val="center"/>
            <w:hideMark/>
          </w:tcPr>
          <w:p w:rsidR="001814E5" w:rsidRPr="006375C1" w:rsidRDefault="001814E5" w:rsidP="006375C1">
            <w:pPr>
              <w:rPr>
                <w:sz w:val="20"/>
              </w:rPr>
            </w:pPr>
            <w:r w:rsidRPr="006375C1">
              <w:rPr>
                <w:sz w:val="20"/>
              </w:rPr>
              <w:t xml:space="preserve">Оборудование минерализованных защитных противопожарных полос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814E5" w:rsidRPr="006375C1" w:rsidRDefault="001814E5" w:rsidP="006375C1">
            <w:pPr>
              <w:jc w:val="center"/>
              <w:rPr>
                <w:sz w:val="20"/>
              </w:rPr>
            </w:pPr>
            <w:r w:rsidRPr="006375C1">
              <w:rPr>
                <w:sz w:val="20"/>
              </w:rPr>
              <w:t>га</w:t>
            </w: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c>
          <w:tcPr>
            <w:tcW w:w="425"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c>
          <w:tcPr>
            <w:tcW w:w="425"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c>
          <w:tcPr>
            <w:tcW w:w="421"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c>
          <w:tcPr>
            <w:tcW w:w="42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c>
          <w:tcPr>
            <w:tcW w:w="418"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26,5</w:t>
            </w:r>
          </w:p>
        </w:tc>
      </w:tr>
      <w:tr w:rsidR="00B03146" w:rsidRPr="006375C1" w:rsidTr="000F7199">
        <w:trPr>
          <w:gridAfter w:val="9"/>
          <w:wAfter w:w="4425" w:type="dxa"/>
          <w:cantSplit/>
          <w:trHeight w:val="39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E5" w:rsidRPr="006375C1" w:rsidRDefault="001814E5" w:rsidP="006375C1">
            <w:pPr>
              <w:jc w:val="center"/>
              <w:rPr>
                <w:sz w:val="20"/>
              </w:rPr>
            </w:pPr>
            <w:r w:rsidRPr="006375C1">
              <w:rPr>
                <w:sz w:val="20"/>
              </w:rPr>
              <w:t>1.3</w:t>
            </w:r>
          </w:p>
        </w:tc>
        <w:tc>
          <w:tcPr>
            <w:tcW w:w="8098" w:type="dxa"/>
            <w:gridSpan w:val="7"/>
            <w:tcBorders>
              <w:top w:val="single" w:sz="4" w:space="0" w:color="auto"/>
              <w:left w:val="nil"/>
              <w:bottom w:val="single" w:sz="4" w:space="0" w:color="auto"/>
              <w:right w:val="single" w:sz="4" w:space="0" w:color="auto"/>
            </w:tcBorders>
            <w:shd w:val="clear" w:color="auto" w:fill="auto"/>
            <w:vAlign w:val="center"/>
            <w:hideMark/>
          </w:tcPr>
          <w:p w:rsidR="001814E5" w:rsidRPr="006375C1" w:rsidRDefault="001814E5" w:rsidP="006375C1">
            <w:pPr>
              <w:rPr>
                <w:sz w:val="20"/>
              </w:rPr>
            </w:pPr>
            <w:r w:rsidRPr="006375C1">
              <w:rPr>
                <w:sz w:val="20"/>
              </w:rPr>
              <w:t>Число зарегистрированных нарушений общественного порядка экстремистского характера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814E5" w:rsidRPr="006375C1" w:rsidRDefault="001814E5" w:rsidP="006375C1">
            <w:pPr>
              <w:jc w:val="center"/>
              <w:rPr>
                <w:sz w:val="20"/>
              </w:rPr>
            </w:pPr>
            <w:r w:rsidRPr="006375C1">
              <w:rPr>
                <w:sz w:val="20"/>
              </w:rPr>
              <w:t>кол-во</w:t>
            </w: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0</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1814E5" w:rsidRPr="006375C1" w:rsidRDefault="001814E5" w:rsidP="00A0231D">
            <w:pPr>
              <w:ind w:left="113" w:right="113"/>
              <w:jc w:val="center"/>
              <w:rPr>
                <w:sz w:val="20"/>
              </w:rPr>
            </w:pPr>
            <w:r w:rsidRPr="006375C1">
              <w:rPr>
                <w:sz w:val="20"/>
              </w:rPr>
              <w:t>0</w:t>
            </w:r>
          </w:p>
        </w:tc>
        <w:tc>
          <w:tcPr>
            <w:tcW w:w="426" w:type="dxa"/>
            <w:tcBorders>
              <w:top w:val="single" w:sz="4" w:space="0" w:color="auto"/>
              <w:left w:val="nil"/>
              <w:bottom w:val="single" w:sz="4" w:space="0" w:color="auto"/>
              <w:right w:val="nil"/>
            </w:tcBorders>
            <w:shd w:val="clear" w:color="000000" w:fill="FFFFFF"/>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c>
          <w:tcPr>
            <w:tcW w:w="421" w:type="dxa"/>
            <w:gridSpan w:val="3"/>
            <w:tcBorders>
              <w:top w:val="single" w:sz="4" w:space="0" w:color="auto"/>
              <w:left w:val="nil"/>
              <w:bottom w:val="single" w:sz="4" w:space="0" w:color="auto"/>
              <w:right w:val="nil"/>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tcBorders>
              <w:top w:val="single" w:sz="4" w:space="0" w:color="auto"/>
              <w:left w:val="single" w:sz="4" w:space="0" w:color="auto"/>
              <w:bottom w:val="single" w:sz="4" w:space="0" w:color="auto"/>
              <w:right w:val="nil"/>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c>
          <w:tcPr>
            <w:tcW w:w="426" w:type="dxa"/>
            <w:gridSpan w:val="2"/>
            <w:tcBorders>
              <w:top w:val="single" w:sz="4" w:space="0" w:color="auto"/>
              <w:left w:val="single" w:sz="4" w:space="0" w:color="auto"/>
              <w:bottom w:val="single" w:sz="4" w:space="0" w:color="auto"/>
              <w:right w:val="nil"/>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gridSpan w:val="2"/>
            <w:tcBorders>
              <w:top w:val="single" w:sz="4" w:space="0" w:color="auto"/>
              <w:left w:val="single" w:sz="4" w:space="0" w:color="auto"/>
              <w:bottom w:val="single" w:sz="4" w:space="0" w:color="auto"/>
              <w:right w:val="nil"/>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r>
      <w:tr w:rsidR="00B03146" w:rsidRPr="006375C1" w:rsidTr="000F7199">
        <w:trPr>
          <w:gridAfter w:val="9"/>
          <w:wAfter w:w="4425" w:type="dxa"/>
          <w:cantSplit/>
          <w:trHeight w:val="56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14E5" w:rsidRPr="006375C1" w:rsidRDefault="001814E5" w:rsidP="006375C1">
            <w:pPr>
              <w:jc w:val="center"/>
              <w:rPr>
                <w:sz w:val="20"/>
              </w:rPr>
            </w:pPr>
            <w:r w:rsidRPr="006375C1">
              <w:rPr>
                <w:sz w:val="20"/>
              </w:rPr>
              <w:t>1.4</w:t>
            </w:r>
          </w:p>
        </w:tc>
        <w:tc>
          <w:tcPr>
            <w:tcW w:w="8098" w:type="dxa"/>
            <w:gridSpan w:val="7"/>
            <w:tcBorders>
              <w:top w:val="single" w:sz="4" w:space="0" w:color="auto"/>
              <w:left w:val="nil"/>
              <w:bottom w:val="single" w:sz="4" w:space="0" w:color="auto"/>
              <w:right w:val="single" w:sz="4" w:space="0" w:color="auto"/>
            </w:tcBorders>
            <w:shd w:val="clear" w:color="auto" w:fill="auto"/>
            <w:hideMark/>
          </w:tcPr>
          <w:p w:rsidR="001814E5" w:rsidRPr="006375C1" w:rsidRDefault="001814E5" w:rsidP="006375C1">
            <w:pPr>
              <w:rPr>
                <w:sz w:val="20"/>
              </w:rPr>
            </w:pPr>
            <w:r w:rsidRPr="006375C1">
              <w:rPr>
                <w:sz w:val="20"/>
              </w:rPr>
              <w:t>Число общественных или религиозных объединений, склонных к проявлениям  терроризма и экстремизма</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814E5" w:rsidRPr="006375C1" w:rsidRDefault="001814E5" w:rsidP="006375C1">
            <w:pPr>
              <w:jc w:val="center"/>
              <w:rPr>
                <w:sz w:val="20"/>
              </w:rPr>
            </w:pPr>
            <w:r w:rsidRPr="006375C1">
              <w:rPr>
                <w:sz w:val="20"/>
              </w:rPr>
              <w:t>кол-во</w:t>
            </w: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0</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gridSpan w:val="3"/>
            <w:tcBorders>
              <w:top w:val="single" w:sz="4" w:space="0" w:color="auto"/>
              <w:left w:val="nil"/>
              <w:bottom w:val="single" w:sz="4" w:space="0" w:color="auto"/>
              <w:right w:val="single" w:sz="4" w:space="0" w:color="auto"/>
            </w:tcBorders>
            <w:shd w:val="clear" w:color="000000" w:fill="FFFFFF"/>
            <w:textDirection w:val="btLr"/>
            <w:vAlign w:val="center"/>
            <w:hideMark/>
          </w:tcPr>
          <w:p w:rsidR="001814E5" w:rsidRPr="006375C1" w:rsidRDefault="001814E5" w:rsidP="00A0231D">
            <w:pPr>
              <w:ind w:left="113" w:right="113"/>
              <w:jc w:val="center"/>
              <w:rPr>
                <w:sz w:val="20"/>
              </w:rPr>
            </w:pPr>
            <w:r w:rsidRPr="006375C1">
              <w:rPr>
                <w:sz w:val="20"/>
              </w:rPr>
              <w:t>0</w:t>
            </w:r>
          </w:p>
        </w:tc>
        <w:tc>
          <w:tcPr>
            <w:tcW w:w="426" w:type="dxa"/>
            <w:tcBorders>
              <w:top w:val="single" w:sz="4" w:space="0" w:color="auto"/>
              <w:left w:val="nil"/>
              <w:bottom w:val="single" w:sz="4" w:space="0" w:color="auto"/>
              <w:right w:val="nil"/>
            </w:tcBorders>
            <w:shd w:val="clear" w:color="000000" w:fill="FFFFFF"/>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c>
          <w:tcPr>
            <w:tcW w:w="421" w:type="dxa"/>
            <w:gridSpan w:val="3"/>
            <w:tcBorders>
              <w:top w:val="single" w:sz="4" w:space="0" w:color="auto"/>
              <w:left w:val="nil"/>
              <w:bottom w:val="single" w:sz="4" w:space="0" w:color="auto"/>
              <w:right w:val="nil"/>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tcBorders>
              <w:top w:val="single" w:sz="4" w:space="0" w:color="auto"/>
              <w:left w:val="single" w:sz="4" w:space="0" w:color="auto"/>
              <w:bottom w:val="single" w:sz="4" w:space="0" w:color="auto"/>
              <w:right w:val="nil"/>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c>
          <w:tcPr>
            <w:tcW w:w="426" w:type="dxa"/>
            <w:gridSpan w:val="2"/>
            <w:tcBorders>
              <w:top w:val="single" w:sz="4" w:space="0" w:color="auto"/>
              <w:left w:val="single" w:sz="4" w:space="0" w:color="auto"/>
              <w:bottom w:val="single" w:sz="4" w:space="0" w:color="auto"/>
              <w:right w:val="nil"/>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c>
          <w:tcPr>
            <w:tcW w:w="425" w:type="dxa"/>
            <w:gridSpan w:val="2"/>
            <w:tcBorders>
              <w:top w:val="single" w:sz="4" w:space="0" w:color="auto"/>
              <w:left w:val="single" w:sz="4" w:space="0" w:color="auto"/>
              <w:bottom w:val="single" w:sz="4" w:space="0" w:color="auto"/>
              <w:right w:val="nil"/>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1814E5" w:rsidRPr="006375C1" w:rsidRDefault="001814E5" w:rsidP="00A0231D">
            <w:pPr>
              <w:ind w:left="113" w:right="113"/>
              <w:jc w:val="center"/>
              <w:rPr>
                <w:sz w:val="20"/>
              </w:rPr>
            </w:pPr>
            <w:r w:rsidRPr="006375C1">
              <w:rPr>
                <w:sz w:val="20"/>
              </w:rPr>
              <w:t>0</w:t>
            </w:r>
          </w:p>
        </w:tc>
      </w:tr>
      <w:tr w:rsidR="00B03146" w:rsidRPr="006375C1" w:rsidTr="000F7199">
        <w:trPr>
          <w:gridAfter w:val="9"/>
          <w:wAfter w:w="4425" w:type="dxa"/>
          <w:trHeight w:val="150"/>
        </w:trPr>
        <w:tc>
          <w:tcPr>
            <w:tcW w:w="564" w:type="dxa"/>
            <w:tcBorders>
              <w:top w:val="nil"/>
              <w:left w:val="nil"/>
              <w:bottom w:val="nil"/>
              <w:right w:val="nil"/>
            </w:tcBorders>
            <w:shd w:val="clear" w:color="auto" w:fill="auto"/>
            <w:vAlign w:val="center"/>
            <w:hideMark/>
          </w:tcPr>
          <w:p w:rsidR="001814E5" w:rsidRPr="006375C1" w:rsidRDefault="001814E5" w:rsidP="006375C1">
            <w:pPr>
              <w:jc w:val="center"/>
              <w:rPr>
                <w:sz w:val="20"/>
              </w:rPr>
            </w:pPr>
          </w:p>
        </w:tc>
        <w:tc>
          <w:tcPr>
            <w:tcW w:w="8098" w:type="dxa"/>
            <w:gridSpan w:val="7"/>
            <w:tcBorders>
              <w:top w:val="nil"/>
              <w:left w:val="nil"/>
              <w:bottom w:val="nil"/>
              <w:right w:val="nil"/>
            </w:tcBorders>
            <w:shd w:val="clear" w:color="auto" w:fill="auto"/>
            <w:hideMark/>
          </w:tcPr>
          <w:p w:rsidR="001814E5" w:rsidRPr="006375C1" w:rsidRDefault="001814E5" w:rsidP="006375C1">
            <w:pPr>
              <w:rPr>
                <w:sz w:val="20"/>
              </w:rPr>
            </w:pPr>
          </w:p>
        </w:tc>
        <w:tc>
          <w:tcPr>
            <w:tcW w:w="1701" w:type="dxa"/>
            <w:gridSpan w:val="3"/>
            <w:tcBorders>
              <w:top w:val="nil"/>
              <w:left w:val="nil"/>
              <w:bottom w:val="nil"/>
              <w:right w:val="nil"/>
            </w:tcBorders>
            <w:shd w:val="clear" w:color="auto" w:fill="auto"/>
            <w:vAlign w:val="center"/>
            <w:hideMark/>
          </w:tcPr>
          <w:p w:rsidR="001814E5" w:rsidRPr="006375C1" w:rsidRDefault="001814E5" w:rsidP="006375C1">
            <w:pPr>
              <w:jc w:val="center"/>
              <w:rPr>
                <w:sz w:val="20"/>
              </w:rPr>
            </w:pPr>
          </w:p>
        </w:tc>
        <w:tc>
          <w:tcPr>
            <w:tcW w:w="425" w:type="dxa"/>
            <w:gridSpan w:val="2"/>
            <w:tcBorders>
              <w:top w:val="nil"/>
              <w:left w:val="nil"/>
              <w:bottom w:val="nil"/>
              <w:right w:val="nil"/>
            </w:tcBorders>
            <w:shd w:val="clear" w:color="auto" w:fill="auto"/>
            <w:vAlign w:val="center"/>
            <w:hideMark/>
          </w:tcPr>
          <w:p w:rsidR="001814E5" w:rsidRPr="006375C1" w:rsidRDefault="001814E5" w:rsidP="006375C1">
            <w:pPr>
              <w:jc w:val="center"/>
              <w:rPr>
                <w:sz w:val="20"/>
              </w:rPr>
            </w:pPr>
          </w:p>
        </w:tc>
        <w:tc>
          <w:tcPr>
            <w:tcW w:w="426" w:type="dxa"/>
            <w:tcBorders>
              <w:top w:val="nil"/>
              <w:left w:val="nil"/>
              <w:bottom w:val="nil"/>
              <w:right w:val="nil"/>
            </w:tcBorders>
            <w:shd w:val="clear" w:color="auto" w:fill="auto"/>
            <w:vAlign w:val="center"/>
            <w:hideMark/>
          </w:tcPr>
          <w:p w:rsidR="001814E5" w:rsidRPr="006375C1" w:rsidRDefault="001814E5" w:rsidP="006375C1">
            <w:pPr>
              <w:jc w:val="center"/>
              <w:rPr>
                <w:sz w:val="20"/>
              </w:rPr>
            </w:pPr>
          </w:p>
        </w:tc>
        <w:tc>
          <w:tcPr>
            <w:tcW w:w="425" w:type="dxa"/>
            <w:gridSpan w:val="2"/>
            <w:tcBorders>
              <w:top w:val="nil"/>
              <w:left w:val="nil"/>
              <w:bottom w:val="nil"/>
              <w:right w:val="nil"/>
            </w:tcBorders>
            <w:shd w:val="clear" w:color="auto" w:fill="auto"/>
            <w:vAlign w:val="center"/>
            <w:hideMark/>
          </w:tcPr>
          <w:p w:rsidR="001814E5" w:rsidRPr="006375C1" w:rsidRDefault="001814E5" w:rsidP="006375C1">
            <w:pPr>
              <w:jc w:val="center"/>
              <w:rPr>
                <w:sz w:val="20"/>
              </w:rPr>
            </w:pPr>
          </w:p>
        </w:tc>
        <w:tc>
          <w:tcPr>
            <w:tcW w:w="425" w:type="dxa"/>
            <w:gridSpan w:val="3"/>
            <w:tcBorders>
              <w:top w:val="nil"/>
              <w:left w:val="nil"/>
              <w:bottom w:val="nil"/>
              <w:right w:val="nil"/>
            </w:tcBorders>
            <w:shd w:val="clear" w:color="000000" w:fill="FFFFFF"/>
            <w:vAlign w:val="center"/>
            <w:hideMark/>
          </w:tcPr>
          <w:p w:rsidR="001814E5" w:rsidRPr="006375C1" w:rsidRDefault="001814E5" w:rsidP="006375C1">
            <w:pPr>
              <w:jc w:val="center"/>
              <w:rPr>
                <w:sz w:val="20"/>
              </w:rPr>
            </w:pPr>
            <w:r w:rsidRPr="006375C1">
              <w:rPr>
                <w:sz w:val="20"/>
              </w:rPr>
              <w:t> </w:t>
            </w:r>
          </w:p>
        </w:tc>
        <w:tc>
          <w:tcPr>
            <w:tcW w:w="425" w:type="dxa"/>
            <w:gridSpan w:val="3"/>
            <w:tcBorders>
              <w:top w:val="nil"/>
              <w:left w:val="nil"/>
              <w:bottom w:val="nil"/>
              <w:right w:val="nil"/>
            </w:tcBorders>
            <w:shd w:val="clear" w:color="000000" w:fill="FFFFFF"/>
            <w:vAlign w:val="center"/>
            <w:hideMark/>
          </w:tcPr>
          <w:p w:rsidR="001814E5" w:rsidRPr="006375C1" w:rsidRDefault="001814E5" w:rsidP="006375C1">
            <w:pPr>
              <w:jc w:val="center"/>
              <w:rPr>
                <w:sz w:val="20"/>
              </w:rPr>
            </w:pPr>
            <w:r w:rsidRPr="006375C1">
              <w:rPr>
                <w:sz w:val="20"/>
              </w:rPr>
              <w:t> </w:t>
            </w:r>
          </w:p>
        </w:tc>
        <w:tc>
          <w:tcPr>
            <w:tcW w:w="426" w:type="dxa"/>
            <w:tcBorders>
              <w:top w:val="nil"/>
              <w:left w:val="nil"/>
              <w:bottom w:val="nil"/>
              <w:right w:val="nil"/>
            </w:tcBorders>
            <w:shd w:val="clear" w:color="000000" w:fill="FFFFFF"/>
            <w:vAlign w:val="center"/>
            <w:hideMark/>
          </w:tcPr>
          <w:p w:rsidR="001814E5" w:rsidRPr="006375C1" w:rsidRDefault="001814E5" w:rsidP="006375C1">
            <w:pPr>
              <w:jc w:val="center"/>
              <w:rPr>
                <w:sz w:val="20"/>
              </w:rPr>
            </w:pPr>
            <w:r w:rsidRPr="006375C1">
              <w:rPr>
                <w:sz w:val="20"/>
              </w:rPr>
              <w:t> </w:t>
            </w:r>
          </w:p>
        </w:tc>
        <w:tc>
          <w:tcPr>
            <w:tcW w:w="425" w:type="dxa"/>
            <w:tcBorders>
              <w:top w:val="nil"/>
              <w:left w:val="nil"/>
              <w:bottom w:val="nil"/>
              <w:right w:val="nil"/>
            </w:tcBorders>
            <w:shd w:val="clear" w:color="auto" w:fill="auto"/>
            <w:noWrap/>
            <w:vAlign w:val="bottom"/>
            <w:hideMark/>
          </w:tcPr>
          <w:p w:rsidR="001814E5" w:rsidRPr="006375C1" w:rsidRDefault="001814E5" w:rsidP="006375C1">
            <w:pPr>
              <w:rPr>
                <w:sz w:val="20"/>
              </w:rPr>
            </w:pPr>
          </w:p>
        </w:tc>
        <w:tc>
          <w:tcPr>
            <w:tcW w:w="421" w:type="dxa"/>
            <w:gridSpan w:val="3"/>
            <w:tcBorders>
              <w:top w:val="nil"/>
              <w:left w:val="nil"/>
              <w:bottom w:val="nil"/>
              <w:right w:val="nil"/>
            </w:tcBorders>
            <w:shd w:val="clear" w:color="auto" w:fill="auto"/>
            <w:noWrap/>
            <w:vAlign w:val="bottom"/>
            <w:hideMark/>
          </w:tcPr>
          <w:p w:rsidR="001814E5" w:rsidRPr="006375C1" w:rsidRDefault="001814E5" w:rsidP="006375C1">
            <w:pPr>
              <w:rPr>
                <w:sz w:val="20"/>
              </w:rPr>
            </w:pPr>
          </w:p>
        </w:tc>
        <w:tc>
          <w:tcPr>
            <w:tcW w:w="425" w:type="dxa"/>
            <w:tcBorders>
              <w:top w:val="nil"/>
              <w:left w:val="nil"/>
              <w:bottom w:val="nil"/>
              <w:right w:val="nil"/>
            </w:tcBorders>
            <w:shd w:val="clear" w:color="auto" w:fill="auto"/>
            <w:noWrap/>
            <w:vAlign w:val="bottom"/>
            <w:hideMark/>
          </w:tcPr>
          <w:p w:rsidR="001814E5" w:rsidRPr="006375C1" w:rsidRDefault="001814E5" w:rsidP="006375C1">
            <w:pPr>
              <w:rPr>
                <w:sz w:val="20"/>
              </w:rPr>
            </w:pPr>
          </w:p>
        </w:tc>
        <w:tc>
          <w:tcPr>
            <w:tcW w:w="426" w:type="dxa"/>
            <w:gridSpan w:val="2"/>
            <w:tcBorders>
              <w:top w:val="nil"/>
              <w:left w:val="nil"/>
              <w:bottom w:val="nil"/>
              <w:right w:val="nil"/>
            </w:tcBorders>
            <w:shd w:val="clear" w:color="auto" w:fill="auto"/>
            <w:noWrap/>
            <w:vAlign w:val="bottom"/>
            <w:hideMark/>
          </w:tcPr>
          <w:p w:rsidR="001814E5" w:rsidRPr="006375C1" w:rsidRDefault="001814E5" w:rsidP="006375C1">
            <w:pPr>
              <w:rPr>
                <w:sz w:val="20"/>
              </w:rPr>
            </w:pPr>
          </w:p>
        </w:tc>
        <w:tc>
          <w:tcPr>
            <w:tcW w:w="425" w:type="dxa"/>
            <w:gridSpan w:val="2"/>
            <w:tcBorders>
              <w:top w:val="nil"/>
              <w:left w:val="nil"/>
              <w:bottom w:val="nil"/>
              <w:right w:val="nil"/>
            </w:tcBorders>
            <w:shd w:val="clear" w:color="auto" w:fill="auto"/>
            <w:noWrap/>
            <w:vAlign w:val="bottom"/>
            <w:hideMark/>
          </w:tcPr>
          <w:p w:rsidR="001814E5" w:rsidRPr="006375C1" w:rsidRDefault="001814E5" w:rsidP="006375C1">
            <w:pPr>
              <w:rPr>
                <w:sz w:val="20"/>
              </w:rPr>
            </w:pPr>
          </w:p>
        </w:tc>
        <w:tc>
          <w:tcPr>
            <w:tcW w:w="418" w:type="dxa"/>
            <w:gridSpan w:val="2"/>
            <w:tcBorders>
              <w:top w:val="nil"/>
              <w:left w:val="nil"/>
              <w:bottom w:val="nil"/>
              <w:right w:val="nil"/>
            </w:tcBorders>
            <w:shd w:val="clear" w:color="auto" w:fill="auto"/>
            <w:noWrap/>
            <w:vAlign w:val="bottom"/>
            <w:hideMark/>
          </w:tcPr>
          <w:p w:rsidR="001814E5" w:rsidRPr="006375C1" w:rsidRDefault="001814E5" w:rsidP="006375C1">
            <w:pPr>
              <w:rPr>
                <w:sz w:val="20"/>
              </w:rPr>
            </w:pPr>
          </w:p>
        </w:tc>
      </w:tr>
    </w:tbl>
    <w:p w:rsidR="000F7199" w:rsidRDefault="000F7199">
      <w:r>
        <w:br w:type="page"/>
      </w:r>
    </w:p>
    <w:tbl>
      <w:tblPr>
        <w:tblW w:w="178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2038"/>
        <w:gridCol w:w="1377"/>
        <w:gridCol w:w="980"/>
        <w:gridCol w:w="980"/>
        <w:gridCol w:w="980"/>
        <w:gridCol w:w="980"/>
        <w:gridCol w:w="1512"/>
        <w:gridCol w:w="1356"/>
        <w:gridCol w:w="222"/>
        <w:gridCol w:w="222"/>
        <w:gridCol w:w="222"/>
        <w:gridCol w:w="222"/>
        <w:gridCol w:w="286"/>
        <w:gridCol w:w="286"/>
        <w:gridCol w:w="2364"/>
        <w:gridCol w:w="2424"/>
      </w:tblGrid>
      <w:tr w:rsidR="00942D84" w:rsidRPr="00942D84" w:rsidTr="00942D84">
        <w:trPr>
          <w:gridAfter w:val="1"/>
          <w:wAfter w:w="2424" w:type="dxa"/>
          <w:trHeight w:val="495"/>
        </w:trPr>
        <w:tc>
          <w:tcPr>
            <w:tcW w:w="1388" w:type="dxa"/>
            <w:tcBorders>
              <w:top w:val="nil"/>
              <w:left w:val="nil"/>
              <w:bottom w:val="nil"/>
              <w:right w:val="nil"/>
            </w:tcBorders>
            <w:shd w:val="clear" w:color="auto" w:fill="auto"/>
            <w:noWrap/>
            <w:vAlign w:val="bottom"/>
            <w:hideMark/>
          </w:tcPr>
          <w:p w:rsidR="00942D84" w:rsidRPr="00942D84" w:rsidRDefault="00942D84" w:rsidP="00942D84">
            <w:pPr>
              <w:rPr>
                <w:szCs w:val="28"/>
              </w:rPr>
            </w:pPr>
          </w:p>
        </w:tc>
        <w:tc>
          <w:tcPr>
            <w:tcW w:w="2038"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1377"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jc w:val="center"/>
              <w:rPr>
                <w:sz w:val="20"/>
              </w:rPr>
            </w:pPr>
          </w:p>
        </w:tc>
        <w:tc>
          <w:tcPr>
            <w:tcW w:w="1512" w:type="dxa"/>
            <w:tcBorders>
              <w:top w:val="nil"/>
              <w:left w:val="nil"/>
              <w:bottom w:val="nil"/>
              <w:right w:val="nil"/>
            </w:tcBorders>
            <w:shd w:val="clear" w:color="auto" w:fill="auto"/>
            <w:hideMark/>
          </w:tcPr>
          <w:p w:rsidR="00942D84" w:rsidRPr="00942D84" w:rsidRDefault="00942D84" w:rsidP="00942D84">
            <w:pPr>
              <w:jc w:val="center"/>
              <w:rPr>
                <w:sz w:val="20"/>
              </w:rPr>
            </w:pPr>
          </w:p>
        </w:tc>
        <w:tc>
          <w:tcPr>
            <w:tcW w:w="5180" w:type="dxa"/>
            <w:gridSpan w:val="8"/>
            <w:vMerge w:val="restart"/>
            <w:tcBorders>
              <w:top w:val="nil"/>
              <w:left w:val="nil"/>
              <w:bottom w:val="nil"/>
              <w:right w:val="nil"/>
            </w:tcBorders>
            <w:shd w:val="clear" w:color="auto" w:fill="auto"/>
            <w:hideMark/>
          </w:tcPr>
          <w:p w:rsidR="00942D84" w:rsidRPr="00942D84" w:rsidRDefault="00942D84" w:rsidP="00942D84">
            <w:pPr>
              <w:jc w:val="right"/>
              <w:rPr>
                <w:sz w:val="20"/>
              </w:rPr>
            </w:pPr>
            <w:r w:rsidRPr="00942D84">
              <w:rPr>
                <w:sz w:val="20"/>
              </w:rPr>
              <w:t>Приложение № 3</w:t>
            </w:r>
            <w:r w:rsidRPr="00942D84">
              <w:rPr>
                <w:sz w:val="20"/>
              </w:rPr>
              <w:br/>
              <w:t>к муниципальной программе «Защита населения территории Ястребовского сельсовета от чрезвычайных ситуаций природного и техногенного характера»</w:t>
            </w:r>
          </w:p>
        </w:tc>
      </w:tr>
      <w:tr w:rsidR="00942D84" w:rsidRPr="00942D84" w:rsidTr="00942D84">
        <w:trPr>
          <w:gridAfter w:val="1"/>
          <w:wAfter w:w="2424" w:type="dxa"/>
          <w:trHeight w:val="300"/>
        </w:trPr>
        <w:tc>
          <w:tcPr>
            <w:tcW w:w="1388" w:type="dxa"/>
            <w:tcBorders>
              <w:top w:val="nil"/>
              <w:left w:val="nil"/>
              <w:bottom w:val="nil"/>
              <w:right w:val="nil"/>
            </w:tcBorders>
            <w:shd w:val="clear" w:color="auto" w:fill="auto"/>
            <w:noWrap/>
            <w:vAlign w:val="bottom"/>
            <w:hideMark/>
          </w:tcPr>
          <w:p w:rsidR="00942D84" w:rsidRPr="00942D84" w:rsidRDefault="00942D84" w:rsidP="00942D84">
            <w:pPr>
              <w:rPr>
                <w:szCs w:val="28"/>
              </w:rPr>
            </w:pPr>
          </w:p>
        </w:tc>
        <w:tc>
          <w:tcPr>
            <w:tcW w:w="2038"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1377"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jc w:val="center"/>
              <w:rPr>
                <w:sz w:val="20"/>
              </w:rPr>
            </w:pPr>
          </w:p>
        </w:tc>
        <w:tc>
          <w:tcPr>
            <w:tcW w:w="1512" w:type="dxa"/>
            <w:tcBorders>
              <w:top w:val="nil"/>
              <w:left w:val="nil"/>
              <w:bottom w:val="nil"/>
              <w:right w:val="nil"/>
            </w:tcBorders>
            <w:shd w:val="clear" w:color="auto" w:fill="auto"/>
            <w:hideMark/>
          </w:tcPr>
          <w:p w:rsidR="00942D84" w:rsidRPr="00942D84" w:rsidRDefault="00942D84" w:rsidP="00942D84">
            <w:pPr>
              <w:jc w:val="center"/>
              <w:rPr>
                <w:sz w:val="20"/>
              </w:rPr>
            </w:pPr>
          </w:p>
        </w:tc>
        <w:tc>
          <w:tcPr>
            <w:tcW w:w="5180" w:type="dxa"/>
            <w:gridSpan w:val="8"/>
            <w:vMerge/>
            <w:tcBorders>
              <w:top w:val="nil"/>
              <w:left w:val="nil"/>
              <w:bottom w:val="nil"/>
              <w:right w:val="nil"/>
            </w:tcBorders>
            <w:vAlign w:val="center"/>
            <w:hideMark/>
          </w:tcPr>
          <w:p w:rsidR="00942D84" w:rsidRPr="00942D84" w:rsidRDefault="00942D84" w:rsidP="00942D84">
            <w:pPr>
              <w:jc w:val="center"/>
              <w:rPr>
                <w:sz w:val="20"/>
              </w:rPr>
            </w:pPr>
          </w:p>
        </w:tc>
      </w:tr>
      <w:tr w:rsidR="00942D84" w:rsidRPr="00942D84" w:rsidTr="00942D84">
        <w:trPr>
          <w:gridAfter w:val="1"/>
          <w:wAfter w:w="2424" w:type="dxa"/>
          <w:trHeight w:val="544"/>
        </w:trPr>
        <w:tc>
          <w:tcPr>
            <w:tcW w:w="1388" w:type="dxa"/>
            <w:tcBorders>
              <w:top w:val="nil"/>
              <w:left w:val="nil"/>
              <w:bottom w:val="nil"/>
              <w:right w:val="nil"/>
            </w:tcBorders>
            <w:shd w:val="clear" w:color="auto" w:fill="auto"/>
            <w:noWrap/>
            <w:vAlign w:val="bottom"/>
            <w:hideMark/>
          </w:tcPr>
          <w:p w:rsidR="00942D84" w:rsidRPr="00942D84" w:rsidRDefault="00942D84" w:rsidP="00942D84">
            <w:pPr>
              <w:rPr>
                <w:szCs w:val="28"/>
              </w:rPr>
            </w:pPr>
          </w:p>
        </w:tc>
        <w:tc>
          <w:tcPr>
            <w:tcW w:w="2038"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1377"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jc w:val="center"/>
              <w:rPr>
                <w:sz w:val="20"/>
              </w:rPr>
            </w:pPr>
          </w:p>
        </w:tc>
        <w:tc>
          <w:tcPr>
            <w:tcW w:w="1512" w:type="dxa"/>
            <w:tcBorders>
              <w:top w:val="nil"/>
              <w:left w:val="nil"/>
              <w:bottom w:val="nil"/>
              <w:right w:val="nil"/>
            </w:tcBorders>
            <w:shd w:val="clear" w:color="auto" w:fill="auto"/>
            <w:hideMark/>
          </w:tcPr>
          <w:p w:rsidR="00942D84" w:rsidRPr="00942D84" w:rsidRDefault="00942D84" w:rsidP="00942D84">
            <w:pPr>
              <w:jc w:val="center"/>
              <w:rPr>
                <w:sz w:val="20"/>
              </w:rPr>
            </w:pPr>
          </w:p>
        </w:tc>
        <w:tc>
          <w:tcPr>
            <w:tcW w:w="5180" w:type="dxa"/>
            <w:gridSpan w:val="8"/>
            <w:vMerge/>
            <w:tcBorders>
              <w:top w:val="nil"/>
              <w:left w:val="nil"/>
              <w:bottom w:val="nil"/>
              <w:right w:val="nil"/>
            </w:tcBorders>
            <w:vAlign w:val="center"/>
            <w:hideMark/>
          </w:tcPr>
          <w:p w:rsidR="00942D84" w:rsidRPr="00942D84" w:rsidRDefault="00942D84" w:rsidP="00942D84">
            <w:pPr>
              <w:jc w:val="center"/>
              <w:rPr>
                <w:sz w:val="20"/>
              </w:rPr>
            </w:pPr>
          </w:p>
        </w:tc>
      </w:tr>
      <w:tr w:rsidR="00942D84" w:rsidRPr="00942D84" w:rsidTr="00942D84">
        <w:trPr>
          <w:trHeight w:val="164"/>
        </w:trPr>
        <w:tc>
          <w:tcPr>
            <w:tcW w:w="1388" w:type="dxa"/>
            <w:tcBorders>
              <w:top w:val="nil"/>
              <w:left w:val="nil"/>
              <w:bottom w:val="nil"/>
              <w:right w:val="nil"/>
            </w:tcBorders>
            <w:shd w:val="clear" w:color="auto" w:fill="auto"/>
            <w:noWrap/>
            <w:vAlign w:val="bottom"/>
            <w:hideMark/>
          </w:tcPr>
          <w:p w:rsidR="00942D84" w:rsidRPr="00942D84" w:rsidRDefault="00942D84" w:rsidP="00942D84">
            <w:pPr>
              <w:rPr>
                <w:szCs w:val="28"/>
              </w:rPr>
            </w:pPr>
          </w:p>
        </w:tc>
        <w:tc>
          <w:tcPr>
            <w:tcW w:w="2038"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1377"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c>
          <w:tcPr>
            <w:tcW w:w="980" w:type="dxa"/>
            <w:tcBorders>
              <w:top w:val="nil"/>
              <w:left w:val="nil"/>
              <w:bottom w:val="nil"/>
              <w:right w:val="nil"/>
            </w:tcBorders>
            <w:shd w:val="clear" w:color="auto" w:fill="auto"/>
            <w:noWrap/>
            <w:vAlign w:val="bottom"/>
            <w:hideMark/>
          </w:tcPr>
          <w:p w:rsidR="00942D84" w:rsidRPr="00942D84" w:rsidRDefault="00942D84" w:rsidP="00942D84">
            <w:pPr>
              <w:jc w:val="center"/>
              <w:rPr>
                <w:sz w:val="20"/>
              </w:rPr>
            </w:pPr>
          </w:p>
        </w:tc>
        <w:tc>
          <w:tcPr>
            <w:tcW w:w="1512" w:type="dxa"/>
            <w:tcBorders>
              <w:top w:val="nil"/>
              <w:left w:val="nil"/>
              <w:bottom w:val="nil"/>
              <w:right w:val="nil"/>
            </w:tcBorders>
            <w:shd w:val="clear" w:color="auto" w:fill="auto"/>
            <w:hideMark/>
          </w:tcPr>
          <w:p w:rsidR="00942D84" w:rsidRPr="00942D84" w:rsidRDefault="00942D84" w:rsidP="00942D84">
            <w:pPr>
              <w:jc w:val="center"/>
              <w:rPr>
                <w:sz w:val="20"/>
              </w:rPr>
            </w:pPr>
          </w:p>
        </w:tc>
        <w:tc>
          <w:tcPr>
            <w:tcW w:w="1356" w:type="dxa"/>
            <w:tcBorders>
              <w:top w:val="nil"/>
              <w:left w:val="nil"/>
              <w:bottom w:val="nil"/>
              <w:right w:val="nil"/>
            </w:tcBorders>
            <w:shd w:val="clear" w:color="auto" w:fill="auto"/>
            <w:hideMark/>
          </w:tcPr>
          <w:p w:rsidR="00942D84" w:rsidRPr="00942D84" w:rsidRDefault="00942D84" w:rsidP="00942D84">
            <w:pPr>
              <w:jc w:val="center"/>
              <w:rPr>
                <w:sz w:val="20"/>
              </w:rPr>
            </w:pPr>
          </w:p>
        </w:tc>
        <w:tc>
          <w:tcPr>
            <w:tcW w:w="222" w:type="dxa"/>
            <w:tcBorders>
              <w:top w:val="nil"/>
              <w:left w:val="nil"/>
              <w:bottom w:val="nil"/>
              <w:right w:val="nil"/>
            </w:tcBorders>
            <w:shd w:val="clear" w:color="auto" w:fill="auto"/>
            <w:hideMark/>
          </w:tcPr>
          <w:p w:rsidR="00942D84" w:rsidRPr="00942D84" w:rsidRDefault="00942D84" w:rsidP="00942D84">
            <w:pPr>
              <w:jc w:val="center"/>
              <w:rPr>
                <w:sz w:val="20"/>
              </w:rPr>
            </w:pPr>
          </w:p>
        </w:tc>
        <w:tc>
          <w:tcPr>
            <w:tcW w:w="222" w:type="dxa"/>
            <w:tcBorders>
              <w:top w:val="nil"/>
              <w:left w:val="nil"/>
              <w:bottom w:val="nil"/>
              <w:right w:val="nil"/>
            </w:tcBorders>
            <w:shd w:val="clear" w:color="auto" w:fill="auto"/>
            <w:hideMark/>
          </w:tcPr>
          <w:p w:rsidR="00942D84" w:rsidRPr="00942D84" w:rsidRDefault="00942D84" w:rsidP="00942D84">
            <w:pPr>
              <w:jc w:val="center"/>
              <w:rPr>
                <w:sz w:val="20"/>
              </w:rPr>
            </w:pPr>
          </w:p>
        </w:tc>
        <w:tc>
          <w:tcPr>
            <w:tcW w:w="222" w:type="dxa"/>
            <w:tcBorders>
              <w:top w:val="nil"/>
              <w:left w:val="nil"/>
              <w:bottom w:val="nil"/>
              <w:right w:val="nil"/>
            </w:tcBorders>
            <w:shd w:val="clear" w:color="000000" w:fill="FFFFFF"/>
            <w:hideMark/>
          </w:tcPr>
          <w:p w:rsidR="00942D84" w:rsidRPr="00942D84" w:rsidRDefault="00942D84" w:rsidP="00942D84">
            <w:pPr>
              <w:jc w:val="center"/>
              <w:rPr>
                <w:sz w:val="20"/>
              </w:rPr>
            </w:pPr>
          </w:p>
        </w:tc>
        <w:tc>
          <w:tcPr>
            <w:tcW w:w="222" w:type="dxa"/>
            <w:tcBorders>
              <w:top w:val="nil"/>
              <w:left w:val="nil"/>
              <w:bottom w:val="nil"/>
              <w:right w:val="nil"/>
            </w:tcBorders>
            <w:shd w:val="clear" w:color="000000" w:fill="FFFFFF"/>
            <w:hideMark/>
          </w:tcPr>
          <w:p w:rsidR="00942D84" w:rsidRPr="00942D84" w:rsidRDefault="00942D84" w:rsidP="00942D84">
            <w:pPr>
              <w:jc w:val="center"/>
              <w:rPr>
                <w:sz w:val="20"/>
              </w:rPr>
            </w:pPr>
          </w:p>
        </w:tc>
        <w:tc>
          <w:tcPr>
            <w:tcW w:w="286" w:type="dxa"/>
            <w:tcBorders>
              <w:top w:val="nil"/>
              <w:left w:val="nil"/>
              <w:bottom w:val="nil"/>
              <w:right w:val="nil"/>
            </w:tcBorders>
            <w:shd w:val="clear" w:color="000000" w:fill="FFFFFF"/>
            <w:hideMark/>
          </w:tcPr>
          <w:p w:rsidR="00942D84" w:rsidRPr="00942D84" w:rsidRDefault="00942D84" w:rsidP="00942D84">
            <w:pPr>
              <w:rPr>
                <w:szCs w:val="28"/>
              </w:rPr>
            </w:pPr>
            <w:r w:rsidRPr="00942D84">
              <w:rPr>
                <w:szCs w:val="28"/>
              </w:rPr>
              <w:t> </w:t>
            </w:r>
          </w:p>
        </w:tc>
        <w:tc>
          <w:tcPr>
            <w:tcW w:w="286" w:type="dxa"/>
            <w:tcBorders>
              <w:top w:val="nil"/>
              <w:left w:val="nil"/>
              <w:bottom w:val="nil"/>
              <w:right w:val="nil"/>
            </w:tcBorders>
            <w:shd w:val="clear" w:color="000000" w:fill="FFFFFF"/>
            <w:hideMark/>
          </w:tcPr>
          <w:p w:rsidR="00942D84" w:rsidRPr="00942D84" w:rsidRDefault="00942D84" w:rsidP="00942D84">
            <w:pPr>
              <w:rPr>
                <w:szCs w:val="28"/>
              </w:rPr>
            </w:pPr>
            <w:r w:rsidRPr="00942D84">
              <w:rPr>
                <w:szCs w:val="28"/>
              </w:rPr>
              <w:t> </w:t>
            </w:r>
          </w:p>
        </w:tc>
        <w:tc>
          <w:tcPr>
            <w:tcW w:w="4788" w:type="dxa"/>
            <w:gridSpan w:val="2"/>
            <w:tcBorders>
              <w:top w:val="nil"/>
              <w:left w:val="nil"/>
              <w:bottom w:val="nil"/>
              <w:right w:val="nil"/>
            </w:tcBorders>
            <w:shd w:val="clear" w:color="auto" w:fill="auto"/>
            <w:noWrap/>
            <w:vAlign w:val="bottom"/>
            <w:hideMark/>
          </w:tcPr>
          <w:p w:rsidR="00942D84" w:rsidRPr="00942D84" w:rsidRDefault="00942D84" w:rsidP="00942D84">
            <w:pPr>
              <w:rPr>
                <w:sz w:val="24"/>
                <w:szCs w:val="24"/>
              </w:rPr>
            </w:pPr>
          </w:p>
        </w:tc>
      </w:tr>
      <w:tr w:rsidR="00942D84" w:rsidRPr="00942D84" w:rsidTr="00942D84">
        <w:trPr>
          <w:gridAfter w:val="1"/>
          <w:wAfter w:w="2424" w:type="dxa"/>
          <w:trHeight w:val="560"/>
        </w:trPr>
        <w:tc>
          <w:tcPr>
            <w:tcW w:w="15415" w:type="dxa"/>
            <w:gridSpan w:val="16"/>
            <w:tcBorders>
              <w:top w:val="nil"/>
              <w:left w:val="nil"/>
              <w:bottom w:val="nil"/>
              <w:right w:val="nil"/>
            </w:tcBorders>
            <w:shd w:val="clear" w:color="auto" w:fill="auto"/>
            <w:vAlign w:val="center"/>
            <w:hideMark/>
          </w:tcPr>
          <w:p w:rsidR="00942D84" w:rsidRPr="00942D84" w:rsidRDefault="00942D84" w:rsidP="004C74D3">
            <w:pPr>
              <w:jc w:val="center"/>
              <w:rPr>
                <w:b/>
                <w:bCs/>
                <w:sz w:val="20"/>
              </w:rPr>
            </w:pPr>
            <w:r w:rsidRPr="00942D84">
              <w:rPr>
                <w:b/>
                <w:bCs/>
                <w:sz w:val="20"/>
              </w:rPr>
              <w:t xml:space="preserve">Информация о ресурсном обеспечении и прогнозной оценке расходов на реализацию целей муниципальной  программы                                         </w:t>
            </w:r>
            <w:r w:rsidRPr="00942D84">
              <w:rPr>
                <w:b/>
                <w:bCs/>
                <w:sz w:val="20"/>
              </w:rPr>
              <w:br/>
              <w:t xml:space="preserve">«Защита населения территории Ястребовского сельсовета от чрезвычайных ситуаций природного и техногенного характера»  с учетом источников финансирования, </w:t>
            </w:r>
            <w:r w:rsidRPr="00942D84">
              <w:rPr>
                <w:b/>
                <w:bCs/>
                <w:sz w:val="20"/>
              </w:rPr>
              <w:br/>
              <w:t>в том числе средств федерального бюджета и бюджетов других уровней</w:t>
            </w:r>
          </w:p>
        </w:tc>
      </w:tr>
    </w:tbl>
    <w:p w:rsidR="005A69DA" w:rsidRDefault="005A69DA" w:rsidP="004C74D3">
      <w:pPr>
        <w:jc w:val="center"/>
        <w:rPr>
          <w:b/>
          <w:sz w:val="20"/>
        </w:rPr>
      </w:pPr>
    </w:p>
    <w:tbl>
      <w:tblPr>
        <w:tblW w:w="154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8"/>
        <w:gridCol w:w="6379"/>
        <w:gridCol w:w="1559"/>
        <w:gridCol w:w="425"/>
        <w:gridCol w:w="426"/>
        <w:gridCol w:w="425"/>
        <w:gridCol w:w="425"/>
        <w:gridCol w:w="425"/>
        <w:gridCol w:w="426"/>
        <w:gridCol w:w="425"/>
        <w:gridCol w:w="425"/>
        <w:gridCol w:w="425"/>
        <w:gridCol w:w="426"/>
        <w:gridCol w:w="425"/>
        <w:gridCol w:w="425"/>
        <w:gridCol w:w="516"/>
      </w:tblGrid>
      <w:tr w:rsidR="004C74D3" w:rsidRPr="004C74D3" w:rsidTr="00CA6BF5">
        <w:trPr>
          <w:trHeight w:val="307"/>
        </w:trPr>
        <w:tc>
          <w:tcPr>
            <w:tcW w:w="1858" w:type="dxa"/>
            <w:vMerge w:val="restart"/>
            <w:shd w:val="clear" w:color="auto" w:fill="auto"/>
            <w:vAlign w:val="center"/>
            <w:hideMark/>
          </w:tcPr>
          <w:p w:rsidR="004C74D3" w:rsidRPr="004C74D3" w:rsidRDefault="004C74D3" w:rsidP="004C74D3">
            <w:pPr>
              <w:jc w:val="center"/>
              <w:rPr>
                <w:sz w:val="20"/>
              </w:rPr>
            </w:pPr>
            <w:r w:rsidRPr="004C74D3">
              <w:rPr>
                <w:sz w:val="20"/>
              </w:rPr>
              <w:t xml:space="preserve">Статус </w:t>
            </w:r>
          </w:p>
        </w:tc>
        <w:tc>
          <w:tcPr>
            <w:tcW w:w="6379" w:type="dxa"/>
            <w:vMerge w:val="restart"/>
            <w:shd w:val="clear" w:color="auto" w:fill="auto"/>
            <w:vAlign w:val="center"/>
            <w:hideMark/>
          </w:tcPr>
          <w:p w:rsidR="004C74D3" w:rsidRPr="004C74D3" w:rsidRDefault="004C74D3" w:rsidP="004C74D3">
            <w:pPr>
              <w:jc w:val="center"/>
              <w:rPr>
                <w:sz w:val="20"/>
              </w:rPr>
            </w:pPr>
            <w:r w:rsidRPr="004C74D3">
              <w:rPr>
                <w:sz w:val="20"/>
              </w:rPr>
              <w:t xml:space="preserve">Наименование муниципальной программы, подпрограммы  муниципальной программы, в том числе ведомственной целевой программы </w:t>
            </w:r>
          </w:p>
        </w:tc>
        <w:tc>
          <w:tcPr>
            <w:tcW w:w="1559" w:type="dxa"/>
            <w:vMerge w:val="restart"/>
            <w:shd w:val="clear" w:color="auto" w:fill="auto"/>
            <w:vAlign w:val="center"/>
            <w:hideMark/>
          </w:tcPr>
          <w:p w:rsidR="004C74D3" w:rsidRPr="004C74D3" w:rsidRDefault="004C74D3" w:rsidP="004C74D3">
            <w:pPr>
              <w:jc w:val="center"/>
              <w:rPr>
                <w:sz w:val="20"/>
              </w:rPr>
            </w:pPr>
            <w:r w:rsidRPr="004C74D3">
              <w:rPr>
                <w:sz w:val="20"/>
              </w:rPr>
              <w:t xml:space="preserve">Ответственный исполнитель, соисполнители </w:t>
            </w:r>
          </w:p>
        </w:tc>
        <w:tc>
          <w:tcPr>
            <w:tcW w:w="5619" w:type="dxa"/>
            <w:gridSpan w:val="13"/>
            <w:shd w:val="clear" w:color="auto" w:fill="auto"/>
            <w:noWrap/>
            <w:vAlign w:val="center"/>
            <w:hideMark/>
          </w:tcPr>
          <w:p w:rsidR="004C74D3" w:rsidRPr="004C74D3" w:rsidRDefault="004C74D3" w:rsidP="004C74D3">
            <w:pPr>
              <w:ind w:right="189"/>
              <w:jc w:val="center"/>
              <w:rPr>
                <w:sz w:val="20"/>
              </w:rPr>
            </w:pPr>
            <w:r w:rsidRPr="004C74D3">
              <w:rPr>
                <w:sz w:val="20"/>
              </w:rPr>
              <w:t>Оценка расходов (тыс. руб.), годы</w:t>
            </w:r>
          </w:p>
        </w:tc>
      </w:tr>
      <w:tr w:rsidR="004C74D3" w:rsidRPr="004C74D3" w:rsidTr="00CA6BF5">
        <w:trPr>
          <w:cantSplit/>
          <w:trHeight w:val="1133"/>
        </w:trPr>
        <w:tc>
          <w:tcPr>
            <w:tcW w:w="1858" w:type="dxa"/>
            <w:vMerge/>
            <w:vAlign w:val="center"/>
            <w:hideMark/>
          </w:tcPr>
          <w:p w:rsidR="004C74D3" w:rsidRPr="004C74D3" w:rsidRDefault="004C74D3" w:rsidP="004C74D3">
            <w:pPr>
              <w:rPr>
                <w:sz w:val="20"/>
              </w:rPr>
            </w:pPr>
          </w:p>
        </w:tc>
        <w:tc>
          <w:tcPr>
            <w:tcW w:w="6379" w:type="dxa"/>
            <w:vMerge/>
            <w:vAlign w:val="center"/>
            <w:hideMark/>
          </w:tcPr>
          <w:p w:rsidR="004C74D3" w:rsidRPr="004C74D3" w:rsidRDefault="004C74D3" w:rsidP="004C74D3">
            <w:pPr>
              <w:rPr>
                <w:sz w:val="20"/>
              </w:rPr>
            </w:pPr>
          </w:p>
        </w:tc>
        <w:tc>
          <w:tcPr>
            <w:tcW w:w="1559" w:type="dxa"/>
            <w:vMerge/>
            <w:vAlign w:val="center"/>
            <w:hideMark/>
          </w:tcPr>
          <w:p w:rsidR="004C74D3" w:rsidRPr="004C74D3" w:rsidRDefault="004C74D3" w:rsidP="004C74D3">
            <w:pPr>
              <w:rPr>
                <w:sz w:val="20"/>
              </w:rPr>
            </w:pPr>
          </w:p>
        </w:tc>
        <w:tc>
          <w:tcPr>
            <w:tcW w:w="425" w:type="dxa"/>
            <w:shd w:val="clear" w:color="auto" w:fill="auto"/>
            <w:textDirection w:val="btLr"/>
            <w:vAlign w:val="center"/>
            <w:hideMark/>
          </w:tcPr>
          <w:p w:rsidR="004C74D3" w:rsidRPr="004C74D3" w:rsidRDefault="004C74D3" w:rsidP="004C74D3">
            <w:pPr>
              <w:ind w:left="113" w:right="113"/>
              <w:jc w:val="center"/>
              <w:rPr>
                <w:sz w:val="20"/>
              </w:rPr>
            </w:pPr>
            <w:r w:rsidRPr="004C74D3">
              <w:rPr>
                <w:sz w:val="20"/>
              </w:rPr>
              <w:t>2014</w:t>
            </w:r>
          </w:p>
        </w:tc>
        <w:tc>
          <w:tcPr>
            <w:tcW w:w="426" w:type="dxa"/>
            <w:shd w:val="clear" w:color="auto" w:fill="auto"/>
            <w:textDirection w:val="btLr"/>
            <w:vAlign w:val="center"/>
            <w:hideMark/>
          </w:tcPr>
          <w:p w:rsidR="004C74D3" w:rsidRPr="004C74D3" w:rsidRDefault="004C74D3" w:rsidP="004C74D3">
            <w:pPr>
              <w:ind w:left="113" w:right="113"/>
              <w:jc w:val="center"/>
              <w:rPr>
                <w:sz w:val="20"/>
              </w:rPr>
            </w:pPr>
            <w:r w:rsidRPr="004C74D3">
              <w:rPr>
                <w:sz w:val="20"/>
              </w:rPr>
              <w:t>2015</w:t>
            </w:r>
          </w:p>
        </w:tc>
        <w:tc>
          <w:tcPr>
            <w:tcW w:w="425" w:type="dxa"/>
            <w:shd w:val="clear" w:color="auto" w:fill="auto"/>
            <w:textDirection w:val="btLr"/>
            <w:vAlign w:val="center"/>
            <w:hideMark/>
          </w:tcPr>
          <w:p w:rsidR="004C74D3" w:rsidRPr="004C74D3" w:rsidRDefault="004C74D3" w:rsidP="004C74D3">
            <w:pPr>
              <w:ind w:left="113" w:right="113"/>
              <w:jc w:val="center"/>
              <w:rPr>
                <w:sz w:val="20"/>
              </w:rPr>
            </w:pPr>
            <w:r w:rsidRPr="004C74D3">
              <w:rPr>
                <w:sz w:val="20"/>
              </w:rPr>
              <w:t>2016</w:t>
            </w:r>
          </w:p>
        </w:tc>
        <w:tc>
          <w:tcPr>
            <w:tcW w:w="425" w:type="dxa"/>
            <w:shd w:val="clear" w:color="auto" w:fill="auto"/>
            <w:noWrap/>
            <w:textDirection w:val="btLr"/>
            <w:vAlign w:val="center"/>
            <w:hideMark/>
          </w:tcPr>
          <w:p w:rsidR="004C74D3" w:rsidRPr="004C74D3" w:rsidRDefault="004C74D3" w:rsidP="004C74D3">
            <w:pPr>
              <w:ind w:left="113" w:right="113"/>
              <w:jc w:val="center"/>
              <w:rPr>
                <w:sz w:val="20"/>
              </w:rPr>
            </w:pPr>
            <w:r w:rsidRPr="004C74D3">
              <w:rPr>
                <w:sz w:val="20"/>
              </w:rPr>
              <w:t>2017</w:t>
            </w:r>
          </w:p>
        </w:tc>
        <w:tc>
          <w:tcPr>
            <w:tcW w:w="425" w:type="dxa"/>
            <w:shd w:val="clear" w:color="auto" w:fill="auto"/>
            <w:noWrap/>
            <w:textDirection w:val="btLr"/>
            <w:vAlign w:val="center"/>
            <w:hideMark/>
          </w:tcPr>
          <w:p w:rsidR="004C74D3" w:rsidRPr="004C74D3" w:rsidRDefault="004C74D3" w:rsidP="004C74D3">
            <w:pPr>
              <w:ind w:left="113" w:right="113"/>
              <w:jc w:val="center"/>
              <w:rPr>
                <w:sz w:val="20"/>
              </w:rPr>
            </w:pPr>
            <w:r w:rsidRPr="004C74D3">
              <w:rPr>
                <w:sz w:val="20"/>
              </w:rPr>
              <w:t>2018</w:t>
            </w:r>
          </w:p>
        </w:tc>
        <w:tc>
          <w:tcPr>
            <w:tcW w:w="426" w:type="dxa"/>
            <w:shd w:val="clear" w:color="auto" w:fill="auto"/>
            <w:noWrap/>
            <w:textDirection w:val="btLr"/>
            <w:vAlign w:val="center"/>
            <w:hideMark/>
          </w:tcPr>
          <w:p w:rsidR="004C74D3" w:rsidRPr="004C74D3" w:rsidRDefault="004C74D3" w:rsidP="004C74D3">
            <w:pPr>
              <w:ind w:left="113" w:right="113"/>
              <w:jc w:val="center"/>
              <w:rPr>
                <w:sz w:val="20"/>
              </w:rPr>
            </w:pPr>
            <w:r w:rsidRPr="004C74D3">
              <w:rPr>
                <w:sz w:val="20"/>
              </w:rPr>
              <w:t>2019</w:t>
            </w:r>
          </w:p>
        </w:tc>
        <w:tc>
          <w:tcPr>
            <w:tcW w:w="425" w:type="dxa"/>
            <w:shd w:val="clear" w:color="auto" w:fill="auto"/>
            <w:textDirection w:val="btLr"/>
            <w:vAlign w:val="center"/>
            <w:hideMark/>
          </w:tcPr>
          <w:p w:rsidR="004C74D3" w:rsidRPr="004C74D3" w:rsidRDefault="004C74D3" w:rsidP="004C74D3">
            <w:pPr>
              <w:ind w:left="113" w:right="113"/>
              <w:jc w:val="center"/>
              <w:rPr>
                <w:sz w:val="20"/>
              </w:rPr>
            </w:pPr>
            <w:r w:rsidRPr="004C74D3">
              <w:rPr>
                <w:sz w:val="20"/>
              </w:rPr>
              <w:t>2020</w:t>
            </w:r>
          </w:p>
        </w:tc>
        <w:tc>
          <w:tcPr>
            <w:tcW w:w="425" w:type="dxa"/>
            <w:shd w:val="clear" w:color="auto" w:fill="auto"/>
            <w:textDirection w:val="btLr"/>
            <w:vAlign w:val="center"/>
            <w:hideMark/>
          </w:tcPr>
          <w:p w:rsidR="004C74D3" w:rsidRPr="004C74D3" w:rsidRDefault="004C74D3" w:rsidP="004C74D3">
            <w:pPr>
              <w:ind w:left="113" w:right="113"/>
              <w:jc w:val="center"/>
              <w:rPr>
                <w:sz w:val="20"/>
              </w:rPr>
            </w:pPr>
            <w:r w:rsidRPr="004C74D3">
              <w:rPr>
                <w:sz w:val="20"/>
              </w:rPr>
              <w:t>2021</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2022</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2023</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2024</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2025</w:t>
            </w:r>
          </w:p>
        </w:tc>
        <w:tc>
          <w:tcPr>
            <w:tcW w:w="516" w:type="dxa"/>
            <w:shd w:val="clear" w:color="auto" w:fill="auto"/>
            <w:textDirection w:val="btLr"/>
            <w:vAlign w:val="center"/>
            <w:hideMark/>
          </w:tcPr>
          <w:p w:rsidR="004C74D3" w:rsidRPr="004C74D3" w:rsidRDefault="004C74D3" w:rsidP="004C74D3">
            <w:pPr>
              <w:ind w:left="113" w:right="113"/>
              <w:jc w:val="center"/>
              <w:rPr>
                <w:sz w:val="20"/>
              </w:rPr>
            </w:pPr>
            <w:r w:rsidRPr="004C74D3">
              <w:rPr>
                <w:sz w:val="20"/>
              </w:rPr>
              <w:t>итого 2014-2025</w:t>
            </w:r>
          </w:p>
        </w:tc>
      </w:tr>
      <w:tr w:rsidR="004C74D3" w:rsidRPr="004C74D3" w:rsidTr="00CA6BF5">
        <w:trPr>
          <w:cantSplit/>
          <w:trHeight w:val="979"/>
        </w:trPr>
        <w:tc>
          <w:tcPr>
            <w:tcW w:w="1858" w:type="dxa"/>
            <w:shd w:val="clear" w:color="000000" w:fill="FFFFFF"/>
            <w:hideMark/>
          </w:tcPr>
          <w:p w:rsidR="004C74D3" w:rsidRPr="004C74D3" w:rsidRDefault="004C74D3" w:rsidP="004C74D3">
            <w:pPr>
              <w:rPr>
                <w:b/>
                <w:bCs/>
                <w:sz w:val="20"/>
              </w:rPr>
            </w:pPr>
            <w:r w:rsidRPr="004C74D3">
              <w:rPr>
                <w:b/>
                <w:bCs/>
                <w:sz w:val="20"/>
              </w:rPr>
              <w:t xml:space="preserve">Муниципальная программа </w:t>
            </w:r>
          </w:p>
        </w:tc>
        <w:tc>
          <w:tcPr>
            <w:tcW w:w="6379" w:type="dxa"/>
            <w:shd w:val="clear" w:color="000000" w:fill="FFFFFF"/>
            <w:hideMark/>
          </w:tcPr>
          <w:p w:rsidR="004C74D3" w:rsidRPr="004C74D3" w:rsidRDefault="004C74D3" w:rsidP="004C74D3">
            <w:pPr>
              <w:rPr>
                <w:b/>
                <w:bCs/>
                <w:sz w:val="20"/>
              </w:rPr>
            </w:pPr>
            <w:r w:rsidRPr="004C74D3">
              <w:rPr>
                <w:b/>
                <w:bCs/>
                <w:sz w:val="20"/>
              </w:rPr>
              <w:t>Защита населения территории Ястребовского сельсовета от чрезвычайных ситуаций природного и техногенного характера»</w:t>
            </w:r>
          </w:p>
        </w:tc>
        <w:tc>
          <w:tcPr>
            <w:tcW w:w="1559" w:type="dxa"/>
            <w:shd w:val="clear" w:color="000000" w:fill="FFFFFF"/>
            <w:noWrap/>
            <w:hideMark/>
          </w:tcPr>
          <w:p w:rsidR="004C74D3" w:rsidRPr="004C74D3" w:rsidRDefault="004C74D3" w:rsidP="004C74D3">
            <w:pPr>
              <w:rPr>
                <w:b/>
                <w:bCs/>
                <w:sz w:val="20"/>
              </w:rPr>
            </w:pPr>
            <w:r w:rsidRPr="004C74D3">
              <w:rPr>
                <w:b/>
                <w:bCs/>
                <w:sz w:val="20"/>
              </w:rPr>
              <w:t>Всего</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531,5</w:t>
            </w:r>
          </w:p>
        </w:tc>
        <w:tc>
          <w:tcPr>
            <w:tcW w:w="42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788,3</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1 318,7</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1 110,7</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995,3</w:t>
            </w:r>
          </w:p>
        </w:tc>
        <w:tc>
          <w:tcPr>
            <w:tcW w:w="42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1 917,1</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1 637,9</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1 623,9</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1 912,4</w:t>
            </w:r>
          </w:p>
        </w:tc>
        <w:tc>
          <w:tcPr>
            <w:tcW w:w="42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2 636,5</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2 636,5</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2 576,5</w:t>
            </w:r>
          </w:p>
        </w:tc>
        <w:tc>
          <w:tcPr>
            <w:tcW w:w="51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19 685,3</w:t>
            </w:r>
          </w:p>
        </w:tc>
      </w:tr>
      <w:tr w:rsidR="004C74D3" w:rsidRPr="004C74D3" w:rsidTr="00CA6BF5">
        <w:trPr>
          <w:cantSplit/>
          <w:trHeight w:val="70"/>
        </w:trPr>
        <w:tc>
          <w:tcPr>
            <w:tcW w:w="1858" w:type="dxa"/>
            <w:shd w:val="clear" w:color="000000" w:fill="FFFFFF"/>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в том числе</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6"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51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r>
      <w:tr w:rsidR="004C74D3" w:rsidRPr="004C74D3" w:rsidTr="00CA6BF5">
        <w:trPr>
          <w:cantSplit/>
          <w:trHeight w:val="70"/>
        </w:trPr>
        <w:tc>
          <w:tcPr>
            <w:tcW w:w="1858" w:type="dxa"/>
            <w:shd w:val="clear" w:color="000000" w:fill="FFFFFF"/>
            <w:noWrap/>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федеральный бюджет</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6"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51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r>
      <w:tr w:rsidR="004C74D3" w:rsidRPr="004C74D3" w:rsidTr="00CA6BF5">
        <w:trPr>
          <w:cantSplit/>
          <w:trHeight w:val="706"/>
        </w:trPr>
        <w:tc>
          <w:tcPr>
            <w:tcW w:w="1858" w:type="dxa"/>
            <w:shd w:val="clear" w:color="000000" w:fill="FFFFFF"/>
            <w:noWrap/>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краевой бюджет</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80,0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34,6</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51,9</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86,5</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121,0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121,0</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51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495,0</w:t>
            </w:r>
          </w:p>
        </w:tc>
      </w:tr>
      <w:tr w:rsidR="004C74D3" w:rsidRPr="004C74D3" w:rsidTr="00CA6BF5">
        <w:trPr>
          <w:cantSplit/>
          <w:trHeight w:val="70"/>
        </w:trPr>
        <w:tc>
          <w:tcPr>
            <w:tcW w:w="1858" w:type="dxa"/>
            <w:shd w:val="clear" w:color="000000" w:fill="FFFFFF"/>
            <w:noWrap/>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внебюджетные источники</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6"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51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r>
      <w:tr w:rsidR="004C74D3" w:rsidRPr="004C74D3" w:rsidTr="00CA6BF5">
        <w:trPr>
          <w:cantSplit/>
          <w:trHeight w:val="937"/>
        </w:trPr>
        <w:tc>
          <w:tcPr>
            <w:tcW w:w="1858" w:type="dxa"/>
            <w:shd w:val="clear" w:color="000000" w:fill="FFFFFF"/>
            <w:noWrap/>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местный бюджет</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531,5</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788,3</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1 318,7</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1 030,7</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960,7</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1 865,2</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1 551,4</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1 502,9</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1 791,4</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2 636,5</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2 636,5</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2 576,5</w:t>
            </w:r>
          </w:p>
        </w:tc>
        <w:tc>
          <w:tcPr>
            <w:tcW w:w="51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19 190,3</w:t>
            </w:r>
          </w:p>
        </w:tc>
      </w:tr>
      <w:tr w:rsidR="004C74D3" w:rsidRPr="004C74D3" w:rsidTr="00CA6BF5">
        <w:trPr>
          <w:cantSplit/>
          <w:trHeight w:val="978"/>
        </w:trPr>
        <w:tc>
          <w:tcPr>
            <w:tcW w:w="1858" w:type="dxa"/>
            <w:shd w:val="clear" w:color="000000" w:fill="FFFFFF"/>
            <w:hideMark/>
          </w:tcPr>
          <w:p w:rsidR="004C74D3" w:rsidRPr="004C74D3" w:rsidRDefault="004C74D3" w:rsidP="004C74D3">
            <w:pPr>
              <w:rPr>
                <w:sz w:val="20"/>
              </w:rPr>
            </w:pPr>
            <w:r w:rsidRPr="004C74D3">
              <w:rPr>
                <w:sz w:val="20"/>
              </w:rPr>
              <w:t xml:space="preserve">Подпрограмма 1 </w:t>
            </w:r>
          </w:p>
        </w:tc>
        <w:tc>
          <w:tcPr>
            <w:tcW w:w="6379" w:type="dxa"/>
            <w:shd w:val="clear" w:color="000000" w:fill="FFFFFF"/>
            <w:hideMark/>
          </w:tcPr>
          <w:p w:rsidR="004C74D3" w:rsidRPr="004C74D3" w:rsidRDefault="004C74D3" w:rsidP="004C74D3">
            <w:pPr>
              <w:rPr>
                <w:sz w:val="20"/>
              </w:rPr>
            </w:pPr>
            <w:r w:rsidRPr="004C74D3">
              <w:rPr>
                <w:sz w:val="20"/>
              </w:rPr>
              <w:t>«Обеспечение первичных мер пожарной безопасности на территории Ястребовского сельсовета"</w:t>
            </w:r>
          </w:p>
        </w:tc>
        <w:tc>
          <w:tcPr>
            <w:tcW w:w="1559" w:type="dxa"/>
            <w:shd w:val="clear" w:color="000000" w:fill="FFFFFF"/>
            <w:noWrap/>
            <w:hideMark/>
          </w:tcPr>
          <w:p w:rsidR="004C74D3" w:rsidRPr="004C74D3" w:rsidRDefault="004C74D3" w:rsidP="004C74D3">
            <w:pPr>
              <w:rPr>
                <w:sz w:val="20"/>
              </w:rPr>
            </w:pPr>
            <w:r w:rsidRPr="004C74D3">
              <w:rPr>
                <w:sz w:val="20"/>
              </w:rPr>
              <w:t>Всего</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531,5</w:t>
            </w:r>
          </w:p>
        </w:tc>
        <w:tc>
          <w:tcPr>
            <w:tcW w:w="42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788,3</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1 318,7</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1 099,7</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990,4</w:t>
            </w:r>
          </w:p>
        </w:tc>
        <w:tc>
          <w:tcPr>
            <w:tcW w:w="42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1 914,1</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1 634,9</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1 620,9</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1 909,4</w:t>
            </w:r>
          </w:p>
        </w:tc>
        <w:tc>
          <w:tcPr>
            <w:tcW w:w="42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2 633,5</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2 633,5</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2 573,5</w:t>
            </w:r>
          </w:p>
        </w:tc>
        <w:tc>
          <w:tcPr>
            <w:tcW w:w="51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19 648,4</w:t>
            </w:r>
          </w:p>
        </w:tc>
      </w:tr>
      <w:tr w:rsidR="004C74D3" w:rsidRPr="004C74D3" w:rsidTr="00CA6BF5">
        <w:trPr>
          <w:cantSplit/>
          <w:trHeight w:val="70"/>
        </w:trPr>
        <w:tc>
          <w:tcPr>
            <w:tcW w:w="1858" w:type="dxa"/>
            <w:shd w:val="clear" w:color="000000" w:fill="FFFFFF"/>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в том числе</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6"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51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r>
      <w:tr w:rsidR="004C74D3" w:rsidRPr="004C74D3" w:rsidTr="00B0754F">
        <w:trPr>
          <w:cantSplit/>
          <w:trHeight w:val="276"/>
        </w:trPr>
        <w:tc>
          <w:tcPr>
            <w:tcW w:w="1858" w:type="dxa"/>
            <w:shd w:val="clear" w:color="000000" w:fill="FFFFFF"/>
            <w:noWrap/>
            <w:hideMark/>
          </w:tcPr>
          <w:p w:rsidR="004C74D3" w:rsidRPr="004C74D3" w:rsidRDefault="004C74D3" w:rsidP="004C74D3">
            <w:pPr>
              <w:rPr>
                <w:sz w:val="20"/>
              </w:rPr>
            </w:pPr>
            <w:r w:rsidRPr="004C74D3">
              <w:rPr>
                <w:sz w:val="20"/>
              </w:rPr>
              <w:lastRenderedPageBreak/>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федеральный бюджет</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6"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51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r>
      <w:tr w:rsidR="004C74D3" w:rsidRPr="004C74D3" w:rsidTr="00CA6BF5">
        <w:trPr>
          <w:cantSplit/>
          <w:trHeight w:val="745"/>
        </w:trPr>
        <w:tc>
          <w:tcPr>
            <w:tcW w:w="1858" w:type="dxa"/>
            <w:shd w:val="clear" w:color="000000" w:fill="FFFFFF"/>
            <w:noWrap/>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краевой бюджет</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80,0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34,6</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51,9</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86,5</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121,0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121,0</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0,0</w:t>
            </w:r>
          </w:p>
        </w:tc>
        <w:tc>
          <w:tcPr>
            <w:tcW w:w="51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495,0</w:t>
            </w:r>
          </w:p>
        </w:tc>
      </w:tr>
      <w:tr w:rsidR="004C74D3" w:rsidRPr="004C74D3" w:rsidTr="00CA6BF5">
        <w:trPr>
          <w:cantSplit/>
          <w:trHeight w:val="70"/>
        </w:trPr>
        <w:tc>
          <w:tcPr>
            <w:tcW w:w="1858" w:type="dxa"/>
            <w:shd w:val="clear" w:color="000000" w:fill="FFFFFF"/>
            <w:noWrap/>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внебюджетные источники</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6"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51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r>
      <w:tr w:rsidR="004C74D3" w:rsidRPr="004C74D3" w:rsidTr="00CA6BF5">
        <w:trPr>
          <w:cantSplit/>
          <w:trHeight w:val="932"/>
        </w:trPr>
        <w:tc>
          <w:tcPr>
            <w:tcW w:w="1858" w:type="dxa"/>
            <w:shd w:val="clear" w:color="000000" w:fill="FFFFFF"/>
            <w:noWrap/>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 xml:space="preserve"> </w:t>
            </w:r>
            <w:r w:rsidR="008036A0" w:rsidRPr="004C74D3">
              <w:rPr>
                <w:sz w:val="20"/>
              </w:rPr>
              <w:t>местный</w:t>
            </w:r>
            <w:r w:rsidRPr="004C74D3">
              <w:rPr>
                <w:sz w:val="20"/>
              </w:rPr>
              <w:t xml:space="preserve"> бюджет</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531,5</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788,3</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1 318,7</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1 019,7</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955,8</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1 862,2</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1 548,4</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1 499,9</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1 788,4</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2 633,5</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2 633,5</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2 573,5</w:t>
            </w:r>
          </w:p>
        </w:tc>
        <w:tc>
          <w:tcPr>
            <w:tcW w:w="51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19 153,4</w:t>
            </w:r>
          </w:p>
        </w:tc>
      </w:tr>
      <w:tr w:rsidR="004C74D3" w:rsidRPr="004C74D3" w:rsidTr="00CA6BF5">
        <w:trPr>
          <w:cantSplit/>
          <w:trHeight w:val="691"/>
        </w:trPr>
        <w:tc>
          <w:tcPr>
            <w:tcW w:w="1858" w:type="dxa"/>
            <w:shd w:val="clear" w:color="000000" w:fill="FFFFFF"/>
            <w:hideMark/>
          </w:tcPr>
          <w:p w:rsidR="004C74D3" w:rsidRPr="004C74D3" w:rsidRDefault="004C74D3" w:rsidP="004C74D3">
            <w:pPr>
              <w:rPr>
                <w:sz w:val="20"/>
              </w:rPr>
            </w:pPr>
            <w:r w:rsidRPr="004C74D3">
              <w:rPr>
                <w:sz w:val="20"/>
              </w:rPr>
              <w:t>Подпрограмма 2</w:t>
            </w:r>
          </w:p>
        </w:tc>
        <w:tc>
          <w:tcPr>
            <w:tcW w:w="6379" w:type="dxa"/>
            <w:shd w:val="clear" w:color="000000" w:fill="FFFFFF"/>
            <w:hideMark/>
          </w:tcPr>
          <w:p w:rsidR="004C74D3" w:rsidRPr="004C74D3" w:rsidRDefault="004C74D3" w:rsidP="004C74D3">
            <w:pPr>
              <w:rPr>
                <w:sz w:val="20"/>
              </w:rPr>
            </w:pPr>
            <w:r w:rsidRPr="004C74D3">
              <w:rPr>
                <w:sz w:val="20"/>
              </w:rPr>
              <w:t>"Профилактика терроризма и экстремизма на территории  Ястребовского сельсовета"</w:t>
            </w:r>
          </w:p>
        </w:tc>
        <w:tc>
          <w:tcPr>
            <w:tcW w:w="1559" w:type="dxa"/>
            <w:shd w:val="clear" w:color="000000" w:fill="FFFFFF"/>
            <w:noWrap/>
            <w:hideMark/>
          </w:tcPr>
          <w:p w:rsidR="004C74D3" w:rsidRPr="004C74D3" w:rsidRDefault="004C74D3" w:rsidP="004C74D3">
            <w:pPr>
              <w:rPr>
                <w:sz w:val="20"/>
              </w:rPr>
            </w:pPr>
            <w:r w:rsidRPr="004C74D3">
              <w:rPr>
                <w:sz w:val="20"/>
              </w:rPr>
              <w:t>Всего</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0,0</w:t>
            </w:r>
          </w:p>
        </w:tc>
        <w:tc>
          <w:tcPr>
            <w:tcW w:w="42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0,0</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0,0</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11,0</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4,9</w:t>
            </w:r>
          </w:p>
        </w:tc>
        <w:tc>
          <w:tcPr>
            <w:tcW w:w="42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3,0</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3,0</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3,0</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3,0</w:t>
            </w:r>
          </w:p>
        </w:tc>
        <w:tc>
          <w:tcPr>
            <w:tcW w:w="42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3,0</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3,0</w:t>
            </w:r>
          </w:p>
        </w:tc>
        <w:tc>
          <w:tcPr>
            <w:tcW w:w="425"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3,0</w:t>
            </w:r>
          </w:p>
        </w:tc>
        <w:tc>
          <w:tcPr>
            <w:tcW w:w="51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36,9</w:t>
            </w:r>
          </w:p>
        </w:tc>
      </w:tr>
      <w:tr w:rsidR="004C74D3" w:rsidRPr="004C74D3" w:rsidTr="00CA6BF5">
        <w:trPr>
          <w:cantSplit/>
          <w:trHeight w:val="70"/>
        </w:trPr>
        <w:tc>
          <w:tcPr>
            <w:tcW w:w="1858" w:type="dxa"/>
            <w:shd w:val="clear" w:color="000000" w:fill="FFFFFF"/>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в том числе</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6"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51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r>
      <w:tr w:rsidR="004C74D3" w:rsidRPr="004C74D3" w:rsidTr="00CA6BF5">
        <w:trPr>
          <w:cantSplit/>
          <w:trHeight w:val="70"/>
        </w:trPr>
        <w:tc>
          <w:tcPr>
            <w:tcW w:w="1858" w:type="dxa"/>
            <w:shd w:val="clear" w:color="000000" w:fill="FFFFFF"/>
            <w:noWrap/>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федеральный бюджет</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6"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textDirection w:val="btLr"/>
            <w:hideMark/>
          </w:tcPr>
          <w:p w:rsidR="004C74D3" w:rsidRPr="004C74D3" w:rsidRDefault="004C74D3" w:rsidP="004C74D3">
            <w:pPr>
              <w:ind w:left="113" w:right="113"/>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c>
          <w:tcPr>
            <w:tcW w:w="51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r>
      <w:tr w:rsidR="004C74D3" w:rsidRPr="004C74D3" w:rsidTr="00CA6BF5">
        <w:trPr>
          <w:cantSplit/>
          <w:trHeight w:val="554"/>
        </w:trPr>
        <w:tc>
          <w:tcPr>
            <w:tcW w:w="1858" w:type="dxa"/>
            <w:shd w:val="clear" w:color="000000" w:fill="FFFFFF"/>
            <w:noWrap/>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краевой бюджет</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51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 </w:t>
            </w:r>
          </w:p>
        </w:tc>
      </w:tr>
      <w:tr w:rsidR="004C74D3" w:rsidRPr="004C74D3" w:rsidTr="00CA6BF5">
        <w:trPr>
          <w:cantSplit/>
          <w:trHeight w:val="576"/>
        </w:trPr>
        <w:tc>
          <w:tcPr>
            <w:tcW w:w="1858" w:type="dxa"/>
            <w:shd w:val="clear" w:color="000000" w:fill="FFFFFF"/>
            <w:noWrap/>
            <w:hideMark/>
          </w:tcPr>
          <w:p w:rsidR="004C74D3" w:rsidRPr="004C74D3" w:rsidRDefault="004C74D3" w:rsidP="004C74D3">
            <w:pPr>
              <w:rPr>
                <w:sz w:val="20"/>
              </w:rPr>
            </w:pPr>
            <w:r w:rsidRPr="004C74D3">
              <w:rPr>
                <w:sz w:val="20"/>
              </w:rPr>
              <w:t> </w:t>
            </w:r>
          </w:p>
        </w:tc>
        <w:tc>
          <w:tcPr>
            <w:tcW w:w="6379" w:type="dxa"/>
            <w:shd w:val="clear" w:color="000000" w:fill="FFFFFF"/>
            <w:noWrap/>
            <w:hideMark/>
          </w:tcPr>
          <w:p w:rsidR="004C74D3" w:rsidRPr="004C74D3" w:rsidRDefault="004C74D3" w:rsidP="004C74D3">
            <w:pPr>
              <w:rPr>
                <w:b/>
                <w:bCs/>
                <w:sz w:val="20"/>
              </w:rPr>
            </w:pPr>
            <w:r w:rsidRPr="004C74D3">
              <w:rPr>
                <w:b/>
                <w:bCs/>
                <w:sz w:val="20"/>
              </w:rPr>
              <w:t> </w:t>
            </w:r>
          </w:p>
        </w:tc>
        <w:tc>
          <w:tcPr>
            <w:tcW w:w="1559" w:type="dxa"/>
            <w:shd w:val="clear" w:color="000000" w:fill="FFFFFF"/>
            <w:hideMark/>
          </w:tcPr>
          <w:p w:rsidR="004C74D3" w:rsidRPr="004C74D3" w:rsidRDefault="004C74D3" w:rsidP="004C74D3">
            <w:pPr>
              <w:rPr>
                <w:sz w:val="20"/>
              </w:rPr>
            </w:pPr>
            <w:r w:rsidRPr="004C74D3">
              <w:rPr>
                <w:sz w:val="20"/>
              </w:rPr>
              <w:t>местный бюджет</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6"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textDirection w:val="btLr"/>
            <w:vAlign w:val="center"/>
            <w:hideMark/>
          </w:tcPr>
          <w:p w:rsidR="004C74D3" w:rsidRPr="004C74D3" w:rsidRDefault="004C74D3" w:rsidP="004C74D3">
            <w:pPr>
              <w:ind w:left="113" w:right="113"/>
              <w:jc w:val="center"/>
              <w:rPr>
                <w:sz w:val="20"/>
              </w:rPr>
            </w:pPr>
            <w:r w:rsidRPr="004C74D3">
              <w:rPr>
                <w:sz w:val="20"/>
              </w:rPr>
              <w:t>0,0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11,0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4,9</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3,0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3,0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3,0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3,0</w:t>
            </w:r>
          </w:p>
        </w:tc>
        <w:tc>
          <w:tcPr>
            <w:tcW w:w="426"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3,0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3,0</w:t>
            </w:r>
          </w:p>
        </w:tc>
        <w:tc>
          <w:tcPr>
            <w:tcW w:w="425" w:type="dxa"/>
            <w:shd w:val="clear" w:color="000000" w:fill="FFFFFF"/>
            <w:noWrap/>
            <w:textDirection w:val="btLr"/>
            <w:vAlign w:val="center"/>
            <w:hideMark/>
          </w:tcPr>
          <w:p w:rsidR="004C74D3" w:rsidRPr="004C74D3" w:rsidRDefault="004C74D3" w:rsidP="004C74D3">
            <w:pPr>
              <w:ind w:left="113" w:right="113"/>
              <w:jc w:val="center"/>
              <w:rPr>
                <w:sz w:val="20"/>
              </w:rPr>
            </w:pPr>
            <w:r w:rsidRPr="004C74D3">
              <w:rPr>
                <w:sz w:val="20"/>
              </w:rPr>
              <w:t>3,0</w:t>
            </w:r>
          </w:p>
        </w:tc>
        <w:tc>
          <w:tcPr>
            <w:tcW w:w="516" w:type="dxa"/>
            <w:shd w:val="clear" w:color="000000" w:fill="FFFFFF"/>
            <w:noWrap/>
            <w:textDirection w:val="btLr"/>
            <w:vAlign w:val="center"/>
            <w:hideMark/>
          </w:tcPr>
          <w:p w:rsidR="004C74D3" w:rsidRPr="004C74D3" w:rsidRDefault="004C74D3" w:rsidP="004C74D3">
            <w:pPr>
              <w:ind w:left="113" w:right="113"/>
              <w:jc w:val="center"/>
              <w:rPr>
                <w:b/>
                <w:bCs/>
                <w:sz w:val="20"/>
              </w:rPr>
            </w:pPr>
            <w:r w:rsidRPr="004C74D3">
              <w:rPr>
                <w:b/>
                <w:bCs/>
                <w:sz w:val="20"/>
              </w:rPr>
              <w:t>36,9</w:t>
            </w:r>
          </w:p>
        </w:tc>
      </w:tr>
    </w:tbl>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5A69DA" w:rsidRDefault="005A69DA" w:rsidP="00927848">
      <w:pPr>
        <w:rPr>
          <w:b/>
          <w:sz w:val="20"/>
        </w:rPr>
      </w:pPr>
    </w:p>
    <w:p w:rsidR="006B39CC" w:rsidRDefault="006B39CC" w:rsidP="006B39CC">
      <w:pPr>
        <w:pStyle w:val="ConsPlusNormal"/>
        <w:widowControl/>
        <w:ind w:left="6237" w:hanging="425"/>
        <w:jc w:val="right"/>
        <w:rPr>
          <w:rFonts w:ascii="Times New Roman" w:hAnsi="Times New Roman" w:cs="Times New Roman"/>
          <w:sz w:val="28"/>
          <w:szCs w:val="28"/>
        </w:rPr>
        <w:sectPr w:rsidR="006B39CC" w:rsidSect="00137439">
          <w:type w:val="continuous"/>
          <w:pgSz w:w="16838" w:h="11906" w:orient="landscape"/>
          <w:pgMar w:top="1276" w:right="680" w:bottom="284" w:left="709" w:header="709" w:footer="709" w:gutter="0"/>
          <w:cols w:space="708"/>
          <w:docGrid w:linePitch="360"/>
        </w:sectPr>
      </w:pPr>
    </w:p>
    <w:p w:rsidR="006B39CC" w:rsidRPr="006B39CC" w:rsidRDefault="006B39CC" w:rsidP="006B39CC">
      <w:pPr>
        <w:pStyle w:val="ConsPlusNormal"/>
        <w:widowControl/>
        <w:ind w:left="6237" w:hanging="425"/>
        <w:jc w:val="right"/>
        <w:rPr>
          <w:rFonts w:ascii="Times New Roman" w:hAnsi="Times New Roman" w:cs="Times New Roman"/>
        </w:rPr>
      </w:pPr>
      <w:r w:rsidRPr="006B39CC">
        <w:rPr>
          <w:rFonts w:ascii="Times New Roman" w:hAnsi="Times New Roman" w:cs="Times New Roman"/>
        </w:rPr>
        <w:lastRenderedPageBreak/>
        <w:t>Приложение №4.1</w:t>
      </w:r>
    </w:p>
    <w:p w:rsidR="006B39CC" w:rsidRPr="006B39CC" w:rsidRDefault="006B39CC" w:rsidP="006B39CC">
      <w:pPr>
        <w:jc w:val="right"/>
        <w:rPr>
          <w:sz w:val="20"/>
        </w:rPr>
      </w:pPr>
      <w:r w:rsidRPr="006B39CC">
        <w:rPr>
          <w:sz w:val="20"/>
        </w:rPr>
        <w:t xml:space="preserve">                                                                   к муниципальной программе     </w:t>
      </w:r>
    </w:p>
    <w:p w:rsidR="006B39CC" w:rsidRPr="006B39CC" w:rsidRDefault="006B39CC" w:rsidP="006B39CC">
      <w:pPr>
        <w:jc w:val="right"/>
        <w:rPr>
          <w:sz w:val="20"/>
        </w:rPr>
      </w:pPr>
      <w:r w:rsidRPr="006B39CC">
        <w:rPr>
          <w:sz w:val="20"/>
        </w:rPr>
        <w:t xml:space="preserve">                                                                 «Защита населения территории </w:t>
      </w:r>
    </w:p>
    <w:p w:rsidR="006B39CC" w:rsidRPr="006B39CC" w:rsidRDefault="006B39CC" w:rsidP="006B39CC">
      <w:pPr>
        <w:jc w:val="right"/>
        <w:rPr>
          <w:sz w:val="20"/>
        </w:rPr>
      </w:pPr>
      <w:r w:rsidRPr="006B39CC">
        <w:rPr>
          <w:sz w:val="20"/>
        </w:rPr>
        <w:t xml:space="preserve">                                                                  Ястребовского сельсовета </w:t>
      </w:r>
    </w:p>
    <w:p w:rsidR="006B39CC" w:rsidRPr="006B39CC" w:rsidRDefault="006B39CC" w:rsidP="006B39CC">
      <w:pPr>
        <w:jc w:val="right"/>
        <w:rPr>
          <w:sz w:val="20"/>
        </w:rPr>
      </w:pPr>
      <w:r w:rsidRPr="006B39CC">
        <w:rPr>
          <w:sz w:val="20"/>
        </w:rPr>
        <w:t xml:space="preserve">                                                               от чрезвычайных ситуаций    </w:t>
      </w:r>
    </w:p>
    <w:p w:rsidR="006B39CC" w:rsidRPr="006B39CC" w:rsidRDefault="006B39CC" w:rsidP="006B39CC">
      <w:pPr>
        <w:jc w:val="right"/>
        <w:rPr>
          <w:sz w:val="20"/>
        </w:rPr>
      </w:pPr>
      <w:r w:rsidRPr="006B39CC">
        <w:rPr>
          <w:sz w:val="20"/>
        </w:rPr>
        <w:t xml:space="preserve">                                                                  природного  и  техногенного</w:t>
      </w:r>
    </w:p>
    <w:p w:rsidR="006B39CC" w:rsidRPr="006B39CC" w:rsidRDefault="006B39CC" w:rsidP="006B39CC">
      <w:pPr>
        <w:jc w:val="right"/>
        <w:rPr>
          <w:sz w:val="20"/>
        </w:rPr>
      </w:pPr>
      <w:r w:rsidRPr="006B39CC">
        <w:rPr>
          <w:sz w:val="20"/>
        </w:rPr>
        <w:t xml:space="preserve">                                                                      характера» </w:t>
      </w:r>
    </w:p>
    <w:p w:rsidR="006B39CC" w:rsidRPr="006B39CC" w:rsidRDefault="006B39CC" w:rsidP="006B39CC">
      <w:pPr>
        <w:pStyle w:val="ConsPlusNormal"/>
        <w:widowControl/>
        <w:ind w:firstLine="0"/>
        <w:jc w:val="right"/>
        <w:rPr>
          <w:rFonts w:ascii="Times New Roman" w:hAnsi="Times New Roman" w:cs="Times New Roman"/>
        </w:rPr>
      </w:pPr>
    </w:p>
    <w:p w:rsidR="006B39CC" w:rsidRPr="006B39CC" w:rsidRDefault="006B39CC" w:rsidP="006B39CC">
      <w:pPr>
        <w:jc w:val="center"/>
        <w:rPr>
          <w:sz w:val="20"/>
        </w:rPr>
      </w:pPr>
    </w:p>
    <w:p w:rsidR="006B39CC" w:rsidRPr="006B39CC" w:rsidRDefault="006B39CC" w:rsidP="006B39CC">
      <w:pPr>
        <w:pStyle w:val="ConsPlusTitle"/>
        <w:ind w:left="720"/>
        <w:jc w:val="center"/>
        <w:rPr>
          <w:rFonts w:ascii="Times New Roman" w:hAnsi="Times New Roman" w:cs="Times New Roman"/>
          <w:b w:val="0"/>
          <w:sz w:val="20"/>
          <w:szCs w:val="20"/>
        </w:rPr>
      </w:pPr>
      <w:r w:rsidRPr="006B39CC">
        <w:rPr>
          <w:rFonts w:ascii="Times New Roman" w:hAnsi="Times New Roman" w:cs="Times New Roman"/>
          <w:b w:val="0"/>
          <w:sz w:val="20"/>
          <w:szCs w:val="20"/>
        </w:rPr>
        <w:t>Подпрограмма 1</w:t>
      </w:r>
    </w:p>
    <w:p w:rsidR="006B39CC" w:rsidRPr="006B39CC" w:rsidRDefault="006B39CC" w:rsidP="006B39CC">
      <w:pPr>
        <w:ind w:left="266"/>
        <w:jc w:val="center"/>
        <w:rPr>
          <w:b/>
          <w:sz w:val="20"/>
        </w:rPr>
      </w:pPr>
      <w:r w:rsidRPr="006B39CC">
        <w:rPr>
          <w:b/>
          <w:sz w:val="20"/>
        </w:rPr>
        <w:t xml:space="preserve">«Обеспечение первичных мер пожарной безопасности на территории Ястребовского сельсовета </w:t>
      </w:r>
    </w:p>
    <w:p w:rsidR="006B39CC" w:rsidRPr="006B39CC" w:rsidRDefault="006B39CC" w:rsidP="006B39CC">
      <w:pPr>
        <w:widowControl w:val="0"/>
        <w:jc w:val="center"/>
        <w:rPr>
          <w:sz w:val="20"/>
        </w:rPr>
      </w:pPr>
    </w:p>
    <w:p w:rsidR="006B39CC" w:rsidRPr="006B39CC" w:rsidRDefault="006B39CC" w:rsidP="00D034E2">
      <w:pPr>
        <w:widowControl w:val="0"/>
        <w:numPr>
          <w:ilvl w:val="0"/>
          <w:numId w:val="19"/>
        </w:numPr>
        <w:suppressAutoHyphens/>
        <w:jc w:val="center"/>
        <w:rPr>
          <w:sz w:val="20"/>
        </w:rPr>
      </w:pPr>
      <w:r w:rsidRPr="006B39CC">
        <w:rPr>
          <w:sz w:val="20"/>
        </w:rPr>
        <w:t>Паспорт Подпрограммы</w:t>
      </w:r>
    </w:p>
    <w:p w:rsidR="006B39CC" w:rsidRPr="006B39CC" w:rsidRDefault="006B39CC" w:rsidP="006B39CC">
      <w:pPr>
        <w:widowControl w:val="0"/>
        <w:jc w:val="center"/>
        <w:rPr>
          <w:sz w:val="20"/>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12990"/>
      </w:tblGrid>
      <w:tr w:rsidR="006B39CC" w:rsidRPr="006B39CC" w:rsidTr="004212F1">
        <w:trPr>
          <w:trHeight w:val="20"/>
        </w:trPr>
        <w:tc>
          <w:tcPr>
            <w:tcW w:w="2410" w:type="dxa"/>
            <w:shd w:val="clear" w:color="auto" w:fill="auto"/>
            <w:vAlign w:val="center"/>
          </w:tcPr>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t xml:space="preserve">Наименование        </w:t>
            </w:r>
            <w:r w:rsidRPr="006B39CC">
              <w:rPr>
                <w:rFonts w:ascii="Times New Roman" w:hAnsi="Times New Roman" w:cs="Times New Roman"/>
              </w:rPr>
              <w:br/>
              <w:t>Подпрограммы</w:t>
            </w:r>
          </w:p>
        </w:tc>
        <w:tc>
          <w:tcPr>
            <w:tcW w:w="12990" w:type="dxa"/>
            <w:shd w:val="clear" w:color="auto" w:fill="auto"/>
            <w:vAlign w:val="center"/>
          </w:tcPr>
          <w:p w:rsidR="006B39CC" w:rsidRPr="006B39CC" w:rsidRDefault="006B39CC" w:rsidP="004212F1">
            <w:pPr>
              <w:jc w:val="center"/>
              <w:rPr>
                <w:sz w:val="20"/>
              </w:rPr>
            </w:pPr>
            <w:r w:rsidRPr="006B39CC">
              <w:rPr>
                <w:sz w:val="20"/>
              </w:rPr>
              <w:t>«Обеспечение первичных мер пожарной безопасности на территории Ястребовского сельсовета»</w:t>
            </w:r>
          </w:p>
          <w:p w:rsidR="006B39CC" w:rsidRPr="006B39CC" w:rsidRDefault="006B39CC" w:rsidP="004212F1">
            <w:pPr>
              <w:ind w:left="266"/>
              <w:jc w:val="center"/>
              <w:rPr>
                <w:sz w:val="20"/>
              </w:rPr>
            </w:pPr>
          </w:p>
        </w:tc>
      </w:tr>
      <w:tr w:rsidR="006B39CC" w:rsidRPr="006B39CC" w:rsidTr="004212F1">
        <w:trPr>
          <w:trHeight w:val="20"/>
        </w:trPr>
        <w:tc>
          <w:tcPr>
            <w:tcW w:w="2410" w:type="dxa"/>
            <w:shd w:val="clear" w:color="auto" w:fill="auto"/>
            <w:vAlign w:val="center"/>
          </w:tcPr>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t>Наименование муниципальной программы, в рамках которой реализуется Подпрограмма</w:t>
            </w:r>
          </w:p>
        </w:tc>
        <w:tc>
          <w:tcPr>
            <w:tcW w:w="12990" w:type="dxa"/>
            <w:shd w:val="clear" w:color="auto" w:fill="auto"/>
            <w:vAlign w:val="center"/>
          </w:tcPr>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t>«Защита населения территории Ястребовского сельсовета от чрезвычайных ситуаций природного и техногенного характера»</w:t>
            </w:r>
          </w:p>
        </w:tc>
      </w:tr>
      <w:tr w:rsidR="006B39CC" w:rsidRPr="006B39CC" w:rsidTr="004212F1">
        <w:trPr>
          <w:trHeight w:val="20"/>
        </w:trPr>
        <w:tc>
          <w:tcPr>
            <w:tcW w:w="2410" w:type="dxa"/>
            <w:shd w:val="clear" w:color="auto" w:fill="auto"/>
            <w:vAlign w:val="center"/>
          </w:tcPr>
          <w:p w:rsidR="006B39CC" w:rsidRPr="006B39CC" w:rsidRDefault="006B39CC" w:rsidP="004212F1">
            <w:pPr>
              <w:pStyle w:val="ConsPlusCell"/>
              <w:jc w:val="center"/>
              <w:rPr>
                <w:rFonts w:ascii="Times New Roman" w:hAnsi="Times New Roman" w:cs="Times New Roman"/>
              </w:rPr>
            </w:pPr>
          </w:p>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t>Исполнитель Подпрограммы</w:t>
            </w:r>
          </w:p>
        </w:tc>
        <w:tc>
          <w:tcPr>
            <w:tcW w:w="12990" w:type="dxa"/>
            <w:shd w:val="clear" w:color="auto" w:fill="auto"/>
            <w:vAlign w:val="center"/>
          </w:tcPr>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t>Администрация Ястребовского сельсовета Ачинского района Красноярского края</w:t>
            </w:r>
          </w:p>
        </w:tc>
      </w:tr>
      <w:tr w:rsidR="006B39CC" w:rsidRPr="006B39CC" w:rsidTr="004212F1">
        <w:trPr>
          <w:trHeight w:val="20"/>
        </w:trPr>
        <w:tc>
          <w:tcPr>
            <w:tcW w:w="2410" w:type="dxa"/>
            <w:shd w:val="clear" w:color="auto" w:fill="auto"/>
            <w:vAlign w:val="center"/>
          </w:tcPr>
          <w:p w:rsidR="006B39CC" w:rsidRPr="006B39CC" w:rsidRDefault="006B39CC" w:rsidP="004212F1">
            <w:pPr>
              <w:pStyle w:val="ConsPlusCell"/>
              <w:jc w:val="center"/>
              <w:rPr>
                <w:rFonts w:ascii="Times New Roman" w:hAnsi="Times New Roman" w:cs="Times New Roman"/>
              </w:rPr>
            </w:pPr>
          </w:p>
          <w:p w:rsidR="006B39CC" w:rsidRPr="006B39CC" w:rsidRDefault="006B39CC" w:rsidP="004212F1">
            <w:pPr>
              <w:pStyle w:val="ConsPlusCell"/>
              <w:jc w:val="center"/>
              <w:rPr>
                <w:rFonts w:ascii="Times New Roman" w:eastAsia="Calibri" w:hAnsi="Times New Roman" w:cs="Times New Roman"/>
                <w:spacing w:val="-2"/>
              </w:rPr>
            </w:pPr>
            <w:r w:rsidRPr="006B39CC">
              <w:rPr>
                <w:rFonts w:ascii="Times New Roman" w:hAnsi="Times New Roman" w:cs="Times New Roman"/>
              </w:rPr>
              <w:t>Исполнители мероприятий Подпрограммы</w:t>
            </w:r>
          </w:p>
        </w:tc>
        <w:tc>
          <w:tcPr>
            <w:tcW w:w="12990" w:type="dxa"/>
            <w:shd w:val="clear" w:color="auto" w:fill="auto"/>
            <w:vAlign w:val="center"/>
          </w:tcPr>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t>Администрация Ястребовского сельсовета Ачинского района Красноярского края</w:t>
            </w:r>
          </w:p>
        </w:tc>
      </w:tr>
      <w:tr w:rsidR="006B39CC" w:rsidRPr="006B39CC" w:rsidTr="004212F1">
        <w:trPr>
          <w:trHeight w:val="20"/>
        </w:trPr>
        <w:tc>
          <w:tcPr>
            <w:tcW w:w="2410" w:type="dxa"/>
            <w:shd w:val="clear" w:color="auto" w:fill="auto"/>
            <w:vAlign w:val="center"/>
          </w:tcPr>
          <w:p w:rsidR="006B39CC" w:rsidRPr="006B39CC" w:rsidRDefault="006B39CC" w:rsidP="004212F1">
            <w:pPr>
              <w:pStyle w:val="ConsPlusCell"/>
              <w:jc w:val="center"/>
              <w:rPr>
                <w:rFonts w:ascii="Times New Roman" w:hAnsi="Times New Roman" w:cs="Times New Roman"/>
              </w:rPr>
            </w:pPr>
          </w:p>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t xml:space="preserve">Цель </w:t>
            </w:r>
            <w:r w:rsidRPr="006B39CC">
              <w:rPr>
                <w:rFonts w:ascii="Times New Roman" w:hAnsi="Times New Roman" w:cs="Times New Roman"/>
              </w:rPr>
              <w:br/>
              <w:t>Подпрограммы</w:t>
            </w:r>
          </w:p>
        </w:tc>
        <w:tc>
          <w:tcPr>
            <w:tcW w:w="12990" w:type="dxa"/>
            <w:shd w:val="clear" w:color="auto" w:fill="auto"/>
            <w:vAlign w:val="center"/>
          </w:tcPr>
          <w:p w:rsidR="006B39CC" w:rsidRPr="006B39CC" w:rsidRDefault="006B39CC" w:rsidP="004212F1">
            <w:pPr>
              <w:jc w:val="center"/>
              <w:rPr>
                <w:sz w:val="20"/>
              </w:rPr>
            </w:pPr>
            <w:r w:rsidRPr="006B39CC">
              <w:rPr>
                <w:sz w:val="20"/>
              </w:rPr>
              <w:t>Повышения уровня пожарной безопасности, обеспечение оперативного реагирования на угрозы возникновения пожара</w:t>
            </w:r>
          </w:p>
        </w:tc>
      </w:tr>
      <w:tr w:rsidR="006B39CC" w:rsidRPr="006B39CC" w:rsidTr="004212F1">
        <w:trPr>
          <w:trHeight w:val="20"/>
        </w:trPr>
        <w:tc>
          <w:tcPr>
            <w:tcW w:w="2410" w:type="dxa"/>
            <w:shd w:val="clear" w:color="auto" w:fill="auto"/>
            <w:vAlign w:val="center"/>
          </w:tcPr>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t>Задачи Подпрограммы</w:t>
            </w:r>
          </w:p>
        </w:tc>
        <w:tc>
          <w:tcPr>
            <w:tcW w:w="12990" w:type="dxa"/>
            <w:shd w:val="clear" w:color="auto" w:fill="auto"/>
            <w:vAlign w:val="center"/>
          </w:tcPr>
          <w:p w:rsidR="006B39CC" w:rsidRPr="006B39CC" w:rsidRDefault="006B39CC" w:rsidP="004212F1">
            <w:pPr>
              <w:snapToGrid w:val="0"/>
              <w:ind w:left="266"/>
              <w:jc w:val="center"/>
              <w:rPr>
                <w:sz w:val="20"/>
              </w:rPr>
            </w:pPr>
            <w:r w:rsidRPr="006B39CC">
              <w:rPr>
                <w:sz w:val="20"/>
              </w:rPr>
              <w:t>Реализация мероприятий по первичным мерам пожарной безопасности.</w:t>
            </w:r>
          </w:p>
          <w:p w:rsidR="006B39CC" w:rsidRPr="006B39CC" w:rsidRDefault="006B39CC" w:rsidP="004212F1">
            <w:pPr>
              <w:ind w:left="360"/>
              <w:jc w:val="center"/>
              <w:rPr>
                <w:sz w:val="20"/>
              </w:rPr>
            </w:pPr>
          </w:p>
        </w:tc>
      </w:tr>
      <w:tr w:rsidR="006B39CC" w:rsidRPr="006B39CC" w:rsidTr="004212F1">
        <w:trPr>
          <w:trHeight w:val="20"/>
        </w:trPr>
        <w:tc>
          <w:tcPr>
            <w:tcW w:w="2410" w:type="dxa"/>
            <w:shd w:val="clear" w:color="auto" w:fill="auto"/>
            <w:vAlign w:val="center"/>
          </w:tcPr>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t xml:space="preserve">Сроки </w:t>
            </w:r>
            <w:r w:rsidRPr="006B39CC">
              <w:rPr>
                <w:rFonts w:ascii="Times New Roman" w:hAnsi="Times New Roman" w:cs="Times New Roman"/>
              </w:rPr>
              <w:br/>
              <w:t>реализации Подпрограммы</w:t>
            </w:r>
          </w:p>
        </w:tc>
        <w:tc>
          <w:tcPr>
            <w:tcW w:w="12990" w:type="dxa"/>
            <w:shd w:val="clear" w:color="auto" w:fill="auto"/>
            <w:vAlign w:val="center"/>
          </w:tcPr>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t>2014 – 2025 годы</w:t>
            </w:r>
          </w:p>
        </w:tc>
      </w:tr>
      <w:tr w:rsidR="006B39CC" w:rsidRPr="006B39CC" w:rsidTr="004212F1">
        <w:trPr>
          <w:trHeight w:val="20"/>
        </w:trPr>
        <w:tc>
          <w:tcPr>
            <w:tcW w:w="2410" w:type="dxa"/>
            <w:shd w:val="clear" w:color="auto" w:fill="auto"/>
            <w:vAlign w:val="center"/>
          </w:tcPr>
          <w:p w:rsidR="006B39CC" w:rsidRPr="006B39CC" w:rsidRDefault="006B39CC" w:rsidP="004212F1">
            <w:pPr>
              <w:pStyle w:val="ConsPlusCell"/>
              <w:jc w:val="center"/>
              <w:rPr>
                <w:rFonts w:ascii="Times New Roman" w:hAnsi="Times New Roman" w:cs="Times New Roman"/>
              </w:rPr>
            </w:pPr>
          </w:p>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t xml:space="preserve">Объемы и источники финансирования </w:t>
            </w:r>
            <w:r w:rsidRPr="006B39CC">
              <w:rPr>
                <w:rFonts w:ascii="Times New Roman" w:hAnsi="Times New Roman" w:cs="Times New Roman"/>
              </w:rPr>
              <w:lastRenderedPageBreak/>
              <w:t>Подпрограммы</w:t>
            </w:r>
          </w:p>
        </w:tc>
        <w:tc>
          <w:tcPr>
            <w:tcW w:w="12990" w:type="dxa"/>
            <w:shd w:val="clear" w:color="auto" w:fill="auto"/>
            <w:vAlign w:val="center"/>
          </w:tcPr>
          <w:p w:rsidR="006B39CC" w:rsidRPr="006B39CC" w:rsidRDefault="006B39CC" w:rsidP="004212F1">
            <w:pPr>
              <w:snapToGrid w:val="0"/>
              <w:ind w:firstLine="210"/>
              <w:jc w:val="center"/>
              <w:rPr>
                <w:sz w:val="20"/>
              </w:rPr>
            </w:pPr>
            <w:r w:rsidRPr="006B39CC">
              <w:rPr>
                <w:sz w:val="20"/>
              </w:rPr>
              <w:lastRenderedPageBreak/>
              <w:t>Объем бюджетных ассигнований на реализацию мероприятий подпрограммы составляет всего 19648,4</w:t>
            </w:r>
            <w:r w:rsidRPr="006B39CC">
              <w:rPr>
                <w:b/>
                <w:sz w:val="20"/>
              </w:rPr>
              <w:t xml:space="preserve"> </w:t>
            </w:r>
            <w:r w:rsidRPr="006B39CC">
              <w:rPr>
                <w:sz w:val="20"/>
              </w:rPr>
              <w:t>тыс. рублей, в том числе средства краевого бюджета – 495,0 тыс. рублей по годам:</w:t>
            </w:r>
          </w:p>
          <w:p w:rsidR="006B39CC" w:rsidRPr="006B39CC" w:rsidRDefault="006B39CC" w:rsidP="004212F1">
            <w:pPr>
              <w:snapToGrid w:val="0"/>
              <w:jc w:val="center"/>
              <w:rPr>
                <w:sz w:val="20"/>
              </w:rPr>
            </w:pPr>
            <w:r w:rsidRPr="006B39CC">
              <w:rPr>
                <w:sz w:val="20"/>
              </w:rPr>
              <w:t>в 2014 году всего 531,5 тыс. рублей, в том числе средства краевого бюджета 0,0 тыс. рублей;</w:t>
            </w:r>
          </w:p>
          <w:p w:rsidR="006B39CC" w:rsidRPr="006B39CC" w:rsidRDefault="006B39CC" w:rsidP="004212F1">
            <w:pPr>
              <w:snapToGrid w:val="0"/>
              <w:jc w:val="center"/>
              <w:rPr>
                <w:sz w:val="20"/>
              </w:rPr>
            </w:pPr>
            <w:r w:rsidRPr="006B39CC">
              <w:rPr>
                <w:sz w:val="20"/>
              </w:rPr>
              <w:lastRenderedPageBreak/>
              <w:t>в 2015 году всего 788,3 тыс. рублей, в том числе средства краевого бюджета 0,0 тыс. рублей;</w:t>
            </w:r>
          </w:p>
          <w:p w:rsidR="006B39CC" w:rsidRPr="006B39CC" w:rsidRDefault="006B39CC" w:rsidP="004212F1">
            <w:pPr>
              <w:snapToGrid w:val="0"/>
              <w:jc w:val="center"/>
              <w:rPr>
                <w:sz w:val="20"/>
              </w:rPr>
            </w:pPr>
            <w:r w:rsidRPr="006B39CC">
              <w:rPr>
                <w:sz w:val="20"/>
              </w:rPr>
              <w:t>в 2016 году всего 1318,7 тыс. рублей, в том числе средства краевого бюджета 0,0 тыс. рублей;</w:t>
            </w:r>
          </w:p>
          <w:p w:rsidR="006B39CC" w:rsidRPr="006B39CC" w:rsidRDefault="006B39CC" w:rsidP="004212F1">
            <w:pPr>
              <w:snapToGrid w:val="0"/>
              <w:jc w:val="center"/>
              <w:rPr>
                <w:sz w:val="20"/>
              </w:rPr>
            </w:pPr>
            <w:r w:rsidRPr="006B39CC">
              <w:rPr>
                <w:sz w:val="20"/>
              </w:rPr>
              <w:t>в 2017 году всего 1099,7 тыс. рублей, в том числе средства краевого бюджета 80,0 тыс. рублей;</w:t>
            </w:r>
          </w:p>
          <w:p w:rsidR="006B39CC" w:rsidRPr="006B39CC" w:rsidRDefault="006B39CC" w:rsidP="004212F1">
            <w:pPr>
              <w:widowControl w:val="0"/>
              <w:jc w:val="center"/>
              <w:rPr>
                <w:sz w:val="20"/>
              </w:rPr>
            </w:pPr>
            <w:r w:rsidRPr="006B39CC">
              <w:rPr>
                <w:sz w:val="20"/>
              </w:rPr>
              <w:t>в 2018 году всего 990,4 тыс. рублей, в том числе средства краевого бюджета 34,6 тыс. рублей;</w:t>
            </w:r>
          </w:p>
          <w:p w:rsidR="006B39CC" w:rsidRPr="006B39CC" w:rsidRDefault="006B39CC" w:rsidP="004212F1">
            <w:pPr>
              <w:widowControl w:val="0"/>
              <w:jc w:val="center"/>
              <w:rPr>
                <w:sz w:val="20"/>
              </w:rPr>
            </w:pPr>
            <w:r w:rsidRPr="006B39CC">
              <w:rPr>
                <w:sz w:val="20"/>
              </w:rPr>
              <w:t>в 2019 году всего 1914,1 тыс.руб., в том числе средства краевого бюджета 51,9 тыс. рублей.</w:t>
            </w:r>
          </w:p>
          <w:p w:rsidR="006B39CC" w:rsidRPr="006B39CC" w:rsidRDefault="006B39CC" w:rsidP="004212F1">
            <w:pPr>
              <w:widowControl w:val="0"/>
              <w:jc w:val="center"/>
              <w:rPr>
                <w:sz w:val="20"/>
              </w:rPr>
            </w:pPr>
            <w:r w:rsidRPr="006B39CC">
              <w:rPr>
                <w:sz w:val="20"/>
              </w:rPr>
              <w:t>в 2020 году всего 1634,9 тыс. руб., в том числе средства краевого бюджета 86,5 тыс. рублей.</w:t>
            </w:r>
          </w:p>
          <w:p w:rsidR="006B39CC" w:rsidRPr="006B39CC" w:rsidRDefault="006B39CC" w:rsidP="004212F1">
            <w:pPr>
              <w:widowControl w:val="0"/>
              <w:jc w:val="center"/>
              <w:rPr>
                <w:sz w:val="20"/>
              </w:rPr>
            </w:pPr>
            <w:r w:rsidRPr="006B39CC">
              <w:rPr>
                <w:sz w:val="20"/>
              </w:rPr>
              <w:t>в 2021 году всего 1620,9 тыс. рублей. в том числе средства краевого бюджета 121,0 тыс. рублей;</w:t>
            </w:r>
          </w:p>
          <w:p w:rsidR="006B39CC" w:rsidRPr="006B39CC" w:rsidRDefault="006B39CC" w:rsidP="004212F1">
            <w:pPr>
              <w:widowControl w:val="0"/>
              <w:jc w:val="center"/>
              <w:rPr>
                <w:sz w:val="20"/>
              </w:rPr>
            </w:pPr>
            <w:r w:rsidRPr="006B39CC">
              <w:rPr>
                <w:sz w:val="20"/>
              </w:rPr>
              <w:t>в 2022 году всего 1909,4 тыс. рублей. В том числе средства краевого бюджета 121,0  тыс. рублей.</w:t>
            </w:r>
          </w:p>
          <w:p w:rsidR="006B39CC" w:rsidRPr="006B39CC" w:rsidRDefault="006B39CC" w:rsidP="004212F1">
            <w:pPr>
              <w:widowControl w:val="0"/>
              <w:jc w:val="center"/>
              <w:rPr>
                <w:sz w:val="20"/>
              </w:rPr>
            </w:pPr>
            <w:r w:rsidRPr="006B39CC">
              <w:rPr>
                <w:sz w:val="20"/>
              </w:rPr>
              <w:t>в 2023 году всего 2633,5 тыс. рублей. В том числе средства краевого бюджета 0,0  тыс. рублей.</w:t>
            </w:r>
          </w:p>
          <w:p w:rsidR="006B39CC" w:rsidRPr="006B39CC" w:rsidRDefault="006B39CC" w:rsidP="004212F1">
            <w:pPr>
              <w:snapToGrid w:val="0"/>
              <w:jc w:val="center"/>
              <w:rPr>
                <w:sz w:val="20"/>
              </w:rPr>
            </w:pPr>
            <w:r w:rsidRPr="006B39CC">
              <w:rPr>
                <w:sz w:val="20"/>
              </w:rPr>
              <w:t>в 2024 году всего 2633,5 тыс. рублей. В том числе средства краевого бюджета 0,0  тыс. рублей.</w:t>
            </w:r>
          </w:p>
          <w:p w:rsidR="006B39CC" w:rsidRPr="006B39CC" w:rsidRDefault="006B39CC" w:rsidP="004212F1">
            <w:pPr>
              <w:snapToGrid w:val="0"/>
              <w:jc w:val="center"/>
              <w:rPr>
                <w:sz w:val="20"/>
              </w:rPr>
            </w:pPr>
            <w:r w:rsidRPr="006B39CC">
              <w:rPr>
                <w:sz w:val="20"/>
              </w:rPr>
              <w:t>в 2025 году всего 2573,5 тыс. рублей. В том числе средства краевого бюджета 0,0  тыс. рублей.</w:t>
            </w:r>
          </w:p>
          <w:p w:rsidR="006B39CC" w:rsidRPr="006B39CC" w:rsidRDefault="006B39CC" w:rsidP="004212F1">
            <w:pPr>
              <w:snapToGrid w:val="0"/>
              <w:jc w:val="center"/>
              <w:rPr>
                <w:sz w:val="20"/>
              </w:rPr>
            </w:pPr>
          </w:p>
        </w:tc>
      </w:tr>
      <w:tr w:rsidR="006B39CC" w:rsidRPr="006B39CC" w:rsidTr="004212F1">
        <w:trPr>
          <w:trHeight w:val="20"/>
        </w:trPr>
        <w:tc>
          <w:tcPr>
            <w:tcW w:w="2410" w:type="dxa"/>
            <w:shd w:val="clear" w:color="auto" w:fill="auto"/>
            <w:vAlign w:val="center"/>
          </w:tcPr>
          <w:p w:rsidR="006B39CC" w:rsidRPr="006B39CC" w:rsidRDefault="006B39CC" w:rsidP="004212F1">
            <w:pPr>
              <w:pStyle w:val="ConsPlusCell"/>
              <w:jc w:val="center"/>
              <w:rPr>
                <w:rFonts w:ascii="Times New Roman" w:hAnsi="Times New Roman" w:cs="Times New Roman"/>
              </w:rPr>
            </w:pPr>
            <w:r w:rsidRPr="006B39CC">
              <w:rPr>
                <w:rFonts w:ascii="Times New Roman" w:hAnsi="Times New Roman" w:cs="Times New Roman"/>
              </w:rPr>
              <w:lastRenderedPageBreak/>
              <w:t>Система организации контроля над исполнением Подпрограммы</w:t>
            </w:r>
          </w:p>
        </w:tc>
        <w:tc>
          <w:tcPr>
            <w:tcW w:w="12990" w:type="dxa"/>
            <w:shd w:val="clear" w:color="auto" w:fill="auto"/>
            <w:vAlign w:val="center"/>
          </w:tcPr>
          <w:p w:rsidR="006B39CC" w:rsidRPr="006B39CC" w:rsidRDefault="006B39CC" w:rsidP="004212F1">
            <w:pPr>
              <w:widowControl w:val="0"/>
              <w:contextualSpacing/>
              <w:jc w:val="center"/>
              <w:rPr>
                <w:sz w:val="20"/>
              </w:rPr>
            </w:pPr>
            <w:r w:rsidRPr="006B39CC">
              <w:rPr>
                <w:sz w:val="20"/>
              </w:rPr>
              <w:t>Контроль над ходом реализации Подпрограммы            осуществляет администрация Ястребовского сельсовета; контроль над целевым использованием средств бюджета осуществляет администрация Ястребовского сельсовета</w:t>
            </w:r>
          </w:p>
        </w:tc>
      </w:tr>
    </w:tbl>
    <w:p w:rsidR="006B39CC" w:rsidRPr="006B39CC" w:rsidRDefault="006B39CC" w:rsidP="006B39CC">
      <w:pPr>
        <w:widowControl w:val="0"/>
        <w:jc w:val="center"/>
        <w:rPr>
          <w:sz w:val="20"/>
        </w:rPr>
      </w:pPr>
    </w:p>
    <w:p w:rsidR="006B39CC" w:rsidRPr="006B39CC" w:rsidRDefault="006B39CC" w:rsidP="006B39CC">
      <w:pPr>
        <w:widowControl w:val="0"/>
        <w:jc w:val="center"/>
        <w:rPr>
          <w:b/>
          <w:sz w:val="20"/>
        </w:rPr>
      </w:pPr>
    </w:p>
    <w:p w:rsidR="00AA4428" w:rsidRDefault="00AA4428" w:rsidP="00D034E2">
      <w:pPr>
        <w:widowControl w:val="0"/>
        <w:numPr>
          <w:ilvl w:val="0"/>
          <w:numId w:val="19"/>
        </w:numPr>
        <w:suppressAutoHyphens/>
        <w:jc w:val="center"/>
        <w:rPr>
          <w:b/>
          <w:sz w:val="20"/>
        </w:rPr>
        <w:sectPr w:rsidR="00AA4428" w:rsidSect="006B39CC">
          <w:type w:val="continuous"/>
          <w:pgSz w:w="16838" w:h="11906" w:orient="landscape"/>
          <w:pgMar w:top="1276" w:right="680" w:bottom="284" w:left="709" w:header="709" w:footer="709" w:gutter="0"/>
          <w:cols w:space="708"/>
          <w:docGrid w:linePitch="360"/>
        </w:sectPr>
      </w:pPr>
    </w:p>
    <w:p w:rsidR="006B39CC" w:rsidRPr="006B39CC" w:rsidRDefault="006B39CC" w:rsidP="00D034E2">
      <w:pPr>
        <w:widowControl w:val="0"/>
        <w:numPr>
          <w:ilvl w:val="0"/>
          <w:numId w:val="19"/>
        </w:numPr>
        <w:suppressAutoHyphens/>
        <w:jc w:val="center"/>
        <w:rPr>
          <w:b/>
          <w:sz w:val="20"/>
        </w:rPr>
      </w:pPr>
      <w:r w:rsidRPr="006B39CC">
        <w:rPr>
          <w:b/>
          <w:sz w:val="20"/>
        </w:rPr>
        <w:lastRenderedPageBreak/>
        <w:t>Основные разделы Подпрограммы.</w:t>
      </w:r>
    </w:p>
    <w:p w:rsidR="006B39CC" w:rsidRPr="006B39CC" w:rsidRDefault="006B39CC" w:rsidP="006B39CC">
      <w:pPr>
        <w:widowControl w:val="0"/>
        <w:ind w:left="720"/>
        <w:rPr>
          <w:b/>
          <w:sz w:val="20"/>
        </w:rPr>
      </w:pPr>
    </w:p>
    <w:p w:rsidR="006B39CC" w:rsidRPr="006B39CC" w:rsidRDefault="006B39CC" w:rsidP="00D034E2">
      <w:pPr>
        <w:widowControl w:val="0"/>
        <w:numPr>
          <w:ilvl w:val="1"/>
          <w:numId w:val="19"/>
        </w:numPr>
        <w:suppressAutoHyphens/>
        <w:jc w:val="center"/>
        <w:rPr>
          <w:b/>
          <w:sz w:val="20"/>
        </w:rPr>
      </w:pPr>
      <w:r w:rsidRPr="006B39CC">
        <w:rPr>
          <w:b/>
          <w:sz w:val="20"/>
        </w:rPr>
        <w:t>Постановка сельской проблемы и обоснование необходимости разработки Подпрограммы.</w:t>
      </w:r>
    </w:p>
    <w:p w:rsidR="006B39CC" w:rsidRPr="006B39CC" w:rsidRDefault="006B39CC" w:rsidP="006B39CC">
      <w:pPr>
        <w:widowControl w:val="0"/>
        <w:rPr>
          <w:sz w:val="20"/>
        </w:rPr>
      </w:pPr>
    </w:p>
    <w:p w:rsidR="006B39CC" w:rsidRPr="006B39CC" w:rsidRDefault="006B39CC" w:rsidP="006B39CC">
      <w:pPr>
        <w:autoSpaceDE w:val="0"/>
        <w:autoSpaceDN w:val="0"/>
        <w:adjustRightInd w:val="0"/>
        <w:ind w:firstLine="709"/>
        <w:rPr>
          <w:sz w:val="20"/>
        </w:rPr>
      </w:pPr>
      <w:r w:rsidRPr="006B39CC">
        <w:rPr>
          <w:sz w:val="20"/>
        </w:rPr>
        <w:t>Меры пожарной безопасности на территории Ястребовского сельсовета регулируются Федеральным законом от 21.12.1994г №69-ФЗ «О пожарной безопасности», Федеральным законом от 06.10.2003 г№131_ФЗ «Об общих принципах организации местного самоуправления в Российской Федерации. 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Ястребовского сельсовета</w:t>
      </w:r>
    </w:p>
    <w:p w:rsidR="006B39CC" w:rsidRPr="006B39CC" w:rsidRDefault="006B39CC" w:rsidP="006B39CC">
      <w:pPr>
        <w:autoSpaceDE w:val="0"/>
        <w:autoSpaceDN w:val="0"/>
        <w:adjustRightInd w:val="0"/>
        <w:ind w:firstLine="709"/>
        <w:rPr>
          <w:sz w:val="20"/>
        </w:rPr>
      </w:pPr>
      <w:r w:rsidRPr="006B39CC">
        <w:rPr>
          <w:sz w:val="20"/>
        </w:rPr>
        <w:t xml:space="preserve">Следует отметить, что на территории поселения лесные массивы подходят вплотную к населенным пунктам. 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недостаточна эффективна. </w:t>
      </w:r>
    </w:p>
    <w:p w:rsidR="006B39CC" w:rsidRPr="006B39CC" w:rsidRDefault="006B39CC" w:rsidP="006B39CC">
      <w:pPr>
        <w:autoSpaceDE w:val="0"/>
        <w:autoSpaceDN w:val="0"/>
        <w:adjustRightInd w:val="0"/>
        <w:ind w:firstLine="709"/>
        <w:rPr>
          <w:sz w:val="20"/>
        </w:rPr>
      </w:pPr>
      <w:r w:rsidRPr="006B39CC">
        <w:rPr>
          <w:sz w:val="20"/>
        </w:rPr>
        <w:t xml:space="preserve">Анализ причин, от которых возникают пожары и гибнут люди, убедительно показывает, что предупредить их можно опираясь на средства противопожарной пропаганды. Обобщая вышесказанное можно констатировать: обеспечение первичных мер пожарной безопасности в границах населенных пунктов является важной задачей органов местного самоуправления Ястребовского сельсовета. </w:t>
      </w:r>
      <w:r w:rsidRPr="006B39CC">
        <w:rPr>
          <w:sz w:val="20"/>
        </w:rPr>
        <w:lastRenderedPageBreak/>
        <w:t xml:space="preserve">Первичные меры пожарной безопасности - реализация принятых в установленном порядке норм и правил по предотвращению пожаров, спасение людей и имущества от пожаров, являющихся частью комплекса мероприятий по организации пожаротушения. Разработка и реализация Программы позволит комплексно подойти к решению проблемы обеспечения первичных мер пожарной безопасности на территории поселения. </w:t>
      </w:r>
    </w:p>
    <w:p w:rsidR="006B39CC" w:rsidRPr="006B39CC" w:rsidRDefault="006B39CC" w:rsidP="006B39CC">
      <w:pPr>
        <w:autoSpaceDE w:val="0"/>
        <w:autoSpaceDN w:val="0"/>
        <w:adjustRightInd w:val="0"/>
        <w:ind w:firstLine="709"/>
        <w:rPr>
          <w:sz w:val="20"/>
        </w:rPr>
      </w:pPr>
    </w:p>
    <w:p w:rsidR="006B39CC" w:rsidRPr="006B39CC" w:rsidRDefault="006B39CC" w:rsidP="006B39CC">
      <w:pPr>
        <w:pStyle w:val="ConsPlusTitle"/>
        <w:rPr>
          <w:rFonts w:ascii="Times New Roman" w:hAnsi="Times New Roman" w:cs="Times New Roman"/>
          <w:b w:val="0"/>
          <w:bCs w:val="0"/>
          <w:sz w:val="20"/>
          <w:szCs w:val="20"/>
        </w:rPr>
      </w:pPr>
    </w:p>
    <w:p w:rsidR="006B39CC" w:rsidRPr="006B39CC" w:rsidRDefault="006B39CC" w:rsidP="006B39CC">
      <w:pPr>
        <w:pStyle w:val="ConsPlusTitle"/>
        <w:jc w:val="center"/>
        <w:rPr>
          <w:rFonts w:ascii="Times New Roman" w:hAnsi="Times New Roman" w:cs="Times New Roman"/>
          <w:sz w:val="20"/>
          <w:szCs w:val="20"/>
        </w:rPr>
      </w:pPr>
      <w:r w:rsidRPr="006B39CC">
        <w:rPr>
          <w:rFonts w:ascii="Times New Roman" w:hAnsi="Times New Roman" w:cs="Times New Roman"/>
          <w:sz w:val="20"/>
          <w:szCs w:val="20"/>
        </w:rPr>
        <w:t>2.2. Основная цель, задачи, этапы и сроки выполнения Подпрограммы, целевые индикаторы.</w:t>
      </w:r>
    </w:p>
    <w:p w:rsidR="006B39CC" w:rsidRPr="006B39CC" w:rsidRDefault="006B39CC" w:rsidP="006B39CC">
      <w:pPr>
        <w:pStyle w:val="ConsPlusTitle"/>
        <w:ind w:firstLine="709"/>
        <w:jc w:val="both"/>
        <w:rPr>
          <w:rFonts w:ascii="Times New Roman" w:hAnsi="Times New Roman" w:cs="Times New Roman"/>
          <w:b w:val="0"/>
          <w:sz w:val="20"/>
          <w:szCs w:val="20"/>
        </w:rPr>
      </w:pPr>
    </w:p>
    <w:p w:rsidR="006B39CC" w:rsidRPr="006B39CC" w:rsidRDefault="006B39CC" w:rsidP="006B39CC">
      <w:pPr>
        <w:widowControl w:val="0"/>
        <w:autoSpaceDE w:val="0"/>
        <w:autoSpaceDN w:val="0"/>
        <w:adjustRightInd w:val="0"/>
        <w:ind w:firstLine="600"/>
        <w:contextualSpacing/>
        <w:rPr>
          <w:sz w:val="20"/>
        </w:rPr>
      </w:pPr>
      <w:r w:rsidRPr="006B39CC">
        <w:rPr>
          <w:sz w:val="20"/>
        </w:rPr>
        <w:tab/>
        <w:t>Целью подпрограммы является повышения уровня пожарной безопасности, обеспечение оперативного реагирования на угрозы возникновения пожара. Достижение цели подпрограммы будет осуществляться выполнением следующей задачи:</w:t>
      </w:r>
    </w:p>
    <w:p w:rsidR="006B39CC" w:rsidRPr="006B39CC" w:rsidRDefault="006B39CC" w:rsidP="006B39CC">
      <w:pPr>
        <w:ind w:firstLine="600"/>
        <w:rPr>
          <w:sz w:val="20"/>
        </w:rPr>
      </w:pPr>
      <w:r w:rsidRPr="006B39CC">
        <w:rPr>
          <w:sz w:val="20"/>
        </w:rPr>
        <w:t xml:space="preserve"> Реализация мероприятий по первичным мерам пожарной безопасности, реализация мероприятий нормативно-правовых актов в области пожарной безопасности по предотвращению пожаров на территории сельсовета.</w:t>
      </w:r>
    </w:p>
    <w:p w:rsidR="006B39CC" w:rsidRPr="006B39CC" w:rsidRDefault="006B39CC" w:rsidP="006B39CC">
      <w:pPr>
        <w:widowControl w:val="0"/>
        <w:autoSpaceDE w:val="0"/>
        <w:autoSpaceDN w:val="0"/>
        <w:adjustRightInd w:val="0"/>
        <w:ind w:firstLine="600"/>
        <w:contextualSpacing/>
        <w:rPr>
          <w:sz w:val="20"/>
        </w:rPr>
      </w:pPr>
      <w:r w:rsidRPr="006B39CC">
        <w:rPr>
          <w:sz w:val="20"/>
        </w:rPr>
        <w:tab/>
        <w:t xml:space="preserve">Мероприятия Подпрограммы  нацелены на решение задач по пожарной безопасности, содержание в исправном состоянии противопожарных пирсов в любое время года, оснащение территории общего пользования первичными средствами </w:t>
      </w:r>
      <w:r w:rsidRPr="006B39CC">
        <w:rPr>
          <w:sz w:val="20"/>
        </w:rPr>
        <w:lastRenderedPageBreak/>
        <w:t xml:space="preserve">тушения пожара и противопожарным инвентарем  сложившейся на территории сельсовета  ситуации по развитию улично-дорожной среды внутри поселенческих дорог. </w:t>
      </w:r>
    </w:p>
    <w:p w:rsidR="006B39CC" w:rsidRPr="006B39CC" w:rsidRDefault="006B39CC" w:rsidP="006B39CC">
      <w:pPr>
        <w:tabs>
          <w:tab w:val="left" w:pos="0"/>
        </w:tabs>
        <w:ind w:firstLine="600"/>
        <w:contextualSpacing/>
        <w:rPr>
          <w:sz w:val="20"/>
        </w:rPr>
      </w:pPr>
      <w:r w:rsidRPr="006B39CC">
        <w:rPr>
          <w:sz w:val="20"/>
        </w:rPr>
        <w:t>Сроки выполнения Подпрограммы: 2014-2024 годы.</w:t>
      </w:r>
    </w:p>
    <w:p w:rsidR="006B39CC" w:rsidRPr="006B39CC" w:rsidRDefault="006B39CC" w:rsidP="006B39CC">
      <w:pPr>
        <w:widowControl w:val="0"/>
        <w:rPr>
          <w:sz w:val="20"/>
        </w:rPr>
      </w:pPr>
      <w:r w:rsidRPr="006B39CC">
        <w:rPr>
          <w:sz w:val="20"/>
        </w:rPr>
        <w:t>Целевыми индикаторами, позволяющими измерить достижение цели Подпрограммы, являются:</w:t>
      </w:r>
    </w:p>
    <w:p w:rsidR="006B39CC" w:rsidRPr="006B39CC" w:rsidRDefault="006B39CC" w:rsidP="00D034E2">
      <w:pPr>
        <w:numPr>
          <w:ilvl w:val="0"/>
          <w:numId w:val="20"/>
        </w:numPr>
        <w:suppressAutoHyphens/>
        <w:autoSpaceDE w:val="0"/>
        <w:autoSpaceDN w:val="0"/>
        <w:adjustRightInd w:val="0"/>
        <w:jc w:val="both"/>
        <w:rPr>
          <w:sz w:val="20"/>
        </w:rPr>
      </w:pPr>
      <w:r w:rsidRPr="006B39CC">
        <w:rPr>
          <w:sz w:val="20"/>
        </w:rPr>
        <w:t>снижение количества пожаров на территории сельсовета</w:t>
      </w:r>
    </w:p>
    <w:p w:rsidR="006B39CC" w:rsidRPr="006B39CC" w:rsidRDefault="006B39CC" w:rsidP="006B39CC">
      <w:pPr>
        <w:autoSpaceDE w:val="0"/>
        <w:autoSpaceDN w:val="0"/>
        <w:adjustRightInd w:val="0"/>
        <w:ind w:firstLine="600"/>
        <w:rPr>
          <w:sz w:val="20"/>
        </w:rPr>
      </w:pPr>
      <w:r w:rsidRPr="006B39CC">
        <w:rPr>
          <w:sz w:val="20"/>
        </w:rPr>
        <w:t>Исходя из анализа существующего положения в области пожарной обеспеченности необходимо:</w:t>
      </w:r>
    </w:p>
    <w:p w:rsidR="006B39CC" w:rsidRPr="006B39CC" w:rsidRDefault="006B39CC" w:rsidP="006B39CC">
      <w:pPr>
        <w:autoSpaceDE w:val="0"/>
        <w:autoSpaceDN w:val="0"/>
        <w:adjustRightInd w:val="0"/>
        <w:ind w:firstLine="600"/>
        <w:rPr>
          <w:sz w:val="20"/>
        </w:rPr>
      </w:pPr>
      <w:r w:rsidRPr="006B39CC">
        <w:rPr>
          <w:sz w:val="20"/>
        </w:rPr>
        <w:t>Провести опашку минерализованной защитной противопожарной полосы вокруг населенных пунктов, обучить работников администрации, ответственных за пожарную безопасность мерам пожарной безопасности. Провести ремонт системы отопления в пожарном депо.</w:t>
      </w:r>
    </w:p>
    <w:p w:rsidR="006B39CC" w:rsidRPr="006B39CC" w:rsidRDefault="006B39CC" w:rsidP="006B39CC">
      <w:pPr>
        <w:widowControl w:val="0"/>
        <w:ind w:firstLine="540"/>
        <w:jc w:val="center"/>
        <w:rPr>
          <w:sz w:val="20"/>
        </w:rPr>
      </w:pPr>
    </w:p>
    <w:p w:rsidR="006B39CC" w:rsidRPr="006B39CC" w:rsidRDefault="006B39CC" w:rsidP="006B39CC">
      <w:pPr>
        <w:widowControl w:val="0"/>
        <w:ind w:firstLine="540"/>
        <w:jc w:val="center"/>
        <w:rPr>
          <w:b/>
          <w:sz w:val="20"/>
        </w:rPr>
      </w:pPr>
      <w:r w:rsidRPr="006B39CC">
        <w:rPr>
          <w:b/>
          <w:sz w:val="20"/>
        </w:rPr>
        <w:t>2.3. Механизм реализации Подпрограммы</w:t>
      </w:r>
    </w:p>
    <w:p w:rsidR="006B39CC" w:rsidRPr="006B39CC" w:rsidRDefault="006B39CC" w:rsidP="006B39CC">
      <w:pPr>
        <w:widowControl w:val="0"/>
        <w:ind w:firstLine="540"/>
        <w:jc w:val="center"/>
        <w:rPr>
          <w:sz w:val="20"/>
        </w:rPr>
      </w:pPr>
    </w:p>
    <w:p w:rsidR="006B39CC" w:rsidRPr="006B39CC" w:rsidRDefault="006B39CC" w:rsidP="006B39CC">
      <w:pPr>
        <w:widowControl w:val="0"/>
        <w:autoSpaceDE w:val="0"/>
        <w:autoSpaceDN w:val="0"/>
        <w:adjustRightInd w:val="0"/>
        <w:ind w:firstLine="540"/>
        <w:rPr>
          <w:sz w:val="20"/>
        </w:rPr>
      </w:pPr>
      <w:r w:rsidRPr="006B39CC">
        <w:rPr>
          <w:sz w:val="20"/>
        </w:rPr>
        <w:t>1. Реализацию Подпрограммы осуществляют:</w:t>
      </w:r>
    </w:p>
    <w:p w:rsidR="006B39CC" w:rsidRPr="006B39CC" w:rsidRDefault="006B39CC" w:rsidP="006B39CC">
      <w:pPr>
        <w:widowControl w:val="0"/>
        <w:autoSpaceDE w:val="0"/>
        <w:autoSpaceDN w:val="0"/>
        <w:adjustRightInd w:val="0"/>
        <w:ind w:firstLine="540"/>
        <w:rPr>
          <w:sz w:val="20"/>
        </w:rPr>
      </w:pPr>
      <w:r w:rsidRPr="006B39CC">
        <w:rPr>
          <w:sz w:val="20"/>
        </w:rPr>
        <w:t xml:space="preserve">Администрация Ястребовского сельсовета Ачинского района Красноярского края. </w:t>
      </w:r>
    </w:p>
    <w:p w:rsidR="006B39CC" w:rsidRPr="006B39CC" w:rsidRDefault="006B39CC" w:rsidP="006B39CC">
      <w:pPr>
        <w:widowControl w:val="0"/>
        <w:autoSpaceDE w:val="0"/>
        <w:autoSpaceDN w:val="0"/>
        <w:adjustRightInd w:val="0"/>
        <w:ind w:firstLine="540"/>
        <w:rPr>
          <w:sz w:val="20"/>
        </w:rPr>
      </w:pPr>
      <w:r w:rsidRPr="006B39CC">
        <w:rPr>
          <w:sz w:val="20"/>
        </w:rPr>
        <w:t xml:space="preserve">Финансирование мероприятий Подпрограммы осуществляется за счет средств местного бюджета в соответствии с </w:t>
      </w:r>
      <w:hyperlink w:anchor="Par377" w:history="1">
        <w:r w:rsidRPr="006B39CC">
          <w:rPr>
            <w:sz w:val="20"/>
          </w:rPr>
          <w:t>мероприятиями</w:t>
        </w:r>
      </w:hyperlink>
      <w:r w:rsidRPr="006B39CC">
        <w:rPr>
          <w:sz w:val="20"/>
        </w:rPr>
        <w:t xml:space="preserve"> подпрограммы согласно приложению № 2 к подпрограмме (далее - мероприятия подпрограммы).</w:t>
      </w:r>
    </w:p>
    <w:p w:rsidR="006B39CC" w:rsidRPr="006B39CC" w:rsidRDefault="006B39CC" w:rsidP="006B39CC">
      <w:pPr>
        <w:widowControl w:val="0"/>
        <w:autoSpaceDE w:val="0"/>
        <w:autoSpaceDN w:val="0"/>
        <w:adjustRightInd w:val="0"/>
        <w:ind w:firstLine="540"/>
        <w:rPr>
          <w:sz w:val="20"/>
        </w:rPr>
      </w:pPr>
      <w:r w:rsidRPr="006B39CC">
        <w:rPr>
          <w:sz w:val="20"/>
        </w:rPr>
        <w:t>Главными распорядителями средств сельского бюджета является Администрация Ястребовского сельсовета Ачинского района Красноярского края.</w:t>
      </w:r>
    </w:p>
    <w:p w:rsidR="006B39CC" w:rsidRPr="006B39CC" w:rsidRDefault="006B39CC" w:rsidP="006B39CC">
      <w:pPr>
        <w:widowControl w:val="0"/>
        <w:autoSpaceDE w:val="0"/>
        <w:autoSpaceDN w:val="0"/>
        <w:adjustRightInd w:val="0"/>
        <w:ind w:firstLine="540"/>
        <w:rPr>
          <w:sz w:val="20"/>
        </w:rPr>
      </w:pPr>
      <w:r w:rsidRPr="006B39CC">
        <w:rPr>
          <w:sz w:val="20"/>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w:t>
      </w:r>
      <w:r w:rsidRPr="006B39CC">
        <w:rPr>
          <w:color w:val="000000"/>
          <w:sz w:val="20"/>
        </w:rPr>
        <w:t xml:space="preserve">по </w:t>
      </w:r>
      <w:r w:rsidRPr="006B39CC">
        <w:rPr>
          <w:sz w:val="20"/>
        </w:rPr>
        <w:t xml:space="preserve">проведению мероприятий, включенных в календарный план. </w:t>
      </w:r>
    </w:p>
    <w:p w:rsidR="006B39CC" w:rsidRPr="006B39CC" w:rsidRDefault="006B39CC" w:rsidP="006B39CC">
      <w:pPr>
        <w:widowControl w:val="0"/>
        <w:autoSpaceDE w:val="0"/>
        <w:autoSpaceDN w:val="0"/>
        <w:adjustRightInd w:val="0"/>
        <w:outlineLvl w:val="2"/>
        <w:rPr>
          <w:sz w:val="20"/>
        </w:rPr>
      </w:pPr>
    </w:p>
    <w:p w:rsidR="006B39CC" w:rsidRPr="006B39CC" w:rsidRDefault="006B39CC" w:rsidP="006B39CC">
      <w:pPr>
        <w:widowControl w:val="0"/>
        <w:autoSpaceDE w:val="0"/>
        <w:autoSpaceDN w:val="0"/>
        <w:adjustRightInd w:val="0"/>
        <w:jc w:val="center"/>
        <w:outlineLvl w:val="2"/>
        <w:rPr>
          <w:b/>
          <w:sz w:val="20"/>
        </w:rPr>
      </w:pPr>
      <w:r w:rsidRPr="006B39CC">
        <w:rPr>
          <w:b/>
          <w:sz w:val="20"/>
        </w:rPr>
        <w:t>2.4. Организация управления Подпрограммой</w:t>
      </w:r>
    </w:p>
    <w:p w:rsidR="006B39CC" w:rsidRPr="006B39CC" w:rsidRDefault="006B39CC" w:rsidP="006B39CC">
      <w:pPr>
        <w:widowControl w:val="0"/>
        <w:autoSpaceDE w:val="0"/>
        <w:autoSpaceDN w:val="0"/>
        <w:adjustRightInd w:val="0"/>
        <w:jc w:val="center"/>
        <w:rPr>
          <w:b/>
          <w:sz w:val="20"/>
        </w:rPr>
      </w:pPr>
      <w:r w:rsidRPr="006B39CC">
        <w:rPr>
          <w:b/>
          <w:sz w:val="20"/>
        </w:rPr>
        <w:t>и контроль над  ходом ее выполнения</w:t>
      </w:r>
    </w:p>
    <w:p w:rsidR="006B39CC" w:rsidRPr="006B39CC" w:rsidRDefault="006B39CC" w:rsidP="006B39CC">
      <w:pPr>
        <w:widowControl w:val="0"/>
        <w:autoSpaceDE w:val="0"/>
        <w:autoSpaceDN w:val="0"/>
        <w:adjustRightInd w:val="0"/>
        <w:jc w:val="center"/>
        <w:rPr>
          <w:sz w:val="20"/>
        </w:rPr>
      </w:pPr>
    </w:p>
    <w:p w:rsidR="006B39CC" w:rsidRPr="006B39CC" w:rsidRDefault="006B39CC" w:rsidP="006B39CC">
      <w:pPr>
        <w:ind w:firstLine="709"/>
        <w:contextualSpacing/>
        <w:rPr>
          <w:sz w:val="20"/>
        </w:rPr>
      </w:pPr>
      <w:r w:rsidRPr="006B39CC">
        <w:rPr>
          <w:sz w:val="20"/>
        </w:rPr>
        <w:t>Управление реализацией Подпрограммы осуществляет администрация Ястребовского сельсовета Ачинского района Красноярского края. Ежемесячно, до 5 числа месяца, следующего за отчетным периодом, и по итогам года до 15 января очередного финансового года отчет о целевом и эффективном использовании бюджетных средств.</w:t>
      </w:r>
    </w:p>
    <w:p w:rsidR="006B39CC" w:rsidRPr="006B39CC" w:rsidRDefault="006B39CC" w:rsidP="006B39CC">
      <w:pPr>
        <w:ind w:firstLine="709"/>
        <w:contextualSpacing/>
        <w:rPr>
          <w:sz w:val="20"/>
        </w:rPr>
      </w:pPr>
      <w:r w:rsidRPr="006B39CC">
        <w:rPr>
          <w:sz w:val="20"/>
        </w:rPr>
        <w:t>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w:t>
      </w:r>
    </w:p>
    <w:p w:rsidR="006B39CC" w:rsidRPr="006B39CC" w:rsidRDefault="006B39CC" w:rsidP="006B39CC">
      <w:pPr>
        <w:ind w:firstLine="709"/>
        <w:contextualSpacing/>
        <w:rPr>
          <w:sz w:val="20"/>
        </w:rPr>
      </w:pPr>
      <w:r w:rsidRPr="006B39CC">
        <w:rPr>
          <w:sz w:val="20"/>
        </w:rPr>
        <w:lastRenderedPageBreak/>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6B39CC" w:rsidRPr="006B39CC" w:rsidRDefault="006B39CC" w:rsidP="006B39CC">
      <w:pPr>
        <w:ind w:firstLine="709"/>
        <w:contextualSpacing/>
        <w:rPr>
          <w:sz w:val="20"/>
        </w:rPr>
      </w:pPr>
      <w:r w:rsidRPr="006B39CC">
        <w:rPr>
          <w:sz w:val="20"/>
        </w:rPr>
        <w:t>Распорядители бюджетных средств ежемесячно до 15 числа месяца, следующего за отчетным периодом,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w:t>
      </w:r>
    </w:p>
    <w:p w:rsidR="006B39CC" w:rsidRPr="006B39CC" w:rsidRDefault="006B39CC" w:rsidP="006B39CC">
      <w:pPr>
        <w:ind w:firstLine="709"/>
        <w:contextualSpacing/>
        <w:rPr>
          <w:sz w:val="20"/>
        </w:rPr>
      </w:pPr>
      <w:r w:rsidRPr="006B39CC">
        <w:rPr>
          <w:sz w:val="20"/>
        </w:rPr>
        <w:t>Администрация Ястребовского сельсовета Ачинского района Красноярского края до 1 февраля года, следующего за отчетным, направляет в общественный совет по социально-экономическим вопросам при главе сельсовета ежегодный доклад об исполнении Подпрограммы с оценкой достижения плановых показателей, динамики финансирования и выполнения за весь период реализации Подпрограммы и по планируемым мероприятиям на очередной финансовый год.</w:t>
      </w:r>
    </w:p>
    <w:p w:rsidR="006B39CC" w:rsidRPr="006B39CC" w:rsidRDefault="006B39CC" w:rsidP="006B39CC">
      <w:pPr>
        <w:ind w:firstLine="709"/>
        <w:contextualSpacing/>
        <w:rPr>
          <w:sz w:val="20"/>
        </w:rPr>
      </w:pPr>
      <w:r w:rsidRPr="006B39CC">
        <w:rPr>
          <w:sz w:val="20"/>
        </w:rPr>
        <w:t>Администрация сельсовета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B39CC" w:rsidRPr="006B39CC" w:rsidRDefault="006B39CC" w:rsidP="006B39CC">
      <w:pPr>
        <w:ind w:firstLine="709"/>
        <w:contextualSpacing/>
        <w:rPr>
          <w:sz w:val="20"/>
        </w:rPr>
      </w:pPr>
      <w:r w:rsidRPr="006B39CC">
        <w:rPr>
          <w:sz w:val="20"/>
        </w:rPr>
        <w:t>Контроль над целевым использованием бюджетных средств осуществляет администрацией сельсовета</w:t>
      </w:r>
    </w:p>
    <w:p w:rsidR="006B39CC" w:rsidRPr="006B39CC" w:rsidRDefault="006B39CC" w:rsidP="006B39CC">
      <w:pPr>
        <w:widowControl w:val="0"/>
        <w:autoSpaceDE w:val="0"/>
        <w:autoSpaceDN w:val="0"/>
        <w:adjustRightInd w:val="0"/>
        <w:jc w:val="center"/>
        <w:outlineLvl w:val="2"/>
        <w:rPr>
          <w:sz w:val="20"/>
        </w:rPr>
      </w:pPr>
    </w:p>
    <w:p w:rsidR="006B39CC" w:rsidRPr="006B39CC" w:rsidRDefault="006B39CC" w:rsidP="006B39CC">
      <w:pPr>
        <w:widowControl w:val="0"/>
        <w:autoSpaceDE w:val="0"/>
        <w:autoSpaceDN w:val="0"/>
        <w:adjustRightInd w:val="0"/>
        <w:jc w:val="center"/>
        <w:outlineLvl w:val="2"/>
        <w:rPr>
          <w:b/>
          <w:sz w:val="20"/>
        </w:rPr>
      </w:pPr>
      <w:r w:rsidRPr="006B39CC">
        <w:rPr>
          <w:b/>
          <w:sz w:val="20"/>
        </w:rPr>
        <w:t>2.5. Оценка социально-экономической</w:t>
      </w:r>
    </w:p>
    <w:p w:rsidR="006B39CC" w:rsidRPr="006B39CC" w:rsidRDefault="006B39CC" w:rsidP="006B39CC">
      <w:pPr>
        <w:widowControl w:val="0"/>
        <w:autoSpaceDE w:val="0"/>
        <w:autoSpaceDN w:val="0"/>
        <w:adjustRightInd w:val="0"/>
        <w:jc w:val="center"/>
        <w:rPr>
          <w:b/>
          <w:sz w:val="20"/>
        </w:rPr>
      </w:pPr>
      <w:r w:rsidRPr="006B39CC">
        <w:rPr>
          <w:b/>
          <w:sz w:val="20"/>
        </w:rPr>
        <w:t>эффективности от реализации Подпрограммы</w:t>
      </w:r>
    </w:p>
    <w:p w:rsidR="006B39CC" w:rsidRPr="006B39CC" w:rsidRDefault="006B39CC" w:rsidP="006B39CC">
      <w:pPr>
        <w:widowControl w:val="0"/>
        <w:autoSpaceDE w:val="0"/>
        <w:autoSpaceDN w:val="0"/>
        <w:adjustRightInd w:val="0"/>
        <w:jc w:val="center"/>
        <w:rPr>
          <w:sz w:val="20"/>
        </w:rPr>
      </w:pPr>
    </w:p>
    <w:p w:rsidR="006B39CC" w:rsidRPr="006B39CC" w:rsidRDefault="006B39CC" w:rsidP="006B39CC">
      <w:pPr>
        <w:widowControl w:val="0"/>
        <w:autoSpaceDE w:val="0"/>
        <w:autoSpaceDN w:val="0"/>
        <w:adjustRightInd w:val="0"/>
        <w:ind w:firstLine="540"/>
        <w:rPr>
          <w:sz w:val="20"/>
        </w:rPr>
      </w:pPr>
      <w:r w:rsidRPr="006B39CC">
        <w:rPr>
          <w:sz w:val="20"/>
        </w:rPr>
        <w:t>Реализация мероприятий Подпрограммы за период 2014 - 2025 годов позволит обеспечить достижение следующих результатов:</w:t>
      </w:r>
    </w:p>
    <w:p w:rsidR="006B39CC" w:rsidRPr="006B39CC" w:rsidRDefault="006B39CC" w:rsidP="006B39CC">
      <w:pPr>
        <w:ind w:firstLine="709"/>
        <w:rPr>
          <w:sz w:val="20"/>
        </w:rPr>
      </w:pPr>
      <w:r w:rsidRPr="006B39CC">
        <w:rPr>
          <w:sz w:val="20"/>
        </w:rPr>
        <w:t xml:space="preserve">Снижение количества пожаров, гибели и </w:t>
      </w:r>
      <w:r w:rsidR="009F3C80">
        <w:rPr>
          <w:sz w:val="20"/>
        </w:rPr>
        <w:t>травмирования людей при пожарах</w:t>
      </w:r>
    </w:p>
    <w:p w:rsidR="006B39CC" w:rsidRPr="006B39CC" w:rsidRDefault="006B39CC" w:rsidP="006B39CC">
      <w:pPr>
        <w:ind w:firstLine="709"/>
        <w:rPr>
          <w:sz w:val="20"/>
        </w:rPr>
      </w:pPr>
      <w:r w:rsidRPr="006B39CC">
        <w:rPr>
          <w:sz w:val="20"/>
        </w:rPr>
        <w:t>Стабилизировать обстановку с пожарами в поселении и уменьшить тяжесть их последствий, повысить противопожарную устойчивость объектов и населенных пунктов; укрепить правовую базу по обеспечению первичных мер пожарной безопасности» обеспечить деятельность по организации противопожарной пропаганды в том числе публикаций информации о проблемах и путях обеспечения пожарной безопасности в средствах массовой информации. 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 а также с неэффективным управлением Подпрограммой, которое может привести к невыполнению цели и задач Подпрограммы, обусловленному:</w:t>
      </w:r>
    </w:p>
    <w:p w:rsidR="006B39CC" w:rsidRPr="006B39CC" w:rsidRDefault="006B39CC" w:rsidP="006B39CC">
      <w:pPr>
        <w:ind w:firstLine="709"/>
        <w:rPr>
          <w:sz w:val="20"/>
        </w:rPr>
      </w:pPr>
      <w:r w:rsidRPr="006B39CC">
        <w:rPr>
          <w:sz w:val="20"/>
        </w:rPr>
        <w:t>срывом мероприятий и не достижением целевых показателей;</w:t>
      </w:r>
    </w:p>
    <w:p w:rsidR="006B39CC" w:rsidRPr="006B39CC" w:rsidRDefault="006B39CC" w:rsidP="006B39CC">
      <w:pPr>
        <w:ind w:firstLine="709"/>
        <w:rPr>
          <w:sz w:val="20"/>
        </w:rPr>
      </w:pPr>
      <w:r w:rsidRPr="006B39CC">
        <w:rPr>
          <w:sz w:val="20"/>
        </w:rPr>
        <w:t>неэффективным использованием ресурсов.</w:t>
      </w:r>
    </w:p>
    <w:p w:rsidR="006B39CC" w:rsidRPr="006B39CC" w:rsidRDefault="006B39CC" w:rsidP="006B39CC">
      <w:pPr>
        <w:ind w:firstLine="709"/>
        <w:rPr>
          <w:sz w:val="20"/>
        </w:rPr>
      </w:pPr>
      <w:r w:rsidRPr="006B39CC">
        <w:rPr>
          <w:sz w:val="20"/>
        </w:rPr>
        <w:t>Способами ограничения административного риска являются:</w:t>
      </w:r>
    </w:p>
    <w:p w:rsidR="006B39CC" w:rsidRPr="006B39CC" w:rsidRDefault="006B39CC" w:rsidP="006B39CC">
      <w:pPr>
        <w:ind w:firstLine="709"/>
        <w:rPr>
          <w:sz w:val="20"/>
        </w:rPr>
      </w:pPr>
      <w:r w:rsidRPr="006B39CC">
        <w:rPr>
          <w:sz w:val="20"/>
        </w:rPr>
        <w:lastRenderedPageBreak/>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6B39CC" w:rsidRPr="006B39CC" w:rsidRDefault="006B39CC" w:rsidP="006B39CC">
      <w:pPr>
        <w:ind w:firstLine="709"/>
        <w:rPr>
          <w:sz w:val="20"/>
        </w:rPr>
      </w:pPr>
      <w:r w:rsidRPr="006B39CC">
        <w:rPr>
          <w:sz w:val="20"/>
        </w:rPr>
        <w:t>усиление контроля за ходом выполнения Подпрограммных мероприятий и совершенствование механизма текущего управления реализацией Подпрограммы;</w:t>
      </w:r>
    </w:p>
    <w:p w:rsidR="006B39CC" w:rsidRPr="006B39CC" w:rsidRDefault="006B39CC" w:rsidP="006B39CC">
      <w:pPr>
        <w:ind w:firstLine="709"/>
        <w:rPr>
          <w:sz w:val="20"/>
        </w:rPr>
      </w:pPr>
      <w:r w:rsidRPr="006B39CC">
        <w:rPr>
          <w:sz w:val="20"/>
        </w:rPr>
        <w:t>своевременная корректировка мероприятий программы.</w:t>
      </w:r>
    </w:p>
    <w:p w:rsidR="006B39CC" w:rsidRPr="006B39CC" w:rsidRDefault="006B39CC" w:rsidP="006B39CC">
      <w:pPr>
        <w:widowControl w:val="0"/>
        <w:autoSpaceDE w:val="0"/>
        <w:autoSpaceDN w:val="0"/>
        <w:adjustRightInd w:val="0"/>
        <w:ind w:firstLine="540"/>
        <w:rPr>
          <w:sz w:val="20"/>
        </w:rPr>
      </w:pPr>
      <w:r w:rsidRPr="006B39CC">
        <w:rPr>
          <w:sz w:val="20"/>
        </w:rPr>
        <w:t xml:space="preserve"> </w:t>
      </w:r>
      <w:r w:rsidRPr="006B39CC">
        <w:rPr>
          <w:b/>
          <w:sz w:val="20"/>
        </w:rPr>
        <w:t xml:space="preserve">  </w:t>
      </w:r>
      <w:r w:rsidRPr="006B39CC">
        <w:rPr>
          <w:sz w:val="20"/>
        </w:rPr>
        <w:t xml:space="preserve"> </w:t>
      </w:r>
    </w:p>
    <w:p w:rsidR="006B39CC" w:rsidRPr="006B39CC" w:rsidRDefault="006B39CC" w:rsidP="006B39CC">
      <w:pPr>
        <w:widowControl w:val="0"/>
        <w:autoSpaceDE w:val="0"/>
        <w:autoSpaceDN w:val="0"/>
        <w:adjustRightInd w:val="0"/>
        <w:jc w:val="center"/>
        <w:outlineLvl w:val="2"/>
        <w:rPr>
          <w:b/>
          <w:sz w:val="20"/>
        </w:rPr>
      </w:pPr>
      <w:r w:rsidRPr="006B39CC">
        <w:rPr>
          <w:b/>
          <w:sz w:val="20"/>
        </w:rPr>
        <w:t>2.6. Система Подпрограммных мероприятий</w:t>
      </w:r>
    </w:p>
    <w:p w:rsidR="006B39CC" w:rsidRPr="006B39CC" w:rsidRDefault="006B39CC" w:rsidP="006B39CC">
      <w:pPr>
        <w:widowControl w:val="0"/>
        <w:autoSpaceDE w:val="0"/>
        <w:autoSpaceDN w:val="0"/>
        <w:adjustRightInd w:val="0"/>
        <w:ind w:firstLine="540"/>
        <w:rPr>
          <w:sz w:val="20"/>
        </w:rPr>
      </w:pPr>
    </w:p>
    <w:p w:rsidR="008F132F" w:rsidRDefault="001F5E14" w:rsidP="00FF20E0">
      <w:pPr>
        <w:widowControl w:val="0"/>
        <w:autoSpaceDE w:val="0"/>
        <w:autoSpaceDN w:val="0"/>
        <w:adjustRightInd w:val="0"/>
        <w:ind w:firstLine="540"/>
        <w:rPr>
          <w:sz w:val="20"/>
        </w:rPr>
      </w:pPr>
      <w:hyperlink w:anchor="Par377" w:history="1">
        <w:r w:rsidR="006B39CC" w:rsidRPr="006B39CC">
          <w:rPr>
            <w:sz w:val="20"/>
          </w:rPr>
          <w:t>Перечень</w:t>
        </w:r>
      </w:hyperlink>
      <w:r w:rsidR="006B39CC" w:rsidRPr="006B39CC">
        <w:rPr>
          <w:sz w:val="20"/>
        </w:rPr>
        <w:t xml:space="preserve"> мероприятий Подпрогра</w:t>
      </w:r>
      <w:r w:rsidR="00FF20E0">
        <w:rPr>
          <w:sz w:val="20"/>
        </w:rPr>
        <w:t xml:space="preserve">ммы приведен в приложении № 1 к Подпрограмме  </w:t>
      </w:r>
    </w:p>
    <w:p w:rsidR="00FF20E0" w:rsidRDefault="00FF20E0" w:rsidP="00FF20E0">
      <w:pPr>
        <w:widowControl w:val="0"/>
        <w:autoSpaceDE w:val="0"/>
        <w:autoSpaceDN w:val="0"/>
        <w:adjustRightInd w:val="0"/>
        <w:ind w:firstLine="540"/>
        <w:rPr>
          <w:sz w:val="20"/>
        </w:rPr>
      </w:pPr>
    </w:p>
    <w:p w:rsidR="00FF20E0" w:rsidRPr="00FF20E0" w:rsidRDefault="00FF20E0" w:rsidP="00FF20E0">
      <w:pPr>
        <w:ind w:firstLine="709"/>
        <w:jc w:val="center"/>
        <w:rPr>
          <w:b/>
          <w:sz w:val="20"/>
        </w:rPr>
      </w:pPr>
      <w:r w:rsidRPr="00FF20E0">
        <w:rPr>
          <w:b/>
          <w:sz w:val="20"/>
        </w:rPr>
        <w:t>2.7. Обоснование финансовых, материальных и трудовых</w:t>
      </w:r>
    </w:p>
    <w:p w:rsidR="00FF20E0" w:rsidRPr="00FF20E0" w:rsidRDefault="00FF20E0" w:rsidP="00FF20E0">
      <w:pPr>
        <w:ind w:firstLine="709"/>
        <w:jc w:val="center"/>
        <w:rPr>
          <w:b/>
          <w:sz w:val="20"/>
        </w:rPr>
      </w:pPr>
      <w:r w:rsidRPr="00FF20E0">
        <w:rPr>
          <w:b/>
          <w:sz w:val="20"/>
        </w:rPr>
        <w:t>затрат (ресурсное обеспечение программы) с указанием</w:t>
      </w:r>
    </w:p>
    <w:p w:rsidR="00FF20E0" w:rsidRPr="00FF20E0" w:rsidRDefault="00FF20E0" w:rsidP="00FF20E0">
      <w:pPr>
        <w:ind w:firstLine="709"/>
        <w:jc w:val="center"/>
        <w:rPr>
          <w:b/>
          <w:sz w:val="20"/>
        </w:rPr>
      </w:pPr>
      <w:r w:rsidRPr="00FF20E0">
        <w:rPr>
          <w:b/>
          <w:sz w:val="20"/>
        </w:rPr>
        <w:t>источников финансирования</w:t>
      </w:r>
    </w:p>
    <w:p w:rsidR="00FF20E0" w:rsidRPr="00FF20E0" w:rsidRDefault="00FF20E0" w:rsidP="00FF20E0">
      <w:pPr>
        <w:ind w:firstLine="709"/>
        <w:rPr>
          <w:sz w:val="20"/>
        </w:rPr>
      </w:pPr>
    </w:p>
    <w:p w:rsidR="00FF20E0" w:rsidRPr="00FF20E0" w:rsidRDefault="00FF20E0" w:rsidP="00FF20E0">
      <w:pPr>
        <w:ind w:firstLine="708"/>
        <w:jc w:val="both"/>
        <w:rPr>
          <w:sz w:val="20"/>
        </w:rPr>
      </w:pPr>
      <w:r w:rsidRPr="00FF20E0">
        <w:rPr>
          <w:sz w:val="20"/>
        </w:rPr>
        <w:t xml:space="preserve">Мероприятия Подпрограммы реализуются за счет средств местного бюджета </w:t>
      </w:r>
    </w:p>
    <w:p w:rsidR="00FF20E0" w:rsidRPr="00FF20E0" w:rsidRDefault="00FF20E0" w:rsidP="00FF20E0">
      <w:pPr>
        <w:ind w:firstLine="709"/>
        <w:jc w:val="both"/>
        <w:rPr>
          <w:sz w:val="20"/>
        </w:rPr>
      </w:pPr>
      <w:r w:rsidRPr="00FF20E0">
        <w:rPr>
          <w:sz w:val="20"/>
        </w:rPr>
        <w:t>Объем расходов средств бюджета на реализацию мероприятий подпрограммы составляет  19648,4 тысяч рублей.</w:t>
      </w:r>
    </w:p>
    <w:p w:rsidR="00FF20E0" w:rsidRDefault="00FF20E0" w:rsidP="00FF20E0">
      <w:pPr>
        <w:widowControl w:val="0"/>
        <w:autoSpaceDE w:val="0"/>
        <w:autoSpaceDN w:val="0"/>
        <w:adjustRightInd w:val="0"/>
        <w:ind w:firstLine="540"/>
        <w:rPr>
          <w:color w:val="000000" w:themeColor="text1"/>
          <w:sz w:val="20"/>
        </w:rPr>
      </w:pPr>
    </w:p>
    <w:p w:rsidR="002821F6" w:rsidRDefault="002821F6"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F25EFD" w:rsidRDefault="00F25EFD" w:rsidP="00FF20E0">
      <w:pPr>
        <w:widowControl w:val="0"/>
        <w:autoSpaceDE w:val="0"/>
        <w:autoSpaceDN w:val="0"/>
        <w:adjustRightInd w:val="0"/>
        <w:ind w:firstLine="540"/>
        <w:rPr>
          <w:color w:val="000000" w:themeColor="text1"/>
          <w:sz w:val="20"/>
        </w:rPr>
      </w:pPr>
    </w:p>
    <w:p w:rsidR="001703A4" w:rsidRDefault="001703A4" w:rsidP="001703A4">
      <w:pPr>
        <w:rPr>
          <w:sz w:val="22"/>
          <w:szCs w:val="22"/>
        </w:rPr>
        <w:sectPr w:rsidR="001703A4" w:rsidSect="00DE3DE4">
          <w:type w:val="continuous"/>
          <w:pgSz w:w="16838" w:h="11906" w:orient="landscape"/>
          <w:pgMar w:top="1276" w:right="680" w:bottom="284" w:left="709" w:header="709" w:footer="709" w:gutter="0"/>
          <w:cols w:num="2" w:space="708"/>
          <w:docGrid w:linePitch="360"/>
        </w:sectPr>
      </w:pPr>
    </w:p>
    <w:tbl>
      <w:tblPr>
        <w:tblpPr w:leftFromText="180" w:rightFromText="180" w:vertAnchor="text" w:tblpX="93" w:tblpY="1"/>
        <w:tblOverlap w:val="never"/>
        <w:tblW w:w="18985" w:type="dxa"/>
        <w:tblLayout w:type="fixed"/>
        <w:tblLook w:val="04A0"/>
      </w:tblPr>
      <w:tblGrid>
        <w:gridCol w:w="582"/>
        <w:gridCol w:w="78"/>
        <w:gridCol w:w="3041"/>
        <w:gridCol w:w="459"/>
        <w:gridCol w:w="618"/>
        <w:gridCol w:w="426"/>
        <w:gridCol w:w="33"/>
        <w:gridCol w:w="392"/>
        <w:gridCol w:w="291"/>
        <w:gridCol w:w="39"/>
        <w:gridCol w:w="95"/>
        <w:gridCol w:w="331"/>
        <w:gridCol w:w="94"/>
        <w:gridCol w:w="331"/>
        <w:gridCol w:w="95"/>
        <w:gridCol w:w="291"/>
        <w:gridCol w:w="39"/>
        <w:gridCol w:w="95"/>
        <w:gridCol w:w="187"/>
        <w:gridCol w:w="143"/>
        <w:gridCol w:w="10"/>
        <w:gridCol w:w="85"/>
        <w:gridCol w:w="331"/>
        <w:gridCol w:w="9"/>
        <w:gridCol w:w="85"/>
        <w:gridCol w:w="331"/>
        <w:gridCol w:w="102"/>
        <w:gridCol w:w="244"/>
        <w:gridCol w:w="79"/>
        <w:gridCol w:w="236"/>
        <w:gridCol w:w="8"/>
        <w:gridCol w:w="181"/>
        <w:gridCol w:w="236"/>
        <w:gridCol w:w="150"/>
        <w:gridCol w:w="470"/>
        <w:gridCol w:w="97"/>
        <w:gridCol w:w="243"/>
        <w:gridCol w:w="324"/>
        <w:gridCol w:w="216"/>
        <w:gridCol w:w="351"/>
        <w:gridCol w:w="69"/>
        <w:gridCol w:w="498"/>
        <w:gridCol w:w="462"/>
        <w:gridCol w:w="105"/>
        <w:gridCol w:w="567"/>
        <w:gridCol w:w="567"/>
        <w:gridCol w:w="567"/>
        <w:gridCol w:w="567"/>
        <w:gridCol w:w="567"/>
        <w:gridCol w:w="500"/>
        <w:gridCol w:w="188"/>
        <w:gridCol w:w="48"/>
        <w:gridCol w:w="224"/>
        <w:gridCol w:w="12"/>
        <w:gridCol w:w="676"/>
        <w:gridCol w:w="272"/>
        <w:gridCol w:w="12"/>
        <w:gridCol w:w="676"/>
        <w:gridCol w:w="272"/>
        <w:gridCol w:w="688"/>
      </w:tblGrid>
      <w:tr w:rsidR="00430E1D" w:rsidRPr="001703A4" w:rsidTr="00430E1D">
        <w:trPr>
          <w:gridAfter w:val="1"/>
          <w:wAfter w:w="688" w:type="dxa"/>
          <w:trHeight w:val="1335"/>
        </w:trPr>
        <w:tc>
          <w:tcPr>
            <w:tcW w:w="660"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3500"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1077" w:type="dxa"/>
            <w:gridSpan w:val="3"/>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2280" w:type="dxa"/>
            <w:gridSpan w:val="1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1340" w:type="dxa"/>
            <w:gridSpan w:val="9"/>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1360" w:type="dxa"/>
            <w:gridSpan w:val="7"/>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880" w:type="dxa"/>
            <w:gridSpan w:val="4"/>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4320" w:type="dxa"/>
            <w:gridSpan w:val="10"/>
            <w:tcBorders>
              <w:top w:val="nil"/>
              <w:left w:val="nil"/>
              <w:bottom w:val="nil"/>
              <w:right w:val="nil"/>
            </w:tcBorders>
            <w:shd w:val="clear" w:color="000000" w:fill="FFFFFF"/>
            <w:hideMark/>
          </w:tcPr>
          <w:p w:rsidR="001703A4" w:rsidRPr="001703A4" w:rsidRDefault="001703A4" w:rsidP="00916596">
            <w:pPr>
              <w:jc w:val="right"/>
              <w:rPr>
                <w:sz w:val="20"/>
              </w:rPr>
            </w:pPr>
            <w:r w:rsidRPr="001703A4">
              <w:rPr>
                <w:sz w:val="20"/>
              </w:rPr>
              <w:t>Приложение № 1</w:t>
            </w:r>
            <w:r w:rsidRPr="001703A4">
              <w:rPr>
                <w:sz w:val="20"/>
              </w:rPr>
              <w:br/>
              <w:t>к  подпрограмме «Обеспечение первичных мер пожарной безопасности на территории Ястребовского сельсовета»</w:t>
            </w:r>
          </w:p>
        </w:tc>
        <w:tc>
          <w:tcPr>
            <w:tcW w:w="960" w:type="dxa"/>
            <w:gridSpan w:val="4"/>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960" w:type="dxa"/>
            <w:gridSpan w:val="3"/>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960" w:type="dxa"/>
            <w:gridSpan w:val="3"/>
            <w:tcBorders>
              <w:top w:val="nil"/>
              <w:left w:val="nil"/>
              <w:bottom w:val="nil"/>
              <w:right w:val="nil"/>
            </w:tcBorders>
            <w:shd w:val="clear" w:color="auto" w:fill="auto"/>
            <w:noWrap/>
            <w:vAlign w:val="bottom"/>
            <w:hideMark/>
          </w:tcPr>
          <w:p w:rsidR="001703A4" w:rsidRPr="001703A4" w:rsidRDefault="001703A4" w:rsidP="00916596">
            <w:pPr>
              <w:rPr>
                <w:sz w:val="20"/>
              </w:rPr>
            </w:pPr>
          </w:p>
        </w:tc>
      </w:tr>
      <w:tr w:rsidR="00430E1D" w:rsidRPr="001703A4" w:rsidTr="00430E1D">
        <w:trPr>
          <w:trHeight w:val="255"/>
        </w:trPr>
        <w:tc>
          <w:tcPr>
            <w:tcW w:w="7670" w:type="dxa"/>
            <w:gridSpan w:val="21"/>
            <w:tcBorders>
              <w:top w:val="nil"/>
              <w:left w:val="nil"/>
              <w:bottom w:val="nil"/>
              <w:right w:val="nil"/>
            </w:tcBorders>
            <w:shd w:val="clear" w:color="auto" w:fill="auto"/>
            <w:noWrap/>
            <w:vAlign w:val="bottom"/>
            <w:hideMark/>
          </w:tcPr>
          <w:p w:rsidR="001703A4" w:rsidRPr="001703A4" w:rsidRDefault="001703A4" w:rsidP="00916596">
            <w:pPr>
              <w:jc w:val="center"/>
              <w:rPr>
                <w:sz w:val="20"/>
              </w:rPr>
            </w:pPr>
          </w:p>
        </w:tc>
        <w:tc>
          <w:tcPr>
            <w:tcW w:w="425" w:type="dxa"/>
            <w:gridSpan w:val="3"/>
            <w:tcBorders>
              <w:top w:val="nil"/>
              <w:left w:val="nil"/>
              <w:bottom w:val="nil"/>
              <w:right w:val="nil"/>
            </w:tcBorders>
            <w:shd w:val="clear" w:color="auto" w:fill="auto"/>
            <w:noWrap/>
            <w:vAlign w:val="bottom"/>
            <w:hideMark/>
          </w:tcPr>
          <w:p w:rsidR="001703A4" w:rsidRPr="001703A4" w:rsidRDefault="001703A4" w:rsidP="00916596">
            <w:pPr>
              <w:jc w:val="center"/>
              <w:rPr>
                <w:sz w:val="20"/>
              </w:rPr>
            </w:pPr>
          </w:p>
        </w:tc>
        <w:tc>
          <w:tcPr>
            <w:tcW w:w="1077" w:type="dxa"/>
            <w:gridSpan w:val="6"/>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6933" w:type="dxa"/>
            <w:gridSpan w:val="21"/>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960" w:type="dxa"/>
            <w:gridSpan w:val="4"/>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960" w:type="dxa"/>
            <w:gridSpan w:val="3"/>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960"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r>
      <w:tr w:rsidR="00430E1D" w:rsidRPr="001703A4" w:rsidTr="00430E1D">
        <w:trPr>
          <w:trHeight w:val="585"/>
        </w:trPr>
        <w:tc>
          <w:tcPr>
            <w:tcW w:w="7670" w:type="dxa"/>
            <w:gridSpan w:val="21"/>
            <w:tcBorders>
              <w:top w:val="nil"/>
              <w:left w:val="nil"/>
              <w:bottom w:val="nil"/>
              <w:right w:val="nil"/>
            </w:tcBorders>
            <w:shd w:val="clear" w:color="auto" w:fill="auto"/>
            <w:noWrap/>
            <w:vAlign w:val="center"/>
            <w:hideMark/>
          </w:tcPr>
          <w:p w:rsidR="001703A4" w:rsidRPr="001703A4" w:rsidRDefault="001703A4" w:rsidP="00916596">
            <w:pPr>
              <w:jc w:val="center"/>
              <w:rPr>
                <w:sz w:val="20"/>
              </w:rPr>
            </w:pPr>
            <w:r w:rsidRPr="001703A4">
              <w:rPr>
                <w:sz w:val="20"/>
              </w:rPr>
              <w:t>Перечень целевых индикаторов Подпрограммы «Обеспечение первичных мер пожарной безопасности на территории Ястребовского сельсовета»</w:t>
            </w:r>
          </w:p>
        </w:tc>
        <w:tc>
          <w:tcPr>
            <w:tcW w:w="425" w:type="dxa"/>
            <w:gridSpan w:val="3"/>
            <w:tcBorders>
              <w:top w:val="nil"/>
              <w:left w:val="nil"/>
              <w:bottom w:val="nil"/>
              <w:right w:val="nil"/>
            </w:tcBorders>
            <w:shd w:val="clear" w:color="auto" w:fill="auto"/>
            <w:noWrap/>
            <w:vAlign w:val="center"/>
            <w:hideMark/>
          </w:tcPr>
          <w:p w:rsidR="001703A4" w:rsidRPr="001703A4" w:rsidRDefault="001703A4" w:rsidP="00916596">
            <w:pPr>
              <w:jc w:val="center"/>
              <w:rPr>
                <w:sz w:val="20"/>
              </w:rPr>
            </w:pPr>
          </w:p>
        </w:tc>
        <w:tc>
          <w:tcPr>
            <w:tcW w:w="1077" w:type="dxa"/>
            <w:gridSpan w:val="6"/>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6933" w:type="dxa"/>
            <w:gridSpan w:val="21"/>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960" w:type="dxa"/>
            <w:gridSpan w:val="4"/>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960" w:type="dxa"/>
            <w:gridSpan w:val="3"/>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960"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r>
      <w:tr w:rsidR="00AD3F1A" w:rsidRPr="001703A4" w:rsidTr="00AD3F1A">
        <w:trPr>
          <w:gridAfter w:val="11"/>
          <w:wAfter w:w="3568" w:type="dxa"/>
          <w:trHeight w:val="255"/>
        </w:trPr>
        <w:tc>
          <w:tcPr>
            <w:tcW w:w="582"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338" w:type="dxa"/>
            <w:gridSpan w:val="8"/>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1276" w:type="dxa"/>
            <w:gridSpan w:val="7"/>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1417" w:type="dxa"/>
            <w:gridSpan w:val="11"/>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4"/>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3"/>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r>
      <w:tr w:rsidR="00AD3F1A" w:rsidRPr="001703A4" w:rsidTr="00AD3F1A">
        <w:trPr>
          <w:gridAfter w:val="11"/>
          <w:wAfter w:w="3568" w:type="dxa"/>
          <w:trHeight w:val="283"/>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03A4" w:rsidRPr="001703A4" w:rsidRDefault="001703A4" w:rsidP="00916596">
            <w:pPr>
              <w:jc w:val="center"/>
              <w:rPr>
                <w:sz w:val="20"/>
              </w:rPr>
            </w:pPr>
            <w:r w:rsidRPr="001703A4">
              <w:rPr>
                <w:sz w:val="20"/>
              </w:rPr>
              <w:t>№</w:t>
            </w:r>
            <w:r w:rsidRPr="001703A4">
              <w:rPr>
                <w:sz w:val="20"/>
              </w:rPr>
              <w:br/>
              <w:t>п/п</w:t>
            </w:r>
          </w:p>
        </w:tc>
        <w:tc>
          <w:tcPr>
            <w:tcW w:w="5338"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1703A4" w:rsidRPr="001703A4" w:rsidRDefault="001703A4" w:rsidP="00916596">
            <w:pPr>
              <w:jc w:val="center"/>
              <w:rPr>
                <w:sz w:val="20"/>
              </w:rPr>
            </w:pPr>
            <w:r w:rsidRPr="001703A4">
              <w:rPr>
                <w:sz w:val="20"/>
              </w:rPr>
              <w:t>Цель,</w:t>
            </w:r>
            <w:r w:rsidRPr="001703A4">
              <w:rPr>
                <w:sz w:val="20"/>
              </w:rPr>
              <w:br/>
              <w:t>целевые индикаторы</w:t>
            </w:r>
          </w:p>
        </w:tc>
        <w:tc>
          <w:tcPr>
            <w:tcW w:w="127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3A4" w:rsidRPr="001703A4" w:rsidRDefault="001703A4" w:rsidP="00916596">
            <w:pPr>
              <w:jc w:val="center"/>
              <w:rPr>
                <w:sz w:val="20"/>
              </w:rPr>
            </w:pPr>
            <w:r w:rsidRPr="001703A4">
              <w:rPr>
                <w:sz w:val="20"/>
              </w:rPr>
              <w:t>Единица измерения</w:t>
            </w:r>
          </w:p>
        </w:tc>
        <w:tc>
          <w:tcPr>
            <w:tcW w:w="1417" w:type="dxa"/>
            <w:gridSpan w:val="1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03A4" w:rsidRPr="001703A4" w:rsidRDefault="001703A4" w:rsidP="00916596">
            <w:pPr>
              <w:rPr>
                <w:sz w:val="20"/>
              </w:rPr>
            </w:pPr>
            <w:r w:rsidRPr="001703A4">
              <w:rPr>
                <w:sz w:val="20"/>
              </w:rPr>
              <w:t>Источник информации</w:t>
            </w:r>
          </w:p>
        </w:tc>
        <w:tc>
          <w:tcPr>
            <w:tcW w:w="567" w:type="dxa"/>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03A4" w:rsidRPr="001703A4" w:rsidRDefault="001703A4" w:rsidP="00430E1D">
            <w:pPr>
              <w:ind w:left="113" w:right="113"/>
              <w:jc w:val="center"/>
              <w:rPr>
                <w:sz w:val="20"/>
              </w:rPr>
            </w:pPr>
            <w:r w:rsidRPr="001703A4">
              <w:rPr>
                <w:sz w:val="20"/>
              </w:rPr>
              <w:t>2014 год</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03A4" w:rsidRPr="001703A4" w:rsidRDefault="001703A4" w:rsidP="00430E1D">
            <w:pPr>
              <w:ind w:left="113" w:right="113"/>
              <w:jc w:val="center"/>
              <w:rPr>
                <w:sz w:val="20"/>
              </w:rPr>
            </w:pPr>
            <w:r w:rsidRPr="001703A4">
              <w:rPr>
                <w:sz w:val="20"/>
              </w:rPr>
              <w:t>2015 год</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03A4" w:rsidRPr="001703A4" w:rsidRDefault="001703A4" w:rsidP="00430E1D">
            <w:pPr>
              <w:ind w:left="113" w:right="113"/>
              <w:jc w:val="center"/>
              <w:rPr>
                <w:sz w:val="20"/>
              </w:rPr>
            </w:pPr>
            <w:r w:rsidRPr="001703A4">
              <w:rPr>
                <w:sz w:val="20"/>
              </w:rPr>
              <w:t>2016 год</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703A4" w:rsidRPr="001703A4" w:rsidRDefault="001703A4" w:rsidP="00430E1D">
            <w:pPr>
              <w:ind w:left="113" w:right="113"/>
              <w:jc w:val="center"/>
              <w:rPr>
                <w:sz w:val="20"/>
              </w:rPr>
            </w:pPr>
            <w:r w:rsidRPr="001703A4">
              <w:rPr>
                <w:sz w:val="20"/>
              </w:rPr>
              <w:t xml:space="preserve">2017 год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703A4" w:rsidRPr="001703A4" w:rsidRDefault="001703A4" w:rsidP="00430E1D">
            <w:pPr>
              <w:ind w:left="113" w:right="113"/>
              <w:jc w:val="center"/>
              <w:rPr>
                <w:sz w:val="20"/>
              </w:rPr>
            </w:pPr>
            <w:r w:rsidRPr="001703A4">
              <w:rPr>
                <w:sz w:val="20"/>
              </w:rPr>
              <w:t xml:space="preserve">2018 год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703A4" w:rsidRPr="001703A4" w:rsidRDefault="001703A4" w:rsidP="00430E1D">
            <w:pPr>
              <w:ind w:left="113" w:right="113"/>
              <w:jc w:val="center"/>
              <w:rPr>
                <w:sz w:val="20"/>
              </w:rPr>
            </w:pPr>
            <w:r w:rsidRPr="001703A4">
              <w:rPr>
                <w:sz w:val="20"/>
              </w:rPr>
              <w:t xml:space="preserve">2019 год </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703A4" w:rsidRPr="001703A4" w:rsidRDefault="001703A4" w:rsidP="00430E1D">
            <w:pPr>
              <w:ind w:left="113" w:right="113"/>
              <w:jc w:val="center"/>
              <w:rPr>
                <w:sz w:val="20"/>
              </w:rPr>
            </w:pPr>
            <w:r w:rsidRPr="001703A4">
              <w:rPr>
                <w:sz w:val="20"/>
              </w:rPr>
              <w:t xml:space="preserve">2020 год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 xml:space="preserve">2021 год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 xml:space="preserve">2022 год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 xml:space="preserve">2023 год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2024 год</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2025 год</w:t>
            </w:r>
          </w:p>
        </w:tc>
      </w:tr>
      <w:tr w:rsidR="00AD3F1A" w:rsidRPr="001703A4" w:rsidTr="00AD3F1A">
        <w:trPr>
          <w:gridAfter w:val="11"/>
          <w:wAfter w:w="3568" w:type="dxa"/>
          <w:trHeight w:val="6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338" w:type="dxa"/>
            <w:gridSpan w:val="8"/>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1276" w:type="dxa"/>
            <w:gridSpan w:val="7"/>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1417" w:type="dxa"/>
            <w:gridSpan w:val="11"/>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gridSpan w:val="4"/>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703A4" w:rsidRPr="001703A4" w:rsidRDefault="001703A4" w:rsidP="00916596">
            <w:pPr>
              <w:rPr>
                <w:sz w:val="20"/>
              </w:rPr>
            </w:pPr>
          </w:p>
        </w:tc>
      </w:tr>
      <w:tr w:rsidR="00430E1D" w:rsidRPr="001703A4" w:rsidTr="00AD3F1A">
        <w:trPr>
          <w:gridAfter w:val="11"/>
          <w:wAfter w:w="3568" w:type="dxa"/>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30E1D" w:rsidRPr="001703A4" w:rsidRDefault="00430E1D" w:rsidP="00916596">
            <w:pPr>
              <w:rPr>
                <w:sz w:val="20"/>
              </w:rPr>
            </w:pPr>
            <w:r w:rsidRPr="001703A4">
              <w:rPr>
                <w:sz w:val="20"/>
              </w:rPr>
              <w:t> </w:t>
            </w:r>
          </w:p>
        </w:tc>
        <w:tc>
          <w:tcPr>
            <w:tcW w:w="5338" w:type="dxa"/>
            <w:gridSpan w:val="8"/>
            <w:tcBorders>
              <w:top w:val="nil"/>
              <w:left w:val="nil"/>
              <w:bottom w:val="single" w:sz="4" w:space="0" w:color="auto"/>
              <w:right w:val="single" w:sz="4" w:space="0" w:color="auto"/>
            </w:tcBorders>
            <w:shd w:val="clear" w:color="auto" w:fill="auto"/>
            <w:noWrap/>
            <w:vAlign w:val="center"/>
            <w:hideMark/>
          </w:tcPr>
          <w:p w:rsidR="00430E1D" w:rsidRPr="001703A4" w:rsidRDefault="00430E1D" w:rsidP="00916596">
            <w:pPr>
              <w:rPr>
                <w:sz w:val="20"/>
              </w:rPr>
            </w:pPr>
            <w:r w:rsidRPr="001703A4">
              <w:rPr>
                <w:sz w:val="20"/>
              </w:rPr>
              <w:t xml:space="preserve">Цель Подпрограммы </w:t>
            </w:r>
          </w:p>
        </w:tc>
        <w:tc>
          <w:tcPr>
            <w:tcW w:w="9497" w:type="dxa"/>
            <w:gridSpan w:val="40"/>
            <w:tcBorders>
              <w:top w:val="single" w:sz="4" w:space="0" w:color="auto"/>
              <w:left w:val="nil"/>
              <w:bottom w:val="single" w:sz="4" w:space="0" w:color="auto"/>
              <w:right w:val="single" w:sz="4" w:space="0" w:color="auto"/>
            </w:tcBorders>
            <w:shd w:val="clear" w:color="auto" w:fill="auto"/>
            <w:noWrap/>
            <w:vAlign w:val="center"/>
            <w:hideMark/>
          </w:tcPr>
          <w:p w:rsidR="00430E1D" w:rsidRPr="001703A4" w:rsidRDefault="00430E1D" w:rsidP="00916596">
            <w:pPr>
              <w:rPr>
                <w:sz w:val="20"/>
              </w:rPr>
            </w:pPr>
            <w:r w:rsidRPr="001703A4">
              <w:rPr>
                <w:sz w:val="20"/>
              </w:rPr>
              <w:t>Обеспечение первичных мер пожарной безопасности на территории Преображенского сельсовета»</w:t>
            </w:r>
          </w:p>
        </w:tc>
      </w:tr>
      <w:tr w:rsidR="00430E1D" w:rsidRPr="001703A4" w:rsidTr="00AD3F1A">
        <w:trPr>
          <w:gridAfter w:val="11"/>
          <w:wAfter w:w="3568" w:type="dxa"/>
          <w:cantSplit/>
          <w:trHeight w:val="1134"/>
        </w:trPr>
        <w:tc>
          <w:tcPr>
            <w:tcW w:w="582" w:type="dxa"/>
            <w:tcBorders>
              <w:top w:val="nil"/>
              <w:left w:val="single" w:sz="4" w:space="0" w:color="auto"/>
              <w:bottom w:val="single" w:sz="4" w:space="0" w:color="auto"/>
              <w:right w:val="single" w:sz="4" w:space="0" w:color="auto"/>
            </w:tcBorders>
            <w:shd w:val="clear" w:color="auto" w:fill="auto"/>
            <w:noWrap/>
            <w:hideMark/>
          </w:tcPr>
          <w:p w:rsidR="001703A4" w:rsidRPr="001703A4" w:rsidRDefault="001703A4" w:rsidP="00916596">
            <w:pPr>
              <w:jc w:val="center"/>
              <w:rPr>
                <w:sz w:val="20"/>
              </w:rPr>
            </w:pPr>
            <w:r w:rsidRPr="001703A4">
              <w:rPr>
                <w:sz w:val="20"/>
              </w:rPr>
              <w:t> </w:t>
            </w:r>
          </w:p>
        </w:tc>
        <w:tc>
          <w:tcPr>
            <w:tcW w:w="5338" w:type="dxa"/>
            <w:gridSpan w:val="8"/>
            <w:tcBorders>
              <w:top w:val="nil"/>
              <w:left w:val="nil"/>
              <w:bottom w:val="single" w:sz="4" w:space="0" w:color="auto"/>
              <w:right w:val="single" w:sz="4" w:space="0" w:color="auto"/>
            </w:tcBorders>
            <w:shd w:val="clear" w:color="auto" w:fill="auto"/>
            <w:vAlign w:val="center"/>
            <w:hideMark/>
          </w:tcPr>
          <w:p w:rsidR="001703A4" w:rsidRPr="001703A4" w:rsidRDefault="001703A4" w:rsidP="00916596">
            <w:pPr>
              <w:rPr>
                <w:sz w:val="20"/>
              </w:rPr>
            </w:pPr>
            <w:r w:rsidRPr="001703A4">
              <w:rPr>
                <w:sz w:val="20"/>
              </w:rPr>
              <w:t>Целевые индикаторы</w:t>
            </w:r>
          </w:p>
        </w:tc>
        <w:tc>
          <w:tcPr>
            <w:tcW w:w="1276" w:type="dxa"/>
            <w:gridSpan w:val="7"/>
            <w:tcBorders>
              <w:top w:val="single" w:sz="4" w:space="0" w:color="auto"/>
              <w:left w:val="nil"/>
              <w:bottom w:val="single" w:sz="4" w:space="0" w:color="auto"/>
              <w:right w:val="single" w:sz="4" w:space="0" w:color="auto"/>
            </w:tcBorders>
            <w:shd w:val="clear" w:color="auto" w:fill="auto"/>
            <w:noWrap/>
            <w:hideMark/>
          </w:tcPr>
          <w:p w:rsidR="001703A4" w:rsidRPr="001703A4" w:rsidRDefault="001703A4" w:rsidP="00916596">
            <w:pPr>
              <w:jc w:val="center"/>
              <w:rPr>
                <w:sz w:val="20"/>
              </w:rPr>
            </w:pPr>
            <w:r w:rsidRPr="001703A4">
              <w:rPr>
                <w:sz w:val="20"/>
              </w:rPr>
              <w:t> </w:t>
            </w:r>
          </w:p>
        </w:tc>
        <w:tc>
          <w:tcPr>
            <w:tcW w:w="1417" w:type="dxa"/>
            <w:gridSpan w:val="11"/>
            <w:tcBorders>
              <w:top w:val="single" w:sz="4" w:space="0" w:color="auto"/>
              <w:left w:val="nil"/>
              <w:bottom w:val="single" w:sz="4" w:space="0" w:color="auto"/>
              <w:right w:val="single" w:sz="4" w:space="0" w:color="auto"/>
            </w:tcBorders>
            <w:shd w:val="clear" w:color="auto" w:fill="auto"/>
            <w:noWrap/>
            <w:hideMark/>
          </w:tcPr>
          <w:p w:rsidR="001703A4" w:rsidRPr="001703A4" w:rsidRDefault="001703A4" w:rsidP="00916596">
            <w:pPr>
              <w:jc w:val="center"/>
              <w:rPr>
                <w:sz w:val="20"/>
              </w:rPr>
            </w:pPr>
            <w:r w:rsidRPr="001703A4">
              <w:rPr>
                <w:sz w:val="20"/>
              </w:rPr>
              <w:t> </w:t>
            </w:r>
          </w:p>
        </w:tc>
        <w:tc>
          <w:tcPr>
            <w:tcW w:w="567" w:type="dxa"/>
            <w:gridSpan w:val="4"/>
            <w:tcBorders>
              <w:top w:val="single" w:sz="4" w:space="0" w:color="auto"/>
              <w:left w:val="nil"/>
              <w:bottom w:val="single" w:sz="4" w:space="0" w:color="auto"/>
              <w:right w:val="single" w:sz="4" w:space="0" w:color="auto"/>
            </w:tcBorders>
            <w:shd w:val="clear" w:color="auto" w:fill="auto"/>
            <w:noWrap/>
            <w:textDirection w:val="btLr"/>
            <w:hideMark/>
          </w:tcPr>
          <w:p w:rsidR="001703A4" w:rsidRPr="001703A4" w:rsidRDefault="001703A4" w:rsidP="00430E1D">
            <w:pPr>
              <w:ind w:left="113" w:right="113"/>
              <w:jc w:val="center"/>
              <w:rPr>
                <w:sz w:val="20"/>
              </w:rPr>
            </w:pPr>
            <w:r w:rsidRPr="001703A4">
              <w:rPr>
                <w:sz w:val="20"/>
              </w:rPr>
              <w:t> </w:t>
            </w:r>
          </w:p>
        </w:tc>
        <w:tc>
          <w:tcPr>
            <w:tcW w:w="567" w:type="dxa"/>
            <w:gridSpan w:val="3"/>
            <w:tcBorders>
              <w:top w:val="single" w:sz="4" w:space="0" w:color="auto"/>
              <w:left w:val="nil"/>
              <w:bottom w:val="single" w:sz="4" w:space="0" w:color="auto"/>
              <w:right w:val="single" w:sz="4" w:space="0" w:color="auto"/>
            </w:tcBorders>
            <w:shd w:val="clear" w:color="auto" w:fill="auto"/>
            <w:noWrap/>
            <w:textDirection w:val="btLr"/>
            <w:hideMark/>
          </w:tcPr>
          <w:p w:rsidR="001703A4" w:rsidRPr="001703A4" w:rsidRDefault="001703A4" w:rsidP="00430E1D">
            <w:pPr>
              <w:ind w:left="113" w:right="113"/>
              <w:jc w:val="center"/>
              <w:rPr>
                <w:sz w:val="20"/>
              </w:rPr>
            </w:pPr>
            <w:r w:rsidRPr="001703A4">
              <w:rPr>
                <w:sz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rsidR="001703A4" w:rsidRPr="001703A4" w:rsidRDefault="001703A4" w:rsidP="00430E1D">
            <w:pPr>
              <w:ind w:left="113" w:right="113"/>
              <w:jc w:val="center"/>
              <w:rPr>
                <w:sz w:val="20"/>
              </w:rPr>
            </w:pPr>
            <w:r w:rsidRPr="001703A4">
              <w:rPr>
                <w:sz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rsidR="001703A4" w:rsidRPr="001703A4" w:rsidRDefault="001703A4" w:rsidP="00430E1D">
            <w:pPr>
              <w:ind w:left="113" w:right="113"/>
              <w:jc w:val="center"/>
              <w:rPr>
                <w:sz w:val="20"/>
              </w:rPr>
            </w:pPr>
            <w:r w:rsidRPr="001703A4">
              <w:rPr>
                <w:sz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rsidR="001703A4" w:rsidRPr="001703A4" w:rsidRDefault="001703A4" w:rsidP="00430E1D">
            <w:pPr>
              <w:ind w:left="113" w:right="113"/>
              <w:jc w:val="center"/>
              <w:rPr>
                <w:sz w:val="20"/>
              </w:rPr>
            </w:pPr>
            <w:r w:rsidRPr="001703A4">
              <w:rPr>
                <w:sz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rsidR="001703A4" w:rsidRPr="001703A4" w:rsidRDefault="001703A4" w:rsidP="00430E1D">
            <w:pPr>
              <w:ind w:left="113" w:right="113"/>
              <w:jc w:val="center"/>
              <w:rPr>
                <w:sz w:val="20"/>
              </w:rPr>
            </w:pPr>
            <w:r w:rsidRPr="001703A4">
              <w:rPr>
                <w:sz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textDirection w:val="btLr"/>
            <w:hideMark/>
          </w:tcPr>
          <w:p w:rsidR="001703A4" w:rsidRPr="001703A4" w:rsidRDefault="001703A4" w:rsidP="00430E1D">
            <w:pPr>
              <w:ind w:left="113" w:right="113"/>
              <w:jc w:val="center"/>
              <w:rPr>
                <w:sz w:val="20"/>
              </w:rPr>
            </w:pPr>
            <w:r w:rsidRPr="001703A4">
              <w:rPr>
                <w:sz w:val="20"/>
              </w:rPr>
              <w:t> </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703A4" w:rsidRPr="001703A4" w:rsidRDefault="001703A4" w:rsidP="00430E1D">
            <w:pPr>
              <w:ind w:left="113" w:right="113"/>
              <w:rPr>
                <w:sz w:val="20"/>
              </w:rPr>
            </w:pPr>
            <w:r w:rsidRPr="001703A4">
              <w:rPr>
                <w:sz w:val="20"/>
              </w:rPr>
              <w:t> </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703A4" w:rsidRPr="001703A4" w:rsidRDefault="001703A4" w:rsidP="00430E1D">
            <w:pPr>
              <w:ind w:left="113" w:right="113"/>
              <w:rPr>
                <w:sz w:val="20"/>
              </w:rPr>
            </w:pPr>
            <w:r w:rsidRPr="001703A4">
              <w:rPr>
                <w:sz w:val="20"/>
              </w:rPr>
              <w:t> </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703A4" w:rsidRPr="001703A4" w:rsidRDefault="001703A4" w:rsidP="00430E1D">
            <w:pPr>
              <w:ind w:left="113" w:right="113"/>
              <w:rPr>
                <w:sz w:val="20"/>
              </w:rPr>
            </w:pPr>
            <w:r w:rsidRPr="001703A4">
              <w:rPr>
                <w:sz w:val="20"/>
              </w:rPr>
              <w:t> </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703A4" w:rsidRPr="001703A4" w:rsidRDefault="001703A4" w:rsidP="00430E1D">
            <w:pPr>
              <w:ind w:left="113" w:right="113"/>
              <w:rPr>
                <w:sz w:val="20"/>
              </w:rPr>
            </w:pPr>
            <w:r w:rsidRPr="001703A4">
              <w:rPr>
                <w:sz w:val="20"/>
              </w:rPr>
              <w:t> </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703A4" w:rsidRPr="001703A4" w:rsidRDefault="001703A4" w:rsidP="00430E1D">
            <w:pPr>
              <w:ind w:left="113" w:right="113"/>
              <w:rPr>
                <w:sz w:val="20"/>
              </w:rPr>
            </w:pPr>
            <w:r w:rsidRPr="001703A4">
              <w:rPr>
                <w:sz w:val="20"/>
              </w:rPr>
              <w:t> </w:t>
            </w:r>
          </w:p>
        </w:tc>
      </w:tr>
      <w:tr w:rsidR="00AD3F1A" w:rsidRPr="001703A4" w:rsidTr="00AD3F1A">
        <w:trPr>
          <w:gridAfter w:val="11"/>
          <w:wAfter w:w="3568" w:type="dxa"/>
          <w:cantSplit/>
          <w:trHeight w:val="1134"/>
        </w:trPr>
        <w:tc>
          <w:tcPr>
            <w:tcW w:w="582" w:type="dxa"/>
            <w:tcBorders>
              <w:top w:val="nil"/>
              <w:left w:val="single" w:sz="4" w:space="0" w:color="auto"/>
              <w:bottom w:val="single" w:sz="4" w:space="0" w:color="auto"/>
              <w:right w:val="single" w:sz="4" w:space="0" w:color="auto"/>
            </w:tcBorders>
            <w:shd w:val="clear" w:color="auto" w:fill="auto"/>
            <w:noWrap/>
            <w:hideMark/>
          </w:tcPr>
          <w:p w:rsidR="001703A4" w:rsidRPr="001703A4" w:rsidRDefault="001703A4" w:rsidP="00916596">
            <w:pPr>
              <w:jc w:val="center"/>
              <w:rPr>
                <w:sz w:val="20"/>
              </w:rPr>
            </w:pPr>
            <w:r w:rsidRPr="001703A4">
              <w:rPr>
                <w:sz w:val="20"/>
              </w:rPr>
              <w:t>1</w:t>
            </w:r>
          </w:p>
        </w:tc>
        <w:tc>
          <w:tcPr>
            <w:tcW w:w="5338" w:type="dxa"/>
            <w:gridSpan w:val="8"/>
            <w:tcBorders>
              <w:top w:val="nil"/>
              <w:left w:val="nil"/>
              <w:bottom w:val="single" w:sz="4" w:space="0" w:color="auto"/>
              <w:right w:val="single" w:sz="4" w:space="0" w:color="auto"/>
            </w:tcBorders>
            <w:shd w:val="clear" w:color="auto" w:fill="auto"/>
            <w:hideMark/>
          </w:tcPr>
          <w:p w:rsidR="001703A4" w:rsidRPr="001703A4" w:rsidRDefault="001703A4" w:rsidP="00916596">
            <w:pPr>
              <w:rPr>
                <w:sz w:val="20"/>
              </w:rPr>
            </w:pPr>
            <w:r w:rsidRPr="001703A4">
              <w:rPr>
                <w:sz w:val="20"/>
              </w:rPr>
              <w:t>Снижение количества пожаров на территории населенных пунктов</w:t>
            </w:r>
          </w:p>
        </w:tc>
        <w:tc>
          <w:tcPr>
            <w:tcW w:w="1276" w:type="dxa"/>
            <w:gridSpan w:val="7"/>
            <w:tcBorders>
              <w:top w:val="nil"/>
              <w:left w:val="nil"/>
              <w:bottom w:val="single" w:sz="4" w:space="0" w:color="auto"/>
              <w:right w:val="single" w:sz="4" w:space="0" w:color="auto"/>
            </w:tcBorders>
            <w:shd w:val="clear" w:color="auto" w:fill="auto"/>
            <w:noWrap/>
            <w:hideMark/>
          </w:tcPr>
          <w:p w:rsidR="001703A4" w:rsidRPr="001703A4" w:rsidRDefault="001703A4" w:rsidP="00916596">
            <w:pPr>
              <w:jc w:val="center"/>
              <w:rPr>
                <w:sz w:val="20"/>
              </w:rPr>
            </w:pPr>
            <w:r w:rsidRPr="001703A4">
              <w:rPr>
                <w:sz w:val="20"/>
              </w:rPr>
              <w:t>кол-во</w:t>
            </w:r>
          </w:p>
        </w:tc>
        <w:tc>
          <w:tcPr>
            <w:tcW w:w="1417" w:type="dxa"/>
            <w:gridSpan w:val="11"/>
            <w:tcBorders>
              <w:top w:val="nil"/>
              <w:left w:val="nil"/>
              <w:bottom w:val="single" w:sz="4" w:space="0" w:color="auto"/>
              <w:right w:val="single" w:sz="4" w:space="0" w:color="auto"/>
            </w:tcBorders>
            <w:shd w:val="clear" w:color="000000" w:fill="FFFFFF"/>
            <w:hideMark/>
          </w:tcPr>
          <w:p w:rsidR="001703A4" w:rsidRPr="001703A4" w:rsidRDefault="001703A4" w:rsidP="00916596">
            <w:pPr>
              <w:jc w:val="center"/>
              <w:rPr>
                <w:sz w:val="20"/>
              </w:rPr>
            </w:pPr>
            <w:r w:rsidRPr="001703A4">
              <w:rPr>
                <w:sz w:val="20"/>
              </w:rPr>
              <w:t xml:space="preserve"> отчетность</w:t>
            </w:r>
          </w:p>
        </w:tc>
        <w:tc>
          <w:tcPr>
            <w:tcW w:w="567" w:type="dxa"/>
            <w:gridSpan w:val="4"/>
            <w:tcBorders>
              <w:top w:val="nil"/>
              <w:left w:val="nil"/>
              <w:bottom w:val="single" w:sz="4" w:space="0" w:color="auto"/>
              <w:right w:val="single" w:sz="4" w:space="0" w:color="auto"/>
            </w:tcBorders>
            <w:shd w:val="clear" w:color="000000" w:fill="FFFFFF"/>
            <w:textDirection w:val="btLr"/>
            <w:vAlign w:val="center"/>
            <w:hideMark/>
          </w:tcPr>
          <w:p w:rsidR="001703A4" w:rsidRPr="001703A4" w:rsidRDefault="001703A4" w:rsidP="00430E1D">
            <w:pPr>
              <w:ind w:left="113" w:right="113"/>
              <w:jc w:val="center"/>
              <w:rPr>
                <w:sz w:val="20"/>
              </w:rPr>
            </w:pPr>
            <w:r w:rsidRPr="001703A4">
              <w:rPr>
                <w:sz w:val="20"/>
              </w:rPr>
              <w:t>2,0</w:t>
            </w:r>
          </w:p>
        </w:tc>
        <w:tc>
          <w:tcPr>
            <w:tcW w:w="567" w:type="dxa"/>
            <w:gridSpan w:val="3"/>
            <w:tcBorders>
              <w:top w:val="nil"/>
              <w:left w:val="nil"/>
              <w:bottom w:val="single" w:sz="4" w:space="0" w:color="auto"/>
              <w:right w:val="single" w:sz="4" w:space="0" w:color="auto"/>
            </w:tcBorders>
            <w:shd w:val="clear" w:color="000000" w:fill="FFFFFF"/>
            <w:textDirection w:val="btLr"/>
            <w:vAlign w:val="center"/>
            <w:hideMark/>
          </w:tcPr>
          <w:p w:rsidR="001703A4" w:rsidRPr="001703A4" w:rsidRDefault="001703A4" w:rsidP="00430E1D">
            <w:pPr>
              <w:ind w:left="113" w:right="113"/>
              <w:jc w:val="center"/>
              <w:rPr>
                <w:sz w:val="20"/>
              </w:rPr>
            </w:pPr>
            <w:r w:rsidRPr="001703A4">
              <w:rPr>
                <w:sz w:val="20"/>
              </w:rPr>
              <w:t>1,0</w:t>
            </w:r>
          </w:p>
        </w:tc>
        <w:tc>
          <w:tcPr>
            <w:tcW w:w="567" w:type="dxa"/>
            <w:gridSpan w:val="2"/>
            <w:tcBorders>
              <w:top w:val="nil"/>
              <w:left w:val="nil"/>
              <w:bottom w:val="single" w:sz="4" w:space="0" w:color="auto"/>
              <w:right w:val="single" w:sz="4" w:space="0" w:color="auto"/>
            </w:tcBorders>
            <w:shd w:val="clear" w:color="000000" w:fill="FFFFFF"/>
            <w:textDirection w:val="btLr"/>
            <w:vAlign w:val="center"/>
            <w:hideMark/>
          </w:tcPr>
          <w:p w:rsidR="001703A4" w:rsidRPr="001703A4" w:rsidRDefault="001703A4" w:rsidP="00430E1D">
            <w:pPr>
              <w:ind w:left="113" w:right="113"/>
              <w:jc w:val="center"/>
              <w:rPr>
                <w:sz w:val="20"/>
              </w:rPr>
            </w:pPr>
            <w:r w:rsidRPr="001703A4">
              <w:rPr>
                <w:sz w:val="20"/>
              </w:rPr>
              <w:t>1,0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2,00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1,00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1,00</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1,00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1,00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1,00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1,00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1,00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1,00</w:t>
            </w:r>
          </w:p>
        </w:tc>
      </w:tr>
      <w:tr w:rsidR="00430E1D" w:rsidRPr="001703A4" w:rsidTr="00AD3F1A">
        <w:trPr>
          <w:gridAfter w:val="11"/>
          <w:wAfter w:w="3568" w:type="dxa"/>
          <w:cantSplit/>
          <w:trHeight w:val="1134"/>
        </w:trPr>
        <w:tc>
          <w:tcPr>
            <w:tcW w:w="582" w:type="dxa"/>
            <w:tcBorders>
              <w:top w:val="nil"/>
              <w:left w:val="single" w:sz="4" w:space="0" w:color="auto"/>
              <w:bottom w:val="single" w:sz="4" w:space="0" w:color="auto"/>
              <w:right w:val="single" w:sz="4" w:space="0" w:color="auto"/>
            </w:tcBorders>
            <w:shd w:val="clear" w:color="auto" w:fill="auto"/>
            <w:noWrap/>
            <w:hideMark/>
          </w:tcPr>
          <w:p w:rsidR="001703A4" w:rsidRPr="001703A4" w:rsidRDefault="001703A4" w:rsidP="00916596">
            <w:pPr>
              <w:jc w:val="center"/>
              <w:rPr>
                <w:sz w:val="20"/>
              </w:rPr>
            </w:pPr>
            <w:r w:rsidRPr="001703A4">
              <w:rPr>
                <w:sz w:val="20"/>
              </w:rPr>
              <w:t>2</w:t>
            </w:r>
          </w:p>
        </w:tc>
        <w:tc>
          <w:tcPr>
            <w:tcW w:w="5338" w:type="dxa"/>
            <w:gridSpan w:val="8"/>
            <w:tcBorders>
              <w:top w:val="nil"/>
              <w:left w:val="nil"/>
              <w:bottom w:val="single" w:sz="4" w:space="0" w:color="auto"/>
              <w:right w:val="single" w:sz="4" w:space="0" w:color="auto"/>
            </w:tcBorders>
            <w:shd w:val="clear" w:color="auto" w:fill="auto"/>
            <w:hideMark/>
          </w:tcPr>
          <w:p w:rsidR="001703A4" w:rsidRPr="001703A4" w:rsidRDefault="001703A4" w:rsidP="00916596">
            <w:pPr>
              <w:rPr>
                <w:sz w:val="20"/>
              </w:rPr>
            </w:pPr>
            <w:r w:rsidRPr="001703A4">
              <w:rPr>
                <w:sz w:val="20"/>
              </w:rPr>
              <w:t>Оборудование минерализованных противопожарных защитных полос</w:t>
            </w:r>
          </w:p>
        </w:tc>
        <w:tc>
          <w:tcPr>
            <w:tcW w:w="1276" w:type="dxa"/>
            <w:gridSpan w:val="7"/>
            <w:tcBorders>
              <w:top w:val="nil"/>
              <w:left w:val="nil"/>
              <w:bottom w:val="single" w:sz="4" w:space="0" w:color="auto"/>
              <w:right w:val="single" w:sz="4" w:space="0" w:color="auto"/>
            </w:tcBorders>
            <w:shd w:val="clear" w:color="auto" w:fill="auto"/>
            <w:noWrap/>
            <w:hideMark/>
          </w:tcPr>
          <w:p w:rsidR="001703A4" w:rsidRPr="001703A4" w:rsidRDefault="001703A4" w:rsidP="00916596">
            <w:pPr>
              <w:jc w:val="center"/>
              <w:rPr>
                <w:sz w:val="20"/>
              </w:rPr>
            </w:pPr>
            <w:r w:rsidRPr="001703A4">
              <w:rPr>
                <w:sz w:val="20"/>
              </w:rPr>
              <w:t>га</w:t>
            </w:r>
          </w:p>
        </w:tc>
        <w:tc>
          <w:tcPr>
            <w:tcW w:w="1417" w:type="dxa"/>
            <w:gridSpan w:val="11"/>
            <w:tcBorders>
              <w:top w:val="nil"/>
              <w:left w:val="nil"/>
              <w:bottom w:val="single" w:sz="4" w:space="0" w:color="auto"/>
              <w:right w:val="single" w:sz="4" w:space="0" w:color="auto"/>
            </w:tcBorders>
            <w:shd w:val="clear" w:color="auto" w:fill="auto"/>
            <w:hideMark/>
          </w:tcPr>
          <w:p w:rsidR="001703A4" w:rsidRPr="001703A4" w:rsidRDefault="001703A4" w:rsidP="00916596">
            <w:pPr>
              <w:jc w:val="center"/>
              <w:rPr>
                <w:sz w:val="20"/>
              </w:rPr>
            </w:pPr>
            <w:r w:rsidRPr="001703A4">
              <w:rPr>
                <w:sz w:val="20"/>
              </w:rPr>
              <w:t>отчетность</w:t>
            </w:r>
          </w:p>
        </w:tc>
        <w:tc>
          <w:tcPr>
            <w:tcW w:w="567" w:type="dxa"/>
            <w:gridSpan w:val="4"/>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c>
          <w:tcPr>
            <w:tcW w:w="567" w:type="dxa"/>
            <w:gridSpan w:val="3"/>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c>
          <w:tcPr>
            <w:tcW w:w="567" w:type="dxa"/>
            <w:gridSpan w:val="2"/>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1703A4" w:rsidRPr="001703A4" w:rsidRDefault="001703A4" w:rsidP="00430E1D">
            <w:pPr>
              <w:ind w:left="113" w:right="113"/>
              <w:jc w:val="center"/>
              <w:rPr>
                <w:sz w:val="20"/>
              </w:rPr>
            </w:pPr>
            <w:r w:rsidRPr="001703A4">
              <w:rPr>
                <w:sz w:val="20"/>
              </w:rPr>
              <w:t>26,5</w:t>
            </w:r>
          </w:p>
        </w:tc>
      </w:tr>
      <w:tr w:rsidR="00430E1D" w:rsidRPr="001703A4" w:rsidTr="00AD3F1A">
        <w:trPr>
          <w:gridAfter w:val="11"/>
          <w:wAfter w:w="3568" w:type="dxa"/>
          <w:trHeight w:val="255"/>
        </w:trPr>
        <w:tc>
          <w:tcPr>
            <w:tcW w:w="582"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338" w:type="dxa"/>
            <w:gridSpan w:val="8"/>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1276" w:type="dxa"/>
            <w:gridSpan w:val="7"/>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1417" w:type="dxa"/>
            <w:gridSpan w:val="11"/>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4"/>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3"/>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567"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r>
      <w:tr w:rsidR="00430E1D" w:rsidRPr="001703A4" w:rsidTr="00430E1D">
        <w:trPr>
          <w:gridAfter w:val="3"/>
          <w:wAfter w:w="1636" w:type="dxa"/>
          <w:trHeight w:val="375"/>
        </w:trPr>
        <w:tc>
          <w:tcPr>
            <w:tcW w:w="582"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3119" w:type="dxa"/>
            <w:gridSpan w:val="2"/>
            <w:tcBorders>
              <w:top w:val="nil"/>
              <w:left w:val="nil"/>
              <w:bottom w:val="nil"/>
              <w:right w:val="nil"/>
            </w:tcBorders>
            <w:shd w:val="clear" w:color="auto" w:fill="auto"/>
            <w:noWrap/>
            <w:vAlign w:val="center"/>
            <w:hideMark/>
          </w:tcPr>
          <w:p w:rsidR="001703A4" w:rsidRPr="001703A4" w:rsidRDefault="001703A4" w:rsidP="00916596">
            <w:pPr>
              <w:rPr>
                <w:sz w:val="20"/>
              </w:rPr>
            </w:pPr>
          </w:p>
        </w:tc>
        <w:tc>
          <w:tcPr>
            <w:tcW w:w="1077" w:type="dxa"/>
            <w:gridSpan w:val="2"/>
            <w:tcBorders>
              <w:top w:val="nil"/>
              <w:left w:val="nil"/>
              <w:bottom w:val="nil"/>
              <w:right w:val="nil"/>
            </w:tcBorders>
            <w:shd w:val="clear" w:color="auto" w:fill="auto"/>
            <w:noWrap/>
            <w:vAlign w:val="center"/>
            <w:hideMark/>
          </w:tcPr>
          <w:p w:rsidR="001703A4" w:rsidRPr="001703A4" w:rsidRDefault="001703A4" w:rsidP="00916596">
            <w:pPr>
              <w:rPr>
                <w:sz w:val="20"/>
              </w:rPr>
            </w:pPr>
          </w:p>
        </w:tc>
        <w:tc>
          <w:tcPr>
            <w:tcW w:w="426" w:type="dxa"/>
            <w:tcBorders>
              <w:top w:val="nil"/>
              <w:left w:val="nil"/>
              <w:bottom w:val="nil"/>
              <w:right w:val="nil"/>
            </w:tcBorders>
            <w:shd w:val="clear" w:color="auto" w:fill="auto"/>
            <w:noWrap/>
            <w:vAlign w:val="center"/>
            <w:hideMark/>
          </w:tcPr>
          <w:p w:rsidR="001703A4" w:rsidRPr="001703A4" w:rsidRDefault="001703A4" w:rsidP="00916596">
            <w:pPr>
              <w:rPr>
                <w:sz w:val="20"/>
              </w:rPr>
            </w:pPr>
          </w:p>
        </w:tc>
        <w:tc>
          <w:tcPr>
            <w:tcW w:w="425" w:type="dxa"/>
            <w:gridSpan w:val="2"/>
            <w:tcBorders>
              <w:top w:val="nil"/>
              <w:left w:val="nil"/>
              <w:bottom w:val="nil"/>
              <w:right w:val="nil"/>
            </w:tcBorders>
            <w:shd w:val="clear" w:color="auto" w:fill="auto"/>
            <w:noWrap/>
            <w:vAlign w:val="center"/>
            <w:hideMark/>
          </w:tcPr>
          <w:p w:rsidR="001703A4" w:rsidRPr="001703A4" w:rsidRDefault="001703A4" w:rsidP="00916596">
            <w:pPr>
              <w:rPr>
                <w:sz w:val="20"/>
              </w:rPr>
            </w:pPr>
          </w:p>
        </w:tc>
        <w:tc>
          <w:tcPr>
            <w:tcW w:w="425" w:type="dxa"/>
            <w:gridSpan w:val="3"/>
            <w:tcBorders>
              <w:top w:val="nil"/>
              <w:left w:val="nil"/>
              <w:bottom w:val="nil"/>
              <w:right w:val="nil"/>
            </w:tcBorders>
            <w:shd w:val="clear" w:color="auto" w:fill="auto"/>
            <w:noWrap/>
            <w:vAlign w:val="center"/>
            <w:hideMark/>
          </w:tcPr>
          <w:p w:rsidR="001703A4" w:rsidRPr="001703A4" w:rsidRDefault="001703A4" w:rsidP="00916596">
            <w:pPr>
              <w:rPr>
                <w:sz w:val="20"/>
              </w:rPr>
            </w:pPr>
          </w:p>
        </w:tc>
        <w:tc>
          <w:tcPr>
            <w:tcW w:w="425" w:type="dxa"/>
            <w:gridSpan w:val="2"/>
            <w:tcBorders>
              <w:top w:val="nil"/>
              <w:left w:val="nil"/>
              <w:bottom w:val="nil"/>
              <w:right w:val="nil"/>
            </w:tcBorders>
            <w:shd w:val="clear" w:color="auto" w:fill="auto"/>
            <w:noWrap/>
            <w:vAlign w:val="center"/>
            <w:hideMark/>
          </w:tcPr>
          <w:p w:rsidR="001703A4" w:rsidRPr="001703A4" w:rsidRDefault="001703A4" w:rsidP="00916596">
            <w:pPr>
              <w:rPr>
                <w:sz w:val="20"/>
              </w:rPr>
            </w:pPr>
          </w:p>
        </w:tc>
        <w:tc>
          <w:tcPr>
            <w:tcW w:w="426" w:type="dxa"/>
            <w:gridSpan w:val="2"/>
            <w:tcBorders>
              <w:top w:val="nil"/>
              <w:left w:val="nil"/>
              <w:bottom w:val="nil"/>
              <w:right w:val="nil"/>
            </w:tcBorders>
            <w:shd w:val="clear" w:color="auto" w:fill="auto"/>
            <w:noWrap/>
            <w:vAlign w:val="center"/>
            <w:hideMark/>
          </w:tcPr>
          <w:p w:rsidR="001703A4" w:rsidRPr="001703A4" w:rsidRDefault="001703A4" w:rsidP="00916596">
            <w:pPr>
              <w:rPr>
                <w:sz w:val="20"/>
              </w:rPr>
            </w:pPr>
          </w:p>
        </w:tc>
        <w:tc>
          <w:tcPr>
            <w:tcW w:w="425" w:type="dxa"/>
            <w:gridSpan w:val="3"/>
            <w:tcBorders>
              <w:top w:val="nil"/>
              <w:left w:val="nil"/>
              <w:bottom w:val="nil"/>
              <w:right w:val="nil"/>
            </w:tcBorders>
            <w:shd w:val="clear" w:color="auto" w:fill="auto"/>
            <w:noWrap/>
            <w:vAlign w:val="center"/>
            <w:hideMark/>
          </w:tcPr>
          <w:p w:rsidR="001703A4" w:rsidRPr="001703A4" w:rsidRDefault="001703A4" w:rsidP="00916596">
            <w:pPr>
              <w:jc w:val="right"/>
              <w:rPr>
                <w:sz w:val="20"/>
              </w:rPr>
            </w:pPr>
          </w:p>
        </w:tc>
        <w:tc>
          <w:tcPr>
            <w:tcW w:w="425" w:type="dxa"/>
            <w:gridSpan w:val="4"/>
            <w:tcBorders>
              <w:top w:val="nil"/>
              <w:left w:val="nil"/>
              <w:bottom w:val="nil"/>
              <w:right w:val="nil"/>
            </w:tcBorders>
            <w:shd w:val="clear" w:color="auto" w:fill="auto"/>
            <w:noWrap/>
            <w:vAlign w:val="center"/>
            <w:hideMark/>
          </w:tcPr>
          <w:p w:rsidR="001703A4" w:rsidRPr="001703A4" w:rsidRDefault="001703A4" w:rsidP="00916596">
            <w:pPr>
              <w:jc w:val="right"/>
              <w:rPr>
                <w:sz w:val="20"/>
              </w:rPr>
            </w:pPr>
          </w:p>
        </w:tc>
        <w:tc>
          <w:tcPr>
            <w:tcW w:w="425" w:type="dxa"/>
            <w:gridSpan w:val="3"/>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7737" w:type="dxa"/>
            <w:gridSpan w:val="25"/>
            <w:tcBorders>
              <w:top w:val="nil"/>
              <w:left w:val="nil"/>
              <w:bottom w:val="nil"/>
              <w:right w:val="nil"/>
            </w:tcBorders>
            <w:shd w:val="clear" w:color="auto" w:fill="auto"/>
            <w:noWrap/>
            <w:vAlign w:val="center"/>
            <w:hideMark/>
          </w:tcPr>
          <w:p w:rsidR="001703A4" w:rsidRPr="001703A4" w:rsidRDefault="001703A4" w:rsidP="00916596">
            <w:pPr>
              <w:jc w:val="right"/>
              <w:rPr>
                <w:sz w:val="20"/>
              </w:rPr>
            </w:pPr>
          </w:p>
        </w:tc>
        <w:tc>
          <w:tcPr>
            <w:tcW w:w="236"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236"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960" w:type="dxa"/>
            <w:gridSpan w:val="3"/>
            <w:tcBorders>
              <w:top w:val="nil"/>
              <w:left w:val="nil"/>
              <w:bottom w:val="nil"/>
              <w:right w:val="nil"/>
            </w:tcBorders>
            <w:shd w:val="clear" w:color="auto" w:fill="auto"/>
            <w:noWrap/>
            <w:vAlign w:val="bottom"/>
            <w:hideMark/>
          </w:tcPr>
          <w:p w:rsidR="001703A4" w:rsidRPr="001703A4" w:rsidRDefault="001703A4" w:rsidP="00916596">
            <w:pPr>
              <w:rPr>
                <w:sz w:val="20"/>
              </w:rPr>
            </w:pPr>
          </w:p>
        </w:tc>
      </w:tr>
      <w:tr w:rsidR="00430E1D" w:rsidRPr="001703A4" w:rsidTr="00430E1D">
        <w:trPr>
          <w:gridAfter w:val="17"/>
          <w:wAfter w:w="6508" w:type="dxa"/>
          <w:trHeight w:val="315"/>
        </w:trPr>
        <w:tc>
          <w:tcPr>
            <w:tcW w:w="582" w:type="dxa"/>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3578" w:type="dxa"/>
            <w:gridSpan w:val="3"/>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1077" w:type="dxa"/>
            <w:gridSpan w:val="3"/>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722" w:type="dxa"/>
            <w:gridSpan w:val="3"/>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426" w:type="dxa"/>
            <w:gridSpan w:val="2"/>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425" w:type="dxa"/>
            <w:gridSpan w:val="2"/>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425" w:type="dxa"/>
            <w:gridSpan w:val="3"/>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425" w:type="dxa"/>
            <w:gridSpan w:val="3"/>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426" w:type="dxa"/>
            <w:gridSpan w:val="3"/>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425" w:type="dxa"/>
            <w:gridSpan w:val="3"/>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425" w:type="dxa"/>
            <w:gridSpan w:val="3"/>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425" w:type="dxa"/>
            <w:gridSpan w:val="3"/>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236" w:type="dxa"/>
            <w:tcBorders>
              <w:top w:val="nil"/>
              <w:left w:val="nil"/>
              <w:bottom w:val="nil"/>
              <w:right w:val="nil"/>
            </w:tcBorders>
            <w:shd w:val="clear" w:color="000000" w:fill="FFFFFF"/>
            <w:noWrap/>
            <w:vAlign w:val="bottom"/>
            <w:hideMark/>
          </w:tcPr>
          <w:p w:rsidR="001703A4" w:rsidRPr="001703A4" w:rsidRDefault="001703A4" w:rsidP="00916596">
            <w:pPr>
              <w:rPr>
                <w:sz w:val="20"/>
              </w:rPr>
            </w:pPr>
            <w:r w:rsidRPr="001703A4">
              <w:rPr>
                <w:sz w:val="20"/>
              </w:rPr>
              <w:t> </w:t>
            </w:r>
          </w:p>
        </w:tc>
        <w:tc>
          <w:tcPr>
            <w:tcW w:w="960" w:type="dxa"/>
            <w:gridSpan w:val="4"/>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960" w:type="dxa"/>
            <w:gridSpan w:val="4"/>
            <w:tcBorders>
              <w:top w:val="nil"/>
              <w:left w:val="nil"/>
              <w:bottom w:val="nil"/>
              <w:right w:val="nil"/>
            </w:tcBorders>
            <w:shd w:val="clear" w:color="auto" w:fill="auto"/>
            <w:noWrap/>
            <w:vAlign w:val="bottom"/>
            <w:hideMark/>
          </w:tcPr>
          <w:p w:rsidR="001703A4" w:rsidRPr="001703A4" w:rsidRDefault="001703A4" w:rsidP="00916596">
            <w:pPr>
              <w:rPr>
                <w:sz w:val="20"/>
              </w:rPr>
            </w:pPr>
          </w:p>
        </w:tc>
        <w:tc>
          <w:tcPr>
            <w:tcW w:w="960" w:type="dxa"/>
            <w:gridSpan w:val="2"/>
            <w:tcBorders>
              <w:top w:val="nil"/>
              <w:left w:val="nil"/>
              <w:bottom w:val="nil"/>
              <w:right w:val="nil"/>
            </w:tcBorders>
            <w:shd w:val="clear" w:color="auto" w:fill="auto"/>
            <w:noWrap/>
            <w:vAlign w:val="bottom"/>
            <w:hideMark/>
          </w:tcPr>
          <w:p w:rsidR="001703A4" w:rsidRPr="001703A4" w:rsidRDefault="001703A4" w:rsidP="00916596">
            <w:pPr>
              <w:rPr>
                <w:sz w:val="20"/>
              </w:rPr>
            </w:pPr>
          </w:p>
        </w:tc>
      </w:tr>
    </w:tbl>
    <w:p w:rsidR="00F25EFD" w:rsidRDefault="001703A4" w:rsidP="00FF20E0">
      <w:pPr>
        <w:widowControl w:val="0"/>
        <w:autoSpaceDE w:val="0"/>
        <w:autoSpaceDN w:val="0"/>
        <w:adjustRightInd w:val="0"/>
        <w:ind w:firstLine="540"/>
        <w:rPr>
          <w:color w:val="000000" w:themeColor="text1"/>
          <w:sz w:val="20"/>
        </w:rPr>
      </w:pPr>
      <w:r>
        <w:rPr>
          <w:color w:val="000000" w:themeColor="text1"/>
          <w:sz w:val="20"/>
        </w:rPr>
        <w:br w:type="textWrapping" w:clear="all"/>
      </w:r>
    </w:p>
    <w:p w:rsidR="008F4B71" w:rsidRDefault="008F4B71" w:rsidP="00FF20E0">
      <w:pPr>
        <w:widowControl w:val="0"/>
        <w:autoSpaceDE w:val="0"/>
        <w:autoSpaceDN w:val="0"/>
        <w:adjustRightInd w:val="0"/>
        <w:ind w:firstLine="540"/>
        <w:rPr>
          <w:color w:val="000000" w:themeColor="text1"/>
          <w:sz w:val="20"/>
        </w:r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B27DA2">
      <w:pPr>
        <w:widowControl w:val="0"/>
        <w:autoSpaceDE w:val="0"/>
        <w:autoSpaceDN w:val="0"/>
        <w:adjustRightInd w:val="0"/>
        <w:rPr>
          <w:color w:val="000000" w:themeColor="text1"/>
          <w:sz w:val="20"/>
        </w:rPr>
      </w:pPr>
    </w:p>
    <w:tbl>
      <w:tblPr>
        <w:tblW w:w="15572" w:type="dxa"/>
        <w:tblInd w:w="93" w:type="dxa"/>
        <w:tblLayout w:type="fixed"/>
        <w:tblLook w:val="04A0"/>
      </w:tblPr>
      <w:tblGrid>
        <w:gridCol w:w="296"/>
        <w:gridCol w:w="1502"/>
        <w:gridCol w:w="1052"/>
        <w:gridCol w:w="233"/>
        <w:gridCol w:w="626"/>
        <w:gridCol w:w="583"/>
        <w:gridCol w:w="259"/>
        <w:gridCol w:w="173"/>
        <w:gridCol w:w="432"/>
        <w:gridCol w:w="104"/>
        <w:gridCol w:w="601"/>
        <w:gridCol w:w="108"/>
        <w:gridCol w:w="394"/>
        <w:gridCol w:w="31"/>
        <w:gridCol w:w="284"/>
        <w:gridCol w:w="251"/>
        <w:gridCol w:w="569"/>
        <w:gridCol w:w="172"/>
        <w:gridCol w:w="451"/>
        <w:gridCol w:w="116"/>
        <w:gridCol w:w="425"/>
        <w:gridCol w:w="82"/>
        <w:gridCol w:w="343"/>
        <w:gridCol w:w="226"/>
        <w:gridCol w:w="200"/>
        <w:gridCol w:w="424"/>
        <w:gridCol w:w="425"/>
        <w:gridCol w:w="198"/>
        <w:gridCol w:w="227"/>
        <w:gridCol w:w="396"/>
        <w:gridCol w:w="30"/>
        <w:gridCol w:w="425"/>
        <w:gridCol w:w="168"/>
        <w:gridCol w:w="257"/>
        <w:gridCol w:w="366"/>
        <w:gridCol w:w="59"/>
        <w:gridCol w:w="426"/>
        <w:gridCol w:w="138"/>
        <w:gridCol w:w="287"/>
        <w:gridCol w:w="336"/>
        <w:gridCol w:w="89"/>
        <w:gridCol w:w="499"/>
        <w:gridCol w:w="1124"/>
        <w:gridCol w:w="185"/>
      </w:tblGrid>
      <w:tr w:rsidR="001E5C40" w:rsidRPr="001E5C40" w:rsidTr="0095382B">
        <w:trPr>
          <w:trHeight w:val="1590"/>
        </w:trPr>
        <w:tc>
          <w:tcPr>
            <w:tcW w:w="296" w:type="dxa"/>
            <w:tcBorders>
              <w:top w:val="nil"/>
              <w:left w:val="nil"/>
              <w:bottom w:val="nil"/>
              <w:right w:val="nil"/>
            </w:tcBorders>
            <w:shd w:val="clear" w:color="auto" w:fill="auto"/>
            <w:noWrap/>
            <w:vAlign w:val="center"/>
            <w:hideMark/>
          </w:tcPr>
          <w:p w:rsidR="001E5C40" w:rsidRPr="001E5C40" w:rsidRDefault="001E5C40" w:rsidP="001E5C40">
            <w:pPr>
              <w:rPr>
                <w:sz w:val="20"/>
              </w:rPr>
            </w:pPr>
          </w:p>
        </w:tc>
        <w:tc>
          <w:tcPr>
            <w:tcW w:w="1502" w:type="dxa"/>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1285"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626" w:type="dxa"/>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583" w:type="dxa"/>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432"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432" w:type="dxa"/>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705"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3452" w:type="dxa"/>
            <w:gridSpan w:val="13"/>
            <w:tcBorders>
              <w:top w:val="nil"/>
              <w:left w:val="nil"/>
              <w:bottom w:val="nil"/>
              <w:right w:val="nil"/>
            </w:tcBorders>
            <w:shd w:val="clear" w:color="auto" w:fill="auto"/>
            <w:hideMark/>
          </w:tcPr>
          <w:p w:rsidR="001E5C40" w:rsidRPr="001E5C40" w:rsidRDefault="001E5C40" w:rsidP="001E5C40">
            <w:pPr>
              <w:rPr>
                <w:sz w:val="20"/>
              </w:rPr>
            </w:pPr>
          </w:p>
        </w:tc>
        <w:tc>
          <w:tcPr>
            <w:tcW w:w="6259" w:type="dxa"/>
            <w:gridSpan w:val="20"/>
            <w:tcBorders>
              <w:top w:val="nil"/>
              <w:left w:val="nil"/>
              <w:bottom w:val="nil"/>
              <w:right w:val="nil"/>
            </w:tcBorders>
            <w:shd w:val="clear" w:color="auto" w:fill="auto"/>
            <w:hideMark/>
          </w:tcPr>
          <w:p w:rsidR="001E5C40" w:rsidRPr="001E5C40" w:rsidRDefault="001E5C40" w:rsidP="001E5C40">
            <w:pPr>
              <w:jc w:val="right"/>
              <w:rPr>
                <w:sz w:val="20"/>
              </w:rPr>
            </w:pPr>
            <w:r w:rsidRPr="001E5C40">
              <w:rPr>
                <w:sz w:val="20"/>
              </w:rPr>
              <w:t xml:space="preserve">Приложение № 2    </w:t>
            </w:r>
            <w:r w:rsidRPr="001E5C40">
              <w:rPr>
                <w:sz w:val="20"/>
              </w:rPr>
              <w:br/>
              <w:t xml:space="preserve"> к  подпрограмме Обеспечение первичных мер пожарной безопасности на территории Ястребовского сельсовета»</w:t>
            </w:r>
          </w:p>
        </w:tc>
      </w:tr>
      <w:tr w:rsidR="001E5C40" w:rsidRPr="001E5C40" w:rsidTr="0095382B">
        <w:trPr>
          <w:trHeight w:val="705"/>
        </w:trPr>
        <w:tc>
          <w:tcPr>
            <w:tcW w:w="15572" w:type="dxa"/>
            <w:gridSpan w:val="44"/>
            <w:tcBorders>
              <w:top w:val="nil"/>
              <w:left w:val="nil"/>
              <w:bottom w:val="nil"/>
              <w:right w:val="nil"/>
            </w:tcBorders>
            <w:shd w:val="clear" w:color="auto" w:fill="auto"/>
            <w:vAlign w:val="center"/>
            <w:hideMark/>
          </w:tcPr>
          <w:p w:rsidR="001E5C40" w:rsidRPr="001E5C40" w:rsidRDefault="001E5C40" w:rsidP="001E5C40">
            <w:pPr>
              <w:jc w:val="center"/>
              <w:rPr>
                <w:b/>
                <w:bCs/>
                <w:sz w:val="20"/>
              </w:rPr>
            </w:pPr>
            <w:r w:rsidRPr="001E5C40">
              <w:rPr>
                <w:b/>
                <w:bCs/>
                <w:sz w:val="20"/>
              </w:rPr>
              <w:t>Перечень мероприятий Подпрограммы  Обеспечение первичных мер пожарной безопасности на территории Ястребовского сельсовета»</w:t>
            </w:r>
          </w:p>
        </w:tc>
      </w:tr>
      <w:tr w:rsidR="0095382B" w:rsidRPr="001E5C40" w:rsidTr="000627E1">
        <w:trPr>
          <w:trHeight w:val="387"/>
        </w:trPr>
        <w:tc>
          <w:tcPr>
            <w:tcW w:w="296" w:type="dxa"/>
            <w:tcBorders>
              <w:top w:val="nil"/>
              <w:left w:val="nil"/>
              <w:bottom w:val="nil"/>
              <w:right w:val="nil"/>
            </w:tcBorders>
            <w:shd w:val="clear" w:color="auto" w:fill="auto"/>
            <w:noWrap/>
            <w:vAlign w:val="center"/>
            <w:hideMark/>
          </w:tcPr>
          <w:p w:rsidR="001E5C40" w:rsidRPr="001E5C40" w:rsidRDefault="001E5C40" w:rsidP="001E5C40">
            <w:pPr>
              <w:rPr>
                <w:sz w:val="20"/>
              </w:rPr>
            </w:pPr>
          </w:p>
        </w:tc>
        <w:tc>
          <w:tcPr>
            <w:tcW w:w="1502" w:type="dxa"/>
            <w:tcBorders>
              <w:top w:val="nil"/>
              <w:left w:val="nil"/>
              <w:bottom w:val="nil"/>
              <w:right w:val="nil"/>
            </w:tcBorders>
            <w:shd w:val="clear" w:color="auto" w:fill="auto"/>
            <w:vAlign w:val="bottom"/>
            <w:hideMark/>
          </w:tcPr>
          <w:p w:rsidR="001E5C40" w:rsidRPr="001E5C40" w:rsidRDefault="001E5C40" w:rsidP="001E5C40">
            <w:pPr>
              <w:jc w:val="center"/>
              <w:rPr>
                <w:sz w:val="20"/>
              </w:rPr>
            </w:pPr>
          </w:p>
        </w:tc>
        <w:tc>
          <w:tcPr>
            <w:tcW w:w="1285" w:type="dxa"/>
            <w:gridSpan w:val="2"/>
            <w:tcBorders>
              <w:top w:val="nil"/>
              <w:left w:val="nil"/>
              <w:bottom w:val="nil"/>
              <w:right w:val="nil"/>
            </w:tcBorders>
            <w:shd w:val="clear" w:color="auto" w:fill="auto"/>
            <w:vAlign w:val="bottom"/>
            <w:hideMark/>
          </w:tcPr>
          <w:p w:rsidR="001E5C40" w:rsidRPr="001E5C40" w:rsidRDefault="001E5C40" w:rsidP="001E5C40">
            <w:pPr>
              <w:jc w:val="center"/>
              <w:rPr>
                <w:sz w:val="20"/>
              </w:rPr>
            </w:pPr>
          </w:p>
        </w:tc>
        <w:tc>
          <w:tcPr>
            <w:tcW w:w="626" w:type="dxa"/>
            <w:tcBorders>
              <w:top w:val="nil"/>
              <w:left w:val="nil"/>
              <w:bottom w:val="nil"/>
              <w:right w:val="nil"/>
            </w:tcBorders>
            <w:shd w:val="clear" w:color="auto" w:fill="auto"/>
            <w:vAlign w:val="bottom"/>
            <w:hideMark/>
          </w:tcPr>
          <w:p w:rsidR="001E5C40" w:rsidRPr="001E5C40" w:rsidRDefault="001E5C40" w:rsidP="001E5C40">
            <w:pPr>
              <w:jc w:val="center"/>
              <w:rPr>
                <w:sz w:val="20"/>
              </w:rPr>
            </w:pPr>
          </w:p>
        </w:tc>
        <w:tc>
          <w:tcPr>
            <w:tcW w:w="583" w:type="dxa"/>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432"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432" w:type="dxa"/>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705"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502"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566" w:type="dxa"/>
            <w:gridSpan w:val="3"/>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569" w:type="dxa"/>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623"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623" w:type="dxa"/>
            <w:gridSpan w:val="3"/>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569"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624"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623"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623"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623" w:type="dxa"/>
            <w:gridSpan w:val="3"/>
            <w:tcBorders>
              <w:top w:val="nil"/>
              <w:left w:val="nil"/>
              <w:bottom w:val="nil"/>
              <w:right w:val="nil"/>
            </w:tcBorders>
            <w:shd w:val="clear" w:color="000000" w:fill="FFFFFF"/>
            <w:noWrap/>
            <w:vAlign w:val="bottom"/>
            <w:hideMark/>
          </w:tcPr>
          <w:p w:rsidR="001E5C40" w:rsidRPr="001E5C40" w:rsidRDefault="001E5C40" w:rsidP="001E5C40">
            <w:pPr>
              <w:rPr>
                <w:sz w:val="20"/>
              </w:rPr>
            </w:pPr>
            <w:r w:rsidRPr="001E5C40">
              <w:rPr>
                <w:sz w:val="20"/>
              </w:rPr>
              <w:t> </w:t>
            </w:r>
          </w:p>
        </w:tc>
        <w:tc>
          <w:tcPr>
            <w:tcW w:w="623" w:type="dxa"/>
            <w:gridSpan w:val="2"/>
            <w:tcBorders>
              <w:top w:val="nil"/>
              <w:left w:val="nil"/>
              <w:bottom w:val="nil"/>
              <w:right w:val="nil"/>
            </w:tcBorders>
            <w:shd w:val="clear" w:color="000000" w:fill="FFFFFF"/>
            <w:noWrap/>
            <w:vAlign w:val="bottom"/>
            <w:hideMark/>
          </w:tcPr>
          <w:p w:rsidR="001E5C40" w:rsidRPr="001E5C40" w:rsidRDefault="001E5C40" w:rsidP="001E5C40">
            <w:pPr>
              <w:rPr>
                <w:sz w:val="20"/>
              </w:rPr>
            </w:pPr>
            <w:r w:rsidRPr="001E5C40">
              <w:rPr>
                <w:sz w:val="20"/>
              </w:rPr>
              <w:t> </w:t>
            </w:r>
          </w:p>
        </w:tc>
        <w:tc>
          <w:tcPr>
            <w:tcW w:w="623" w:type="dxa"/>
            <w:gridSpan w:val="3"/>
            <w:tcBorders>
              <w:top w:val="nil"/>
              <w:left w:val="nil"/>
              <w:bottom w:val="nil"/>
              <w:right w:val="nil"/>
            </w:tcBorders>
            <w:shd w:val="clear" w:color="000000" w:fill="FFFFFF"/>
            <w:noWrap/>
            <w:vAlign w:val="bottom"/>
            <w:hideMark/>
          </w:tcPr>
          <w:p w:rsidR="001E5C40" w:rsidRPr="001E5C40" w:rsidRDefault="001E5C40" w:rsidP="001E5C40">
            <w:pPr>
              <w:rPr>
                <w:sz w:val="20"/>
              </w:rPr>
            </w:pPr>
            <w:r w:rsidRPr="001E5C40">
              <w:rPr>
                <w:sz w:val="20"/>
              </w:rPr>
              <w:t> </w:t>
            </w:r>
          </w:p>
        </w:tc>
        <w:tc>
          <w:tcPr>
            <w:tcW w:w="623" w:type="dxa"/>
            <w:gridSpan w:val="2"/>
            <w:tcBorders>
              <w:top w:val="nil"/>
              <w:left w:val="nil"/>
              <w:bottom w:val="nil"/>
              <w:right w:val="nil"/>
            </w:tcBorders>
            <w:shd w:val="clear" w:color="000000" w:fill="FFFFFF"/>
            <w:noWrap/>
            <w:vAlign w:val="bottom"/>
            <w:hideMark/>
          </w:tcPr>
          <w:p w:rsidR="001E5C40" w:rsidRPr="001E5C40" w:rsidRDefault="001E5C40" w:rsidP="001E5C40">
            <w:pPr>
              <w:rPr>
                <w:sz w:val="20"/>
              </w:rPr>
            </w:pPr>
            <w:r w:rsidRPr="001E5C40">
              <w:rPr>
                <w:sz w:val="20"/>
              </w:rPr>
              <w:t> </w:t>
            </w:r>
          </w:p>
        </w:tc>
        <w:tc>
          <w:tcPr>
            <w:tcW w:w="588"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c>
          <w:tcPr>
            <w:tcW w:w="1309" w:type="dxa"/>
            <w:gridSpan w:val="2"/>
            <w:tcBorders>
              <w:top w:val="nil"/>
              <w:left w:val="nil"/>
              <w:bottom w:val="nil"/>
              <w:right w:val="nil"/>
            </w:tcBorders>
            <w:shd w:val="clear" w:color="auto" w:fill="auto"/>
            <w:noWrap/>
            <w:vAlign w:val="bottom"/>
            <w:hideMark/>
          </w:tcPr>
          <w:p w:rsidR="001E5C40" w:rsidRPr="001E5C40" w:rsidRDefault="001E5C40" w:rsidP="001E5C40">
            <w:pPr>
              <w:rPr>
                <w:sz w:val="20"/>
              </w:rPr>
            </w:pPr>
          </w:p>
        </w:tc>
      </w:tr>
      <w:tr w:rsidR="0095382B" w:rsidRPr="001E5C40" w:rsidTr="006160B6">
        <w:trPr>
          <w:gridAfter w:val="1"/>
          <w:wAfter w:w="185" w:type="dxa"/>
          <w:trHeight w:val="70"/>
        </w:trPr>
        <w:tc>
          <w:tcPr>
            <w:tcW w:w="2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C40" w:rsidRPr="001E5C40" w:rsidRDefault="0095382B" w:rsidP="001E5C40">
            <w:pPr>
              <w:jc w:val="center"/>
              <w:rPr>
                <w:sz w:val="20"/>
              </w:rPr>
            </w:pPr>
            <w:r>
              <w:rPr>
                <w:sz w:val="20"/>
              </w:rPr>
              <w:t>Наименование  подпрограммы</w:t>
            </w:r>
            <w:r w:rsidR="001E5C40" w:rsidRPr="001E5C40">
              <w:rPr>
                <w:sz w:val="20"/>
              </w:rPr>
              <w:t>, задачи, мероприятия</w:t>
            </w:r>
          </w:p>
        </w:tc>
        <w:tc>
          <w:tcPr>
            <w:tcW w:w="17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C40" w:rsidRPr="001E5C40" w:rsidRDefault="001E5C40" w:rsidP="001E5C40">
            <w:pPr>
              <w:jc w:val="center"/>
              <w:rPr>
                <w:sz w:val="20"/>
              </w:rPr>
            </w:pPr>
            <w:r w:rsidRPr="001E5C40">
              <w:rPr>
                <w:sz w:val="20"/>
              </w:rPr>
              <w:t>ГРБС</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E5C40" w:rsidRPr="001E5C40" w:rsidRDefault="001E5C40" w:rsidP="001E5C40">
            <w:pPr>
              <w:jc w:val="center"/>
              <w:rPr>
                <w:sz w:val="20"/>
              </w:rPr>
            </w:pPr>
            <w:r w:rsidRPr="001E5C40">
              <w:rPr>
                <w:sz w:val="20"/>
              </w:rPr>
              <w:t>Код бюджетной классификации</w:t>
            </w:r>
          </w:p>
        </w:tc>
        <w:tc>
          <w:tcPr>
            <w:tcW w:w="297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E5C40" w:rsidRPr="001E5C40" w:rsidRDefault="001E5C40" w:rsidP="001E5C40">
            <w:pPr>
              <w:jc w:val="center"/>
              <w:rPr>
                <w:sz w:val="20"/>
              </w:rPr>
            </w:pPr>
            <w:r w:rsidRPr="001E5C40">
              <w:rPr>
                <w:sz w:val="20"/>
              </w:rPr>
              <w:t>Расходы, (тыс. руб.), годы</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C40" w:rsidRPr="001E5C40" w:rsidRDefault="001E5C40" w:rsidP="001E5C40">
            <w:pPr>
              <w:jc w:val="center"/>
              <w:rPr>
                <w:sz w:val="20"/>
              </w:rPr>
            </w:pPr>
            <w:r w:rsidRPr="001E5C40">
              <w:rPr>
                <w:sz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C40" w:rsidRPr="001E5C40" w:rsidRDefault="001E5C40" w:rsidP="001E5C40">
            <w:pPr>
              <w:jc w:val="center"/>
              <w:rPr>
                <w:sz w:val="20"/>
              </w:rPr>
            </w:pPr>
            <w:r w:rsidRPr="001E5C40">
              <w:rPr>
                <w:sz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C40" w:rsidRPr="001E5C40" w:rsidRDefault="001E5C40" w:rsidP="001E5C40">
            <w:pPr>
              <w:jc w:val="center"/>
              <w:rPr>
                <w:sz w:val="20"/>
              </w:rPr>
            </w:pPr>
            <w:r w:rsidRPr="001E5C40">
              <w:rPr>
                <w:sz w:val="20"/>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5C40" w:rsidRPr="001E5C40" w:rsidRDefault="001E5C40" w:rsidP="001E5C40">
            <w:pPr>
              <w:jc w:val="center"/>
              <w:rPr>
                <w:sz w:val="20"/>
              </w:rPr>
            </w:pPr>
            <w:r w:rsidRPr="001E5C40">
              <w:rPr>
                <w:sz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E5C40" w:rsidRPr="001E5C40" w:rsidRDefault="001E5C40" w:rsidP="001E5C40">
            <w:pPr>
              <w:jc w:val="center"/>
              <w:rPr>
                <w:sz w:val="20"/>
              </w:rPr>
            </w:pPr>
            <w:r w:rsidRPr="001E5C40">
              <w:rPr>
                <w:sz w:val="20"/>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E5C40" w:rsidRPr="001E5C40" w:rsidRDefault="001E5C40" w:rsidP="001E5C40">
            <w:pPr>
              <w:jc w:val="center"/>
              <w:rPr>
                <w:sz w:val="20"/>
              </w:rPr>
            </w:pPr>
            <w:r w:rsidRPr="001E5C40">
              <w:rPr>
                <w:sz w:val="20"/>
              </w:rPr>
              <w:t> </w:t>
            </w:r>
          </w:p>
        </w:tc>
        <w:tc>
          <w:tcPr>
            <w:tcW w:w="16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C40" w:rsidRPr="001E5C40" w:rsidRDefault="001E5C40" w:rsidP="001E5C40">
            <w:pPr>
              <w:jc w:val="center"/>
              <w:rPr>
                <w:sz w:val="20"/>
              </w:rPr>
            </w:pPr>
            <w:r w:rsidRPr="001E5C40">
              <w:rPr>
                <w:sz w:val="20"/>
              </w:rPr>
              <w:t>Ожидаемый результат от реализации подпрограммного мероприятия (в натуральном выражении)</w:t>
            </w:r>
          </w:p>
        </w:tc>
      </w:tr>
      <w:tr w:rsidR="00A768EE" w:rsidRPr="001E5C40" w:rsidTr="00B27DA2">
        <w:trPr>
          <w:gridAfter w:val="1"/>
          <w:wAfter w:w="185" w:type="dxa"/>
          <w:trHeight w:val="1144"/>
        </w:trPr>
        <w:tc>
          <w:tcPr>
            <w:tcW w:w="2850" w:type="dxa"/>
            <w:gridSpan w:val="3"/>
            <w:vMerge/>
            <w:tcBorders>
              <w:top w:val="single" w:sz="4" w:space="0" w:color="auto"/>
              <w:left w:val="single" w:sz="4" w:space="0" w:color="auto"/>
              <w:bottom w:val="single" w:sz="4" w:space="0" w:color="auto"/>
              <w:right w:val="single" w:sz="4" w:space="0" w:color="auto"/>
            </w:tcBorders>
            <w:vAlign w:val="center"/>
            <w:hideMark/>
          </w:tcPr>
          <w:p w:rsidR="00A768EE" w:rsidRPr="001E5C40" w:rsidRDefault="00A768EE" w:rsidP="001E5C40">
            <w:pPr>
              <w:rPr>
                <w:sz w:val="20"/>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hideMark/>
          </w:tcPr>
          <w:p w:rsidR="00A768EE" w:rsidRPr="001E5C40" w:rsidRDefault="00A768EE" w:rsidP="001E5C40">
            <w:pPr>
              <w:rPr>
                <w:sz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768EE" w:rsidRPr="001E5C40" w:rsidRDefault="00A768EE" w:rsidP="001E5C40">
            <w:pPr>
              <w:jc w:val="center"/>
              <w:rPr>
                <w:sz w:val="20"/>
              </w:rPr>
            </w:pPr>
            <w:r w:rsidRPr="001E5C40">
              <w:rPr>
                <w:sz w:val="20"/>
              </w:rPr>
              <w:t>ГРБС</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68EE" w:rsidRPr="001E5C40" w:rsidRDefault="00A768EE" w:rsidP="001E5C40">
            <w:pPr>
              <w:jc w:val="center"/>
              <w:rPr>
                <w:sz w:val="20"/>
              </w:rPr>
            </w:pPr>
            <w:r w:rsidRPr="001E5C40">
              <w:rPr>
                <w:sz w:val="20"/>
              </w:rPr>
              <w:t>РзПр</w:t>
            </w: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768EE" w:rsidRPr="001E5C40" w:rsidRDefault="00A768EE" w:rsidP="001E5C40">
            <w:pPr>
              <w:jc w:val="center"/>
              <w:rPr>
                <w:sz w:val="20"/>
              </w:rPr>
            </w:pPr>
            <w:r w:rsidRPr="001E5C40">
              <w:rPr>
                <w:sz w:val="20"/>
              </w:rPr>
              <w:t>ЦСР</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68EE" w:rsidRPr="001E5C40" w:rsidRDefault="00A768EE" w:rsidP="001E5C40">
            <w:pPr>
              <w:jc w:val="center"/>
              <w:rPr>
                <w:sz w:val="20"/>
              </w:rPr>
            </w:pPr>
            <w:r w:rsidRPr="001E5C40">
              <w:rPr>
                <w:sz w:val="20"/>
              </w:rPr>
              <w:t>ВР</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68EE" w:rsidRPr="001E5C40" w:rsidRDefault="00A768EE" w:rsidP="00B04882">
            <w:pPr>
              <w:ind w:left="113" w:right="113"/>
              <w:jc w:val="center"/>
              <w:rPr>
                <w:sz w:val="20"/>
              </w:rPr>
            </w:pPr>
            <w:r w:rsidRPr="001E5C40">
              <w:rPr>
                <w:sz w:val="20"/>
              </w:rPr>
              <w:t>2014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68EE" w:rsidRPr="001E5C40" w:rsidRDefault="00A768EE" w:rsidP="00B04882">
            <w:pPr>
              <w:ind w:left="113" w:right="113"/>
              <w:jc w:val="center"/>
              <w:rPr>
                <w:sz w:val="20"/>
              </w:rPr>
            </w:pPr>
            <w:r w:rsidRPr="001E5C40">
              <w:rPr>
                <w:sz w:val="20"/>
              </w:rPr>
              <w:t>2015</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68EE" w:rsidRPr="001E5C40" w:rsidRDefault="00A768EE" w:rsidP="00B04882">
            <w:pPr>
              <w:ind w:left="113" w:right="113"/>
              <w:jc w:val="center"/>
              <w:rPr>
                <w:sz w:val="20"/>
              </w:rPr>
            </w:pPr>
            <w:r w:rsidRPr="001E5C40">
              <w:rPr>
                <w:sz w:val="20"/>
              </w:rPr>
              <w:t>2016</w:t>
            </w: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68EE" w:rsidRPr="001E5C40" w:rsidRDefault="00A768EE" w:rsidP="00B04882">
            <w:pPr>
              <w:ind w:left="113" w:right="113"/>
              <w:jc w:val="center"/>
              <w:rPr>
                <w:sz w:val="20"/>
              </w:rPr>
            </w:pPr>
            <w:r w:rsidRPr="001E5C40">
              <w:rPr>
                <w:sz w:val="20"/>
              </w:rPr>
              <w:t>2017</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68EE" w:rsidRPr="001E5C40" w:rsidRDefault="00A768EE" w:rsidP="00B04882">
            <w:pPr>
              <w:ind w:left="113" w:right="113"/>
              <w:jc w:val="center"/>
              <w:rPr>
                <w:sz w:val="20"/>
              </w:rPr>
            </w:pPr>
            <w:r w:rsidRPr="001E5C40">
              <w:rPr>
                <w:sz w:val="20"/>
              </w:rPr>
              <w:t>2018</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68EE" w:rsidRPr="001E5C40" w:rsidRDefault="00A768EE" w:rsidP="00B04882">
            <w:pPr>
              <w:ind w:left="113" w:right="113"/>
              <w:jc w:val="center"/>
              <w:rPr>
                <w:sz w:val="20"/>
              </w:rPr>
            </w:pPr>
            <w:r w:rsidRPr="001E5C40">
              <w:rPr>
                <w:sz w:val="20"/>
              </w:rPr>
              <w:t>2019</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68EE" w:rsidRPr="001E5C40" w:rsidRDefault="00A768EE" w:rsidP="00B04882">
            <w:pPr>
              <w:ind w:left="113" w:right="113"/>
              <w:jc w:val="center"/>
              <w:rPr>
                <w:sz w:val="20"/>
              </w:rPr>
            </w:pPr>
            <w:r w:rsidRPr="001E5C40">
              <w:rPr>
                <w:sz w:val="20"/>
              </w:rPr>
              <w:t>2020</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68EE" w:rsidRPr="001E5C40" w:rsidRDefault="00A768EE" w:rsidP="00B04882">
            <w:pPr>
              <w:ind w:left="113" w:right="113"/>
              <w:jc w:val="center"/>
              <w:rPr>
                <w:sz w:val="20"/>
              </w:rPr>
            </w:pPr>
            <w:r w:rsidRPr="001E5C40">
              <w:rPr>
                <w:sz w:val="20"/>
              </w:rPr>
              <w:t>2021</w:t>
            </w:r>
          </w:p>
        </w:tc>
        <w:tc>
          <w:tcPr>
            <w:tcW w:w="425" w:type="dxa"/>
            <w:gridSpan w:val="2"/>
            <w:tcBorders>
              <w:top w:val="single" w:sz="4" w:space="0" w:color="auto"/>
              <w:left w:val="nil"/>
              <w:right w:val="single" w:sz="4" w:space="0" w:color="auto"/>
            </w:tcBorders>
            <w:shd w:val="clear" w:color="000000" w:fill="FFFFFF"/>
            <w:textDirection w:val="btLr"/>
            <w:vAlign w:val="center"/>
            <w:hideMark/>
          </w:tcPr>
          <w:p w:rsidR="00A768EE" w:rsidRPr="001E5C40" w:rsidRDefault="00A768EE" w:rsidP="00A768EE">
            <w:pPr>
              <w:ind w:left="113" w:right="113"/>
              <w:jc w:val="center"/>
              <w:rPr>
                <w:sz w:val="20"/>
              </w:rPr>
            </w:pPr>
            <w:r w:rsidRPr="001E5C40">
              <w:rPr>
                <w:sz w:val="20"/>
              </w:rPr>
              <w:t>202</w:t>
            </w:r>
            <w:r>
              <w:rPr>
                <w:sz w:val="20"/>
              </w:rPr>
              <w:t>2</w:t>
            </w:r>
          </w:p>
        </w:tc>
        <w:tc>
          <w:tcPr>
            <w:tcW w:w="425" w:type="dxa"/>
            <w:gridSpan w:val="2"/>
            <w:tcBorders>
              <w:top w:val="single" w:sz="4" w:space="0" w:color="auto"/>
              <w:left w:val="nil"/>
              <w:right w:val="single" w:sz="4" w:space="0" w:color="auto"/>
            </w:tcBorders>
            <w:shd w:val="clear" w:color="000000" w:fill="FFFFFF"/>
            <w:textDirection w:val="btLr"/>
            <w:vAlign w:val="center"/>
            <w:hideMark/>
          </w:tcPr>
          <w:p w:rsidR="00A768EE" w:rsidRPr="001E5C40" w:rsidRDefault="00A768EE" w:rsidP="00A768EE">
            <w:pPr>
              <w:ind w:left="113" w:right="113"/>
              <w:jc w:val="center"/>
              <w:rPr>
                <w:sz w:val="20"/>
              </w:rPr>
            </w:pPr>
            <w:r w:rsidRPr="001E5C40">
              <w:rPr>
                <w:sz w:val="20"/>
              </w:rPr>
              <w:t>2023</w:t>
            </w:r>
          </w:p>
        </w:tc>
        <w:tc>
          <w:tcPr>
            <w:tcW w:w="4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A768EE" w:rsidRPr="001E5C40" w:rsidRDefault="00A768EE" w:rsidP="00B04882">
            <w:pPr>
              <w:ind w:left="113" w:right="113"/>
              <w:jc w:val="center"/>
              <w:rPr>
                <w:sz w:val="20"/>
              </w:rPr>
            </w:pPr>
            <w:r w:rsidRPr="001E5C40">
              <w:rPr>
                <w:sz w:val="20"/>
              </w:rPr>
              <w:t>2024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A768EE" w:rsidRPr="001E5C40" w:rsidRDefault="00A768EE" w:rsidP="00B04882">
            <w:pPr>
              <w:ind w:left="113" w:right="113"/>
              <w:jc w:val="center"/>
              <w:rPr>
                <w:sz w:val="20"/>
              </w:rPr>
            </w:pPr>
            <w:r w:rsidRPr="001E5C40">
              <w:rPr>
                <w:sz w:val="20"/>
              </w:rPr>
              <w:t>2025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768EE" w:rsidRPr="001E5C40" w:rsidRDefault="00A768EE" w:rsidP="00B04882">
            <w:pPr>
              <w:ind w:left="113" w:right="113"/>
              <w:jc w:val="center"/>
              <w:rPr>
                <w:sz w:val="20"/>
              </w:rPr>
            </w:pPr>
            <w:r w:rsidRPr="001E5C40">
              <w:rPr>
                <w:sz w:val="20"/>
              </w:rPr>
              <w:t>итого 2014-2025</w:t>
            </w:r>
          </w:p>
        </w:tc>
        <w:tc>
          <w:tcPr>
            <w:tcW w:w="1623" w:type="dxa"/>
            <w:gridSpan w:val="2"/>
            <w:vMerge/>
            <w:tcBorders>
              <w:top w:val="single" w:sz="4" w:space="0" w:color="auto"/>
              <w:left w:val="single" w:sz="4" w:space="0" w:color="auto"/>
              <w:bottom w:val="single" w:sz="4" w:space="0" w:color="auto"/>
              <w:right w:val="single" w:sz="4" w:space="0" w:color="auto"/>
            </w:tcBorders>
            <w:textDirection w:val="btLr"/>
            <w:vAlign w:val="center"/>
            <w:hideMark/>
          </w:tcPr>
          <w:p w:rsidR="00A768EE" w:rsidRPr="001E5C40" w:rsidRDefault="00A768EE" w:rsidP="0095382B">
            <w:pPr>
              <w:ind w:left="113" w:right="113"/>
              <w:rPr>
                <w:sz w:val="20"/>
              </w:rPr>
            </w:pPr>
          </w:p>
        </w:tc>
      </w:tr>
      <w:tr w:rsidR="00794302" w:rsidRPr="001E5C40" w:rsidTr="00B27DA2">
        <w:trPr>
          <w:gridAfter w:val="1"/>
          <w:wAfter w:w="185" w:type="dxa"/>
          <w:cantSplit/>
          <w:trHeight w:val="1050"/>
        </w:trPr>
        <w:tc>
          <w:tcPr>
            <w:tcW w:w="2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1E5C40" w:rsidRPr="001E5C40" w:rsidRDefault="001E5C40" w:rsidP="001E5C40">
            <w:pPr>
              <w:rPr>
                <w:b/>
                <w:bCs/>
                <w:sz w:val="20"/>
              </w:rPr>
            </w:pPr>
            <w:r w:rsidRPr="001E5C40">
              <w:rPr>
                <w:b/>
                <w:bCs/>
                <w:sz w:val="20"/>
              </w:rPr>
              <w:t xml:space="preserve">Обеспечение первичных мер пожарной безопасности на территории Ястребовского сельсовета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1E5C40" w:rsidRPr="001E5C40" w:rsidRDefault="001E5C40" w:rsidP="001E5C40">
            <w:pPr>
              <w:rPr>
                <w:sz w:val="20"/>
              </w:rPr>
            </w:pPr>
            <w:r w:rsidRPr="001E5C40">
              <w:rPr>
                <w:sz w:val="20"/>
              </w:rPr>
              <w:t>Администрация Ястребовского сельсовета</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E5C40" w:rsidRPr="001E5C40" w:rsidRDefault="001E5C40" w:rsidP="001E5C40">
            <w:pPr>
              <w:jc w:val="center"/>
              <w:rPr>
                <w:b/>
                <w:bCs/>
                <w:sz w:val="20"/>
              </w:rPr>
            </w:pPr>
            <w:r w:rsidRPr="001E5C40">
              <w:rPr>
                <w:b/>
                <w:bCs/>
                <w:sz w:val="20"/>
              </w:rPr>
              <w:t>х</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E5C40" w:rsidRPr="001E5C40" w:rsidRDefault="001E5C40" w:rsidP="001E5C40">
            <w:pPr>
              <w:jc w:val="center"/>
              <w:rPr>
                <w:b/>
                <w:bCs/>
                <w:sz w:val="20"/>
              </w:rPr>
            </w:pPr>
            <w:r w:rsidRPr="001E5C40">
              <w:rPr>
                <w:b/>
                <w:bCs/>
                <w:sz w:val="20"/>
              </w:rPr>
              <w:t>х</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1E5C40" w:rsidRPr="001E5C40" w:rsidRDefault="001E5C40" w:rsidP="001E5C40">
            <w:pPr>
              <w:jc w:val="center"/>
              <w:rPr>
                <w:b/>
                <w:bCs/>
                <w:sz w:val="20"/>
              </w:rPr>
            </w:pPr>
            <w:r w:rsidRPr="001E5C40">
              <w:rPr>
                <w:b/>
                <w:bCs/>
                <w:sz w:val="20"/>
              </w:rPr>
              <w:t>х</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1E5C40" w:rsidRPr="001E5C40" w:rsidRDefault="001E5C40" w:rsidP="001E5C40">
            <w:pPr>
              <w:jc w:val="center"/>
              <w:rPr>
                <w:b/>
                <w:bCs/>
                <w:sz w:val="20"/>
              </w:rPr>
            </w:pPr>
            <w:r w:rsidRPr="001E5C40">
              <w:rPr>
                <w:b/>
                <w:bCs/>
                <w:sz w:val="20"/>
              </w:rPr>
              <w:t>х</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1E5C40" w:rsidRPr="001E5C40" w:rsidRDefault="001E5C40" w:rsidP="001E5C40">
            <w:pPr>
              <w:jc w:val="center"/>
              <w:rPr>
                <w:b/>
                <w:bCs/>
                <w:sz w:val="20"/>
              </w:rPr>
            </w:pPr>
            <w:r w:rsidRPr="001E5C40">
              <w:rPr>
                <w:b/>
                <w:bCs/>
                <w:sz w:val="20"/>
              </w:rPr>
              <w:t>х</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E5C40" w:rsidRPr="001E5C40" w:rsidRDefault="001E5C40" w:rsidP="001E5C40">
            <w:pPr>
              <w:jc w:val="center"/>
              <w:rPr>
                <w:b/>
                <w:bCs/>
                <w:sz w:val="20"/>
              </w:rPr>
            </w:pPr>
            <w:r w:rsidRPr="001E5C40">
              <w:rPr>
                <w:b/>
                <w:bCs/>
                <w:sz w:val="20"/>
              </w:rPr>
              <w:t>х</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531,5</w:t>
            </w:r>
          </w:p>
        </w:tc>
        <w:tc>
          <w:tcPr>
            <w:tcW w:w="425"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788,3</w:t>
            </w:r>
          </w:p>
        </w:tc>
        <w:tc>
          <w:tcPr>
            <w:tcW w:w="426"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1318,7</w:t>
            </w:r>
          </w:p>
        </w:tc>
        <w:tc>
          <w:tcPr>
            <w:tcW w:w="42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1099,7</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990,4</w:t>
            </w:r>
          </w:p>
        </w:tc>
        <w:tc>
          <w:tcPr>
            <w:tcW w:w="425"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1914,1</w:t>
            </w:r>
          </w:p>
        </w:tc>
        <w:tc>
          <w:tcPr>
            <w:tcW w:w="426"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1634,9</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1620,9</w:t>
            </w: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b/>
                <w:bCs/>
                <w:sz w:val="20"/>
              </w:rPr>
            </w:pPr>
            <w:r w:rsidRPr="001E5C40">
              <w:rPr>
                <w:b/>
                <w:bCs/>
                <w:sz w:val="20"/>
              </w:rPr>
              <w:t>1909,4</w:t>
            </w: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b/>
                <w:bCs/>
                <w:sz w:val="20"/>
              </w:rPr>
            </w:pPr>
            <w:r w:rsidRPr="001E5C40">
              <w:rPr>
                <w:b/>
                <w:bCs/>
                <w:sz w:val="20"/>
              </w:rPr>
              <w:t>2633,5</w:t>
            </w:r>
          </w:p>
        </w:tc>
        <w:tc>
          <w:tcPr>
            <w:tcW w:w="426"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b/>
                <w:bCs/>
                <w:sz w:val="20"/>
              </w:rPr>
            </w:pPr>
            <w:r w:rsidRPr="001E5C40">
              <w:rPr>
                <w:b/>
                <w:bCs/>
                <w:sz w:val="20"/>
              </w:rPr>
              <w:t>2633,5</w:t>
            </w: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b/>
                <w:bCs/>
                <w:sz w:val="20"/>
              </w:rPr>
            </w:pPr>
            <w:r w:rsidRPr="001E5C40">
              <w:rPr>
                <w:b/>
                <w:bCs/>
                <w:sz w:val="20"/>
              </w:rPr>
              <w:t>2573,5</w:t>
            </w:r>
          </w:p>
        </w:tc>
        <w:tc>
          <w:tcPr>
            <w:tcW w:w="425"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19 648,4</w:t>
            </w:r>
          </w:p>
        </w:tc>
        <w:tc>
          <w:tcPr>
            <w:tcW w:w="1623" w:type="dxa"/>
            <w:gridSpan w:val="2"/>
            <w:tcBorders>
              <w:top w:val="single" w:sz="4" w:space="0" w:color="auto"/>
              <w:left w:val="nil"/>
              <w:bottom w:val="single" w:sz="4" w:space="0" w:color="auto"/>
              <w:right w:val="single" w:sz="4" w:space="0" w:color="auto"/>
            </w:tcBorders>
            <w:shd w:val="clear" w:color="auto" w:fill="auto"/>
            <w:noWrap/>
            <w:vAlign w:val="center"/>
            <w:hideMark/>
          </w:tcPr>
          <w:p w:rsidR="001E5C40" w:rsidRPr="001E5C40" w:rsidRDefault="00794302" w:rsidP="00794302">
            <w:pPr>
              <w:jc w:val="center"/>
              <w:rPr>
                <w:b/>
                <w:bCs/>
                <w:sz w:val="20"/>
              </w:rPr>
            </w:pPr>
            <w:r>
              <w:rPr>
                <w:b/>
                <w:bCs/>
                <w:sz w:val="20"/>
              </w:rPr>
              <w:t>х</w:t>
            </w:r>
          </w:p>
        </w:tc>
      </w:tr>
      <w:tr w:rsidR="00794302" w:rsidRPr="001E5C40" w:rsidTr="00B27DA2">
        <w:trPr>
          <w:gridAfter w:val="1"/>
          <w:wAfter w:w="185" w:type="dxa"/>
          <w:cantSplit/>
          <w:trHeight w:val="70"/>
        </w:trPr>
        <w:tc>
          <w:tcPr>
            <w:tcW w:w="2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1E5C40" w:rsidRPr="001E5C40" w:rsidRDefault="001E5C40" w:rsidP="001E5C40">
            <w:pPr>
              <w:rPr>
                <w:sz w:val="20"/>
              </w:rPr>
            </w:pPr>
            <w:r w:rsidRPr="001E5C40">
              <w:rPr>
                <w:sz w:val="20"/>
              </w:rPr>
              <w:t>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1E5C40" w:rsidRPr="001E5C40" w:rsidRDefault="001E5C40" w:rsidP="001E5C40">
            <w:pPr>
              <w:rPr>
                <w:sz w:val="20"/>
              </w:rPr>
            </w:pPr>
            <w:r w:rsidRPr="001E5C40">
              <w:rPr>
                <w:sz w:val="20"/>
              </w:rPr>
              <w:t>в том числе:</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rsidR="001E5C40" w:rsidRPr="001E5C40" w:rsidRDefault="001E5C40" w:rsidP="001E5C40">
            <w:pPr>
              <w:jc w:val="center"/>
              <w:rPr>
                <w:sz w:val="20"/>
              </w:rPr>
            </w:pPr>
            <w:r w:rsidRPr="001E5C40">
              <w:rPr>
                <w:sz w:val="20"/>
              </w:rPr>
              <w:t> </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rsidR="001E5C40" w:rsidRPr="001E5C40" w:rsidRDefault="001E5C40" w:rsidP="001E5C40">
            <w:pPr>
              <w:jc w:val="center"/>
              <w:rPr>
                <w:sz w:val="20"/>
              </w:rPr>
            </w:pPr>
            <w:r w:rsidRPr="001E5C40">
              <w:rPr>
                <w:sz w:val="20"/>
              </w:rPr>
              <w:t> </w:t>
            </w:r>
          </w:p>
        </w:tc>
        <w:tc>
          <w:tcPr>
            <w:tcW w:w="425" w:type="dxa"/>
            <w:gridSpan w:val="2"/>
            <w:tcBorders>
              <w:top w:val="single" w:sz="4" w:space="0" w:color="auto"/>
              <w:left w:val="nil"/>
              <w:bottom w:val="single" w:sz="4" w:space="0" w:color="auto"/>
              <w:right w:val="single" w:sz="4" w:space="0" w:color="auto"/>
            </w:tcBorders>
            <w:shd w:val="clear" w:color="auto" w:fill="auto"/>
            <w:noWrap/>
            <w:hideMark/>
          </w:tcPr>
          <w:p w:rsidR="001E5C40" w:rsidRPr="001E5C40" w:rsidRDefault="001E5C40" w:rsidP="001E5C40">
            <w:pPr>
              <w:jc w:val="center"/>
              <w:rPr>
                <w:sz w:val="20"/>
              </w:rPr>
            </w:pPr>
            <w:r w:rsidRPr="001E5C40">
              <w:rPr>
                <w:sz w:val="20"/>
              </w:rPr>
              <w:t> </w:t>
            </w:r>
          </w:p>
        </w:tc>
        <w:tc>
          <w:tcPr>
            <w:tcW w:w="284" w:type="dxa"/>
            <w:tcBorders>
              <w:top w:val="single" w:sz="4" w:space="0" w:color="auto"/>
              <w:left w:val="nil"/>
              <w:bottom w:val="single" w:sz="4" w:space="0" w:color="auto"/>
              <w:right w:val="single" w:sz="4" w:space="0" w:color="auto"/>
            </w:tcBorders>
            <w:shd w:val="clear" w:color="auto" w:fill="auto"/>
            <w:noWrap/>
            <w:hideMark/>
          </w:tcPr>
          <w:p w:rsidR="001E5C40" w:rsidRPr="001E5C40" w:rsidRDefault="001E5C40" w:rsidP="001E5C40">
            <w:pPr>
              <w:jc w:val="center"/>
              <w:rPr>
                <w:sz w:val="20"/>
              </w:rPr>
            </w:pPr>
            <w:r w:rsidRPr="001E5C40">
              <w:rPr>
                <w:sz w:val="20"/>
              </w:rPr>
              <w:t>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rsidR="001E5C40" w:rsidRPr="001E5C40" w:rsidRDefault="001E5C40" w:rsidP="001E5C40">
            <w:pPr>
              <w:jc w:val="center"/>
              <w:rPr>
                <w:sz w:val="20"/>
              </w:rPr>
            </w:pPr>
            <w:r w:rsidRPr="001E5C40">
              <w:rPr>
                <w:sz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rsidR="001E5C40" w:rsidRPr="001E5C40" w:rsidRDefault="001E5C40" w:rsidP="001E5C40">
            <w:pPr>
              <w:jc w:val="center"/>
              <w:rPr>
                <w:sz w:val="20"/>
              </w:rPr>
            </w:pPr>
            <w:r w:rsidRPr="001E5C40">
              <w:rPr>
                <w:sz w:val="20"/>
              </w:rPr>
              <w:t> </w:t>
            </w:r>
          </w:p>
        </w:tc>
        <w:tc>
          <w:tcPr>
            <w:tcW w:w="425" w:type="dxa"/>
            <w:tcBorders>
              <w:top w:val="single" w:sz="4" w:space="0" w:color="auto"/>
              <w:left w:val="nil"/>
              <w:bottom w:val="single" w:sz="4" w:space="0" w:color="auto"/>
              <w:right w:val="single" w:sz="4" w:space="0" w:color="auto"/>
            </w:tcBorders>
            <w:shd w:val="clear" w:color="auto" w:fill="auto"/>
            <w:noWrap/>
            <w:textDirection w:val="btLr"/>
            <w:hideMark/>
          </w:tcPr>
          <w:p w:rsidR="001E5C40" w:rsidRPr="001E5C40" w:rsidRDefault="001E5C40" w:rsidP="0095382B">
            <w:pPr>
              <w:ind w:left="113" w:right="113"/>
              <w:jc w:val="center"/>
              <w:rPr>
                <w:sz w:val="20"/>
              </w:rPr>
            </w:pPr>
          </w:p>
        </w:tc>
        <w:tc>
          <w:tcPr>
            <w:tcW w:w="425" w:type="dxa"/>
            <w:gridSpan w:val="2"/>
            <w:tcBorders>
              <w:top w:val="single" w:sz="4" w:space="0" w:color="auto"/>
              <w:left w:val="nil"/>
              <w:bottom w:val="single" w:sz="4" w:space="0" w:color="auto"/>
              <w:right w:val="single" w:sz="4" w:space="0" w:color="auto"/>
            </w:tcBorders>
            <w:shd w:val="clear" w:color="auto" w:fill="auto"/>
            <w:noWrap/>
            <w:textDirection w:val="btLr"/>
            <w:hideMark/>
          </w:tcPr>
          <w:p w:rsidR="001E5C40" w:rsidRPr="001E5C40" w:rsidRDefault="001E5C40" w:rsidP="0095382B">
            <w:pPr>
              <w:ind w:left="113" w:right="113"/>
              <w:jc w:val="center"/>
              <w:rPr>
                <w:sz w:val="20"/>
              </w:rPr>
            </w:pPr>
          </w:p>
        </w:tc>
        <w:tc>
          <w:tcPr>
            <w:tcW w:w="426" w:type="dxa"/>
            <w:gridSpan w:val="2"/>
            <w:tcBorders>
              <w:top w:val="single" w:sz="4" w:space="0" w:color="auto"/>
              <w:left w:val="nil"/>
              <w:bottom w:val="single" w:sz="4" w:space="0" w:color="auto"/>
              <w:right w:val="single" w:sz="4" w:space="0" w:color="auto"/>
            </w:tcBorders>
            <w:shd w:val="clear" w:color="auto" w:fill="auto"/>
            <w:noWrap/>
            <w:textDirection w:val="btLr"/>
            <w:hideMark/>
          </w:tcPr>
          <w:p w:rsidR="001E5C40" w:rsidRPr="001E5C40" w:rsidRDefault="001E5C40" w:rsidP="0095382B">
            <w:pPr>
              <w:ind w:left="113" w:right="113"/>
              <w:jc w:val="center"/>
              <w:rPr>
                <w:sz w:val="20"/>
              </w:rPr>
            </w:pPr>
          </w:p>
        </w:tc>
        <w:tc>
          <w:tcPr>
            <w:tcW w:w="424" w:type="dxa"/>
            <w:tcBorders>
              <w:top w:val="single" w:sz="4" w:space="0" w:color="auto"/>
              <w:left w:val="nil"/>
              <w:bottom w:val="single" w:sz="4" w:space="0" w:color="auto"/>
              <w:right w:val="single" w:sz="4" w:space="0" w:color="auto"/>
            </w:tcBorders>
            <w:shd w:val="clear" w:color="auto" w:fill="auto"/>
            <w:noWrap/>
            <w:textDirection w:val="btLr"/>
            <w:hideMark/>
          </w:tcPr>
          <w:p w:rsidR="001E5C40" w:rsidRPr="001E5C40" w:rsidRDefault="001E5C40" w:rsidP="0095382B">
            <w:pPr>
              <w:ind w:left="113" w:right="113"/>
              <w:jc w:val="center"/>
              <w:rPr>
                <w:sz w:val="20"/>
              </w:rPr>
            </w:pPr>
          </w:p>
        </w:tc>
        <w:tc>
          <w:tcPr>
            <w:tcW w:w="425" w:type="dxa"/>
            <w:tcBorders>
              <w:top w:val="single" w:sz="4" w:space="0" w:color="auto"/>
              <w:left w:val="nil"/>
              <w:bottom w:val="single" w:sz="4" w:space="0" w:color="auto"/>
              <w:right w:val="single" w:sz="4" w:space="0" w:color="auto"/>
            </w:tcBorders>
            <w:shd w:val="clear" w:color="auto" w:fill="auto"/>
            <w:noWrap/>
            <w:textDirection w:val="btLr"/>
            <w:hideMark/>
          </w:tcPr>
          <w:p w:rsidR="001E5C40" w:rsidRPr="001E5C40" w:rsidRDefault="001E5C40" w:rsidP="0095382B">
            <w:pPr>
              <w:ind w:left="113" w:right="113"/>
              <w:jc w:val="center"/>
              <w:rPr>
                <w:sz w:val="20"/>
              </w:rPr>
            </w:pPr>
          </w:p>
        </w:tc>
        <w:tc>
          <w:tcPr>
            <w:tcW w:w="425"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1E5C40" w:rsidRPr="001E5C40" w:rsidRDefault="001E5C40" w:rsidP="0095382B">
            <w:pPr>
              <w:ind w:left="113" w:right="113"/>
              <w:jc w:val="center"/>
              <w:rPr>
                <w:sz w:val="20"/>
              </w:rPr>
            </w:pPr>
          </w:p>
        </w:tc>
        <w:tc>
          <w:tcPr>
            <w:tcW w:w="426" w:type="dxa"/>
            <w:gridSpan w:val="2"/>
            <w:tcBorders>
              <w:top w:val="single" w:sz="4" w:space="0" w:color="auto"/>
              <w:left w:val="nil"/>
              <w:bottom w:val="single" w:sz="4" w:space="0" w:color="auto"/>
              <w:right w:val="single" w:sz="4" w:space="0" w:color="auto"/>
            </w:tcBorders>
            <w:shd w:val="clear" w:color="auto" w:fill="auto"/>
            <w:noWrap/>
            <w:textDirection w:val="btLr"/>
            <w:vAlign w:val="bottom"/>
            <w:hideMark/>
          </w:tcPr>
          <w:p w:rsidR="001E5C40" w:rsidRPr="001E5C40" w:rsidRDefault="001E5C40" w:rsidP="0095382B">
            <w:pPr>
              <w:ind w:left="113" w:right="113"/>
              <w:jc w:val="center"/>
              <w:rPr>
                <w:sz w:val="20"/>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E5C40" w:rsidRPr="001E5C40" w:rsidRDefault="001E5C40" w:rsidP="0095382B">
            <w:pPr>
              <w:ind w:left="113" w:right="113"/>
              <w:jc w:val="center"/>
              <w:rPr>
                <w:sz w:val="20"/>
              </w:rPr>
            </w:pP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1E5C40" w:rsidRPr="001E5C40" w:rsidRDefault="001E5C40" w:rsidP="0095382B">
            <w:pPr>
              <w:ind w:left="113" w:right="113"/>
              <w:jc w:val="center"/>
              <w:rPr>
                <w:sz w:val="20"/>
              </w:rPr>
            </w:pP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1E5C40" w:rsidRPr="001E5C40" w:rsidRDefault="001E5C40" w:rsidP="0095382B">
            <w:pPr>
              <w:ind w:left="113" w:right="113"/>
              <w:jc w:val="center"/>
              <w:rPr>
                <w:sz w:val="20"/>
              </w:rPr>
            </w:pPr>
          </w:p>
        </w:tc>
        <w:tc>
          <w:tcPr>
            <w:tcW w:w="426"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1E5C40" w:rsidRPr="001E5C40" w:rsidRDefault="001E5C40" w:rsidP="0095382B">
            <w:pPr>
              <w:ind w:left="113" w:right="113"/>
              <w:jc w:val="center"/>
              <w:rPr>
                <w:sz w:val="20"/>
              </w:rPr>
            </w:pP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bottom"/>
            <w:hideMark/>
          </w:tcPr>
          <w:p w:rsidR="001E5C40" w:rsidRPr="001E5C40" w:rsidRDefault="001E5C40" w:rsidP="0095382B">
            <w:pPr>
              <w:ind w:left="113" w:right="113"/>
              <w:jc w:val="center"/>
              <w:rPr>
                <w:sz w:val="20"/>
              </w:rPr>
            </w:pPr>
          </w:p>
        </w:tc>
        <w:tc>
          <w:tcPr>
            <w:tcW w:w="425"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p>
        </w:tc>
        <w:tc>
          <w:tcPr>
            <w:tcW w:w="1623" w:type="dxa"/>
            <w:gridSpan w:val="2"/>
            <w:tcBorders>
              <w:top w:val="single" w:sz="4" w:space="0" w:color="auto"/>
              <w:left w:val="nil"/>
              <w:bottom w:val="single" w:sz="4" w:space="0" w:color="auto"/>
              <w:right w:val="single" w:sz="4" w:space="0" w:color="auto"/>
            </w:tcBorders>
            <w:shd w:val="clear" w:color="auto" w:fill="auto"/>
            <w:noWrap/>
            <w:hideMark/>
          </w:tcPr>
          <w:p w:rsidR="001E5C40" w:rsidRPr="001E5C40" w:rsidRDefault="001E5C40" w:rsidP="001E5C40">
            <w:pPr>
              <w:jc w:val="center"/>
              <w:rPr>
                <w:sz w:val="20"/>
              </w:rPr>
            </w:pPr>
            <w:r w:rsidRPr="001E5C40">
              <w:rPr>
                <w:sz w:val="20"/>
              </w:rPr>
              <w:t> </w:t>
            </w:r>
          </w:p>
        </w:tc>
      </w:tr>
      <w:tr w:rsidR="00794302" w:rsidRPr="001E5C40" w:rsidTr="00B27DA2">
        <w:trPr>
          <w:gridAfter w:val="1"/>
          <w:wAfter w:w="185" w:type="dxa"/>
          <w:cantSplit/>
          <w:trHeight w:val="1012"/>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1E5C40" w:rsidRPr="001E5C40" w:rsidRDefault="001E5C40" w:rsidP="001E5C40">
            <w:pPr>
              <w:rPr>
                <w:sz w:val="20"/>
              </w:rPr>
            </w:pPr>
            <w:r w:rsidRPr="001E5C40">
              <w:rPr>
                <w:sz w:val="20"/>
              </w:rPr>
              <w:t>Обеспечение деятельности (оказание услуг) всего</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1E5C40" w:rsidRPr="001E5C40" w:rsidRDefault="001E5C40" w:rsidP="001E5C40">
            <w:pPr>
              <w:rPr>
                <w:sz w:val="20"/>
              </w:rPr>
            </w:pPr>
            <w:r w:rsidRPr="001E5C40">
              <w:rPr>
                <w:sz w:val="20"/>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х</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х</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х</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х</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х</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х</w:t>
            </w:r>
          </w:p>
        </w:tc>
        <w:tc>
          <w:tcPr>
            <w:tcW w:w="42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531,5</w:t>
            </w: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788,30</w:t>
            </w:r>
          </w:p>
        </w:tc>
        <w:tc>
          <w:tcPr>
            <w:tcW w:w="426"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1318,73</w:t>
            </w:r>
          </w:p>
        </w:tc>
        <w:tc>
          <w:tcPr>
            <w:tcW w:w="424"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1099,70</w:t>
            </w:r>
          </w:p>
        </w:tc>
        <w:tc>
          <w:tcPr>
            <w:tcW w:w="42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990,40</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1E5C40" w:rsidRPr="001E5C40" w:rsidRDefault="001E5C40" w:rsidP="0095382B">
            <w:pPr>
              <w:ind w:left="113" w:right="113"/>
              <w:jc w:val="center"/>
              <w:rPr>
                <w:sz w:val="20"/>
              </w:rPr>
            </w:pPr>
            <w:r w:rsidRPr="001E5C40">
              <w:rPr>
                <w:sz w:val="20"/>
              </w:rPr>
              <w:t>1914,10</w:t>
            </w:r>
          </w:p>
        </w:tc>
        <w:tc>
          <w:tcPr>
            <w:tcW w:w="426"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1E5C40" w:rsidRPr="001E5C40" w:rsidRDefault="001E5C40" w:rsidP="0095382B">
            <w:pPr>
              <w:ind w:left="113" w:right="113"/>
              <w:jc w:val="center"/>
              <w:rPr>
                <w:sz w:val="20"/>
              </w:rPr>
            </w:pPr>
            <w:r w:rsidRPr="001E5C40">
              <w:rPr>
                <w:sz w:val="20"/>
              </w:rPr>
              <w:t>1634,90</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1E5C40" w:rsidRPr="001E5C40" w:rsidRDefault="001E5C40" w:rsidP="0095382B">
            <w:pPr>
              <w:ind w:left="113" w:right="113"/>
              <w:jc w:val="center"/>
              <w:rPr>
                <w:sz w:val="20"/>
              </w:rPr>
            </w:pPr>
            <w:r w:rsidRPr="001E5C40">
              <w:rPr>
                <w:sz w:val="20"/>
              </w:rPr>
              <w:t>1620,90</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1E5C40" w:rsidRPr="001E5C40" w:rsidRDefault="001E5C40" w:rsidP="0095382B">
            <w:pPr>
              <w:ind w:left="113" w:right="113"/>
              <w:jc w:val="center"/>
              <w:rPr>
                <w:sz w:val="20"/>
              </w:rPr>
            </w:pPr>
            <w:r w:rsidRPr="001E5C40">
              <w:rPr>
                <w:sz w:val="20"/>
              </w:rPr>
              <w:t>1909,40</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1E5C40" w:rsidRPr="001E5C40" w:rsidRDefault="001E5C40" w:rsidP="0095382B">
            <w:pPr>
              <w:ind w:left="113" w:right="113"/>
              <w:jc w:val="center"/>
              <w:rPr>
                <w:sz w:val="20"/>
              </w:rPr>
            </w:pPr>
            <w:r w:rsidRPr="001E5C40">
              <w:rPr>
                <w:sz w:val="20"/>
              </w:rPr>
              <w:t>2633,50</w:t>
            </w:r>
          </w:p>
        </w:tc>
        <w:tc>
          <w:tcPr>
            <w:tcW w:w="42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1E5C40" w:rsidRPr="001E5C40" w:rsidRDefault="001E5C40" w:rsidP="0095382B">
            <w:pPr>
              <w:ind w:left="113" w:right="113"/>
              <w:jc w:val="center"/>
              <w:rPr>
                <w:sz w:val="20"/>
              </w:rPr>
            </w:pPr>
            <w:r w:rsidRPr="001E5C40">
              <w:rPr>
                <w:sz w:val="20"/>
              </w:rPr>
              <w:t>2633,50</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1E5C40" w:rsidRPr="001E5C40" w:rsidRDefault="001E5C40" w:rsidP="0095382B">
            <w:pPr>
              <w:ind w:left="113" w:right="113"/>
              <w:jc w:val="center"/>
              <w:rPr>
                <w:sz w:val="20"/>
              </w:rPr>
            </w:pPr>
            <w:r w:rsidRPr="001E5C40">
              <w:rPr>
                <w:sz w:val="20"/>
              </w:rPr>
              <w:t>2573,50</w:t>
            </w:r>
          </w:p>
        </w:tc>
        <w:tc>
          <w:tcPr>
            <w:tcW w:w="425"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19 648,4</w:t>
            </w:r>
          </w:p>
        </w:tc>
        <w:tc>
          <w:tcPr>
            <w:tcW w:w="1623" w:type="dxa"/>
            <w:gridSpan w:val="2"/>
            <w:tcBorders>
              <w:top w:val="single" w:sz="4" w:space="0" w:color="auto"/>
              <w:left w:val="nil"/>
              <w:bottom w:val="single" w:sz="4" w:space="0" w:color="auto"/>
              <w:right w:val="single" w:sz="4" w:space="0" w:color="auto"/>
            </w:tcBorders>
            <w:shd w:val="clear" w:color="000000" w:fill="FFFFFF"/>
            <w:hideMark/>
          </w:tcPr>
          <w:p w:rsidR="001E5C40" w:rsidRPr="001E5C40" w:rsidRDefault="001E5C40" w:rsidP="001E5C40">
            <w:pPr>
              <w:rPr>
                <w:sz w:val="20"/>
              </w:rPr>
            </w:pPr>
            <w:r w:rsidRPr="001E5C40">
              <w:rPr>
                <w:sz w:val="20"/>
              </w:rPr>
              <w:t> </w:t>
            </w:r>
          </w:p>
        </w:tc>
      </w:tr>
      <w:tr w:rsidR="00794302" w:rsidRPr="001E5C40" w:rsidTr="00B27DA2">
        <w:trPr>
          <w:gridAfter w:val="1"/>
          <w:wAfter w:w="185" w:type="dxa"/>
          <w:cantSplit/>
          <w:trHeight w:val="1126"/>
        </w:trPr>
        <w:tc>
          <w:tcPr>
            <w:tcW w:w="2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1E5C40" w:rsidRPr="001E5C40" w:rsidRDefault="001E5C40" w:rsidP="001E5C40">
            <w:pPr>
              <w:rPr>
                <w:sz w:val="20"/>
              </w:rPr>
            </w:pPr>
            <w:r w:rsidRPr="001E5C40">
              <w:rPr>
                <w:sz w:val="20"/>
              </w:rPr>
              <w:t xml:space="preserve">Содержание пожарного поста </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1E5C40" w:rsidRPr="001E5C40" w:rsidRDefault="001E5C40" w:rsidP="001E5C40">
            <w:pPr>
              <w:rPr>
                <w:sz w:val="20"/>
              </w:rPr>
            </w:pPr>
            <w:r w:rsidRPr="001E5C40">
              <w:rPr>
                <w:sz w:val="20"/>
              </w:rPr>
              <w:t> </w:t>
            </w:r>
          </w:p>
        </w:tc>
        <w:tc>
          <w:tcPr>
            <w:tcW w:w="709" w:type="dxa"/>
            <w:gridSpan w:val="3"/>
            <w:tcBorders>
              <w:top w:val="single" w:sz="4" w:space="0" w:color="auto"/>
              <w:left w:val="nil"/>
              <w:bottom w:val="single" w:sz="4" w:space="0" w:color="auto"/>
              <w:right w:val="single" w:sz="4" w:space="0" w:color="auto"/>
            </w:tcBorders>
            <w:shd w:val="clear" w:color="auto" w:fill="auto"/>
            <w:noWrap/>
            <w:vAlign w:val="center"/>
            <w:hideMark/>
          </w:tcPr>
          <w:p w:rsidR="001E5C40" w:rsidRPr="001E5C40" w:rsidRDefault="001E5C40" w:rsidP="001E5C40">
            <w:pPr>
              <w:jc w:val="center"/>
              <w:rPr>
                <w:sz w:val="20"/>
              </w:rPr>
            </w:pPr>
            <w:r w:rsidRPr="001E5C40">
              <w:rPr>
                <w:sz w:val="20"/>
              </w:rPr>
              <w:t>828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1E5C40" w:rsidRPr="001E5C40" w:rsidRDefault="001E5C40" w:rsidP="001E5C40">
            <w:pPr>
              <w:jc w:val="center"/>
              <w:rPr>
                <w:sz w:val="20"/>
              </w:rPr>
            </w:pPr>
            <w:r w:rsidRPr="001E5C40">
              <w:rPr>
                <w:sz w:val="20"/>
              </w:rPr>
              <w:t>0310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02</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rsidR="001E5C40" w:rsidRPr="001E5C40" w:rsidRDefault="001E5C40" w:rsidP="001E5C40">
            <w:pPr>
              <w:jc w:val="center"/>
              <w:rPr>
                <w:sz w:val="20"/>
              </w:rPr>
            </w:pPr>
            <w:r w:rsidRPr="001E5C40">
              <w:rPr>
                <w:sz w:val="20"/>
              </w:rPr>
              <w:t>1</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rsidR="001E5C40" w:rsidRPr="001E5C40" w:rsidRDefault="001E5C40" w:rsidP="001E5C40">
            <w:pPr>
              <w:jc w:val="center"/>
              <w:rPr>
                <w:sz w:val="20"/>
              </w:rPr>
            </w:pPr>
            <w:r w:rsidRPr="001E5C40">
              <w:rPr>
                <w:sz w:val="20"/>
              </w:rPr>
              <w:t>0093110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E5C40" w:rsidRPr="001E5C40" w:rsidRDefault="001E5C40" w:rsidP="001E5C40">
            <w:pPr>
              <w:jc w:val="center"/>
              <w:rPr>
                <w:sz w:val="20"/>
              </w:rPr>
            </w:pPr>
            <w:r w:rsidRPr="001E5C40">
              <w:rPr>
                <w:sz w:val="20"/>
              </w:rPr>
              <w:t xml:space="preserve">120                  240 </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1E5C40" w:rsidRPr="001E5C40" w:rsidRDefault="001E5C40" w:rsidP="0095382B">
            <w:pPr>
              <w:ind w:left="113" w:right="113"/>
              <w:jc w:val="center"/>
              <w:rPr>
                <w:sz w:val="20"/>
              </w:rPr>
            </w:pPr>
            <w:r w:rsidRPr="001E5C40">
              <w:rPr>
                <w:sz w:val="20"/>
              </w:rPr>
              <w:t>531,5</w:t>
            </w: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E5C40" w:rsidRPr="001E5C40" w:rsidRDefault="001E5C40" w:rsidP="0095382B">
            <w:pPr>
              <w:ind w:left="113" w:right="113"/>
              <w:jc w:val="center"/>
              <w:rPr>
                <w:sz w:val="20"/>
              </w:rPr>
            </w:pPr>
            <w:r w:rsidRPr="001E5C40">
              <w:rPr>
                <w:sz w:val="20"/>
              </w:rPr>
              <w:t>788,3</w:t>
            </w:r>
          </w:p>
        </w:tc>
        <w:tc>
          <w:tcPr>
            <w:tcW w:w="42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E5C40" w:rsidRPr="001E5C40" w:rsidRDefault="001E5C40" w:rsidP="0095382B">
            <w:pPr>
              <w:ind w:left="113" w:right="113"/>
              <w:jc w:val="center"/>
              <w:rPr>
                <w:sz w:val="20"/>
              </w:rPr>
            </w:pPr>
            <w:r w:rsidRPr="001E5C40">
              <w:rPr>
                <w:sz w:val="20"/>
              </w:rPr>
              <w:t>1318,7</w:t>
            </w:r>
          </w:p>
        </w:tc>
        <w:tc>
          <w:tcPr>
            <w:tcW w:w="424" w:type="dxa"/>
            <w:tcBorders>
              <w:top w:val="single" w:sz="4" w:space="0" w:color="auto"/>
              <w:left w:val="nil"/>
              <w:bottom w:val="single" w:sz="4" w:space="0" w:color="auto"/>
              <w:right w:val="single" w:sz="4" w:space="0" w:color="auto"/>
            </w:tcBorders>
            <w:shd w:val="clear" w:color="auto" w:fill="auto"/>
            <w:textDirection w:val="btLr"/>
            <w:vAlign w:val="center"/>
            <w:hideMark/>
          </w:tcPr>
          <w:p w:rsidR="001E5C40" w:rsidRPr="001E5C40" w:rsidRDefault="001E5C40" w:rsidP="0095382B">
            <w:pPr>
              <w:ind w:left="113" w:right="113"/>
              <w:jc w:val="center"/>
              <w:rPr>
                <w:sz w:val="20"/>
              </w:rPr>
            </w:pPr>
            <w:r w:rsidRPr="001E5C40">
              <w:rPr>
                <w:sz w:val="20"/>
              </w:rPr>
              <w:t>1019,7</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1E5C40" w:rsidRPr="001E5C40" w:rsidRDefault="001E5C40" w:rsidP="0095382B">
            <w:pPr>
              <w:ind w:left="113" w:right="113"/>
              <w:jc w:val="center"/>
              <w:rPr>
                <w:sz w:val="20"/>
              </w:rPr>
            </w:pPr>
            <w:r w:rsidRPr="001E5C40">
              <w:rPr>
                <w:sz w:val="20"/>
              </w:rPr>
              <w:t>955,8</w:t>
            </w:r>
          </w:p>
        </w:tc>
        <w:tc>
          <w:tcPr>
            <w:tcW w:w="42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E5C40" w:rsidRPr="001E5C40" w:rsidRDefault="001E5C40" w:rsidP="0095382B">
            <w:pPr>
              <w:ind w:left="113" w:right="113"/>
              <w:jc w:val="center"/>
              <w:rPr>
                <w:sz w:val="20"/>
              </w:rPr>
            </w:pPr>
            <w:r w:rsidRPr="001E5C40">
              <w:rPr>
                <w:sz w:val="20"/>
              </w:rPr>
              <w:t>1862,2</w:t>
            </w:r>
          </w:p>
        </w:tc>
        <w:tc>
          <w:tcPr>
            <w:tcW w:w="42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E5C40" w:rsidRPr="001E5C40" w:rsidRDefault="001E5C40" w:rsidP="0095382B">
            <w:pPr>
              <w:ind w:left="113" w:right="113"/>
              <w:jc w:val="center"/>
              <w:rPr>
                <w:sz w:val="20"/>
              </w:rPr>
            </w:pPr>
            <w:r w:rsidRPr="001E5C40">
              <w:rPr>
                <w:sz w:val="20"/>
              </w:rPr>
              <w:t>1548,4</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rsidR="001E5C40" w:rsidRPr="001E5C40" w:rsidRDefault="001E5C40" w:rsidP="0095382B">
            <w:pPr>
              <w:ind w:left="113" w:right="113"/>
              <w:jc w:val="center"/>
              <w:rPr>
                <w:sz w:val="20"/>
              </w:rPr>
            </w:pPr>
            <w:r w:rsidRPr="001E5C40">
              <w:rPr>
                <w:sz w:val="20"/>
              </w:rPr>
              <w:t>1499,9</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1E5C40" w:rsidRPr="001E5C40" w:rsidRDefault="001E5C40" w:rsidP="0095382B">
            <w:pPr>
              <w:ind w:left="113" w:right="113"/>
              <w:jc w:val="center"/>
              <w:rPr>
                <w:sz w:val="20"/>
              </w:rPr>
            </w:pPr>
            <w:r w:rsidRPr="001E5C40">
              <w:rPr>
                <w:sz w:val="20"/>
              </w:rPr>
              <w:t>1788,4</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1E5C40" w:rsidRPr="001E5C40" w:rsidRDefault="001E5C40" w:rsidP="0095382B">
            <w:pPr>
              <w:ind w:left="113" w:right="113"/>
              <w:jc w:val="center"/>
              <w:rPr>
                <w:sz w:val="20"/>
              </w:rPr>
            </w:pPr>
            <w:r w:rsidRPr="001E5C40">
              <w:rPr>
                <w:sz w:val="20"/>
              </w:rPr>
              <w:t>2533,5</w:t>
            </w:r>
          </w:p>
        </w:tc>
        <w:tc>
          <w:tcPr>
            <w:tcW w:w="42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1E5C40" w:rsidRPr="001E5C40" w:rsidRDefault="001E5C40" w:rsidP="0095382B">
            <w:pPr>
              <w:ind w:left="113" w:right="113"/>
              <w:jc w:val="center"/>
              <w:rPr>
                <w:sz w:val="20"/>
              </w:rPr>
            </w:pPr>
            <w:r w:rsidRPr="001E5C40">
              <w:rPr>
                <w:sz w:val="20"/>
              </w:rPr>
              <w:t>2533,5</w:t>
            </w:r>
          </w:p>
        </w:tc>
        <w:tc>
          <w:tcPr>
            <w:tcW w:w="425" w:type="dxa"/>
            <w:gridSpan w:val="2"/>
            <w:tcBorders>
              <w:top w:val="single" w:sz="4" w:space="0" w:color="auto"/>
              <w:left w:val="nil"/>
              <w:bottom w:val="single" w:sz="4" w:space="0" w:color="auto"/>
              <w:right w:val="single" w:sz="4" w:space="0" w:color="auto"/>
            </w:tcBorders>
            <w:shd w:val="clear" w:color="000000" w:fill="FFFFFF"/>
            <w:textDirection w:val="btLr"/>
            <w:vAlign w:val="center"/>
            <w:hideMark/>
          </w:tcPr>
          <w:p w:rsidR="001E5C40" w:rsidRPr="001E5C40" w:rsidRDefault="001E5C40" w:rsidP="0095382B">
            <w:pPr>
              <w:ind w:left="113" w:right="113"/>
              <w:jc w:val="center"/>
              <w:rPr>
                <w:sz w:val="20"/>
              </w:rPr>
            </w:pPr>
            <w:r w:rsidRPr="001E5C40">
              <w:rPr>
                <w:sz w:val="20"/>
              </w:rPr>
              <w:t>2473,5</w:t>
            </w:r>
          </w:p>
        </w:tc>
        <w:tc>
          <w:tcPr>
            <w:tcW w:w="425"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18 853,4</w:t>
            </w:r>
          </w:p>
        </w:tc>
        <w:tc>
          <w:tcPr>
            <w:tcW w:w="1623" w:type="dxa"/>
            <w:gridSpan w:val="2"/>
            <w:tcBorders>
              <w:top w:val="single" w:sz="4" w:space="0" w:color="auto"/>
              <w:left w:val="nil"/>
              <w:bottom w:val="single" w:sz="4" w:space="0" w:color="auto"/>
              <w:right w:val="single" w:sz="4" w:space="0" w:color="auto"/>
            </w:tcBorders>
            <w:shd w:val="clear" w:color="auto" w:fill="auto"/>
            <w:noWrap/>
            <w:vAlign w:val="bottom"/>
            <w:hideMark/>
          </w:tcPr>
          <w:p w:rsidR="001E5C40" w:rsidRPr="001E5C40" w:rsidRDefault="001E5C40" w:rsidP="001E5C40">
            <w:pPr>
              <w:rPr>
                <w:sz w:val="20"/>
              </w:rPr>
            </w:pPr>
            <w:r w:rsidRPr="001E5C40">
              <w:rPr>
                <w:sz w:val="20"/>
              </w:rPr>
              <w:t> </w:t>
            </w:r>
          </w:p>
        </w:tc>
      </w:tr>
      <w:tr w:rsidR="00794302" w:rsidRPr="001E5C40" w:rsidTr="00B27DA2">
        <w:trPr>
          <w:gridAfter w:val="1"/>
          <w:wAfter w:w="185" w:type="dxa"/>
          <w:cantSplit/>
          <w:trHeight w:val="909"/>
        </w:trPr>
        <w:tc>
          <w:tcPr>
            <w:tcW w:w="285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1E5C40" w:rsidRPr="001E5C40" w:rsidRDefault="001E5C40" w:rsidP="001E5C40">
            <w:pPr>
              <w:rPr>
                <w:sz w:val="20"/>
              </w:rPr>
            </w:pPr>
            <w:r w:rsidRPr="001E5C40">
              <w:rPr>
                <w:sz w:val="20"/>
              </w:rPr>
              <w:t>Мероприятия по реализации защитной противопожарной опашки минерализованных полос</w:t>
            </w:r>
          </w:p>
        </w:tc>
        <w:tc>
          <w:tcPr>
            <w:tcW w:w="1701" w:type="dxa"/>
            <w:gridSpan w:val="4"/>
            <w:tcBorders>
              <w:top w:val="single" w:sz="4" w:space="0" w:color="auto"/>
              <w:left w:val="nil"/>
              <w:bottom w:val="single" w:sz="4" w:space="0" w:color="auto"/>
              <w:right w:val="single" w:sz="4" w:space="0" w:color="auto"/>
            </w:tcBorders>
            <w:shd w:val="clear" w:color="000000" w:fill="FFFFFF"/>
            <w:hideMark/>
          </w:tcPr>
          <w:p w:rsidR="001E5C40" w:rsidRPr="001E5C40" w:rsidRDefault="001E5C40" w:rsidP="001E5C40">
            <w:pPr>
              <w:rPr>
                <w:sz w:val="20"/>
              </w:rPr>
            </w:pPr>
            <w:r w:rsidRPr="001E5C40">
              <w:rPr>
                <w:sz w:val="20"/>
              </w:rPr>
              <w:t> </w:t>
            </w:r>
          </w:p>
        </w:tc>
        <w:tc>
          <w:tcPr>
            <w:tcW w:w="70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828</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0310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02</w:t>
            </w:r>
          </w:p>
        </w:tc>
        <w:tc>
          <w:tcPr>
            <w:tcW w:w="284" w:type="dxa"/>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1</w:t>
            </w: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0074120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E5C40" w:rsidRPr="001E5C40" w:rsidRDefault="001E5C40" w:rsidP="001E5C40">
            <w:pPr>
              <w:jc w:val="center"/>
              <w:rPr>
                <w:sz w:val="20"/>
              </w:rPr>
            </w:pPr>
            <w:r w:rsidRPr="001E5C40">
              <w:rPr>
                <w:sz w:val="20"/>
              </w:rPr>
              <w:t>240</w:t>
            </w:r>
          </w:p>
        </w:tc>
        <w:tc>
          <w:tcPr>
            <w:tcW w:w="42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0,0</w:t>
            </w: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0,0</w:t>
            </w:r>
          </w:p>
        </w:tc>
        <w:tc>
          <w:tcPr>
            <w:tcW w:w="426"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0,0</w:t>
            </w:r>
          </w:p>
        </w:tc>
        <w:tc>
          <w:tcPr>
            <w:tcW w:w="424"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80,00</w:t>
            </w:r>
          </w:p>
        </w:tc>
        <w:tc>
          <w:tcPr>
            <w:tcW w:w="42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34,60</w:t>
            </w: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51,90</w:t>
            </w:r>
          </w:p>
        </w:tc>
        <w:tc>
          <w:tcPr>
            <w:tcW w:w="426"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sz w:val="20"/>
              </w:rPr>
            </w:pPr>
            <w:r w:rsidRPr="001E5C40">
              <w:rPr>
                <w:sz w:val="20"/>
              </w:rPr>
              <w:t>86,50</w:t>
            </w: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sz w:val="20"/>
              </w:rPr>
            </w:pPr>
            <w:r w:rsidRPr="001E5C40">
              <w:rPr>
                <w:sz w:val="20"/>
              </w:rPr>
              <w:t>121,00</w:t>
            </w: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121,00</w:t>
            </w: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100,00</w:t>
            </w:r>
          </w:p>
        </w:tc>
        <w:tc>
          <w:tcPr>
            <w:tcW w:w="426"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100,00</w:t>
            </w:r>
          </w:p>
        </w:tc>
        <w:tc>
          <w:tcPr>
            <w:tcW w:w="425" w:type="dxa"/>
            <w:gridSpan w:val="2"/>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1E5C40" w:rsidRPr="001E5C40" w:rsidRDefault="001E5C40" w:rsidP="0095382B">
            <w:pPr>
              <w:ind w:left="113" w:right="113"/>
              <w:jc w:val="center"/>
              <w:rPr>
                <w:sz w:val="20"/>
              </w:rPr>
            </w:pPr>
            <w:r w:rsidRPr="001E5C40">
              <w:rPr>
                <w:sz w:val="20"/>
              </w:rPr>
              <w:t>100,00</w:t>
            </w:r>
          </w:p>
        </w:tc>
        <w:tc>
          <w:tcPr>
            <w:tcW w:w="425" w:type="dxa"/>
            <w:gridSpan w:val="2"/>
            <w:tcBorders>
              <w:top w:val="single" w:sz="4" w:space="0" w:color="auto"/>
              <w:left w:val="nil"/>
              <w:bottom w:val="single" w:sz="4" w:space="0" w:color="auto"/>
              <w:right w:val="single" w:sz="4" w:space="0" w:color="auto"/>
            </w:tcBorders>
            <w:shd w:val="clear" w:color="auto" w:fill="auto"/>
            <w:noWrap/>
            <w:textDirection w:val="btLr"/>
            <w:vAlign w:val="center"/>
            <w:hideMark/>
          </w:tcPr>
          <w:p w:rsidR="001E5C40" w:rsidRPr="001E5C40" w:rsidRDefault="001E5C40" w:rsidP="0095382B">
            <w:pPr>
              <w:ind w:left="113" w:right="113"/>
              <w:jc w:val="center"/>
              <w:rPr>
                <w:b/>
                <w:bCs/>
                <w:sz w:val="20"/>
              </w:rPr>
            </w:pPr>
            <w:r w:rsidRPr="001E5C40">
              <w:rPr>
                <w:b/>
                <w:bCs/>
                <w:sz w:val="20"/>
              </w:rPr>
              <w:t>795,0</w:t>
            </w:r>
          </w:p>
        </w:tc>
        <w:tc>
          <w:tcPr>
            <w:tcW w:w="1623" w:type="dxa"/>
            <w:gridSpan w:val="2"/>
            <w:tcBorders>
              <w:top w:val="single" w:sz="4" w:space="0" w:color="auto"/>
              <w:left w:val="nil"/>
              <w:bottom w:val="single" w:sz="4" w:space="0" w:color="auto"/>
              <w:right w:val="single" w:sz="4" w:space="0" w:color="auto"/>
            </w:tcBorders>
            <w:shd w:val="clear" w:color="auto" w:fill="auto"/>
            <w:hideMark/>
          </w:tcPr>
          <w:p w:rsidR="001E5C40" w:rsidRPr="001E5C40" w:rsidRDefault="001E5C40" w:rsidP="001E5C40">
            <w:pPr>
              <w:rPr>
                <w:sz w:val="20"/>
              </w:rPr>
            </w:pPr>
            <w:r w:rsidRPr="001E5C40">
              <w:rPr>
                <w:sz w:val="20"/>
              </w:rPr>
              <w:t> </w:t>
            </w:r>
          </w:p>
        </w:tc>
      </w:tr>
    </w:tbl>
    <w:p w:rsidR="001703A4" w:rsidRDefault="001703A4" w:rsidP="00FF20E0">
      <w:pPr>
        <w:widowControl w:val="0"/>
        <w:autoSpaceDE w:val="0"/>
        <w:autoSpaceDN w:val="0"/>
        <w:adjustRightInd w:val="0"/>
        <w:ind w:firstLine="540"/>
        <w:rPr>
          <w:color w:val="000000" w:themeColor="text1"/>
          <w:sz w:val="20"/>
        </w:rPr>
        <w:sectPr w:rsidR="001703A4" w:rsidSect="001703A4">
          <w:type w:val="continuous"/>
          <w:pgSz w:w="16838" w:h="11906" w:orient="landscape"/>
          <w:pgMar w:top="1276" w:right="680" w:bottom="284" w:left="709" w:header="709" w:footer="709" w:gutter="0"/>
          <w:cols w:space="708"/>
          <w:docGrid w:linePitch="360"/>
        </w:sectPr>
      </w:pPr>
    </w:p>
    <w:p w:rsidR="008F4B71" w:rsidRDefault="008F4B71" w:rsidP="00FF20E0">
      <w:pPr>
        <w:widowControl w:val="0"/>
        <w:autoSpaceDE w:val="0"/>
        <w:autoSpaceDN w:val="0"/>
        <w:adjustRightInd w:val="0"/>
        <w:ind w:firstLine="540"/>
        <w:rPr>
          <w:color w:val="000000" w:themeColor="text1"/>
          <w:sz w:val="20"/>
        </w:rPr>
      </w:pPr>
    </w:p>
    <w:p w:rsidR="008F4B71" w:rsidRDefault="008F4B71" w:rsidP="00814232">
      <w:pPr>
        <w:widowControl w:val="0"/>
        <w:autoSpaceDE w:val="0"/>
        <w:autoSpaceDN w:val="0"/>
        <w:adjustRightInd w:val="0"/>
        <w:rPr>
          <w:color w:val="000000" w:themeColor="text1"/>
          <w:sz w:val="20"/>
        </w:rPr>
      </w:pPr>
    </w:p>
    <w:p w:rsidR="000627E1" w:rsidRPr="000627E1" w:rsidRDefault="000627E1" w:rsidP="000627E1">
      <w:pPr>
        <w:pStyle w:val="ConsPlusNormal"/>
        <w:widowControl/>
        <w:ind w:left="6237" w:hanging="425"/>
        <w:jc w:val="right"/>
        <w:rPr>
          <w:rFonts w:ascii="Times New Roman" w:hAnsi="Times New Roman" w:cs="Times New Roman"/>
        </w:rPr>
      </w:pPr>
      <w:r w:rsidRPr="000627E1">
        <w:rPr>
          <w:rFonts w:ascii="Times New Roman" w:hAnsi="Times New Roman" w:cs="Times New Roman"/>
        </w:rPr>
        <w:t>Приложение №4.2</w:t>
      </w:r>
    </w:p>
    <w:p w:rsidR="000627E1" w:rsidRPr="000627E1" w:rsidRDefault="000627E1" w:rsidP="000627E1">
      <w:pPr>
        <w:jc w:val="right"/>
        <w:rPr>
          <w:sz w:val="20"/>
        </w:rPr>
      </w:pPr>
      <w:r w:rsidRPr="000627E1">
        <w:rPr>
          <w:sz w:val="20"/>
        </w:rPr>
        <w:t xml:space="preserve">                                                                   к муниципальной программе     </w:t>
      </w:r>
    </w:p>
    <w:p w:rsidR="000627E1" w:rsidRPr="000627E1" w:rsidRDefault="000627E1" w:rsidP="000627E1">
      <w:pPr>
        <w:jc w:val="right"/>
        <w:rPr>
          <w:sz w:val="20"/>
        </w:rPr>
      </w:pPr>
      <w:r w:rsidRPr="000627E1">
        <w:rPr>
          <w:sz w:val="20"/>
        </w:rPr>
        <w:t xml:space="preserve">                                                                 «Защита населения территории </w:t>
      </w:r>
    </w:p>
    <w:p w:rsidR="000627E1" w:rsidRPr="000627E1" w:rsidRDefault="000627E1" w:rsidP="000627E1">
      <w:pPr>
        <w:jc w:val="right"/>
        <w:rPr>
          <w:sz w:val="20"/>
        </w:rPr>
      </w:pPr>
      <w:r w:rsidRPr="000627E1">
        <w:rPr>
          <w:sz w:val="20"/>
        </w:rPr>
        <w:t xml:space="preserve">                                             Ястребовского сельсовета </w:t>
      </w:r>
    </w:p>
    <w:p w:rsidR="000627E1" w:rsidRPr="000627E1" w:rsidRDefault="000627E1" w:rsidP="000627E1">
      <w:pPr>
        <w:jc w:val="right"/>
        <w:rPr>
          <w:sz w:val="20"/>
        </w:rPr>
      </w:pPr>
      <w:r w:rsidRPr="000627E1">
        <w:rPr>
          <w:sz w:val="20"/>
        </w:rPr>
        <w:t xml:space="preserve">                                                               от чрезвычайных ситуаций    </w:t>
      </w:r>
    </w:p>
    <w:p w:rsidR="000627E1" w:rsidRPr="000627E1" w:rsidRDefault="000627E1" w:rsidP="000627E1">
      <w:pPr>
        <w:jc w:val="right"/>
        <w:rPr>
          <w:sz w:val="20"/>
        </w:rPr>
      </w:pPr>
      <w:r w:rsidRPr="000627E1">
        <w:rPr>
          <w:sz w:val="20"/>
        </w:rPr>
        <w:t xml:space="preserve">                                                                  природного  и  техногенного</w:t>
      </w:r>
    </w:p>
    <w:p w:rsidR="000627E1" w:rsidRPr="000627E1" w:rsidRDefault="000627E1" w:rsidP="000627E1">
      <w:pPr>
        <w:jc w:val="right"/>
        <w:rPr>
          <w:sz w:val="20"/>
        </w:rPr>
      </w:pPr>
      <w:r w:rsidRPr="000627E1">
        <w:rPr>
          <w:sz w:val="20"/>
        </w:rPr>
        <w:t xml:space="preserve">                                                                      характера» </w:t>
      </w:r>
    </w:p>
    <w:p w:rsidR="000627E1" w:rsidRPr="000627E1" w:rsidRDefault="000627E1" w:rsidP="000627E1">
      <w:pPr>
        <w:pStyle w:val="ConsPlusNormal"/>
        <w:widowControl/>
        <w:ind w:firstLine="0"/>
        <w:jc w:val="right"/>
        <w:rPr>
          <w:rFonts w:ascii="Times New Roman" w:hAnsi="Times New Roman" w:cs="Times New Roman"/>
        </w:rPr>
      </w:pPr>
    </w:p>
    <w:p w:rsidR="000627E1" w:rsidRPr="000627E1" w:rsidRDefault="000627E1" w:rsidP="000627E1">
      <w:pPr>
        <w:jc w:val="center"/>
        <w:rPr>
          <w:sz w:val="20"/>
        </w:rPr>
      </w:pPr>
    </w:p>
    <w:p w:rsidR="000627E1" w:rsidRPr="000627E1" w:rsidRDefault="000627E1" w:rsidP="000627E1">
      <w:pPr>
        <w:pStyle w:val="ConsPlusTitle"/>
        <w:ind w:left="720"/>
        <w:jc w:val="center"/>
        <w:rPr>
          <w:rFonts w:ascii="Times New Roman" w:hAnsi="Times New Roman" w:cs="Times New Roman"/>
          <w:b w:val="0"/>
          <w:sz w:val="20"/>
          <w:szCs w:val="20"/>
        </w:rPr>
      </w:pPr>
      <w:r w:rsidRPr="000627E1">
        <w:rPr>
          <w:rFonts w:ascii="Times New Roman" w:hAnsi="Times New Roman" w:cs="Times New Roman"/>
          <w:b w:val="0"/>
          <w:sz w:val="20"/>
          <w:szCs w:val="20"/>
        </w:rPr>
        <w:t>Подпрограмма 2</w:t>
      </w:r>
    </w:p>
    <w:p w:rsidR="000627E1" w:rsidRPr="000627E1" w:rsidRDefault="000627E1" w:rsidP="000627E1">
      <w:pPr>
        <w:ind w:left="266"/>
        <w:jc w:val="center"/>
        <w:rPr>
          <w:b/>
          <w:sz w:val="20"/>
        </w:rPr>
      </w:pPr>
      <w:r w:rsidRPr="000627E1">
        <w:rPr>
          <w:b/>
          <w:sz w:val="20"/>
        </w:rPr>
        <w:t>«Профилактика терроризма и экстремизма на территории  Ястребовского сельсовета</w:t>
      </w:r>
    </w:p>
    <w:p w:rsidR="000627E1" w:rsidRPr="000627E1" w:rsidRDefault="000627E1" w:rsidP="00D034E2">
      <w:pPr>
        <w:widowControl w:val="0"/>
        <w:numPr>
          <w:ilvl w:val="0"/>
          <w:numId w:val="21"/>
        </w:numPr>
        <w:suppressAutoHyphens/>
        <w:jc w:val="center"/>
        <w:rPr>
          <w:sz w:val="20"/>
        </w:rPr>
      </w:pPr>
      <w:r w:rsidRPr="000627E1">
        <w:rPr>
          <w:sz w:val="20"/>
        </w:rPr>
        <w:t>Паспорт Подпрограммы</w:t>
      </w:r>
    </w:p>
    <w:p w:rsidR="000627E1" w:rsidRPr="000627E1" w:rsidRDefault="000627E1" w:rsidP="000627E1">
      <w:pPr>
        <w:widowControl w:val="0"/>
        <w:jc w:val="center"/>
        <w:rPr>
          <w:sz w:val="20"/>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564"/>
        <w:gridCol w:w="12836"/>
      </w:tblGrid>
      <w:tr w:rsidR="000627E1" w:rsidRPr="000627E1" w:rsidTr="006D2D7C">
        <w:trPr>
          <w:trHeight w:val="70"/>
        </w:trPr>
        <w:tc>
          <w:tcPr>
            <w:tcW w:w="2564" w:type="dxa"/>
            <w:shd w:val="clear" w:color="auto" w:fill="auto"/>
          </w:tcPr>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t xml:space="preserve">Наименование        </w:t>
            </w:r>
            <w:r w:rsidRPr="000627E1">
              <w:rPr>
                <w:rFonts w:ascii="Times New Roman" w:hAnsi="Times New Roman" w:cs="Times New Roman"/>
              </w:rPr>
              <w:br/>
              <w:t xml:space="preserve">Подпрограммы           </w:t>
            </w:r>
          </w:p>
        </w:tc>
        <w:tc>
          <w:tcPr>
            <w:tcW w:w="12836" w:type="dxa"/>
            <w:shd w:val="clear" w:color="auto" w:fill="auto"/>
          </w:tcPr>
          <w:p w:rsidR="000627E1" w:rsidRPr="000627E1" w:rsidRDefault="000627E1" w:rsidP="000627E1">
            <w:pPr>
              <w:rPr>
                <w:sz w:val="20"/>
              </w:rPr>
            </w:pPr>
            <w:r w:rsidRPr="000627E1">
              <w:rPr>
                <w:sz w:val="20"/>
              </w:rPr>
              <w:t>«Профилактика терроризма и экстремизма на территории  Ястребовского сельсовета»</w:t>
            </w:r>
          </w:p>
        </w:tc>
      </w:tr>
      <w:tr w:rsidR="000627E1" w:rsidRPr="000627E1" w:rsidTr="006D2D7C">
        <w:trPr>
          <w:trHeight w:val="800"/>
        </w:trPr>
        <w:tc>
          <w:tcPr>
            <w:tcW w:w="2564" w:type="dxa"/>
            <w:shd w:val="clear" w:color="auto" w:fill="auto"/>
          </w:tcPr>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t>Наименование муниципальной программы, в рамках которой реализуется Подпрограмма</w:t>
            </w:r>
          </w:p>
        </w:tc>
        <w:tc>
          <w:tcPr>
            <w:tcW w:w="12836" w:type="dxa"/>
            <w:shd w:val="clear" w:color="auto" w:fill="auto"/>
          </w:tcPr>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t>«Защита населения территории Ястребовского сельсовета от чрезвычайных ситуаций природного и техногенного характера»</w:t>
            </w:r>
          </w:p>
        </w:tc>
      </w:tr>
      <w:tr w:rsidR="000627E1" w:rsidRPr="000627E1" w:rsidTr="006D2D7C">
        <w:trPr>
          <w:trHeight w:val="70"/>
        </w:trPr>
        <w:tc>
          <w:tcPr>
            <w:tcW w:w="2564" w:type="dxa"/>
            <w:shd w:val="clear" w:color="auto" w:fill="auto"/>
          </w:tcPr>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t>Исполнитель Подпрограммы</w:t>
            </w:r>
          </w:p>
        </w:tc>
        <w:tc>
          <w:tcPr>
            <w:tcW w:w="12836" w:type="dxa"/>
            <w:shd w:val="clear" w:color="auto" w:fill="auto"/>
          </w:tcPr>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t xml:space="preserve">Администрация Ястребовского сельсовета Ачинского района Красноярского края            </w:t>
            </w:r>
          </w:p>
        </w:tc>
      </w:tr>
      <w:tr w:rsidR="000627E1" w:rsidRPr="000627E1" w:rsidTr="006D2D7C">
        <w:trPr>
          <w:trHeight w:val="215"/>
        </w:trPr>
        <w:tc>
          <w:tcPr>
            <w:tcW w:w="2564" w:type="dxa"/>
            <w:shd w:val="clear" w:color="auto" w:fill="auto"/>
          </w:tcPr>
          <w:p w:rsidR="000627E1" w:rsidRPr="000627E1" w:rsidRDefault="000627E1" w:rsidP="000627E1">
            <w:pPr>
              <w:pStyle w:val="ConsPlusCell"/>
              <w:rPr>
                <w:rFonts w:ascii="Times New Roman" w:eastAsia="Calibri" w:hAnsi="Times New Roman" w:cs="Times New Roman"/>
                <w:spacing w:val="-2"/>
              </w:rPr>
            </w:pPr>
            <w:r w:rsidRPr="000627E1">
              <w:rPr>
                <w:rFonts w:ascii="Times New Roman" w:hAnsi="Times New Roman" w:cs="Times New Roman"/>
              </w:rPr>
              <w:t>Исполнители мероприятий Подпрограммы</w:t>
            </w:r>
          </w:p>
        </w:tc>
        <w:tc>
          <w:tcPr>
            <w:tcW w:w="12836" w:type="dxa"/>
            <w:shd w:val="clear" w:color="auto" w:fill="auto"/>
          </w:tcPr>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t xml:space="preserve">Администрация Ястребовского сельсовета Ачинского района Красноярского края            </w:t>
            </w:r>
          </w:p>
        </w:tc>
      </w:tr>
      <w:tr w:rsidR="000627E1" w:rsidRPr="000627E1" w:rsidTr="006D2D7C">
        <w:trPr>
          <w:trHeight w:val="70"/>
        </w:trPr>
        <w:tc>
          <w:tcPr>
            <w:tcW w:w="2564" w:type="dxa"/>
            <w:shd w:val="clear" w:color="auto" w:fill="auto"/>
          </w:tcPr>
          <w:p w:rsidR="000627E1" w:rsidRPr="000627E1" w:rsidRDefault="000627E1" w:rsidP="000627E1">
            <w:pPr>
              <w:pStyle w:val="ConsPlusCell"/>
              <w:rPr>
                <w:rFonts w:ascii="Times New Roman" w:hAnsi="Times New Roman" w:cs="Times New Roman"/>
              </w:rPr>
            </w:pPr>
          </w:p>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t xml:space="preserve">Цель </w:t>
            </w:r>
            <w:r w:rsidRPr="000627E1">
              <w:rPr>
                <w:rFonts w:ascii="Times New Roman" w:hAnsi="Times New Roman" w:cs="Times New Roman"/>
              </w:rPr>
              <w:br/>
              <w:t xml:space="preserve">Подпрограммы     </w:t>
            </w:r>
          </w:p>
        </w:tc>
        <w:tc>
          <w:tcPr>
            <w:tcW w:w="12836" w:type="dxa"/>
            <w:shd w:val="clear" w:color="auto" w:fill="auto"/>
          </w:tcPr>
          <w:p w:rsidR="000627E1" w:rsidRPr="000627E1" w:rsidRDefault="000627E1" w:rsidP="000627E1">
            <w:pPr>
              <w:rPr>
                <w:sz w:val="20"/>
              </w:rPr>
            </w:pPr>
            <w:r w:rsidRPr="000627E1">
              <w:rPr>
                <w:sz w:val="20"/>
              </w:rPr>
              <w:t>Противодействие терроризму и экстремизму и защита жизни граждан, проживающих на территории от террористических и экстремистских актов</w:t>
            </w:r>
          </w:p>
        </w:tc>
      </w:tr>
      <w:tr w:rsidR="000627E1" w:rsidRPr="000627E1" w:rsidTr="006D2D7C">
        <w:trPr>
          <w:trHeight w:val="70"/>
        </w:trPr>
        <w:tc>
          <w:tcPr>
            <w:tcW w:w="2564" w:type="dxa"/>
            <w:shd w:val="clear" w:color="auto" w:fill="auto"/>
          </w:tcPr>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t>Задачи Подпрограммы</w:t>
            </w:r>
          </w:p>
        </w:tc>
        <w:tc>
          <w:tcPr>
            <w:tcW w:w="12836" w:type="dxa"/>
            <w:shd w:val="clear" w:color="auto" w:fill="auto"/>
          </w:tcPr>
          <w:p w:rsidR="000627E1" w:rsidRPr="000627E1" w:rsidRDefault="000627E1" w:rsidP="000627E1">
            <w:pPr>
              <w:snapToGrid w:val="0"/>
              <w:rPr>
                <w:sz w:val="20"/>
              </w:rPr>
            </w:pPr>
            <w:r w:rsidRPr="000627E1">
              <w:rPr>
                <w:sz w:val="20"/>
              </w:rPr>
              <w:t>Активизация мер по профилактике и предотвращению конфликтов на социально-политической, религиозной, этнической почве.</w:t>
            </w:r>
          </w:p>
        </w:tc>
      </w:tr>
      <w:tr w:rsidR="000627E1" w:rsidRPr="000627E1" w:rsidTr="006D2D7C">
        <w:trPr>
          <w:trHeight w:val="80"/>
        </w:trPr>
        <w:tc>
          <w:tcPr>
            <w:tcW w:w="2564" w:type="dxa"/>
            <w:shd w:val="clear" w:color="auto" w:fill="auto"/>
          </w:tcPr>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t xml:space="preserve">Сроки </w:t>
            </w:r>
            <w:r w:rsidRPr="000627E1">
              <w:rPr>
                <w:rFonts w:ascii="Times New Roman" w:hAnsi="Times New Roman" w:cs="Times New Roman"/>
              </w:rPr>
              <w:br/>
              <w:t>реализации Подпрограммы</w:t>
            </w:r>
          </w:p>
        </w:tc>
        <w:tc>
          <w:tcPr>
            <w:tcW w:w="12836" w:type="dxa"/>
            <w:shd w:val="clear" w:color="auto" w:fill="auto"/>
          </w:tcPr>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t>2014 - 2025 годы</w:t>
            </w:r>
          </w:p>
        </w:tc>
      </w:tr>
      <w:tr w:rsidR="000627E1" w:rsidRPr="000627E1" w:rsidTr="006D2D7C">
        <w:trPr>
          <w:trHeight w:val="479"/>
        </w:trPr>
        <w:tc>
          <w:tcPr>
            <w:tcW w:w="2564" w:type="dxa"/>
            <w:shd w:val="clear" w:color="auto" w:fill="auto"/>
          </w:tcPr>
          <w:p w:rsidR="000627E1" w:rsidRPr="000627E1" w:rsidRDefault="000627E1" w:rsidP="000627E1">
            <w:pPr>
              <w:pStyle w:val="ConsPlusCell"/>
              <w:rPr>
                <w:rFonts w:ascii="Times New Roman" w:hAnsi="Times New Roman" w:cs="Times New Roman"/>
              </w:rPr>
            </w:pPr>
          </w:p>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t xml:space="preserve">Объемы и источники финансирования Подпрограммы      </w:t>
            </w:r>
          </w:p>
        </w:tc>
        <w:tc>
          <w:tcPr>
            <w:tcW w:w="12836" w:type="dxa"/>
            <w:shd w:val="clear" w:color="auto" w:fill="auto"/>
          </w:tcPr>
          <w:p w:rsidR="000627E1" w:rsidRPr="000627E1" w:rsidRDefault="000627E1" w:rsidP="000627E1">
            <w:pPr>
              <w:snapToGrid w:val="0"/>
              <w:rPr>
                <w:sz w:val="20"/>
              </w:rPr>
            </w:pPr>
            <w:r w:rsidRPr="000627E1">
              <w:rPr>
                <w:sz w:val="20"/>
              </w:rPr>
              <w:t>Объем бюджетных ассигнований на реализацию мероприятий подпрограммы составляет всего 36,9 тыс. рублей, в том числе  по годам:</w:t>
            </w:r>
          </w:p>
          <w:p w:rsidR="000627E1" w:rsidRPr="000627E1" w:rsidRDefault="000627E1" w:rsidP="000627E1">
            <w:pPr>
              <w:snapToGrid w:val="0"/>
              <w:rPr>
                <w:sz w:val="20"/>
              </w:rPr>
            </w:pPr>
            <w:r w:rsidRPr="000627E1">
              <w:rPr>
                <w:sz w:val="20"/>
              </w:rPr>
              <w:t>в 2014 году всего 00,0 тыс. рублей</w:t>
            </w:r>
          </w:p>
          <w:p w:rsidR="000627E1" w:rsidRPr="000627E1" w:rsidRDefault="000627E1" w:rsidP="000627E1">
            <w:pPr>
              <w:snapToGrid w:val="0"/>
              <w:rPr>
                <w:sz w:val="20"/>
              </w:rPr>
            </w:pPr>
            <w:r w:rsidRPr="000627E1">
              <w:rPr>
                <w:sz w:val="20"/>
              </w:rPr>
              <w:t>в 2015 году всего 00,0тыс. рублей</w:t>
            </w:r>
          </w:p>
          <w:p w:rsidR="000627E1" w:rsidRPr="000627E1" w:rsidRDefault="000627E1" w:rsidP="000627E1">
            <w:pPr>
              <w:snapToGrid w:val="0"/>
              <w:rPr>
                <w:sz w:val="20"/>
              </w:rPr>
            </w:pPr>
            <w:r w:rsidRPr="000627E1">
              <w:rPr>
                <w:sz w:val="20"/>
              </w:rPr>
              <w:t>в 2016 году всего 00,0 тыс. рублей</w:t>
            </w:r>
          </w:p>
          <w:p w:rsidR="000627E1" w:rsidRPr="000627E1" w:rsidRDefault="000627E1" w:rsidP="000627E1">
            <w:pPr>
              <w:snapToGrid w:val="0"/>
              <w:rPr>
                <w:sz w:val="20"/>
              </w:rPr>
            </w:pPr>
            <w:r w:rsidRPr="000627E1">
              <w:rPr>
                <w:sz w:val="20"/>
              </w:rPr>
              <w:t>в 2017 году всего 11,0 тыс. рублей;</w:t>
            </w:r>
          </w:p>
          <w:p w:rsidR="000627E1" w:rsidRPr="000627E1" w:rsidRDefault="000627E1" w:rsidP="000627E1">
            <w:pPr>
              <w:snapToGrid w:val="0"/>
              <w:rPr>
                <w:sz w:val="20"/>
              </w:rPr>
            </w:pPr>
            <w:r w:rsidRPr="000627E1">
              <w:rPr>
                <w:sz w:val="20"/>
              </w:rPr>
              <w:t xml:space="preserve">в 2018 году всего 4,9 тыс. рублей; </w:t>
            </w:r>
          </w:p>
          <w:p w:rsidR="000627E1" w:rsidRPr="000627E1" w:rsidRDefault="000627E1" w:rsidP="000627E1">
            <w:pPr>
              <w:snapToGrid w:val="0"/>
              <w:rPr>
                <w:sz w:val="20"/>
              </w:rPr>
            </w:pPr>
            <w:r w:rsidRPr="000627E1">
              <w:rPr>
                <w:sz w:val="20"/>
              </w:rPr>
              <w:t>в 2019 году всего 3,0тыс. рублей,</w:t>
            </w:r>
          </w:p>
          <w:p w:rsidR="000627E1" w:rsidRPr="000627E1" w:rsidRDefault="000627E1" w:rsidP="000627E1">
            <w:pPr>
              <w:snapToGrid w:val="0"/>
              <w:rPr>
                <w:sz w:val="20"/>
              </w:rPr>
            </w:pPr>
            <w:r w:rsidRPr="000627E1">
              <w:rPr>
                <w:sz w:val="20"/>
              </w:rPr>
              <w:t>в 2020 году всего 3,0 тыс. рублей.</w:t>
            </w:r>
          </w:p>
          <w:p w:rsidR="000627E1" w:rsidRPr="000627E1" w:rsidRDefault="000627E1" w:rsidP="000627E1">
            <w:pPr>
              <w:snapToGrid w:val="0"/>
              <w:rPr>
                <w:sz w:val="20"/>
              </w:rPr>
            </w:pPr>
            <w:r w:rsidRPr="000627E1">
              <w:rPr>
                <w:sz w:val="20"/>
              </w:rPr>
              <w:lastRenderedPageBreak/>
              <w:t>В 2021 году всего 3,0 тыс. рублей.</w:t>
            </w:r>
          </w:p>
          <w:p w:rsidR="000627E1" w:rsidRPr="000627E1" w:rsidRDefault="000627E1" w:rsidP="000627E1">
            <w:pPr>
              <w:snapToGrid w:val="0"/>
              <w:rPr>
                <w:sz w:val="20"/>
              </w:rPr>
            </w:pPr>
            <w:r w:rsidRPr="000627E1">
              <w:rPr>
                <w:sz w:val="20"/>
              </w:rPr>
              <w:t>В 2022 году всего 3,0 тыс. рублей.</w:t>
            </w:r>
          </w:p>
          <w:p w:rsidR="000627E1" w:rsidRPr="000627E1" w:rsidRDefault="000627E1" w:rsidP="000627E1">
            <w:pPr>
              <w:snapToGrid w:val="0"/>
              <w:rPr>
                <w:sz w:val="20"/>
              </w:rPr>
            </w:pPr>
            <w:r w:rsidRPr="000627E1">
              <w:rPr>
                <w:sz w:val="20"/>
              </w:rPr>
              <w:t>В 2023 году всего 3,0 тыс. рублей.</w:t>
            </w:r>
          </w:p>
          <w:p w:rsidR="000627E1" w:rsidRPr="000627E1" w:rsidRDefault="000627E1" w:rsidP="000627E1">
            <w:pPr>
              <w:snapToGrid w:val="0"/>
              <w:rPr>
                <w:sz w:val="20"/>
              </w:rPr>
            </w:pPr>
            <w:r w:rsidRPr="000627E1">
              <w:rPr>
                <w:sz w:val="20"/>
              </w:rPr>
              <w:t>В 2024 году всего 3,0 тыс. рублей.</w:t>
            </w:r>
          </w:p>
          <w:p w:rsidR="000627E1" w:rsidRPr="000627E1" w:rsidRDefault="000627E1" w:rsidP="000627E1">
            <w:pPr>
              <w:snapToGrid w:val="0"/>
              <w:rPr>
                <w:sz w:val="20"/>
              </w:rPr>
            </w:pPr>
            <w:r w:rsidRPr="000627E1">
              <w:rPr>
                <w:sz w:val="20"/>
              </w:rPr>
              <w:t>В 2025 году всего 3,0 тыс. рублей.</w:t>
            </w:r>
          </w:p>
        </w:tc>
      </w:tr>
      <w:tr w:rsidR="000627E1" w:rsidRPr="000627E1" w:rsidTr="006D2D7C">
        <w:trPr>
          <w:trHeight w:val="70"/>
        </w:trPr>
        <w:tc>
          <w:tcPr>
            <w:tcW w:w="2564" w:type="dxa"/>
            <w:shd w:val="clear" w:color="auto" w:fill="auto"/>
          </w:tcPr>
          <w:p w:rsidR="000627E1" w:rsidRPr="000627E1" w:rsidRDefault="000627E1" w:rsidP="000627E1">
            <w:pPr>
              <w:pStyle w:val="ConsPlusCell"/>
              <w:rPr>
                <w:rFonts w:ascii="Times New Roman" w:hAnsi="Times New Roman" w:cs="Times New Roman"/>
              </w:rPr>
            </w:pPr>
            <w:r w:rsidRPr="000627E1">
              <w:rPr>
                <w:rFonts w:ascii="Times New Roman" w:hAnsi="Times New Roman" w:cs="Times New Roman"/>
              </w:rPr>
              <w:lastRenderedPageBreak/>
              <w:t>Система организации контроля над исполнением Подпрограммы</w:t>
            </w:r>
          </w:p>
        </w:tc>
        <w:tc>
          <w:tcPr>
            <w:tcW w:w="12836" w:type="dxa"/>
            <w:shd w:val="clear" w:color="auto" w:fill="auto"/>
          </w:tcPr>
          <w:p w:rsidR="000627E1" w:rsidRPr="000627E1" w:rsidRDefault="000627E1" w:rsidP="000627E1">
            <w:pPr>
              <w:widowControl w:val="0"/>
              <w:contextualSpacing/>
              <w:rPr>
                <w:sz w:val="20"/>
              </w:rPr>
            </w:pPr>
            <w:r w:rsidRPr="000627E1">
              <w:rPr>
                <w:sz w:val="20"/>
              </w:rPr>
              <w:t>Контроль над ходом реализации Под</w:t>
            </w:r>
            <w:r w:rsidR="009C4FA3">
              <w:rPr>
                <w:sz w:val="20"/>
              </w:rPr>
              <w:t xml:space="preserve">программы </w:t>
            </w:r>
            <w:r w:rsidRPr="000627E1">
              <w:rPr>
                <w:sz w:val="20"/>
              </w:rPr>
              <w:t xml:space="preserve">осуществляет администрация Ястребовского сельсовета; контроль над целевым использованием средств бюджета осуществляет администрация Ястребовского сельсовета        </w:t>
            </w:r>
          </w:p>
        </w:tc>
      </w:tr>
    </w:tbl>
    <w:p w:rsidR="009C4FA3" w:rsidRDefault="009C4FA3" w:rsidP="0074709D">
      <w:pPr>
        <w:widowControl w:val="0"/>
        <w:suppressAutoHyphens/>
        <w:spacing w:line="100" w:lineRule="atLeast"/>
        <w:rPr>
          <w:b/>
          <w:szCs w:val="28"/>
        </w:rPr>
        <w:sectPr w:rsidR="009C4FA3" w:rsidSect="000627E1">
          <w:type w:val="continuous"/>
          <w:pgSz w:w="16838" w:h="11906" w:orient="landscape"/>
          <w:pgMar w:top="1276" w:right="680" w:bottom="284" w:left="709" w:header="709" w:footer="709" w:gutter="0"/>
          <w:cols w:space="708"/>
          <w:docGrid w:linePitch="360"/>
        </w:sectPr>
      </w:pPr>
    </w:p>
    <w:p w:rsidR="008F4B71" w:rsidRDefault="008F4B71" w:rsidP="0074709D">
      <w:pPr>
        <w:widowControl w:val="0"/>
        <w:autoSpaceDE w:val="0"/>
        <w:autoSpaceDN w:val="0"/>
        <w:adjustRightInd w:val="0"/>
        <w:rPr>
          <w:color w:val="000000" w:themeColor="text1"/>
          <w:sz w:val="20"/>
        </w:rPr>
      </w:pPr>
    </w:p>
    <w:p w:rsidR="00630FD9" w:rsidRPr="00630FD9" w:rsidRDefault="00630FD9" w:rsidP="00765F14">
      <w:pPr>
        <w:widowControl w:val="0"/>
        <w:suppressAutoHyphens/>
        <w:ind w:left="720"/>
        <w:jc w:val="center"/>
        <w:rPr>
          <w:b/>
          <w:sz w:val="20"/>
        </w:rPr>
      </w:pPr>
      <w:r>
        <w:rPr>
          <w:b/>
          <w:sz w:val="20"/>
        </w:rPr>
        <w:t xml:space="preserve">2. </w:t>
      </w:r>
      <w:r w:rsidRPr="00630FD9">
        <w:rPr>
          <w:b/>
          <w:sz w:val="20"/>
        </w:rPr>
        <w:t>Основные разделы Подпрограммы.</w:t>
      </w:r>
    </w:p>
    <w:p w:rsidR="00630FD9" w:rsidRPr="00630FD9" w:rsidRDefault="00630FD9" w:rsidP="00765F14">
      <w:pPr>
        <w:widowControl w:val="0"/>
        <w:ind w:left="360"/>
        <w:jc w:val="center"/>
        <w:rPr>
          <w:b/>
          <w:sz w:val="20"/>
        </w:rPr>
      </w:pPr>
    </w:p>
    <w:p w:rsidR="00630FD9" w:rsidRPr="00630FD9" w:rsidRDefault="00630FD9" w:rsidP="00765F14">
      <w:pPr>
        <w:widowControl w:val="0"/>
        <w:suppressAutoHyphens/>
        <w:ind w:left="720"/>
        <w:jc w:val="center"/>
        <w:rPr>
          <w:b/>
          <w:sz w:val="20"/>
        </w:rPr>
      </w:pPr>
      <w:r>
        <w:rPr>
          <w:b/>
          <w:sz w:val="20"/>
        </w:rPr>
        <w:t xml:space="preserve">2.1. </w:t>
      </w:r>
      <w:r w:rsidRPr="00630FD9">
        <w:rPr>
          <w:b/>
          <w:sz w:val="20"/>
        </w:rPr>
        <w:t>Постановка сельской проблемы и обоснование необходимости разработки Подпрограммы.</w:t>
      </w:r>
    </w:p>
    <w:p w:rsidR="00630FD9" w:rsidRPr="00630FD9" w:rsidRDefault="00630FD9" w:rsidP="00630FD9">
      <w:pPr>
        <w:widowControl w:val="0"/>
        <w:rPr>
          <w:sz w:val="20"/>
        </w:rPr>
      </w:pPr>
    </w:p>
    <w:p w:rsidR="00630FD9" w:rsidRPr="00630FD9" w:rsidRDefault="00630FD9" w:rsidP="00630FD9">
      <w:pPr>
        <w:autoSpaceDE w:val="0"/>
        <w:autoSpaceDN w:val="0"/>
        <w:adjustRightInd w:val="0"/>
        <w:ind w:firstLine="709"/>
        <w:rPr>
          <w:sz w:val="20"/>
        </w:rPr>
      </w:pPr>
      <w:r w:rsidRPr="00630FD9">
        <w:rPr>
          <w:sz w:val="20"/>
        </w:rPr>
        <w:t>В рамках реализации Указа Президента РФ от 15.05.2009г № 537 «О стратегии национальной безопасности Российской Федерации до 2020 года», в соответствии с Федеральным законом от 25.07.2002г №114-ФЗ «О противодействии экстремистской деятельности, федеральным законом от 26.03.2003г №35-ФЗ «О противодействии терроризму» в соответствии с пунктом 7.1 статьи 16 Федерального закона от 06.10.2003 г№131_ФЗ «Об общих принципах организации местного самоуправления в Российской Федерации», Устава Ястребовского сельсовета в целях профилактики терроризма и экстремизма, а также минимизации и (или) ликвидации последствий проявления терроризма и экстремизма на территории поселения необходимо расширение межведомственного сотрудничества правоохранительных органов и органов местного самоуправления.</w:t>
      </w:r>
    </w:p>
    <w:p w:rsidR="00630FD9" w:rsidRPr="00630FD9" w:rsidRDefault="00630FD9" w:rsidP="00630FD9">
      <w:pPr>
        <w:autoSpaceDE w:val="0"/>
        <w:autoSpaceDN w:val="0"/>
        <w:adjustRightInd w:val="0"/>
        <w:ind w:firstLine="709"/>
        <w:rPr>
          <w:sz w:val="20"/>
        </w:rPr>
      </w:pPr>
      <w:r w:rsidRPr="00630FD9">
        <w:rPr>
          <w:sz w:val="20"/>
        </w:rPr>
        <w:t>В процессе реализации подпрограммы ожидается положительный эффект в совершенствовании форм и методов работы органов местного самоуправления  по профилактике терроризма и экстремизма, проявлений национальной и расовой нетерпимости, противодействию этнической дискриминации на территории поселения.</w:t>
      </w:r>
    </w:p>
    <w:p w:rsidR="00630FD9" w:rsidRPr="00630FD9" w:rsidRDefault="00630FD9" w:rsidP="00630FD9">
      <w:pPr>
        <w:autoSpaceDE w:val="0"/>
        <w:autoSpaceDN w:val="0"/>
        <w:adjustRightInd w:val="0"/>
        <w:ind w:firstLine="709"/>
        <w:rPr>
          <w:sz w:val="20"/>
        </w:rPr>
      </w:pPr>
      <w:r w:rsidRPr="00630FD9">
        <w:rPr>
          <w:sz w:val="20"/>
        </w:rPr>
        <w:t xml:space="preserve">Разработка и реализация Программы позволит обеспечить эффективное решение проблем, комплексного и системного подхода к реализации мероприятий, выполнение достигнутых результатов. </w:t>
      </w:r>
    </w:p>
    <w:p w:rsidR="00630FD9" w:rsidRPr="00630FD9" w:rsidRDefault="00630FD9" w:rsidP="00630FD9">
      <w:pPr>
        <w:autoSpaceDE w:val="0"/>
        <w:autoSpaceDN w:val="0"/>
        <w:adjustRightInd w:val="0"/>
        <w:ind w:firstLine="709"/>
        <w:rPr>
          <w:sz w:val="20"/>
        </w:rPr>
      </w:pPr>
    </w:p>
    <w:p w:rsidR="00630FD9" w:rsidRPr="00630FD9" w:rsidRDefault="00630FD9" w:rsidP="00630FD9">
      <w:pPr>
        <w:pStyle w:val="ConsPlusTitle"/>
        <w:jc w:val="center"/>
        <w:rPr>
          <w:rFonts w:ascii="Times New Roman" w:hAnsi="Times New Roman" w:cs="Times New Roman"/>
          <w:sz w:val="20"/>
          <w:szCs w:val="20"/>
        </w:rPr>
      </w:pPr>
      <w:r w:rsidRPr="00630FD9">
        <w:rPr>
          <w:rFonts w:ascii="Times New Roman" w:hAnsi="Times New Roman" w:cs="Times New Roman"/>
          <w:sz w:val="20"/>
          <w:szCs w:val="20"/>
        </w:rPr>
        <w:t>2.2. Основная цель, задачи, этапы и сроки выполнения Подпрограммы, целевые индикаторы.</w:t>
      </w:r>
    </w:p>
    <w:p w:rsidR="00630FD9" w:rsidRPr="00630FD9" w:rsidRDefault="00630FD9" w:rsidP="00630FD9">
      <w:pPr>
        <w:pStyle w:val="ConsPlusTitle"/>
        <w:ind w:firstLine="709"/>
        <w:jc w:val="both"/>
        <w:rPr>
          <w:rFonts w:ascii="Times New Roman" w:hAnsi="Times New Roman" w:cs="Times New Roman"/>
          <w:b w:val="0"/>
          <w:sz w:val="20"/>
          <w:szCs w:val="20"/>
        </w:rPr>
      </w:pPr>
    </w:p>
    <w:p w:rsidR="00630FD9" w:rsidRPr="00630FD9" w:rsidRDefault="00630FD9" w:rsidP="00630FD9">
      <w:pPr>
        <w:widowControl w:val="0"/>
        <w:autoSpaceDE w:val="0"/>
        <w:autoSpaceDN w:val="0"/>
        <w:adjustRightInd w:val="0"/>
        <w:ind w:firstLine="600"/>
        <w:contextualSpacing/>
        <w:rPr>
          <w:sz w:val="20"/>
        </w:rPr>
      </w:pPr>
      <w:r w:rsidRPr="00630FD9">
        <w:rPr>
          <w:sz w:val="20"/>
        </w:rPr>
        <w:tab/>
        <w:t xml:space="preserve">Целью подпрограммы является противодействие терроризму и экстремизму,  защита жизни граждан, проживающих на территории Ястребовского сельсовета от </w:t>
      </w:r>
      <w:r w:rsidRPr="00630FD9">
        <w:rPr>
          <w:sz w:val="20"/>
        </w:rPr>
        <w:lastRenderedPageBreak/>
        <w:t>террористических и экстремистских актов.</w:t>
      </w:r>
    </w:p>
    <w:p w:rsidR="00630FD9" w:rsidRPr="00630FD9" w:rsidRDefault="00630FD9" w:rsidP="00630FD9">
      <w:pPr>
        <w:widowControl w:val="0"/>
        <w:autoSpaceDE w:val="0"/>
        <w:autoSpaceDN w:val="0"/>
        <w:adjustRightInd w:val="0"/>
        <w:ind w:firstLine="600"/>
        <w:contextualSpacing/>
        <w:rPr>
          <w:sz w:val="20"/>
        </w:rPr>
      </w:pPr>
      <w:r w:rsidRPr="00630FD9">
        <w:rPr>
          <w:sz w:val="20"/>
        </w:rPr>
        <w:tab/>
        <w:t>В рамках Подпрограммы  предусматривается решение задач, направленных на уменьшение проявлений экстремизма и негативного отношения к лицам других национальностей, формирование в населенных пунктах поселения эффективной системы профилактики экстремизма и терроризма.</w:t>
      </w:r>
    </w:p>
    <w:p w:rsidR="00630FD9" w:rsidRPr="00630FD9" w:rsidRDefault="00630FD9" w:rsidP="00630FD9">
      <w:pPr>
        <w:widowControl w:val="0"/>
        <w:autoSpaceDE w:val="0"/>
        <w:autoSpaceDN w:val="0"/>
        <w:adjustRightInd w:val="0"/>
        <w:ind w:firstLine="600"/>
        <w:contextualSpacing/>
        <w:rPr>
          <w:sz w:val="20"/>
        </w:rPr>
      </w:pPr>
      <w:r w:rsidRPr="00630FD9">
        <w:rPr>
          <w:sz w:val="20"/>
        </w:rPr>
        <w:t>- утверждение основ гражданской идентичности как начала, объединяющего всех жителей Ястребовского сельсовета;</w:t>
      </w:r>
    </w:p>
    <w:p w:rsidR="00630FD9" w:rsidRPr="00630FD9" w:rsidRDefault="00630FD9" w:rsidP="00630FD9">
      <w:pPr>
        <w:widowControl w:val="0"/>
        <w:autoSpaceDE w:val="0"/>
        <w:autoSpaceDN w:val="0"/>
        <w:adjustRightInd w:val="0"/>
        <w:ind w:firstLine="600"/>
        <w:contextualSpacing/>
        <w:rPr>
          <w:sz w:val="20"/>
        </w:rPr>
      </w:pPr>
      <w:r w:rsidRPr="00630FD9">
        <w:rPr>
          <w:sz w:val="20"/>
        </w:rPr>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630FD9" w:rsidRPr="00630FD9" w:rsidRDefault="00630FD9" w:rsidP="00630FD9">
      <w:pPr>
        <w:widowControl w:val="0"/>
        <w:autoSpaceDE w:val="0"/>
        <w:autoSpaceDN w:val="0"/>
        <w:adjustRightInd w:val="0"/>
        <w:ind w:firstLine="600"/>
        <w:contextualSpacing/>
        <w:rPr>
          <w:sz w:val="20"/>
        </w:rPr>
      </w:pPr>
      <w:r w:rsidRPr="00630FD9">
        <w:rPr>
          <w:sz w:val="20"/>
        </w:rPr>
        <w:t>- воспитание культуры толерантности и межнационального согласия;</w:t>
      </w:r>
    </w:p>
    <w:p w:rsidR="00630FD9" w:rsidRPr="00630FD9" w:rsidRDefault="00630FD9" w:rsidP="00630FD9">
      <w:pPr>
        <w:widowControl w:val="0"/>
        <w:autoSpaceDE w:val="0"/>
        <w:autoSpaceDN w:val="0"/>
        <w:adjustRightInd w:val="0"/>
        <w:ind w:firstLine="600"/>
        <w:contextualSpacing/>
        <w:rPr>
          <w:sz w:val="20"/>
        </w:rPr>
      </w:pPr>
      <w:r w:rsidRPr="00630FD9">
        <w:rPr>
          <w:sz w:val="20"/>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почве;</w:t>
      </w:r>
    </w:p>
    <w:p w:rsidR="00630FD9" w:rsidRPr="00630FD9" w:rsidRDefault="00630FD9" w:rsidP="00630FD9">
      <w:pPr>
        <w:widowControl w:val="0"/>
        <w:autoSpaceDE w:val="0"/>
        <w:autoSpaceDN w:val="0"/>
        <w:adjustRightInd w:val="0"/>
        <w:ind w:firstLine="600"/>
        <w:contextualSpacing/>
        <w:rPr>
          <w:sz w:val="20"/>
        </w:rPr>
      </w:pPr>
      <w:r w:rsidRPr="00630FD9">
        <w:rPr>
          <w:sz w:val="20"/>
        </w:rPr>
        <w:t>- реализация на территории, мероприятий, направленных на формирование у жителей позитивных установок на этническое многообразие.</w:t>
      </w:r>
    </w:p>
    <w:p w:rsidR="00630FD9" w:rsidRPr="00630FD9" w:rsidRDefault="00630FD9" w:rsidP="00630FD9">
      <w:pPr>
        <w:widowControl w:val="0"/>
        <w:autoSpaceDE w:val="0"/>
        <w:autoSpaceDN w:val="0"/>
        <w:adjustRightInd w:val="0"/>
        <w:ind w:firstLine="600"/>
        <w:contextualSpacing/>
        <w:rPr>
          <w:sz w:val="20"/>
        </w:rPr>
      </w:pPr>
      <w:r w:rsidRPr="00630FD9">
        <w:rPr>
          <w:sz w:val="20"/>
        </w:rPr>
        <w:t>- проведение информационной работы с населением, направленной на предупреждение террористической и экстремистской деятельности, повышение бдительности, уровня правовой осведомленности и правовой культуры граждан.</w:t>
      </w:r>
    </w:p>
    <w:p w:rsidR="00630FD9" w:rsidRPr="00630FD9" w:rsidRDefault="00630FD9" w:rsidP="00630FD9">
      <w:pPr>
        <w:widowControl w:val="0"/>
        <w:autoSpaceDE w:val="0"/>
        <w:autoSpaceDN w:val="0"/>
        <w:adjustRightInd w:val="0"/>
        <w:contextualSpacing/>
        <w:jc w:val="center"/>
        <w:rPr>
          <w:sz w:val="20"/>
        </w:rPr>
      </w:pPr>
    </w:p>
    <w:p w:rsidR="00630FD9" w:rsidRPr="00630FD9" w:rsidRDefault="00630FD9" w:rsidP="00630FD9">
      <w:pPr>
        <w:tabs>
          <w:tab w:val="left" w:pos="0"/>
        </w:tabs>
        <w:ind w:firstLine="600"/>
        <w:contextualSpacing/>
        <w:rPr>
          <w:sz w:val="20"/>
        </w:rPr>
      </w:pPr>
      <w:r w:rsidRPr="00630FD9">
        <w:rPr>
          <w:sz w:val="20"/>
        </w:rPr>
        <w:t>Сроки выполнения Подпрограммы: 2014-2021 годы.</w:t>
      </w:r>
    </w:p>
    <w:p w:rsidR="00630FD9" w:rsidRPr="00630FD9" w:rsidRDefault="00630FD9" w:rsidP="00630FD9">
      <w:pPr>
        <w:widowControl w:val="0"/>
        <w:ind w:firstLine="600"/>
        <w:rPr>
          <w:sz w:val="20"/>
        </w:rPr>
      </w:pPr>
    </w:p>
    <w:p w:rsidR="00630FD9" w:rsidRPr="00630FD9" w:rsidRDefault="00630FD9" w:rsidP="00630FD9">
      <w:pPr>
        <w:widowControl w:val="0"/>
        <w:ind w:firstLine="600"/>
        <w:rPr>
          <w:sz w:val="20"/>
        </w:rPr>
      </w:pPr>
      <w:r w:rsidRPr="00630FD9">
        <w:rPr>
          <w:sz w:val="20"/>
        </w:rPr>
        <w:t>Целевыми индикаторами, позволяющими измерить достижение цели Подпрограммы, являются:</w:t>
      </w:r>
    </w:p>
    <w:p w:rsidR="00630FD9" w:rsidRPr="00630FD9" w:rsidRDefault="00630FD9" w:rsidP="00630FD9">
      <w:pPr>
        <w:numPr>
          <w:ilvl w:val="0"/>
          <w:numId w:val="22"/>
        </w:numPr>
        <w:suppressAutoHyphens/>
        <w:snapToGrid w:val="0"/>
        <w:jc w:val="both"/>
        <w:rPr>
          <w:sz w:val="20"/>
        </w:rPr>
      </w:pPr>
      <w:r w:rsidRPr="00630FD9">
        <w:rPr>
          <w:sz w:val="20"/>
        </w:rPr>
        <w:t>число зарегистрированных нарушений общественного порядка экстремистского характера</w:t>
      </w:r>
    </w:p>
    <w:p w:rsidR="00630FD9" w:rsidRPr="00630FD9" w:rsidRDefault="00630FD9" w:rsidP="00630FD9">
      <w:pPr>
        <w:numPr>
          <w:ilvl w:val="0"/>
          <w:numId w:val="22"/>
        </w:numPr>
        <w:suppressAutoHyphens/>
        <w:snapToGrid w:val="0"/>
        <w:jc w:val="both"/>
        <w:rPr>
          <w:sz w:val="20"/>
        </w:rPr>
      </w:pPr>
      <w:r w:rsidRPr="00630FD9">
        <w:rPr>
          <w:sz w:val="20"/>
        </w:rPr>
        <w:t>число общественных, национальных и  религиозных объединений, склонных к проявлениям межэтнической напряженности,  терроризма и экстремизма.</w:t>
      </w:r>
    </w:p>
    <w:p w:rsidR="00C27410" w:rsidRPr="00630FD9" w:rsidRDefault="00C27410" w:rsidP="00630FD9">
      <w:pPr>
        <w:snapToGrid w:val="0"/>
        <w:ind w:left="1320"/>
        <w:rPr>
          <w:sz w:val="20"/>
        </w:rPr>
      </w:pPr>
    </w:p>
    <w:p w:rsidR="00630FD9" w:rsidRPr="00630FD9" w:rsidRDefault="00630FD9" w:rsidP="00630FD9">
      <w:pPr>
        <w:snapToGrid w:val="0"/>
        <w:ind w:left="1320"/>
        <w:rPr>
          <w:b/>
          <w:sz w:val="20"/>
        </w:rPr>
      </w:pPr>
      <w:r w:rsidRPr="00630FD9">
        <w:rPr>
          <w:b/>
          <w:sz w:val="20"/>
        </w:rPr>
        <w:lastRenderedPageBreak/>
        <w:t xml:space="preserve">              2.3. Содержание Плана мероприятий</w:t>
      </w:r>
    </w:p>
    <w:p w:rsidR="00630FD9" w:rsidRPr="00630FD9" w:rsidRDefault="00630FD9" w:rsidP="00630FD9">
      <w:pPr>
        <w:snapToGrid w:val="0"/>
        <w:ind w:left="1320"/>
        <w:rPr>
          <w:b/>
          <w:sz w:val="20"/>
        </w:rPr>
      </w:pPr>
    </w:p>
    <w:p w:rsidR="00630FD9" w:rsidRPr="00630FD9" w:rsidRDefault="00630FD9" w:rsidP="00630FD9">
      <w:pPr>
        <w:pStyle w:val="a3"/>
        <w:shd w:val="clear" w:color="auto" w:fill="FFFFFF"/>
        <w:spacing w:before="30" w:after="30"/>
        <w:jc w:val="center"/>
        <w:rPr>
          <w:rFonts w:ascii="Times New Roman" w:hAnsi="Times New Roman" w:cs="Times New Roman"/>
          <w:b/>
          <w:color w:val="000000"/>
          <w:sz w:val="20"/>
          <w:szCs w:val="20"/>
        </w:rPr>
      </w:pPr>
      <w:r w:rsidRPr="00630FD9">
        <w:rPr>
          <w:rFonts w:ascii="Times New Roman" w:hAnsi="Times New Roman" w:cs="Times New Roman"/>
          <w:b/>
          <w:color w:val="000000"/>
          <w:sz w:val="20"/>
          <w:szCs w:val="20"/>
        </w:rPr>
        <w:t>План мероприятий</w:t>
      </w:r>
    </w:p>
    <w:p w:rsidR="00630FD9" w:rsidRPr="00630FD9" w:rsidRDefault="00630FD9" w:rsidP="00630FD9">
      <w:pPr>
        <w:pStyle w:val="a3"/>
        <w:shd w:val="clear" w:color="auto" w:fill="FFFFFF"/>
        <w:spacing w:before="30" w:after="30"/>
        <w:jc w:val="center"/>
        <w:rPr>
          <w:rFonts w:ascii="Times New Roman" w:hAnsi="Times New Roman" w:cs="Times New Roman"/>
          <w:b/>
          <w:color w:val="000000"/>
          <w:sz w:val="20"/>
          <w:szCs w:val="20"/>
        </w:rPr>
      </w:pPr>
      <w:r w:rsidRPr="00630FD9">
        <w:rPr>
          <w:rFonts w:ascii="Times New Roman" w:hAnsi="Times New Roman" w:cs="Times New Roman"/>
          <w:b/>
          <w:color w:val="000000"/>
          <w:sz w:val="20"/>
          <w:szCs w:val="20"/>
        </w:rPr>
        <w:t>по противодействию терроризма и экстремизма</w:t>
      </w:r>
    </w:p>
    <w:p w:rsidR="00630FD9" w:rsidRPr="00630FD9" w:rsidRDefault="00630FD9" w:rsidP="00630FD9">
      <w:pPr>
        <w:pStyle w:val="a3"/>
        <w:shd w:val="clear" w:color="auto" w:fill="FFFFFF"/>
        <w:spacing w:before="30" w:after="30"/>
        <w:jc w:val="center"/>
        <w:rPr>
          <w:rFonts w:ascii="Times New Roman" w:hAnsi="Times New Roman" w:cs="Times New Roman"/>
          <w:b/>
          <w:color w:val="000000"/>
          <w:sz w:val="20"/>
          <w:szCs w:val="20"/>
        </w:rPr>
      </w:pPr>
      <w:r w:rsidRPr="00630FD9">
        <w:rPr>
          <w:rFonts w:ascii="Times New Roman" w:hAnsi="Times New Roman" w:cs="Times New Roman"/>
          <w:b/>
          <w:color w:val="000000"/>
          <w:sz w:val="20"/>
          <w:szCs w:val="20"/>
        </w:rPr>
        <w:t xml:space="preserve">на территории Ястребовского сельсовета </w:t>
      </w:r>
    </w:p>
    <w:tbl>
      <w:tblPr>
        <w:tblW w:w="7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1"/>
        <w:gridCol w:w="5151"/>
        <w:gridCol w:w="1858"/>
      </w:tblGrid>
      <w:tr w:rsidR="00630FD9" w:rsidRPr="00F82835" w:rsidTr="00906D8C">
        <w:trPr>
          <w:trHeight w:val="70"/>
        </w:trPr>
        <w:tc>
          <w:tcPr>
            <w:tcW w:w="551" w:type="dxa"/>
          </w:tcPr>
          <w:p w:rsidR="00630FD9" w:rsidRPr="00F82835" w:rsidRDefault="00630FD9" w:rsidP="00630FD9">
            <w:pPr>
              <w:rPr>
                <w:sz w:val="19"/>
                <w:szCs w:val="19"/>
              </w:rPr>
            </w:pPr>
            <w:r w:rsidRPr="00F82835">
              <w:rPr>
                <w:sz w:val="19"/>
                <w:szCs w:val="19"/>
              </w:rPr>
              <w:t>№</w:t>
            </w:r>
          </w:p>
        </w:tc>
        <w:tc>
          <w:tcPr>
            <w:tcW w:w="5151" w:type="dxa"/>
          </w:tcPr>
          <w:p w:rsidR="00630FD9" w:rsidRPr="00F82835" w:rsidRDefault="00630FD9" w:rsidP="00630FD9">
            <w:pPr>
              <w:jc w:val="center"/>
              <w:rPr>
                <w:sz w:val="19"/>
                <w:szCs w:val="19"/>
              </w:rPr>
            </w:pPr>
            <w:r w:rsidRPr="00F82835">
              <w:rPr>
                <w:sz w:val="19"/>
                <w:szCs w:val="19"/>
              </w:rPr>
              <w:t>Наименование мероприятия</w:t>
            </w:r>
          </w:p>
        </w:tc>
        <w:tc>
          <w:tcPr>
            <w:tcW w:w="1858" w:type="dxa"/>
          </w:tcPr>
          <w:p w:rsidR="00630FD9" w:rsidRPr="00F82835" w:rsidRDefault="00630FD9" w:rsidP="00630FD9">
            <w:pPr>
              <w:rPr>
                <w:sz w:val="19"/>
                <w:szCs w:val="19"/>
              </w:rPr>
            </w:pPr>
            <w:r w:rsidRPr="00F82835">
              <w:rPr>
                <w:sz w:val="19"/>
                <w:szCs w:val="19"/>
              </w:rPr>
              <w:t xml:space="preserve">Срок исполнения </w:t>
            </w:r>
          </w:p>
        </w:tc>
      </w:tr>
      <w:tr w:rsidR="00630FD9" w:rsidRPr="00F82835" w:rsidTr="00906D8C">
        <w:trPr>
          <w:trHeight w:val="509"/>
        </w:trPr>
        <w:tc>
          <w:tcPr>
            <w:tcW w:w="551" w:type="dxa"/>
          </w:tcPr>
          <w:p w:rsidR="00630FD9" w:rsidRPr="00F82835" w:rsidRDefault="00630FD9" w:rsidP="00630FD9">
            <w:pPr>
              <w:rPr>
                <w:sz w:val="19"/>
                <w:szCs w:val="19"/>
              </w:rPr>
            </w:pPr>
            <w:r w:rsidRPr="00F82835">
              <w:rPr>
                <w:sz w:val="19"/>
                <w:szCs w:val="19"/>
              </w:rPr>
              <w:t>1</w:t>
            </w:r>
          </w:p>
        </w:tc>
        <w:tc>
          <w:tcPr>
            <w:tcW w:w="5151" w:type="dxa"/>
          </w:tcPr>
          <w:p w:rsidR="00630FD9" w:rsidRPr="00F82835" w:rsidRDefault="00630FD9" w:rsidP="00630FD9">
            <w:pPr>
              <w:rPr>
                <w:sz w:val="19"/>
                <w:szCs w:val="19"/>
              </w:rPr>
            </w:pPr>
            <w:r w:rsidRPr="00F82835">
              <w:rPr>
                <w:sz w:val="19"/>
                <w:szCs w:val="19"/>
              </w:rPr>
              <w:t>Пресечение деятельности и запрещение символики экстремистских групп и организаций, а также пресечение проявлений дискриминации, насилия, расизма и экстремизма на национальной почве.</w:t>
            </w:r>
          </w:p>
        </w:tc>
        <w:tc>
          <w:tcPr>
            <w:tcW w:w="1858" w:type="dxa"/>
          </w:tcPr>
          <w:p w:rsidR="00630FD9" w:rsidRPr="00F82835" w:rsidRDefault="00630FD9" w:rsidP="00630FD9">
            <w:pPr>
              <w:rPr>
                <w:sz w:val="19"/>
                <w:szCs w:val="19"/>
              </w:rPr>
            </w:pPr>
            <w:r w:rsidRPr="00F82835">
              <w:rPr>
                <w:sz w:val="19"/>
                <w:szCs w:val="19"/>
              </w:rPr>
              <w:t>В течение года</w:t>
            </w:r>
          </w:p>
        </w:tc>
      </w:tr>
      <w:tr w:rsidR="00630FD9" w:rsidRPr="00F82835" w:rsidTr="00906D8C">
        <w:trPr>
          <w:trHeight w:val="437"/>
        </w:trPr>
        <w:tc>
          <w:tcPr>
            <w:tcW w:w="551" w:type="dxa"/>
          </w:tcPr>
          <w:p w:rsidR="00630FD9" w:rsidRPr="00F82835" w:rsidRDefault="00630FD9" w:rsidP="00630FD9">
            <w:pPr>
              <w:rPr>
                <w:sz w:val="19"/>
                <w:szCs w:val="19"/>
              </w:rPr>
            </w:pPr>
            <w:r w:rsidRPr="00F82835">
              <w:rPr>
                <w:sz w:val="19"/>
                <w:szCs w:val="19"/>
              </w:rPr>
              <w:t>2</w:t>
            </w:r>
          </w:p>
        </w:tc>
        <w:tc>
          <w:tcPr>
            <w:tcW w:w="5151" w:type="dxa"/>
          </w:tcPr>
          <w:p w:rsidR="00630FD9" w:rsidRPr="00F82835" w:rsidRDefault="00630FD9" w:rsidP="00630FD9">
            <w:pPr>
              <w:rPr>
                <w:sz w:val="19"/>
                <w:szCs w:val="19"/>
              </w:rPr>
            </w:pPr>
            <w:r w:rsidRPr="00F82835">
              <w:rPr>
                <w:sz w:val="19"/>
                <w:szCs w:val="19"/>
              </w:rPr>
              <w:t xml:space="preserve">Распространение  информационных материалов, содействующих повышению уровня  толерантного сознания жителей на территории Ястребовского сельсовета </w:t>
            </w:r>
          </w:p>
        </w:tc>
        <w:tc>
          <w:tcPr>
            <w:tcW w:w="1858" w:type="dxa"/>
          </w:tcPr>
          <w:p w:rsidR="00630FD9" w:rsidRPr="00F82835" w:rsidRDefault="00630FD9" w:rsidP="00630FD9">
            <w:pPr>
              <w:rPr>
                <w:sz w:val="19"/>
                <w:szCs w:val="19"/>
              </w:rPr>
            </w:pPr>
            <w:r w:rsidRPr="00F82835">
              <w:rPr>
                <w:sz w:val="19"/>
                <w:szCs w:val="19"/>
              </w:rPr>
              <w:t>В течение года</w:t>
            </w:r>
          </w:p>
        </w:tc>
      </w:tr>
      <w:tr w:rsidR="00630FD9" w:rsidRPr="00F82835" w:rsidTr="00906D8C">
        <w:tc>
          <w:tcPr>
            <w:tcW w:w="551" w:type="dxa"/>
          </w:tcPr>
          <w:p w:rsidR="00630FD9" w:rsidRPr="00F82835" w:rsidRDefault="00630FD9" w:rsidP="00630FD9">
            <w:pPr>
              <w:rPr>
                <w:sz w:val="19"/>
                <w:szCs w:val="19"/>
              </w:rPr>
            </w:pPr>
            <w:r w:rsidRPr="00F82835">
              <w:rPr>
                <w:sz w:val="19"/>
                <w:szCs w:val="19"/>
              </w:rPr>
              <w:t>3</w:t>
            </w:r>
          </w:p>
        </w:tc>
        <w:tc>
          <w:tcPr>
            <w:tcW w:w="5151" w:type="dxa"/>
          </w:tcPr>
          <w:p w:rsidR="00630FD9" w:rsidRPr="00F82835" w:rsidRDefault="00630FD9" w:rsidP="00630FD9">
            <w:pPr>
              <w:rPr>
                <w:sz w:val="19"/>
                <w:szCs w:val="19"/>
              </w:rPr>
            </w:pPr>
            <w:r w:rsidRPr="00F82835">
              <w:rPr>
                <w:sz w:val="19"/>
                <w:szCs w:val="19"/>
              </w:rPr>
              <w:t>Проведение информационной работы с населением, направленной на предупреждение террористической и экстремистской деятельности, повышение бдительности, уровня правовой осведомленности и правовой культуры граждан. Рекомендации по поведению людей в случае их захвата в качестве заложников.</w:t>
            </w:r>
          </w:p>
        </w:tc>
        <w:tc>
          <w:tcPr>
            <w:tcW w:w="1858" w:type="dxa"/>
          </w:tcPr>
          <w:p w:rsidR="00630FD9" w:rsidRPr="00F82835" w:rsidRDefault="00630FD9" w:rsidP="00630FD9">
            <w:pPr>
              <w:rPr>
                <w:sz w:val="19"/>
                <w:szCs w:val="19"/>
              </w:rPr>
            </w:pPr>
            <w:r w:rsidRPr="00F82835">
              <w:rPr>
                <w:sz w:val="19"/>
                <w:szCs w:val="19"/>
              </w:rPr>
              <w:t>В течение года</w:t>
            </w:r>
          </w:p>
        </w:tc>
      </w:tr>
      <w:tr w:rsidR="00630FD9" w:rsidRPr="00F82835" w:rsidTr="00906D8C">
        <w:tc>
          <w:tcPr>
            <w:tcW w:w="551" w:type="dxa"/>
          </w:tcPr>
          <w:p w:rsidR="00630FD9" w:rsidRPr="00F82835" w:rsidRDefault="00630FD9" w:rsidP="00630FD9">
            <w:pPr>
              <w:rPr>
                <w:sz w:val="19"/>
                <w:szCs w:val="19"/>
              </w:rPr>
            </w:pPr>
            <w:r w:rsidRPr="00F82835">
              <w:rPr>
                <w:sz w:val="19"/>
                <w:szCs w:val="19"/>
              </w:rPr>
              <w:t>4</w:t>
            </w:r>
          </w:p>
        </w:tc>
        <w:tc>
          <w:tcPr>
            <w:tcW w:w="5151" w:type="dxa"/>
          </w:tcPr>
          <w:p w:rsidR="00630FD9" w:rsidRPr="00F82835" w:rsidRDefault="00630FD9" w:rsidP="00630FD9">
            <w:pPr>
              <w:rPr>
                <w:sz w:val="19"/>
                <w:szCs w:val="19"/>
              </w:rPr>
            </w:pPr>
            <w:r w:rsidRPr="00F82835">
              <w:rPr>
                <w:sz w:val="19"/>
                <w:szCs w:val="19"/>
              </w:rPr>
              <w:t>Сохранение  и использование историко-культурного наследия края религиозного назначения</w:t>
            </w:r>
          </w:p>
        </w:tc>
        <w:tc>
          <w:tcPr>
            <w:tcW w:w="1858" w:type="dxa"/>
          </w:tcPr>
          <w:p w:rsidR="00630FD9" w:rsidRPr="00F82835" w:rsidRDefault="00630FD9" w:rsidP="00630FD9">
            <w:pPr>
              <w:rPr>
                <w:sz w:val="19"/>
                <w:szCs w:val="19"/>
              </w:rPr>
            </w:pPr>
            <w:r w:rsidRPr="00F82835">
              <w:rPr>
                <w:sz w:val="19"/>
                <w:szCs w:val="19"/>
              </w:rPr>
              <w:t>В течение года</w:t>
            </w:r>
          </w:p>
        </w:tc>
      </w:tr>
      <w:tr w:rsidR="00630FD9" w:rsidRPr="00F82835" w:rsidTr="00906D8C">
        <w:tc>
          <w:tcPr>
            <w:tcW w:w="551" w:type="dxa"/>
          </w:tcPr>
          <w:p w:rsidR="00630FD9" w:rsidRPr="00F82835" w:rsidRDefault="00630FD9" w:rsidP="00630FD9">
            <w:pPr>
              <w:rPr>
                <w:sz w:val="19"/>
                <w:szCs w:val="19"/>
              </w:rPr>
            </w:pPr>
            <w:r w:rsidRPr="00F82835">
              <w:rPr>
                <w:sz w:val="19"/>
                <w:szCs w:val="19"/>
              </w:rPr>
              <w:t>5</w:t>
            </w:r>
          </w:p>
        </w:tc>
        <w:tc>
          <w:tcPr>
            <w:tcW w:w="5151" w:type="dxa"/>
          </w:tcPr>
          <w:p w:rsidR="00630FD9" w:rsidRPr="00F82835" w:rsidRDefault="00630FD9" w:rsidP="00630FD9">
            <w:pPr>
              <w:rPr>
                <w:sz w:val="19"/>
                <w:szCs w:val="19"/>
              </w:rPr>
            </w:pPr>
            <w:r w:rsidRPr="00F82835">
              <w:rPr>
                <w:sz w:val="19"/>
                <w:szCs w:val="19"/>
              </w:rPr>
              <w:t xml:space="preserve">Проведение заседаний антитеррористических комиссии </w:t>
            </w:r>
          </w:p>
        </w:tc>
        <w:tc>
          <w:tcPr>
            <w:tcW w:w="1858" w:type="dxa"/>
          </w:tcPr>
          <w:p w:rsidR="00630FD9" w:rsidRPr="00F82835" w:rsidRDefault="00630FD9" w:rsidP="00630FD9">
            <w:pPr>
              <w:rPr>
                <w:sz w:val="19"/>
                <w:szCs w:val="19"/>
              </w:rPr>
            </w:pPr>
            <w:r w:rsidRPr="00F82835">
              <w:rPr>
                <w:sz w:val="19"/>
                <w:szCs w:val="19"/>
              </w:rPr>
              <w:t>В течение года</w:t>
            </w:r>
          </w:p>
        </w:tc>
      </w:tr>
      <w:tr w:rsidR="00630FD9" w:rsidRPr="00F82835" w:rsidTr="00906D8C">
        <w:tc>
          <w:tcPr>
            <w:tcW w:w="551" w:type="dxa"/>
          </w:tcPr>
          <w:p w:rsidR="00630FD9" w:rsidRPr="00F82835" w:rsidRDefault="00630FD9" w:rsidP="00630FD9">
            <w:pPr>
              <w:rPr>
                <w:sz w:val="19"/>
                <w:szCs w:val="19"/>
              </w:rPr>
            </w:pPr>
            <w:r w:rsidRPr="00F82835">
              <w:rPr>
                <w:sz w:val="19"/>
                <w:szCs w:val="19"/>
              </w:rPr>
              <w:t>6</w:t>
            </w:r>
          </w:p>
        </w:tc>
        <w:tc>
          <w:tcPr>
            <w:tcW w:w="5151" w:type="dxa"/>
          </w:tcPr>
          <w:p w:rsidR="00630FD9" w:rsidRPr="00F82835" w:rsidRDefault="00630FD9" w:rsidP="00630FD9">
            <w:pPr>
              <w:rPr>
                <w:sz w:val="19"/>
                <w:szCs w:val="19"/>
              </w:rPr>
            </w:pPr>
            <w:r w:rsidRPr="00F82835">
              <w:rPr>
                <w:sz w:val="19"/>
                <w:szCs w:val="19"/>
              </w:rPr>
              <w:t xml:space="preserve">Проведение информационно – пропагандических  бесед по разъяснению сущности терроризма и его опасности </w:t>
            </w:r>
          </w:p>
        </w:tc>
        <w:tc>
          <w:tcPr>
            <w:tcW w:w="1858" w:type="dxa"/>
          </w:tcPr>
          <w:p w:rsidR="00630FD9" w:rsidRPr="00F82835" w:rsidRDefault="00630FD9" w:rsidP="00630FD9">
            <w:pPr>
              <w:rPr>
                <w:sz w:val="19"/>
                <w:szCs w:val="19"/>
              </w:rPr>
            </w:pPr>
            <w:r w:rsidRPr="00F82835">
              <w:rPr>
                <w:sz w:val="19"/>
                <w:szCs w:val="19"/>
              </w:rPr>
              <w:t>В течение года</w:t>
            </w:r>
          </w:p>
        </w:tc>
      </w:tr>
      <w:tr w:rsidR="00630FD9" w:rsidRPr="00F82835" w:rsidTr="00906D8C">
        <w:tc>
          <w:tcPr>
            <w:tcW w:w="551" w:type="dxa"/>
          </w:tcPr>
          <w:p w:rsidR="00630FD9" w:rsidRPr="00F82835" w:rsidRDefault="00630FD9" w:rsidP="00630FD9">
            <w:pPr>
              <w:rPr>
                <w:sz w:val="19"/>
                <w:szCs w:val="19"/>
              </w:rPr>
            </w:pPr>
            <w:r w:rsidRPr="00F82835">
              <w:rPr>
                <w:sz w:val="19"/>
                <w:szCs w:val="19"/>
              </w:rPr>
              <w:t>7</w:t>
            </w:r>
          </w:p>
        </w:tc>
        <w:tc>
          <w:tcPr>
            <w:tcW w:w="5151" w:type="dxa"/>
          </w:tcPr>
          <w:p w:rsidR="00630FD9" w:rsidRPr="00F82835" w:rsidRDefault="00630FD9" w:rsidP="00630FD9">
            <w:pPr>
              <w:rPr>
                <w:sz w:val="19"/>
                <w:szCs w:val="19"/>
              </w:rPr>
            </w:pPr>
            <w:r w:rsidRPr="00F82835">
              <w:rPr>
                <w:sz w:val="19"/>
                <w:szCs w:val="19"/>
              </w:rPr>
              <w:t xml:space="preserve">Проведение опросов  среди жителей на предмет выявления террористического акта, </w:t>
            </w:r>
          </w:p>
        </w:tc>
        <w:tc>
          <w:tcPr>
            <w:tcW w:w="1858" w:type="dxa"/>
          </w:tcPr>
          <w:p w:rsidR="00630FD9" w:rsidRPr="00F82835" w:rsidRDefault="00630FD9" w:rsidP="00630FD9">
            <w:pPr>
              <w:rPr>
                <w:sz w:val="19"/>
                <w:szCs w:val="19"/>
              </w:rPr>
            </w:pPr>
            <w:r w:rsidRPr="00F82835">
              <w:rPr>
                <w:sz w:val="19"/>
                <w:szCs w:val="19"/>
              </w:rPr>
              <w:t>В течение года</w:t>
            </w:r>
          </w:p>
        </w:tc>
      </w:tr>
      <w:tr w:rsidR="00630FD9" w:rsidRPr="00F82835" w:rsidTr="00906D8C">
        <w:tc>
          <w:tcPr>
            <w:tcW w:w="551" w:type="dxa"/>
          </w:tcPr>
          <w:p w:rsidR="00630FD9" w:rsidRPr="00F82835" w:rsidRDefault="00630FD9" w:rsidP="00630FD9">
            <w:pPr>
              <w:rPr>
                <w:sz w:val="19"/>
                <w:szCs w:val="19"/>
              </w:rPr>
            </w:pPr>
            <w:r w:rsidRPr="00F82835">
              <w:rPr>
                <w:sz w:val="19"/>
                <w:szCs w:val="19"/>
              </w:rPr>
              <w:t>8</w:t>
            </w:r>
          </w:p>
        </w:tc>
        <w:tc>
          <w:tcPr>
            <w:tcW w:w="5151" w:type="dxa"/>
          </w:tcPr>
          <w:p w:rsidR="00630FD9" w:rsidRPr="00F82835" w:rsidRDefault="00630FD9" w:rsidP="00630FD9">
            <w:pPr>
              <w:rPr>
                <w:sz w:val="19"/>
                <w:szCs w:val="19"/>
              </w:rPr>
            </w:pPr>
            <w:r w:rsidRPr="00F82835">
              <w:rPr>
                <w:color w:val="000000"/>
                <w:sz w:val="19"/>
                <w:szCs w:val="19"/>
                <w:shd w:val="clear" w:color="auto" w:fill="FFFFFF"/>
              </w:rPr>
              <w:t>Осмотр здания, территории, детских  площадок на предмет обнаружения подозрительных предметов</w:t>
            </w:r>
          </w:p>
        </w:tc>
        <w:tc>
          <w:tcPr>
            <w:tcW w:w="1858" w:type="dxa"/>
          </w:tcPr>
          <w:p w:rsidR="00630FD9" w:rsidRPr="00F82835" w:rsidRDefault="00630FD9" w:rsidP="00630FD9">
            <w:pPr>
              <w:rPr>
                <w:sz w:val="19"/>
                <w:szCs w:val="19"/>
              </w:rPr>
            </w:pPr>
            <w:r w:rsidRPr="00F82835">
              <w:rPr>
                <w:sz w:val="19"/>
                <w:szCs w:val="19"/>
              </w:rPr>
              <w:t xml:space="preserve">Ежедневно </w:t>
            </w:r>
          </w:p>
        </w:tc>
      </w:tr>
      <w:tr w:rsidR="00630FD9" w:rsidRPr="00F82835" w:rsidTr="00906D8C">
        <w:trPr>
          <w:trHeight w:val="219"/>
        </w:trPr>
        <w:tc>
          <w:tcPr>
            <w:tcW w:w="551" w:type="dxa"/>
          </w:tcPr>
          <w:p w:rsidR="00630FD9" w:rsidRPr="00F82835" w:rsidRDefault="00630FD9" w:rsidP="00630FD9">
            <w:pPr>
              <w:rPr>
                <w:sz w:val="19"/>
                <w:szCs w:val="19"/>
              </w:rPr>
            </w:pPr>
            <w:r w:rsidRPr="00F82835">
              <w:rPr>
                <w:sz w:val="19"/>
                <w:szCs w:val="19"/>
              </w:rPr>
              <w:t>9</w:t>
            </w:r>
          </w:p>
        </w:tc>
        <w:tc>
          <w:tcPr>
            <w:tcW w:w="5151" w:type="dxa"/>
          </w:tcPr>
          <w:p w:rsidR="00630FD9" w:rsidRPr="00F82835" w:rsidRDefault="00630FD9" w:rsidP="00630FD9">
            <w:pPr>
              <w:rPr>
                <w:color w:val="000000"/>
                <w:sz w:val="19"/>
                <w:szCs w:val="19"/>
                <w:shd w:val="clear" w:color="auto" w:fill="FFFFFF"/>
              </w:rPr>
            </w:pPr>
            <w:r w:rsidRPr="00F82835">
              <w:rPr>
                <w:color w:val="000000"/>
                <w:sz w:val="19"/>
                <w:szCs w:val="19"/>
                <w:shd w:val="clear" w:color="auto" w:fill="FFFFFF"/>
              </w:rPr>
              <w:t>Проверка исправности работы системы оповещения, тревожной сигнализации</w:t>
            </w:r>
          </w:p>
        </w:tc>
        <w:tc>
          <w:tcPr>
            <w:tcW w:w="1858" w:type="dxa"/>
          </w:tcPr>
          <w:p w:rsidR="00630FD9" w:rsidRPr="00F82835" w:rsidRDefault="00630FD9" w:rsidP="00630FD9">
            <w:pPr>
              <w:rPr>
                <w:sz w:val="19"/>
                <w:szCs w:val="19"/>
              </w:rPr>
            </w:pPr>
            <w:r w:rsidRPr="00F82835">
              <w:rPr>
                <w:sz w:val="19"/>
                <w:szCs w:val="19"/>
              </w:rPr>
              <w:t xml:space="preserve">Ежемесячно </w:t>
            </w:r>
          </w:p>
        </w:tc>
      </w:tr>
      <w:tr w:rsidR="00630FD9" w:rsidRPr="00F82835" w:rsidTr="00906D8C">
        <w:trPr>
          <w:trHeight w:val="219"/>
        </w:trPr>
        <w:tc>
          <w:tcPr>
            <w:tcW w:w="551" w:type="dxa"/>
          </w:tcPr>
          <w:p w:rsidR="00630FD9" w:rsidRPr="00F82835" w:rsidRDefault="00630FD9" w:rsidP="00630FD9">
            <w:pPr>
              <w:rPr>
                <w:sz w:val="19"/>
                <w:szCs w:val="19"/>
              </w:rPr>
            </w:pPr>
            <w:r w:rsidRPr="00F82835">
              <w:rPr>
                <w:sz w:val="19"/>
                <w:szCs w:val="19"/>
              </w:rPr>
              <w:t>10</w:t>
            </w:r>
          </w:p>
        </w:tc>
        <w:tc>
          <w:tcPr>
            <w:tcW w:w="5151" w:type="dxa"/>
          </w:tcPr>
          <w:p w:rsidR="00630FD9" w:rsidRPr="00F82835" w:rsidRDefault="00630FD9" w:rsidP="00630FD9">
            <w:pPr>
              <w:rPr>
                <w:color w:val="000000"/>
                <w:sz w:val="19"/>
                <w:szCs w:val="19"/>
                <w:shd w:val="clear" w:color="auto" w:fill="FFFFFF"/>
              </w:rPr>
            </w:pPr>
            <w:r w:rsidRPr="00F82835">
              <w:rPr>
                <w:sz w:val="19"/>
                <w:szCs w:val="19"/>
              </w:rPr>
              <w:t>проведение комплекса мер по предупреждению детской беспризорности и безнадзорности;</w:t>
            </w:r>
          </w:p>
        </w:tc>
        <w:tc>
          <w:tcPr>
            <w:tcW w:w="1858" w:type="dxa"/>
          </w:tcPr>
          <w:p w:rsidR="00630FD9" w:rsidRPr="00F82835" w:rsidRDefault="00630FD9" w:rsidP="00630FD9">
            <w:pPr>
              <w:rPr>
                <w:sz w:val="19"/>
                <w:szCs w:val="19"/>
              </w:rPr>
            </w:pPr>
            <w:r w:rsidRPr="00F82835">
              <w:rPr>
                <w:sz w:val="19"/>
                <w:szCs w:val="19"/>
              </w:rPr>
              <w:t>В течение года</w:t>
            </w:r>
          </w:p>
        </w:tc>
      </w:tr>
      <w:tr w:rsidR="00630FD9" w:rsidRPr="00F82835" w:rsidTr="00906D8C">
        <w:trPr>
          <w:trHeight w:val="219"/>
        </w:trPr>
        <w:tc>
          <w:tcPr>
            <w:tcW w:w="551" w:type="dxa"/>
          </w:tcPr>
          <w:p w:rsidR="00630FD9" w:rsidRPr="00F82835" w:rsidRDefault="00630FD9" w:rsidP="00630FD9">
            <w:pPr>
              <w:rPr>
                <w:sz w:val="19"/>
                <w:szCs w:val="19"/>
              </w:rPr>
            </w:pPr>
            <w:r w:rsidRPr="00F82835">
              <w:rPr>
                <w:sz w:val="19"/>
                <w:szCs w:val="19"/>
              </w:rPr>
              <w:t>11</w:t>
            </w:r>
          </w:p>
        </w:tc>
        <w:tc>
          <w:tcPr>
            <w:tcW w:w="5151" w:type="dxa"/>
          </w:tcPr>
          <w:p w:rsidR="00630FD9" w:rsidRPr="00F82835" w:rsidRDefault="00630FD9" w:rsidP="00630FD9">
            <w:pPr>
              <w:rPr>
                <w:sz w:val="19"/>
                <w:szCs w:val="19"/>
              </w:rPr>
            </w:pPr>
            <w:r w:rsidRPr="00F82835">
              <w:rPr>
                <w:sz w:val="19"/>
                <w:szCs w:val="19"/>
              </w:rPr>
              <w:t>Организация и проведение сходов граждан в сельских поселениях</w:t>
            </w:r>
          </w:p>
        </w:tc>
        <w:tc>
          <w:tcPr>
            <w:tcW w:w="1858" w:type="dxa"/>
          </w:tcPr>
          <w:p w:rsidR="00630FD9" w:rsidRPr="00F82835" w:rsidRDefault="00630FD9" w:rsidP="00630FD9">
            <w:pPr>
              <w:rPr>
                <w:sz w:val="19"/>
                <w:szCs w:val="19"/>
              </w:rPr>
            </w:pPr>
            <w:r w:rsidRPr="00F82835">
              <w:rPr>
                <w:sz w:val="19"/>
                <w:szCs w:val="19"/>
              </w:rPr>
              <w:t>В течение года</w:t>
            </w:r>
          </w:p>
        </w:tc>
      </w:tr>
      <w:tr w:rsidR="00630FD9" w:rsidRPr="00F82835" w:rsidTr="00906D8C">
        <w:trPr>
          <w:trHeight w:val="70"/>
        </w:trPr>
        <w:tc>
          <w:tcPr>
            <w:tcW w:w="551" w:type="dxa"/>
          </w:tcPr>
          <w:p w:rsidR="00630FD9" w:rsidRPr="00F82835" w:rsidRDefault="00630FD9" w:rsidP="00630FD9">
            <w:pPr>
              <w:rPr>
                <w:sz w:val="19"/>
                <w:szCs w:val="19"/>
              </w:rPr>
            </w:pPr>
            <w:r w:rsidRPr="00F82835">
              <w:rPr>
                <w:sz w:val="19"/>
                <w:szCs w:val="19"/>
              </w:rPr>
              <w:t>12</w:t>
            </w:r>
          </w:p>
        </w:tc>
        <w:tc>
          <w:tcPr>
            <w:tcW w:w="5151" w:type="dxa"/>
          </w:tcPr>
          <w:p w:rsidR="00630FD9" w:rsidRPr="00F82835" w:rsidRDefault="00630FD9" w:rsidP="00630FD9">
            <w:pPr>
              <w:rPr>
                <w:sz w:val="19"/>
                <w:szCs w:val="19"/>
              </w:rPr>
            </w:pPr>
            <w:r w:rsidRPr="00F82835">
              <w:rPr>
                <w:sz w:val="19"/>
                <w:szCs w:val="19"/>
              </w:rPr>
              <w:t>Проведение совместных субботников на территории Ястребовского сельсовета для укрепления межэтнического мира и согласия</w:t>
            </w:r>
          </w:p>
        </w:tc>
        <w:tc>
          <w:tcPr>
            <w:tcW w:w="1858" w:type="dxa"/>
          </w:tcPr>
          <w:p w:rsidR="00630FD9" w:rsidRPr="00F82835" w:rsidRDefault="00630FD9" w:rsidP="00630FD9">
            <w:pPr>
              <w:rPr>
                <w:sz w:val="19"/>
                <w:szCs w:val="19"/>
              </w:rPr>
            </w:pPr>
            <w:r w:rsidRPr="00F82835">
              <w:rPr>
                <w:sz w:val="19"/>
                <w:szCs w:val="19"/>
              </w:rPr>
              <w:t>Апрель- май</w:t>
            </w:r>
          </w:p>
        </w:tc>
      </w:tr>
    </w:tbl>
    <w:p w:rsidR="00630FD9" w:rsidRPr="00630FD9" w:rsidRDefault="00630FD9" w:rsidP="00630FD9">
      <w:pPr>
        <w:widowControl w:val="0"/>
        <w:rPr>
          <w:sz w:val="20"/>
        </w:rPr>
      </w:pPr>
    </w:p>
    <w:p w:rsidR="00F82835" w:rsidRDefault="00F82835" w:rsidP="00630FD9">
      <w:pPr>
        <w:widowControl w:val="0"/>
        <w:ind w:firstLine="540"/>
        <w:jc w:val="center"/>
        <w:rPr>
          <w:b/>
          <w:sz w:val="20"/>
        </w:rPr>
      </w:pPr>
    </w:p>
    <w:p w:rsidR="00906D8C" w:rsidRDefault="00906D8C" w:rsidP="00630FD9">
      <w:pPr>
        <w:widowControl w:val="0"/>
        <w:ind w:firstLine="540"/>
        <w:jc w:val="center"/>
        <w:rPr>
          <w:b/>
          <w:sz w:val="20"/>
        </w:rPr>
      </w:pPr>
    </w:p>
    <w:p w:rsidR="00630FD9" w:rsidRPr="00630FD9" w:rsidRDefault="00630FD9" w:rsidP="00630FD9">
      <w:pPr>
        <w:widowControl w:val="0"/>
        <w:ind w:firstLine="540"/>
        <w:jc w:val="center"/>
        <w:rPr>
          <w:b/>
          <w:sz w:val="20"/>
        </w:rPr>
      </w:pPr>
      <w:r w:rsidRPr="00630FD9">
        <w:rPr>
          <w:b/>
          <w:sz w:val="20"/>
        </w:rPr>
        <w:lastRenderedPageBreak/>
        <w:t>2.4. Механизм реализации Подпрограммы</w:t>
      </w:r>
    </w:p>
    <w:p w:rsidR="00630FD9" w:rsidRPr="00630FD9" w:rsidRDefault="00630FD9" w:rsidP="00630FD9">
      <w:pPr>
        <w:widowControl w:val="0"/>
        <w:ind w:firstLine="540"/>
        <w:jc w:val="center"/>
        <w:rPr>
          <w:b/>
          <w:sz w:val="20"/>
        </w:rPr>
      </w:pPr>
    </w:p>
    <w:p w:rsidR="00630FD9" w:rsidRPr="00630FD9" w:rsidRDefault="00630FD9" w:rsidP="00630FD9">
      <w:pPr>
        <w:widowControl w:val="0"/>
        <w:autoSpaceDE w:val="0"/>
        <w:autoSpaceDN w:val="0"/>
        <w:adjustRightInd w:val="0"/>
        <w:ind w:firstLine="540"/>
        <w:rPr>
          <w:sz w:val="20"/>
        </w:rPr>
      </w:pPr>
      <w:r w:rsidRPr="00630FD9">
        <w:rPr>
          <w:sz w:val="20"/>
        </w:rPr>
        <w:t>1. Реализацию Подпрограммы осуществляют:</w:t>
      </w:r>
    </w:p>
    <w:p w:rsidR="00630FD9" w:rsidRPr="00630FD9" w:rsidRDefault="00630FD9" w:rsidP="00630FD9">
      <w:pPr>
        <w:widowControl w:val="0"/>
        <w:autoSpaceDE w:val="0"/>
        <w:autoSpaceDN w:val="0"/>
        <w:adjustRightInd w:val="0"/>
        <w:ind w:firstLine="540"/>
        <w:rPr>
          <w:sz w:val="20"/>
        </w:rPr>
      </w:pPr>
      <w:r w:rsidRPr="00630FD9">
        <w:rPr>
          <w:sz w:val="20"/>
        </w:rPr>
        <w:t xml:space="preserve">Администрация Ястребовского сельсовета Ачинского района Красноярского края. </w:t>
      </w:r>
    </w:p>
    <w:p w:rsidR="00630FD9" w:rsidRPr="00630FD9" w:rsidRDefault="00630FD9" w:rsidP="00630FD9">
      <w:pPr>
        <w:widowControl w:val="0"/>
        <w:autoSpaceDE w:val="0"/>
        <w:autoSpaceDN w:val="0"/>
        <w:adjustRightInd w:val="0"/>
        <w:ind w:firstLine="540"/>
        <w:rPr>
          <w:sz w:val="20"/>
        </w:rPr>
      </w:pPr>
      <w:r w:rsidRPr="00630FD9">
        <w:rPr>
          <w:sz w:val="20"/>
        </w:rPr>
        <w:t xml:space="preserve">Финансирование мероприятий Подпрограммы осуществляется за счет средств местного бюджета в соответствии с </w:t>
      </w:r>
      <w:hyperlink w:anchor="Par377" w:history="1">
        <w:r w:rsidRPr="00630FD9">
          <w:rPr>
            <w:sz w:val="20"/>
          </w:rPr>
          <w:t>мероприятиями</w:t>
        </w:r>
      </w:hyperlink>
      <w:r w:rsidRPr="00630FD9">
        <w:rPr>
          <w:sz w:val="20"/>
        </w:rPr>
        <w:t xml:space="preserve"> подпрограммы согласно приложению № 2 к подпрограмме (далее - мероприятия подпрограммы).</w:t>
      </w:r>
    </w:p>
    <w:p w:rsidR="00630FD9" w:rsidRPr="00630FD9" w:rsidRDefault="00630FD9" w:rsidP="00630FD9">
      <w:pPr>
        <w:widowControl w:val="0"/>
        <w:autoSpaceDE w:val="0"/>
        <w:autoSpaceDN w:val="0"/>
        <w:adjustRightInd w:val="0"/>
        <w:ind w:firstLine="540"/>
        <w:rPr>
          <w:sz w:val="20"/>
        </w:rPr>
      </w:pPr>
      <w:r w:rsidRPr="00630FD9">
        <w:rPr>
          <w:sz w:val="20"/>
        </w:rPr>
        <w:t>Главными распорядителями средств сельского бюджета является Администрация Ястребовского сельсовета Ачинского района Красноярского края.</w:t>
      </w:r>
    </w:p>
    <w:p w:rsidR="00630FD9" w:rsidRPr="00630FD9" w:rsidRDefault="00630FD9" w:rsidP="00630FD9">
      <w:pPr>
        <w:widowControl w:val="0"/>
        <w:autoSpaceDE w:val="0"/>
        <w:autoSpaceDN w:val="0"/>
        <w:adjustRightInd w:val="0"/>
        <w:ind w:firstLine="540"/>
        <w:rPr>
          <w:sz w:val="20"/>
        </w:rPr>
      </w:pPr>
      <w:r w:rsidRPr="00630FD9">
        <w:rPr>
          <w:sz w:val="20"/>
        </w:rPr>
        <w:t xml:space="preserve">Мероприятия Подпрограммы по каждой задаче, финансирование которых предусмотрено в соответствующем финансовом году, осуществляются в комплексе по проведению мероприятий, включенных в календарный план. </w:t>
      </w:r>
    </w:p>
    <w:p w:rsidR="00630FD9" w:rsidRPr="00630FD9" w:rsidRDefault="00630FD9" w:rsidP="00630FD9">
      <w:pPr>
        <w:widowControl w:val="0"/>
        <w:autoSpaceDE w:val="0"/>
        <w:autoSpaceDN w:val="0"/>
        <w:adjustRightInd w:val="0"/>
        <w:outlineLvl w:val="2"/>
        <w:rPr>
          <w:b/>
          <w:sz w:val="20"/>
        </w:rPr>
      </w:pPr>
    </w:p>
    <w:p w:rsidR="00630FD9" w:rsidRPr="00630FD9" w:rsidRDefault="00630FD9" w:rsidP="00630FD9">
      <w:pPr>
        <w:widowControl w:val="0"/>
        <w:autoSpaceDE w:val="0"/>
        <w:autoSpaceDN w:val="0"/>
        <w:adjustRightInd w:val="0"/>
        <w:jc w:val="center"/>
        <w:outlineLvl w:val="2"/>
        <w:rPr>
          <w:b/>
          <w:sz w:val="20"/>
        </w:rPr>
      </w:pPr>
      <w:r w:rsidRPr="00630FD9">
        <w:rPr>
          <w:b/>
          <w:sz w:val="20"/>
        </w:rPr>
        <w:t>2.5. Организация управления Подпрограммой</w:t>
      </w:r>
    </w:p>
    <w:p w:rsidR="00630FD9" w:rsidRPr="00630FD9" w:rsidRDefault="00630FD9" w:rsidP="00630FD9">
      <w:pPr>
        <w:widowControl w:val="0"/>
        <w:autoSpaceDE w:val="0"/>
        <w:autoSpaceDN w:val="0"/>
        <w:adjustRightInd w:val="0"/>
        <w:jc w:val="center"/>
        <w:rPr>
          <w:b/>
          <w:sz w:val="20"/>
        </w:rPr>
      </w:pPr>
      <w:r w:rsidRPr="00630FD9">
        <w:rPr>
          <w:b/>
          <w:sz w:val="20"/>
        </w:rPr>
        <w:t>и контроль над  ходом ее выполнения</w:t>
      </w:r>
    </w:p>
    <w:p w:rsidR="00630FD9" w:rsidRPr="00630FD9" w:rsidRDefault="00630FD9" w:rsidP="00630FD9">
      <w:pPr>
        <w:widowControl w:val="0"/>
        <w:autoSpaceDE w:val="0"/>
        <w:autoSpaceDN w:val="0"/>
        <w:adjustRightInd w:val="0"/>
        <w:jc w:val="center"/>
        <w:rPr>
          <w:sz w:val="20"/>
        </w:rPr>
      </w:pPr>
    </w:p>
    <w:p w:rsidR="00630FD9" w:rsidRPr="00630FD9" w:rsidRDefault="00630FD9" w:rsidP="00630FD9">
      <w:pPr>
        <w:ind w:firstLine="709"/>
        <w:contextualSpacing/>
        <w:rPr>
          <w:sz w:val="20"/>
        </w:rPr>
      </w:pPr>
      <w:r w:rsidRPr="00630FD9">
        <w:rPr>
          <w:sz w:val="20"/>
        </w:rPr>
        <w:t>Управление реализацией Подпрограммы осуществляет администрация Ястребовского сельсовета Ачинского района Красноярского края. Ежемесячно, до 5 числа месяца, следующего за отчетным периодом, и по итогам года до 15 января очередного финансового года отчет о целевом и эффективном использовании бюджетных средств.</w:t>
      </w:r>
    </w:p>
    <w:p w:rsidR="00630FD9" w:rsidRPr="00630FD9" w:rsidRDefault="00630FD9" w:rsidP="00630FD9">
      <w:pPr>
        <w:ind w:firstLine="709"/>
        <w:contextualSpacing/>
        <w:rPr>
          <w:sz w:val="20"/>
        </w:rPr>
      </w:pPr>
      <w:r w:rsidRPr="00630FD9">
        <w:rPr>
          <w:sz w:val="20"/>
        </w:rPr>
        <w:t>По итогам года до 15 января очередного финансового года органы местного самоуправления направляют отчет о целевом расходовании полученных средств с подтверждающими понесенные расходы документами.</w:t>
      </w:r>
    </w:p>
    <w:p w:rsidR="00630FD9" w:rsidRPr="00630FD9" w:rsidRDefault="00630FD9" w:rsidP="00630FD9">
      <w:pPr>
        <w:ind w:firstLine="709"/>
        <w:contextualSpacing/>
        <w:rPr>
          <w:sz w:val="20"/>
        </w:rPr>
      </w:pPr>
      <w:r w:rsidRPr="00630FD9">
        <w:rPr>
          <w:sz w:val="20"/>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630FD9" w:rsidRPr="00630FD9" w:rsidRDefault="00630FD9" w:rsidP="00630FD9">
      <w:pPr>
        <w:ind w:firstLine="709"/>
        <w:contextualSpacing/>
        <w:rPr>
          <w:sz w:val="20"/>
        </w:rPr>
      </w:pPr>
      <w:r w:rsidRPr="00630FD9">
        <w:rPr>
          <w:sz w:val="20"/>
        </w:rPr>
        <w:t>Распорядители бюджетных средств ежемесячно до 15 числа месяца, следующего за отчетным периодом, и по итогам года до 25 января очередного финансового года направляют в министерство экономики и регионального развития Красноярского края информацию и отчет об исполнении Подпрограммы.</w:t>
      </w:r>
    </w:p>
    <w:p w:rsidR="00630FD9" w:rsidRPr="00630FD9" w:rsidRDefault="00630FD9" w:rsidP="00630FD9">
      <w:pPr>
        <w:ind w:firstLine="709"/>
        <w:contextualSpacing/>
        <w:rPr>
          <w:sz w:val="20"/>
        </w:rPr>
      </w:pPr>
      <w:r w:rsidRPr="00630FD9">
        <w:rPr>
          <w:sz w:val="20"/>
        </w:rPr>
        <w:t>Администрация Ястребовского сельсовета Ачинского района Красноярского края до 1 февраля года, следующего за отчетным, направляет в общественный совет по социально-экономическим вопросам при главе сельсовета ежегодный доклад об исполнении Подпрограммы с оценкой достижения плановых показателей, динамики финансирования и выполнения за весь период реализации Подпрограммы и по планируемым мероприятиям на очередной финансовый год.</w:t>
      </w:r>
    </w:p>
    <w:p w:rsidR="00630FD9" w:rsidRPr="00630FD9" w:rsidRDefault="00630FD9" w:rsidP="00630FD9">
      <w:pPr>
        <w:ind w:firstLine="709"/>
        <w:contextualSpacing/>
        <w:rPr>
          <w:sz w:val="20"/>
        </w:rPr>
      </w:pPr>
      <w:r w:rsidRPr="00630FD9">
        <w:rPr>
          <w:sz w:val="20"/>
        </w:rPr>
        <w:lastRenderedPageBreak/>
        <w:t>Администрация сельсовета 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30FD9" w:rsidRPr="00630FD9" w:rsidRDefault="00630FD9" w:rsidP="00630FD9">
      <w:pPr>
        <w:ind w:firstLine="709"/>
        <w:contextualSpacing/>
        <w:rPr>
          <w:sz w:val="20"/>
        </w:rPr>
      </w:pPr>
      <w:r w:rsidRPr="00630FD9">
        <w:rPr>
          <w:sz w:val="20"/>
        </w:rPr>
        <w:t>Контроль над целевым использованием бюджетных средств осуществляет администрацией сельсовета</w:t>
      </w:r>
    </w:p>
    <w:p w:rsidR="00630FD9" w:rsidRPr="00630FD9" w:rsidRDefault="00630FD9" w:rsidP="00630FD9">
      <w:pPr>
        <w:widowControl w:val="0"/>
        <w:autoSpaceDE w:val="0"/>
        <w:autoSpaceDN w:val="0"/>
        <w:adjustRightInd w:val="0"/>
        <w:jc w:val="center"/>
        <w:outlineLvl w:val="2"/>
        <w:rPr>
          <w:sz w:val="20"/>
        </w:rPr>
      </w:pPr>
    </w:p>
    <w:p w:rsidR="00630FD9" w:rsidRPr="00630FD9" w:rsidRDefault="00630FD9" w:rsidP="00630FD9">
      <w:pPr>
        <w:widowControl w:val="0"/>
        <w:autoSpaceDE w:val="0"/>
        <w:autoSpaceDN w:val="0"/>
        <w:adjustRightInd w:val="0"/>
        <w:jc w:val="center"/>
        <w:outlineLvl w:val="2"/>
        <w:rPr>
          <w:b/>
          <w:sz w:val="20"/>
        </w:rPr>
      </w:pPr>
      <w:r w:rsidRPr="00630FD9">
        <w:rPr>
          <w:b/>
          <w:sz w:val="20"/>
        </w:rPr>
        <w:t>2.6. Оценка социально-экономической</w:t>
      </w:r>
    </w:p>
    <w:p w:rsidR="00630FD9" w:rsidRPr="00630FD9" w:rsidRDefault="00630FD9" w:rsidP="00630FD9">
      <w:pPr>
        <w:widowControl w:val="0"/>
        <w:autoSpaceDE w:val="0"/>
        <w:autoSpaceDN w:val="0"/>
        <w:adjustRightInd w:val="0"/>
        <w:jc w:val="center"/>
        <w:rPr>
          <w:b/>
          <w:sz w:val="20"/>
        </w:rPr>
      </w:pPr>
      <w:r w:rsidRPr="00630FD9">
        <w:rPr>
          <w:b/>
          <w:sz w:val="20"/>
        </w:rPr>
        <w:t>эффективности от реализации Подпрограммы</w:t>
      </w:r>
    </w:p>
    <w:p w:rsidR="00630FD9" w:rsidRPr="00630FD9" w:rsidRDefault="00630FD9" w:rsidP="00630FD9">
      <w:pPr>
        <w:widowControl w:val="0"/>
        <w:autoSpaceDE w:val="0"/>
        <w:autoSpaceDN w:val="0"/>
        <w:adjustRightInd w:val="0"/>
        <w:jc w:val="center"/>
        <w:rPr>
          <w:b/>
          <w:sz w:val="20"/>
        </w:rPr>
      </w:pPr>
    </w:p>
    <w:p w:rsidR="00630FD9" w:rsidRPr="00630FD9" w:rsidRDefault="00630FD9" w:rsidP="00630FD9">
      <w:pPr>
        <w:widowControl w:val="0"/>
        <w:autoSpaceDE w:val="0"/>
        <w:autoSpaceDN w:val="0"/>
        <w:adjustRightInd w:val="0"/>
        <w:ind w:firstLine="540"/>
        <w:rPr>
          <w:sz w:val="20"/>
        </w:rPr>
      </w:pPr>
      <w:r w:rsidRPr="00630FD9">
        <w:rPr>
          <w:sz w:val="20"/>
        </w:rPr>
        <w:t>Реализация мероприятий Подпрограммы за период 2014 - 2025 годов позволит обеспечить достижение следующих результатов:</w:t>
      </w:r>
    </w:p>
    <w:p w:rsidR="00630FD9" w:rsidRPr="00630FD9" w:rsidRDefault="00630FD9" w:rsidP="00630FD9">
      <w:pPr>
        <w:ind w:firstLine="709"/>
        <w:rPr>
          <w:sz w:val="20"/>
        </w:rPr>
      </w:pPr>
      <w:r w:rsidRPr="00630FD9">
        <w:rPr>
          <w:sz w:val="20"/>
        </w:rPr>
        <w:t>Совершенствование форм и методов работы органов местного самоуправления по профилактике терроризма и экстремизма, проявлений национальной и расовой нетерпимости, распространения культуры интернационализма, согласия, национальной и религиозной терпимости среди населения, укрепление в молодежной среде атмосферы межэтнического согласия и толерантности, недопущение создания и деятельности националистических экстремистских молодежных группировок. Способами ограничения административного риска являются:</w:t>
      </w:r>
    </w:p>
    <w:p w:rsidR="00630FD9" w:rsidRPr="00630FD9" w:rsidRDefault="00630FD9" w:rsidP="00630FD9">
      <w:pPr>
        <w:ind w:firstLine="709"/>
        <w:rPr>
          <w:sz w:val="20"/>
        </w:rPr>
      </w:pPr>
      <w:r w:rsidRPr="00630FD9">
        <w:rPr>
          <w:sz w:val="20"/>
        </w:rPr>
        <w:t>регулярная и открытая публикация данных о ходе финансирования программы в качестве механизма, стимулирующего исполнителей выполнять принятые на себя обязательства;</w:t>
      </w:r>
    </w:p>
    <w:p w:rsidR="00630FD9" w:rsidRPr="00630FD9" w:rsidRDefault="00630FD9" w:rsidP="00630FD9">
      <w:pPr>
        <w:ind w:firstLine="709"/>
        <w:rPr>
          <w:sz w:val="20"/>
        </w:rPr>
      </w:pPr>
      <w:r w:rsidRPr="00630FD9">
        <w:rPr>
          <w:sz w:val="20"/>
        </w:rPr>
        <w:t>усиление контроля над ходом выполнения Подпрограммных мероприятий и совершенствование механизма текущего управления реализацией Подпрограммы;</w:t>
      </w:r>
    </w:p>
    <w:p w:rsidR="00630FD9" w:rsidRPr="00630FD9" w:rsidRDefault="00630FD9" w:rsidP="00630FD9">
      <w:pPr>
        <w:ind w:firstLine="709"/>
        <w:rPr>
          <w:sz w:val="20"/>
        </w:rPr>
      </w:pPr>
      <w:r w:rsidRPr="00630FD9">
        <w:rPr>
          <w:sz w:val="20"/>
        </w:rPr>
        <w:t>своевременная корректировка мероприятий программы.</w:t>
      </w:r>
    </w:p>
    <w:p w:rsidR="00630FD9" w:rsidRPr="00630FD9" w:rsidRDefault="00630FD9" w:rsidP="00630FD9">
      <w:pPr>
        <w:widowControl w:val="0"/>
        <w:autoSpaceDE w:val="0"/>
        <w:autoSpaceDN w:val="0"/>
        <w:adjustRightInd w:val="0"/>
        <w:ind w:firstLine="540"/>
        <w:rPr>
          <w:sz w:val="20"/>
        </w:rPr>
      </w:pPr>
      <w:r w:rsidRPr="00630FD9">
        <w:rPr>
          <w:sz w:val="20"/>
        </w:rPr>
        <w:t xml:space="preserve"> </w:t>
      </w:r>
      <w:r w:rsidRPr="00630FD9">
        <w:rPr>
          <w:b/>
          <w:sz w:val="20"/>
        </w:rPr>
        <w:t xml:space="preserve">  </w:t>
      </w:r>
      <w:r w:rsidRPr="00630FD9">
        <w:rPr>
          <w:sz w:val="20"/>
        </w:rPr>
        <w:t xml:space="preserve"> </w:t>
      </w:r>
    </w:p>
    <w:p w:rsidR="00630FD9" w:rsidRPr="00630FD9" w:rsidRDefault="00630FD9" w:rsidP="00630FD9">
      <w:pPr>
        <w:widowControl w:val="0"/>
        <w:autoSpaceDE w:val="0"/>
        <w:autoSpaceDN w:val="0"/>
        <w:adjustRightInd w:val="0"/>
        <w:jc w:val="center"/>
        <w:outlineLvl w:val="2"/>
        <w:rPr>
          <w:b/>
          <w:sz w:val="20"/>
        </w:rPr>
      </w:pPr>
      <w:r w:rsidRPr="00630FD9">
        <w:rPr>
          <w:b/>
          <w:sz w:val="20"/>
        </w:rPr>
        <w:t>2.7. Обоснование финансовых, материальных и трудовых</w:t>
      </w:r>
    </w:p>
    <w:p w:rsidR="00630FD9" w:rsidRPr="00630FD9" w:rsidRDefault="00630FD9" w:rsidP="00630FD9">
      <w:pPr>
        <w:widowControl w:val="0"/>
        <w:autoSpaceDE w:val="0"/>
        <w:autoSpaceDN w:val="0"/>
        <w:adjustRightInd w:val="0"/>
        <w:jc w:val="center"/>
        <w:rPr>
          <w:b/>
          <w:sz w:val="20"/>
        </w:rPr>
      </w:pPr>
      <w:r w:rsidRPr="00630FD9">
        <w:rPr>
          <w:b/>
          <w:sz w:val="20"/>
        </w:rPr>
        <w:t>затрат (ресурсное обеспечение программы) с указанием</w:t>
      </w:r>
    </w:p>
    <w:p w:rsidR="00630FD9" w:rsidRPr="00630FD9" w:rsidRDefault="00630FD9" w:rsidP="00630FD9">
      <w:pPr>
        <w:widowControl w:val="0"/>
        <w:autoSpaceDE w:val="0"/>
        <w:autoSpaceDN w:val="0"/>
        <w:adjustRightInd w:val="0"/>
        <w:jc w:val="center"/>
        <w:rPr>
          <w:b/>
          <w:sz w:val="20"/>
        </w:rPr>
      </w:pPr>
      <w:r w:rsidRPr="00630FD9">
        <w:rPr>
          <w:b/>
          <w:sz w:val="20"/>
        </w:rPr>
        <w:t>источников финансирования</w:t>
      </w:r>
    </w:p>
    <w:p w:rsidR="00630FD9" w:rsidRPr="00630FD9" w:rsidRDefault="00630FD9" w:rsidP="00630FD9">
      <w:pPr>
        <w:widowControl w:val="0"/>
        <w:autoSpaceDE w:val="0"/>
        <w:autoSpaceDN w:val="0"/>
        <w:adjustRightInd w:val="0"/>
        <w:ind w:firstLine="540"/>
        <w:rPr>
          <w:sz w:val="20"/>
        </w:rPr>
      </w:pPr>
    </w:p>
    <w:p w:rsidR="00630FD9" w:rsidRPr="00630FD9" w:rsidRDefault="00630FD9" w:rsidP="00630FD9">
      <w:pPr>
        <w:widowControl w:val="0"/>
        <w:autoSpaceDE w:val="0"/>
        <w:autoSpaceDN w:val="0"/>
        <w:adjustRightInd w:val="0"/>
        <w:ind w:firstLine="540"/>
        <w:rPr>
          <w:sz w:val="20"/>
        </w:rPr>
      </w:pPr>
      <w:r w:rsidRPr="00630FD9">
        <w:rPr>
          <w:sz w:val="20"/>
        </w:rPr>
        <w:t xml:space="preserve">Мероприятия Подпрограммы реализуются за счет средств местного бюджета </w:t>
      </w:r>
    </w:p>
    <w:p w:rsidR="00630FD9" w:rsidRDefault="00630FD9" w:rsidP="00630FD9">
      <w:pPr>
        <w:widowControl w:val="0"/>
        <w:autoSpaceDE w:val="0"/>
        <w:autoSpaceDN w:val="0"/>
        <w:adjustRightInd w:val="0"/>
        <w:ind w:firstLine="540"/>
        <w:rPr>
          <w:sz w:val="20"/>
        </w:rPr>
      </w:pPr>
      <w:r w:rsidRPr="00630FD9">
        <w:rPr>
          <w:sz w:val="20"/>
        </w:rPr>
        <w:t>Объем расходов средств местного  бюджетов на реализацию мероприятий подпрограммы составляет  36,9  тыс. рублей.</w:t>
      </w: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630FD9">
      <w:pPr>
        <w:widowControl w:val="0"/>
        <w:autoSpaceDE w:val="0"/>
        <w:autoSpaceDN w:val="0"/>
        <w:adjustRightInd w:val="0"/>
        <w:ind w:firstLine="540"/>
        <w:rPr>
          <w:sz w:val="20"/>
        </w:rPr>
      </w:pPr>
    </w:p>
    <w:p w:rsidR="002B3CB1" w:rsidRDefault="002B3CB1" w:rsidP="002B3CB1">
      <w:pPr>
        <w:rPr>
          <w:sz w:val="22"/>
          <w:szCs w:val="22"/>
        </w:rPr>
        <w:sectPr w:rsidR="002B3CB1" w:rsidSect="00091CD1">
          <w:footerReference w:type="default" r:id="rId15"/>
          <w:type w:val="continuous"/>
          <w:pgSz w:w="16838" w:h="11906" w:orient="landscape"/>
          <w:pgMar w:top="1276" w:right="680" w:bottom="284" w:left="709" w:header="708" w:footer="709" w:gutter="0"/>
          <w:cols w:num="2" w:space="709"/>
          <w:docGrid w:linePitch="381"/>
        </w:sectPr>
      </w:pPr>
    </w:p>
    <w:tbl>
      <w:tblPr>
        <w:tblpPr w:leftFromText="180" w:rightFromText="180" w:vertAnchor="text" w:tblpX="108" w:tblpY="1"/>
        <w:tblOverlap w:val="never"/>
        <w:tblW w:w="1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62"/>
        <w:gridCol w:w="3198"/>
        <w:gridCol w:w="454"/>
        <w:gridCol w:w="1226"/>
        <w:gridCol w:w="50"/>
        <w:gridCol w:w="1417"/>
        <w:gridCol w:w="709"/>
        <w:gridCol w:w="24"/>
        <w:gridCol w:w="685"/>
        <w:gridCol w:w="355"/>
        <w:gridCol w:w="104"/>
        <w:gridCol w:w="250"/>
        <w:gridCol w:w="459"/>
        <w:gridCol w:w="227"/>
        <w:gridCol w:w="22"/>
        <w:gridCol w:w="459"/>
        <w:gridCol w:w="250"/>
        <w:gridCol w:w="309"/>
        <w:gridCol w:w="400"/>
        <w:gridCol w:w="709"/>
        <w:gridCol w:w="708"/>
        <w:gridCol w:w="709"/>
        <w:gridCol w:w="709"/>
        <w:gridCol w:w="742"/>
        <w:gridCol w:w="518"/>
        <w:gridCol w:w="140"/>
        <w:gridCol w:w="900"/>
        <w:gridCol w:w="1040"/>
        <w:gridCol w:w="960"/>
      </w:tblGrid>
      <w:tr w:rsidR="002B3CB1" w:rsidRPr="002B3CB1" w:rsidTr="00EE56DE">
        <w:trPr>
          <w:trHeight w:val="1050"/>
        </w:trPr>
        <w:tc>
          <w:tcPr>
            <w:tcW w:w="505" w:type="dxa"/>
            <w:tcBorders>
              <w:top w:val="nil"/>
              <w:left w:val="nil"/>
              <w:bottom w:val="nil"/>
              <w:right w:val="nil"/>
            </w:tcBorders>
            <w:shd w:val="clear" w:color="auto" w:fill="auto"/>
            <w:noWrap/>
            <w:vAlign w:val="bottom"/>
            <w:hideMark/>
          </w:tcPr>
          <w:p w:rsidR="002B3CB1" w:rsidRPr="002B3CB1" w:rsidRDefault="002B3CB1" w:rsidP="00EE56DE">
            <w:pPr>
              <w:rPr>
                <w:sz w:val="20"/>
              </w:rPr>
            </w:pPr>
          </w:p>
        </w:tc>
        <w:tc>
          <w:tcPr>
            <w:tcW w:w="3260" w:type="dxa"/>
            <w:gridSpan w:val="2"/>
            <w:tcBorders>
              <w:top w:val="nil"/>
              <w:left w:val="nil"/>
              <w:bottom w:val="nil"/>
              <w:right w:val="nil"/>
            </w:tcBorders>
            <w:shd w:val="clear" w:color="auto" w:fill="auto"/>
            <w:noWrap/>
            <w:vAlign w:val="bottom"/>
            <w:hideMark/>
          </w:tcPr>
          <w:p w:rsidR="002B3CB1" w:rsidRPr="002B3CB1" w:rsidRDefault="002B3CB1" w:rsidP="00EE56DE">
            <w:pPr>
              <w:rPr>
                <w:sz w:val="20"/>
              </w:rPr>
            </w:pPr>
          </w:p>
        </w:tc>
        <w:tc>
          <w:tcPr>
            <w:tcW w:w="1680" w:type="dxa"/>
            <w:gridSpan w:val="2"/>
            <w:tcBorders>
              <w:top w:val="nil"/>
              <w:left w:val="nil"/>
              <w:bottom w:val="nil"/>
              <w:right w:val="nil"/>
            </w:tcBorders>
            <w:shd w:val="clear" w:color="auto" w:fill="auto"/>
            <w:noWrap/>
            <w:vAlign w:val="bottom"/>
            <w:hideMark/>
          </w:tcPr>
          <w:p w:rsidR="002B3CB1" w:rsidRPr="002B3CB1" w:rsidRDefault="002B3CB1" w:rsidP="00EE56DE">
            <w:pPr>
              <w:rPr>
                <w:sz w:val="20"/>
              </w:rPr>
            </w:pPr>
          </w:p>
        </w:tc>
        <w:tc>
          <w:tcPr>
            <w:tcW w:w="2200" w:type="dxa"/>
            <w:gridSpan w:val="4"/>
            <w:tcBorders>
              <w:top w:val="nil"/>
              <w:left w:val="nil"/>
              <w:bottom w:val="nil"/>
              <w:right w:val="nil"/>
            </w:tcBorders>
            <w:shd w:val="clear" w:color="auto" w:fill="auto"/>
            <w:noWrap/>
            <w:vAlign w:val="bottom"/>
            <w:hideMark/>
          </w:tcPr>
          <w:p w:rsidR="002B3CB1" w:rsidRPr="002B3CB1" w:rsidRDefault="002B3CB1" w:rsidP="00EE56DE">
            <w:pPr>
              <w:rPr>
                <w:sz w:val="20"/>
              </w:rPr>
            </w:pPr>
          </w:p>
        </w:tc>
        <w:tc>
          <w:tcPr>
            <w:tcW w:w="1040" w:type="dxa"/>
            <w:gridSpan w:val="2"/>
            <w:tcBorders>
              <w:top w:val="nil"/>
              <w:left w:val="nil"/>
              <w:bottom w:val="nil"/>
              <w:right w:val="nil"/>
            </w:tcBorders>
            <w:shd w:val="clear" w:color="auto" w:fill="auto"/>
            <w:noWrap/>
            <w:vAlign w:val="bottom"/>
            <w:hideMark/>
          </w:tcPr>
          <w:p w:rsidR="002B3CB1" w:rsidRPr="002B3CB1" w:rsidRDefault="002B3CB1" w:rsidP="00EE56DE">
            <w:pPr>
              <w:rPr>
                <w:sz w:val="20"/>
              </w:rPr>
            </w:pPr>
          </w:p>
        </w:tc>
        <w:tc>
          <w:tcPr>
            <w:tcW w:w="1040" w:type="dxa"/>
            <w:gridSpan w:val="4"/>
            <w:tcBorders>
              <w:top w:val="nil"/>
              <w:left w:val="nil"/>
              <w:bottom w:val="nil"/>
              <w:right w:val="nil"/>
            </w:tcBorders>
            <w:shd w:val="clear" w:color="auto" w:fill="auto"/>
            <w:noWrap/>
            <w:vAlign w:val="bottom"/>
            <w:hideMark/>
          </w:tcPr>
          <w:p w:rsidR="002B3CB1" w:rsidRPr="002B3CB1" w:rsidRDefault="002B3CB1" w:rsidP="00EE56DE">
            <w:pPr>
              <w:rPr>
                <w:sz w:val="20"/>
              </w:rPr>
            </w:pPr>
          </w:p>
        </w:tc>
        <w:tc>
          <w:tcPr>
            <w:tcW w:w="1040" w:type="dxa"/>
            <w:gridSpan w:val="4"/>
            <w:tcBorders>
              <w:top w:val="nil"/>
              <w:left w:val="nil"/>
              <w:bottom w:val="nil"/>
              <w:right w:val="nil"/>
            </w:tcBorders>
            <w:shd w:val="clear" w:color="auto" w:fill="auto"/>
            <w:noWrap/>
            <w:vAlign w:val="bottom"/>
            <w:hideMark/>
          </w:tcPr>
          <w:p w:rsidR="002B3CB1" w:rsidRPr="002B3CB1" w:rsidRDefault="002B3CB1" w:rsidP="00EE56DE">
            <w:pPr>
              <w:rPr>
                <w:sz w:val="20"/>
              </w:rPr>
            </w:pPr>
          </w:p>
        </w:tc>
        <w:tc>
          <w:tcPr>
            <w:tcW w:w="4495" w:type="dxa"/>
            <w:gridSpan w:val="7"/>
            <w:tcBorders>
              <w:top w:val="nil"/>
              <w:left w:val="nil"/>
              <w:bottom w:val="nil"/>
              <w:right w:val="nil"/>
            </w:tcBorders>
            <w:shd w:val="clear" w:color="auto" w:fill="auto"/>
            <w:vAlign w:val="bottom"/>
            <w:hideMark/>
          </w:tcPr>
          <w:p w:rsidR="002B3CB1" w:rsidRPr="002B3CB1" w:rsidRDefault="002B3CB1" w:rsidP="00EE56DE">
            <w:pPr>
              <w:jc w:val="right"/>
              <w:rPr>
                <w:sz w:val="20"/>
              </w:rPr>
            </w:pPr>
            <w:r w:rsidRPr="002B3CB1">
              <w:rPr>
                <w:sz w:val="20"/>
              </w:rPr>
              <w:t>Приложение № 1</w:t>
            </w:r>
            <w:r w:rsidRPr="002B3CB1">
              <w:rPr>
                <w:sz w:val="20"/>
              </w:rPr>
              <w:br/>
              <w:t>к  подпрограмме   «Профилактика терроризма и экстремизма на территории  Ястребовского сельсовета</w:t>
            </w:r>
            <w:r w:rsidR="00742809">
              <w:rPr>
                <w:sz w:val="20"/>
              </w:rPr>
              <w:t>»</w:t>
            </w:r>
          </w:p>
        </w:tc>
        <w:tc>
          <w:tcPr>
            <w:tcW w:w="1040" w:type="dxa"/>
            <w:gridSpan w:val="2"/>
            <w:tcBorders>
              <w:top w:val="nil"/>
              <w:left w:val="nil"/>
              <w:bottom w:val="nil"/>
              <w:right w:val="nil"/>
            </w:tcBorders>
            <w:shd w:val="clear" w:color="auto" w:fill="auto"/>
            <w:noWrap/>
            <w:vAlign w:val="bottom"/>
            <w:hideMark/>
          </w:tcPr>
          <w:p w:rsidR="002B3CB1" w:rsidRPr="002B3CB1" w:rsidRDefault="002B3CB1" w:rsidP="00EE56DE">
            <w:pPr>
              <w:rPr>
                <w:sz w:val="20"/>
              </w:rPr>
            </w:pPr>
          </w:p>
        </w:tc>
        <w:tc>
          <w:tcPr>
            <w:tcW w:w="1040" w:type="dxa"/>
            <w:tcBorders>
              <w:left w:val="nil"/>
            </w:tcBorders>
            <w:shd w:val="clear" w:color="auto" w:fill="auto"/>
            <w:noWrap/>
            <w:vAlign w:val="bottom"/>
            <w:hideMark/>
          </w:tcPr>
          <w:p w:rsidR="002B3CB1" w:rsidRPr="002B3CB1" w:rsidRDefault="002B3CB1" w:rsidP="00EE56DE">
            <w:pPr>
              <w:rPr>
                <w:sz w:val="20"/>
              </w:rPr>
            </w:pPr>
          </w:p>
        </w:tc>
        <w:tc>
          <w:tcPr>
            <w:tcW w:w="960" w:type="dxa"/>
            <w:shd w:val="clear" w:color="auto" w:fill="auto"/>
            <w:noWrap/>
            <w:vAlign w:val="bottom"/>
            <w:hideMark/>
          </w:tcPr>
          <w:p w:rsidR="002B3CB1" w:rsidRPr="002B3CB1" w:rsidRDefault="002B3CB1" w:rsidP="00EE56DE">
            <w:pPr>
              <w:rPr>
                <w:sz w:val="20"/>
              </w:rPr>
            </w:pPr>
          </w:p>
        </w:tc>
      </w:tr>
      <w:tr w:rsidR="002B3CB1" w:rsidRPr="002B3CB1" w:rsidTr="00EE56DE">
        <w:trPr>
          <w:trHeight w:val="255"/>
        </w:trPr>
        <w:tc>
          <w:tcPr>
            <w:tcW w:w="8789" w:type="dxa"/>
            <w:gridSpan w:val="12"/>
            <w:tcBorders>
              <w:top w:val="nil"/>
              <w:left w:val="nil"/>
              <w:bottom w:val="nil"/>
              <w:right w:val="nil"/>
            </w:tcBorders>
            <w:shd w:val="clear" w:color="auto" w:fill="auto"/>
            <w:noWrap/>
            <w:vAlign w:val="bottom"/>
            <w:hideMark/>
          </w:tcPr>
          <w:p w:rsidR="002B3CB1" w:rsidRPr="002B3CB1" w:rsidRDefault="002B3CB1" w:rsidP="00EE56DE">
            <w:pPr>
              <w:jc w:val="center"/>
              <w:rPr>
                <w:sz w:val="20"/>
              </w:rPr>
            </w:pPr>
          </w:p>
        </w:tc>
        <w:tc>
          <w:tcPr>
            <w:tcW w:w="709" w:type="dxa"/>
            <w:gridSpan w:val="2"/>
            <w:tcBorders>
              <w:top w:val="nil"/>
              <w:left w:val="nil"/>
              <w:bottom w:val="nil"/>
              <w:right w:val="nil"/>
            </w:tcBorders>
            <w:shd w:val="clear" w:color="auto" w:fill="auto"/>
            <w:noWrap/>
            <w:vAlign w:val="bottom"/>
            <w:hideMark/>
          </w:tcPr>
          <w:p w:rsidR="002B3CB1" w:rsidRPr="002B3CB1" w:rsidRDefault="002B3CB1" w:rsidP="00EE56DE">
            <w:pPr>
              <w:jc w:val="center"/>
              <w:rPr>
                <w:sz w:val="20"/>
              </w:rPr>
            </w:pPr>
          </w:p>
        </w:tc>
        <w:tc>
          <w:tcPr>
            <w:tcW w:w="708" w:type="dxa"/>
            <w:gridSpan w:val="3"/>
            <w:tcBorders>
              <w:top w:val="nil"/>
              <w:left w:val="nil"/>
              <w:bottom w:val="nil"/>
              <w:right w:val="nil"/>
            </w:tcBorders>
            <w:shd w:val="clear" w:color="auto" w:fill="auto"/>
            <w:noWrap/>
            <w:vAlign w:val="bottom"/>
            <w:hideMark/>
          </w:tcPr>
          <w:p w:rsidR="002B3CB1" w:rsidRPr="002B3CB1" w:rsidRDefault="002B3CB1" w:rsidP="00EE56DE">
            <w:pPr>
              <w:rPr>
                <w:sz w:val="20"/>
              </w:rPr>
            </w:pPr>
          </w:p>
        </w:tc>
        <w:tc>
          <w:tcPr>
            <w:tcW w:w="5054" w:type="dxa"/>
            <w:gridSpan w:val="9"/>
            <w:tcBorders>
              <w:top w:val="nil"/>
              <w:left w:val="nil"/>
              <w:bottom w:val="nil"/>
              <w:right w:val="nil"/>
            </w:tcBorders>
            <w:shd w:val="clear" w:color="auto" w:fill="auto"/>
            <w:noWrap/>
            <w:vAlign w:val="bottom"/>
            <w:hideMark/>
          </w:tcPr>
          <w:p w:rsidR="002B3CB1" w:rsidRPr="002B3CB1" w:rsidRDefault="002B3CB1" w:rsidP="00EE56DE">
            <w:pPr>
              <w:rPr>
                <w:sz w:val="20"/>
              </w:rPr>
            </w:pPr>
          </w:p>
        </w:tc>
        <w:tc>
          <w:tcPr>
            <w:tcW w:w="1040" w:type="dxa"/>
            <w:gridSpan w:val="2"/>
            <w:tcBorders>
              <w:top w:val="nil"/>
              <w:left w:val="nil"/>
              <w:bottom w:val="nil"/>
              <w:right w:val="nil"/>
            </w:tcBorders>
            <w:shd w:val="clear" w:color="auto" w:fill="auto"/>
            <w:noWrap/>
            <w:vAlign w:val="bottom"/>
            <w:hideMark/>
          </w:tcPr>
          <w:p w:rsidR="002B3CB1" w:rsidRPr="002B3CB1" w:rsidRDefault="002B3CB1" w:rsidP="00EE56DE">
            <w:pPr>
              <w:rPr>
                <w:sz w:val="20"/>
              </w:rPr>
            </w:pPr>
          </w:p>
        </w:tc>
        <w:tc>
          <w:tcPr>
            <w:tcW w:w="1040" w:type="dxa"/>
            <w:tcBorders>
              <w:left w:val="nil"/>
            </w:tcBorders>
            <w:shd w:val="clear" w:color="auto" w:fill="auto"/>
            <w:noWrap/>
            <w:vAlign w:val="bottom"/>
            <w:hideMark/>
          </w:tcPr>
          <w:p w:rsidR="002B3CB1" w:rsidRPr="002B3CB1" w:rsidRDefault="002B3CB1" w:rsidP="00EE56DE">
            <w:pPr>
              <w:rPr>
                <w:sz w:val="20"/>
              </w:rPr>
            </w:pPr>
          </w:p>
        </w:tc>
        <w:tc>
          <w:tcPr>
            <w:tcW w:w="960" w:type="dxa"/>
            <w:shd w:val="clear" w:color="auto" w:fill="auto"/>
            <w:noWrap/>
            <w:vAlign w:val="bottom"/>
            <w:hideMark/>
          </w:tcPr>
          <w:p w:rsidR="002B3CB1" w:rsidRPr="002B3CB1" w:rsidRDefault="002B3CB1" w:rsidP="00EE56DE">
            <w:pPr>
              <w:rPr>
                <w:sz w:val="20"/>
              </w:rPr>
            </w:pPr>
          </w:p>
        </w:tc>
      </w:tr>
      <w:tr w:rsidR="00742809" w:rsidRPr="002B3CB1" w:rsidTr="00EE56DE">
        <w:trPr>
          <w:trHeight w:val="585"/>
        </w:trPr>
        <w:tc>
          <w:tcPr>
            <w:tcW w:w="15260" w:type="dxa"/>
            <w:gridSpan w:val="26"/>
            <w:tcBorders>
              <w:top w:val="nil"/>
              <w:left w:val="nil"/>
              <w:bottom w:val="nil"/>
              <w:right w:val="nil"/>
            </w:tcBorders>
            <w:shd w:val="clear" w:color="auto" w:fill="auto"/>
            <w:noWrap/>
            <w:vAlign w:val="center"/>
            <w:hideMark/>
          </w:tcPr>
          <w:p w:rsidR="00742809" w:rsidRPr="002B3CB1" w:rsidRDefault="00742809" w:rsidP="00EE56DE">
            <w:pPr>
              <w:jc w:val="center"/>
              <w:rPr>
                <w:sz w:val="20"/>
              </w:rPr>
            </w:pPr>
            <w:r w:rsidRPr="002B3CB1">
              <w:rPr>
                <w:sz w:val="20"/>
              </w:rPr>
              <w:t>Перечень целевых индикаторов Подпрограммы «Профилактика терроризма и экстремизма на территории  Ястребовского сельсовета</w:t>
            </w:r>
            <w:r>
              <w:rPr>
                <w:sz w:val="20"/>
              </w:rPr>
              <w:t>»</w:t>
            </w:r>
          </w:p>
        </w:tc>
        <w:tc>
          <w:tcPr>
            <w:tcW w:w="1040" w:type="dxa"/>
            <w:gridSpan w:val="2"/>
            <w:tcBorders>
              <w:top w:val="nil"/>
              <w:left w:val="nil"/>
              <w:bottom w:val="nil"/>
              <w:right w:val="nil"/>
            </w:tcBorders>
            <w:shd w:val="clear" w:color="auto" w:fill="auto"/>
            <w:noWrap/>
            <w:vAlign w:val="bottom"/>
            <w:hideMark/>
          </w:tcPr>
          <w:p w:rsidR="00742809" w:rsidRPr="002B3CB1" w:rsidRDefault="00742809" w:rsidP="00EE56DE">
            <w:pPr>
              <w:rPr>
                <w:sz w:val="20"/>
              </w:rPr>
            </w:pPr>
          </w:p>
        </w:tc>
        <w:tc>
          <w:tcPr>
            <w:tcW w:w="1040" w:type="dxa"/>
            <w:tcBorders>
              <w:left w:val="nil"/>
            </w:tcBorders>
            <w:shd w:val="clear" w:color="auto" w:fill="auto"/>
            <w:noWrap/>
            <w:vAlign w:val="bottom"/>
            <w:hideMark/>
          </w:tcPr>
          <w:p w:rsidR="00742809" w:rsidRPr="002B3CB1" w:rsidRDefault="00742809" w:rsidP="00EE56DE">
            <w:pPr>
              <w:rPr>
                <w:sz w:val="20"/>
              </w:rPr>
            </w:pPr>
          </w:p>
        </w:tc>
        <w:tc>
          <w:tcPr>
            <w:tcW w:w="960" w:type="dxa"/>
            <w:shd w:val="clear" w:color="auto" w:fill="auto"/>
            <w:noWrap/>
            <w:vAlign w:val="bottom"/>
            <w:hideMark/>
          </w:tcPr>
          <w:p w:rsidR="00742809" w:rsidRPr="002B3CB1" w:rsidRDefault="00742809" w:rsidP="00EE56DE">
            <w:pPr>
              <w:rPr>
                <w:sz w:val="20"/>
              </w:rPr>
            </w:pPr>
          </w:p>
        </w:tc>
      </w:tr>
      <w:tr w:rsidR="00EE56DE" w:rsidRPr="002F055E" w:rsidTr="009943EB">
        <w:trPr>
          <w:gridAfter w:val="3"/>
          <w:wAfter w:w="2900" w:type="dxa"/>
          <w:trHeight w:val="255"/>
        </w:trPr>
        <w:tc>
          <w:tcPr>
            <w:tcW w:w="567" w:type="dxa"/>
            <w:gridSpan w:val="2"/>
            <w:shd w:val="clear" w:color="auto" w:fill="auto"/>
            <w:noWrap/>
            <w:vAlign w:val="bottom"/>
            <w:hideMark/>
          </w:tcPr>
          <w:p w:rsidR="002B3CB1" w:rsidRPr="002B3CB1" w:rsidRDefault="002B3CB1" w:rsidP="00EE56DE">
            <w:pPr>
              <w:rPr>
                <w:sz w:val="20"/>
              </w:rPr>
            </w:pPr>
          </w:p>
        </w:tc>
        <w:tc>
          <w:tcPr>
            <w:tcW w:w="3652" w:type="dxa"/>
            <w:gridSpan w:val="2"/>
            <w:shd w:val="clear" w:color="auto" w:fill="auto"/>
            <w:noWrap/>
            <w:vAlign w:val="bottom"/>
            <w:hideMark/>
          </w:tcPr>
          <w:p w:rsidR="002B3CB1" w:rsidRPr="002B3CB1" w:rsidRDefault="002B3CB1" w:rsidP="00EE56DE">
            <w:pPr>
              <w:rPr>
                <w:sz w:val="20"/>
              </w:rPr>
            </w:pPr>
          </w:p>
        </w:tc>
        <w:tc>
          <w:tcPr>
            <w:tcW w:w="1276" w:type="dxa"/>
            <w:gridSpan w:val="2"/>
            <w:shd w:val="clear" w:color="auto" w:fill="auto"/>
            <w:noWrap/>
            <w:vAlign w:val="bottom"/>
            <w:hideMark/>
          </w:tcPr>
          <w:p w:rsidR="002B3CB1" w:rsidRPr="002B3CB1" w:rsidRDefault="002B3CB1" w:rsidP="00EE56DE">
            <w:pPr>
              <w:rPr>
                <w:sz w:val="20"/>
              </w:rPr>
            </w:pPr>
          </w:p>
        </w:tc>
        <w:tc>
          <w:tcPr>
            <w:tcW w:w="1417" w:type="dxa"/>
            <w:shd w:val="clear" w:color="auto" w:fill="auto"/>
            <w:noWrap/>
            <w:vAlign w:val="bottom"/>
            <w:hideMark/>
          </w:tcPr>
          <w:p w:rsidR="002B3CB1" w:rsidRPr="002B3CB1" w:rsidRDefault="002B3CB1" w:rsidP="00EE56DE">
            <w:pPr>
              <w:rPr>
                <w:sz w:val="20"/>
              </w:rPr>
            </w:pPr>
          </w:p>
        </w:tc>
        <w:tc>
          <w:tcPr>
            <w:tcW w:w="709" w:type="dxa"/>
            <w:shd w:val="clear" w:color="auto" w:fill="auto"/>
            <w:noWrap/>
            <w:vAlign w:val="bottom"/>
            <w:hideMark/>
          </w:tcPr>
          <w:p w:rsidR="002B3CB1" w:rsidRPr="002B3CB1" w:rsidRDefault="002B3CB1" w:rsidP="00EE56DE">
            <w:pPr>
              <w:rPr>
                <w:sz w:val="20"/>
              </w:rPr>
            </w:pPr>
          </w:p>
        </w:tc>
        <w:tc>
          <w:tcPr>
            <w:tcW w:w="709" w:type="dxa"/>
            <w:gridSpan w:val="2"/>
            <w:shd w:val="clear" w:color="auto" w:fill="auto"/>
            <w:noWrap/>
            <w:vAlign w:val="bottom"/>
            <w:hideMark/>
          </w:tcPr>
          <w:p w:rsidR="002B3CB1" w:rsidRPr="002B3CB1" w:rsidRDefault="002B3CB1" w:rsidP="00EE56DE">
            <w:pPr>
              <w:rPr>
                <w:sz w:val="20"/>
              </w:rPr>
            </w:pPr>
          </w:p>
        </w:tc>
        <w:tc>
          <w:tcPr>
            <w:tcW w:w="709" w:type="dxa"/>
            <w:gridSpan w:val="3"/>
            <w:shd w:val="clear" w:color="auto" w:fill="auto"/>
            <w:noWrap/>
            <w:vAlign w:val="bottom"/>
            <w:hideMark/>
          </w:tcPr>
          <w:p w:rsidR="002B3CB1" w:rsidRPr="002B3CB1" w:rsidRDefault="002B3CB1" w:rsidP="00EE56DE">
            <w:pPr>
              <w:rPr>
                <w:sz w:val="20"/>
              </w:rPr>
            </w:pPr>
          </w:p>
        </w:tc>
        <w:tc>
          <w:tcPr>
            <w:tcW w:w="708" w:type="dxa"/>
            <w:gridSpan w:val="3"/>
            <w:shd w:val="clear" w:color="auto" w:fill="auto"/>
            <w:noWrap/>
            <w:vAlign w:val="bottom"/>
            <w:hideMark/>
          </w:tcPr>
          <w:p w:rsidR="002B3CB1" w:rsidRPr="002B3CB1" w:rsidRDefault="002B3CB1" w:rsidP="00EE56DE">
            <w:pPr>
              <w:rPr>
                <w:sz w:val="20"/>
              </w:rPr>
            </w:pPr>
          </w:p>
        </w:tc>
        <w:tc>
          <w:tcPr>
            <w:tcW w:w="709" w:type="dxa"/>
            <w:gridSpan w:val="2"/>
            <w:shd w:val="clear" w:color="auto" w:fill="auto"/>
            <w:noWrap/>
            <w:vAlign w:val="bottom"/>
            <w:hideMark/>
          </w:tcPr>
          <w:p w:rsidR="002B3CB1" w:rsidRPr="002B3CB1" w:rsidRDefault="002B3CB1" w:rsidP="00EE56DE">
            <w:pPr>
              <w:rPr>
                <w:sz w:val="20"/>
              </w:rPr>
            </w:pPr>
          </w:p>
        </w:tc>
        <w:tc>
          <w:tcPr>
            <w:tcW w:w="709" w:type="dxa"/>
            <w:gridSpan w:val="2"/>
            <w:shd w:val="clear" w:color="auto" w:fill="auto"/>
            <w:noWrap/>
            <w:vAlign w:val="bottom"/>
            <w:hideMark/>
          </w:tcPr>
          <w:p w:rsidR="002B3CB1" w:rsidRPr="002B3CB1" w:rsidRDefault="002B3CB1" w:rsidP="00EE56DE">
            <w:pPr>
              <w:rPr>
                <w:sz w:val="20"/>
              </w:rPr>
            </w:pPr>
          </w:p>
        </w:tc>
        <w:tc>
          <w:tcPr>
            <w:tcW w:w="709" w:type="dxa"/>
            <w:shd w:val="clear" w:color="auto" w:fill="auto"/>
            <w:noWrap/>
            <w:vAlign w:val="bottom"/>
            <w:hideMark/>
          </w:tcPr>
          <w:p w:rsidR="002B3CB1" w:rsidRPr="002B3CB1" w:rsidRDefault="002B3CB1" w:rsidP="00EE56DE">
            <w:pPr>
              <w:rPr>
                <w:sz w:val="20"/>
              </w:rPr>
            </w:pPr>
          </w:p>
        </w:tc>
        <w:tc>
          <w:tcPr>
            <w:tcW w:w="708" w:type="dxa"/>
            <w:shd w:val="clear" w:color="auto" w:fill="auto"/>
            <w:noWrap/>
            <w:vAlign w:val="bottom"/>
            <w:hideMark/>
          </w:tcPr>
          <w:p w:rsidR="002B3CB1" w:rsidRPr="002B3CB1" w:rsidRDefault="002B3CB1" w:rsidP="00EE56DE">
            <w:pPr>
              <w:rPr>
                <w:sz w:val="20"/>
              </w:rPr>
            </w:pPr>
          </w:p>
        </w:tc>
        <w:tc>
          <w:tcPr>
            <w:tcW w:w="709" w:type="dxa"/>
            <w:shd w:val="clear" w:color="auto" w:fill="auto"/>
            <w:noWrap/>
            <w:vAlign w:val="bottom"/>
            <w:hideMark/>
          </w:tcPr>
          <w:p w:rsidR="002B3CB1" w:rsidRPr="002B3CB1" w:rsidRDefault="002B3CB1" w:rsidP="00EE56DE">
            <w:pPr>
              <w:rPr>
                <w:sz w:val="20"/>
              </w:rPr>
            </w:pPr>
          </w:p>
        </w:tc>
        <w:tc>
          <w:tcPr>
            <w:tcW w:w="709" w:type="dxa"/>
            <w:shd w:val="clear" w:color="auto" w:fill="auto"/>
            <w:noWrap/>
            <w:vAlign w:val="bottom"/>
            <w:hideMark/>
          </w:tcPr>
          <w:p w:rsidR="002B3CB1" w:rsidRPr="002B3CB1" w:rsidRDefault="002B3CB1" w:rsidP="00EE56DE">
            <w:pPr>
              <w:rPr>
                <w:sz w:val="20"/>
              </w:rPr>
            </w:pPr>
          </w:p>
        </w:tc>
        <w:tc>
          <w:tcPr>
            <w:tcW w:w="742" w:type="dxa"/>
            <w:shd w:val="clear" w:color="auto" w:fill="auto"/>
            <w:noWrap/>
            <w:vAlign w:val="bottom"/>
            <w:hideMark/>
          </w:tcPr>
          <w:p w:rsidR="002B3CB1" w:rsidRPr="002B3CB1" w:rsidRDefault="002B3CB1" w:rsidP="00EE56DE">
            <w:pPr>
              <w:rPr>
                <w:sz w:val="20"/>
              </w:rPr>
            </w:pPr>
          </w:p>
        </w:tc>
        <w:tc>
          <w:tcPr>
            <w:tcW w:w="658" w:type="dxa"/>
            <w:gridSpan w:val="2"/>
            <w:shd w:val="clear" w:color="auto" w:fill="auto"/>
            <w:noWrap/>
            <w:vAlign w:val="bottom"/>
            <w:hideMark/>
          </w:tcPr>
          <w:p w:rsidR="002B3CB1" w:rsidRPr="002B3CB1" w:rsidRDefault="002B3CB1" w:rsidP="00EE56DE">
            <w:pPr>
              <w:rPr>
                <w:sz w:val="20"/>
              </w:rPr>
            </w:pPr>
          </w:p>
        </w:tc>
      </w:tr>
      <w:tr w:rsidR="00EE56DE" w:rsidRPr="002F055E" w:rsidTr="009943EB">
        <w:trPr>
          <w:gridAfter w:val="3"/>
          <w:wAfter w:w="2900" w:type="dxa"/>
          <w:trHeight w:val="300"/>
        </w:trPr>
        <w:tc>
          <w:tcPr>
            <w:tcW w:w="567" w:type="dxa"/>
            <w:gridSpan w:val="2"/>
            <w:vMerge w:val="restart"/>
            <w:shd w:val="clear" w:color="auto" w:fill="auto"/>
            <w:hideMark/>
          </w:tcPr>
          <w:p w:rsidR="002B3CB1" w:rsidRPr="002B3CB1" w:rsidRDefault="002B3CB1" w:rsidP="00EE56DE">
            <w:pPr>
              <w:jc w:val="center"/>
              <w:rPr>
                <w:sz w:val="20"/>
              </w:rPr>
            </w:pPr>
            <w:r w:rsidRPr="002B3CB1">
              <w:rPr>
                <w:sz w:val="20"/>
              </w:rPr>
              <w:t>№</w:t>
            </w:r>
            <w:r w:rsidRPr="002B3CB1">
              <w:rPr>
                <w:sz w:val="20"/>
              </w:rPr>
              <w:br/>
              <w:t>п/п</w:t>
            </w:r>
          </w:p>
        </w:tc>
        <w:tc>
          <w:tcPr>
            <w:tcW w:w="3652" w:type="dxa"/>
            <w:gridSpan w:val="2"/>
            <w:vMerge w:val="restart"/>
            <w:shd w:val="clear" w:color="auto" w:fill="auto"/>
            <w:hideMark/>
          </w:tcPr>
          <w:p w:rsidR="002B3CB1" w:rsidRPr="002B3CB1" w:rsidRDefault="002B3CB1" w:rsidP="00EE56DE">
            <w:pPr>
              <w:jc w:val="center"/>
              <w:rPr>
                <w:sz w:val="20"/>
              </w:rPr>
            </w:pPr>
            <w:r w:rsidRPr="002B3CB1">
              <w:rPr>
                <w:sz w:val="20"/>
              </w:rPr>
              <w:t>Цель,</w:t>
            </w:r>
            <w:r w:rsidRPr="002B3CB1">
              <w:rPr>
                <w:sz w:val="20"/>
              </w:rPr>
              <w:br/>
              <w:t>целевые индикаторы</w:t>
            </w:r>
          </w:p>
        </w:tc>
        <w:tc>
          <w:tcPr>
            <w:tcW w:w="1276" w:type="dxa"/>
            <w:gridSpan w:val="2"/>
            <w:vMerge w:val="restart"/>
            <w:shd w:val="clear" w:color="auto" w:fill="auto"/>
            <w:vAlign w:val="center"/>
            <w:hideMark/>
          </w:tcPr>
          <w:p w:rsidR="002B3CB1" w:rsidRPr="002B3CB1" w:rsidRDefault="002B3CB1" w:rsidP="00EE56DE">
            <w:pPr>
              <w:jc w:val="center"/>
              <w:rPr>
                <w:sz w:val="20"/>
              </w:rPr>
            </w:pPr>
            <w:r w:rsidRPr="002B3CB1">
              <w:rPr>
                <w:sz w:val="20"/>
              </w:rPr>
              <w:t>Единица измерения</w:t>
            </w:r>
          </w:p>
        </w:tc>
        <w:tc>
          <w:tcPr>
            <w:tcW w:w="1417" w:type="dxa"/>
            <w:vMerge w:val="restart"/>
            <w:shd w:val="clear" w:color="auto" w:fill="auto"/>
            <w:vAlign w:val="center"/>
            <w:hideMark/>
          </w:tcPr>
          <w:p w:rsidR="002B3CB1" w:rsidRPr="002B3CB1" w:rsidRDefault="002B3CB1" w:rsidP="00EE56DE">
            <w:pPr>
              <w:jc w:val="center"/>
              <w:rPr>
                <w:sz w:val="20"/>
              </w:rPr>
            </w:pPr>
            <w:r w:rsidRPr="002B3CB1">
              <w:rPr>
                <w:sz w:val="20"/>
              </w:rPr>
              <w:t>Источник информации</w:t>
            </w:r>
          </w:p>
        </w:tc>
        <w:tc>
          <w:tcPr>
            <w:tcW w:w="709" w:type="dxa"/>
            <w:vMerge w:val="restart"/>
            <w:shd w:val="clear" w:color="auto" w:fill="auto"/>
            <w:vAlign w:val="center"/>
            <w:hideMark/>
          </w:tcPr>
          <w:p w:rsidR="002B3CB1" w:rsidRPr="002B3CB1" w:rsidRDefault="002B3CB1" w:rsidP="00EE56DE">
            <w:pPr>
              <w:jc w:val="center"/>
              <w:rPr>
                <w:sz w:val="20"/>
              </w:rPr>
            </w:pPr>
            <w:r w:rsidRPr="002B3CB1">
              <w:rPr>
                <w:sz w:val="20"/>
              </w:rPr>
              <w:t>2014 год</w:t>
            </w:r>
          </w:p>
        </w:tc>
        <w:tc>
          <w:tcPr>
            <w:tcW w:w="709" w:type="dxa"/>
            <w:gridSpan w:val="2"/>
            <w:vMerge w:val="restart"/>
            <w:shd w:val="clear" w:color="auto" w:fill="auto"/>
            <w:vAlign w:val="center"/>
            <w:hideMark/>
          </w:tcPr>
          <w:p w:rsidR="002B3CB1" w:rsidRPr="002B3CB1" w:rsidRDefault="002B3CB1" w:rsidP="00EE56DE">
            <w:pPr>
              <w:jc w:val="center"/>
              <w:rPr>
                <w:sz w:val="20"/>
              </w:rPr>
            </w:pPr>
            <w:r w:rsidRPr="002B3CB1">
              <w:rPr>
                <w:sz w:val="20"/>
              </w:rPr>
              <w:t>2015 год</w:t>
            </w:r>
          </w:p>
        </w:tc>
        <w:tc>
          <w:tcPr>
            <w:tcW w:w="709" w:type="dxa"/>
            <w:gridSpan w:val="3"/>
            <w:vMerge w:val="restart"/>
            <w:shd w:val="clear" w:color="auto" w:fill="auto"/>
            <w:vAlign w:val="center"/>
            <w:hideMark/>
          </w:tcPr>
          <w:p w:rsidR="002B3CB1" w:rsidRPr="002B3CB1" w:rsidRDefault="002B3CB1" w:rsidP="00EE56DE">
            <w:pPr>
              <w:jc w:val="center"/>
              <w:rPr>
                <w:sz w:val="20"/>
              </w:rPr>
            </w:pPr>
            <w:r w:rsidRPr="002B3CB1">
              <w:rPr>
                <w:sz w:val="20"/>
              </w:rPr>
              <w:t>2016 год</w:t>
            </w:r>
          </w:p>
        </w:tc>
        <w:tc>
          <w:tcPr>
            <w:tcW w:w="708" w:type="dxa"/>
            <w:gridSpan w:val="3"/>
            <w:vMerge w:val="restart"/>
            <w:shd w:val="clear" w:color="auto" w:fill="auto"/>
            <w:vAlign w:val="center"/>
            <w:hideMark/>
          </w:tcPr>
          <w:p w:rsidR="002B3CB1" w:rsidRPr="002B3CB1" w:rsidRDefault="002B3CB1" w:rsidP="00EE56DE">
            <w:pPr>
              <w:jc w:val="center"/>
              <w:rPr>
                <w:sz w:val="20"/>
              </w:rPr>
            </w:pPr>
            <w:r w:rsidRPr="002B3CB1">
              <w:rPr>
                <w:sz w:val="20"/>
              </w:rPr>
              <w:t xml:space="preserve">2017 год </w:t>
            </w:r>
          </w:p>
        </w:tc>
        <w:tc>
          <w:tcPr>
            <w:tcW w:w="709" w:type="dxa"/>
            <w:gridSpan w:val="2"/>
            <w:vMerge w:val="restart"/>
            <w:shd w:val="clear" w:color="auto" w:fill="auto"/>
            <w:vAlign w:val="center"/>
            <w:hideMark/>
          </w:tcPr>
          <w:p w:rsidR="002B3CB1" w:rsidRPr="002B3CB1" w:rsidRDefault="002B3CB1" w:rsidP="00EE56DE">
            <w:pPr>
              <w:jc w:val="center"/>
              <w:rPr>
                <w:sz w:val="20"/>
              </w:rPr>
            </w:pPr>
            <w:r w:rsidRPr="002B3CB1">
              <w:rPr>
                <w:sz w:val="20"/>
              </w:rPr>
              <w:t xml:space="preserve">2018 год </w:t>
            </w:r>
          </w:p>
        </w:tc>
        <w:tc>
          <w:tcPr>
            <w:tcW w:w="709" w:type="dxa"/>
            <w:gridSpan w:val="2"/>
            <w:vMerge w:val="restart"/>
            <w:shd w:val="clear" w:color="auto" w:fill="auto"/>
            <w:vAlign w:val="center"/>
            <w:hideMark/>
          </w:tcPr>
          <w:p w:rsidR="002B3CB1" w:rsidRPr="002B3CB1" w:rsidRDefault="002B3CB1" w:rsidP="00EE56DE">
            <w:pPr>
              <w:jc w:val="center"/>
              <w:rPr>
                <w:sz w:val="20"/>
              </w:rPr>
            </w:pPr>
            <w:r w:rsidRPr="002B3CB1">
              <w:rPr>
                <w:sz w:val="20"/>
              </w:rPr>
              <w:t xml:space="preserve">2019 год </w:t>
            </w:r>
          </w:p>
        </w:tc>
        <w:tc>
          <w:tcPr>
            <w:tcW w:w="709" w:type="dxa"/>
            <w:vMerge w:val="restart"/>
            <w:shd w:val="clear" w:color="auto" w:fill="auto"/>
            <w:vAlign w:val="center"/>
            <w:hideMark/>
          </w:tcPr>
          <w:p w:rsidR="002B3CB1" w:rsidRPr="002B3CB1" w:rsidRDefault="002B3CB1" w:rsidP="00EE56DE">
            <w:pPr>
              <w:jc w:val="center"/>
              <w:rPr>
                <w:sz w:val="20"/>
              </w:rPr>
            </w:pPr>
            <w:r w:rsidRPr="002B3CB1">
              <w:rPr>
                <w:sz w:val="20"/>
              </w:rPr>
              <w:t xml:space="preserve">2020 год </w:t>
            </w:r>
          </w:p>
        </w:tc>
        <w:tc>
          <w:tcPr>
            <w:tcW w:w="708" w:type="dxa"/>
            <w:vMerge w:val="restart"/>
            <w:shd w:val="clear" w:color="auto" w:fill="auto"/>
            <w:noWrap/>
            <w:vAlign w:val="center"/>
            <w:hideMark/>
          </w:tcPr>
          <w:p w:rsidR="002B3CB1" w:rsidRPr="002B3CB1" w:rsidRDefault="002B3CB1" w:rsidP="00EE56DE">
            <w:pPr>
              <w:jc w:val="center"/>
              <w:rPr>
                <w:sz w:val="20"/>
              </w:rPr>
            </w:pPr>
            <w:r w:rsidRPr="002B3CB1">
              <w:rPr>
                <w:sz w:val="20"/>
              </w:rPr>
              <w:t>2021 год</w:t>
            </w:r>
          </w:p>
        </w:tc>
        <w:tc>
          <w:tcPr>
            <w:tcW w:w="709" w:type="dxa"/>
            <w:vMerge w:val="restart"/>
            <w:shd w:val="clear" w:color="auto" w:fill="auto"/>
            <w:noWrap/>
            <w:vAlign w:val="center"/>
            <w:hideMark/>
          </w:tcPr>
          <w:p w:rsidR="002B3CB1" w:rsidRPr="002B3CB1" w:rsidRDefault="002B3CB1" w:rsidP="00EE56DE">
            <w:pPr>
              <w:jc w:val="center"/>
              <w:rPr>
                <w:sz w:val="20"/>
              </w:rPr>
            </w:pPr>
            <w:r w:rsidRPr="002B3CB1">
              <w:rPr>
                <w:sz w:val="20"/>
              </w:rPr>
              <w:t>2022 год</w:t>
            </w:r>
          </w:p>
        </w:tc>
        <w:tc>
          <w:tcPr>
            <w:tcW w:w="709" w:type="dxa"/>
            <w:vMerge w:val="restart"/>
            <w:shd w:val="clear" w:color="auto" w:fill="auto"/>
            <w:noWrap/>
            <w:vAlign w:val="center"/>
            <w:hideMark/>
          </w:tcPr>
          <w:p w:rsidR="002B3CB1" w:rsidRPr="002B3CB1" w:rsidRDefault="002B3CB1" w:rsidP="00EE56DE">
            <w:pPr>
              <w:jc w:val="center"/>
              <w:rPr>
                <w:sz w:val="20"/>
              </w:rPr>
            </w:pPr>
            <w:r w:rsidRPr="002B3CB1">
              <w:rPr>
                <w:sz w:val="20"/>
              </w:rPr>
              <w:t>2023 год</w:t>
            </w:r>
          </w:p>
        </w:tc>
        <w:tc>
          <w:tcPr>
            <w:tcW w:w="742" w:type="dxa"/>
            <w:vMerge w:val="restart"/>
            <w:shd w:val="clear" w:color="auto" w:fill="auto"/>
            <w:noWrap/>
            <w:vAlign w:val="center"/>
            <w:hideMark/>
          </w:tcPr>
          <w:p w:rsidR="002B3CB1" w:rsidRPr="002B3CB1" w:rsidRDefault="002B3CB1" w:rsidP="00EE56DE">
            <w:pPr>
              <w:jc w:val="center"/>
              <w:rPr>
                <w:sz w:val="20"/>
              </w:rPr>
            </w:pPr>
            <w:r w:rsidRPr="002B3CB1">
              <w:rPr>
                <w:sz w:val="20"/>
              </w:rPr>
              <w:t>2024 год</w:t>
            </w:r>
          </w:p>
        </w:tc>
        <w:tc>
          <w:tcPr>
            <w:tcW w:w="658" w:type="dxa"/>
            <w:gridSpan w:val="2"/>
            <w:vMerge w:val="restart"/>
            <w:shd w:val="clear" w:color="auto" w:fill="auto"/>
            <w:noWrap/>
            <w:vAlign w:val="center"/>
            <w:hideMark/>
          </w:tcPr>
          <w:p w:rsidR="002B3CB1" w:rsidRPr="002B3CB1" w:rsidRDefault="002B3CB1" w:rsidP="00EE56DE">
            <w:pPr>
              <w:jc w:val="center"/>
              <w:rPr>
                <w:sz w:val="20"/>
              </w:rPr>
            </w:pPr>
            <w:r w:rsidRPr="002B3CB1">
              <w:rPr>
                <w:sz w:val="20"/>
              </w:rPr>
              <w:t>2025 год</w:t>
            </w:r>
          </w:p>
        </w:tc>
      </w:tr>
      <w:tr w:rsidR="00EE56DE" w:rsidRPr="002F055E" w:rsidTr="009943EB">
        <w:trPr>
          <w:gridAfter w:val="3"/>
          <w:wAfter w:w="2900" w:type="dxa"/>
          <w:trHeight w:val="630"/>
        </w:trPr>
        <w:tc>
          <w:tcPr>
            <w:tcW w:w="567" w:type="dxa"/>
            <w:gridSpan w:val="2"/>
            <w:vMerge/>
            <w:vAlign w:val="center"/>
            <w:hideMark/>
          </w:tcPr>
          <w:p w:rsidR="002B3CB1" w:rsidRPr="002B3CB1" w:rsidRDefault="002B3CB1" w:rsidP="00EE56DE">
            <w:pPr>
              <w:rPr>
                <w:sz w:val="20"/>
              </w:rPr>
            </w:pPr>
          </w:p>
        </w:tc>
        <w:tc>
          <w:tcPr>
            <w:tcW w:w="3652" w:type="dxa"/>
            <w:gridSpan w:val="2"/>
            <w:vMerge/>
            <w:vAlign w:val="center"/>
            <w:hideMark/>
          </w:tcPr>
          <w:p w:rsidR="002B3CB1" w:rsidRPr="002B3CB1" w:rsidRDefault="002B3CB1" w:rsidP="00EE56DE">
            <w:pPr>
              <w:rPr>
                <w:sz w:val="20"/>
              </w:rPr>
            </w:pPr>
          </w:p>
        </w:tc>
        <w:tc>
          <w:tcPr>
            <w:tcW w:w="1276" w:type="dxa"/>
            <w:gridSpan w:val="2"/>
            <w:vMerge/>
            <w:vAlign w:val="center"/>
            <w:hideMark/>
          </w:tcPr>
          <w:p w:rsidR="002B3CB1" w:rsidRPr="002B3CB1" w:rsidRDefault="002B3CB1" w:rsidP="00EE56DE">
            <w:pPr>
              <w:rPr>
                <w:sz w:val="20"/>
              </w:rPr>
            </w:pPr>
          </w:p>
        </w:tc>
        <w:tc>
          <w:tcPr>
            <w:tcW w:w="1417" w:type="dxa"/>
            <w:vMerge/>
            <w:vAlign w:val="center"/>
            <w:hideMark/>
          </w:tcPr>
          <w:p w:rsidR="002B3CB1" w:rsidRPr="002B3CB1" w:rsidRDefault="002B3CB1" w:rsidP="00EE56DE">
            <w:pPr>
              <w:rPr>
                <w:sz w:val="20"/>
              </w:rPr>
            </w:pPr>
          </w:p>
        </w:tc>
        <w:tc>
          <w:tcPr>
            <w:tcW w:w="709" w:type="dxa"/>
            <w:vMerge/>
            <w:vAlign w:val="center"/>
            <w:hideMark/>
          </w:tcPr>
          <w:p w:rsidR="002B3CB1" w:rsidRPr="002B3CB1" w:rsidRDefault="002B3CB1" w:rsidP="00EE56DE">
            <w:pPr>
              <w:rPr>
                <w:sz w:val="20"/>
              </w:rPr>
            </w:pPr>
          </w:p>
        </w:tc>
        <w:tc>
          <w:tcPr>
            <w:tcW w:w="709" w:type="dxa"/>
            <w:gridSpan w:val="2"/>
            <w:vMerge/>
            <w:vAlign w:val="center"/>
            <w:hideMark/>
          </w:tcPr>
          <w:p w:rsidR="002B3CB1" w:rsidRPr="002B3CB1" w:rsidRDefault="002B3CB1" w:rsidP="00EE56DE">
            <w:pPr>
              <w:rPr>
                <w:sz w:val="20"/>
              </w:rPr>
            </w:pPr>
          </w:p>
        </w:tc>
        <w:tc>
          <w:tcPr>
            <w:tcW w:w="709" w:type="dxa"/>
            <w:gridSpan w:val="3"/>
            <w:vMerge/>
            <w:vAlign w:val="center"/>
            <w:hideMark/>
          </w:tcPr>
          <w:p w:rsidR="002B3CB1" w:rsidRPr="002B3CB1" w:rsidRDefault="002B3CB1" w:rsidP="00EE56DE">
            <w:pPr>
              <w:rPr>
                <w:sz w:val="20"/>
              </w:rPr>
            </w:pPr>
          </w:p>
        </w:tc>
        <w:tc>
          <w:tcPr>
            <w:tcW w:w="708" w:type="dxa"/>
            <w:gridSpan w:val="3"/>
            <w:vMerge/>
            <w:vAlign w:val="center"/>
            <w:hideMark/>
          </w:tcPr>
          <w:p w:rsidR="002B3CB1" w:rsidRPr="002B3CB1" w:rsidRDefault="002B3CB1" w:rsidP="00EE56DE">
            <w:pPr>
              <w:rPr>
                <w:sz w:val="20"/>
              </w:rPr>
            </w:pPr>
          </w:p>
        </w:tc>
        <w:tc>
          <w:tcPr>
            <w:tcW w:w="709" w:type="dxa"/>
            <w:gridSpan w:val="2"/>
            <w:vMerge/>
            <w:vAlign w:val="center"/>
            <w:hideMark/>
          </w:tcPr>
          <w:p w:rsidR="002B3CB1" w:rsidRPr="002B3CB1" w:rsidRDefault="002B3CB1" w:rsidP="00EE56DE">
            <w:pPr>
              <w:rPr>
                <w:sz w:val="20"/>
              </w:rPr>
            </w:pPr>
          </w:p>
        </w:tc>
        <w:tc>
          <w:tcPr>
            <w:tcW w:w="709" w:type="dxa"/>
            <w:gridSpan w:val="2"/>
            <w:vMerge/>
            <w:vAlign w:val="center"/>
            <w:hideMark/>
          </w:tcPr>
          <w:p w:rsidR="002B3CB1" w:rsidRPr="002B3CB1" w:rsidRDefault="002B3CB1" w:rsidP="00EE56DE">
            <w:pPr>
              <w:rPr>
                <w:sz w:val="20"/>
              </w:rPr>
            </w:pPr>
          </w:p>
        </w:tc>
        <w:tc>
          <w:tcPr>
            <w:tcW w:w="709" w:type="dxa"/>
            <w:vMerge/>
            <w:vAlign w:val="center"/>
            <w:hideMark/>
          </w:tcPr>
          <w:p w:rsidR="002B3CB1" w:rsidRPr="002B3CB1" w:rsidRDefault="002B3CB1" w:rsidP="00EE56DE">
            <w:pPr>
              <w:rPr>
                <w:sz w:val="20"/>
              </w:rPr>
            </w:pPr>
          </w:p>
        </w:tc>
        <w:tc>
          <w:tcPr>
            <w:tcW w:w="708" w:type="dxa"/>
            <w:vMerge/>
            <w:vAlign w:val="center"/>
            <w:hideMark/>
          </w:tcPr>
          <w:p w:rsidR="002B3CB1" w:rsidRPr="002B3CB1" w:rsidRDefault="002B3CB1" w:rsidP="00EE56DE">
            <w:pPr>
              <w:rPr>
                <w:sz w:val="20"/>
              </w:rPr>
            </w:pPr>
          </w:p>
        </w:tc>
        <w:tc>
          <w:tcPr>
            <w:tcW w:w="709" w:type="dxa"/>
            <w:vMerge/>
            <w:vAlign w:val="center"/>
            <w:hideMark/>
          </w:tcPr>
          <w:p w:rsidR="002B3CB1" w:rsidRPr="002B3CB1" w:rsidRDefault="002B3CB1" w:rsidP="00EE56DE">
            <w:pPr>
              <w:rPr>
                <w:sz w:val="20"/>
              </w:rPr>
            </w:pPr>
          </w:p>
        </w:tc>
        <w:tc>
          <w:tcPr>
            <w:tcW w:w="709" w:type="dxa"/>
            <w:vMerge/>
            <w:vAlign w:val="center"/>
            <w:hideMark/>
          </w:tcPr>
          <w:p w:rsidR="002B3CB1" w:rsidRPr="002B3CB1" w:rsidRDefault="002B3CB1" w:rsidP="00EE56DE">
            <w:pPr>
              <w:rPr>
                <w:sz w:val="20"/>
              </w:rPr>
            </w:pPr>
          </w:p>
        </w:tc>
        <w:tc>
          <w:tcPr>
            <w:tcW w:w="742" w:type="dxa"/>
            <w:vMerge/>
            <w:vAlign w:val="center"/>
            <w:hideMark/>
          </w:tcPr>
          <w:p w:rsidR="002B3CB1" w:rsidRPr="002B3CB1" w:rsidRDefault="002B3CB1" w:rsidP="00EE56DE">
            <w:pPr>
              <w:rPr>
                <w:sz w:val="20"/>
              </w:rPr>
            </w:pPr>
          </w:p>
        </w:tc>
        <w:tc>
          <w:tcPr>
            <w:tcW w:w="658" w:type="dxa"/>
            <w:gridSpan w:val="2"/>
            <w:vMerge/>
            <w:vAlign w:val="center"/>
            <w:hideMark/>
          </w:tcPr>
          <w:p w:rsidR="002B3CB1" w:rsidRPr="002B3CB1" w:rsidRDefault="002B3CB1" w:rsidP="00EE56DE">
            <w:pPr>
              <w:rPr>
                <w:sz w:val="20"/>
              </w:rPr>
            </w:pPr>
          </w:p>
        </w:tc>
      </w:tr>
      <w:tr w:rsidR="00B963F3" w:rsidRPr="002F055E" w:rsidTr="009943EB">
        <w:trPr>
          <w:trHeight w:val="375"/>
        </w:trPr>
        <w:tc>
          <w:tcPr>
            <w:tcW w:w="567" w:type="dxa"/>
            <w:gridSpan w:val="2"/>
            <w:shd w:val="clear" w:color="auto" w:fill="auto"/>
            <w:noWrap/>
            <w:vAlign w:val="center"/>
            <w:hideMark/>
          </w:tcPr>
          <w:p w:rsidR="002B3CB1" w:rsidRPr="002B3CB1" w:rsidRDefault="002B3CB1" w:rsidP="00EE56DE">
            <w:pPr>
              <w:rPr>
                <w:sz w:val="20"/>
              </w:rPr>
            </w:pPr>
            <w:r w:rsidRPr="002B3CB1">
              <w:rPr>
                <w:sz w:val="20"/>
              </w:rPr>
              <w:t> </w:t>
            </w:r>
          </w:p>
        </w:tc>
        <w:tc>
          <w:tcPr>
            <w:tcW w:w="3652" w:type="dxa"/>
            <w:gridSpan w:val="2"/>
            <w:shd w:val="clear" w:color="auto" w:fill="auto"/>
            <w:noWrap/>
            <w:vAlign w:val="center"/>
            <w:hideMark/>
          </w:tcPr>
          <w:p w:rsidR="002B3CB1" w:rsidRPr="002B3CB1" w:rsidRDefault="002B3CB1" w:rsidP="00EE56DE">
            <w:pPr>
              <w:rPr>
                <w:sz w:val="20"/>
              </w:rPr>
            </w:pPr>
            <w:r w:rsidRPr="002B3CB1">
              <w:rPr>
                <w:sz w:val="20"/>
              </w:rPr>
              <w:t xml:space="preserve">Цель Подпрограммы </w:t>
            </w:r>
          </w:p>
        </w:tc>
        <w:tc>
          <w:tcPr>
            <w:tcW w:w="6946" w:type="dxa"/>
            <w:gridSpan w:val="16"/>
            <w:shd w:val="clear" w:color="auto" w:fill="auto"/>
            <w:noWrap/>
            <w:vAlign w:val="center"/>
            <w:hideMark/>
          </w:tcPr>
          <w:p w:rsidR="002B3CB1" w:rsidRPr="002B3CB1" w:rsidRDefault="002B3CB1" w:rsidP="00012C8C">
            <w:pPr>
              <w:jc w:val="center"/>
              <w:rPr>
                <w:sz w:val="20"/>
              </w:rPr>
            </w:pPr>
            <w:r w:rsidRPr="002B3CB1">
              <w:rPr>
                <w:sz w:val="20"/>
              </w:rPr>
              <w:t>Обеспечение первичных мер пожарной безопасности на территории</w:t>
            </w:r>
            <w:r w:rsidR="00810C26" w:rsidRPr="002F055E">
              <w:rPr>
                <w:sz w:val="20"/>
              </w:rPr>
              <w:t xml:space="preserve"> </w:t>
            </w:r>
            <w:r w:rsidRPr="002B3CB1">
              <w:rPr>
                <w:sz w:val="20"/>
              </w:rPr>
              <w:t>Ястребовского  сельсовета</w:t>
            </w:r>
          </w:p>
        </w:tc>
        <w:tc>
          <w:tcPr>
            <w:tcW w:w="709" w:type="dxa"/>
            <w:shd w:val="clear" w:color="auto" w:fill="auto"/>
            <w:noWrap/>
            <w:vAlign w:val="center"/>
            <w:hideMark/>
          </w:tcPr>
          <w:p w:rsidR="002B3CB1" w:rsidRPr="002B3CB1" w:rsidRDefault="002B3CB1" w:rsidP="00EE56DE">
            <w:pPr>
              <w:rPr>
                <w:sz w:val="20"/>
              </w:rPr>
            </w:pPr>
            <w:r w:rsidRPr="002B3CB1">
              <w:rPr>
                <w:sz w:val="20"/>
              </w:rPr>
              <w:t> </w:t>
            </w:r>
          </w:p>
        </w:tc>
        <w:tc>
          <w:tcPr>
            <w:tcW w:w="708" w:type="dxa"/>
            <w:shd w:val="clear" w:color="auto" w:fill="auto"/>
            <w:noWrap/>
            <w:vAlign w:val="center"/>
            <w:hideMark/>
          </w:tcPr>
          <w:p w:rsidR="002B3CB1" w:rsidRPr="002B3CB1" w:rsidRDefault="002B3CB1" w:rsidP="00EE56DE">
            <w:pPr>
              <w:rPr>
                <w:sz w:val="20"/>
              </w:rPr>
            </w:pPr>
            <w:r w:rsidRPr="002B3CB1">
              <w:rPr>
                <w:sz w:val="20"/>
              </w:rPr>
              <w:t> </w:t>
            </w:r>
          </w:p>
        </w:tc>
        <w:tc>
          <w:tcPr>
            <w:tcW w:w="2818" w:type="dxa"/>
            <w:gridSpan w:val="5"/>
            <w:shd w:val="clear" w:color="auto" w:fill="auto"/>
            <w:noWrap/>
            <w:vAlign w:val="center"/>
            <w:hideMark/>
          </w:tcPr>
          <w:p w:rsidR="002B3CB1" w:rsidRPr="002B3CB1" w:rsidRDefault="002B3CB1" w:rsidP="00EE56DE">
            <w:pPr>
              <w:rPr>
                <w:sz w:val="20"/>
              </w:rPr>
            </w:pPr>
            <w:r w:rsidRPr="002B3CB1">
              <w:rPr>
                <w:sz w:val="20"/>
              </w:rPr>
              <w:t> </w:t>
            </w:r>
          </w:p>
        </w:tc>
        <w:tc>
          <w:tcPr>
            <w:tcW w:w="900" w:type="dxa"/>
            <w:tcBorders>
              <w:top w:val="nil"/>
              <w:bottom w:val="nil"/>
            </w:tcBorders>
            <w:shd w:val="clear" w:color="auto" w:fill="auto"/>
            <w:noWrap/>
            <w:vAlign w:val="center"/>
            <w:hideMark/>
          </w:tcPr>
          <w:p w:rsidR="002B3CB1" w:rsidRPr="002B3CB1" w:rsidRDefault="002B3CB1" w:rsidP="00EE56DE">
            <w:pPr>
              <w:rPr>
                <w:sz w:val="20"/>
              </w:rPr>
            </w:pPr>
            <w:r w:rsidRPr="002B3CB1">
              <w:rPr>
                <w:sz w:val="20"/>
              </w:rPr>
              <w:t> </w:t>
            </w:r>
          </w:p>
        </w:tc>
        <w:tc>
          <w:tcPr>
            <w:tcW w:w="1040" w:type="dxa"/>
            <w:shd w:val="clear" w:color="auto" w:fill="auto"/>
            <w:noWrap/>
            <w:vAlign w:val="center"/>
            <w:hideMark/>
          </w:tcPr>
          <w:p w:rsidR="002B3CB1" w:rsidRPr="002B3CB1" w:rsidRDefault="002B3CB1" w:rsidP="00EE56DE">
            <w:pPr>
              <w:rPr>
                <w:sz w:val="20"/>
              </w:rPr>
            </w:pPr>
            <w:r w:rsidRPr="002B3CB1">
              <w:rPr>
                <w:sz w:val="20"/>
              </w:rPr>
              <w:t> </w:t>
            </w:r>
          </w:p>
        </w:tc>
        <w:tc>
          <w:tcPr>
            <w:tcW w:w="960" w:type="dxa"/>
            <w:shd w:val="clear" w:color="auto" w:fill="auto"/>
            <w:noWrap/>
            <w:vAlign w:val="center"/>
            <w:hideMark/>
          </w:tcPr>
          <w:p w:rsidR="002B3CB1" w:rsidRPr="002B3CB1" w:rsidRDefault="002B3CB1" w:rsidP="00EE56DE">
            <w:pPr>
              <w:rPr>
                <w:sz w:val="20"/>
              </w:rPr>
            </w:pPr>
            <w:r w:rsidRPr="002B3CB1">
              <w:rPr>
                <w:sz w:val="20"/>
              </w:rPr>
              <w:t> </w:t>
            </w:r>
          </w:p>
        </w:tc>
      </w:tr>
      <w:tr w:rsidR="00EE56DE" w:rsidRPr="002F055E" w:rsidTr="009943EB">
        <w:trPr>
          <w:gridAfter w:val="3"/>
          <w:wAfter w:w="2900" w:type="dxa"/>
          <w:trHeight w:val="510"/>
        </w:trPr>
        <w:tc>
          <w:tcPr>
            <w:tcW w:w="567" w:type="dxa"/>
            <w:gridSpan w:val="2"/>
            <w:shd w:val="clear" w:color="auto" w:fill="auto"/>
            <w:noWrap/>
            <w:hideMark/>
          </w:tcPr>
          <w:p w:rsidR="002B3CB1" w:rsidRPr="002B3CB1" w:rsidRDefault="002B3CB1" w:rsidP="00EE56DE">
            <w:pPr>
              <w:jc w:val="center"/>
              <w:rPr>
                <w:sz w:val="20"/>
              </w:rPr>
            </w:pPr>
            <w:r w:rsidRPr="002B3CB1">
              <w:rPr>
                <w:sz w:val="20"/>
              </w:rPr>
              <w:t> </w:t>
            </w:r>
          </w:p>
        </w:tc>
        <w:tc>
          <w:tcPr>
            <w:tcW w:w="3652" w:type="dxa"/>
            <w:gridSpan w:val="2"/>
            <w:shd w:val="clear" w:color="auto" w:fill="auto"/>
            <w:vAlign w:val="center"/>
            <w:hideMark/>
          </w:tcPr>
          <w:p w:rsidR="002B3CB1" w:rsidRPr="002B3CB1" w:rsidRDefault="002B3CB1" w:rsidP="00EE56DE">
            <w:pPr>
              <w:rPr>
                <w:sz w:val="20"/>
              </w:rPr>
            </w:pPr>
            <w:r w:rsidRPr="002B3CB1">
              <w:rPr>
                <w:sz w:val="20"/>
              </w:rPr>
              <w:t>Целевые индикаторы</w:t>
            </w:r>
          </w:p>
        </w:tc>
        <w:tc>
          <w:tcPr>
            <w:tcW w:w="1276" w:type="dxa"/>
            <w:gridSpan w:val="2"/>
            <w:shd w:val="clear" w:color="auto" w:fill="auto"/>
            <w:noWrap/>
            <w:hideMark/>
          </w:tcPr>
          <w:p w:rsidR="002B3CB1" w:rsidRPr="002B3CB1" w:rsidRDefault="002B3CB1" w:rsidP="00EE56DE">
            <w:pPr>
              <w:jc w:val="center"/>
              <w:rPr>
                <w:sz w:val="20"/>
              </w:rPr>
            </w:pPr>
            <w:r w:rsidRPr="002B3CB1">
              <w:rPr>
                <w:sz w:val="20"/>
              </w:rPr>
              <w:t> </w:t>
            </w:r>
          </w:p>
        </w:tc>
        <w:tc>
          <w:tcPr>
            <w:tcW w:w="1417" w:type="dxa"/>
            <w:shd w:val="clear" w:color="auto" w:fill="auto"/>
            <w:noWrap/>
            <w:hideMark/>
          </w:tcPr>
          <w:p w:rsidR="002B3CB1" w:rsidRPr="002B3CB1" w:rsidRDefault="002B3CB1" w:rsidP="00EE56DE">
            <w:pPr>
              <w:jc w:val="center"/>
              <w:rPr>
                <w:sz w:val="20"/>
              </w:rPr>
            </w:pPr>
            <w:r w:rsidRPr="002B3CB1">
              <w:rPr>
                <w:sz w:val="20"/>
              </w:rPr>
              <w:t> </w:t>
            </w:r>
          </w:p>
        </w:tc>
        <w:tc>
          <w:tcPr>
            <w:tcW w:w="709" w:type="dxa"/>
            <w:shd w:val="clear" w:color="auto" w:fill="auto"/>
            <w:noWrap/>
            <w:hideMark/>
          </w:tcPr>
          <w:p w:rsidR="002B3CB1" w:rsidRPr="002B3CB1" w:rsidRDefault="002B3CB1" w:rsidP="00EE56DE">
            <w:pPr>
              <w:jc w:val="center"/>
              <w:rPr>
                <w:sz w:val="20"/>
              </w:rPr>
            </w:pPr>
            <w:r w:rsidRPr="002B3CB1">
              <w:rPr>
                <w:sz w:val="20"/>
              </w:rPr>
              <w:t> </w:t>
            </w:r>
          </w:p>
        </w:tc>
        <w:tc>
          <w:tcPr>
            <w:tcW w:w="709" w:type="dxa"/>
            <w:gridSpan w:val="2"/>
            <w:shd w:val="clear" w:color="auto" w:fill="auto"/>
            <w:noWrap/>
            <w:hideMark/>
          </w:tcPr>
          <w:p w:rsidR="002B3CB1" w:rsidRPr="002B3CB1" w:rsidRDefault="002B3CB1" w:rsidP="00EE56DE">
            <w:pPr>
              <w:jc w:val="center"/>
              <w:rPr>
                <w:sz w:val="20"/>
              </w:rPr>
            </w:pPr>
            <w:r w:rsidRPr="002B3CB1">
              <w:rPr>
                <w:sz w:val="20"/>
              </w:rPr>
              <w:t> </w:t>
            </w:r>
          </w:p>
        </w:tc>
        <w:tc>
          <w:tcPr>
            <w:tcW w:w="709" w:type="dxa"/>
            <w:gridSpan w:val="3"/>
            <w:shd w:val="clear" w:color="auto" w:fill="auto"/>
            <w:noWrap/>
            <w:hideMark/>
          </w:tcPr>
          <w:p w:rsidR="002B3CB1" w:rsidRPr="002B3CB1" w:rsidRDefault="002B3CB1" w:rsidP="00EE56DE">
            <w:pPr>
              <w:jc w:val="center"/>
              <w:rPr>
                <w:sz w:val="20"/>
              </w:rPr>
            </w:pPr>
            <w:r w:rsidRPr="002B3CB1">
              <w:rPr>
                <w:sz w:val="20"/>
              </w:rPr>
              <w:t> </w:t>
            </w:r>
          </w:p>
        </w:tc>
        <w:tc>
          <w:tcPr>
            <w:tcW w:w="708" w:type="dxa"/>
            <w:gridSpan w:val="3"/>
            <w:shd w:val="clear" w:color="auto" w:fill="auto"/>
            <w:noWrap/>
            <w:hideMark/>
          </w:tcPr>
          <w:p w:rsidR="002B3CB1" w:rsidRPr="002B3CB1" w:rsidRDefault="002B3CB1" w:rsidP="00EE56DE">
            <w:pPr>
              <w:jc w:val="center"/>
              <w:rPr>
                <w:sz w:val="20"/>
              </w:rPr>
            </w:pPr>
            <w:r w:rsidRPr="002B3CB1">
              <w:rPr>
                <w:sz w:val="20"/>
              </w:rPr>
              <w:t> </w:t>
            </w:r>
          </w:p>
        </w:tc>
        <w:tc>
          <w:tcPr>
            <w:tcW w:w="709" w:type="dxa"/>
            <w:gridSpan w:val="2"/>
            <w:shd w:val="clear" w:color="auto" w:fill="auto"/>
            <w:noWrap/>
            <w:hideMark/>
          </w:tcPr>
          <w:p w:rsidR="002B3CB1" w:rsidRPr="002B3CB1" w:rsidRDefault="002B3CB1" w:rsidP="00EE56DE">
            <w:pPr>
              <w:jc w:val="center"/>
              <w:rPr>
                <w:sz w:val="20"/>
              </w:rPr>
            </w:pPr>
            <w:r w:rsidRPr="002B3CB1">
              <w:rPr>
                <w:sz w:val="20"/>
              </w:rPr>
              <w:t> </w:t>
            </w:r>
          </w:p>
        </w:tc>
        <w:tc>
          <w:tcPr>
            <w:tcW w:w="709" w:type="dxa"/>
            <w:gridSpan w:val="2"/>
            <w:shd w:val="clear" w:color="auto" w:fill="auto"/>
            <w:noWrap/>
            <w:hideMark/>
          </w:tcPr>
          <w:p w:rsidR="002B3CB1" w:rsidRPr="002B3CB1" w:rsidRDefault="002B3CB1" w:rsidP="00EE56DE">
            <w:pPr>
              <w:jc w:val="center"/>
              <w:rPr>
                <w:sz w:val="20"/>
              </w:rPr>
            </w:pPr>
            <w:r w:rsidRPr="002B3CB1">
              <w:rPr>
                <w:sz w:val="20"/>
              </w:rPr>
              <w:t> </w:t>
            </w:r>
          </w:p>
        </w:tc>
        <w:tc>
          <w:tcPr>
            <w:tcW w:w="709" w:type="dxa"/>
            <w:shd w:val="clear" w:color="auto" w:fill="auto"/>
            <w:noWrap/>
            <w:hideMark/>
          </w:tcPr>
          <w:p w:rsidR="002B3CB1" w:rsidRPr="002B3CB1" w:rsidRDefault="002B3CB1" w:rsidP="00EE56DE">
            <w:pPr>
              <w:jc w:val="center"/>
              <w:rPr>
                <w:sz w:val="20"/>
              </w:rPr>
            </w:pPr>
            <w:r w:rsidRPr="002B3CB1">
              <w:rPr>
                <w:sz w:val="20"/>
              </w:rPr>
              <w:t> </w:t>
            </w:r>
          </w:p>
        </w:tc>
        <w:tc>
          <w:tcPr>
            <w:tcW w:w="708" w:type="dxa"/>
            <w:shd w:val="clear" w:color="auto" w:fill="auto"/>
            <w:noWrap/>
            <w:vAlign w:val="bottom"/>
            <w:hideMark/>
          </w:tcPr>
          <w:p w:rsidR="002B3CB1" w:rsidRPr="002B3CB1" w:rsidRDefault="002B3CB1" w:rsidP="00EE56DE">
            <w:pPr>
              <w:rPr>
                <w:sz w:val="20"/>
              </w:rPr>
            </w:pPr>
            <w:r w:rsidRPr="002B3CB1">
              <w:rPr>
                <w:sz w:val="20"/>
              </w:rPr>
              <w:t> </w:t>
            </w:r>
          </w:p>
        </w:tc>
        <w:tc>
          <w:tcPr>
            <w:tcW w:w="709" w:type="dxa"/>
            <w:shd w:val="clear" w:color="auto" w:fill="auto"/>
            <w:noWrap/>
            <w:vAlign w:val="bottom"/>
            <w:hideMark/>
          </w:tcPr>
          <w:p w:rsidR="002B3CB1" w:rsidRPr="002B3CB1" w:rsidRDefault="002B3CB1" w:rsidP="00EE56DE">
            <w:pPr>
              <w:rPr>
                <w:sz w:val="20"/>
              </w:rPr>
            </w:pPr>
            <w:r w:rsidRPr="002B3CB1">
              <w:rPr>
                <w:sz w:val="20"/>
              </w:rPr>
              <w:t> </w:t>
            </w:r>
          </w:p>
        </w:tc>
        <w:tc>
          <w:tcPr>
            <w:tcW w:w="709" w:type="dxa"/>
            <w:shd w:val="clear" w:color="auto" w:fill="auto"/>
            <w:noWrap/>
            <w:vAlign w:val="bottom"/>
            <w:hideMark/>
          </w:tcPr>
          <w:p w:rsidR="002B3CB1" w:rsidRPr="002B3CB1" w:rsidRDefault="002B3CB1" w:rsidP="00EE56DE">
            <w:pPr>
              <w:rPr>
                <w:sz w:val="20"/>
              </w:rPr>
            </w:pPr>
            <w:r w:rsidRPr="002B3CB1">
              <w:rPr>
                <w:sz w:val="20"/>
              </w:rPr>
              <w:t> </w:t>
            </w:r>
          </w:p>
        </w:tc>
        <w:tc>
          <w:tcPr>
            <w:tcW w:w="742" w:type="dxa"/>
            <w:shd w:val="clear" w:color="auto" w:fill="auto"/>
            <w:noWrap/>
            <w:vAlign w:val="bottom"/>
            <w:hideMark/>
          </w:tcPr>
          <w:p w:rsidR="002B3CB1" w:rsidRPr="002B3CB1" w:rsidRDefault="002B3CB1" w:rsidP="00EE56DE">
            <w:pPr>
              <w:rPr>
                <w:sz w:val="20"/>
              </w:rPr>
            </w:pPr>
            <w:r w:rsidRPr="002B3CB1">
              <w:rPr>
                <w:sz w:val="20"/>
              </w:rPr>
              <w:t> </w:t>
            </w:r>
          </w:p>
        </w:tc>
        <w:tc>
          <w:tcPr>
            <w:tcW w:w="658" w:type="dxa"/>
            <w:gridSpan w:val="2"/>
            <w:shd w:val="clear" w:color="auto" w:fill="auto"/>
            <w:noWrap/>
            <w:vAlign w:val="bottom"/>
            <w:hideMark/>
          </w:tcPr>
          <w:p w:rsidR="002B3CB1" w:rsidRPr="002B3CB1" w:rsidRDefault="002B3CB1" w:rsidP="00EE56DE">
            <w:pPr>
              <w:rPr>
                <w:sz w:val="20"/>
              </w:rPr>
            </w:pPr>
            <w:r w:rsidRPr="002B3CB1">
              <w:rPr>
                <w:sz w:val="20"/>
              </w:rPr>
              <w:t> </w:t>
            </w:r>
          </w:p>
        </w:tc>
      </w:tr>
      <w:tr w:rsidR="00EE56DE" w:rsidRPr="002F055E" w:rsidTr="009943EB">
        <w:trPr>
          <w:gridAfter w:val="3"/>
          <w:wAfter w:w="2900" w:type="dxa"/>
          <w:trHeight w:val="1005"/>
        </w:trPr>
        <w:tc>
          <w:tcPr>
            <w:tcW w:w="567" w:type="dxa"/>
            <w:gridSpan w:val="2"/>
            <w:shd w:val="clear" w:color="auto" w:fill="auto"/>
            <w:noWrap/>
            <w:hideMark/>
          </w:tcPr>
          <w:p w:rsidR="002B3CB1" w:rsidRPr="002B3CB1" w:rsidRDefault="002B3CB1" w:rsidP="00EE56DE">
            <w:pPr>
              <w:jc w:val="center"/>
              <w:rPr>
                <w:sz w:val="20"/>
              </w:rPr>
            </w:pPr>
            <w:r w:rsidRPr="002B3CB1">
              <w:rPr>
                <w:sz w:val="20"/>
              </w:rPr>
              <w:t>1</w:t>
            </w:r>
          </w:p>
        </w:tc>
        <w:tc>
          <w:tcPr>
            <w:tcW w:w="3652" w:type="dxa"/>
            <w:gridSpan w:val="2"/>
            <w:shd w:val="clear" w:color="auto" w:fill="auto"/>
            <w:hideMark/>
          </w:tcPr>
          <w:p w:rsidR="002B3CB1" w:rsidRPr="002B3CB1" w:rsidRDefault="002B3CB1" w:rsidP="00EE56DE">
            <w:pPr>
              <w:rPr>
                <w:sz w:val="20"/>
              </w:rPr>
            </w:pPr>
            <w:r w:rsidRPr="002B3CB1">
              <w:rPr>
                <w:sz w:val="20"/>
              </w:rPr>
              <w:t>Число зарегистрированных нарушений общественного порядка экстремистского характера</w:t>
            </w:r>
          </w:p>
        </w:tc>
        <w:tc>
          <w:tcPr>
            <w:tcW w:w="1276" w:type="dxa"/>
            <w:gridSpan w:val="2"/>
            <w:shd w:val="clear" w:color="auto" w:fill="auto"/>
            <w:noWrap/>
            <w:hideMark/>
          </w:tcPr>
          <w:p w:rsidR="002B3CB1" w:rsidRPr="002B3CB1" w:rsidRDefault="002B3CB1" w:rsidP="00EE56DE">
            <w:pPr>
              <w:jc w:val="center"/>
              <w:rPr>
                <w:sz w:val="20"/>
              </w:rPr>
            </w:pPr>
            <w:r w:rsidRPr="002B3CB1">
              <w:rPr>
                <w:sz w:val="20"/>
              </w:rPr>
              <w:t>кол-во</w:t>
            </w:r>
          </w:p>
        </w:tc>
        <w:tc>
          <w:tcPr>
            <w:tcW w:w="1417" w:type="dxa"/>
            <w:shd w:val="clear" w:color="000000" w:fill="FFFFFF"/>
            <w:hideMark/>
          </w:tcPr>
          <w:p w:rsidR="002B3CB1" w:rsidRPr="002B3CB1" w:rsidRDefault="002B3CB1" w:rsidP="00EE56DE">
            <w:pPr>
              <w:jc w:val="center"/>
              <w:rPr>
                <w:sz w:val="20"/>
              </w:rPr>
            </w:pPr>
            <w:r w:rsidRPr="002B3CB1">
              <w:rPr>
                <w:sz w:val="20"/>
              </w:rPr>
              <w:t xml:space="preserve"> отчетность</w:t>
            </w:r>
          </w:p>
        </w:tc>
        <w:tc>
          <w:tcPr>
            <w:tcW w:w="709" w:type="dxa"/>
            <w:shd w:val="clear" w:color="000000" w:fill="FFFFFF"/>
            <w:hideMark/>
          </w:tcPr>
          <w:p w:rsidR="002B3CB1" w:rsidRPr="002B3CB1" w:rsidRDefault="002B3CB1" w:rsidP="00EE56DE">
            <w:pPr>
              <w:jc w:val="center"/>
              <w:rPr>
                <w:sz w:val="20"/>
              </w:rPr>
            </w:pPr>
            <w:r w:rsidRPr="002B3CB1">
              <w:rPr>
                <w:sz w:val="20"/>
              </w:rPr>
              <w:t>0</w:t>
            </w:r>
          </w:p>
        </w:tc>
        <w:tc>
          <w:tcPr>
            <w:tcW w:w="709" w:type="dxa"/>
            <w:gridSpan w:val="2"/>
            <w:shd w:val="clear" w:color="000000" w:fill="FFFFFF"/>
            <w:hideMark/>
          </w:tcPr>
          <w:p w:rsidR="002B3CB1" w:rsidRPr="002B3CB1" w:rsidRDefault="002B3CB1" w:rsidP="00EE56DE">
            <w:pPr>
              <w:jc w:val="center"/>
              <w:rPr>
                <w:sz w:val="20"/>
              </w:rPr>
            </w:pPr>
            <w:r w:rsidRPr="002B3CB1">
              <w:rPr>
                <w:sz w:val="20"/>
              </w:rPr>
              <w:t>0</w:t>
            </w:r>
          </w:p>
        </w:tc>
        <w:tc>
          <w:tcPr>
            <w:tcW w:w="709" w:type="dxa"/>
            <w:gridSpan w:val="3"/>
            <w:shd w:val="clear" w:color="000000" w:fill="FFFFFF"/>
            <w:hideMark/>
          </w:tcPr>
          <w:p w:rsidR="002B3CB1" w:rsidRPr="002B3CB1" w:rsidRDefault="002B3CB1" w:rsidP="00EE56DE">
            <w:pPr>
              <w:jc w:val="center"/>
              <w:rPr>
                <w:sz w:val="20"/>
              </w:rPr>
            </w:pPr>
            <w:r w:rsidRPr="002B3CB1">
              <w:rPr>
                <w:sz w:val="20"/>
              </w:rPr>
              <w:t>0</w:t>
            </w:r>
          </w:p>
        </w:tc>
        <w:tc>
          <w:tcPr>
            <w:tcW w:w="708" w:type="dxa"/>
            <w:gridSpan w:val="3"/>
            <w:shd w:val="clear" w:color="auto" w:fill="auto"/>
            <w:noWrap/>
            <w:hideMark/>
          </w:tcPr>
          <w:p w:rsidR="002B3CB1" w:rsidRPr="002B3CB1" w:rsidRDefault="002B3CB1" w:rsidP="00EE56DE">
            <w:pPr>
              <w:jc w:val="center"/>
              <w:rPr>
                <w:sz w:val="20"/>
              </w:rPr>
            </w:pPr>
            <w:r w:rsidRPr="002B3CB1">
              <w:rPr>
                <w:sz w:val="20"/>
              </w:rPr>
              <w:t>0</w:t>
            </w:r>
          </w:p>
        </w:tc>
        <w:tc>
          <w:tcPr>
            <w:tcW w:w="709" w:type="dxa"/>
            <w:gridSpan w:val="2"/>
            <w:shd w:val="clear" w:color="auto" w:fill="auto"/>
            <w:noWrap/>
            <w:hideMark/>
          </w:tcPr>
          <w:p w:rsidR="002B3CB1" w:rsidRPr="002B3CB1" w:rsidRDefault="002B3CB1" w:rsidP="00EE56DE">
            <w:pPr>
              <w:jc w:val="center"/>
              <w:rPr>
                <w:sz w:val="20"/>
              </w:rPr>
            </w:pPr>
            <w:r w:rsidRPr="002B3CB1">
              <w:rPr>
                <w:sz w:val="20"/>
              </w:rPr>
              <w:t>0</w:t>
            </w:r>
          </w:p>
        </w:tc>
        <w:tc>
          <w:tcPr>
            <w:tcW w:w="709" w:type="dxa"/>
            <w:gridSpan w:val="2"/>
            <w:shd w:val="clear" w:color="auto" w:fill="auto"/>
            <w:noWrap/>
            <w:hideMark/>
          </w:tcPr>
          <w:p w:rsidR="002B3CB1" w:rsidRPr="002B3CB1" w:rsidRDefault="002B3CB1" w:rsidP="00EE56DE">
            <w:pPr>
              <w:jc w:val="center"/>
              <w:rPr>
                <w:sz w:val="20"/>
              </w:rPr>
            </w:pPr>
            <w:r w:rsidRPr="002B3CB1">
              <w:rPr>
                <w:sz w:val="20"/>
              </w:rPr>
              <w:t>0</w:t>
            </w:r>
          </w:p>
        </w:tc>
        <w:tc>
          <w:tcPr>
            <w:tcW w:w="709" w:type="dxa"/>
            <w:shd w:val="clear" w:color="auto" w:fill="auto"/>
            <w:noWrap/>
            <w:hideMark/>
          </w:tcPr>
          <w:p w:rsidR="002B3CB1" w:rsidRPr="002B3CB1" w:rsidRDefault="002B3CB1" w:rsidP="00EE56DE">
            <w:pPr>
              <w:jc w:val="center"/>
              <w:rPr>
                <w:sz w:val="20"/>
              </w:rPr>
            </w:pPr>
            <w:r w:rsidRPr="002B3CB1">
              <w:rPr>
                <w:sz w:val="20"/>
              </w:rPr>
              <w:t>0</w:t>
            </w:r>
          </w:p>
        </w:tc>
        <w:tc>
          <w:tcPr>
            <w:tcW w:w="708" w:type="dxa"/>
            <w:shd w:val="clear" w:color="auto" w:fill="auto"/>
            <w:noWrap/>
            <w:hideMark/>
          </w:tcPr>
          <w:p w:rsidR="002B3CB1" w:rsidRPr="002B3CB1" w:rsidRDefault="002B3CB1" w:rsidP="00EE56DE">
            <w:pPr>
              <w:jc w:val="center"/>
              <w:rPr>
                <w:sz w:val="20"/>
              </w:rPr>
            </w:pPr>
            <w:r w:rsidRPr="002B3CB1">
              <w:rPr>
                <w:sz w:val="20"/>
              </w:rPr>
              <w:t>0</w:t>
            </w:r>
          </w:p>
        </w:tc>
        <w:tc>
          <w:tcPr>
            <w:tcW w:w="709" w:type="dxa"/>
            <w:shd w:val="clear" w:color="auto" w:fill="auto"/>
            <w:noWrap/>
            <w:hideMark/>
          </w:tcPr>
          <w:p w:rsidR="002B3CB1" w:rsidRPr="002B3CB1" w:rsidRDefault="002B3CB1" w:rsidP="00EE56DE">
            <w:pPr>
              <w:jc w:val="center"/>
              <w:rPr>
                <w:sz w:val="20"/>
              </w:rPr>
            </w:pPr>
            <w:r w:rsidRPr="002B3CB1">
              <w:rPr>
                <w:sz w:val="20"/>
              </w:rPr>
              <w:t>0</w:t>
            </w:r>
          </w:p>
        </w:tc>
        <w:tc>
          <w:tcPr>
            <w:tcW w:w="709" w:type="dxa"/>
            <w:shd w:val="clear" w:color="auto" w:fill="auto"/>
            <w:noWrap/>
            <w:hideMark/>
          </w:tcPr>
          <w:p w:rsidR="002B3CB1" w:rsidRPr="002B3CB1" w:rsidRDefault="002B3CB1" w:rsidP="00EE56DE">
            <w:pPr>
              <w:jc w:val="center"/>
              <w:rPr>
                <w:sz w:val="20"/>
              </w:rPr>
            </w:pPr>
            <w:r w:rsidRPr="002B3CB1">
              <w:rPr>
                <w:sz w:val="20"/>
              </w:rPr>
              <w:t>0</w:t>
            </w:r>
          </w:p>
        </w:tc>
        <w:tc>
          <w:tcPr>
            <w:tcW w:w="742" w:type="dxa"/>
            <w:shd w:val="clear" w:color="auto" w:fill="auto"/>
            <w:noWrap/>
            <w:hideMark/>
          </w:tcPr>
          <w:p w:rsidR="002B3CB1" w:rsidRPr="002B3CB1" w:rsidRDefault="002B3CB1" w:rsidP="00EE56DE">
            <w:pPr>
              <w:jc w:val="center"/>
              <w:rPr>
                <w:sz w:val="20"/>
              </w:rPr>
            </w:pPr>
            <w:r w:rsidRPr="002B3CB1">
              <w:rPr>
                <w:sz w:val="20"/>
              </w:rPr>
              <w:t>0</w:t>
            </w:r>
          </w:p>
        </w:tc>
        <w:tc>
          <w:tcPr>
            <w:tcW w:w="658" w:type="dxa"/>
            <w:gridSpan w:val="2"/>
            <w:shd w:val="clear" w:color="auto" w:fill="auto"/>
            <w:noWrap/>
            <w:hideMark/>
          </w:tcPr>
          <w:p w:rsidR="002B3CB1" w:rsidRPr="002B3CB1" w:rsidRDefault="002B3CB1" w:rsidP="00EE56DE">
            <w:pPr>
              <w:jc w:val="center"/>
              <w:rPr>
                <w:sz w:val="20"/>
              </w:rPr>
            </w:pPr>
            <w:r w:rsidRPr="002B3CB1">
              <w:rPr>
                <w:sz w:val="20"/>
              </w:rPr>
              <w:t>0</w:t>
            </w:r>
          </w:p>
        </w:tc>
      </w:tr>
      <w:tr w:rsidR="00EE56DE" w:rsidRPr="002F055E" w:rsidTr="009943EB">
        <w:trPr>
          <w:gridAfter w:val="3"/>
          <w:wAfter w:w="2900" w:type="dxa"/>
          <w:trHeight w:val="2145"/>
        </w:trPr>
        <w:tc>
          <w:tcPr>
            <w:tcW w:w="567" w:type="dxa"/>
            <w:gridSpan w:val="2"/>
            <w:shd w:val="clear" w:color="auto" w:fill="auto"/>
            <w:noWrap/>
            <w:hideMark/>
          </w:tcPr>
          <w:p w:rsidR="002B3CB1" w:rsidRPr="002B3CB1" w:rsidRDefault="002B3CB1" w:rsidP="00EE56DE">
            <w:pPr>
              <w:jc w:val="center"/>
              <w:rPr>
                <w:sz w:val="20"/>
              </w:rPr>
            </w:pPr>
            <w:r w:rsidRPr="002B3CB1">
              <w:rPr>
                <w:sz w:val="20"/>
              </w:rPr>
              <w:t>2</w:t>
            </w:r>
          </w:p>
        </w:tc>
        <w:tc>
          <w:tcPr>
            <w:tcW w:w="3652" w:type="dxa"/>
            <w:gridSpan w:val="2"/>
            <w:shd w:val="clear" w:color="000000" w:fill="FFFFFF"/>
            <w:hideMark/>
          </w:tcPr>
          <w:p w:rsidR="002B3CB1" w:rsidRPr="002B3CB1" w:rsidRDefault="002B3CB1" w:rsidP="00EE56DE">
            <w:pPr>
              <w:rPr>
                <w:sz w:val="20"/>
              </w:rPr>
            </w:pPr>
            <w:r w:rsidRPr="002B3CB1">
              <w:rPr>
                <w:sz w:val="20"/>
              </w:rPr>
              <w:t>Число общественных,</w:t>
            </w:r>
            <w:r w:rsidR="00810C26" w:rsidRPr="002F055E">
              <w:rPr>
                <w:sz w:val="20"/>
              </w:rPr>
              <w:t xml:space="preserve"> </w:t>
            </w:r>
            <w:r w:rsidRPr="002B3CB1">
              <w:rPr>
                <w:sz w:val="20"/>
              </w:rPr>
              <w:t>национальных религиозных объединений, склонных к проявлениям  межэтнической напряженности,</w:t>
            </w:r>
            <w:r w:rsidR="00810C26" w:rsidRPr="002F055E">
              <w:rPr>
                <w:sz w:val="20"/>
              </w:rPr>
              <w:t xml:space="preserve"> </w:t>
            </w:r>
            <w:r w:rsidRPr="002B3CB1">
              <w:rPr>
                <w:sz w:val="20"/>
              </w:rPr>
              <w:t>терроризма и экстремизма</w:t>
            </w:r>
          </w:p>
        </w:tc>
        <w:tc>
          <w:tcPr>
            <w:tcW w:w="1276" w:type="dxa"/>
            <w:gridSpan w:val="2"/>
            <w:shd w:val="clear" w:color="auto" w:fill="auto"/>
            <w:noWrap/>
            <w:hideMark/>
          </w:tcPr>
          <w:p w:rsidR="002B3CB1" w:rsidRPr="002B3CB1" w:rsidRDefault="002B3CB1" w:rsidP="00EE56DE">
            <w:pPr>
              <w:jc w:val="center"/>
              <w:rPr>
                <w:sz w:val="20"/>
              </w:rPr>
            </w:pPr>
            <w:r w:rsidRPr="002B3CB1">
              <w:rPr>
                <w:sz w:val="20"/>
              </w:rPr>
              <w:t>кол-во</w:t>
            </w:r>
          </w:p>
        </w:tc>
        <w:tc>
          <w:tcPr>
            <w:tcW w:w="1417" w:type="dxa"/>
            <w:shd w:val="clear" w:color="000000" w:fill="FFFFFF"/>
            <w:hideMark/>
          </w:tcPr>
          <w:p w:rsidR="002B3CB1" w:rsidRPr="002B3CB1" w:rsidRDefault="002B3CB1" w:rsidP="00EE56DE">
            <w:pPr>
              <w:jc w:val="center"/>
              <w:rPr>
                <w:sz w:val="20"/>
              </w:rPr>
            </w:pPr>
            <w:r w:rsidRPr="002B3CB1">
              <w:rPr>
                <w:sz w:val="20"/>
              </w:rPr>
              <w:t xml:space="preserve"> отчетность</w:t>
            </w:r>
          </w:p>
        </w:tc>
        <w:tc>
          <w:tcPr>
            <w:tcW w:w="709" w:type="dxa"/>
            <w:shd w:val="clear" w:color="000000" w:fill="FFFFFF"/>
            <w:hideMark/>
          </w:tcPr>
          <w:p w:rsidR="002B3CB1" w:rsidRPr="002B3CB1" w:rsidRDefault="002B3CB1" w:rsidP="00EE56DE">
            <w:pPr>
              <w:jc w:val="center"/>
              <w:rPr>
                <w:sz w:val="20"/>
              </w:rPr>
            </w:pPr>
            <w:r w:rsidRPr="002B3CB1">
              <w:rPr>
                <w:sz w:val="20"/>
              </w:rPr>
              <w:t>0</w:t>
            </w:r>
          </w:p>
        </w:tc>
        <w:tc>
          <w:tcPr>
            <w:tcW w:w="709" w:type="dxa"/>
            <w:gridSpan w:val="2"/>
            <w:shd w:val="clear" w:color="000000" w:fill="FFFFFF"/>
            <w:hideMark/>
          </w:tcPr>
          <w:p w:rsidR="002B3CB1" w:rsidRPr="002B3CB1" w:rsidRDefault="002B3CB1" w:rsidP="00EE56DE">
            <w:pPr>
              <w:jc w:val="center"/>
              <w:rPr>
                <w:sz w:val="20"/>
              </w:rPr>
            </w:pPr>
            <w:r w:rsidRPr="002B3CB1">
              <w:rPr>
                <w:sz w:val="20"/>
              </w:rPr>
              <w:t>0</w:t>
            </w:r>
          </w:p>
        </w:tc>
        <w:tc>
          <w:tcPr>
            <w:tcW w:w="709" w:type="dxa"/>
            <w:gridSpan w:val="3"/>
            <w:shd w:val="clear" w:color="000000" w:fill="FFFFFF"/>
            <w:hideMark/>
          </w:tcPr>
          <w:p w:rsidR="002B3CB1" w:rsidRPr="002B3CB1" w:rsidRDefault="002B3CB1" w:rsidP="00EE56DE">
            <w:pPr>
              <w:jc w:val="center"/>
              <w:rPr>
                <w:sz w:val="20"/>
              </w:rPr>
            </w:pPr>
            <w:r w:rsidRPr="002B3CB1">
              <w:rPr>
                <w:sz w:val="20"/>
              </w:rPr>
              <w:t>0</w:t>
            </w:r>
          </w:p>
        </w:tc>
        <w:tc>
          <w:tcPr>
            <w:tcW w:w="708" w:type="dxa"/>
            <w:gridSpan w:val="3"/>
            <w:shd w:val="clear" w:color="000000" w:fill="FFFFFF"/>
            <w:noWrap/>
            <w:hideMark/>
          </w:tcPr>
          <w:p w:rsidR="002B3CB1" w:rsidRPr="002B3CB1" w:rsidRDefault="002B3CB1" w:rsidP="00EE56DE">
            <w:pPr>
              <w:jc w:val="center"/>
              <w:rPr>
                <w:sz w:val="20"/>
              </w:rPr>
            </w:pPr>
            <w:r w:rsidRPr="002B3CB1">
              <w:rPr>
                <w:sz w:val="20"/>
              </w:rPr>
              <w:t>0</w:t>
            </w:r>
          </w:p>
        </w:tc>
        <w:tc>
          <w:tcPr>
            <w:tcW w:w="709" w:type="dxa"/>
            <w:gridSpan w:val="2"/>
            <w:shd w:val="clear" w:color="000000" w:fill="FFFFFF"/>
            <w:noWrap/>
            <w:hideMark/>
          </w:tcPr>
          <w:p w:rsidR="002B3CB1" w:rsidRPr="002B3CB1" w:rsidRDefault="002B3CB1" w:rsidP="00EE56DE">
            <w:pPr>
              <w:jc w:val="center"/>
              <w:rPr>
                <w:sz w:val="20"/>
              </w:rPr>
            </w:pPr>
            <w:r w:rsidRPr="002B3CB1">
              <w:rPr>
                <w:sz w:val="20"/>
              </w:rPr>
              <w:t>0</w:t>
            </w:r>
          </w:p>
        </w:tc>
        <w:tc>
          <w:tcPr>
            <w:tcW w:w="709" w:type="dxa"/>
            <w:gridSpan w:val="2"/>
            <w:shd w:val="clear" w:color="000000" w:fill="FFFFFF"/>
            <w:noWrap/>
            <w:hideMark/>
          </w:tcPr>
          <w:p w:rsidR="002B3CB1" w:rsidRPr="002B3CB1" w:rsidRDefault="002B3CB1" w:rsidP="00EE56DE">
            <w:pPr>
              <w:jc w:val="center"/>
              <w:rPr>
                <w:sz w:val="20"/>
              </w:rPr>
            </w:pPr>
            <w:r w:rsidRPr="002B3CB1">
              <w:rPr>
                <w:sz w:val="20"/>
              </w:rPr>
              <w:t>0</w:t>
            </w:r>
          </w:p>
        </w:tc>
        <w:tc>
          <w:tcPr>
            <w:tcW w:w="709" w:type="dxa"/>
            <w:shd w:val="clear" w:color="000000" w:fill="FFFFFF"/>
            <w:noWrap/>
            <w:hideMark/>
          </w:tcPr>
          <w:p w:rsidR="002B3CB1" w:rsidRPr="002B3CB1" w:rsidRDefault="002B3CB1" w:rsidP="00EE56DE">
            <w:pPr>
              <w:jc w:val="center"/>
              <w:rPr>
                <w:sz w:val="20"/>
              </w:rPr>
            </w:pPr>
            <w:r w:rsidRPr="002B3CB1">
              <w:rPr>
                <w:sz w:val="20"/>
              </w:rPr>
              <w:t>0</w:t>
            </w:r>
          </w:p>
        </w:tc>
        <w:tc>
          <w:tcPr>
            <w:tcW w:w="708" w:type="dxa"/>
            <w:shd w:val="clear" w:color="auto" w:fill="auto"/>
            <w:noWrap/>
            <w:hideMark/>
          </w:tcPr>
          <w:p w:rsidR="002B3CB1" w:rsidRPr="002B3CB1" w:rsidRDefault="002B3CB1" w:rsidP="00EE56DE">
            <w:pPr>
              <w:jc w:val="center"/>
              <w:rPr>
                <w:sz w:val="20"/>
              </w:rPr>
            </w:pPr>
            <w:r w:rsidRPr="002B3CB1">
              <w:rPr>
                <w:sz w:val="20"/>
              </w:rPr>
              <w:t>0</w:t>
            </w:r>
          </w:p>
        </w:tc>
        <w:tc>
          <w:tcPr>
            <w:tcW w:w="709" w:type="dxa"/>
            <w:shd w:val="clear" w:color="auto" w:fill="auto"/>
            <w:noWrap/>
            <w:hideMark/>
          </w:tcPr>
          <w:p w:rsidR="002B3CB1" w:rsidRPr="002B3CB1" w:rsidRDefault="002B3CB1" w:rsidP="00EE56DE">
            <w:pPr>
              <w:jc w:val="center"/>
              <w:rPr>
                <w:sz w:val="20"/>
              </w:rPr>
            </w:pPr>
            <w:r w:rsidRPr="002B3CB1">
              <w:rPr>
                <w:sz w:val="20"/>
              </w:rPr>
              <w:t>0</w:t>
            </w:r>
          </w:p>
        </w:tc>
        <w:tc>
          <w:tcPr>
            <w:tcW w:w="709" w:type="dxa"/>
            <w:shd w:val="clear" w:color="auto" w:fill="auto"/>
            <w:noWrap/>
            <w:hideMark/>
          </w:tcPr>
          <w:p w:rsidR="002B3CB1" w:rsidRPr="002B3CB1" w:rsidRDefault="002B3CB1" w:rsidP="00EE56DE">
            <w:pPr>
              <w:jc w:val="center"/>
              <w:rPr>
                <w:sz w:val="20"/>
              </w:rPr>
            </w:pPr>
            <w:r w:rsidRPr="002B3CB1">
              <w:rPr>
                <w:sz w:val="20"/>
              </w:rPr>
              <w:t>0</w:t>
            </w:r>
          </w:p>
        </w:tc>
        <w:tc>
          <w:tcPr>
            <w:tcW w:w="742" w:type="dxa"/>
            <w:shd w:val="clear" w:color="auto" w:fill="auto"/>
            <w:noWrap/>
            <w:hideMark/>
          </w:tcPr>
          <w:p w:rsidR="002B3CB1" w:rsidRPr="002B3CB1" w:rsidRDefault="002B3CB1" w:rsidP="00EE56DE">
            <w:pPr>
              <w:jc w:val="center"/>
              <w:rPr>
                <w:sz w:val="20"/>
              </w:rPr>
            </w:pPr>
            <w:r w:rsidRPr="002B3CB1">
              <w:rPr>
                <w:sz w:val="20"/>
              </w:rPr>
              <w:t>0</w:t>
            </w:r>
          </w:p>
        </w:tc>
        <w:tc>
          <w:tcPr>
            <w:tcW w:w="658" w:type="dxa"/>
            <w:gridSpan w:val="2"/>
            <w:shd w:val="clear" w:color="auto" w:fill="auto"/>
            <w:noWrap/>
            <w:hideMark/>
          </w:tcPr>
          <w:p w:rsidR="002B3CB1" w:rsidRPr="002B3CB1" w:rsidRDefault="002B3CB1" w:rsidP="00EE56DE">
            <w:pPr>
              <w:jc w:val="center"/>
              <w:rPr>
                <w:sz w:val="20"/>
              </w:rPr>
            </w:pPr>
            <w:r w:rsidRPr="002B3CB1">
              <w:rPr>
                <w:sz w:val="20"/>
              </w:rPr>
              <w:t>0</w:t>
            </w:r>
          </w:p>
        </w:tc>
      </w:tr>
    </w:tbl>
    <w:p w:rsidR="002B3CB1" w:rsidRDefault="00EE56DE" w:rsidP="00630FD9">
      <w:pPr>
        <w:widowControl w:val="0"/>
        <w:autoSpaceDE w:val="0"/>
        <w:autoSpaceDN w:val="0"/>
        <w:adjustRightInd w:val="0"/>
        <w:ind w:firstLine="540"/>
        <w:rPr>
          <w:sz w:val="20"/>
        </w:rPr>
        <w:sectPr w:rsidR="002B3CB1" w:rsidSect="002B3CB1">
          <w:type w:val="continuous"/>
          <w:pgSz w:w="16838" w:h="11906" w:orient="landscape"/>
          <w:pgMar w:top="1276" w:right="680" w:bottom="284" w:left="709" w:header="708" w:footer="708" w:gutter="0"/>
          <w:cols w:space="709"/>
          <w:docGrid w:linePitch="381"/>
        </w:sectPr>
      </w:pPr>
      <w:r>
        <w:rPr>
          <w:sz w:val="20"/>
        </w:rPr>
        <w:br w:type="textWrapping" w:clear="all"/>
      </w:r>
    </w:p>
    <w:p w:rsidR="002B3CB1" w:rsidRPr="00630FD9" w:rsidRDefault="002B3CB1" w:rsidP="00630FD9">
      <w:pPr>
        <w:widowControl w:val="0"/>
        <w:autoSpaceDE w:val="0"/>
        <w:autoSpaceDN w:val="0"/>
        <w:adjustRightInd w:val="0"/>
        <w:ind w:firstLine="540"/>
        <w:rPr>
          <w:sz w:val="20"/>
        </w:rPr>
      </w:pPr>
    </w:p>
    <w:p w:rsidR="0001146A" w:rsidRPr="000627E1" w:rsidRDefault="0001146A" w:rsidP="00927848">
      <w:pPr>
        <w:rPr>
          <w:sz w:val="20"/>
        </w:rPr>
      </w:pPr>
    </w:p>
    <w:p w:rsidR="00544617" w:rsidRDefault="00544617" w:rsidP="00927848">
      <w:pPr>
        <w:rPr>
          <w:i/>
          <w:sz w:val="20"/>
        </w:rPr>
      </w:pPr>
    </w:p>
    <w:p w:rsidR="00544617" w:rsidRDefault="00544617" w:rsidP="00927848">
      <w:pPr>
        <w:rPr>
          <w:i/>
          <w:sz w:val="20"/>
        </w:rPr>
      </w:pPr>
    </w:p>
    <w:p w:rsidR="00C71D84" w:rsidRDefault="00C71D84" w:rsidP="00927848">
      <w:pPr>
        <w:rPr>
          <w:i/>
          <w:sz w:val="20"/>
        </w:rPr>
      </w:pPr>
    </w:p>
    <w:p w:rsidR="00C71D84" w:rsidRDefault="00C71D84" w:rsidP="00927848">
      <w:pPr>
        <w:rPr>
          <w:i/>
          <w:sz w:val="20"/>
        </w:rPr>
      </w:pPr>
    </w:p>
    <w:p w:rsidR="00C71D84" w:rsidRDefault="00C71D84" w:rsidP="00927848">
      <w:pPr>
        <w:rPr>
          <w:i/>
          <w:sz w:val="20"/>
        </w:rPr>
      </w:pPr>
    </w:p>
    <w:p w:rsidR="00C71D84" w:rsidRDefault="00C71D84" w:rsidP="00927848">
      <w:pPr>
        <w:rPr>
          <w:i/>
          <w:sz w:val="20"/>
        </w:rPr>
      </w:pPr>
    </w:p>
    <w:p w:rsidR="00C71D84" w:rsidRDefault="00C71D84" w:rsidP="00927848">
      <w:pPr>
        <w:rPr>
          <w:i/>
          <w:sz w:val="20"/>
        </w:rPr>
      </w:pPr>
    </w:p>
    <w:p w:rsidR="00C71D84" w:rsidRDefault="00C71D84" w:rsidP="00927848">
      <w:pPr>
        <w:rPr>
          <w:i/>
          <w:sz w:val="20"/>
        </w:rPr>
      </w:pPr>
    </w:p>
    <w:p w:rsidR="00C71D84" w:rsidRDefault="00C71D84" w:rsidP="00927848">
      <w:pPr>
        <w:rPr>
          <w:i/>
          <w:sz w:val="20"/>
        </w:rPr>
      </w:pPr>
    </w:p>
    <w:p w:rsidR="00C71D84" w:rsidRDefault="00C71D84" w:rsidP="00927848">
      <w:pPr>
        <w:rPr>
          <w:i/>
          <w:sz w:val="20"/>
        </w:rPr>
      </w:pPr>
    </w:p>
    <w:p w:rsidR="00C71D84" w:rsidRDefault="00C71D84" w:rsidP="00927848">
      <w:pPr>
        <w:rPr>
          <w:i/>
          <w:sz w:val="20"/>
        </w:rPr>
      </w:pPr>
    </w:p>
    <w:p w:rsidR="00C71D84" w:rsidRDefault="00C71D84" w:rsidP="00927848">
      <w:pPr>
        <w:rPr>
          <w:i/>
          <w:sz w:val="20"/>
        </w:rPr>
      </w:pPr>
    </w:p>
    <w:p w:rsidR="00C71D84" w:rsidRDefault="00C71D84" w:rsidP="00927848">
      <w:pPr>
        <w:rPr>
          <w:i/>
          <w:sz w:val="20"/>
        </w:rPr>
      </w:pPr>
    </w:p>
    <w:p w:rsidR="004A7E77" w:rsidRDefault="004A7E77" w:rsidP="004A7E77">
      <w:pPr>
        <w:rPr>
          <w:sz w:val="20"/>
        </w:rPr>
        <w:sectPr w:rsidR="004A7E77" w:rsidSect="00630FD9">
          <w:type w:val="continuous"/>
          <w:pgSz w:w="16838" w:h="11906" w:orient="landscape"/>
          <w:pgMar w:top="1276" w:right="680" w:bottom="284" w:left="709" w:header="708" w:footer="708" w:gutter="0"/>
          <w:cols w:num="2" w:space="709"/>
          <w:docGrid w:linePitch="381"/>
        </w:sectPr>
      </w:pPr>
      <w:bookmarkStart w:id="4" w:name="RANGE!A1:W12"/>
      <w:bookmarkEnd w:id="4"/>
    </w:p>
    <w:tbl>
      <w:tblPr>
        <w:tblW w:w="21138" w:type="dxa"/>
        <w:tblInd w:w="93" w:type="dxa"/>
        <w:tblLayout w:type="fixed"/>
        <w:tblLook w:val="04A0"/>
      </w:tblPr>
      <w:tblGrid>
        <w:gridCol w:w="296"/>
        <w:gridCol w:w="1646"/>
        <w:gridCol w:w="1474"/>
        <w:gridCol w:w="637"/>
        <w:gridCol w:w="603"/>
        <w:gridCol w:w="31"/>
        <w:gridCol w:w="363"/>
        <w:gridCol w:w="411"/>
        <w:gridCol w:w="348"/>
        <w:gridCol w:w="579"/>
        <w:gridCol w:w="378"/>
        <w:gridCol w:w="331"/>
        <w:gridCol w:w="272"/>
        <w:gridCol w:w="394"/>
        <w:gridCol w:w="43"/>
        <w:gridCol w:w="368"/>
        <w:gridCol w:w="51"/>
        <w:gridCol w:w="6"/>
        <w:gridCol w:w="291"/>
        <w:gridCol w:w="124"/>
        <w:gridCol w:w="10"/>
        <w:gridCol w:w="425"/>
        <w:gridCol w:w="237"/>
        <w:gridCol w:w="472"/>
        <w:gridCol w:w="286"/>
        <w:gridCol w:w="283"/>
        <w:gridCol w:w="284"/>
        <w:gridCol w:w="283"/>
        <w:gridCol w:w="284"/>
        <w:gridCol w:w="283"/>
        <w:gridCol w:w="284"/>
        <w:gridCol w:w="283"/>
        <w:gridCol w:w="284"/>
        <w:gridCol w:w="132"/>
        <w:gridCol w:w="151"/>
        <w:gridCol w:w="85"/>
        <w:gridCol w:w="199"/>
        <w:gridCol w:w="287"/>
        <w:gridCol w:w="85"/>
        <w:gridCol w:w="483"/>
        <w:gridCol w:w="88"/>
        <w:gridCol w:w="616"/>
        <w:gridCol w:w="573"/>
        <w:gridCol w:w="366"/>
        <w:gridCol w:w="58"/>
        <w:gridCol w:w="151"/>
        <w:gridCol w:w="571"/>
        <w:gridCol w:w="95"/>
        <w:gridCol w:w="325"/>
        <w:gridCol w:w="151"/>
        <w:gridCol w:w="186"/>
        <w:gridCol w:w="325"/>
        <w:gridCol w:w="60"/>
        <w:gridCol w:w="272"/>
        <w:gridCol w:w="300"/>
        <w:gridCol w:w="28"/>
        <w:gridCol w:w="332"/>
        <w:gridCol w:w="211"/>
        <w:gridCol w:w="118"/>
        <w:gridCol w:w="453"/>
        <w:gridCol w:w="203"/>
        <w:gridCol w:w="215"/>
        <w:gridCol w:w="1675"/>
      </w:tblGrid>
      <w:tr w:rsidR="00911C58" w:rsidRPr="004A7E77" w:rsidTr="0058350F">
        <w:trPr>
          <w:gridAfter w:val="19"/>
          <w:wAfter w:w="5729" w:type="dxa"/>
          <w:trHeight w:val="1590"/>
        </w:trPr>
        <w:tc>
          <w:tcPr>
            <w:tcW w:w="296" w:type="dxa"/>
            <w:tcBorders>
              <w:top w:val="nil"/>
              <w:left w:val="nil"/>
              <w:bottom w:val="nil"/>
              <w:right w:val="nil"/>
            </w:tcBorders>
            <w:shd w:val="clear" w:color="auto" w:fill="auto"/>
            <w:noWrap/>
            <w:vAlign w:val="center"/>
            <w:hideMark/>
          </w:tcPr>
          <w:p w:rsidR="004A7E77" w:rsidRPr="004A7E77" w:rsidRDefault="004A7E77" w:rsidP="004A7E77">
            <w:pPr>
              <w:rPr>
                <w:sz w:val="20"/>
              </w:rPr>
            </w:pPr>
          </w:p>
        </w:tc>
        <w:tc>
          <w:tcPr>
            <w:tcW w:w="1646" w:type="dxa"/>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1474" w:type="dxa"/>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637" w:type="dxa"/>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603" w:type="dxa"/>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394" w:type="dxa"/>
            <w:gridSpan w:val="2"/>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411" w:type="dxa"/>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348" w:type="dxa"/>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3509" w:type="dxa"/>
            <w:gridSpan w:val="14"/>
            <w:tcBorders>
              <w:top w:val="nil"/>
              <w:left w:val="nil"/>
              <w:bottom w:val="nil"/>
              <w:right w:val="nil"/>
            </w:tcBorders>
            <w:shd w:val="clear" w:color="auto" w:fill="auto"/>
            <w:hideMark/>
          </w:tcPr>
          <w:p w:rsidR="004A7E77" w:rsidRPr="004A7E77" w:rsidRDefault="004A7E77" w:rsidP="004A7E77">
            <w:pPr>
              <w:rPr>
                <w:sz w:val="20"/>
              </w:rPr>
            </w:pPr>
          </w:p>
        </w:tc>
        <w:tc>
          <w:tcPr>
            <w:tcW w:w="6091" w:type="dxa"/>
            <w:gridSpan w:val="21"/>
            <w:tcBorders>
              <w:top w:val="nil"/>
              <w:left w:val="nil"/>
              <w:bottom w:val="nil"/>
              <w:right w:val="nil"/>
            </w:tcBorders>
            <w:shd w:val="clear" w:color="auto" w:fill="auto"/>
            <w:hideMark/>
          </w:tcPr>
          <w:p w:rsidR="004A7E77" w:rsidRPr="004A7E77" w:rsidRDefault="004A7E77" w:rsidP="004A7E77">
            <w:pPr>
              <w:jc w:val="right"/>
              <w:rPr>
                <w:sz w:val="20"/>
              </w:rPr>
            </w:pPr>
            <w:r w:rsidRPr="004A7E77">
              <w:rPr>
                <w:sz w:val="20"/>
              </w:rPr>
              <w:t xml:space="preserve">Приложение № 2    </w:t>
            </w:r>
            <w:r w:rsidRPr="004A7E77">
              <w:rPr>
                <w:sz w:val="20"/>
              </w:rPr>
              <w:br/>
              <w:t xml:space="preserve"> к  подпрограмме  «Профилактика терроризма и экстремизма на территории  Ястребовского  сельсовета"</w:t>
            </w:r>
          </w:p>
        </w:tc>
      </w:tr>
      <w:tr w:rsidR="004A7E77" w:rsidRPr="004A7E77" w:rsidTr="0058350F">
        <w:trPr>
          <w:gridAfter w:val="19"/>
          <w:wAfter w:w="5729" w:type="dxa"/>
          <w:trHeight w:val="705"/>
        </w:trPr>
        <w:tc>
          <w:tcPr>
            <w:tcW w:w="15409" w:type="dxa"/>
            <w:gridSpan w:val="44"/>
            <w:tcBorders>
              <w:top w:val="nil"/>
              <w:left w:val="nil"/>
              <w:bottom w:val="nil"/>
              <w:right w:val="nil"/>
            </w:tcBorders>
            <w:shd w:val="clear" w:color="auto" w:fill="auto"/>
            <w:vAlign w:val="center"/>
            <w:hideMark/>
          </w:tcPr>
          <w:p w:rsidR="004A7E77" w:rsidRPr="004A7E77" w:rsidRDefault="004A7E77" w:rsidP="004A7E77">
            <w:pPr>
              <w:jc w:val="center"/>
              <w:rPr>
                <w:b/>
                <w:bCs/>
                <w:sz w:val="20"/>
              </w:rPr>
            </w:pPr>
            <w:r w:rsidRPr="004A7E77">
              <w:rPr>
                <w:b/>
                <w:bCs/>
                <w:sz w:val="20"/>
              </w:rPr>
              <w:t>Перечень мероприятий Подпрограммы  «Профилактика терроризма и экстремизма на территории  Ястребовского  сельсовета"</w:t>
            </w:r>
          </w:p>
        </w:tc>
      </w:tr>
      <w:tr w:rsidR="00497DC4" w:rsidRPr="004A7E77" w:rsidTr="0058350F">
        <w:trPr>
          <w:trHeight w:val="600"/>
        </w:trPr>
        <w:tc>
          <w:tcPr>
            <w:tcW w:w="296" w:type="dxa"/>
            <w:tcBorders>
              <w:top w:val="nil"/>
              <w:left w:val="nil"/>
              <w:bottom w:val="nil"/>
              <w:right w:val="nil"/>
            </w:tcBorders>
            <w:shd w:val="clear" w:color="auto" w:fill="auto"/>
            <w:noWrap/>
            <w:vAlign w:val="center"/>
            <w:hideMark/>
          </w:tcPr>
          <w:p w:rsidR="004A7E77" w:rsidRPr="004A7E77" w:rsidRDefault="004A7E77" w:rsidP="004A7E77">
            <w:pPr>
              <w:rPr>
                <w:sz w:val="20"/>
              </w:rPr>
            </w:pPr>
          </w:p>
        </w:tc>
        <w:tc>
          <w:tcPr>
            <w:tcW w:w="4391" w:type="dxa"/>
            <w:gridSpan w:val="5"/>
            <w:tcBorders>
              <w:top w:val="nil"/>
              <w:left w:val="nil"/>
              <w:bottom w:val="nil"/>
              <w:right w:val="nil"/>
            </w:tcBorders>
            <w:shd w:val="clear" w:color="auto" w:fill="auto"/>
            <w:vAlign w:val="bottom"/>
            <w:hideMark/>
          </w:tcPr>
          <w:p w:rsidR="004A7E77" w:rsidRPr="004A7E77" w:rsidRDefault="004A7E77" w:rsidP="004A7E77">
            <w:pPr>
              <w:jc w:val="center"/>
              <w:rPr>
                <w:sz w:val="20"/>
              </w:rPr>
            </w:pPr>
          </w:p>
        </w:tc>
        <w:tc>
          <w:tcPr>
            <w:tcW w:w="1701" w:type="dxa"/>
            <w:gridSpan w:val="4"/>
            <w:tcBorders>
              <w:top w:val="nil"/>
              <w:left w:val="nil"/>
              <w:bottom w:val="nil"/>
              <w:right w:val="nil"/>
            </w:tcBorders>
            <w:shd w:val="clear" w:color="auto" w:fill="auto"/>
            <w:vAlign w:val="bottom"/>
            <w:hideMark/>
          </w:tcPr>
          <w:p w:rsidR="004A7E77" w:rsidRPr="004A7E77" w:rsidRDefault="004A7E77" w:rsidP="004A7E77">
            <w:pPr>
              <w:jc w:val="center"/>
              <w:rPr>
                <w:sz w:val="20"/>
              </w:rPr>
            </w:pPr>
          </w:p>
        </w:tc>
        <w:tc>
          <w:tcPr>
            <w:tcW w:w="378" w:type="dxa"/>
            <w:tcBorders>
              <w:top w:val="nil"/>
              <w:left w:val="nil"/>
              <w:bottom w:val="nil"/>
              <w:right w:val="nil"/>
            </w:tcBorders>
            <w:shd w:val="clear" w:color="auto" w:fill="auto"/>
            <w:vAlign w:val="bottom"/>
            <w:hideMark/>
          </w:tcPr>
          <w:p w:rsidR="004A7E77" w:rsidRPr="004A7E77" w:rsidRDefault="004A7E77" w:rsidP="004A7E77">
            <w:pPr>
              <w:jc w:val="center"/>
              <w:rPr>
                <w:sz w:val="20"/>
              </w:rPr>
            </w:pPr>
          </w:p>
        </w:tc>
        <w:tc>
          <w:tcPr>
            <w:tcW w:w="603" w:type="dxa"/>
            <w:gridSpan w:val="2"/>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394" w:type="dxa"/>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411" w:type="dxa"/>
            <w:gridSpan w:val="2"/>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348" w:type="dxa"/>
            <w:gridSpan w:val="3"/>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3954" w:type="dxa"/>
            <w:gridSpan w:val="15"/>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236" w:type="dxa"/>
            <w:gridSpan w:val="2"/>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571" w:type="dxa"/>
            <w:gridSpan w:val="3"/>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571" w:type="dxa"/>
            <w:gridSpan w:val="2"/>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616" w:type="dxa"/>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573" w:type="dxa"/>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575" w:type="dxa"/>
            <w:gridSpan w:val="3"/>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571" w:type="dxa"/>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571" w:type="dxa"/>
            <w:gridSpan w:val="3"/>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571" w:type="dxa"/>
            <w:gridSpan w:val="3"/>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572" w:type="dxa"/>
            <w:gridSpan w:val="2"/>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571" w:type="dxa"/>
            <w:gridSpan w:val="3"/>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571" w:type="dxa"/>
            <w:gridSpan w:val="2"/>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418" w:type="dxa"/>
            <w:gridSpan w:val="2"/>
            <w:tcBorders>
              <w:top w:val="nil"/>
              <w:left w:val="nil"/>
              <w:bottom w:val="nil"/>
              <w:right w:val="nil"/>
            </w:tcBorders>
            <w:shd w:val="clear" w:color="auto" w:fill="auto"/>
            <w:noWrap/>
            <w:vAlign w:val="bottom"/>
            <w:hideMark/>
          </w:tcPr>
          <w:p w:rsidR="004A7E77" w:rsidRPr="004A7E77" w:rsidRDefault="004A7E77" w:rsidP="004A7E77">
            <w:pPr>
              <w:rPr>
                <w:sz w:val="20"/>
              </w:rPr>
            </w:pPr>
          </w:p>
        </w:tc>
        <w:tc>
          <w:tcPr>
            <w:tcW w:w="1675" w:type="dxa"/>
            <w:tcBorders>
              <w:top w:val="nil"/>
              <w:left w:val="nil"/>
              <w:bottom w:val="nil"/>
              <w:right w:val="nil"/>
            </w:tcBorders>
            <w:shd w:val="clear" w:color="auto" w:fill="auto"/>
            <w:noWrap/>
            <w:vAlign w:val="bottom"/>
            <w:hideMark/>
          </w:tcPr>
          <w:p w:rsidR="004A7E77" w:rsidRPr="004A7E77" w:rsidRDefault="004A7E77" w:rsidP="004A7E77">
            <w:pPr>
              <w:rPr>
                <w:sz w:val="20"/>
              </w:rPr>
            </w:pPr>
          </w:p>
        </w:tc>
      </w:tr>
      <w:tr w:rsidR="00911C58" w:rsidRPr="004A7E77" w:rsidTr="0058350F">
        <w:trPr>
          <w:gridAfter w:val="18"/>
          <w:wAfter w:w="5671" w:type="dxa"/>
          <w:trHeight w:val="202"/>
        </w:trPr>
        <w:tc>
          <w:tcPr>
            <w:tcW w:w="296"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A7E77" w:rsidRPr="004A7E77" w:rsidRDefault="004A7E77" w:rsidP="004A7E77">
            <w:pPr>
              <w:jc w:val="center"/>
              <w:rPr>
                <w:sz w:val="20"/>
              </w:rPr>
            </w:pPr>
            <w:r w:rsidRPr="004A7E77">
              <w:rPr>
                <w:sz w:val="20"/>
              </w:rPr>
              <w:t> </w:t>
            </w:r>
          </w:p>
        </w:tc>
        <w:tc>
          <w:tcPr>
            <w:tcW w:w="4391" w:type="dxa"/>
            <w:gridSpan w:val="5"/>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A7E77" w:rsidRPr="004A7E77" w:rsidRDefault="004A7E77" w:rsidP="004A7E77">
            <w:pPr>
              <w:jc w:val="center"/>
              <w:rPr>
                <w:sz w:val="20"/>
              </w:rPr>
            </w:pPr>
            <w:r w:rsidRPr="004A7E77">
              <w:rPr>
                <w:sz w:val="20"/>
              </w:rPr>
              <w:t>Наименование  подпрограммы, задачи, мероприятия</w:t>
            </w:r>
          </w:p>
        </w:tc>
        <w:tc>
          <w:tcPr>
            <w:tcW w:w="1701" w:type="dxa"/>
            <w:gridSpan w:val="4"/>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A7E77" w:rsidRPr="004A7E77" w:rsidRDefault="004A7E77" w:rsidP="004A7E77">
            <w:pPr>
              <w:jc w:val="center"/>
              <w:rPr>
                <w:sz w:val="20"/>
              </w:rPr>
            </w:pPr>
            <w:r w:rsidRPr="004A7E77">
              <w:rPr>
                <w:sz w:val="20"/>
              </w:rPr>
              <w:t>ГРБС</w:t>
            </w:r>
          </w:p>
        </w:tc>
        <w:tc>
          <w:tcPr>
            <w:tcW w:w="3402" w:type="dxa"/>
            <w:gridSpan w:val="14"/>
            <w:tcBorders>
              <w:top w:val="single" w:sz="4" w:space="0" w:color="auto"/>
              <w:left w:val="nil"/>
              <w:bottom w:val="single" w:sz="4" w:space="0" w:color="auto"/>
              <w:right w:val="single" w:sz="4" w:space="0" w:color="auto"/>
            </w:tcBorders>
            <w:shd w:val="clear" w:color="auto" w:fill="auto"/>
            <w:vAlign w:val="center"/>
            <w:hideMark/>
          </w:tcPr>
          <w:p w:rsidR="004A7E77" w:rsidRPr="004A7E77" w:rsidRDefault="004A7E77" w:rsidP="004A7E77">
            <w:pPr>
              <w:jc w:val="center"/>
              <w:rPr>
                <w:sz w:val="20"/>
              </w:rPr>
            </w:pPr>
            <w:r w:rsidRPr="004A7E77">
              <w:rPr>
                <w:sz w:val="20"/>
              </w:rPr>
              <w:t>Код бюджетной классификации</w:t>
            </w:r>
          </w:p>
        </w:tc>
        <w:tc>
          <w:tcPr>
            <w:tcW w:w="3976" w:type="dxa"/>
            <w:gridSpan w:val="16"/>
            <w:tcBorders>
              <w:top w:val="single" w:sz="4" w:space="0" w:color="auto"/>
              <w:left w:val="nil"/>
              <w:bottom w:val="single" w:sz="4" w:space="0" w:color="auto"/>
              <w:right w:val="single" w:sz="4" w:space="0" w:color="000000"/>
            </w:tcBorders>
            <w:shd w:val="clear" w:color="auto" w:fill="auto"/>
            <w:vAlign w:val="center"/>
            <w:hideMark/>
          </w:tcPr>
          <w:p w:rsidR="004A7E77" w:rsidRPr="004A7E77" w:rsidRDefault="004A7E77" w:rsidP="004A7E77">
            <w:pPr>
              <w:jc w:val="center"/>
              <w:rPr>
                <w:sz w:val="20"/>
              </w:rPr>
            </w:pPr>
            <w:r w:rsidRPr="004A7E77">
              <w:rPr>
                <w:sz w:val="20"/>
              </w:rPr>
              <w:t>Расходы, (тыс. руб.), годы</w:t>
            </w:r>
          </w:p>
        </w:tc>
        <w:tc>
          <w:tcPr>
            <w:tcW w:w="1701" w:type="dxa"/>
            <w:gridSpan w:val="5"/>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A7E77" w:rsidRPr="004A7E77" w:rsidRDefault="004A7E77" w:rsidP="004A7E77">
            <w:pPr>
              <w:jc w:val="center"/>
              <w:rPr>
                <w:sz w:val="20"/>
              </w:rPr>
            </w:pPr>
            <w:r w:rsidRPr="004A7E77">
              <w:rPr>
                <w:sz w:val="20"/>
              </w:rPr>
              <w:t>Ожидаемый результат от реализации подпрограммного мероприятия (в натуральном выражении)</w:t>
            </w:r>
          </w:p>
        </w:tc>
      </w:tr>
      <w:tr w:rsidR="00EA4AA3" w:rsidRPr="004A7E77" w:rsidTr="0058350F">
        <w:trPr>
          <w:gridAfter w:val="18"/>
          <w:wAfter w:w="5671" w:type="dxa"/>
          <w:trHeight w:val="300"/>
        </w:trPr>
        <w:tc>
          <w:tcPr>
            <w:tcW w:w="296" w:type="dxa"/>
            <w:vMerge/>
            <w:tcBorders>
              <w:top w:val="single" w:sz="4" w:space="0" w:color="auto"/>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c>
          <w:tcPr>
            <w:tcW w:w="4391" w:type="dxa"/>
            <w:gridSpan w:val="5"/>
            <w:vMerge/>
            <w:tcBorders>
              <w:top w:val="single" w:sz="4" w:space="0" w:color="auto"/>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c>
          <w:tcPr>
            <w:tcW w:w="1701" w:type="dxa"/>
            <w:gridSpan w:val="4"/>
            <w:vMerge/>
            <w:tcBorders>
              <w:top w:val="single" w:sz="4" w:space="0" w:color="auto"/>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c>
          <w:tcPr>
            <w:tcW w:w="709"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4A7E77" w:rsidRPr="004A7E77" w:rsidRDefault="004A7E77" w:rsidP="004A7E77">
            <w:pPr>
              <w:jc w:val="center"/>
              <w:rPr>
                <w:sz w:val="20"/>
              </w:rPr>
            </w:pPr>
            <w:r w:rsidRPr="004A7E77">
              <w:rPr>
                <w:sz w:val="20"/>
              </w:rPr>
              <w:t>ГРБС</w:t>
            </w:r>
          </w:p>
        </w:tc>
        <w:tc>
          <w:tcPr>
            <w:tcW w:w="709" w:type="dxa"/>
            <w:gridSpan w:val="3"/>
            <w:vMerge w:val="restart"/>
            <w:tcBorders>
              <w:top w:val="nil"/>
              <w:left w:val="single" w:sz="4" w:space="0" w:color="auto"/>
              <w:bottom w:val="single" w:sz="8" w:space="0" w:color="000000"/>
              <w:right w:val="single" w:sz="4" w:space="0" w:color="auto"/>
            </w:tcBorders>
            <w:shd w:val="clear" w:color="auto" w:fill="auto"/>
            <w:vAlign w:val="center"/>
            <w:hideMark/>
          </w:tcPr>
          <w:p w:rsidR="004A7E77" w:rsidRPr="004A7E77" w:rsidRDefault="004A7E77" w:rsidP="004A7E77">
            <w:pPr>
              <w:jc w:val="center"/>
              <w:rPr>
                <w:sz w:val="20"/>
              </w:rPr>
            </w:pPr>
            <w:r w:rsidRPr="004A7E77">
              <w:rPr>
                <w:sz w:val="20"/>
              </w:rPr>
              <w:t>РзПр</w:t>
            </w:r>
          </w:p>
        </w:tc>
        <w:tc>
          <w:tcPr>
            <w:tcW w:w="1275" w:type="dxa"/>
            <w:gridSpan w:val="7"/>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A7E77" w:rsidRPr="004A7E77" w:rsidRDefault="004A7E77" w:rsidP="004A7E77">
            <w:pPr>
              <w:jc w:val="center"/>
              <w:rPr>
                <w:sz w:val="20"/>
              </w:rPr>
            </w:pPr>
            <w:r w:rsidRPr="004A7E77">
              <w:rPr>
                <w:sz w:val="20"/>
              </w:rPr>
              <w:t>ЦСР</w:t>
            </w:r>
          </w:p>
        </w:tc>
        <w:tc>
          <w:tcPr>
            <w:tcW w:w="709"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rsidR="004A7E77" w:rsidRPr="004A7E77" w:rsidRDefault="004A7E77" w:rsidP="004A7E77">
            <w:pPr>
              <w:jc w:val="center"/>
              <w:rPr>
                <w:sz w:val="20"/>
              </w:rPr>
            </w:pPr>
            <w:r w:rsidRPr="004A7E77">
              <w:rPr>
                <w:sz w:val="20"/>
              </w:rPr>
              <w:t>ВР</w:t>
            </w:r>
          </w:p>
        </w:tc>
        <w:tc>
          <w:tcPr>
            <w:tcW w:w="286"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2014</w:t>
            </w:r>
          </w:p>
        </w:tc>
        <w:tc>
          <w:tcPr>
            <w:tcW w:w="28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2015</w:t>
            </w:r>
          </w:p>
        </w:tc>
        <w:tc>
          <w:tcPr>
            <w:tcW w:w="28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2016</w:t>
            </w:r>
          </w:p>
        </w:tc>
        <w:tc>
          <w:tcPr>
            <w:tcW w:w="28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2017</w:t>
            </w:r>
          </w:p>
        </w:tc>
        <w:tc>
          <w:tcPr>
            <w:tcW w:w="28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2018</w:t>
            </w:r>
          </w:p>
        </w:tc>
        <w:tc>
          <w:tcPr>
            <w:tcW w:w="28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2019</w:t>
            </w:r>
          </w:p>
        </w:tc>
        <w:tc>
          <w:tcPr>
            <w:tcW w:w="28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2020</w:t>
            </w:r>
          </w:p>
        </w:tc>
        <w:tc>
          <w:tcPr>
            <w:tcW w:w="28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2021</w:t>
            </w:r>
          </w:p>
        </w:tc>
        <w:tc>
          <w:tcPr>
            <w:tcW w:w="284" w:type="dxa"/>
            <w:tcBorders>
              <w:top w:val="nil"/>
              <w:left w:val="nil"/>
              <w:bottom w:val="nil"/>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p>
        </w:tc>
        <w:tc>
          <w:tcPr>
            <w:tcW w:w="283" w:type="dxa"/>
            <w:gridSpan w:val="2"/>
            <w:tcBorders>
              <w:top w:val="nil"/>
              <w:left w:val="nil"/>
              <w:bottom w:val="nil"/>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p>
        </w:tc>
        <w:tc>
          <w:tcPr>
            <w:tcW w:w="284"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2024</w:t>
            </w:r>
          </w:p>
        </w:tc>
        <w:tc>
          <w:tcPr>
            <w:tcW w:w="28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2025</w:t>
            </w:r>
          </w:p>
        </w:tc>
        <w:tc>
          <w:tcPr>
            <w:tcW w:w="568"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итого 2014-2025</w:t>
            </w:r>
          </w:p>
        </w:tc>
        <w:tc>
          <w:tcPr>
            <w:tcW w:w="1701" w:type="dxa"/>
            <w:gridSpan w:val="5"/>
            <w:vMerge/>
            <w:tcBorders>
              <w:top w:val="single" w:sz="4" w:space="0" w:color="auto"/>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r>
      <w:tr w:rsidR="00EA4AA3" w:rsidRPr="004A7E77" w:rsidTr="0058350F">
        <w:trPr>
          <w:gridAfter w:val="18"/>
          <w:wAfter w:w="5671" w:type="dxa"/>
          <w:trHeight w:val="753"/>
        </w:trPr>
        <w:tc>
          <w:tcPr>
            <w:tcW w:w="296" w:type="dxa"/>
            <w:vMerge/>
            <w:tcBorders>
              <w:top w:val="single" w:sz="4" w:space="0" w:color="auto"/>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c>
          <w:tcPr>
            <w:tcW w:w="4391" w:type="dxa"/>
            <w:gridSpan w:val="5"/>
            <w:vMerge/>
            <w:tcBorders>
              <w:top w:val="single" w:sz="4" w:space="0" w:color="auto"/>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c>
          <w:tcPr>
            <w:tcW w:w="1701" w:type="dxa"/>
            <w:gridSpan w:val="4"/>
            <w:vMerge/>
            <w:tcBorders>
              <w:top w:val="single" w:sz="4" w:space="0" w:color="auto"/>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c>
          <w:tcPr>
            <w:tcW w:w="709" w:type="dxa"/>
            <w:gridSpan w:val="2"/>
            <w:vMerge/>
            <w:tcBorders>
              <w:top w:val="nil"/>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c>
          <w:tcPr>
            <w:tcW w:w="709" w:type="dxa"/>
            <w:gridSpan w:val="3"/>
            <w:vMerge/>
            <w:tcBorders>
              <w:top w:val="nil"/>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c>
          <w:tcPr>
            <w:tcW w:w="1275" w:type="dxa"/>
            <w:gridSpan w:val="7"/>
            <w:vMerge/>
            <w:tcBorders>
              <w:top w:val="single" w:sz="4" w:space="0" w:color="auto"/>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c>
          <w:tcPr>
            <w:tcW w:w="709" w:type="dxa"/>
            <w:gridSpan w:val="2"/>
            <w:vMerge/>
            <w:tcBorders>
              <w:top w:val="nil"/>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c>
          <w:tcPr>
            <w:tcW w:w="286" w:type="dxa"/>
            <w:vMerge/>
            <w:tcBorders>
              <w:top w:val="nil"/>
              <w:left w:val="single" w:sz="4" w:space="0" w:color="auto"/>
              <w:bottom w:val="single" w:sz="8" w:space="0" w:color="000000"/>
              <w:right w:val="single" w:sz="4" w:space="0" w:color="auto"/>
            </w:tcBorders>
            <w:textDirection w:val="btLr"/>
            <w:vAlign w:val="center"/>
            <w:hideMark/>
          </w:tcPr>
          <w:p w:rsidR="004A7E77" w:rsidRPr="004A7E77" w:rsidRDefault="004A7E77" w:rsidP="00911C58">
            <w:pPr>
              <w:ind w:left="113" w:right="113"/>
              <w:jc w:val="center"/>
              <w:rPr>
                <w:sz w:val="20"/>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4A7E77" w:rsidRPr="004A7E77" w:rsidRDefault="004A7E77" w:rsidP="00911C58">
            <w:pPr>
              <w:ind w:left="113" w:right="113"/>
              <w:jc w:val="center"/>
              <w:rPr>
                <w:sz w:val="20"/>
              </w:rPr>
            </w:pPr>
          </w:p>
        </w:tc>
        <w:tc>
          <w:tcPr>
            <w:tcW w:w="284" w:type="dxa"/>
            <w:vMerge/>
            <w:tcBorders>
              <w:top w:val="nil"/>
              <w:left w:val="single" w:sz="4" w:space="0" w:color="auto"/>
              <w:bottom w:val="single" w:sz="8" w:space="0" w:color="000000"/>
              <w:right w:val="single" w:sz="4" w:space="0" w:color="auto"/>
            </w:tcBorders>
            <w:textDirection w:val="btLr"/>
            <w:vAlign w:val="center"/>
            <w:hideMark/>
          </w:tcPr>
          <w:p w:rsidR="004A7E77" w:rsidRPr="004A7E77" w:rsidRDefault="004A7E77" w:rsidP="00911C58">
            <w:pPr>
              <w:ind w:left="113" w:right="113"/>
              <w:jc w:val="center"/>
              <w:rPr>
                <w:sz w:val="20"/>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4A7E77" w:rsidRPr="004A7E77" w:rsidRDefault="004A7E77" w:rsidP="00911C58">
            <w:pPr>
              <w:ind w:left="113" w:right="113"/>
              <w:jc w:val="center"/>
              <w:rPr>
                <w:sz w:val="20"/>
              </w:rPr>
            </w:pPr>
          </w:p>
        </w:tc>
        <w:tc>
          <w:tcPr>
            <w:tcW w:w="284" w:type="dxa"/>
            <w:vMerge/>
            <w:tcBorders>
              <w:top w:val="nil"/>
              <w:left w:val="single" w:sz="4" w:space="0" w:color="auto"/>
              <w:bottom w:val="single" w:sz="8" w:space="0" w:color="000000"/>
              <w:right w:val="single" w:sz="4" w:space="0" w:color="auto"/>
            </w:tcBorders>
            <w:textDirection w:val="btLr"/>
            <w:vAlign w:val="center"/>
            <w:hideMark/>
          </w:tcPr>
          <w:p w:rsidR="004A7E77" w:rsidRPr="004A7E77" w:rsidRDefault="004A7E77" w:rsidP="00911C58">
            <w:pPr>
              <w:ind w:left="113" w:right="113"/>
              <w:jc w:val="center"/>
              <w:rPr>
                <w:sz w:val="20"/>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4A7E77" w:rsidRPr="004A7E77" w:rsidRDefault="004A7E77" w:rsidP="00911C58">
            <w:pPr>
              <w:ind w:left="113" w:right="113"/>
              <w:jc w:val="center"/>
              <w:rPr>
                <w:sz w:val="20"/>
              </w:rPr>
            </w:pPr>
          </w:p>
        </w:tc>
        <w:tc>
          <w:tcPr>
            <w:tcW w:w="284" w:type="dxa"/>
            <w:vMerge/>
            <w:tcBorders>
              <w:top w:val="nil"/>
              <w:left w:val="single" w:sz="4" w:space="0" w:color="auto"/>
              <w:bottom w:val="single" w:sz="8" w:space="0" w:color="000000"/>
              <w:right w:val="single" w:sz="4" w:space="0" w:color="auto"/>
            </w:tcBorders>
            <w:textDirection w:val="btLr"/>
            <w:vAlign w:val="center"/>
            <w:hideMark/>
          </w:tcPr>
          <w:p w:rsidR="004A7E77" w:rsidRPr="004A7E77" w:rsidRDefault="004A7E77" w:rsidP="00911C58">
            <w:pPr>
              <w:ind w:left="113" w:right="113"/>
              <w:jc w:val="center"/>
              <w:rPr>
                <w:sz w:val="20"/>
              </w:rPr>
            </w:pPr>
          </w:p>
        </w:tc>
        <w:tc>
          <w:tcPr>
            <w:tcW w:w="283" w:type="dxa"/>
            <w:vMerge/>
            <w:tcBorders>
              <w:top w:val="nil"/>
              <w:left w:val="single" w:sz="4" w:space="0" w:color="auto"/>
              <w:bottom w:val="single" w:sz="8" w:space="0" w:color="000000"/>
              <w:right w:val="single" w:sz="4" w:space="0" w:color="auto"/>
            </w:tcBorders>
            <w:textDirection w:val="btLr"/>
            <w:vAlign w:val="center"/>
            <w:hideMark/>
          </w:tcPr>
          <w:p w:rsidR="004A7E77" w:rsidRPr="004A7E77" w:rsidRDefault="004A7E77" w:rsidP="00911C58">
            <w:pPr>
              <w:ind w:left="113" w:right="113"/>
              <w:jc w:val="center"/>
              <w:rPr>
                <w:sz w:val="20"/>
              </w:rPr>
            </w:pPr>
          </w:p>
        </w:tc>
        <w:tc>
          <w:tcPr>
            <w:tcW w:w="284" w:type="dxa"/>
            <w:tcBorders>
              <w:top w:val="nil"/>
              <w:left w:val="nil"/>
              <w:bottom w:val="single" w:sz="8" w:space="0" w:color="auto"/>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2022</w:t>
            </w:r>
          </w:p>
        </w:tc>
        <w:tc>
          <w:tcPr>
            <w:tcW w:w="283" w:type="dxa"/>
            <w:gridSpan w:val="2"/>
            <w:tcBorders>
              <w:top w:val="nil"/>
              <w:left w:val="nil"/>
              <w:bottom w:val="single" w:sz="8" w:space="0" w:color="auto"/>
              <w:right w:val="single" w:sz="4" w:space="0" w:color="auto"/>
            </w:tcBorders>
            <w:shd w:val="clear" w:color="auto" w:fill="auto"/>
            <w:textDirection w:val="btLr"/>
            <w:vAlign w:val="center"/>
            <w:hideMark/>
          </w:tcPr>
          <w:p w:rsidR="004A7E77" w:rsidRPr="004A7E77" w:rsidRDefault="004A7E77" w:rsidP="00911C58">
            <w:pPr>
              <w:ind w:left="113" w:right="113"/>
              <w:jc w:val="center"/>
              <w:rPr>
                <w:sz w:val="20"/>
              </w:rPr>
            </w:pPr>
            <w:r w:rsidRPr="004A7E77">
              <w:rPr>
                <w:sz w:val="20"/>
              </w:rPr>
              <w:t>2023</w:t>
            </w:r>
          </w:p>
        </w:tc>
        <w:tc>
          <w:tcPr>
            <w:tcW w:w="284" w:type="dxa"/>
            <w:gridSpan w:val="2"/>
            <w:vMerge/>
            <w:tcBorders>
              <w:top w:val="nil"/>
              <w:left w:val="single" w:sz="4" w:space="0" w:color="auto"/>
              <w:bottom w:val="single" w:sz="8" w:space="0" w:color="000000"/>
              <w:right w:val="single" w:sz="4" w:space="0" w:color="auto"/>
            </w:tcBorders>
            <w:textDirection w:val="btLr"/>
            <w:vAlign w:val="center"/>
            <w:hideMark/>
          </w:tcPr>
          <w:p w:rsidR="004A7E77" w:rsidRPr="004A7E77" w:rsidRDefault="004A7E77" w:rsidP="00911C58">
            <w:pPr>
              <w:ind w:left="113" w:right="113"/>
              <w:jc w:val="center"/>
              <w:rPr>
                <w:sz w:val="20"/>
              </w:rPr>
            </w:pPr>
          </w:p>
        </w:tc>
        <w:tc>
          <w:tcPr>
            <w:tcW w:w="287" w:type="dxa"/>
            <w:vMerge/>
            <w:tcBorders>
              <w:top w:val="nil"/>
              <w:left w:val="single" w:sz="4" w:space="0" w:color="auto"/>
              <w:bottom w:val="single" w:sz="8" w:space="0" w:color="000000"/>
              <w:right w:val="single" w:sz="4" w:space="0" w:color="auto"/>
            </w:tcBorders>
            <w:textDirection w:val="btLr"/>
            <w:vAlign w:val="center"/>
            <w:hideMark/>
          </w:tcPr>
          <w:p w:rsidR="004A7E77" w:rsidRPr="004A7E77" w:rsidRDefault="004A7E77" w:rsidP="00911C58">
            <w:pPr>
              <w:ind w:left="113" w:right="113"/>
              <w:jc w:val="center"/>
              <w:rPr>
                <w:sz w:val="20"/>
              </w:rPr>
            </w:pPr>
          </w:p>
        </w:tc>
        <w:tc>
          <w:tcPr>
            <w:tcW w:w="568" w:type="dxa"/>
            <w:gridSpan w:val="2"/>
            <w:vMerge/>
            <w:tcBorders>
              <w:top w:val="single" w:sz="8" w:space="0" w:color="000000"/>
              <w:left w:val="single" w:sz="4" w:space="0" w:color="auto"/>
              <w:bottom w:val="single" w:sz="8" w:space="0" w:color="000000"/>
              <w:right w:val="single" w:sz="4" w:space="0" w:color="auto"/>
            </w:tcBorders>
            <w:textDirection w:val="btLr"/>
            <w:vAlign w:val="center"/>
            <w:hideMark/>
          </w:tcPr>
          <w:p w:rsidR="004A7E77" w:rsidRPr="004A7E77" w:rsidRDefault="004A7E77" w:rsidP="00911C58">
            <w:pPr>
              <w:ind w:left="113" w:right="113"/>
              <w:jc w:val="center"/>
              <w:rPr>
                <w:sz w:val="20"/>
              </w:rPr>
            </w:pPr>
          </w:p>
        </w:tc>
        <w:tc>
          <w:tcPr>
            <w:tcW w:w="1701" w:type="dxa"/>
            <w:gridSpan w:val="5"/>
            <w:vMerge/>
            <w:tcBorders>
              <w:top w:val="single" w:sz="4" w:space="0" w:color="auto"/>
              <w:left w:val="single" w:sz="4" w:space="0" w:color="auto"/>
              <w:bottom w:val="single" w:sz="8" w:space="0" w:color="000000"/>
              <w:right w:val="single" w:sz="4" w:space="0" w:color="auto"/>
            </w:tcBorders>
            <w:vAlign w:val="center"/>
            <w:hideMark/>
          </w:tcPr>
          <w:p w:rsidR="004A7E77" w:rsidRPr="004A7E77" w:rsidRDefault="004A7E77" w:rsidP="004A7E77">
            <w:pPr>
              <w:rPr>
                <w:sz w:val="20"/>
              </w:rPr>
            </w:pPr>
          </w:p>
        </w:tc>
      </w:tr>
      <w:tr w:rsidR="00EA4AA3" w:rsidRPr="004A7E77" w:rsidTr="0058350F">
        <w:trPr>
          <w:gridAfter w:val="18"/>
          <w:wAfter w:w="5671" w:type="dxa"/>
          <w:cantSplit/>
          <w:trHeight w:val="697"/>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4A7E77" w:rsidRPr="004A7E77" w:rsidRDefault="004A7E77" w:rsidP="004A7E77">
            <w:pPr>
              <w:rPr>
                <w:b/>
                <w:bCs/>
                <w:sz w:val="20"/>
              </w:rPr>
            </w:pPr>
            <w:r w:rsidRPr="004A7E77">
              <w:rPr>
                <w:b/>
                <w:bCs/>
                <w:sz w:val="20"/>
              </w:rPr>
              <w:t> </w:t>
            </w:r>
          </w:p>
        </w:tc>
        <w:tc>
          <w:tcPr>
            <w:tcW w:w="4391" w:type="dxa"/>
            <w:gridSpan w:val="5"/>
            <w:tcBorders>
              <w:top w:val="nil"/>
              <w:left w:val="nil"/>
              <w:bottom w:val="single" w:sz="4" w:space="0" w:color="auto"/>
              <w:right w:val="single" w:sz="4" w:space="0" w:color="auto"/>
            </w:tcBorders>
            <w:shd w:val="clear" w:color="auto" w:fill="auto"/>
            <w:hideMark/>
          </w:tcPr>
          <w:p w:rsidR="004A7E77" w:rsidRPr="004A7E77" w:rsidRDefault="004A7E77" w:rsidP="004A7E77">
            <w:pPr>
              <w:rPr>
                <w:b/>
                <w:bCs/>
                <w:sz w:val="20"/>
              </w:rPr>
            </w:pPr>
            <w:r w:rsidRPr="004A7E77">
              <w:rPr>
                <w:b/>
                <w:bCs/>
                <w:sz w:val="20"/>
              </w:rPr>
              <w:t>Профилактика терроризма и экстремизма на территории  Ястребовского сельсовета</w:t>
            </w:r>
          </w:p>
        </w:tc>
        <w:tc>
          <w:tcPr>
            <w:tcW w:w="1701" w:type="dxa"/>
            <w:gridSpan w:val="4"/>
            <w:tcBorders>
              <w:top w:val="single" w:sz="4" w:space="0" w:color="auto"/>
              <w:left w:val="nil"/>
              <w:bottom w:val="single" w:sz="4" w:space="0" w:color="auto"/>
              <w:right w:val="single" w:sz="4" w:space="0" w:color="auto"/>
            </w:tcBorders>
            <w:shd w:val="clear" w:color="auto" w:fill="auto"/>
            <w:hideMark/>
          </w:tcPr>
          <w:p w:rsidR="004A7E77" w:rsidRPr="004A7E77" w:rsidRDefault="004A7E77" w:rsidP="004A7E77">
            <w:pPr>
              <w:rPr>
                <w:sz w:val="20"/>
              </w:rPr>
            </w:pPr>
            <w:r w:rsidRPr="004A7E77">
              <w:rPr>
                <w:sz w:val="20"/>
              </w:rPr>
              <w:t>Администрация Ястребовского сельсовета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b/>
                <w:bCs/>
                <w:sz w:val="20"/>
              </w:rPr>
            </w:pPr>
            <w:r w:rsidRPr="004A7E77">
              <w:rPr>
                <w:b/>
                <w:bCs/>
                <w:sz w:val="20"/>
              </w:rPr>
              <w:t>х</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b/>
                <w:bCs/>
                <w:sz w:val="20"/>
              </w:rPr>
            </w:pPr>
            <w:r w:rsidRPr="004A7E77">
              <w:rPr>
                <w:b/>
                <w:bCs/>
                <w:sz w:val="20"/>
              </w:rPr>
              <w:t>х</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b/>
                <w:bCs/>
                <w:sz w:val="20"/>
              </w:rPr>
            </w:pPr>
            <w:r w:rsidRPr="004A7E77">
              <w:rPr>
                <w:b/>
                <w:bCs/>
                <w:sz w:val="20"/>
              </w:rPr>
              <w:t>х</w:t>
            </w:r>
          </w:p>
        </w:tc>
        <w:tc>
          <w:tcPr>
            <w:tcW w:w="421" w:type="dxa"/>
            <w:gridSpan w:val="3"/>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b/>
                <w:bCs/>
                <w:sz w:val="20"/>
              </w:rPr>
            </w:pPr>
            <w:r w:rsidRPr="004A7E77">
              <w:rPr>
                <w:b/>
                <w:bCs/>
                <w:sz w:val="20"/>
              </w:rPr>
              <w:t>х</w:t>
            </w:r>
          </w:p>
        </w:tc>
        <w:tc>
          <w:tcPr>
            <w:tcW w:w="435" w:type="dxa"/>
            <w:gridSpan w:val="2"/>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b/>
                <w:bCs/>
                <w:sz w:val="20"/>
              </w:rPr>
            </w:pPr>
            <w:r w:rsidRPr="004A7E77">
              <w:rPr>
                <w:b/>
                <w:bCs/>
                <w:sz w:val="20"/>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b/>
                <w:bCs/>
                <w:sz w:val="20"/>
              </w:rPr>
            </w:pPr>
            <w:r w:rsidRPr="004A7E77">
              <w:rPr>
                <w:b/>
                <w:bCs/>
                <w:sz w:val="20"/>
              </w:rPr>
              <w:t>х</w:t>
            </w:r>
          </w:p>
        </w:tc>
        <w:tc>
          <w:tcPr>
            <w:tcW w:w="286"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0,00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0,00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11,00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4,90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3,00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3,00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3,00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3,00</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3,00</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3,00</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3,00</w:t>
            </w:r>
          </w:p>
        </w:tc>
        <w:tc>
          <w:tcPr>
            <w:tcW w:w="568" w:type="dxa"/>
            <w:gridSpan w:val="2"/>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36,90</w:t>
            </w:r>
          </w:p>
        </w:tc>
        <w:tc>
          <w:tcPr>
            <w:tcW w:w="1701" w:type="dxa"/>
            <w:gridSpan w:val="5"/>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b/>
                <w:bCs/>
                <w:sz w:val="20"/>
              </w:rPr>
            </w:pPr>
            <w:r w:rsidRPr="004A7E77">
              <w:rPr>
                <w:b/>
                <w:bCs/>
                <w:sz w:val="20"/>
              </w:rPr>
              <w:t>х</w:t>
            </w:r>
          </w:p>
        </w:tc>
      </w:tr>
      <w:tr w:rsidR="00EA4AA3" w:rsidRPr="004A7E77" w:rsidTr="0058350F">
        <w:trPr>
          <w:gridAfter w:val="18"/>
          <w:wAfter w:w="5671" w:type="dxa"/>
          <w:cantSplit/>
          <w:trHeight w:val="70"/>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4A7E77" w:rsidRPr="004A7E77" w:rsidRDefault="004A7E77" w:rsidP="004A7E77">
            <w:pPr>
              <w:rPr>
                <w:sz w:val="20"/>
              </w:rPr>
            </w:pPr>
            <w:r w:rsidRPr="004A7E77">
              <w:rPr>
                <w:sz w:val="20"/>
              </w:rPr>
              <w:t> </w:t>
            </w:r>
          </w:p>
        </w:tc>
        <w:tc>
          <w:tcPr>
            <w:tcW w:w="4391" w:type="dxa"/>
            <w:gridSpan w:val="5"/>
            <w:tcBorders>
              <w:top w:val="nil"/>
              <w:left w:val="nil"/>
              <w:bottom w:val="single" w:sz="4" w:space="0" w:color="auto"/>
              <w:right w:val="single" w:sz="4" w:space="0" w:color="auto"/>
            </w:tcBorders>
            <w:shd w:val="clear" w:color="auto" w:fill="auto"/>
            <w:hideMark/>
          </w:tcPr>
          <w:p w:rsidR="004A7E77" w:rsidRPr="004A7E77" w:rsidRDefault="004A7E77" w:rsidP="004A7E77">
            <w:pPr>
              <w:rPr>
                <w:sz w:val="20"/>
              </w:rPr>
            </w:pPr>
            <w:r w:rsidRPr="004A7E77">
              <w:rPr>
                <w:sz w:val="20"/>
              </w:rPr>
              <w:t> </w:t>
            </w:r>
          </w:p>
        </w:tc>
        <w:tc>
          <w:tcPr>
            <w:tcW w:w="1701" w:type="dxa"/>
            <w:gridSpan w:val="4"/>
            <w:tcBorders>
              <w:top w:val="nil"/>
              <w:left w:val="nil"/>
              <w:bottom w:val="single" w:sz="4" w:space="0" w:color="auto"/>
              <w:right w:val="single" w:sz="4" w:space="0" w:color="auto"/>
            </w:tcBorders>
            <w:shd w:val="clear" w:color="auto" w:fill="auto"/>
            <w:hideMark/>
          </w:tcPr>
          <w:p w:rsidR="004A7E77" w:rsidRPr="004A7E77" w:rsidRDefault="004A7E77" w:rsidP="004A7E77">
            <w:pPr>
              <w:rPr>
                <w:sz w:val="20"/>
              </w:rPr>
            </w:pPr>
            <w:r w:rsidRPr="004A7E77">
              <w:rPr>
                <w:sz w:val="20"/>
              </w:rPr>
              <w:t>в том числе:</w:t>
            </w:r>
          </w:p>
        </w:tc>
        <w:tc>
          <w:tcPr>
            <w:tcW w:w="709" w:type="dxa"/>
            <w:gridSpan w:val="2"/>
            <w:tcBorders>
              <w:top w:val="nil"/>
              <w:left w:val="nil"/>
              <w:bottom w:val="single" w:sz="4" w:space="0" w:color="auto"/>
              <w:right w:val="single" w:sz="4" w:space="0" w:color="auto"/>
            </w:tcBorders>
            <w:shd w:val="clear" w:color="auto" w:fill="auto"/>
            <w:noWrap/>
            <w:hideMark/>
          </w:tcPr>
          <w:p w:rsidR="004A7E77" w:rsidRPr="004A7E77" w:rsidRDefault="004A7E77" w:rsidP="004A7E77">
            <w:pPr>
              <w:jc w:val="center"/>
              <w:rPr>
                <w:sz w:val="20"/>
              </w:rPr>
            </w:pPr>
            <w:r w:rsidRPr="004A7E77">
              <w:rPr>
                <w:sz w:val="20"/>
              </w:rPr>
              <w:t> </w:t>
            </w:r>
          </w:p>
        </w:tc>
        <w:tc>
          <w:tcPr>
            <w:tcW w:w="709" w:type="dxa"/>
            <w:gridSpan w:val="3"/>
            <w:tcBorders>
              <w:top w:val="nil"/>
              <w:left w:val="nil"/>
              <w:bottom w:val="single" w:sz="4" w:space="0" w:color="auto"/>
              <w:right w:val="single" w:sz="4" w:space="0" w:color="auto"/>
            </w:tcBorders>
            <w:shd w:val="clear" w:color="auto" w:fill="auto"/>
            <w:noWrap/>
            <w:hideMark/>
          </w:tcPr>
          <w:p w:rsidR="004A7E77" w:rsidRPr="004A7E77" w:rsidRDefault="004A7E77" w:rsidP="004A7E77">
            <w:pPr>
              <w:jc w:val="center"/>
              <w:rPr>
                <w:sz w:val="20"/>
              </w:rPr>
            </w:pPr>
            <w:r w:rsidRPr="004A7E77">
              <w:rPr>
                <w:sz w:val="20"/>
              </w:rPr>
              <w:t> </w:t>
            </w:r>
          </w:p>
        </w:tc>
        <w:tc>
          <w:tcPr>
            <w:tcW w:w="419" w:type="dxa"/>
            <w:gridSpan w:val="2"/>
            <w:tcBorders>
              <w:top w:val="nil"/>
              <w:left w:val="nil"/>
              <w:bottom w:val="single" w:sz="4" w:space="0" w:color="auto"/>
              <w:right w:val="single" w:sz="4" w:space="0" w:color="auto"/>
            </w:tcBorders>
            <w:shd w:val="clear" w:color="auto" w:fill="auto"/>
            <w:noWrap/>
            <w:hideMark/>
          </w:tcPr>
          <w:p w:rsidR="004A7E77" w:rsidRPr="004A7E77" w:rsidRDefault="004A7E77" w:rsidP="004A7E77">
            <w:pPr>
              <w:jc w:val="center"/>
              <w:rPr>
                <w:sz w:val="20"/>
              </w:rPr>
            </w:pPr>
            <w:r w:rsidRPr="004A7E77">
              <w:rPr>
                <w:sz w:val="20"/>
              </w:rPr>
              <w:t> </w:t>
            </w:r>
          </w:p>
        </w:tc>
        <w:tc>
          <w:tcPr>
            <w:tcW w:w="421" w:type="dxa"/>
            <w:gridSpan w:val="3"/>
            <w:tcBorders>
              <w:top w:val="nil"/>
              <w:left w:val="nil"/>
              <w:bottom w:val="single" w:sz="4" w:space="0" w:color="auto"/>
              <w:right w:val="single" w:sz="4" w:space="0" w:color="auto"/>
            </w:tcBorders>
            <w:shd w:val="clear" w:color="auto" w:fill="auto"/>
            <w:noWrap/>
            <w:hideMark/>
          </w:tcPr>
          <w:p w:rsidR="004A7E77" w:rsidRPr="004A7E77" w:rsidRDefault="004A7E77" w:rsidP="004A7E77">
            <w:pPr>
              <w:jc w:val="center"/>
              <w:rPr>
                <w:sz w:val="20"/>
              </w:rPr>
            </w:pPr>
            <w:r w:rsidRPr="004A7E77">
              <w:rPr>
                <w:sz w:val="20"/>
              </w:rPr>
              <w:t> </w:t>
            </w:r>
          </w:p>
        </w:tc>
        <w:tc>
          <w:tcPr>
            <w:tcW w:w="435" w:type="dxa"/>
            <w:gridSpan w:val="2"/>
            <w:tcBorders>
              <w:top w:val="nil"/>
              <w:left w:val="nil"/>
              <w:bottom w:val="single" w:sz="4" w:space="0" w:color="auto"/>
              <w:right w:val="single" w:sz="4" w:space="0" w:color="auto"/>
            </w:tcBorders>
            <w:shd w:val="clear" w:color="auto" w:fill="auto"/>
            <w:noWrap/>
            <w:hideMark/>
          </w:tcPr>
          <w:p w:rsidR="004A7E77" w:rsidRPr="004A7E77" w:rsidRDefault="004A7E77" w:rsidP="004A7E77">
            <w:pPr>
              <w:jc w:val="center"/>
              <w:rPr>
                <w:sz w:val="20"/>
              </w:rPr>
            </w:pPr>
            <w:r w:rsidRPr="004A7E77">
              <w:rPr>
                <w:sz w:val="20"/>
              </w:rPr>
              <w:t> </w:t>
            </w:r>
          </w:p>
        </w:tc>
        <w:tc>
          <w:tcPr>
            <w:tcW w:w="709" w:type="dxa"/>
            <w:gridSpan w:val="2"/>
            <w:tcBorders>
              <w:top w:val="nil"/>
              <w:left w:val="nil"/>
              <w:bottom w:val="single" w:sz="4" w:space="0" w:color="auto"/>
              <w:right w:val="single" w:sz="4" w:space="0" w:color="auto"/>
            </w:tcBorders>
            <w:shd w:val="clear" w:color="auto" w:fill="auto"/>
            <w:noWrap/>
            <w:hideMark/>
          </w:tcPr>
          <w:p w:rsidR="004A7E77" w:rsidRPr="004A7E77" w:rsidRDefault="004A7E77" w:rsidP="004A7E77">
            <w:pPr>
              <w:jc w:val="center"/>
              <w:rPr>
                <w:sz w:val="20"/>
              </w:rPr>
            </w:pPr>
            <w:r w:rsidRPr="004A7E77">
              <w:rPr>
                <w:sz w:val="20"/>
              </w:rPr>
              <w:t> </w:t>
            </w:r>
          </w:p>
        </w:tc>
        <w:tc>
          <w:tcPr>
            <w:tcW w:w="286" w:type="dxa"/>
            <w:tcBorders>
              <w:top w:val="nil"/>
              <w:left w:val="nil"/>
              <w:bottom w:val="single" w:sz="4" w:space="0" w:color="auto"/>
              <w:right w:val="single" w:sz="4" w:space="0" w:color="auto"/>
            </w:tcBorders>
            <w:shd w:val="clear" w:color="auto" w:fill="auto"/>
            <w:noWrap/>
            <w:textDirection w:val="btLr"/>
            <w:hideMark/>
          </w:tcPr>
          <w:p w:rsidR="004A7E77" w:rsidRPr="004A7E77" w:rsidRDefault="004A7E77" w:rsidP="00911C58">
            <w:pPr>
              <w:ind w:left="113" w:right="113"/>
              <w:jc w:val="center"/>
              <w:rPr>
                <w:sz w:val="20"/>
              </w:rPr>
            </w:pPr>
          </w:p>
        </w:tc>
        <w:tc>
          <w:tcPr>
            <w:tcW w:w="283" w:type="dxa"/>
            <w:tcBorders>
              <w:top w:val="nil"/>
              <w:left w:val="nil"/>
              <w:bottom w:val="single" w:sz="4" w:space="0" w:color="auto"/>
              <w:right w:val="single" w:sz="4" w:space="0" w:color="auto"/>
            </w:tcBorders>
            <w:shd w:val="clear" w:color="auto" w:fill="auto"/>
            <w:noWrap/>
            <w:textDirection w:val="btLr"/>
            <w:hideMark/>
          </w:tcPr>
          <w:p w:rsidR="004A7E77" w:rsidRPr="004A7E77" w:rsidRDefault="004A7E77" w:rsidP="00911C58">
            <w:pPr>
              <w:ind w:left="113" w:right="113"/>
              <w:jc w:val="center"/>
              <w:rPr>
                <w:sz w:val="20"/>
              </w:rPr>
            </w:pPr>
          </w:p>
        </w:tc>
        <w:tc>
          <w:tcPr>
            <w:tcW w:w="284" w:type="dxa"/>
            <w:tcBorders>
              <w:top w:val="nil"/>
              <w:left w:val="nil"/>
              <w:bottom w:val="single" w:sz="4" w:space="0" w:color="auto"/>
              <w:right w:val="single" w:sz="4" w:space="0" w:color="auto"/>
            </w:tcBorders>
            <w:shd w:val="clear" w:color="auto" w:fill="auto"/>
            <w:noWrap/>
            <w:textDirection w:val="btLr"/>
            <w:hideMark/>
          </w:tcPr>
          <w:p w:rsidR="004A7E77" w:rsidRPr="004A7E77" w:rsidRDefault="004A7E77" w:rsidP="00911C58">
            <w:pPr>
              <w:ind w:left="113" w:right="113"/>
              <w:jc w:val="center"/>
              <w:rPr>
                <w:sz w:val="20"/>
              </w:rPr>
            </w:pPr>
          </w:p>
        </w:tc>
        <w:tc>
          <w:tcPr>
            <w:tcW w:w="283" w:type="dxa"/>
            <w:tcBorders>
              <w:top w:val="nil"/>
              <w:left w:val="nil"/>
              <w:bottom w:val="single" w:sz="4" w:space="0" w:color="auto"/>
              <w:right w:val="single" w:sz="4" w:space="0" w:color="auto"/>
            </w:tcBorders>
            <w:shd w:val="clear" w:color="auto" w:fill="auto"/>
            <w:noWrap/>
            <w:textDirection w:val="btLr"/>
            <w:hideMark/>
          </w:tcPr>
          <w:p w:rsidR="004A7E77" w:rsidRPr="004A7E77" w:rsidRDefault="004A7E77" w:rsidP="00911C58">
            <w:pPr>
              <w:ind w:left="113" w:right="113"/>
              <w:jc w:val="center"/>
              <w:rPr>
                <w:sz w:val="20"/>
              </w:rPr>
            </w:pPr>
          </w:p>
        </w:tc>
        <w:tc>
          <w:tcPr>
            <w:tcW w:w="284" w:type="dxa"/>
            <w:tcBorders>
              <w:top w:val="nil"/>
              <w:left w:val="nil"/>
              <w:bottom w:val="single" w:sz="4" w:space="0" w:color="auto"/>
              <w:right w:val="single" w:sz="4" w:space="0" w:color="auto"/>
            </w:tcBorders>
            <w:shd w:val="clear" w:color="auto" w:fill="auto"/>
            <w:noWrap/>
            <w:textDirection w:val="btLr"/>
            <w:hideMark/>
          </w:tcPr>
          <w:p w:rsidR="004A7E77" w:rsidRPr="004A7E77" w:rsidRDefault="004A7E77" w:rsidP="00911C58">
            <w:pPr>
              <w:ind w:left="113" w:right="113"/>
              <w:jc w:val="center"/>
              <w:rPr>
                <w:sz w:val="20"/>
              </w:rPr>
            </w:pP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3" w:type="dxa"/>
            <w:gridSpan w:val="2"/>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4" w:type="dxa"/>
            <w:gridSpan w:val="2"/>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7"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568" w:type="dxa"/>
            <w:gridSpan w:val="2"/>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1701" w:type="dxa"/>
            <w:gridSpan w:val="5"/>
            <w:tcBorders>
              <w:top w:val="nil"/>
              <w:left w:val="nil"/>
              <w:bottom w:val="single" w:sz="4" w:space="0" w:color="auto"/>
              <w:right w:val="single" w:sz="4" w:space="0" w:color="auto"/>
            </w:tcBorders>
            <w:shd w:val="clear" w:color="auto" w:fill="auto"/>
            <w:noWrap/>
            <w:hideMark/>
          </w:tcPr>
          <w:p w:rsidR="004A7E77" w:rsidRPr="004A7E77" w:rsidRDefault="004A7E77" w:rsidP="004A7E77">
            <w:pPr>
              <w:jc w:val="center"/>
              <w:rPr>
                <w:sz w:val="20"/>
              </w:rPr>
            </w:pPr>
            <w:r w:rsidRPr="004A7E77">
              <w:rPr>
                <w:sz w:val="20"/>
              </w:rPr>
              <w:t> </w:t>
            </w:r>
          </w:p>
        </w:tc>
      </w:tr>
      <w:tr w:rsidR="00EA4AA3" w:rsidRPr="004A7E77" w:rsidTr="0058350F">
        <w:trPr>
          <w:gridAfter w:val="18"/>
          <w:wAfter w:w="5671" w:type="dxa"/>
          <w:cantSplit/>
          <w:trHeight w:val="734"/>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4A7E77" w:rsidRPr="004A7E77" w:rsidRDefault="004A7E77" w:rsidP="004A7E77">
            <w:pPr>
              <w:rPr>
                <w:sz w:val="20"/>
              </w:rPr>
            </w:pPr>
            <w:r w:rsidRPr="004A7E77">
              <w:rPr>
                <w:sz w:val="20"/>
              </w:rPr>
              <w:t> </w:t>
            </w:r>
          </w:p>
        </w:tc>
        <w:tc>
          <w:tcPr>
            <w:tcW w:w="4391" w:type="dxa"/>
            <w:gridSpan w:val="5"/>
            <w:tcBorders>
              <w:top w:val="nil"/>
              <w:left w:val="nil"/>
              <w:bottom w:val="single" w:sz="4" w:space="0" w:color="auto"/>
              <w:right w:val="single" w:sz="4" w:space="0" w:color="auto"/>
            </w:tcBorders>
            <w:shd w:val="clear" w:color="auto" w:fill="auto"/>
            <w:hideMark/>
          </w:tcPr>
          <w:p w:rsidR="004A7E77" w:rsidRPr="004A7E77" w:rsidRDefault="004A7E77" w:rsidP="004A7E77">
            <w:pPr>
              <w:rPr>
                <w:sz w:val="20"/>
              </w:rPr>
            </w:pPr>
            <w:r w:rsidRPr="004A7E77">
              <w:rPr>
                <w:sz w:val="20"/>
              </w:rPr>
              <w:t>Обеспечение деятельности (оказание услуг) всего</w:t>
            </w:r>
          </w:p>
        </w:tc>
        <w:tc>
          <w:tcPr>
            <w:tcW w:w="1701" w:type="dxa"/>
            <w:gridSpan w:val="4"/>
            <w:tcBorders>
              <w:top w:val="nil"/>
              <w:left w:val="nil"/>
              <w:bottom w:val="single" w:sz="4" w:space="0" w:color="auto"/>
              <w:right w:val="single" w:sz="4" w:space="0" w:color="auto"/>
            </w:tcBorders>
            <w:shd w:val="clear" w:color="auto" w:fill="auto"/>
            <w:hideMark/>
          </w:tcPr>
          <w:p w:rsidR="004A7E77" w:rsidRPr="004A7E77" w:rsidRDefault="004A7E77" w:rsidP="004A7E77">
            <w:pPr>
              <w:rPr>
                <w:sz w:val="20"/>
              </w:rPr>
            </w:pPr>
            <w:r w:rsidRPr="004A7E77">
              <w:rPr>
                <w:sz w:val="20"/>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sz w:val="20"/>
              </w:rPr>
            </w:pPr>
            <w:r w:rsidRPr="004A7E77">
              <w:rPr>
                <w:sz w:val="20"/>
              </w:rPr>
              <w:t>х</w:t>
            </w:r>
          </w:p>
        </w:tc>
        <w:tc>
          <w:tcPr>
            <w:tcW w:w="709" w:type="dxa"/>
            <w:gridSpan w:val="3"/>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sz w:val="20"/>
              </w:rPr>
            </w:pPr>
            <w:r w:rsidRPr="004A7E77">
              <w:rPr>
                <w:sz w:val="20"/>
              </w:rPr>
              <w:t>х</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sz w:val="20"/>
              </w:rPr>
            </w:pPr>
            <w:r w:rsidRPr="004A7E77">
              <w:rPr>
                <w:sz w:val="20"/>
              </w:rPr>
              <w:t>х</w:t>
            </w:r>
          </w:p>
        </w:tc>
        <w:tc>
          <w:tcPr>
            <w:tcW w:w="421" w:type="dxa"/>
            <w:gridSpan w:val="3"/>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sz w:val="20"/>
              </w:rPr>
            </w:pPr>
            <w:r w:rsidRPr="004A7E77">
              <w:rPr>
                <w:sz w:val="20"/>
              </w:rPr>
              <w:t>х</w:t>
            </w:r>
          </w:p>
        </w:tc>
        <w:tc>
          <w:tcPr>
            <w:tcW w:w="435" w:type="dxa"/>
            <w:gridSpan w:val="2"/>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sz w:val="20"/>
              </w:rPr>
            </w:pPr>
            <w:r w:rsidRPr="004A7E77">
              <w:rPr>
                <w:sz w:val="20"/>
              </w:rPr>
              <w:t>х</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sz w:val="20"/>
              </w:rPr>
            </w:pPr>
            <w:r w:rsidRPr="004A7E77">
              <w:rPr>
                <w:sz w:val="20"/>
              </w:rPr>
              <w:t>х</w:t>
            </w:r>
          </w:p>
        </w:tc>
        <w:tc>
          <w:tcPr>
            <w:tcW w:w="286"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11,00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4,90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3" w:type="dxa"/>
            <w:gridSpan w:val="2"/>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4" w:type="dxa"/>
            <w:gridSpan w:val="2"/>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7"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568" w:type="dxa"/>
            <w:gridSpan w:val="2"/>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36,90</w:t>
            </w:r>
          </w:p>
        </w:tc>
        <w:tc>
          <w:tcPr>
            <w:tcW w:w="1701" w:type="dxa"/>
            <w:gridSpan w:val="5"/>
            <w:tcBorders>
              <w:top w:val="nil"/>
              <w:left w:val="nil"/>
              <w:bottom w:val="single" w:sz="4" w:space="0" w:color="auto"/>
              <w:right w:val="single" w:sz="4" w:space="0" w:color="auto"/>
            </w:tcBorders>
            <w:shd w:val="clear" w:color="auto" w:fill="auto"/>
            <w:hideMark/>
          </w:tcPr>
          <w:p w:rsidR="004A7E77" w:rsidRPr="004A7E77" w:rsidRDefault="004A7E77" w:rsidP="004A7E77">
            <w:pPr>
              <w:rPr>
                <w:sz w:val="20"/>
              </w:rPr>
            </w:pPr>
            <w:r w:rsidRPr="004A7E77">
              <w:rPr>
                <w:sz w:val="20"/>
              </w:rPr>
              <w:t> </w:t>
            </w:r>
          </w:p>
        </w:tc>
      </w:tr>
      <w:tr w:rsidR="00EA4AA3" w:rsidRPr="004A7E77" w:rsidTr="0058350F">
        <w:trPr>
          <w:gridAfter w:val="18"/>
          <w:wAfter w:w="5671" w:type="dxa"/>
          <w:cantSplit/>
          <w:trHeight w:val="70"/>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4A7E77" w:rsidRPr="004A7E77" w:rsidRDefault="004A7E77" w:rsidP="004A7E77">
            <w:pPr>
              <w:rPr>
                <w:sz w:val="20"/>
              </w:rPr>
            </w:pPr>
            <w:r w:rsidRPr="004A7E77">
              <w:rPr>
                <w:sz w:val="20"/>
              </w:rPr>
              <w:t> </w:t>
            </w:r>
          </w:p>
        </w:tc>
        <w:tc>
          <w:tcPr>
            <w:tcW w:w="4391" w:type="dxa"/>
            <w:gridSpan w:val="5"/>
            <w:tcBorders>
              <w:top w:val="nil"/>
              <w:left w:val="nil"/>
              <w:bottom w:val="single" w:sz="4" w:space="0" w:color="auto"/>
              <w:right w:val="single" w:sz="4" w:space="0" w:color="auto"/>
            </w:tcBorders>
            <w:shd w:val="clear" w:color="auto" w:fill="auto"/>
            <w:hideMark/>
          </w:tcPr>
          <w:p w:rsidR="004A7E77" w:rsidRPr="004A7E77" w:rsidRDefault="004A7E77" w:rsidP="004A7E77">
            <w:pPr>
              <w:rPr>
                <w:sz w:val="20"/>
              </w:rPr>
            </w:pPr>
            <w:r w:rsidRPr="004A7E77">
              <w:rPr>
                <w:sz w:val="20"/>
              </w:rPr>
              <w:t>В том числе:</w:t>
            </w:r>
          </w:p>
        </w:tc>
        <w:tc>
          <w:tcPr>
            <w:tcW w:w="1701" w:type="dxa"/>
            <w:gridSpan w:val="4"/>
            <w:tcBorders>
              <w:top w:val="nil"/>
              <w:left w:val="nil"/>
              <w:bottom w:val="single" w:sz="4" w:space="0" w:color="auto"/>
              <w:right w:val="single" w:sz="4" w:space="0" w:color="auto"/>
            </w:tcBorders>
            <w:shd w:val="clear" w:color="auto" w:fill="auto"/>
            <w:hideMark/>
          </w:tcPr>
          <w:p w:rsidR="004A7E77" w:rsidRPr="004A7E77" w:rsidRDefault="004A7E77" w:rsidP="004A7E77">
            <w:pPr>
              <w:rPr>
                <w:sz w:val="20"/>
              </w:rPr>
            </w:pPr>
            <w:r w:rsidRPr="004A7E77">
              <w:rPr>
                <w:sz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A7E77" w:rsidRPr="004A7E77" w:rsidRDefault="004A7E77" w:rsidP="004A7E77">
            <w:pPr>
              <w:rPr>
                <w:sz w:val="20"/>
              </w:rPr>
            </w:pPr>
            <w:r w:rsidRPr="004A7E77">
              <w:rPr>
                <w:sz w:val="20"/>
              </w:rPr>
              <w:t> </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4A7E77" w:rsidRPr="004A7E77" w:rsidRDefault="004A7E77" w:rsidP="004A7E77">
            <w:pPr>
              <w:rPr>
                <w:sz w:val="20"/>
              </w:rPr>
            </w:pPr>
            <w:r w:rsidRPr="004A7E77">
              <w:rPr>
                <w:sz w:val="20"/>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4A7E77" w:rsidRPr="004A7E77" w:rsidRDefault="004A7E77" w:rsidP="004A7E77">
            <w:pPr>
              <w:rPr>
                <w:sz w:val="20"/>
              </w:rPr>
            </w:pPr>
            <w:r w:rsidRPr="004A7E77">
              <w:rPr>
                <w:sz w:val="20"/>
              </w:rPr>
              <w:t> </w:t>
            </w:r>
          </w:p>
        </w:tc>
        <w:tc>
          <w:tcPr>
            <w:tcW w:w="421" w:type="dxa"/>
            <w:gridSpan w:val="3"/>
            <w:tcBorders>
              <w:top w:val="nil"/>
              <w:left w:val="nil"/>
              <w:bottom w:val="single" w:sz="4" w:space="0" w:color="auto"/>
              <w:right w:val="single" w:sz="4" w:space="0" w:color="auto"/>
            </w:tcBorders>
            <w:shd w:val="clear" w:color="auto" w:fill="auto"/>
            <w:noWrap/>
            <w:vAlign w:val="bottom"/>
            <w:hideMark/>
          </w:tcPr>
          <w:p w:rsidR="004A7E77" w:rsidRPr="004A7E77" w:rsidRDefault="004A7E77" w:rsidP="004A7E77">
            <w:pPr>
              <w:rPr>
                <w:sz w:val="20"/>
              </w:rPr>
            </w:pPr>
            <w:r w:rsidRPr="004A7E77">
              <w:rPr>
                <w:sz w:val="20"/>
              </w:rPr>
              <w:t> </w:t>
            </w:r>
          </w:p>
        </w:tc>
        <w:tc>
          <w:tcPr>
            <w:tcW w:w="435" w:type="dxa"/>
            <w:gridSpan w:val="2"/>
            <w:tcBorders>
              <w:top w:val="nil"/>
              <w:left w:val="nil"/>
              <w:bottom w:val="single" w:sz="4" w:space="0" w:color="auto"/>
              <w:right w:val="single" w:sz="4" w:space="0" w:color="auto"/>
            </w:tcBorders>
            <w:shd w:val="clear" w:color="auto" w:fill="auto"/>
            <w:noWrap/>
            <w:vAlign w:val="bottom"/>
            <w:hideMark/>
          </w:tcPr>
          <w:p w:rsidR="004A7E77" w:rsidRPr="004A7E77" w:rsidRDefault="004A7E77" w:rsidP="004A7E77">
            <w:pPr>
              <w:rPr>
                <w:sz w:val="20"/>
              </w:rPr>
            </w:pPr>
            <w:r w:rsidRPr="004A7E77">
              <w:rPr>
                <w:sz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4A7E77" w:rsidRPr="004A7E77" w:rsidRDefault="004A7E77" w:rsidP="004A7E77">
            <w:pPr>
              <w:rPr>
                <w:sz w:val="20"/>
              </w:rPr>
            </w:pPr>
            <w:r w:rsidRPr="004A7E77">
              <w:rPr>
                <w:sz w:val="20"/>
              </w:rPr>
              <w:t> </w:t>
            </w:r>
          </w:p>
        </w:tc>
        <w:tc>
          <w:tcPr>
            <w:tcW w:w="286"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3"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4"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3" w:type="dxa"/>
            <w:gridSpan w:val="2"/>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4" w:type="dxa"/>
            <w:gridSpan w:val="2"/>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287" w:type="dxa"/>
            <w:tcBorders>
              <w:top w:val="nil"/>
              <w:left w:val="nil"/>
              <w:bottom w:val="single" w:sz="4" w:space="0" w:color="auto"/>
              <w:right w:val="single" w:sz="4" w:space="0" w:color="auto"/>
            </w:tcBorders>
            <w:shd w:val="clear" w:color="auto" w:fill="auto"/>
            <w:noWrap/>
            <w:textDirection w:val="btLr"/>
            <w:vAlign w:val="bottom"/>
            <w:hideMark/>
          </w:tcPr>
          <w:p w:rsidR="004A7E77" w:rsidRPr="004A7E77" w:rsidRDefault="004A7E77" w:rsidP="00911C58">
            <w:pPr>
              <w:ind w:left="113" w:right="113"/>
              <w:jc w:val="center"/>
              <w:rPr>
                <w:sz w:val="20"/>
              </w:rPr>
            </w:pPr>
          </w:p>
        </w:tc>
        <w:tc>
          <w:tcPr>
            <w:tcW w:w="568" w:type="dxa"/>
            <w:gridSpan w:val="2"/>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p>
        </w:tc>
        <w:tc>
          <w:tcPr>
            <w:tcW w:w="1701" w:type="dxa"/>
            <w:gridSpan w:val="5"/>
            <w:tcBorders>
              <w:top w:val="nil"/>
              <w:left w:val="nil"/>
              <w:bottom w:val="single" w:sz="4" w:space="0" w:color="auto"/>
              <w:right w:val="single" w:sz="4" w:space="0" w:color="auto"/>
            </w:tcBorders>
            <w:shd w:val="clear" w:color="auto" w:fill="auto"/>
            <w:noWrap/>
            <w:vAlign w:val="bottom"/>
            <w:hideMark/>
          </w:tcPr>
          <w:p w:rsidR="004A7E77" w:rsidRPr="004A7E77" w:rsidRDefault="004A7E77" w:rsidP="004A7E77">
            <w:pPr>
              <w:rPr>
                <w:sz w:val="20"/>
              </w:rPr>
            </w:pPr>
            <w:r w:rsidRPr="004A7E77">
              <w:rPr>
                <w:sz w:val="20"/>
              </w:rPr>
              <w:t> </w:t>
            </w:r>
          </w:p>
        </w:tc>
      </w:tr>
      <w:tr w:rsidR="00EA4AA3" w:rsidRPr="004A7E77" w:rsidTr="0058350F">
        <w:trPr>
          <w:gridAfter w:val="18"/>
          <w:wAfter w:w="5671" w:type="dxa"/>
          <w:cantSplit/>
          <w:trHeight w:val="592"/>
        </w:trPr>
        <w:tc>
          <w:tcPr>
            <w:tcW w:w="296" w:type="dxa"/>
            <w:tcBorders>
              <w:top w:val="nil"/>
              <w:left w:val="single" w:sz="4" w:space="0" w:color="auto"/>
              <w:bottom w:val="single" w:sz="4" w:space="0" w:color="auto"/>
              <w:right w:val="single" w:sz="4" w:space="0" w:color="auto"/>
            </w:tcBorders>
            <w:shd w:val="clear" w:color="auto" w:fill="auto"/>
            <w:noWrap/>
            <w:vAlign w:val="center"/>
            <w:hideMark/>
          </w:tcPr>
          <w:p w:rsidR="004A7E77" w:rsidRPr="004A7E77" w:rsidRDefault="004A7E77" w:rsidP="004A7E77">
            <w:pPr>
              <w:rPr>
                <w:sz w:val="20"/>
              </w:rPr>
            </w:pPr>
            <w:r w:rsidRPr="004A7E77">
              <w:rPr>
                <w:sz w:val="20"/>
              </w:rPr>
              <w:t>1</w:t>
            </w:r>
          </w:p>
        </w:tc>
        <w:tc>
          <w:tcPr>
            <w:tcW w:w="4391" w:type="dxa"/>
            <w:gridSpan w:val="5"/>
            <w:tcBorders>
              <w:top w:val="nil"/>
              <w:left w:val="nil"/>
              <w:bottom w:val="single" w:sz="4" w:space="0" w:color="auto"/>
              <w:right w:val="single" w:sz="4" w:space="0" w:color="auto"/>
            </w:tcBorders>
            <w:shd w:val="clear" w:color="000000" w:fill="FFFFFF"/>
            <w:hideMark/>
          </w:tcPr>
          <w:p w:rsidR="004A7E77" w:rsidRPr="004A7E77" w:rsidRDefault="004A7E77" w:rsidP="004A7E77">
            <w:pPr>
              <w:rPr>
                <w:sz w:val="20"/>
              </w:rPr>
            </w:pPr>
            <w:r w:rsidRPr="004A7E77">
              <w:rPr>
                <w:sz w:val="20"/>
              </w:rPr>
              <w:t>изготовление печатных памяток, плакатов по тематике противодействия экстремизма и терроризма</w:t>
            </w:r>
          </w:p>
        </w:tc>
        <w:tc>
          <w:tcPr>
            <w:tcW w:w="1701" w:type="dxa"/>
            <w:gridSpan w:val="4"/>
            <w:tcBorders>
              <w:top w:val="nil"/>
              <w:left w:val="nil"/>
              <w:bottom w:val="single" w:sz="4" w:space="0" w:color="auto"/>
              <w:right w:val="single" w:sz="4" w:space="0" w:color="auto"/>
            </w:tcBorders>
            <w:shd w:val="clear" w:color="000000" w:fill="FFFFFF"/>
            <w:hideMark/>
          </w:tcPr>
          <w:p w:rsidR="004A7E77" w:rsidRPr="004A7E77" w:rsidRDefault="004A7E77" w:rsidP="004A7E77">
            <w:pPr>
              <w:rPr>
                <w:sz w:val="20"/>
              </w:rPr>
            </w:pPr>
            <w:r w:rsidRPr="004A7E77">
              <w:rPr>
                <w:sz w:val="20"/>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4A7E77" w:rsidRPr="004A7E77" w:rsidRDefault="004A7E77" w:rsidP="004A7E77">
            <w:pPr>
              <w:jc w:val="center"/>
              <w:rPr>
                <w:sz w:val="20"/>
              </w:rPr>
            </w:pPr>
            <w:r w:rsidRPr="004A7E77">
              <w:rPr>
                <w:sz w:val="20"/>
              </w:rPr>
              <w:t>828</w:t>
            </w:r>
          </w:p>
        </w:tc>
        <w:tc>
          <w:tcPr>
            <w:tcW w:w="709" w:type="dxa"/>
            <w:gridSpan w:val="3"/>
            <w:tcBorders>
              <w:top w:val="nil"/>
              <w:left w:val="nil"/>
              <w:bottom w:val="single" w:sz="4" w:space="0" w:color="auto"/>
              <w:right w:val="single" w:sz="4" w:space="0" w:color="auto"/>
            </w:tcBorders>
            <w:shd w:val="clear" w:color="000000" w:fill="FFFFFF"/>
            <w:noWrap/>
            <w:vAlign w:val="center"/>
            <w:hideMark/>
          </w:tcPr>
          <w:p w:rsidR="004A7E77" w:rsidRPr="004A7E77" w:rsidRDefault="004A7E77" w:rsidP="004A7E77">
            <w:pPr>
              <w:jc w:val="center"/>
              <w:rPr>
                <w:sz w:val="20"/>
              </w:rPr>
            </w:pPr>
            <w:r w:rsidRPr="004A7E77">
              <w:rPr>
                <w:sz w:val="20"/>
              </w:rPr>
              <w:t>0113</w:t>
            </w:r>
          </w:p>
        </w:tc>
        <w:tc>
          <w:tcPr>
            <w:tcW w:w="1275"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A7E77" w:rsidRPr="004A7E77" w:rsidRDefault="004A7E77" w:rsidP="004A7E77">
            <w:pPr>
              <w:jc w:val="center"/>
              <w:rPr>
                <w:sz w:val="20"/>
              </w:rPr>
            </w:pPr>
            <w:r w:rsidRPr="004A7E77">
              <w:rPr>
                <w:sz w:val="20"/>
              </w:rPr>
              <w:t>0220091170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A7E77" w:rsidRPr="004A7E77" w:rsidRDefault="004A7E77" w:rsidP="004A7E77">
            <w:pPr>
              <w:jc w:val="center"/>
              <w:rPr>
                <w:sz w:val="20"/>
              </w:rPr>
            </w:pPr>
            <w:r w:rsidRPr="004A7E77">
              <w:rPr>
                <w:sz w:val="20"/>
              </w:rPr>
              <w:t>240,0</w:t>
            </w:r>
          </w:p>
        </w:tc>
        <w:tc>
          <w:tcPr>
            <w:tcW w:w="286"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0,0</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0,0</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sz w:val="20"/>
              </w:rPr>
            </w:pPr>
            <w:r w:rsidRPr="004A7E77">
              <w:rPr>
                <w:sz w:val="20"/>
              </w:rPr>
              <w:t>0,0</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rsidR="004A7E77" w:rsidRPr="004A7E77" w:rsidRDefault="004A7E77" w:rsidP="00911C58">
            <w:pPr>
              <w:ind w:left="113" w:right="113"/>
              <w:jc w:val="center"/>
              <w:rPr>
                <w:sz w:val="20"/>
              </w:rPr>
            </w:pPr>
            <w:r w:rsidRPr="004A7E77">
              <w:rPr>
                <w:sz w:val="20"/>
              </w:rPr>
              <w:t>11,00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4A7E77" w:rsidRPr="004A7E77" w:rsidRDefault="004A7E77" w:rsidP="00911C58">
            <w:pPr>
              <w:ind w:left="113" w:right="113"/>
              <w:jc w:val="center"/>
              <w:rPr>
                <w:sz w:val="20"/>
              </w:rPr>
            </w:pPr>
            <w:r w:rsidRPr="004A7E77">
              <w:rPr>
                <w:sz w:val="20"/>
              </w:rPr>
              <w:t>4,90</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3" w:type="dxa"/>
            <w:tcBorders>
              <w:top w:val="nil"/>
              <w:left w:val="nil"/>
              <w:bottom w:val="single" w:sz="4" w:space="0" w:color="auto"/>
              <w:right w:val="single" w:sz="4" w:space="0" w:color="auto"/>
            </w:tcBorders>
            <w:shd w:val="clear" w:color="000000" w:fill="FFFFFF"/>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4" w:type="dxa"/>
            <w:tcBorders>
              <w:top w:val="nil"/>
              <w:left w:val="nil"/>
              <w:bottom w:val="single" w:sz="4" w:space="0" w:color="auto"/>
              <w:right w:val="single" w:sz="4" w:space="0" w:color="auto"/>
            </w:tcBorders>
            <w:shd w:val="clear" w:color="000000" w:fill="FFFFFF"/>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3" w:type="dxa"/>
            <w:gridSpan w:val="2"/>
            <w:tcBorders>
              <w:top w:val="nil"/>
              <w:left w:val="nil"/>
              <w:bottom w:val="single" w:sz="4" w:space="0" w:color="auto"/>
              <w:right w:val="single" w:sz="4" w:space="0" w:color="auto"/>
            </w:tcBorders>
            <w:shd w:val="clear" w:color="000000" w:fill="FFFFFF"/>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4" w:type="dxa"/>
            <w:gridSpan w:val="2"/>
            <w:tcBorders>
              <w:top w:val="nil"/>
              <w:left w:val="nil"/>
              <w:bottom w:val="single" w:sz="4" w:space="0" w:color="auto"/>
              <w:right w:val="single" w:sz="4" w:space="0" w:color="auto"/>
            </w:tcBorders>
            <w:shd w:val="clear" w:color="000000" w:fill="FFFFFF"/>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287" w:type="dxa"/>
            <w:tcBorders>
              <w:top w:val="nil"/>
              <w:left w:val="nil"/>
              <w:bottom w:val="single" w:sz="4" w:space="0" w:color="auto"/>
              <w:right w:val="single" w:sz="4" w:space="0" w:color="auto"/>
            </w:tcBorders>
            <w:shd w:val="clear" w:color="000000" w:fill="FFFFFF"/>
            <w:noWrap/>
            <w:textDirection w:val="btLr"/>
            <w:vAlign w:val="center"/>
            <w:hideMark/>
          </w:tcPr>
          <w:p w:rsidR="004A7E77" w:rsidRPr="004A7E77" w:rsidRDefault="004A7E77" w:rsidP="00911C58">
            <w:pPr>
              <w:ind w:left="113" w:right="113"/>
              <w:jc w:val="center"/>
              <w:rPr>
                <w:sz w:val="20"/>
              </w:rPr>
            </w:pPr>
            <w:r w:rsidRPr="004A7E77">
              <w:rPr>
                <w:sz w:val="20"/>
              </w:rPr>
              <w:t>3,00</w:t>
            </w:r>
          </w:p>
        </w:tc>
        <w:tc>
          <w:tcPr>
            <w:tcW w:w="568" w:type="dxa"/>
            <w:gridSpan w:val="2"/>
            <w:tcBorders>
              <w:top w:val="nil"/>
              <w:left w:val="nil"/>
              <w:bottom w:val="single" w:sz="4" w:space="0" w:color="auto"/>
              <w:right w:val="single" w:sz="4" w:space="0" w:color="auto"/>
            </w:tcBorders>
            <w:shd w:val="clear" w:color="auto" w:fill="auto"/>
            <w:noWrap/>
            <w:textDirection w:val="btLr"/>
            <w:vAlign w:val="center"/>
            <w:hideMark/>
          </w:tcPr>
          <w:p w:rsidR="004A7E77" w:rsidRPr="004A7E77" w:rsidRDefault="004A7E77" w:rsidP="00911C58">
            <w:pPr>
              <w:ind w:left="113" w:right="113"/>
              <w:jc w:val="center"/>
              <w:rPr>
                <w:b/>
                <w:bCs/>
                <w:sz w:val="20"/>
              </w:rPr>
            </w:pPr>
            <w:r w:rsidRPr="004A7E77">
              <w:rPr>
                <w:b/>
                <w:bCs/>
                <w:sz w:val="20"/>
              </w:rPr>
              <w:t>36,90</w:t>
            </w:r>
          </w:p>
        </w:tc>
        <w:tc>
          <w:tcPr>
            <w:tcW w:w="1701" w:type="dxa"/>
            <w:gridSpan w:val="5"/>
            <w:tcBorders>
              <w:top w:val="nil"/>
              <w:left w:val="nil"/>
              <w:bottom w:val="single" w:sz="4" w:space="0" w:color="auto"/>
              <w:right w:val="single" w:sz="4" w:space="0" w:color="auto"/>
            </w:tcBorders>
            <w:shd w:val="clear" w:color="auto" w:fill="auto"/>
            <w:hideMark/>
          </w:tcPr>
          <w:p w:rsidR="004A7E77" w:rsidRPr="004A7E77" w:rsidRDefault="004A7E77" w:rsidP="004A7E77">
            <w:pPr>
              <w:rPr>
                <w:sz w:val="20"/>
              </w:rPr>
            </w:pPr>
            <w:r w:rsidRPr="004A7E77">
              <w:rPr>
                <w:sz w:val="20"/>
              </w:rPr>
              <w:t>изготовление  плакатов, буклетов, листовок, книг.</w:t>
            </w:r>
          </w:p>
        </w:tc>
      </w:tr>
      <w:tr w:rsidR="0058350F" w:rsidRPr="004A7E77" w:rsidTr="008F7489">
        <w:trPr>
          <w:cantSplit/>
          <w:trHeight w:val="663"/>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50F" w:rsidRPr="004A7E77" w:rsidRDefault="0058350F" w:rsidP="004A7E77">
            <w:pPr>
              <w:rPr>
                <w:sz w:val="20"/>
              </w:rPr>
            </w:pPr>
            <w:r>
              <w:rPr>
                <w:sz w:val="20"/>
              </w:rPr>
              <w:t>2</w:t>
            </w:r>
          </w:p>
        </w:tc>
        <w:tc>
          <w:tcPr>
            <w:tcW w:w="439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50F" w:rsidRPr="0058350F" w:rsidRDefault="0058350F" w:rsidP="0058350F">
            <w:pPr>
              <w:rPr>
                <w:sz w:val="20"/>
              </w:rPr>
            </w:pPr>
            <w:r w:rsidRPr="0058350F">
              <w:rPr>
                <w:sz w:val="20"/>
              </w:rPr>
              <w:t>Направление в учреждения и организации  памяток по действиям при возникновении угрозы совершения террористического акта</w:t>
            </w:r>
          </w:p>
          <w:p w:rsidR="0058350F" w:rsidRPr="004A7E77" w:rsidRDefault="0058350F" w:rsidP="004A7E77">
            <w:pPr>
              <w:rPr>
                <w:sz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8350F" w:rsidRPr="004A7E77" w:rsidRDefault="0058350F" w:rsidP="0058350F">
            <w:pPr>
              <w:rPr>
                <w:sz w:val="20"/>
              </w:rPr>
            </w:pPr>
            <w:r>
              <w:rPr>
                <w:sz w:val="20"/>
              </w:rPr>
              <w:t>Без финансирования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50F" w:rsidRPr="004A7E77" w:rsidRDefault="0058350F" w:rsidP="004A7E77">
            <w:pPr>
              <w:rPr>
                <w:sz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50F" w:rsidRPr="004A7E77" w:rsidRDefault="0058350F" w:rsidP="004A7E77">
            <w:pPr>
              <w:rPr>
                <w:sz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50F" w:rsidRPr="004A7E77" w:rsidRDefault="0058350F" w:rsidP="004A7E77">
            <w:pPr>
              <w:rPr>
                <w:sz w:val="20"/>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8350F" w:rsidRPr="004A7E77" w:rsidRDefault="0058350F" w:rsidP="004A7E77">
            <w:pPr>
              <w:rPr>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8350F" w:rsidRPr="004A7E77" w:rsidRDefault="0058350F" w:rsidP="004A7E77">
            <w:pPr>
              <w:rPr>
                <w:sz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50F" w:rsidRPr="004A7E77" w:rsidRDefault="0058350F" w:rsidP="004A7E77">
            <w:pPr>
              <w:rPr>
                <w:sz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8350F" w:rsidRPr="004A7E77" w:rsidRDefault="0058350F" w:rsidP="008F7489">
            <w:pPr>
              <w:ind w:left="113" w:right="113"/>
              <w:jc w:val="center"/>
              <w:rPr>
                <w:sz w:val="20"/>
              </w:rPr>
            </w:pPr>
            <w:r>
              <w:rPr>
                <w:sz w:val="20"/>
              </w:rPr>
              <w:t>0,0</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2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28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28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8350F" w:rsidRPr="004A7E77" w:rsidRDefault="0058350F" w:rsidP="008F7489">
            <w:pPr>
              <w:ind w:left="113" w:right="113"/>
              <w:jc w:val="center"/>
              <w:rPr>
                <w:sz w:val="20"/>
              </w:rPr>
            </w:pPr>
            <w:r>
              <w:rPr>
                <w:sz w:val="20"/>
              </w:rPr>
              <w:t>0,0</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350F" w:rsidRPr="004A7E77" w:rsidRDefault="0058350F" w:rsidP="004A7E77">
            <w:pPr>
              <w:rPr>
                <w:sz w:val="20"/>
              </w:rPr>
            </w:pPr>
          </w:p>
        </w:tc>
        <w:tc>
          <w:tcPr>
            <w:tcW w:w="817" w:type="dxa"/>
            <w:gridSpan w:val="3"/>
            <w:tcBorders>
              <w:top w:val="nil"/>
              <w:left w:val="single" w:sz="4" w:space="0" w:color="auto"/>
              <w:bottom w:val="nil"/>
              <w:right w:val="nil"/>
            </w:tcBorders>
            <w:shd w:val="clear" w:color="auto" w:fill="auto"/>
            <w:noWrap/>
            <w:vAlign w:val="bottom"/>
            <w:hideMark/>
          </w:tcPr>
          <w:p w:rsidR="0058350F" w:rsidRPr="004A7E77" w:rsidRDefault="0058350F" w:rsidP="004A7E77">
            <w:pPr>
              <w:rPr>
                <w:sz w:val="20"/>
              </w:rPr>
            </w:pPr>
          </w:p>
        </w:tc>
        <w:tc>
          <w:tcPr>
            <w:tcW w:w="325" w:type="dxa"/>
            <w:tcBorders>
              <w:top w:val="nil"/>
              <w:left w:val="nil"/>
              <w:bottom w:val="nil"/>
              <w:right w:val="nil"/>
            </w:tcBorders>
            <w:shd w:val="clear" w:color="auto" w:fill="auto"/>
            <w:noWrap/>
            <w:vAlign w:val="bottom"/>
            <w:hideMark/>
          </w:tcPr>
          <w:p w:rsidR="0058350F" w:rsidRPr="004A7E77" w:rsidRDefault="0058350F" w:rsidP="004A7E77">
            <w:pPr>
              <w:rPr>
                <w:sz w:val="20"/>
              </w:rPr>
            </w:pPr>
          </w:p>
        </w:tc>
        <w:tc>
          <w:tcPr>
            <w:tcW w:w="337" w:type="dxa"/>
            <w:gridSpan w:val="2"/>
            <w:tcBorders>
              <w:top w:val="nil"/>
              <w:left w:val="nil"/>
              <w:bottom w:val="nil"/>
              <w:right w:val="nil"/>
            </w:tcBorders>
            <w:shd w:val="clear" w:color="auto" w:fill="auto"/>
            <w:noWrap/>
            <w:vAlign w:val="bottom"/>
            <w:hideMark/>
          </w:tcPr>
          <w:p w:rsidR="0058350F" w:rsidRPr="004A7E77" w:rsidRDefault="0058350F" w:rsidP="004A7E77">
            <w:pPr>
              <w:rPr>
                <w:sz w:val="20"/>
              </w:rPr>
            </w:pPr>
          </w:p>
        </w:tc>
        <w:tc>
          <w:tcPr>
            <w:tcW w:w="325" w:type="dxa"/>
            <w:tcBorders>
              <w:top w:val="nil"/>
              <w:left w:val="nil"/>
              <w:bottom w:val="nil"/>
              <w:right w:val="nil"/>
            </w:tcBorders>
            <w:shd w:val="clear" w:color="auto" w:fill="auto"/>
            <w:noWrap/>
            <w:vAlign w:val="bottom"/>
            <w:hideMark/>
          </w:tcPr>
          <w:p w:rsidR="0058350F" w:rsidRPr="004A7E77" w:rsidRDefault="0058350F" w:rsidP="004A7E77">
            <w:pPr>
              <w:rPr>
                <w:sz w:val="20"/>
              </w:rPr>
            </w:pPr>
          </w:p>
        </w:tc>
        <w:tc>
          <w:tcPr>
            <w:tcW w:w="332" w:type="dxa"/>
            <w:gridSpan w:val="2"/>
            <w:tcBorders>
              <w:top w:val="nil"/>
              <w:left w:val="nil"/>
              <w:bottom w:val="nil"/>
              <w:right w:val="nil"/>
            </w:tcBorders>
            <w:shd w:val="clear" w:color="auto" w:fill="auto"/>
            <w:noWrap/>
            <w:vAlign w:val="bottom"/>
            <w:hideMark/>
          </w:tcPr>
          <w:p w:rsidR="0058350F" w:rsidRPr="004A7E77" w:rsidRDefault="0058350F" w:rsidP="004A7E77">
            <w:pPr>
              <w:rPr>
                <w:sz w:val="20"/>
              </w:rPr>
            </w:pPr>
          </w:p>
        </w:tc>
        <w:tc>
          <w:tcPr>
            <w:tcW w:w="328" w:type="dxa"/>
            <w:gridSpan w:val="2"/>
            <w:tcBorders>
              <w:top w:val="nil"/>
              <w:left w:val="nil"/>
              <w:bottom w:val="nil"/>
              <w:right w:val="nil"/>
            </w:tcBorders>
            <w:shd w:val="clear" w:color="auto" w:fill="auto"/>
            <w:noWrap/>
            <w:vAlign w:val="bottom"/>
            <w:hideMark/>
          </w:tcPr>
          <w:p w:rsidR="0058350F" w:rsidRPr="004A7E77" w:rsidRDefault="0058350F" w:rsidP="004A7E77">
            <w:pPr>
              <w:rPr>
                <w:sz w:val="20"/>
              </w:rPr>
            </w:pPr>
          </w:p>
        </w:tc>
        <w:tc>
          <w:tcPr>
            <w:tcW w:w="332" w:type="dxa"/>
            <w:tcBorders>
              <w:top w:val="nil"/>
              <w:left w:val="nil"/>
              <w:bottom w:val="nil"/>
              <w:right w:val="nil"/>
            </w:tcBorders>
            <w:shd w:val="clear" w:color="auto" w:fill="auto"/>
            <w:noWrap/>
            <w:vAlign w:val="bottom"/>
            <w:hideMark/>
          </w:tcPr>
          <w:p w:rsidR="0058350F" w:rsidRPr="004A7E77" w:rsidRDefault="0058350F" w:rsidP="004A7E77">
            <w:pPr>
              <w:rPr>
                <w:sz w:val="20"/>
              </w:rPr>
            </w:pPr>
          </w:p>
        </w:tc>
        <w:tc>
          <w:tcPr>
            <w:tcW w:w="329" w:type="dxa"/>
            <w:gridSpan w:val="2"/>
            <w:tcBorders>
              <w:top w:val="nil"/>
              <w:left w:val="nil"/>
              <w:bottom w:val="nil"/>
              <w:right w:val="nil"/>
            </w:tcBorders>
            <w:shd w:val="clear" w:color="auto" w:fill="auto"/>
            <w:noWrap/>
            <w:vAlign w:val="bottom"/>
            <w:hideMark/>
          </w:tcPr>
          <w:p w:rsidR="0058350F" w:rsidRPr="004A7E77" w:rsidRDefault="0058350F" w:rsidP="004A7E77">
            <w:pPr>
              <w:rPr>
                <w:sz w:val="20"/>
              </w:rPr>
            </w:pPr>
          </w:p>
        </w:tc>
        <w:tc>
          <w:tcPr>
            <w:tcW w:w="656" w:type="dxa"/>
            <w:gridSpan w:val="2"/>
            <w:tcBorders>
              <w:top w:val="nil"/>
              <w:left w:val="nil"/>
              <w:bottom w:val="nil"/>
              <w:right w:val="nil"/>
            </w:tcBorders>
            <w:shd w:val="clear" w:color="auto" w:fill="auto"/>
            <w:noWrap/>
            <w:vAlign w:val="bottom"/>
            <w:hideMark/>
          </w:tcPr>
          <w:p w:rsidR="0058350F" w:rsidRPr="004A7E77" w:rsidRDefault="0058350F" w:rsidP="004A7E77">
            <w:pPr>
              <w:rPr>
                <w:sz w:val="20"/>
              </w:rPr>
            </w:pPr>
          </w:p>
        </w:tc>
        <w:tc>
          <w:tcPr>
            <w:tcW w:w="1890" w:type="dxa"/>
            <w:gridSpan w:val="2"/>
            <w:tcBorders>
              <w:top w:val="nil"/>
              <w:left w:val="nil"/>
              <w:bottom w:val="nil"/>
              <w:right w:val="nil"/>
            </w:tcBorders>
            <w:shd w:val="clear" w:color="auto" w:fill="auto"/>
            <w:noWrap/>
            <w:vAlign w:val="bottom"/>
            <w:hideMark/>
          </w:tcPr>
          <w:p w:rsidR="0058350F" w:rsidRPr="004A7E77" w:rsidRDefault="0058350F" w:rsidP="004A7E77">
            <w:pPr>
              <w:rPr>
                <w:sz w:val="20"/>
              </w:rPr>
            </w:pPr>
          </w:p>
        </w:tc>
      </w:tr>
    </w:tbl>
    <w:p w:rsidR="004A7E77" w:rsidRDefault="004A7E77" w:rsidP="00927848">
      <w:pPr>
        <w:rPr>
          <w:i/>
          <w:sz w:val="20"/>
        </w:rPr>
        <w:sectPr w:rsidR="004A7E77" w:rsidSect="004A7E77">
          <w:type w:val="continuous"/>
          <w:pgSz w:w="16838" w:h="11906" w:orient="landscape"/>
          <w:pgMar w:top="1276" w:right="680" w:bottom="284" w:left="709" w:header="708" w:footer="708" w:gutter="0"/>
          <w:cols w:space="709"/>
          <w:docGrid w:linePitch="381"/>
        </w:sectPr>
      </w:pPr>
    </w:p>
    <w:p w:rsidR="00C71D84" w:rsidRDefault="00C71D84" w:rsidP="00927848">
      <w:pPr>
        <w:rPr>
          <w:i/>
          <w:sz w:val="20"/>
        </w:rPr>
      </w:pPr>
    </w:p>
    <w:p w:rsidR="00C71D84" w:rsidRDefault="00C71D84" w:rsidP="00927848">
      <w:pPr>
        <w:rPr>
          <w:i/>
          <w:sz w:val="20"/>
        </w:rPr>
      </w:pPr>
    </w:p>
    <w:p w:rsidR="00C71D84" w:rsidRDefault="00C71D84" w:rsidP="00927848">
      <w:pPr>
        <w:rPr>
          <w:i/>
          <w:sz w:val="20"/>
        </w:rPr>
      </w:pPr>
    </w:p>
    <w:p w:rsidR="00C71D84" w:rsidRDefault="00C71D84" w:rsidP="00927848">
      <w:pPr>
        <w:rPr>
          <w:i/>
          <w:sz w:val="20"/>
        </w:rPr>
      </w:pPr>
    </w:p>
    <w:p w:rsidR="00346E6C" w:rsidRDefault="00346E6C" w:rsidP="00346E6C">
      <w:pPr>
        <w:ind w:left="110"/>
        <w:jc w:val="center"/>
        <w:rPr>
          <w:b/>
          <w:bCs/>
          <w:sz w:val="24"/>
          <w:szCs w:val="24"/>
        </w:rPr>
      </w:pPr>
      <w:r>
        <w:rPr>
          <w:b/>
          <w:bCs/>
          <w:noProof/>
          <w:sz w:val="24"/>
          <w:szCs w:val="24"/>
        </w:rPr>
        <w:lastRenderedPageBreak/>
        <w:drawing>
          <wp:anchor distT="0" distB="0" distL="114300" distR="114300" simplePos="0" relativeHeight="251720704" behindDoc="1" locked="0" layoutInCell="1" allowOverlap="1">
            <wp:simplePos x="0" y="0"/>
            <wp:positionH relativeFrom="column">
              <wp:posOffset>2044700</wp:posOffset>
            </wp:positionH>
            <wp:positionV relativeFrom="paragraph">
              <wp:posOffset>-43815</wp:posOffset>
            </wp:positionV>
            <wp:extent cx="523875" cy="647700"/>
            <wp:effectExtent l="19050" t="0" r="9525"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346E6C" w:rsidRDefault="00346E6C" w:rsidP="00346E6C">
      <w:pPr>
        <w:ind w:left="110"/>
        <w:jc w:val="center"/>
        <w:rPr>
          <w:b/>
          <w:bCs/>
          <w:sz w:val="24"/>
          <w:szCs w:val="24"/>
        </w:rPr>
      </w:pPr>
    </w:p>
    <w:p w:rsidR="00346E6C" w:rsidRDefault="00346E6C" w:rsidP="00346E6C">
      <w:pPr>
        <w:ind w:left="110"/>
        <w:jc w:val="center"/>
        <w:rPr>
          <w:b/>
          <w:bCs/>
          <w:sz w:val="24"/>
          <w:szCs w:val="24"/>
        </w:rPr>
      </w:pPr>
    </w:p>
    <w:p w:rsidR="00346E6C" w:rsidRPr="00D54BDB" w:rsidRDefault="00346E6C" w:rsidP="00346E6C">
      <w:pPr>
        <w:ind w:left="110"/>
        <w:jc w:val="center"/>
        <w:rPr>
          <w:b/>
          <w:bCs/>
          <w:sz w:val="24"/>
          <w:szCs w:val="24"/>
        </w:rPr>
      </w:pPr>
    </w:p>
    <w:p w:rsidR="00346E6C" w:rsidRPr="00346E6C" w:rsidRDefault="00346E6C" w:rsidP="00346E6C">
      <w:pPr>
        <w:shd w:val="clear" w:color="auto" w:fill="FFFFFF"/>
        <w:tabs>
          <w:tab w:val="left" w:pos="9360"/>
        </w:tabs>
        <w:jc w:val="center"/>
        <w:rPr>
          <w:color w:val="000000"/>
          <w:spacing w:val="1"/>
          <w:sz w:val="20"/>
        </w:rPr>
      </w:pPr>
      <w:r w:rsidRPr="00346E6C">
        <w:rPr>
          <w:color w:val="000000"/>
          <w:spacing w:val="1"/>
          <w:sz w:val="20"/>
        </w:rPr>
        <w:t>АДМИНИСТРАЦИЯ ЯСТРЕБОВСКОГО СЕЛЬСОВЕТА</w:t>
      </w:r>
    </w:p>
    <w:p w:rsidR="00346E6C" w:rsidRPr="00346E6C" w:rsidRDefault="00346E6C" w:rsidP="00346E6C">
      <w:pPr>
        <w:shd w:val="clear" w:color="auto" w:fill="FFFFFF"/>
        <w:tabs>
          <w:tab w:val="left" w:pos="9360"/>
        </w:tabs>
        <w:jc w:val="center"/>
        <w:rPr>
          <w:color w:val="000000"/>
          <w:spacing w:val="1"/>
          <w:sz w:val="20"/>
        </w:rPr>
      </w:pPr>
      <w:r w:rsidRPr="00346E6C">
        <w:rPr>
          <w:color w:val="000000"/>
          <w:spacing w:val="1"/>
          <w:sz w:val="20"/>
        </w:rPr>
        <w:t>АЧИНСКОГО РАЙОНА</w:t>
      </w:r>
    </w:p>
    <w:p w:rsidR="00346E6C" w:rsidRPr="00346E6C" w:rsidRDefault="00346E6C" w:rsidP="00346E6C">
      <w:pPr>
        <w:shd w:val="clear" w:color="auto" w:fill="FFFFFF"/>
        <w:tabs>
          <w:tab w:val="left" w:pos="9360"/>
        </w:tabs>
        <w:jc w:val="center"/>
        <w:rPr>
          <w:color w:val="000000"/>
          <w:spacing w:val="1"/>
          <w:sz w:val="20"/>
        </w:rPr>
      </w:pPr>
      <w:r w:rsidRPr="00346E6C">
        <w:rPr>
          <w:color w:val="000000"/>
          <w:spacing w:val="1"/>
          <w:sz w:val="20"/>
        </w:rPr>
        <w:t>КРАСНОЯРСКОГО КРАЯ</w:t>
      </w:r>
    </w:p>
    <w:p w:rsidR="00346E6C" w:rsidRPr="00346E6C" w:rsidRDefault="00346E6C" w:rsidP="00346E6C">
      <w:pPr>
        <w:shd w:val="clear" w:color="auto" w:fill="FFFFFF"/>
        <w:tabs>
          <w:tab w:val="left" w:pos="9360"/>
        </w:tabs>
        <w:jc w:val="center"/>
        <w:rPr>
          <w:color w:val="000000"/>
          <w:spacing w:val="1"/>
          <w:sz w:val="20"/>
        </w:rPr>
      </w:pPr>
      <w:r w:rsidRPr="00346E6C">
        <w:rPr>
          <w:color w:val="000000"/>
          <w:spacing w:val="1"/>
          <w:sz w:val="20"/>
        </w:rPr>
        <w:t>ПРОЕКТ</w:t>
      </w:r>
    </w:p>
    <w:p w:rsidR="00346E6C" w:rsidRPr="00346E6C" w:rsidRDefault="00346E6C" w:rsidP="00346E6C">
      <w:pPr>
        <w:pStyle w:val="2"/>
        <w:rPr>
          <w:sz w:val="20"/>
          <w:szCs w:val="20"/>
        </w:rPr>
      </w:pPr>
      <w:r w:rsidRPr="00346E6C">
        <w:rPr>
          <w:sz w:val="20"/>
          <w:szCs w:val="20"/>
        </w:rPr>
        <w:t>П О С Т А Н О В Л Е Н И Е</w:t>
      </w:r>
    </w:p>
    <w:p w:rsidR="00346E6C" w:rsidRPr="00346E6C" w:rsidRDefault="00346E6C" w:rsidP="00346E6C">
      <w:pPr>
        <w:rPr>
          <w:sz w:val="20"/>
        </w:rPr>
      </w:pPr>
    </w:p>
    <w:p w:rsidR="00346E6C" w:rsidRPr="00346E6C" w:rsidRDefault="00346E6C" w:rsidP="00346E6C">
      <w:pPr>
        <w:rPr>
          <w:sz w:val="20"/>
        </w:rPr>
      </w:pPr>
      <w:r w:rsidRPr="00346E6C">
        <w:rPr>
          <w:sz w:val="20"/>
        </w:rPr>
        <w:t xml:space="preserve">  </w:t>
      </w:r>
    </w:p>
    <w:p w:rsidR="00346E6C" w:rsidRPr="00346E6C" w:rsidRDefault="00346E6C" w:rsidP="00346E6C">
      <w:pPr>
        <w:rPr>
          <w:sz w:val="20"/>
        </w:rPr>
      </w:pPr>
    </w:p>
    <w:p w:rsidR="00346E6C" w:rsidRPr="00346E6C" w:rsidRDefault="00346E6C" w:rsidP="00346E6C">
      <w:pPr>
        <w:rPr>
          <w:sz w:val="20"/>
        </w:rPr>
      </w:pPr>
      <w:r w:rsidRPr="00346E6C">
        <w:rPr>
          <w:sz w:val="20"/>
        </w:rPr>
        <w:t xml:space="preserve">00.00.00.          </w:t>
      </w:r>
      <w:r w:rsidRPr="00346E6C">
        <w:rPr>
          <w:sz w:val="20"/>
        </w:rPr>
        <w:tab/>
      </w:r>
      <w:r w:rsidRPr="00346E6C">
        <w:rPr>
          <w:sz w:val="20"/>
        </w:rPr>
        <w:tab/>
      </w:r>
      <w:r w:rsidRPr="00346E6C">
        <w:rPr>
          <w:sz w:val="20"/>
        </w:rPr>
        <w:tab/>
        <w:t xml:space="preserve">           с.Ястребово                   </w:t>
      </w:r>
      <w:r>
        <w:rPr>
          <w:sz w:val="20"/>
        </w:rPr>
        <w:t xml:space="preserve">                     </w:t>
      </w:r>
      <w:r w:rsidRPr="00346E6C">
        <w:rPr>
          <w:sz w:val="20"/>
        </w:rPr>
        <w:t xml:space="preserve">    № 00-П</w:t>
      </w:r>
    </w:p>
    <w:p w:rsidR="00346E6C" w:rsidRPr="00346E6C" w:rsidRDefault="00346E6C" w:rsidP="00346E6C">
      <w:pPr>
        <w:ind w:firstLine="550"/>
        <w:rPr>
          <w:sz w:val="20"/>
        </w:rPr>
      </w:pPr>
      <w:r w:rsidRPr="00346E6C">
        <w:rPr>
          <w:sz w:val="20"/>
        </w:rPr>
        <w:t xml:space="preserve"> </w:t>
      </w:r>
    </w:p>
    <w:p w:rsidR="00346E6C" w:rsidRPr="00346E6C" w:rsidRDefault="00346E6C" w:rsidP="00346E6C">
      <w:pPr>
        <w:jc w:val="both"/>
        <w:rPr>
          <w:b/>
          <w:sz w:val="20"/>
        </w:rPr>
      </w:pPr>
      <w:r w:rsidRPr="00346E6C">
        <w:rPr>
          <w:b/>
          <w:sz w:val="20"/>
        </w:rPr>
        <w:t>О внесении изменений в Постановление администрации Ястребовского сельсовета Ачинского района от 15.10.2013г. №91-П «Об утверждении Муниципальной программы Ястребовского сельсовета «Организация комплексного благоустройства территории Ястребовского сельсовета»</w:t>
      </w:r>
    </w:p>
    <w:p w:rsidR="00346E6C" w:rsidRPr="00346E6C" w:rsidRDefault="00346E6C" w:rsidP="00346E6C">
      <w:pPr>
        <w:ind w:firstLine="550"/>
        <w:jc w:val="both"/>
        <w:rPr>
          <w:sz w:val="20"/>
        </w:rPr>
      </w:pPr>
      <w:r w:rsidRPr="00346E6C">
        <w:rPr>
          <w:sz w:val="20"/>
        </w:rPr>
        <w:t xml:space="preserve">В соответствии со </w:t>
      </w:r>
      <w:hyperlink r:id="rId16" w:history="1">
        <w:r w:rsidRPr="00346E6C">
          <w:rPr>
            <w:sz w:val="20"/>
          </w:rPr>
          <w:t>статьей 179</w:t>
        </w:r>
      </w:hyperlink>
      <w:r w:rsidRPr="00346E6C">
        <w:rPr>
          <w:sz w:val="20"/>
        </w:rPr>
        <w:t xml:space="preserve"> Бюджетного кодекса Российской Федерации,  Постановлением администрации Ястребовского сельсовета от 28.08.2013г. № 78-П «Об утверждении Порядка принятия решений о разработке муниципальных программ Ястребовского сельсовета, их формировании и реализации»,  и  статьями 17 Устава Ястребовского сельсовета</w:t>
      </w:r>
    </w:p>
    <w:p w:rsidR="00346E6C" w:rsidRPr="00346E6C" w:rsidRDefault="00346E6C" w:rsidP="00346E6C">
      <w:pPr>
        <w:ind w:firstLine="550"/>
        <w:jc w:val="both"/>
        <w:rPr>
          <w:sz w:val="20"/>
        </w:rPr>
      </w:pPr>
      <w:r w:rsidRPr="00346E6C">
        <w:rPr>
          <w:sz w:val="20"/>
        </w:rPr>
        <w:t xml:space="preserve"> ПОСТАНОВЛЯЮ:</w:t>
      </w:r>
    </w:p>
    <w:p w:rsidR="00346E6C" w:rsidRPr="00346E6C" w:rsidRDefault="00346E6C" w:rsidP="00346E6C">
      <w:pPr>
        <w:ind w:firstLine="550"/>
        <w:jc w:val="both"/>
        <w:rPr>
          <w:sz w:val="20"/>
        </w:rPr>
      </w:pPr>
      <w:r w:rsidRPr="00346E6C">
        <w:rPr>
          <w:sz w:val="20"/>
        </w:rPr>
        <w:t xml:space="preserve"> 1. Внести изменение в Постановление администрации Ястребовского сельсовета Ачинского района от 15.10.2013 г. №91-П «Об утверждении Муниципальной программы Ястребовского сельсовета «Организация комплексного благоустройства территории Ястребовского сельсовета».</w:t>
      </w:r>
    </w:p>
    <w:p w:rsidR="00346E6C" w:rsidRPr="00346E6C" w:rsidRDefault="00346E6C" w:rsidP="00346E6C">
      <w:pPr>
        <w:jc w:val="both"/>
        <w:rPr>
          <w:sz w:val="20"/>
        </w:rPr>
      </w:pPr>
      <w:r w:rsidRPr="00346E6C">
        <w:rPr>
          <w:sz w:val="20"/>
        </w:rPr>
        <w:t>1.1 Муниципальную программу администрации Ястребовского сельсовета «Организация комплексного благоустройства территории Ястребовского сельсовета»  изложить в новой редакции согласно приложениям.</w:t>
      </w:r>
    </w:p>
    <w:p w:rsidR="00346E6C" w:rsidRPr="00346E6C" w:rsidRDefault="00346E6C" w:rsidP="00346E6C">
      <w:pPr>
        <w:jc w:val="both"/>
        <w:rPr>
          <w:sz w:val="20"/>
        </w:rPr>
      </w:pPr>
      <w:r w:rsidRPr="00346E6C">
        <w:rPr>
          <w:sz w:val="20"/>
        </w:rPr>
        <w:t xml:space="preserve">2. Контроль за исполнением постановления оставляю за собой.    </w:t>
      </w:r>
    </w:p>
    <w:p w:rsidR="00346E6C" w:rsidRPr="00346E6C" w:rsidRDefault="00346E6C" w:rsidP="00346E6C">
      <w:pPr>
        <w:jc w:val="both"/>
        <w:rPr>
          <w:sz w:val="20"/>
        </w:rPr>
      </w:pPr>
      <w:r w:rsidRPr="00346E6C">
        <w:rPr>
          <w:sz w:val="20"/>
        </w:rPr>
        <w:t xml:space="preserve"> 3. Постановление вступает в силу после его официального опубликования в информационном листе «Ястребовский вестник».</w:t>
      </w:r>
    </w:p>
    <w:p w:rsidR="00346E6C" w:rsidRPr="00346E6C" w:rsidRDefault="00346E6C" w:rsidP="00346E6C">
      <w:pPr>
        <w:jc w:val="both"/>
        <w:rPr>
          <w:sz w:val="20"/>
        </w:rPr>
      </w:pPr>
    </w:p>
    <w:p w:rsidR="00346E6C" w:rsidRPr="00346E6C" w:rsidRDefault="00D85647" w:rsidP="00346E6C">
      <w:pPr>
        <w:pStyle w:val="ConsPlusNormal"/>
        <w:widowControl/>
        <w:ind w:firstLine="0"/>
        <w:jc w:val="both"/>
        <w:rPr>
          <w:rFonts w:ascii="Times New Roman" w:hAnsi="Times New Roman"/>
        </w:rPr>
      </w:pPr>
      <w:r>
        <w:rPr>
          <w:rFonts w:ascii="Times New Roman" w:hAnsi="Times New Roman"/>
        </w:rPr>
        <w:t xml:space="preserve">Глава сельсовета                                                                             </w:t>
      </w:r>
      <w:r w:rsidR="00346E6C" w:rsidRPr="00346E6C">
        <w:rPr>
          <w:rFonts w:ascii="Times New Roman" w:hAnsi="Times New Roman"/>
        </w:rPr>
        <w:t>Е.Н.Тимошенко</w:t>
      </w:r>
    </w:p>
    <w:p w:rsidR="00C71D84" w:rsidRPr="00346E6C" w:rsidRDefault="00C71D84" w:rsidP="00927848">
      <w:pPr>
        <w:rPr>
          <w:i/>
          <w:sz w:val="20"/>
        </w:rPr>
      </w:pPr>
    </w:p>
    <w:p w:rsidR="00C71D84" w:rsidRPr="00346E6C" w:rsidRDefault="00C71D84" w:rsidP="00927848">
      <w:pPr>
        <w:rPr>
          <w:i/>
          <w:sz w:val="20"/>
        </w:rPr>
      </w:pPr>
    </w:p>
    <w:p w:rsidR="00C71D84" w:rsidRPr="00346E6C" w:rsidRDefault="00C71D84" w:rsidP="00927848">
      <w:pPr>
        <w:rPr>
          <w:i/>
          <w:sz w:val="20"/>
        </w:rPr>
      </w:pPr>
    </w:p>
    <w:p w:rsidR="00C71D84" w:rsidRPr="00346E6C" w:rsidRDefault="00C71D84" w:rsidP="00927848">
      <w:pPr>
        <w:rPr>
          <w:i/>
          <w:sz w:val="20"/>
        </w:rPr>
      </w:pPr>
    </w:p>
    <w:p w:rsidR="00C71D84" w:rsidRDefault="00C71D84"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927848">
      <w:pPr>
        <w:rPr>
          <w:i/>
          <w:sz w:val="20"/>
        </w:rPr>
      </w:pPr>
    </w:p>
    <w:p w:rsidR="00214169" w:rsidRDefault="00214169" w:rsidP="00214169">
      <w:pPr>
        <w:pStyle w:val="ConsPlusNormal"/>
        <w:widowControl/>
        <w:ind w:firstLine="0"/>
        <w:jc w:val="right"/>
        <w:rPr>
          <w:rFonts w:ascii="Times New Roman" w:hAnsi="Times New Roman"/>
          <w:sz w:val="24"/>
          <w:szCs w:val="24"/>
        </w:rPr>
        <w:sectPr w:rsidR="00214169" w:rsidSect="00630FD9">
          <w:type w:val="continuous"/>
          <w:pgSz w:w="16838" w:h="11906" w:orient="landscape"/>
          <w:pgMar w:top="1276" w:right="680" w:bottom="284" w:left="709" w:header="708" w:footer="708" w:gutter="0"/>
          <w:cols w:num="2" w:space="709"/>
          <w:docGrid w:linePitch="381"/>
        </w:sectPr>
      </w:pPr>
    </w:p>
    <w:p w:rsidR="00214169" w:rsidRPr="00214169" w:rsidRDefault="00214169" w:rsidP="00214169">
      <w:pPr>
        <w:pStyle w:val="ConsPlusNormal"/>
        <w:widowControl/>
        <w:ind w:firstLine="0"/>
        <w:jc w:val="right"/>
        <w:rPr>
          <w:rFonts w:ascii="Times New Roman" w:hAnsi="Times New Roman" w:cs="Times New Roman"/>
        </w:rPr>
      </w:pPr>
      <w:r w:rsidRPr="00214169">
        <w:rPr>
          <w:rFonts w:ascii="Times New Roman" w:hAnsi="Times New Roman" w:cs="Times New Roman"/>
        </w:rPr>
        <w:lastRenderedPageBreak/>
        <w:t xml:space="preserve">Приложение </w:t>
      </w:r>
    </w:p>
    <w:p w:rsidR="00214169" w:rsidRPr="00214169" w:rsidRDefault="00214169" w:rsidP="00214169">
      <w:pPr>
        <w:pStyle w:val="ConsPlusNormal"/>
        <w:widowControl/>
        <w:ind w:left="6237" w:hanging="425"/>
        <w:jc w:val="right"/>
        <w:rPr>
          <w:rFonts w:ascii="Times New Roman" w:hAnsi="Times New Roman" w:cs="Times New Roman"/>
        </w:rPr>
      </w:pPr>
      <w:r w:rsidRPr="00214169">
        <w:rPr>
          <w:rFonts w:ascii="Times New Roman" w:hAnsi="Times New Roman" w:cs="Times New Roman"/>
        </w:rPr>
        <w:t>к проекту  постановления</w:t>
      </w:r>
    </w:p>
    <w:p w:rsidR="00214169" w:rsidRPr="00214169" w:rsidRDefault="00214169" w:rsidP="00214169">
      <w:pPr>
        <w:pStyle w:val="ConsPlusNormal"/>
        <w:widowControl/>
        <w:ind w:left="6237" w:hanging="425"/>
        <w:jc w:val="right"/>
        <w:rPr>
          <w:rFonts w:ascii="Times New Roman" w:hAnsi="Times New Roman" w:cs="Times New Roman"/>
        </w:rPr>
      </w:pPr>
      <w:r w:rsidRPr="00214169">
        <w:rPr>
          <w:rFonts w:ascii="Times New Roman" w:hAnsi="Times New Roman" w:cs="Times New Roman"/>
        </w:rPr>
        <w:t>Администрации</w:t>
      </w:r>
    </w:p>
    <w:p w:rsidR="00214169" w:rsidRPr="00214169" w:rsidRDefault="00214169" w:rsidP="00214169">
      <w:pPr>
        <w:pStyle w:val="ConsPlusNormal"/>
        <w:widowControl/>
        <w:ind w:left="6237" w:hanging="425"/>
        <w:jc w:val="right"/>
        <w:rPr>
          <w:rFonts w:ascii="Times New Roman" w:hAnsi="Times New Roman" w:cs="Times New Roman"/>
        </w:rPr>
      </w:pPr>
      <w:r w:rsidRPr="00214169">
        <w:rPr>
          <w:rFonts w:ascii="Times New Roman" w:hAnsi="Times New Roman" w:cs="Times New Roman"/>
        </w:rPr>
        <w:t>Ястребовского сельсовета</w:t>
      </w:r>
    </w:p>
    <w:p w:rsidR="00214169" w:rsidRPr="00214169" w:rsidRDefault="00214169" w:rsidP="00214169">
      <w:pPr>
        <w:pStyle w:val="ConsPlusNormal"/>
        <w:widowControl/>
        <w:ind w:left="6237" w:hanging="425"/>
        <w:jc w:val="right"/>
        <w:rPr>
          <w:rFonts w:ascii="Times New Roman" w:hAnsi="Times New Roman" w:cs="Times New Roman"/>
        </w:rPr>
      </w:pPr>
      <w:r w:rsidRPr="00214169">
        <w:rPr>
          <w:rFonts w:ascii="Times New Roman" w:hAnsi="Times New Roman" w:cs="Times New Roman"/>
        </w:rPr>
        <w:t>от 00.00.00 № 00-П</w:t>
      </w:r>
    </w:p>
    <w:p w:rsidR="00214169" w:rsidRPr="00214169" w:rsidRDefault="00214169" w:rsidP="00214169">
      <w:pPr>
        <w:pStyle w:val="ConsPlusNormal"/>
        <w:widowControl/>
        <w:ind w:firstLine="0"/>
        <w:jc w:val="right"/>
        <w:rPr>
          <w:rFonts w:ascii="Times New Roman" w:hAnsi="Times New Roman" w:cs="Times New Roman"/>
        </w:rPr>
      </w:pPr>
    </w:p>
    <w:p w:rsidR="00214169" w:rsidRPr="00214169" w:rsidRDefault="00214169" w:rsidP="00214169">
      <w:pPr>
        <w:jc w:val="center"/>
        <w:rPr>
          <w:sz w:val="20"/>
        </w:rPr>
      </w:pPr>
      <w:r w:rsidRPr="00214169">
        <w:rPr>
          <w:sz w:val="20"/>
        </w:rPr>
        <w:t>Муниципальная программа</w:t>
      </w:r>
    </w:p>
    <w:p w:rsidR="00214169" w:rsidRPr="00214169" w:rsidRDefault="00214169" w:rsidP="00214169">
      <w:pPr>
        <w:jc w:val="center"/>
        <w:rPr>
          <w:b/>
          <w:bCs/>
          <w:sz w:val="20"/>
        </w:rPr>
      </w:pPr>
      <w:r w:rsidRPr="00214169">
        <w:rPr>
          <w:b/>
          <w:bCs/>
          <w:sz w:val="20"/>
        </w:rPr>
        <w:t>«Организация комплексного благоустройства территории Ястребовского сельсовета»</w:t>
      </w:r>
    </w:p>
    <w:p w:rsidR="00214169" w:rsidRPr="00214169" w:rsidRDefault="00214169" w:rsidP="00214169">
      <w:pPr>
        <w:jc w:val="center"/>
        <w:rPr>
          <w:b/>
          <w:bCs/>
          <w:sz w:val="20"/>
        </w:rPr>
      </w:pPr>
    </w:p>
    <w:p w:rsidR="00214169" w:rsidRPr="00214169" w:rsidRDefault="00214169" w:rsidP="00214169">
      <w:pPr>
        <w:ind w:left="360"/>
        <w:jc w:val="center"/>
        <w:rPr>
          <w:sz w:val="20"/>
        </w:rPr>
      </w:pPr>
      <w:r w:rsidRPr="00214169">
        <w:rPr>
          <w:sz w:val="20"/>
        </w:rPr>
        <w:t>1. Паспорт</w:t>
      </w:r>
    </w:p>
    <w:p w:rsidR="00214169" w:rsidRPr="00214169" w:rsidRDefault="00214169" w:rsidP="00214169">
      <w:pPr>
        <w:jc w:val="center"/>
        <w:rPr>
          <w:sz w:val="20"/>
        </w:rPr>
      </w:pPr>
      <w:r w:rsidRPr="00214169">
        <w:rPr>
          <w:sz w:val="20"/>
        </w:rPr>
        <w:t>муниципальной программы «Организация комплексного благоустройства территории Ястребовского сельсовета»</w:t>
      </w:r>
    </w:p>
    <w:p w:rsidR="00214169" w:rsidRPr="00214169" w:rsidRDefault="00214169" w:rsidP="00214169">
      <w:pPr>
        <w:jc w:val="center"/>
        <w:rPr>
          <w:sz w:val="20"/>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2426"/>
      </w:tblGrid>
      <w:tr w:rsidR="00214169" w:rsidRPr="00214169" w:rsidTr="00E631FE">
        <w:trPr>
          <w:trHeight w:val="145"/>
        </w:trPr>
        <w:tc>
          <w:tcPr>
            <w:tcW w:w="2694" w:type="dxa"/>
          </w:tcPr>
          <w:p w:rsidR="00214169" w:rsidRPr="00214169" w:rsidRDefault="00214169" w:rsidP="008160CF">
            <w:pPr>
              <w:rPr>
                <w:sz w:val="20"/>
              </w:rPr>
            </w:pPr>
            <w:r w:rsidRPr="00214169">
              <w:rPr>
                <w:sz w:val="20"/>
              </w:rPr>
              <w:t>Наименование муниципальной  программы</w:t>
            </w:r>
          </w:p>
        </w:tc>
        <w:tc>
          <w:tcPr>
            <w:tcW w:w="12426" w:type="dxa"/>
          </w:tcPr>
          <w:p w:rsidR="00214169" w:rsidRPr="00214169" w:rsidRDefault="00214169" w:rsidP="00214169">
            <w:pPr>
              <w:snapToGrid w:val="0"/>
              <w:ind w:firstLine="210"/>
              <w:jc w:val="both"/>
              <w:rPr>
                <w:sz w:val="20"/>
              </w:rPr>
            </w:pPr>
            <w:r w:rsidRPr="00214169">
              <w:rPr>
                <w:sz w:val="20"/>
              </w:rPr>
              <w:t>Организация комплексного благоустройства территории Ястребовского сельсовета (далее - Программа)</w:t>
            </w:r>
          </w:p>
        </w:tc>
      </w:tr>
      <w:tr w:rsidR="00214169" w:rsidRPr="00214169" w:rsidTr="00E631FE">
        <w:trPr>
          <w:trHeight w:val="145"/>
        </w:trPr>
        <w:tc>
          <w:tcPr>
            <w:tcW w:w="2694" w:type="dxa"/>
          </w:tcPr>
          <w:p w:rsidR="00214169" w:rsidRPr="00214169" w:rsidRDefault="00214169" w:rsidP="008160CF">
            <w:pPr>
              <w:rPr>
                <w:sz w:val="20"/>
              </w:rPr>
            </w:pPr>
            <w:r w:rsidRPr="00214169">
              <w:rPr>
                <w:sz w:val="20"/>
              </w:rPr>
              <w:t>Основание для разработки муниципальной программы</w:t>
            </w:r>
          </w:p>
          <w:p w:rsidR="00214169" w:rsidRPr="00214169" w:rsidRDefault="00214169" w:rsidP="008160CF">
            <w:pPr>
              <w:rPr>
                <w:sz w:val="20"/>
              </w:rPr>
            </w:pPr>
          </w:p>
        </w:tc>
        <w:tc>
          <w:tcPr>
            <w:tcW w:w="12426" w:type="dxa"/>
          </w:tcPr>
          <w:p w:rsidR="00214169" w:rsidRPr="00214169" w:rsidRDefault="00214169" w:rsidP="00214169">
            <w:pPr>
              <w:snapToGrid w:val="0"/>
              <w:ind w:firstLine="320"/>
              <w:jc w:val="both"/>
              <w:rPr>
                <w:sz w:val="20"/>
              </w:rPr>
            </w:pPr>
            <w:r w:rsidRPr="00214169">
              <w:rPr>
                <w:sz w:val="20"/>
              </w:rPr>
              <w:t>Бюджетный кодекс Российской Федерации, Федеральный закон от 06.10.2003 г. № 131-ФЗ «Об общих принципах организации местного самоуправления в Российской Федерации», Закон Красноярского края от 10.07.2007 № 2-317 «О межбюджетных отношениях в Красноярском крае», Постановление администрации Ястребовского сельсовета от 28.08.2013г. № 378-П «Об утверждении Порядка принятия решений о разработке муниципальных программ Ястребовского сельсовета, их формировании и реализации» и  Устав Ястребовского сельсовета</w:t>
            </w:r>
          </w:p>
        </w:tc>
      </w:tr>
      <w:tr w:rsidR="00214169" w:rsidRPr="00214169" w:rsidTr="00E631FE">
        <w:trPr>
          <w:trHeight w:val="70"/>
        </w:trPr>
        <w:tc>
          <w:tcPr>
            <w:tcW w:w="2694" w:type="dxa"/>
          </w:tcPr>
          <w:p w:rsidR="00214169" w:rsidRPr="00214169" w:rsidRDefault="00214169" w:rsidP="008160CF">
            <w:pPr>
              <w:snapToGrid w:val="0"/>
              <w:rPr>
                <w:sz w:val="20"/>
              </w:rPr>
            </w:pPr>
            <w:r w:rsidRPr="00214169">
              <w:rPr>
                <w:sz w:val="20"/>
              </w:rPr>
              <w:t>Ответственный исполнитель</w:t>
            </w:r>
          </w:p>
          <w:p w:rsidR="00214169" w:rsidRPr="00214169" w:rsidRDefault="00214169" w:rsidP="008160CF">
            <w:pPr>
              <w:snapToGrid w:val="0"/>
              <w:rPr>
                <w:sz w:val="20"/>
              </w:rPr>
            </w:pPr>
            <w:r w:rsidRPr="00214169">
              <w:rPr>
                <w:sz w:val="20"/>
              </w:rPr>
              <w:t>Программы</w:t>
            </w:r>
          </w:p>
        </w:tc>
        <w:tc>
          <w:tcPr>
            <w:tcW w:w="12426" w:type="dxa"/>
          </w:tcPr>
          <w:p w:rsidR="00214169" w:rsidRPr="00214169" w:rsidRDefault="00214169" w:rsidP="00214169">
            <w:pPr>
              <w:snapToGrid w:val="0"/>
              <w:ind w:firstLine="320"/>
              <w:jc w:val="both"/>
              <w:rPr>
                <w:sz w:val="20"/>
              </w:rPr>
            </w:pPr>
            <w:r w:rsidRPr="00214169">
              <w:rPr>
                <w:sz w:val="20"/>
              </w:rPr>
              <w:t>Администрация Ястребовского сельсовета Ачинского района Красноярского края</w:t>
            </w:r>
          </w:p>
        </w:tc>
      </w:tr>
      <w:tr w:rsidR="00214169" w:rsidRPr="00214169" w:rsidTr="00E631FE">
        <w:trPr>
          <w:trHeight w:val="70"/>
        </w:trPr>
        <w:tc>
          <w:tcPr>
            <w:tcW w:w="2694" w:type="dxa"/>
          </w:tcPr>
          <w:p w:rsidR="00214169" w:rsidRPr="00214169" w:rsidRDefault="00214169" w:rsidP="008160CF">
            <w:pPr>
              <w:snapToGrid w:val="0"/>
              <w:ind w:left="57"/>
              <w:rPr>
                <w:sz w:val="20"/>
              </w:rPr>
            </w:pPr>
            <w:r w:rsidRPr="00214169">
              <w:rPr>
                <w:sz w:val="20"/>
              </w:rPr>
              <w:t>Соисполнители  Программы</w:t>
            </w:r>
          </w:p>
        </w:tc>
        <w:tc>
          <w:tcPr>
            <w:tcW w:w="12426" w:type="dxa"/>
          </w:tcPr>
          <w:p w:rsidR="00214169" w:rsidRPr="00214169" w:rsidRDefault="00214169" w:rsidP="00214169">
            <w:pPr>
              <w:snapToGrid w:val="0"/>
              <w:rPr>
                <w:sz w:val="20"/>
              </w:rPr>
            </w:pPr>
          </w:p>
        </w:tc>
      </w:tr>
      <w:tr w:rsidR="00214169" w:rsidRPr="00214169" w:rsidTr="00E631FE">
        <w:trPr>
          <w:trHeight w:val="145"/>
        </w:trPr>
        <w:tc>
          <w:tcPr>
            <w:tcW w:w="2694" w:type="dxa"/>
          </w:tcPr>
          <w:p w:rsidR="00214169" w:rsidRPr="00214169" w:rsidRDefault="00214169" w:rsidP="008160CF">
            <w:pPr>
              <w:snapToGrid w:val="0"/>
              <w:rPr>
                <w:sz w:val="20"/>
              </w:rPr>
            </w:pPr>
            <w:r w:rsidRPr="00214169">
              <w:rPr>
                <w:sz w:val="20"/>
              </w:rPr>
              <w:t>Подпрограммы</w:t>
            </w:r>
          </w:p>
          <w:p w:rsidR="00214169" w:rsidRPr="00214169" w:rsidRDefault="00214169" w:rsidP="008160CF">
            <w:pPr>
              <w:snapToGrid w:val="0"/>
              <w:rPr>
                <w:sz w:val="20"/>
              </w:rPr>
            </w:pPr>
            <w:r w:rsidRPr="00214169">
              <w:rPr>
                <w:sz w:val="20"/>
              </w:rPr>
              <w:t>Программы</w:t>
            </w:r>
          </w:p>
          <w:p w:rsidR="00214169" w:rsidRPr="00214169" w:rsidRDefault="00214169" w:rsidP="008160CF">
            <w:pPr>
              <w:rPr>
                <w:sz w:val="20"/>
              </w:rPr>
            </w:pPr>
          </w:p>
        </w:tc>
        <w:tc>
          <w:tcPr>
            <w:tcW w:w="12426" w:type="dxa"/>
          </w:tcPr>
          <w:p w:rsidR="00214169" w:rsidRPr="00214169" w:rsidRDefault="00214169" w:rsidP="00214169">
            <w:pPr>
              <w:ind w:firstLine="210"/>
              <w:jc w:val="both"/>
              <w:rPr>
                <w:sz w:val="20"/>
                <w:shd w:val="clear" w:color="auto" w:fill="FFFFFF"/>
              </w:rPr>
            </w:pPr>
            <w:r w:rsidRPr="00214169">
              <w:rPr>
                <w:sz w:val="20"/>
              </w:rPr>
              <w:t xml:space="preserve">Подпрограмма 1 </w:t>
            </w:r>
            <w:r w:rsidRPr="00214169">
              <w:rPr>
                <w:sz w:val="20"/>
                <w:shd w:val="clear" w:color="auto" w:fill="FFFFFF"/>
              </w:rPr>
              <w:t xml:space="preserve">«Ремонт и содержание автомобильных дорог местного значения Ястребовского сельсовета» </w:t>
            </w:r>
          </w:p>
          <w:p w:rsidR="00214169" w:rsidRPr="00214169" w:rsidRDefault="00214169" w:rsidP="00214169">
            <w:pPr>
              <w:ind w:firstLine="210"/>
              <w:jc w:val="both"/>
              <w:rPr>
                <w:sz w:val="20"/>
              </w:rPr>
            </w:pPr>
            <w:r w:rsidRPr="00214169">
              <w:rPr>
                <w:sz w:val="20"/>
              </w:rPr>
              <w:t xml:space="preserve">Подпрограмма 2 </w:t>
            </w:r>
            <w:r w:rsidRPr="00214169">
              <w:rPr>
                <w:sz w:val="20"/>
                <w:shd w:val="clear" w:color="auto" w:fill="FFFFFF"/>
              </w:rPr>
              <w:t>«Организация и содержание освещения улиц населенных пунктов Ястребовского сельсовета в целях улучшения условий проживания жителей села»</w:t>
            </w:r>
          </w:p>
          <w:p w:rsidR="00214169" w:rsidRPr="00214169" w:rsidRDefault="00214169" w:rsidP="00214169">
            <w:pPr>
              <w:ind w:firstLine="210"/>
              <w:jc w:val="both"/>
              <w:rPr>
                <w:sz w:val="20"/>
              </w:rPr>
            </w:pPr>
            <w:r w:rsidRPr="00214169">
              <w:rPr>
                <w:sz w:val="20"/>
              </w:rPr>
              <w:t>Подпрограмма 3 «Благоустройство территории Ястребовского сельсовета»</w:t>
            </w:r>
          </w:p>
        </w:tc>
      </w:tr>
      <w:tr w:rsidR="00214169" w:rsidRPr="00214169" w:rsidTr="00E631FE">
        <w:trPr>
          <w:trHeight w:val="271"/>
        </w:trPr>
        <w:tc>
          <w:tcPr>
            <w:tcW w:w="2694" w:type="dxa"/>
          </w:tcPr>
          <w:p w:rsidR="00214169" w:rsidRPr="00214169" w:rsidRDefault="00214169" w:rsidP="008160CF">
            <w:pPr>
              <w:snapToGrid w:val="0"/>
              <w:rPr>
                <w:sz w:val="20"/>
              </w:rPr>
            </w:pPr>
            <w:r w:rsidRPr="00214169">
              <w:rPr>
                <w:sz w:val="20"/>
              </w:rPr>
              <w:t>Цели Программы</w:t>
            </w:r>
          </w:p>
          <w:p w:rsidR="00214169" w:rsidRPr="00214169" w:rsidRDefault="00214169" w:rsidP="008160CF">
            <w:pPr>
              <w:snapToGrid w:val="0"/>
              <w:rPr>
                <w:sz w:val="20"/>
              </w:rPr>
            </w:pPr>
          </w:p>
        </w:tc>
        <w:tc>
          <w:tcPr>
            <w:tcW w:w="12426" w:type="dxa"/>
          </w:tcPr>
          <w:p w:rsidR="00214169" w:rsidRPr="00214169" w:rsidRDefault="00214169" w:rsidP="00214169">
            <w:pPr>
              <w:ind w:firstLine="210"/>
              <w:jc w:val="both"/>
              <w:rPr>
                <w:sz w:val="20"/>
              </w:rPr>
            </w:pPr>
            <w:r w:rsidRPr="00214169">
              <w:rPr>
                <w:sz w:val="20"/>
              </w:rPr>
              <w:t xml:space="preserve">Создание наилучших социально-бытовых, жилищных условий проживания населения, формирования благоприятного микроклимата, восстановление и ремонта дорог. </w:t>
            </w:r>
          </w:p>
        </w:tc>
      </w:tr>
      <w:tr w:rsidR="00214169" w:rsidRPr="00214169" w:rsidTr="00E631FE">
        <w:trPr>
          <w:trHeight w:val="505"/>
        </w:trPr>
        <w:tc>
          <w:tcPr>
            <w:tcW w:w="2694" w:type="dxa"/>
          </w:tcPr>
          <w:p w:rsidR="00214169" w:rsidRPr="00214169" w:rsidRDefault="00214169" w:rsidP="008160CF">
            <w:pPr>
              <w:snapToGrid w:val="0"/>
              <w:rPr>
                <w:sz w:val="20"/>
              </w:rPr>
            </w:pPr>
            <w:r w:rsidRPr="00214169">
              <w:rPr>
                <w:sz w:val="20"/>
              </w:rPr>
              <w:t>Задачи Программы</w:t>
            </w:r>
          </w:p>
        </w:tc>
        <w:tc>
          <w:tcPr>
            <w:tcW w:w="12426" w:type="dxa"/>
            <w:vAlign w:val="center"/>
          </w:tcPr>
          <w:p w:rsidR="00214169" w:rsidRPr="00214169" w:rsidRDefault="00214169" w:rsidP="00214169">
            <w:pPr>
              <w:snapToGrid w:val="0"/>
              <w:ind w:firstLine="210"/>
              <w:rPr>
                <w:sz w:val="20"/>
              </w:rPr>
            </w:pPr>
            <w:r w:rsidRPr="00214169">
              <w:rPr>
                <w:sz w:val="20"/>
                <w:shd w:val="clear" w:color="auto" w:fill="FFFFFF"/>
              </w:rPr>
              <w:t>Повышение эффективности эксплуатации авто</w:t>
            </w:r>
            <w:r w:rsidRPr="00214169">
              <w:rPr>
                <w:sz w:val="20"/>
                <w:shd w:val="clear" w:color="auto" w:fill="FFFFFF"/>
              </w:rPr>
              <w:softHyphen/>
              <w:t>мобильных дорог, содержание улично-дорожной сети, безопасности дорожного движения.</w:t>
            </w:r>
          </w:p>
          <w:p w:rsidR="00214169" w:rsidRPr="00214169" w:rsidRDefault="00214169" w:rsidP="00214169">
            <w:pPr>
              <w:autoSpaceDE w:val="0"/>
              <w:autoSpaceDN w:val="0"/>
              <w:adjustRightInd w:val="0"/>
              <w:ind w:firstLine="210"/>
              <w:rPr>
                <w:sz w:val="20"/>
                <w:shd w:val="clear" w:color="auto" w:fill="FFFFFF"/>
              </w:rPr>
            </w:pPr>
            <w:r w:rsidRPr="00214169">
              <w:rPr>
                <w:sz w:val="20"/>
                <w:shd w:val="clear" w:color="auto" w:fill="FFFFFF"/>
              </w:rPr>
              <w:t>Организация освещения улиц в целях улучшения условий проживания жителей города.</w:t>
            </w:r>
          </w:p>
          <w:p w:rsidR="00214169" w:rsidRPr="00214169" w:rsidRDefault="00214169" w:rsidP="00214169">
            <w:pPr>
              <w:ind w:firstLine="210"/>
              <w:jc w:val="both"/>
              <w:rPr>
                <w:sz w:val="20"/>
              </w:rPr>
            </w:pPr>
            <w:r w:rsidRPr="00214169">
              <w:rPr>
                <w:sz w:val="20"/>
              </w:rPr>
              <w:t>Развитие системы мероприятий по современному и качественному проведению работ, связанных с приведением в нормативное состояние объектов благоустройства.</w:t>
            </w:r>
          </w:p>
        </w:tc>
      </w:tr>
      <w:tr w:rsidR="00214169" w:rsidRPr="00214169" w:rsidTr="00E631FE">
        <w:trPr>
          <w:trHeight w:val="1050"/>
        </w:trPr>
        <w:tc>
          <w:tcPr>
            <w:tcW w:w="2694" w:type="dxa"/>
          </w:tcPr>
          <w:p w:rsidR="00214169" w:rsidRPr="00214169" w:rsidRDefault="00214169" w:rsidP="008160CF">
            <w:pPr>
              <w:snapToGrid w:val="0"/>
              <w:rPr>
                <w:sz w:val="20"/>
              </w:rPr>
            </w:pPr>
            <w:r w:rsidRPr="00214169">
              <w:rPr>
                <w:sz w:val="20"/>
              </w:rPr>
              <w:t>Целевые показатели и показатели результативности</w:t>
            </w:r>
          </w:p>
          <w:p w:rsidR="00214169" w:rsidRPr="00214169" w:rsidRDefault="00214169" w:rsidP="008160CF">
            <w:pPr>
              <w:snapToGrid w:val="0"/>
              <w:rPr>
                <w:sz w:val="20"/>
              </w:rPr>
            </w:pPr>
            <w:r w:rsidRPr="00214169">
              <w:rPr>
                <w:sz w:val="20"/>
              </w:rPr>
              <w:t>Программы</w:t>
            </w:r>
          </w:p>
        </w:tc>
        <w:tc>
          <w:tcPr>
            <w:tcW w:w="12426" w:type="dxa"/>
          </w:tcPr>
          <w:p w:rsidR="00214169" w:rsidRPr="00214169" w:rsidRDefault="00214169" w:rsidP="00214169">
            <w:pPr>
              <w:snapToGrid w:val="0"/>
              <w:ind w:firstLine="210"/>
              <w:jc w:val="both"/>
              <w:rPr>
                <w:sz w:val="20"/>
              </w:rPr>
            </w:pPr>
            <w:r w:rsidRPr="00214169">
              <w:rPr>
                <w:sz w:val="20"/>
              </w:rPr>
              <w:t>Приведение в нормативное состояние улично-дорожной сети  (м</w:t>
            </w:r>
            <w:r w:rsidRPr="00214169">
              <w:rPr>
                <w:sz w:val="20"/>
                <w:vertAlign w:val="superscript"/>
              </w:rPr>
              <w:t>2</w:t>
            </w:r>
            <w:r w:rsidRPr="00214169">
              <w:rPr>
                <w:sz w:val="20"/>
              </w:rPr>
              <w:t>)</w:t>
            </w:r>
          </w:p>
          <w:p w:rsidR="00214169" w:rsidRPr="00214169" w:rsidRDefault="00214169" w:rsidP="00214169">
            <w:pPr>
              <w:snapToGrid w:val="0"/>
              <w:ind w:firstLine="210"/>
              <w:jc w:val="both"/>
              <w:rPr>
                <w:sz w:val="20"/>
              </w:rPr>
            </w:pPr>
            <w:r w:rsidRPr="00214169">
              <w:rPr>
                <w:sz w:val="20"/>
              </w:rPr>
              <w:t>Сохранность отремонтированных внутри поселенческих дорог (%).</w:t>
            </w:r>
          </w:p>
          <w:p w:rsidR="00214169" w:rsidRPr="00214169" w:rsidRDefault="00214169" w:rsidP="00214169">
            <w:pPr>
              <w:snapToGrid w:val="0"/>
              <w:ind w:firstLine="210"/>
              <w:jc w:val="both"/>
              <w:rPr>
                <w:sz w:val="20"/>
              </w:rPr>
            </w:pPr>
            <w:r w:rsidRPr="00214169">
              <w:rPr>
                <w:sz w:val="20"/>
              </w:rPr>
              <w:t>Приведение сетей наружного освещения в нормативное состояние с коэффициентом горения в вечернее и ночное время суток не ниже 95%.</w:t>
            </w:r>
          </w:p>
          <w:p w:rsidR="00214169" w:rsidRPr="00214169" w:rsidRDefault="00214169" w:rsidP="00214169">
            <w:pPr>
              <w:snapToGrid w:val="0"/>
              <w:ind w:firstLine="210"/>
              <w:jc w:val="both"/>
              <w:rPr>
                <w:sz w:val="20"/>
              </w:rPr>
            </w:pPr>
            <w:r w:rsidRPr="00214169">
              <w:rPr>
                <w:sz w:val="20"/>
              </w:rPr>
              <w:t>Отсутствие просроченной кредиторской задолженности по оплате за уличное освещение.</w:t>
            </w:r>
          </w:p>
          <w:p w:rsidR="00214169" w:rsidRPr="00214169" w:rsidRDefault="00214169" w:rsidP="00214169">
            <w:pPr>
              <w:snapToGrid w:val="0"/>
              <w:ind w:firstLine="210"/>
              <w:jc w:val="both"/>
              <w:rPr>
                <w:sz w:val="20"/>
              </w:rPr>
            </w:pPr>
            <w:r w:rsidRPr="00214169">
              <w:rPr>
                <w:sz w:val="20"/>
              </w:rPr>
              <w:t>Уровень благоустроенности населенных пунктов территории сельсовета (%)</w:t>
            </w:r>
          </w:p>
          <w:p w:rsidR="00214169" w:rsidRPr="00214169" w:rsidRDefault="00214169" w:rsidP="00214169">
            <w:pPr>
              <w:widowControl w:val="0"/>
              <w:ind w:firstLine="210"/>
              <w:jc w:val="both"/>
              <w:rPr>
                <w:sz w:val="20"/>
              </w:rPr>
            </w:pPr>
            <w:r w:rsidRPr="00214169">
              <w:rPr>
                <w:sz w:val="20"/>
              </w:rPr>
              <w:t>Процент привлечения населения сельсовета к работам по благоустройству (%).</w:t>
            </w:r>
          </w:p>
        </w:tc>
      </w:tr>
      <w:tr w:rsidR="00214169" w:rsidRPr="00214169" w:rsidTr="00E631FE">
        <w:trPr>
          <w:trHeight w:val="70"/>
        </w:trPr>
        <w:tc>
          <w:tcPr>
            <w:tcW w:w="2694" w:type="dxa"/>
          </w:tcPr>
          <w:p w:rsidR="00214169" w:rsidRPr="00214169" w:rsidRDefault="00214169" w:rsidP="008160CF">
            <w:pPr>
              <w:snapToGrid w:val="0"/>
              <w:rPr>
                <w:sz w:val="20"/>
              </w:rPr>
            </w:pPr>
            <w:r w:rsidRPr="00214169">
              <w:rPr>
                <w:sz w:val="20"/>
              </w:rPr>
              <w:lastRenderedPageBreak/>
              <w:t>Сроки реализации Программы</w:t>
            </w:r>
          </w:p>
        </w:tc>
        <w:tc>
          <w:tcPr>
            <w:tcW w:w="12426" w:type="dxa"/>
          </w:tcPr>
          <w:p w:rsidR="00214169" w:rsidRPr="00214169" w:rsidRDefault="00214169" w:rsidP="00214169">
            <w:pPr>
              <w:rPr>
                <w:sz w:val="20"/>
              </w:rPr>
            </w:pPr>
            <w:r w:rsidRPr="00214169">
              <w:rPr>
                <w:sz w:val="20"/>
              </w:rPr>
              <w:t>2014-2025 годы</w:t>
            </w:r>
          </w:p>
        </w:tc>
      </w:tr>
      <w:tr w:rsidR="00214169" w:rsidRPr="00214169" w:rsidTr="00E631FE">
        <w:trPr>
          <w:trHeight w:val="2007"/>
        </w:trPr>
        <w:tc>
          <w:tcPr>
            <w:tcW w:w="2694" w:type="dxa"/>
          </w:tcPr>
          <w:p w:rsidR="00214169" w:rsidRPr="00214169" w:rsidRDefault="00214169" w:rsidP="008160CF">
            <w:pPr>
              <w:snapToGrid w:val="0"/>
              <w:rPr>
                <w:sz w:val="20"/>
              </w:rPr>
            </w:pPr>
            <w:r w:rsidRPr="00214169">
              <w:rPr>
                <w:sz w:val="20"/>
              </w:rPr>
              <w:t>Информация по ресурсному обеспечению муниципальной программы</w:t>
            </w:r>
          </w:p>
          <w:p w:rsidR="00214169" w:rsidRPr="00214169" w:rsidRDefault="00214169" w:rsidP="008160CF">
            <w:pPr>
              <w:snapToGrid w:val="0"/>
              <w:rPr>
                <w:sz w:val="20"/>
              </w:rPr>
            </w:pPr>
          </w:p>
          <w:p w:rsidR="00214169" w:rsidRPr="00214169" w:rsidRDefault="00214169" w:rsidP="008160CF">
            <w:pPr>
              <w:snapToGrid w:val="0"/>
              <w:rPr>
                <w:sz w:val="20"/>
              </w:rPr>
            </w:pPr>
          </w:p>
          <w:p w:rsidR="00214169" w:rsidRPr="00214169" w:rsidRDefault="00214169" w:rsidP="008160CF">
            <w:pPr>
              <w:snapToGrid w:val="0"/>
              <w:rPr>
                <w:sz w:val="20"/>
              </w:rPr>
            </w:pPr>
          </w:p>
          <w:p w:rsidR="00214169" w:rsidRPr="00214169" w:rsidRDefault="00214169" w:rsidP="008160CF">
            <w:pPr>
              <w:snapToGrid w:val="0"/>
              <w:rPr>
                <w:sz w:val="20"/>
              </w:rPr>
            </w:pPr>
          </w:p>
        </w:tc>
        <w:tc>
          <w:tcPr>
            <w:tcW w:w="12426" w:type="dxa"/>
          </w:tcPr>
          <w:p w:rsidR="00214169" w:rsidRPr="00214169" w:rsidRDefault="00214169" w:rsidP="00214169">
            <w:pPr>
              <w:snapToGrid w:val="0"/>
              <w:ind w:firstLine="210"/>
              <w:jc w:val="both"/>
              <w:rPr>
                <w:sz w:val="20"/>
              </w:rPr>
            </w:pPr>
            <w:r w:rsidRPr="00214169">
              <w:rPr>
                <w:sz w:val="20"/>
              </w:rPr>
              <w:t>Объем бюджетных ассигнований на реализацию Программы составляет всего 48830,8</w:t>
            </w:r>
            <w:r w:rsidRPr="00214169">
              <w:rPr>
                <w:b/>
                <w:sz w:val="20"/>
              </w:rPr>
              <w:t xml:space="preserve"> </w:t>
            </w:r>
            <w:r w:rsidRPr="00214169">
              <w:rPr>
                <w:sz w:val="20"/>
              </w:rPr>
              <w:t>тыс. рублей, в том числе средства краевого бюджета – 14059,2 тыс. рублей по годам:</w:t>
            </w:r>
          </w:p>
          <w:p w:rsidR="00214169" w:rsidRPr="00214169" w:rsidRDefault="00214169" w:rsidP="00214169">
            <w:pPr>
              <w:snapToGrid w:val="0"/>
              <w:jc w:val="both"/>
              <w:rPr>
                <w:sz w:val="20"/>
              </w:rPr>
            </w:pPr>
            <w:r w:rsidRPr="00214169">
              <w:rPr>
                <w:sz w:val="20"/>
              </w:rPr>
              <w:t>в 2014 году всего 2653,7 тыс. рублей, в том числе средства краевого бюджета 354,6 тыс. рублей;</w:t>
            </w:r>
          </w:p>
          <w:p w:rsidR="00214169" w:rsidRPr="00214169" w:rsidRDefault="00214169" w:rsidP="00214169">
            <w:pPr>
              <w:snapToGrid w:val="0"/>
              <w:jc w:val="both"/>
              <w:rPr>
                <w:sz w:val="20"/>
              </w:rPr>
            </w:pPr>
            <w:r w:rsidRPr="00214169">
              <w:rPr>
                <w:sz w:val="20"/>
              </w:rPr>
              <w:t>в 2015 году всего 7122,3 тыс. рублей, в том числе средства краевого бюджета 976,3 тыс. рублей;</w:t>
            </w:r>
          </w:p>
          <w:p w:rsidR="00214169" w:rsidRPr="00214169" w:rsidRDefault="00214169" w:rsidP="00214169">
            <w:pPr>
              <w:snapToGrid w:val="0"/>
              <w:jc w:val="both"/>
              <w:rPr>
                <w:sz w:val="20"/>
              </w:rPr>
            </w:pPr>
            <w:r w:rsidRPr="00214169">
              <w:rPr>
                <w:sz w:val="20"/>
              </w:rPr>
              <w:t>в 2016 году всего 3039,5 тыс. рублей, в том числе средства краевого бюджета 1210,1 тыс. рублей;</w:t>
            </w:r>
          </w:p>
          <w:p w:rsidR="00214169" w:rsidRPr="00214169" w:rsidRDefault="00214169" w:rsidP="00214169">
            <w:pPr>
              <w:snapToGrid w:val="0"/>
              <w:jc w:val="both"/>
              <w:rPr>
                <w:sz w:val="20"/>
              </w:rPr>
            </w:pPr>
            <w:r w:rsidRPr="00214169">
              <w:rPr>
                <w:sz w:val="20"/>
              </w:rPr>
              <w:t>в 2017 году всего 3959,9 тыс. рублей, в том числе средства краевого бюджета 1596,9 тыс. рублей;</w:t>
            </w:r>
          </w:p>
          <w:p w:rsidR="00214169" w:rsidRPr="00214169" w:rsidRDefault="00214169" w:rsidP="00214169">
            <w:pPr>
              <w:widowControl w:val="0"/>
              <w:jc w:val="both"/>
              <w:rPr>
                <w:sz w:val="20"/>
              </w:rPr>
            </w:pPr>
            <w:r w:rsidRPr="00214169">
              <w:rPr>
                <w:sz w:val="20"/>
              </w:rPr>
              <w:t>в 2018 году всего 4319,5 тыс. рублей, в том числе средства краевого бюджета 1463,2 тыс. рублей;</w:t>
            </w:r>
          </w:p>
          <w:p w:rsidR="00214169" w:rsidRPr="00214169" w:rsidRDefault="00214169" w:rsidP="00214169">
            <w:pPr>
              <w:widowControl w:val="0"/>
              <w:jc w:val="both"/>
              <w:rPr>
                <w:sz w:val="20"/>
              </w:rPr>
            </w:pPr>
            <w:r w:rsidRPr="00214169">
              <w:rPr>
                <w:sz w:val="20"/>
              </w:rPr>
              <w:t>в 2019 году всего 5368,9 тыс.руб., в том числе средства краевого бюджета 37,9 тыс. рублей.</w:t>
            </w:r>
          </w:p>
          <w:p w:rsidR="00214169" w:rsidRPr="00214169" w:rsidRDefault="00214169" w:rsidP="00214169">
            <w:pPr>
              <w:widowControl w:val="0"/>
              <w:jc w:val="both"/>
              <w:rPr>
                <w:sz w:val="20"/>
              </w:rPr>
            </w:pPr>
            <w:r w:rsidRPr="00214169">
              <w:rPr>
                <w:sz w:val="20"/>
              </w:rPr>
              <w:t>в 2020 году всего 3808,9 тыс. руб., в том числе средства краевого бюджета 1739,8 тыс. рублей.</w:t>
            </w:r>
          </w:p>
          <w:p w:rsidR="00214169" w:rsidRPr="00214169" w:rsidRDefault="00214169" w:rsidP="00214169">
            <w:pPr>
              <w:widowControl w:val="0"/>
              <w:jc w:val="both"/>
              <w:rPr>
                <w:sz w:val="20"/>
              </w:rPr>
            </w:pPr>
            <w:r w:rsidRPr="00214169">
              <w:rPr>
                <w:sz w:val="20"/>
              </w:rPr>
              <w:t>в 2021 году всего 5014,0 тыс. рублей. в том числе средства краевого бюджета 2464,1 тыс. рублей;</w:t>
            </w:r>
          </w:p>
          <w:p w:rsidR="00214169" w:rsidRPr="00214169" w:rsidRDefault="00214169" w:rsidP="00214169">
            <w:pPr>
              <w:widowControl w:val="0"/>
              <w:jc w:val="both"/>
              <w:rPr>
                <w:sz w:val="20"/>
              </w:rPr>
            </w:pPr>
            <w:r w:rsidRPr="00214169">
              <w:rPr>
                <w:sz w:val="20"/>
              </w:rPr>
              <w:t>в 2022 году всего 6175,0 тыс. рублей. В том числе средства краевого бюджета 4216,3  тыс. рублей.</w:t>
            </w:r>
          </w:p>
          <w:p w:rsidR="00214169" w:rsidRPr="00214169" w:rsidRDefault="00214169" w:rsidP="00214169">
            <w:pPr>
              <w:widowControl w:val="0"/>
              <w:jc w:val="both"/>
              <w:rPr>
                <w:sz w:val="20"/>
              </w:rPr>
            </w:pPr>
            <w:r w:rsidRPr="00214169">
              <w:rPr>
                <w:sz w:val="20"/>
              </w:rPr>
              <w:t>в 2023 году всего 2545,7 тыс. рублей. В том числе средства краевого бюджета 0,0  тыс. рублей.</w:t>
            </w:r>
          </w:p>
          <w:p w:rsidR="00214169" w:rsidRPr="00214169" w:rsidRDefault="00214169" w:rsidP="00214169">
            <w:pPr>
              <w:widowControl w:val="0"/>
              <w:jc w:val="both"/>
              <w:rPr>
                <w:sz w:val="20"/>
              </w:rPr>
            </w:pPr>
            <w:r w:rsidRPr="00214169">
              <w:rPr>
                <w:sz w:val="20"/>
              </w:rPr>
              <w:t>в 2024 году всего 2491,8 тыс. рублей. В том числе средства краевого бюджета 0,0  тыс. рублей</w:t>
            </w:r>
          </w:p>
          <w:p w:rsidR="00214169" w:rsidRPr="00214169" w:rsidRDefault="00214169" w:rsidP="00214169">
            <w:pPr>
              <w:widowControl w:val="0"/>
              <w:jc w:val="both"/>
              <w:rPr>
                <w:sz w:val="20"/>
              </w:rPr>
            </w:pPr>
            <w:r w:rsidRPr="00214169">
              <w:rPr>
                <w:sz w:val="20"/>
              </w:rPr>
              <w:t>в 2025 году всего 2331,6 тыс. рублей. В том числе средства краевого бюджета 0,0  тыс. рублей</w:t>
            </w:r>
          </w:p>
          <w:p w:rsidR="00214169" w:rsidRPr="00214169" w:rsidRDefault="00214169" w:rsidP="00214169">
            <w:pPr>
              <w:widowControl w:val="0"/>
              <w:jc w:val="both"/>
              <w:rPr>
                <w:sz w:val="20"/>
              </w:rPr>
            </w:pPr>
          </w:p>
        </w:tc>
      </w:tr>
    </w:tbl>
    <w:p w:rsidR="00214169" w:rsidRPr="00346E6C" w:rsidRDefault="00214169" w:rsidP="00927848">
      <w:pPr>
        <w:rPr>
          <w:i/>
          <w:sz w:val="20"/>
        </w:rPr>
      </w:pPr>
    </w:p>
    <w:p w:rsidR="00956596" w:rsidRDefault="00956596" w:rsidP="00956596">
      <w:pPr>
        <w:ind w:firstLine="1210"/>
        <w:jc w:val="center"/>
        <w:rPr>
          <w:b/>
          <w:bCs/>
          <w:sz w:val="20"/>
        </w:rPr>
        <w:sectPr w:rsidR="00956596" w:rsidSect="00E631FE">
          <w:type w:val="continuous"/>
          <w:pgSz w:w="16838" w:h="11906" w:orient="landscape"/>
          <w:pgMar w:top="1276" w:right="1018" w:bottom="284" w:left="709" w:header="708" w:footer="708" w:gutter="0"/>
          <w:cols w:space="709"/>
          <w:docGrid w:linePitch="381"/>
        </w:sectPr>
      </w:pPr>
    </w:p>
    <w:p w:rsidR="00E33EA9" w:rsidRPr="00E33EA9" w:rsidRDefault="00E33EA9" w:rsidP="00E33EA9">
      <w:pPr>
        <w:ind w:firstLine="1210"/>
        <w:jc w:val="center"/>
        <w:rPr>
          <w:b/>
          <w:bCs/>
          <w:sz w:val="20"/>
        </w:rPr>
      </w:pPr>
      <w:r w:rsidRPr="00E33EA9">
        <w:rPr>
          <w:b/>
          <w:bCs/>
          <w:sz w:val="20"/>
        </w:rPr>
        <w:lastRenderedPageBreak/>
        <w:t>2. Характеристика текущего состояния соответствующей сферы с указанием основных показателей социально-экономического развития сельсовета и анализ социальных, финансово-экономических и прочих рисков реализации программы</w:t>
      </w:r>
    </w:p>
    <w:p w:rsidR="00E33EA9" w:rsidRPr="00E33EA9" w:rsidRDefault="00E33EA9" w:rsidP="00E33EA9">
      <w:pPr>
        <w:ind w:firstLine="1210"/>
        <w:jc w:val="center"/>
        <w:rPr>
          <w:sz w:val="20"/>
        </w:rPr>
      </w:pPr>
      <w:r w:rsidRPr="00E33EA9">
        <w:rPr>
          <w:sz w:val="20"/>
        </w:rPr>
        <w:t>Одно из основных направлений социально-экономического развития Ястребовского сельсовета в долгосрочной перспективе является «Улучшение жизненных условий населения».</w:t>
      </w:r>
    </w:p>
    <w:p w:rsidR="00E33EA9" w:rsidRPr="00E33EA9" w:rsidRDefault="00E33EA9" w:rsidP="00E33EA9">
      <w:pPr>
        <w:ind w:firstLine="550"/>
        <w:jc w:val="both"/>
        <w:rPr>
          <w:sz w:val="20"/>
        </w:rPr>
      </w:pPr>
      <w:r w:rsidRPr="00E33EA9">
        <w:rPr>
          <w:sz w:val="20"/>
        </w:rPr>
        <w:t>Цели государственной политики в сфере выполнения комплексного благоустройства территории Ястребовского сельсовета  определены в Федеральном законе от 06.10.2003г №131-ФЗ «Об общих принципах организации местного самоуправления в Российской Федерации» федеральным законом от 08.11.2007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Решении Ястребовского сельского Совета депутатов от 08.07.2011 г №14-54Р «Об утверждении Правил благоустройства на территории Ястребовского сельсовета Ачинского района», Решении Ястребовского сельского Совета депутатов от 20.09.2013 года № 35-138Р «О создании муниципального дорожного фонда Ястребовского сельсовета», иным действующим законодательством РФ, Уставом Ястребовского сельсовета.</w:t>
      </w:r>
    </w:p>
    <w:p w:rsidR="00E33EA9" w:rsidRPr="00E33EA9" w:rsidRDefault="00E33EA9" w:rsidP="00E33EA9">
      <w:pPr>
        <w:ind w:firstLine="550"/>
        <w:jc w:val="both"/>
        <w:rPr>
          <w:sz w:val="20"/>
        </w:rPr>
      </w:pPr>
      <w:r w:rsidRPr="00E33EA9">
        <w:rPr>
          <w:sz w:val="20"/>
        </w:rPr>
        <w:lastRenderedPageBreak/>
        <w:t xml:space="preserve">Разработка и реализация Программы позволит комплексно подойти к решению возникших проблем на территории сельсовета, более эффективно использовать финансовые и материальные ресурсы бюджетов всех уровней. </w:t>
      </w:r>
    </w:p>
    <w:p w:rsidR="00E33EA9" w:rsidRPr="00E33EA9" w:rsidRDefault="00E33EA9" w:rsidP="00E33EA9">
      <w:pPr>
        <w:ind w:firstLine="550"/>
        <w:jc w:val="both"/>
        <w:rPr>
          <w:sz w:val="20"/>
        </w:rPr>
      </w:pPr>
      <w:r w:rsidRPr="00E33EA9">
        <w:rPr>
          <w:sz w:val="20"/>
        </w:rPr>
        <w:t xml:space="preserve">Ремонт дорожного полотна – включает в себя ямочный ремонт дорог общего пользования, что позволит снять социальное напряжение, улучшить условия безопасного уличного движения. </w:t>
      </w:r>
    </w:p>
    <w:p w:rsidR="00E33EA9" w:rsidRPr="00E33EA9" w:rsidRDefault="00E33EA9" w:rsidP="00E33EA9">
      <w:pPr>
        <w:ind w:firstLine="550"/>
        <w:jc w:val="both"/>
        <w:rPr>
          <w:sz w:val="20"/>
          <w:shd w:val="clear" w:color="auto" w:fill="FFFFFF"/>
        </w:rPr>
      </w:pPr>
      <w:r w:rsidRPr="00E33EA9">
        <w:rPr>
          <w:sz w:val="20"/>
        </w:rPr>
        <w:t xml:space="preserve">Безопасность дорожного движения является одной из важных социально-экономических и демографических задач Российской Федерации. Недопущение дорожно-транспортного травматизма является основной проблемой для создания программы. В зимний период возникает важная проблема неудовлетворительного состояние дорог из-за обильных снежных осадков при передвижении по дорогам автотранспорта и пешеходов. </w:t>
      </w:r>
      <w:r w:rsidRPr="00E33EA9">
        <w:rPr>
          <w:sz w:val="20"/>
          <w:shd w:val="clear" w:color="auto" w:fill="FFFFFF"/>
        </w:rPr>
        <w:t>Для их соответствия нормативным требованиям необходимо выполнение различных видов дорожных работ.</w:t>
      </w:r>
    </w:p>
    <w:p w:rsidR="00E33EA9" w:rsidRPr="00E33EA9" w:rsidRDefault="00E33EA9" w:rsidP="00E33EA9">
      <w:pPr>
        <w:ind w:firstLine="550"/>
        <w:jc w:val="both"/>
        <w:rPr>
          <w:sz w:val="20"/>
        </w:rPr>
      </w:pPr>
      <w:r w:rsidRPr="00E33EA9">
        <w:rPr>
          <w:sz w:val="20"/>
        </w:rPr>
        <w:t>Важным приоритетом для  безопасности дорожного движения   является качественное освещение дорог на территории Ястребовского сельсовета.</w:t>
      </w:r>
    </w:p>
    <w:p w:rsidR="00E33EA9" w:rsidRPr="00E33EA9" w:rsidRDefault="00E33EA9" w:rsidP="00E33EA9">
      <w:pPr>
        <w:ind w:firstLine="550"/>
        <w:jc w:val="both"/>
        <w:rPr>
          <w:sz w:val="20"/>
        </w:rPr>
      </w:pPr>
      <w:r w:rsidRPr="00E33EA9">
        <w:rPr>
          <w:sz w:val="20"/>
          <w:shd w:val="clear" w:color="auto" w:fill="FFFFFF"/>
        </w:rPr>
        <w:t>Монтаж уличного освещения улучшит условия проживания жителей.</w:t>
      </w:r>
    </w:p>
    <w:p w:rsidR="00E33EA9" w:rsidRPr="00E33EA9" w:rsidRDefault="00E33EA9" w:rsidP="00E33EA9">
      <w:pPr>
        <w:ind w:firstLine="550"/>
        <w:jc w:val="both"/>
        <w:rPr>
          <w:sz w:val="20"/>
        </w:rPr>
      </w:pPr>
      <w:r w:rsidRPr="00E33EA9">
        <w:rPr>
          <w:sz w:val="20"/>
        </w:rPr>
        <w:t xml:space="preserve">Повышение уровня благоустройства территории стимулирует позитивные тенденции в социально-экономическом развитии поселения и, как следствие, повышение качества жизни населения. </w:t>
      </w:r>
      <w:r w:rsidRPr="00E33EA9">
        <w:rPr>
          <w:sz w:val="20"/>
          <w:shd w:val="clear" w:color="auto" w:fill="FFFFFF"/>
        </w:rPr>
        <w:t>Проблема благоустройства населенных пунктов -  негативное отношение жителей к элементам благоустройства: создаются несанкционированные свалки мусора, уничтожаются </w:t>
      </w:r>
      <w:r w:rsidRPr="00E33EA9">
        <w:rPr>
          <w:rStyle w:val="apple-converted-space"/>
          <w:sz w:val="20"/>
          <w:shd w:val="clear" w:color="auto" w:fill="FFFFFF"/>
        </w:rPr>
        <w:t> </w:t>
      </w:r>
      <w:r w:rsidRPr="00E33EA9">
        <w:rPr>
          <w:sz w:val="20"/>
          <w:shd w:val="clear" w:color="auto" w:fill="FFFFFF"/>
        </w:rPr>
        <w:t xml:space="preserve">зеленые насаждения. </w:t>
      </w:r>
      <w:r w:rsidRPr="00E33EA9">
        <w:rPr>
          <w:sz w:val="20"/>
        </w:rPr>
        <w:lastRenderedPageBreak/>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E33EA9" w:rsidRPr="00E33EA9" w:rsidRDefault="00E33EA9" w:rsidP="00E33EA9">
      <w:pPr>
        <w:ind w:firstLine="550"/>
        <w:jc w:val="both"/>
        <w:rPr>
          <w:sz w:val="20"/>
        </w:rPr>
      </w:pPr>
    </w:p>
    <w:p w:rsidR="00E33EA9" w:rsidRPr="00E33EA9" w:rsidRDefault="00E33EA9" w:rsidP="00E33EA9">
      <w:pPr>
        <w:pStyle w:val="af"/>
        <w:tabs>
          <w:tab w:val="left" w:pos="0"/>
        </w:tabs>
        <w:suppressAutoHyphens/>
        <w:spacing w:line="240" w:lineRule="auto"/>
        <w:ind w:left="0" w:firstLine="1100"/>
        <w:jc w:val="center"/>
        <w:rPr>
          <w:rFonts w:ascii="Times New Roman" w:hAnsi="Times New Roman"/>
          <w:b/>
          <w:bCs/>
          <w:sz w:val="20"/>
          <w:szCs w:val="20"/>
        </w:rPr>
      </w:pPr>
      <w:r w:rsidRPr="00E33EA9">
        <w:rPr>
          <w:rFonts w:ascii="Times New Roman" w:hAnsi="Times New Roman"/>
          <w:b/>
          <w:bCs/>
          <w:sz w:val="20"/>
          <w:szCs w:val="20"/>
        </w:rPr>
        <w:t xml:space="preserve">3. Приоритеты и цели социально-экономического развития </w:t>
      </w:r>
      <w:r w:rsidRPr="00E33EA9">
        <w:rPr>
          <w:rFonts w:ascii="Times New Roman" w:hAnsi="Times New Roman"/>
          <w:b/>
          <w:bCs/>
          <w:sz w:val="20"/>
          <w:szCs w:val="20"/>
        </w:rPr>
        <w:br/>
        <w:t>в соответствующей сфере, описание основных целей и задач программы, прогноз развития соответствующей сферы</w:t>
      </w:r>
    </w:p>
    <w:p w:rsidR="00E33EA9" w:rsidRPr="00E33EA9" w:rsidRDefault="00E33EA9" w:rsidP="00E33EA9">
      <w:pPr>
        <w:pStyle w:val="af"/>
        <w:tabs>
          <w:tab w:val="left" w:pos="0"/>
        </w:tabs>
        <w:suppressAutoHyphens/>
        <w:spacing w:line="240" w:lineRule="auto"/>
        <w:ind w:left="0" w:firstLine="1100"/>
        <w:jc w:val="center"/>
        <w:rPr>
          <w:rFonts w:ascii="Times New Roman" w:hAnsi="Times New Roman"/>
          <w:b/>
          <w:bCs/>
          <w:sz w:val="20"/>
          <w:szCs w:val="20"/>
        </w:rPr>
      </w:pPr>
    </w:p>
    <w:p w:rsidR="00E33EA9" w:rsidRPr="00E33EA9" w:rsidRDefault="00E33EA9" w:rsidP="00E33EA9">
      <w:pPr>
        <w:ind w:firstLine="550"/>
        <w:jc w:val="both"/>
        <w:rPr>
          <w:sz w:val="20"/>
        </w:rPr>
      </w:pPr>
      <w:r w:rsidRPr="00E33EA9">
        <w:rPr>
          <w:sz w:val="20"/>
        </w:rPr>
        <w:t xml:space="preserve">3.1. Приоритеты государственной политики в сфере реализации Программы </w:t>
      </w:r>
    </w:p>
    <w:p w:rsidR="00E33EA9" w:rsidRPr="00E33EA9" w:rsidRDefault="00E33EA9" w:rsidP="00E33EA9">
      <w:pPr>
        <w:ind w:firstLine="567"/>
        <w:jc w:val="both"/>
        <w:rPr>
          <w:sz w:val="20"/>
        </w:rPr>
      </w:pPr>
      <w:r w:rsidRPr="00E33EA9">
        <w:rPr>
          <w:sz w:val="20"/>
        </w:rPr>
        <w:t>К приоритетным направлениям реализации Программы является:</w:t>
      </w:r>
    </w:p>
    <w:p w:rsidR="00E33EA9" w:rsidRPr="00E33EA9" w:rsidRDefault="00E33EA9" w:rsidP="00E33EA9">
      <w:pPr>
        <w:jc w:val="both"/>
        <w:rPr>
          <w:sz w:val="20"/>
        </w:rPr>
      </w:pPr>
      <w:r w:rsidRPr="00E33EA9">
        <w:rPr>
          <w:sz w:val="20"/>
        </w:rPr>
        <w:t xml:space="preserve"> в сфере содержания дорог;</w:t>
      </w:r>
    </w:p>
    <w:p w:rsidR="00E33EA9" w:rsidRPr="00E33EA9" w:rsidRDefault="00E33EA9" w:rsidP="00E33EA9">
      <w:pPr>
        <w:jc w:val="both"/>
        <w:rPr>
          <w:sz w:val="20"/>
        </w:rPr>
      </w:pPr>
      <w:r w:rsidRPr="00E33EA9">
        <w:rPr>
          <w:sz w:val="20"/>
          <w:shd w:val="clear" w:color="auto" w:fill="FFFFFF"/>
        </w:rPr>
        <w:t>- обеспечения сохранности существующей дорожной сети, приоритетного выполнения работ по содержанию, ремонту и модернизации существующих автомобильных дорог;</w:t>
      </w:r>
      <w:r w:rsidRPr="00E33EA9">
        <w:rPr>
          <w:sz w:val="20"/>
        </w:rPr>
        <w:br/>
      </w:r>
      <w:r w:rsidRPr="00E33EA9">
        <w:rPr>
          <w:sz w:val="20"/>
          <w:shd w:val="clear" w:color="auto" w:fill="FFFFFF"/>
        </w:rPr>
        <w:t>- повышения безопасности дорожного движения, сокращения количества и величины потерь от дорожно-транспортных происшествий, снижения отрицательного воздействия транспортно-дорожного комплекса на окружающую среду</w:t>
      </w:r>
      <w:r w:rsidRPr="00E33EA9">
        <w:rPr>
          <w:sz w:val="20"/>
        </w:rPr>
        <w:t>в сфере содержания уличного освещения;</w:t>
      </w:r>
    </w:p>
    <w:p w:rsidR="00E33EA9" w:rsidRPr="00E33EA9" w:rsidRDefault="00E33EA9" w:rsidP="00E33EA9">
      <w:pPr>
        <w:jc w:val="both"/>
        <w:rPr>
          <w:sz w:val="20"/>
        </w:rPr>
      </w:pPr>
      <w:r w:rsidRPr="00E33EA9">
        <w:rPr>
          <w:sz w:val="20"/>
        </w:rPr>
        <w:t>- безопасное движение на освещенных улицах,</w:t>
      </w:r>
    </w:p>
    <w:p w:rsidR="00E33EA9" w:rsidRPr="00E33EA9" w:rsidRDefault="00E33EA9" w:rsidP="00E33EA9">
      <w:pPr>
        <w:jc w:val="both"/>
        <w:rPr>
          <w:sz w:val="20"/>
        </w:rPr>
      </w:pPr>
      <w:r w:rsidRPr="00E33EA9">
        <w:rPr>
          <w:sz w:val="20"/>
        </w:rPr>
        <w:t>- повышение качества жизни населения,</w:t>
      </w:r>
    </w:p>
    <w:p w:rsidR="00E33EA9" w:rsidRPr="00E33EA9" w:rsidRDefault="00E33EA9" w:rsidP="00E33EA9">
      <w:pPr>
        <w:jc w:val="both"/>
        <w:rPr>
          <w:sz w:val="20"/>
        </w:rPr>
      </w:pPr>
      <w:r w:rsidRPr="00E33EA9">
        <w:rPr>
          <w:sz w:val="20"/>
        </w:rPr>
        <w:t>- разработка мероприятий по приведению улиц и дворов в состояние, соответствующее современным требованиям и стандартам;</w:t>
      </w:r>
    </w:p>
    <w:p w:rsidR="00E33EA9" w:rsidRPr="00E33EA9" w:rsidRDefault="00E33EA9" w:rsidP="00E33EA9">
      <w:pPr>
        <w:jc w:val="both"/>
        <w:rPr>
          <w:sz w:val="20"/>
        </w:rPr>
      </w:pPr>
      <w:r w:rsidRPr="00E33EA9">
        <w:rPr>
          <w:sz w:val="20"/>
        </w:rPr>
        <w:t xml:space="preserve">- разработка мероприятий по развитию благоустройства территории сельского поселения </w:t>
      </w:r>
    </w:p>
    <w:p w:rsidR="00E33EA9" w:rsidRPr="00E33EA9" w:rsidRDefault="00E33EA9" w:rsidP="00E33EA9">
      <w:pPr>
        <w:jc w:val="both"/>
        <w:rPr>
          <w:sz w:val="20"/>
        </w:rPr>
      </w:pPr>
      <w:r w:rsidRPr="00E33EA9">
        <w:rPr>
          <w:sz w:val="20"/>
        </w:rPr>
        <w:t>- формирование условий и создание мест отдыха населения;</w:t>
      </w:r>
    </w:p>
    <w:p w:rsidR="00E33EA9" w:rsidRPr="00E33EA9" w:rsidRDefault="00E33EA9" w:rsidP="00E33EA9">
      <w:pPr>
        <w:jc w:val="both"/>
        <w:rPr>
          <w:sz w:val="20"/>
        </w:rPr>
      </w:pPr>
      <w:r w:rsidRPr="00E33EA9">
        <w:rPr>
          <w:sz w:val="20"/>
        </w:rPr>
        <w:t xml:space="preserve">- организация санитарной очистки, сбора и вывоза твердых бытовых отходов с территории сельского поселения </w:t>
      </w:r>
    </w:p>
    <w:p w:rsidR="00E33EA9" w:rsidRPr="00E33EA9" w:rsidRDefault="00E33EA9" w:rsidP="00E33EA9">
      <w:pPr>
        <w:jc w:val="both"/>
        <w:rPr>
          <w:sz w:val="20"/>
        </w:rPr>
      </w:pPr>
      <w:r w:rsidRPr="00E33EA9">
        <w:rPr>
          <w:sz w:val="20"/>
        </w:rPr>
        <w:t>- организации комплексного благоустройства территории Ястребовского сельсовета.</w:t>
      </w:r>
    </w:p>
    <w:p w:rsidR="00E33EA9" w:rsidRPr="00E33EA9" w:rsidRDefault="00E33EA9" w:rsidP="00E33EA9">
      <w:pPr>
        <w:pStyle w:val="af"/>
        <w:tabs>
          <w:tab w:val="left" w:pos="-110"/>
        </w:tabs>
        <w:autoSpaceDE w:val="0"/>
        <w:autoSpaceDN w:val="0"/>
        <w:adjustRightInd w:val="0"/>
        <w:spacing w:line="240" w:lineRule="auto"/>
        <w:rPr>
          <w:rFonts w:ascii="Times New Roman" w:hAnsi="Times New Roman"/>
          <w:b/>
          <w:bCs/>
          <w:sz w:val="20"/>
          <w:szCs w:val="20"/>
        </w:rPr>
      </w:pPr>
      <w:r w:rsidRPr="00E33EA9">
        <w:rPr>
          <w:rFonts w:ascii="Times New Roman" w:hAnsi="Times New Roman"/>
          <w:b/>
          <w:bCs/>
          <w:sz w:val="20"/>
          <w:szCs w:val="20"/>
        </w:rPr>
        <w:t>4. Механизм реализации отдельных мероприятий Программы</w:t>
      </w:r>
    </w:p>
    <w:p w:rsidR="00E33EA9" w:rsidRPr="00E33EA9" w:rsidRDefault="00E33EA9" w:rsidP="00E33EA9">
      <w:pPr>
        <w:pStyle w:val="af"/>
        <w:tabs>
          <w:tab w:val="left" w:pos="-110"/>
        </w:tabs>
        <w:autoSpaceDE w:val="0"/>
        <w:autoSpaceDN w:val="0"/>
        <w:adjustRightInd w:val="0"/>
        <w:spacing w:line="240" w:lineRule="auto"/>
        <w:ind w:left="0" w:firstLine="1100"/>
        <w:jc w:val="center"/>
        <w:rPr>
          <w:rFonts w:ascii="Times New Roman" w:hAnsi="Times New Roman"/>
          <w:b/>
          <w:bCs/>
          <w:sz w:val="20"/>
          <w:szCs w:val="20"/>
        </w:rPr>
      </w:pPr>
    </w:p>
    <w:p w:rsidR="00E33EA9" w:rsidRPr="00E33EA9" w:rsidRDefault="00E33EA9" w:rsidP="00E33EA9">
      <w:pPr>
        <w:autoSpaceDE w:val="0"/>
        <w:autoSpaceDN w:val="0"/>
        <w:adjustRightInd w:val="0"/>
        <w:ind w:firstLine="709"/>
        <w:jc w:val="both"/>
        <w:rPr>
          <w:sz w:val="20"/>
        </w:rPr>
      </w:pPr>
      <w:r w:rsidRPr="00E33EA9">
        <w:rPr>
          <w:sz w:val="20"/>
        </w:rPr>
        <w:t>Решение задач Программы достигается реализацией подпрограмм, реализация отдельных мероприятий не предусмотрена.</w:t>
      </w:r>
    </w:p>
    <w:p w:rsidR="00E33EA9" w:rsidRPr="00E33EA9" w:rsidRDefault="00E33EA9" w:rsidP="00E33EA9">
      <w:pPr>
        <w:autoSpaceDE w:val="0"/>
        <w:autoSpaceDN w:val="0"/>
        <w:adjustRightInd w:val="0"/>
        <w:ind w:firstLine="709"/>
        <w:jc w:val="both"/>
        <w:rPr>
          <w:sz w:val="20"/>
        </w:rPr>
      </w:pPr>
      <w:r w:rsidRPr="00E33EA9">
        <w:rPr>
          <w:sz w:val="20"/>
        </w:rP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представлены в подпрограммах Программы.</w:t>
      </w:r>
    </w:p>
    <w:p w:rsidR="00E33EA9" w:rsidRPr="00E33EA9" w:rsidRDefault="00E33EA9" w:rsidP="00E33EA9">
      <w:pPr>
        <w:autoSpaceDE w:val="0"/>
        <w:autoSpaceDN w:val="0"/>
        <w:adjustRightInd w:val="0"/>
        <w:ind w:firstLine="709"/>
        <w:jc w:val="both"/>
        <w:rPr>
          <w:sz w:val="20"/>
        </w:rPr>
      </w:pPr>
    </w:p>
    <w:p w:rsidR="00E33EA9" w:rsidRPr="00E33EA9" w:rsidRDefault="00E33EA9" w:rsidP="00E33EA9">
      <w:pPr>
        <w:pStyle w:val="af"/>
        <w:tabs>
          <w:tab w:val="left" w:pos="0"/>
        </w:tabs>
        <w:autoSpaceDE w:val="0"/>
        <w:autoSpaceDN w:val="0"/>
        <w:adjustRightInd w:val="0"/>
        <w:spacing w:line="240" w:lineRule="auto"/>
        <w:ind w:left="0" w:firstLine="1210"/>
        <w:jc w:val="center"/>
        <w:rPr>
          <w:rFonts w:ascii="Times New Roman" w:hAnsi="Times New Roman"/>
          <w:b/>
          <w:bCs/>
          <w:sz w:val="20"/>
          <w:szCs w:val="20"/>
        </w:rPr>
      </w:pPr>
      <w:r w:rsidRPr="00E33EA9">
        <w:rPr>
          <w:rFonts w:ascii="Times New Roman" w:hAnsi="Times New Roman"/>
          <w:b/>
          <w:bCs/>
          <w:sz w:val="20"/>
          <w:szCs w:val="20"/>
        </w:rPr>
        <w:lastRenderedPageBreak/>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сельсовета</w:t>
      </w:r>
    </w:p>
    <w:p w:rsidR="00E33EA9" w:rsidRPr="00E33EA9" w:rsidRDefault="00E33EA9" w:rsidP="00E33EA9">
      <w:pPr>
        <w:pStyle w:val="af"/>
        <w:tabs>
          <w:tab w:val="left" w:pos="0"/>
        </w:tabs>
        <w:autoSpaceDE w:val="0"/>
        <w:autoSpaceDN w:val="0"/>
        <w:adjustRightInd w:val="0"/>
        <w:spacing w:line="240" w:lineRule="auto"/>
        <w:ind w:left="0" w:firstLine="1210"/>
        <w:jc w:val="center"/>
        <w:rPr>
          <w:rFonts w:ascii="Times New Roman" w:hAnsi="Times New Roman"/>
          <w:b/>
          <w:bCs/>
          <w:sz w:val="20"/>
          <w:szCs w:val="20"/>
        </w:rPr>
      </w:pPr>
    </w:p>
    <w:p w:rsidR="00E33EA9" w:rsidRPr="00E33EA9" w:rsidRDefault="00E33EA9" w:rsidP="00E33EA9">
      <w:pPr>
        <w:ind w:firstLine="550"/>
        <w:jc w:val="both"/>
        <w:rPr>
          <w:sz w:val="20"/>
        </w:rPr>
      </w:pPr>
      <w:r w:rsidRPr="00E33EA9">
        <w:rPr>
          <w:sz w:val="20"/>
        </w:rPr>
        <w:t xml:space="preserve">      Результатом реализации программы в полном объеме станет повышение уровня благоустройства территории населенных пунктов. </w:t>
      </w:r>
    </w:p>
    <w:p w:rsidR="00E33EA9" w:rsidRPr="00E33EA9" w:rsidRDefault="00E33EA9" w:rsidP="00E33EA9">
      <w:pPr>
        <w:ind w:firstLine="550"/>
        <w:jc w:val="both"/>
        <w:rPr>
          <w:sz w:val="20"/>
        </w:rPr>
      </w:pPr>
      <w:r w:rsidRPr="00E33EA9">
        <w:rPr>
          <w:sz w:val="20"/>
        </w:rPr>
        <w:t>Программа</w:t>
      </w:r>
      <w:r w:rsidRPr="00E33EA9">
        <w:rPr>
          <w:sz w:val="20"/>
        </w:rPr>
        <w:tab/>
        <w:t>полностью соответствует приоритетам социально-экономического развития Ястребовского  сельсовета на среднесрочную перспективу. Реализация Программы направлена на:</w:t>
      </w:r>
    </w:p>
    <w:p w:rsidR="00E33EA9" w:rsidRPr="00E33EA9" w:rsidRDefault="00E33EA9" w:rsidP="00E33EA9">
      <w:pPr>
        <w:ind w:firstLine="550"/>
        <w:jc w:val="both"/>
        <w:rPr>
          <w:sz w:val="20"/>
        </w:rPr>
      </w:pPr>
      <w:r w:rsidRPr="00E33EA9">
        <w:rPr>
          <w:sz w:val="20"/>
        </w:rPr>
        <w:t>- создание благоприятных условий проживания;</w:t>
      </w:r>
    </w:p>
    <w:p w:rsidR="00E33EA9" w:rsidRPr="00E33EA9" w:rsidRDefault="00E33EA9" w:rsidP="00E33EA9">
      <w:pPr>
        <w:ind w:firstLine="550"/>
        <w:jc w:val="both"/>
        <w:rPr>
          <w:sz w:val="20"/>
        </w:rPr>
      </w:pPr>
      <w:r w:rsidRPr="00E33EA9">
        <w:rPr>
          <w:sz w:val="20"/>
        </w:rPr>
        <w:t>- обеспечение содержания, чистоты и порядка улиц и дорог сельского поселения;</w:t>
      </w:r>
    </w:p>
    <w:p w:rsidR="00E33EA9" w:rsidRPr="00E33EA9" w:rsidRDefault="00E33EA9" w:rsidP="00E33EA9">
      <w:pPr>
        <w:ind w:firstLine="550"/>
        <w:jc w:val="both"/>
        <w:rPr>
          <w:sz w:val="20"/>
        </w:rPr>
      </w:pPr>
      <w:r w:rsidRPr="00E33EA9">
        <w:rPr>
          <w:sz w:val="20"/>
        </w:rPr>
        <w:t>- доведение уровня освещенности улиц, проездов, внутриквартальных дорог, пешеходных дорожек сельского поселения;</w:t>
      </w:r>
    </w:p>
    <w:p w:rsidR="00E33EA9" w:rsidRPr="00E33EA9" w:rsidRDefault="00E33EA9" w:rsidP="00E33EA9">
      <w:pPr>
        <w:ind w:firstLine="550"/>
        <w:jc w:val="both"/>
        <w:rPr>
          <w:sz w:val="20"/>
        </w:rPr>
      </w:pPr>
      <w:r w:rsidRPr="00E33EA9">
        <w:rPr>
          <w:sz w:val="20"/>
        </w:rPr>
        <w:t>- улучшение внешнего облика территории населенных пунктов.</w:t>
      </w:r>
    </w:p>
    <w:p w:rsidR="00E33EA9" w:rsidRPr="00E33EA9" w:rsidRDefault="00E33EA9" w:rsidP="00E33EA9">
      <w:pPr>
        <w:ind w:firstLine="550"/>
        <w:jc w:val="both"/>
        <w:rPr>
          <w:sz w:val="20"/>
        </w:rPr>
      </w:pPr>
      <w:r w:rsidRPr="00E33EA9">
        <w:rPr>
          <w:sz w:val="20"/>
        </w:rPr>
        <w:t xml:space="preserve"> -Осуществление мероприятий по обеспечению безопасности  жизнедеятельности и сохранения окружающей среды;</w:t>
      </w:r>
    </w:p>
    <w:p w:rsidR="00E33EA9" w:rsidRPr="00E33EA9" w:rsidRDefault="00E33EA9" w:rsidP="00E33EA9">
      <w:pPr>
        <w:ind w:firstLine="550"/>
        <w:jc w:val="both"/>
        <w:rPr>
          <w:sz w:val="20"/>
        </w:rPr>
      </w:pPr>
      <w:r w:rsidRPr="00E33EA9">
        <w:rPr>
          <w:sz w:val="20"/>
        </w:rPr>
        <w:t>- привлечение населения к работам по благоустройству.</w:t>
      </w:r>
      <w:r w:rsidRPr="00E33EA9">
        <w:rPr>
          <w:sz w:val="20"/>
        </w:rPr>
        <w:tab/>
      </w:r>
      <w:r w:rsidRPr="00E33EA9">
        <w:rPr>
          <w:sz w:val="20"/>
        </w:rPr>
        <w:tab/>
      </w:r>
      <w:r w:rsidRPr="00E33EA9">
        <w:rPr>
          <w:sz w:val="20"/>
        </w:rPr>
        <w:tab/>
      </w:r>
      <w:r w:rsidRPr="00E33EA9">
        <w:rPr>
          <w:sz w:val="20"/>
        </w:rPr>
        <w:tab/>
      </w:r>
      <w:r w:rsidRPr="00E33EA9">
        <w:rPr>
          <w:sz w:val="20"/>
        </w:rPr>
        <w:tab/>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Программе, значения целевых показателей на долгосрочный период представлены в приложении № 2 к Программе.</w:t>
      </w:r>
    </w:p>
    <w:p w:rsidR="00E33EA9" w:rsidRPr="00E33EA9" w:rsidRDefault="00E33EA9" w:rsidP="00E33EA9">
      <w:pPr>
        <w:ind w:firstLine="550"/>
        <w:rPr>
          <w:sz w:val="20"/>
        </w:rPr>
      </w:pPr>
    </w:p>
    <w:p w:rsidR="00E33EA9" w:rsidRPr="00E33EA9" w:rsidRDefault="00E33EA9" w:rsidP="00E33EA9">
      <w:pPr>
        <w:pStyle w:val="af"/>
        <w:tabs>
          <w:tab w:val="left" w:pos="284"/>
        </w:tabs>
        <w:autoSpaceDE w:val="0"/>
        <w:autoSpaceDN w:val="0"/>
        <w:adjustRightInd w:val="0"/>
        <w:spacing w:line="240" w:lineRule="auto"/>
        <w:ind w:left="851" w:firstLine="29"/>
        <w:jc w:val="center"/>
        <w:rPr>
          <w:rFonts w:ascii="Times New Roman" w:hAnsi="Times New Roman"/>
          <w:b/>
          <w:bCs/>
          <w:sz w:val="20"/>
          <w:szCs w:val="20"/>
        </w:rPr>
      </w:pPr>
      <w:r w:rsidRPr="00E33EA9">
        <w:rPr>
          <w:rFonts w:ascii="Times New Roman" w:hAnsi="Times New Roman"/>
          <w:b/>
          <w:bCs/>
          <w:sz w:val="20"/>
          <w:szCs w:val="20"/>
        </w:rPr>
        <w:t xml:space="preserve">6. Перечень подпрограмм с указанием сроков их реализации </w:t>
      </w:r>
      <w:r w:rsidRPr="00E33EA9">
        <w:rPr>
          <w:rFonts w:ascii="Times New Roman" w:hAnsi="Times New Roman"/>
          <w:b/>
          <w:bCs/>
          <w:sz w:val="20"/>
          <w:szCs w:val="20"/>
        </w:rPr>
        <w:br/>
        <w:t>и ожидаемых результатов</w:t>
      </w:r>
    </w:p>
    <w:p w:rsidR="00E33EA9" w:rsidRPr="00E33EA9" w:rsidRDefault="00E33EA9" w:rsidP="00E33EA9">
      <w:pPr>
        <w:pStyle w:val="af"/>
        <w:tabs>
          <w:tab w:val="left" w:pos="284"/>
        </w:tabs>
        <w:autoSpaceDE w:val="0"/>
        <w:autoSpaceDN w:val="0"/>
        <w:adjustRightInd w:val="0"/>
        <w:spacing w:line="240" w:lineRule="auto"/>
        <w:ind w:left="851" w:firstLine="29"/>
        <w:jc w:val="center"/>
        <w:rPr>
          <w:rFonts w:ascii="Times New Roman" w:hAnsi="Times New Roman"/>
          <w:b/>
          <w:bCs/>
          <w:sz w:val="20"/>
          <w:szCs w:val="20"/>
        </w:rPr>
      </w:pPr>
    </w:p>
    <w:p w:rsidR="00E33EA9" w:rsidRPr="00E33EA9" w:rsidRDefault="00E33EA9" w:rsidP="00E33EA9">
      <w:pPr>
        <w:snapToGrid w:val="0"/>
        <w:ind w:firstLine="550"/>
        <w:jc w:val="both"/>
        <w:rPr>
          <w:sz w:val="20"/>
        </w:rPr>
      </w:pPr>
      <w:r w:rsidRPr="00E33EA9">
        <w:rPr>
          <w:sz w:val="20"/>
        </w:rPr>
        <w:t>Программа включает 3 подпрограмм, реализация мероприятий которых в комплексе призвана обеспечить достижение цели и решение программных задач:</w:t>
      </w:r>
    </w:p>
    <w:p w:rsidR="00E33EA9" w:rsidRPr="00E33EA9" w:rsidRDefault="00E33EA9" w:rsidP="00E33EA9">
      <w:pPr>
        <w:numPr>
          <w:ilvl w:val="0"/>
          <w:numId w:val="24"/>
        </w:numPr>
        <w:suppressAutoHyphens/>
        <w:jc w:val="both"/>
        <w:rPr>
          <w:sz w:val="20"/>
          <w:shd w:val="clear" w:color="auto" w:fill="FFFFFF"/>
        </w:rPr>
      </w:pPr>
      <w:r w:rsidRPr="00E33EA9">
        <w:rPr>
          <w:sz w:val="20"/>
        </w:rPr>
        <w:t xml:space="preserve">Подпрограмма 1 </w:t>
      </w:r>
      <w:r w:rsidRPr="00E33EA9">
        <w:rPr>
          <w:sz w:val="20"/>
          <w:shd w:val="clear" w:color="auto" w:fill="FFFFFF"/>
        </w:rPr>
        <w:t xml:space="preserve">«Ремонт и содержание автомобильных дорог местного значения Ястребовского сельсовета» </w:t>
      </w:r>
    </w:p>
    <w:p w:rsidR="00E33EA9" w:rsidRPr="00E33EA9" w:rsidRDefault="00E33EA9" w:rsidP="00E33EA9">
      <w:pPr>
        <w:numPr>
          <w:ilvl w:val="0"/>
          <w:numId w:val="24"/>
        </w:numPr>
        <w:suppressAutoHyphens/>
        <w:jc w:val="both"/>
        <w:rPr>
          <w:sz w:val="20"/>
          <w:shd w:val="clear" w:color="auto" w:fill="FFFFFF"/>
        </w:rPr>
      </w:pPr>
      <w:r w:rsidRPr="00E33EA9">
        <w:rPr>
          <w:sz w:val="20"/>
        </w:rPr>
        <w:t xml:space="preserve">Подпрограмма 2 </w:t>
      </w:r>
      <w:r w:rsidRPr="00E33EA9">
        <w:rPr>
          <w:sz w:val="20"/>
          <w:shd w:val="clear" w:color="auto" w:fill="FFFFFF"/>
        </w:rPr>
        <w:t>«Организация и содержание освещения улиц населенных пунктов Ястребовского сельсовета в целях улучшения условий проживания жителей села»</w:t>
      </w:r>
    </w:p>
    <w:p w:rsidR="00E33EA9" w:rsidRPr="00E33EA9" w:rsidRDefault="00E33EA9" w:rsidP="00E33EA9">
      <w:pPr>
        <w:numPr>
          <w:ilvl w:val="0"/>
          <w:numId w:val="24"/>
        </w:numPr>
        <w:suppressAutoHyphens/>
        <w:jc w:val="both"/>
        <w:rPr>
          <w:sz w:val="20"/>
          <w:shd w:val="clear" w:color="auto" w:fill="FFFFFF"/>
        </w:rPr>
      </w:pPr>
      <w:r w:rsidRPr="00E33EA9">
        <w:rPr>
          <w:sz w:val="20"/>
        </w:rPr>
        <w:t>Подпрограмма 3 «Благоустройство территории Ястребовского сельсовета»</w:t>
      </w:r>
    </w:p>
    <w:p w:rsidR="00E33EA9" w:rsidRPr="00E33EA9" w:rsidRDefault="00E33EA9" w:rsidP="00E33EA9">
      <w:pPr>
        <w:autoSpaceDE w:val="0"/>
        <w:autoSpaceDN w:val="0"/>
        <w:adjustRightInd w:val="0"/>
        <w:jc w:val="both"/>
        <w:rPr>
          <w:sz w:val="20"/>
        </w:rPr>
      </w:pPr>
      <w:r w:rsidRPr="00E33EA9">
        <w:rPr>
          <w:sz w:val="20"/>
        </w:rPr>
        <w:lastRenderedPageBreak/>
        <w:t>Реализация мероприятий подпрограмм позволит достичь в 2014 - 2025 годах следующих результатов:</w:t>
      </w:r>
    </w:p>
    <w:p w:rsidR="00E33EA9" w:rsidRPr="00E33EA9" w:rsidRDefault="00E33EA9" w:rsidP="00E33EA9">
      <w:pPr>
        <w:numPr>
          <w:ilvl w:val="0"/>
          <w:numId w:val="25"/>
        </w:numPr>
        <w:jc w:val="both"/>
        <w:rPr>
          <w:sz w:val="20"/>
          <w:shd w:val="clear" w:color="auto" w:fill="FFFFFF"/>
        </w:rPr>
      </w:pPr>
      <w:r w:rsidRPr="00E33EA9">
        <w:rPr>
          <w:sz w:val="20"/>
        </w:rPr>
        <w:t xml:space="preserve">по подпрограмме 1 </w:t>
      </w:r>
      <w:r w:rsidRPr="00E33EA9">
        <w:rPr>
          <w:sz w:val="20"/>
          <w:shd w:val="clear" w:color="auto" w:fill="FFFFFF"/>
        </w:rPr>
        <w:t>«Ремонт и содержание автомобильных дорог местного значения Ястребовского сельского совета»:</w:t>
      </w:r>
    </w:p>
    <w:p w:rsidR="00E33EA9" w:rsidRPr="00E33EA9" w:rsidRDefault="00E33EA9" w:rsidP="00E33EA9">
      <w:pPr>
        <w:snapToGrid w:val="0"/>
        <w:ind w:left="266" w:firstLine="550"/>
        <w:jc w:val="both"/>
        <w:rPr>
          <w:sz w:val="20"/>
        </w:rPr>
      </w:pPr>
      <w:r w:rsidRPr="00E33EA9">
        <w:rPr>
          <w:sz w:val="20"/>
        </w:rPr>
        <w:t>1. Приведение в нормативное состояние улично –дорожной сети  (м</w:t>
      </w:r>
      <w:r w:rsidRPr="00E33EA9">
        <w:rPr>
          <w:sz w:val="20"/>
          <w:vertAlign w:val="superscript"/>
        </w:rPr>
        <w:t>2</w:t>
      </w:r>
      <w:r w:rsidRPr="00E33EA9">
        <w:rPr>
          <w:sz w:val="20"/>
        </w:rPr>
        <w:t>)</w:t>
      </w:r>
    </w:p>
    <w:p w:rsidR="00E33EA9" w:rsidRPr="00E33EA9" w:rsidRDefault="00E33EA9" w:rsidP="00E33EA9">
      <w:pPr>
        <w:snapToGrid w:val="0"/>
        <w:ind w:left="266" w:firstLine="550"/>
        <w:jc w:val="both"/>
        <w:rPr>
          <w:sz w:val="20"/>
        </w:rPr>
      </w:pPr>
      <w:r w:rsidRPr="00E33EA9">
        <w:rPr>
          <w:sz w:val="20"/>
        </w:rPr>
        <w:t>2. Сохранность отремонтированных внутри поселенческих дорог (%).</w:t>
      </w:r>
    </w:p>
    <w:p w:rsidR="00E33EA9" w:rsidRPr="00E33EA9" w:rsidRDefault="00E33EA9" w:rsidP="00E33EA9">
      <w:pPr>
        <w:numPr>
          <w:ilvl w:val="0"/>
          <w:numId w:val="25"/>
        </w:numPr>
        <w:jc w:val="both"/>
        <w:rPr>
          <w:sz w:val="20"/>
          <w:shd w:val="clear" w:color="auto" w:fill="FFFFFF"/>
        </w:rPr>
      </w:pPr>
      <w:r w:rsidRPr="00E33EA9">
        <w:rPr>
          <w:sz w:val="20"/>
        </w:rPr>
        <w:t xml:space="preserve">по подпрограмме 2 </w:t>
      </w:r>
      <w:r w:rsidRPr="00E33EA9">
        <w:rPr>
          <w:sz w:val="20"/>
          <w:shd w:val="clear" w:color="auto" w:fill="FFFFFF"/>
        </w:rPr>
        <w:t>«Организация и содержание освещения улиц населенных пунктов Ястребовского сельсовета в целях улучшения условий проживания жителей села»</w:t>
      </w:r>
      <w:r w:rsidRPr="00E33EA9">
        <w:rPr>
          <w:sz w:val="20"/>
        </w:rPr>
        <w:t>:</w:t>
      </w:r>
    </w:p>
    <w:p w:rsidR="00E33EA9" w:rsidRPr="00E33EA9" w:rsidRDefault="00E33EA9" w:rsidP="00E33EA9">
      <w:pPr>
        <w:snapToGrid w:val="0"/>
        <w:ind w:left="720"/>
        <w:jc w:val="both"/>
        <w:rPr>
          <w:sz w:val="20"/>
        </w:rPr>
      </w:pPr>
      <w:r w:rsidRPr="00E33EA9">
        <w:rPr>
          <w:sz w:val="20"/>
        </w:rPr>
        <w:t>1.</w:t>
      </w:r>
      <w:r w:rsidRPr="00E33EA9">
        <w:rPr>
          <w:color w:val="FFFFFF"/>
          <w:sz w:val="20"/>
        </w:rPr>
        <w:t>.</w:t>
      </w:r>
      <w:r w:rsidRPr="00E33EA9">
        <w:rPr>
          <w:sz w:val="20"/>
        </w:rPr>
        <w:t>Приведение сетей наружного освещения в нормативное состояние с коэффициентом горения в вечернее и ночное время суток не ниже (%).</w:t>
      </w:r>
    </w:p>
    <w:p w:rsidR="00E33EA9" w:rsidRPr="00E33EA9" w:rsidRDefault="00E33EA9" w:rsidP="00E33EA9">
      <w:pPr>
        <w:numPr>
          <w:ilvl w:val="0"/>
          <w:numId w:val="25"/>
        </w:numPr>
        <w:snapToGrid w:val="0"/>
        <w:jc w:val="both"/>
        <w:rPr>
          <w:sz w:val="20"/>
        </w:rPr>
      </w:pPr>
      <w:r w:rsidRPr="00E33EA9">
        <w:rPr>
          <w:sz w:val="20"/>
        </w:rPr>
        <w:t>по подпрограмме 3 «Благоустройство территории Ястребовского сельсовета»:</w:t>
      </w:r>
    </w:p>
    <w:p w:rsidR="00E33EA9" w:rsidRPr="00E33EA9" w:rsidRDefault="00E33EA9" w:rsidP="00E33EA9">
      <w:pPr>
        <w:jc w:val="both"/>
        <w:rPr>
          <w:sz w:val="20"/>
          <w:shd w:val="clear" w:color="auto" w:fill="FFFFFF"/>
        </w:rPr>
      </w:pPr>
      <w:r w:rsidRPr="00E33EA9">
        <w:rPr>
          <w:sz w:val="20"/>
        </w:rPr>
        <w:t xml:space="preserve">             1. Уровень благоустроенности населенных пунктов территории сельсовета (%).</w:t>
      </w:r>
    </w:p>
    <w:p w:rsidR="00E33EA9" w:rsidRPr="00E33EA9" w:rsidRDefault="00E33EA9" w:rsidP="00E33EA9">
      <w:pPr>
        <w:snapToGrid w:val="0"/>
        <w:ind w:left="266" w:firstLine="550"/>
        <w:jc w:val="both"/>
        <w:rPr>
          <w:sz w:val="20"/>
        </w:rPr>
      </w:pPr>
      <w:r w:rsidRPr="00E33EA9">
        <w:rPr>
          <w:sz w:val="20"/>
        </w:rPr>
        <w:t>2. Процент привлечения населения сельсовета к работам по благоустройству (%).</w:t>
      </w:r>
    </w:p>
    <w:p w:rsidR="00E33EA9" w:rsidRPr="00E33EA9" w:rsidRDefault="00E33EA9" w:rsidP="00E33EA9">
      <w:pPr>
        <w:snapToGrid w:val="0"/>
        <w:ind w:left="266" w:firstLine="550"/>
        <w:jc w:val="both"/>
        <w:rPr>
          <w:sz w:val="20"/>
        </w:rPr>
      </w:pPr>
    </w:p>
    <w:p w:rsidR="00E33EA9" w:rsidRPr="00E33EA9" w:rsidRDefault="00E33EA9" w:rsidP="00E33EA9">
      <w:pPr>
        <w:pStyle w:val="af"/>
        <w:tabs>
          <w:tab w:val="left" w:pos="426"/>
        </w:tabs>
        <w:spacing w:line="240" w:lineRule="auto"/>
        <w:ind w:left="851"/>
        <w:jc w:val="center"/>
        <w:rPr>
          <w:rFonts w:ascii="Times New Roman" w:hAnsi="Times New Roman"/>
          <w:b/>
          <w:bCs/>
          <w:sz w:val="20"/>
          <w:szCs w:val="20"/>
        </w:rPr>
      </w:pPr>
      <w:r w:rsidRPr="00E33EA9">
        <w:rPr>
          <w:rFonts w:ascii="Times New Roman" w:hAnsi="Times New Roman"/>
          <w:b/>
          <w:bCs/>
          <w:sz w:val="20"/>
          <w:szCs w:val="20"/>
        </w:rPr>
        <w:t>7. Информация о распределении планируемых расходов по отдельным мероприятиям Программы, подпрограммам</w:t>
      </w:r>
    </w:p>
    <w:p w:rsidR="00E33EA9" w:rsidRPr="00E33EA9" w:rsidRDefault="00E33EA9" w:rsidP="00E33EA9">
      <w:pPr>
        <w:widowControl w:val="0"/>
        <w:ind w:firstLine="567"/>
        <w:jc w:val="both"/>
        <w:rPr>
          <w:sz w:val="20"/>
        </w:rPr>
      </w:pPr>
      <w:r w:rsidRPr="00E33EA9">
        <w:rPr>
          <w:sz w:val="20"/>
        </w:rPr>
        <w:t>Информация о распределении планируемых расходов по подпрограммам и мероприятиям подпрограмм, с указанием главных распорядителей средств сельского бюджета, а также по годам реализации Программы представлена в приложении № 3 к Программе.</w:t>
      </w:r>
    </w:p>
    <w:p w:rsidR="00E33EA9" w:rsidRPr="00E33EA9" w:rsidRDefault="00E33EA9" w:rsidP="00E33EA9">
      <w:pPr>
        <w:widowControl w:val="0"/>
        <w:ind w:firstLine="550"/>
        <w:jc w:val="both"/>
        <w:rPr>
          <w:sz w:val="20"/>
        </w:rPr>
      </w:pPr>
    </w:p>
    <w:p w:rsidR="00E33EA9" w:rsidRPr="00E33EA9" w:rsidRDefault="00E33EA9" w:rsidP="00E33EA9">
      <w:pPr>
        <w:pStyle w:val="af"/>
        <w:tabs>
          <w:tab w:val="left" w:pos="426"/>
        </w:tabs>
        <w:spacing w:line="240" w:lineRule="auto"/>
        <w:ind w:left="851"/>
        <w:jc w:val="center"/>
        <w:rPr>
          <w:rFonts w:ascii="Times New Roman" w:hAnsi="Times New Roman"/>
          <w:b/>
          <w:bCs/>
          <w:sz w:val="20"/>
          <w:szCs w:val="20"/>
        </w:rPr>
      </w:pPr>
      <w:r w:rsidRPr="00E33EA9">
        <w:rPr>
          <w:rFonts w:ascii="Times New Roman" w:hAnsi="Times New Roman"/>
          <w:b/>
          <w:bCs/>
          <w:sz w:val="20"/>
          <w:szCs w:val="20"/>
        </w:rPr>
        <w:t>8. Информация об объеме бюджетных ассигнований, направленных на реализацию научной, научно-технической и инновационной деятельности</w:t>
      </w:r>
    </w:p>
    <w:p w:rsidR="00E33EA9" w:rsidRPr="00E33EA9" w:rsidRDefault="00E33EA9" w:rsidP="00E33EA9">
      <w:pPr>
        <w:widowControl w:val="0"/>
        <w:ind w:firstLine="567"/>
        <w:jc w:val="both"/>
        <w:rPr>
          <w:sz w:val="20"/>
        </w:rPr>
      </w:pPr>
      <w:r w:rsidRPr="00E33EA9">
        <w:rPr>
          <w:sz w:val="20"/>
        </w:rPr>
        <w:t>Реализация научной, научно-технической и инновационной деятельности в рамках Программы не предусмотрено.</w:t>
      </w:r>
    </w:p>
    <w:p w:rsidR="00E33EA9" w:rsidRPr="00E33EA9" w:rsidRDefault="00E33EA9" w:rsidP="00E33EA9">
      <w:pPr>
        <w:widowControl w:val="0"/>
        <w:ind w:firstLine="550"/>
        <w:jc w:val="both"/>
        <w:rPr>
          <w:sz w:val="20"/>
        </w:rPr>
      </w:pPr>
    </w:p>
    <w:p w:rsidR="00E33EA9" w:rsidRPr="00E33EA9" w:rsidRDefault="00E33EA9" w:rsidP="00E33EA9">
      <w:pPr>
        <w:pStyle w:val="af"/>
        <w:tabs>
          <w:tab w:val="left" w:pos="567"/>
        </w:tabs>
        <w:spacing w:line="240" w:lineRule="auto"/>
        <w:ind w:left="851"/>
        <w:jc w:val="center"/>
        <w:rPr>
          <w:rFonts w:ascii="Times New Roman" w:hAnsi="Times New Roman"/>
          <w:b/>
          <w:bCs/>
          <w:sz w:val="20"/>
          <w:szCs w:val="20"/>
        </w:rPr>
      </w:pPr>
      <w:r w:rsidRPr="00E33EA9">
        <w:rPr>
          <w:rFonts w:ascii="Times New Roman" w:hAnsi="Times New Roman"/>
          <w:b/>
          <w:bCs/>
          <w:sz w:val="20"/>
          <w:szCs w:val="20"/>
        </w:rPr>
        <w:t xml:space="preserve">9. Информация о ресурсном обеспечении и прогнозной оценке расходов </w:t>
      </w:r>
      <w:r w:rsidRPr="00E33EA9">
        <w:rPr>
          <w:rFonts w:ascii="Times New Roman" w:hAnsi="Times New Roman"/>
          <w:b/>
          <w:bCs/>
          <w:sz w:val="20"/>
          <w:szCs w:val="20"/>
        </w:rPr>
        <w:br/>
        <w:t xml:space="preserve">на реализацию целей программы </w:t>
      </w:r>
    </w:p>
    <w:p w:rsidR="00E33EA9" w:rsidRPr="00E33EA9" w:rsidRDefault="00E33EA9" w:rsidP="00E33EA9">
      <w:pPr>
        <w:snapToGrid w:val="0"/>
        <w:ind w:firstLine="210"/>
        <w:jc w:val="both"/>
        <w:rPr>
          <w:sz w:val="20"/>
        </w:rPr>
      </w:pPr>
      <w:r w:rsidRPr="00E33EA9">
        <w:rPr>
          <w:sz w:val="20"/>
        </w:rPr>
        <w:lastRenderedPageBreak/>
        <w:t>Объем бюджетных ассигнований на реализацию программы составляет всего 48830,8</w:t>
      </w:r>
      <w:r w:rsidRPr="00E33EA9">
        <w:rPr>
          <w:b/>
          <w:sz w:val="20"/>
        </w:rPr>
        <w:t xml:space="preserve"> </w:t>
      </w:r>
      <w:r w:rsidRPr="00E33EA9">
        <w:rPr>
          <w:sz w:val="20"/>
        </w:rPr>
        <w:t>тыс. рублей, в том числе средства краевого бюджета – 14059,2 тыс. рублей по годам:</w:t>
      </w:r>
    </w:p>
    <w:p w:rsidR="00E33EA9" w:rsidRPr="00E33EA9" w:rsidRDefault="00E33EA9" w:rsidP="00E33EA9">
      <w:pPr>
        <w:snapToGrid w:val="0"/>
        <w:jc w:val="both"/>
        <w:rPr>
          <w:sz w:val="20"/>
        </w:rPr>
      </w:pPr>
      <w:r w:rsidRPr="00E33EA9">
        <w:rPr>
          <w:sz w:val="20"/>
        </w:rPr>
        <w:t>в 2014 году всего 2653,7 тыс. рублей, в том числе средства краевого бюджета 354,6 тыс. рублей;</w:t>
      </w:r>
    </w:p>
    <w:p w:rsidR="00E33EA9" w:rsidRPr="00E33EA9" w:rsidRDefault="00E33EA9" w:rsidP="00E33EA9">
      <w:pPr>
        <w:snapToGrid w:val="0"/>
        <w:jc w:val="both"/>
        <w:rPr>
          <w:sz w:val="20"/>
        </w:rPr>
      </w:pPr>
      <w:r w:rsidRPr="00E33EA9">
        <w:rPr>
          <w:sz w:val="20"/>
        </w:rPr>
        <w:t>в 2015 году всего 7122,3 тыс. рублей, в том числе средства краевого бюджета 976,3 тыс. рублей;</w:t>
      </w:r>
    </w:p>
    <w:p w:rsidR="00E33EA9" w:rsidRPr="00E33EA9" w:rsidRDefault="00E33EA9" w:rsidP="00E33EA9">
      <w:pPr>
        <w:snapToGrid w:val="0"/>
        <w:jc w:val="both"/>
        <w:rPr>
          <w:sz w:val="20"/>
        </w:rPr>
      </w:pPr>
      <w:r w:rsidRPr="00E33EA9">
        <w:rPr>
          <w:sz w:val="20"/>
        </w:rPr>
        <w:t>в 2016 году всего 3039,5 тыс. рублей, в том числе средства краевого бюджета 1210,1 тыс. рублей;</w:t>
      </w:r>
    </w:p>
    <w:p w:rsidR="00E33EA9" w:rsidRPr="00E33EA9" w:rsidRDefault="00E33EA9" w:rsidP="00E33EA9">
      <w:pPr>
        <w:snapToGrid w:val="0"/>
        <w:jc w:val="both"/>
        <w:rPr>
          <w:sz w:val="20"/>
        </w:rPr>
      </w:pPr>
      <w:r w:rsidRPr="00E33EA9">
        <w:rPr>
          <w:sz w:val="20"/>
        </w:rPr>
        <w:t>в 2017 году всего 3959,9 тыс. рублей, в том числе средства краевого бюджета 1596,9 тыс. рублей;</w:t>
      </w:r>
    </w:p>
    <w:p w:rsidR="00E33EA9" w:rsidRPr="00E33EA9" w:rsidRDefault="00E33EA9" w:rsidP="00E33EA9">
      <w:pPr>
        <w:widowControl w:val="0"/>
        <w:jc w:val="both"/>
        <w:rPr>
          <w:sz w:val="20"/>
        </w:rPr>
      </w:pPr>
      <w:r w:rsidRPr="00E33EA9">
        <w:rPr>
          <w:sz w:val="20"/>
        </w:rPr>
        <w:t>в 2018 году всего 4319,5 тыс. рублей, в том числе средства краевого бюджета 1463,2 тыс. рублей;</w:t>
      </w:r>
    </w:p>
    <w:p w:rsidR="00E33EA9" w:rsidRPr="00E33EA9" w:rsidRDefault="00E33EA9" w:rsidP="00E33EA9">
      <w:pPr>
        <w:widowControl w:val="0"/>
        <w:jc w:val="both"/>
        <w:rPr>
          <w:sz w:val="20"/>
        </w:rPr>
      </w:pPr>
      <w:r w:rsidRPr="00E33EA9">
        <w:rPr>
          <w:sz w:val="20"/>
        </w:rPr>
        <w:t>в 2019 году всего 5368,9 тыс.руб., в том числе средства краевого бюджета 37,9 тыс. рублей.</w:t>
      </w:r>
    </w:p>
    <w:p w:rsidR="00E33EA9" w:rsidRPr="00E33EA9" w:rsidRDefault="00E33EA9" w:rsidP="00E33EA9">
      <w:pPr>
        <w:widowControl w:val="0"/>
        <w:jc w:val="both"/>
        <w:rPr>
          <w:sz w:val="20"/>
        </w:rPr>
      </w:pPr>
      <w:r w:rsidRPr="00E33EA9">
        <w:rPr>
          <w:sz w:val="20"/>
        </w:rPr>
        <w:t>в 2020 году всего 3808,9 тыс. руб., в том числе средства краевого бюджета 1739,8 тыс. рублей.</w:t>
      </w:r>
    </w:p>
    <w:p w:rsidR="00E33EA9" w:rsidRPr="00E33EA9" w:rsidRDefault="00E33EA9" w:rsidP="00E33EA9">
      <w:pPr>
        <w:widowControl w:val="0"/>
        <w:jc w:val="both"/>
        <w:rPr>
          <w:sz w:val="20"/>
        </w:rPr>
      </w:pPr>
      <w:r w:rsidRPr="00E33EA9">
        <w:rPr>
          <w:sz w:val="20"/>
        </w:rPr>
        <w:t>в 2021 году всего 5014,0 тыс. рублей. в том числе средства краевого бюджета 2464,1 тыс. рублей;</w:t>
      </w:r>
    </w:p>
    <w:p w:rsidR="00E33EA9" w:rsidRPr="00E33EA9" w:rsidRDefault="00E33EA9" w:rsidP="00E33EA9">
      <w:pPr>
        <w:widowControl w:val="0"/>
        <w:jc w:val="both"/>
        <w:rPr>
          <w:sz w:val="20"/>
        </w:rPr>
      </w:pPr>
      <w:r w:rsidRPr="00E33EA9">
        <w:rPr>
          <w:sz w:val="20"/>
        </w:rPr>
        <w:t>в 2022 году всего 6175,0 тыс. рублей. В том числе средства краевого бюджета 4216,3  тыс. рублей.</w:t>
      </w:r>
    </w:p>
    <w:p w:rsidR="00E33EA9" w:rsidRPr="00E33EA9" w:rsidRDefault="00E33EA9" w:rsidP="00E33EA9">
      <w:pPr>
        <w:widowControl w:val="0"/>
        <w:jc w:val="both"/>
        <w:rPr>
          <w:sz w:val="20"/>
        </w:rPr>
      </w:pPr>
      <w:r w:rsidRPr="00E33EA9">
        <w:rPr>
          <w:sz w:val="20"/>
        </w:rPr>
        <w:t>в 2023 году всего 2545,7 тыс. рублей. В том числе средства краевого бюджета 0,0  тыс. рублей.</w:t>
      </w:r>
    </w:p>
    <w:p w:rsidR="00E33EA9" w:rsidRPr="00E33EA9" w:rsidRDefault="00E33EA9" w:rsidP="00E33EA9">
      <w:pPr>
        <w:widowControl w:val="0"/>
        <w:jc w:val="both"/>
        <w:rPr>
          <w:sz w:val="20"/>
        </w:rPr>
      </w:pPr>
      <w:r w:rsidRPr="00E33EA9">
        <w:rPr>
          <w:sz w:val="20"/>
        </w:rPr>
        <w:t>в 2024 году всего 2491,8 тыс. рублей. В том числе средства краевого бюджета 0,0  тыс. рублей</w:t>
      </w:r>
    </w:p>
    <w:p w:rsidR="00E33EA9" w:rsidRPr="00E33EA9" w:rsidRDefault="00E33EA9" w:rsidP="00E33EA9">
      <w:pPr>
        <w:widowControl w:val="0"/>
        <w:jc w:val="both"/>
        <w:rPr>
          <w:sz w:val="20"/>
        </w:rPr>
      </w:pPr>
      <w:r w:rsidRPr="00E33EA9">
        <w:rPr>
          <w:sz w:val="20"/>
        </w:rPr>
        <w:t>в 2025 году всего 2331,6 тыс. рублей. В том числе средства краевого бюджета 0,0  тыс. рублей</w:t>
      </w:r>
    </w:p>
    <w:p w:rsidR="00E33EA9" w:rsidRPr="00E33EA9" w:rsidRDefault="00E33EA9" w:rsidP="00E33EA9">
      <w:pPr>
        <w:snapToGrid w:val="0"/>
        <w:ind w:firstLine="210"/>
        <w:jc w:val="both"/>
        <w:rPr>
          <w:sz w:val="20"/>
        </w:rPr>
      </w:pPr>
      <w:r w:rsidRPr="00E33EA9">
        <w:rPr>
          <w:sz w:val="20"/>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3 к Программе.</w:t>
      </w:r>
    </w:p>
    <w:p w:rsidR="00E33EA9" w:rsidRPr="00E33EA9" w:rsidRDefault="00E33EA9" w:rsidP="00E33EA9">
      <w:pPr>
        <w:jc w:val="both"/>
        <w:rPr>
          <w:sz w:val="20"/>
        </w:rPr>
      </w:pPr>
    </w:p>
    <w:p w:rsidR="00E33EA9" w:rsidRPr="00E33EA9" w:rsidRDefault="00E33EA9" w:rsidP="00E33EA9">
      <w:pPr>
        <w:pStyle w:val="af"/>
        <w:spacing w:line="240" w:lineRule="auto"/>
        <w:ind w:left="851"/>
        <w:jc w:val="center"/>
        <w:rPr>
          <w:rFonts w:ascii="Times New Roman" w:hAnsi="Times New Roman"/>
          <w:b/>
          <w:bCs/>
          <w:sz w:val="20"/>
          <w:szCs w:val="20"/>
        </w:rPr>
      </w:pPr>
      <w:r w:rsidRPr="00E33EA9">
        <w:rPr>
          <w:rFonts w:ascii="Times New Roman" w:hAnsi="Times New Roman"/>
          <w:b/>
          <w:bCs/>
          <w:sz w:val="20"/>
          <w:szCs w:val="20"/>
        </w:rPr>
        <w:t xml:space="preserve">10. Основные правила (методики) распределения субсидий сельскому бюджету </w:t>
      </w:r>
    </w:p>
    <w:p w:rsidR="00E33EA9" w:rsidRPr="00E33EA9" w:rsidRDefault="00E33EA9" w:rsidP="00010D03">
      <w:pPr>
        <w:pStyle w:val="af"/>
        <w:spacing w:line="240" w:lineRule="auto"/>
        <w:ind w:left="851"/>
        <w:rPr>
          <w:rFonts w:ascii="Times New Roman" w:hAnsi="Times New Roman"/>
          <w:b/>
          <w:bCs/>
          <w:sz w:val="20"/>
          <w:szCs w:val="20"/>
        </w:rPr>
      </w:pPr>
    </w:p>
    <w:p w:rsidR="00E33EA9" w:rsidRPr="00E33EA9" w:rsidRDefault="00E33EA9" w:rsidP="00010D03">
      <w:pPr>
        <w:ind w:firstLine="550"/>
        <w:rPr>
          <w:sz w:val="20"/>
        </w:rPr>
        <w:sectPr w:rsidR="00E33EA9" w:rsidRPr="00E33EA9" w:rsidSect="00AF5E85">
          <w:type w:val="continuous"/>
          <w:pgSz w:w="16838" w:h="11906" w:orient="landscape"/>
          <w:pgMar w:top="1298" w:right="851" w:bottom="1418" w:left="709" w:header="709" w:footer="709" w:gutter="0"/>
          <w:cols w:num="2" w:space="708"/>
          <w:docGrid w:linePitch="381"/>
        </w:sectPr>
      </w:pPr>
      <w:r w:rsidRPr="00E33EA9">
        <w:rPr>
          <w:sz w:val="20"/>
        </w:rPr>
        <w:t>В Программе не предусмотрено правила (методики) р</w:t>
      </w:r>
      <w:r w:rsidR="00010D03">
        <w:rPr>
          <w:sz w:val="20"/>
        </w:rPr>
        <w:t xml:space="preserve">аспределения субсидий сельскому </w:t>
      </w:r>
      <w:r w:rsidRPr="00E33EA9">
        <w:rPr>
          <w:sz w:val="20"/>
        </w:rPr>
        <w:t>бюджету.</w:t>
      </w:r>
    </w:p>
    <w:p w:rsidR="00E33EA9" w:rsidRDefault="00E33EA9" w:rsidP="00927848">
      <w:pPr>
        <w:rPr>
          <w:i/>
          <w:sz w:val="20"/>
        </w:rPr>
        <w:sectPr w:rsidR="00E33EA9" w:rsidSect="00E631FE">
          <w:type w:val="continuous"/>
          <w:pgSz w:w="16838" w:h="11906" w:orient="landscape"/>
          <w:pgMar w:top="1276" w:right="1018" w:bottom="284" w:left="709" w:header="708" w:footer="708" w:gutter="0"/>
          <w:cols w:space="709"/>
          <w:docGrid w:linePitch="381"/>
        </w:sectPr>
      </w:pPr>
    </w:p>
    <w:p w:rsidR="00C71D84" w:rsidRPr="00346E6C" w:rsidRDefault="00C71D84" w:rsidP="00927848">
      <w:pPr>
        <w:rPr>
          <w:i/>
          <w:sz w:val="20"/>
        </w:rPr>
      </w:pPr>
    </w:p>
    <w:p w:rsidR="00C71D84" w:rsidRPr="00346E6C" w:rsidRDefault="00C71D84" w:rsidP="00927848">
      <w:pPr>
        <w:rPr>
          <w:i/>
          <w:sz w:val="20"/>
        </w:rPr>
      </w:pPr>
    </w:p>
    <w:tbl>
      <w:tblPr>
        <w:tblW w:w="5570" w:type="pct"/>
        <w:tblInd w:w="108" w:type="dxa"/>
        <w:tblLayout w:type="fixed"/>
        <w:tblLook w:val="04A0"/>
      </w:tblPr>
      <w:tblGrid>
        <w:gridCol w:w="491"/>
        <w:gridCol w:w="3480"/>
        <w:gridCol w:w="792"/>
        <w:gridCol w:w="348"/>
        <w:gridCol w:w="1212"/>
        <w:gridCol w:w="529"/>
        <w:gridCol w:w="1325"/>
        <w:gridCol w:w="27"/>
        <w:gridCol w:w="779"/>
        <w:gridCol w:w="854"/>
        <w:gridCol w:w="441"/>
        <w:gridCol w:w="34"/>
        <w:gridCol w:w="379"/>
        <w:gridCol w:w="290"/>
        <w:gridCol w:w="31"/>
        <w:gridCol w:w="17"/>
        <w:gridCol w:w="512"/>
        <w:gridCol w:w="137"/>
        <w:gridCol w:w="31"/>
        <w:gridCol w:w="20"/>
        <w:gridCol w:w="645"/>
        <w:gridCol w:w="34"/>
        <w:gridCol w:w="24"/>
        <w:gridCol w:w="710"/>
        <w:gridCol w:w="143"/>
        <w:gridCol w:w="560"/>
        <w:gridCol w:w="7"/>
        <w:gridCol w:w="714"/>
        <w:gridCol w:w="697"/>
        <w:gridCol w:w="27"/>
        <w:gridCol w:w="7"/>
        <w:gridCol w:w="297"/>
        <w:gridCol w:w="14"/>
        <w:gridCol w:w="253"/>
        <w:gridCol w:w="164"/>
        <w:gridCol w:w="14"/>
        <w:gridCol w:w="126"/>
        <w:gridCol w:w="458"/>
        <w:gridCol w:w="451"/>
      </w:tblGrid>
      <w:tr w:rsidR="008407B3" w:rsidRPr="0090499B" w:rsidTr="008407B3">
        <w:trPr>
          <w:trHeight w:val="255"/>
        </w:trPr>
        <w:tc>
          <w:tcPr>
            <w:tcW w:w="144" w:type="pct"/>
            <w:tcBorders>
              <w:top w:val="nil"/>
              <w:left w:val="nil"/>
              <w:bottom w:val="nil"/>
              <w:right w:val="nil"/>
            </w:tcBorders>
            <w:shd w:val="clear" w:color="000000" w:fill="FFFFFF"/>
            <w:noWrap/>
            <w:vAlign w:val="bottom"/>
            <w:hideMark/>
          </w:tcPr>
          <w:p w:rsidR="0090499B" w:rsidRPr="0090499B" w:rsidRDefault="0090499B" w:rsidP="0090499B">
            <w:pPr>
              <w:jc w:val="center"/>
              <w:rPr>
                <w:sz w:val="20"/>
              </w:rPr>
            </w:pPr>
            <w:bookmarkStart w:id="5" w:name="RANGE!A1:M28"/>
            <w:r w:rsidRPr="0090499B">
              <w:rPr>
                <w:sz w:val="20"/>
              </w:rPr>
              <w:t> </w:t>
            </w:r>
            <w:bookmarkEnd w:id="5"/>
          </w:p>
        </w:tc>
        <w:tc>
          <w:tcPr>
            <w:tcW w:w="1019" w:type="pct"/>
            <w:tcBorders>
              <w:top w:val="nil"/>
              <w:left w:val="nil"/>
              <w:bottom w:val="nil"/>
              <w:right w:val="nil"/>
            </w:tcBorders>
            <w:shd w:val="clear" w:color="000000" w:fill="FFFFFF"/>
            <w:noWrap/>
            <w:vAlign w:val="bottom"/>
            <w:hideMark/>
          </w:tcPr>
          <w:p w:rsidR="0090499B" w:rsidRPr="0090499B" w:rsidRDefault="0090499B" w:rsidP="0090499B">
            <w:pPr>
              <w:jc w:val="center"/>
              <w:rPr>
                <w:sz w:val="20"/>
              </w:rPr>
            </w:pPr>
            <w:r w:rsidRPr="0090499B">
              <w:rPr>
                <w:sz w:val="20"/>
              </w:rPr>
              <w:t> </w:t>
            </w:r>
          </w:p>
        </w:tc>
        <w:tc>
          <w:tcPr>
            <w:tcW w:w="334" w:type="pct"/>
            <w:gridSpan w:val="2"/>
            <w:tcBorders>
              <w:top w:val="nil"/>
              <w:left w:val="nil"/>
              <w:bottom w:val="nil"/>
              <w:right w:val="nil"/>
            </w:tcBorders>
            <w:shd w:val="clear" w:color="000000" w:fill="FFFFFF"/>
            <w:noWrap/>
            <w:vAlign w:val="bottom"/>
            <w:hideMark/>
          </w:tcPr>
          <w:p w:rsidR="0090499B" w:rsidRPr="0090499B" w:rsidRDefault="0090499B" w:rsidP="0090499B">
            <w:pPr>
              <w:jc w:val="center"/>
              <w:rPr>
                <w:sz w:val="20"/>
              </w:rPr>
            </w:pPr>
            <w:r w:rsidRPr="0090499B">
              <w:rPr>
                <w:sz w:val="20"/>
              </w:rPr>
              <w:t> </w:t>
            </w:r>
          </w:p>
        </w:tc>
        <w:tc>
          <w:tcPr>
            <w:tcW w:w="510" w:type="pct"/>
            <w:gridSpan w:val="2"/>
            <w:tcBorders>
              <w:top w:val="nil"/>
              <w:left w:val="nil"/>
              <w:bottom w:val="nil"/>
              <w:right w:val="nil"/>
            </w:tcBorders>
            <w:shd w:val="clear" w:color="000000" w:fill="FFFFFF"/>
            <w:noWrap/>
            <w:vAlign w:val="bottom"/>
            <w:hideMark/>
          </w:tcPr>
          <w:p w:rsidR="0090499B" w:rsidRPr="0090499B" w:rsidRDefault="0090499B" w:rsidP="0090499B">
            <w:pPr>
              <w:jc w:val="center"/>
              <w:rPr>
                <w:sz w:val="20"/>
              </w:rPr>
            </w:pPr>
            <w:r w:rsidRPr="0090499B">
              <w:rPr>
                <w:sz w:val="20"/>
              </w:rPr>
              <w:t> </w:t>
            </w:r>
          </w:p>
        </w:tc>
        <w:tc>
          <w:tcPr>
            <w:tcW w:w="396" w:type="pct"/>
            <w:gridSpan w:val="2"/>
            <w:tcBorders>
              <w:top w:val="nil"/>
              <w:left w:val="nil"/>
              <w:bottom w:val="nil"/>
              <w:right w:val="nil"/>
            </w:tcBorders>
            <w:shd w:val="clear" w:color="000000" w:fill="FFFFFF"/>
            <w:noWrap/>
            <w:vAlign w:val="bottom"/>
            <w:hideMark/>
          </w:tcPr>
          <w:p w:rsidR="0090499B" w:rsidRPr="0090499B" w:rsidRDefault="0090499B" w:rsidP="0090499B">
            <w:pPr>
              <w:jc w:val="center"/>
              <w:rPr>
                <w:sz w:val="20"/>
              </w:rPr>
            </w:pPr>
            <w:r w:rsidRPr="0090499B">
              <w:rPr>
                <w:sz w:val="20"/>
              </w:rPr>
              <w:t> </w:t>
            </w:r>
          </w:p>
        </w:tc>
        <w:tc>
          <w:tcPr>
            <w:tcW w:w="228"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50"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50"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49" w:type="pct"/>
            <w:gridSpan w:val="4"/>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60" w:type="pct"/>
            <w:gridSpan w:val="6"/>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50" w:type="pct"/>
            <w:gridSpan w:val="2"/>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754" w:type="pct"/>
            <w:gridSpan w:val="9"/>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23" w:type="pct"/>
            <w:gridSpan w:val="4"/>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13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8407B3" w:rsidRPr="0090499B" w:rsidTr="008407B3">
        <w:trPr>
          <w:gridAfter w:val="4"/>
          <w:wAfter w:w="309" w:type="pct"/>
          <w:trHeight w:val="405"/>
        </w:trPr>
        <w:tc>
          <w:tcPr>
            <w:tcW w:w="14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1019" w:type="pct"/>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334" w:type="pct"/>
            <w:gridSpan w:val="2"/>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510" w:type="pct"/>
            <w:gridSpan w:val="2"/>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396" w:type="pct"/>
            <w:gridSpan w:val="2"/>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2163" w:type="pct"/>
            <w:gridSpan w:val="24"/>
            <w:vMerge w:val="restart"/>
            <w:tcBorders>
              <w:top w:val="nil"/>
              <w:left w:val="nil"/>
              <w:bottom w:val="nil"/>
              <w:right w:val="nil"/>
            </w:tcBorders>
            <w:shd w:val="clear" w:color="000000" w:fill="FFFFFF"/>
            <w:hideMark/>
          </w:tcPr>
          <w:p w:rsidR="0090499B" w:rsidRPr="0090499B" w:rsidRDefault="0090499B" w:rsidP="0090499B">
            <w:pPr>
              <w:jc w:val="right"/>
              <w:rPr>
                <w:sz w:val="20"/>
              </w:rPr>
            </w:pPr>
            <w:r w:rsidRPr="0090499B">
              <w:rPr>
                <w:sz w:val="20"/>
              </w:rPr>
              <w:t>Приложение № 1 к Пас</w:t>
            </w:r>
            <w:r w:rsidR="00E51FD3">
              <w:rPr>
                <w:sz w:val="20"/>
              </w:rPr>
              <w:t>порту муниципальной программы «</w:t>
            </w:r>
            <w:r w:rsidR="00B0421A" w:rsidRPr="0090499B">
              <w:rPr>
                <w:sz w:val="20"/>
              </w:rPr>
              <w:t>Организация</w:t>
            </w:r>
            <w:r w:rsidRPr="0090499B">
              <w:rPr>
                <w:sz w:val="20"/>
              </w:rPr>
              <w:t xml:space="preserve"> комплексного благоустройство терр</w:t>
            </w:r>
            <w:r w:rsidR="00E51FD3">
              <w:rPr>
                <w:sz w:val="20"/>
              </w:rPr>
              <w:t>итории Ястребовского сельсовета»</w:t>
            </w:r>
          </w:p>
        </w:tc>
        <w:tc>
          <w:tcPr>
            <w:tcW w:w="12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8407B3" w:rsidRPr="0090499B" w:rsidTr="008407B3">
        <w:trPr>
          <w:gridAfter w:val="4"/>
          <w:wAfter w:w="309" w:type="pct"/>
          <w:trHeight w:val="960"/>
        </w:trPr>
        <w:tc>
          <w:tcPr>
            <w:tcW w:w="14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1019" w:type="pct"/>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334" w:type="pct"/>
            <w:gridSpan w:val="2"/>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510" w:type="pct"/>
            <w:gridSpan w:val="2"/>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396" w:type="pct"/>
            <w:gridSpan w:val="2"/>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2163" w:type="pct"/>
            <w:gridSpan w:val="24"/>
            <w:vMerge/>
            <w:tcBorders>
              <w:top w:val="nil"/>
              <w:left w:val="nil"/>
              <w:bottom w:val="nil"/>
              <w:right w:val="nil"/>
            </w:tcBorders>
            <w:vAlign w:val="center"/>
            <w:hideMark/>
          </w:tcPr>
          <w:p w:rsidR="0090499B" w:rsidRPr="0090499B" w:rsidRDefault="0090499B" w:rsidP="0090499B">
            <w:pPr>
              <w:rPr>
                <w:sz w:val="20"/>
              </w:rPr>
            </w:pPr>
          </w:p>
        </w:tc>
        <w:tc>
          <w:tcPr>
            <w:tcW w:w="12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1"/>
          <w:wAfter w:w="134" w:type="pct"/>
          <w:trHeight w:val="405"/>
        </w:trPr>
        <w:tc>
          <w:tcPr>
            <w:tcW w:w="14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1019" w:type="pct"/>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334" w:type="pct"/>
            <w:gridSpan w:val="2"/>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510" w:type="pct"/>
            <w:gridSpan w:val="2"/>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396" w:type="pct"/>
            <w:gridSpan w:val="2"/>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826" w:type="pct"/>
            <w:gridSpan w:val="8"/>
            <w:tcBorders>
              <w:top w:val="nil"/>
              <w:left w:val="nil"/>
              <w:bottom w:val="nil"/>
              <w:right w:val="nil"/>
            </w:tcBorders>
            <w:shd w:val="clear" w:color="000000" w:fill="FFFFFF"/>
            <w:hideMark/>
          </w:tcPr>
          <w:p w:rsidR="0090499B" w:rsidRPr="0090499B" w:rsidRDefault="0090499B" w:rsidP="0090499B">
            <w:pPr>
              <w:rPr>
                <w:sz w:val="20"/>
              </w:rPr>
            </w:pPr>
            <w:r w:rsidRPr="0090499B">
              <w:rPr>
                <w:sz w:val="20"/>
              </w:rPr>
              <w:t> </w:t>
            </w:r>
          </w:p>
        </w:tc>
        <w:tc>
          <w:tcPr>
            <w:tcW w:w="205" w:type="pct"/>
            <w:gridSpan w:val="4"/>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8"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8"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9"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379" w:type="pct"/>
            <w:gridSpan w:val="6"/>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89"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13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3"/>
          <w:wAfter w:w="305" w:type="pct"/>
          <w:trHeight w:val="465"/>
        </w:trPr>
        <w:tc>
          <w:tcPr>
            <w:tcW w:w="3229" w:type="pct"/>
            <w:gridSpan w:val="16"/>
            <w:tcBorders>
              <w:top w:val="nil"/>
              <w:left w:val="nil"/>
              <w:bottom w:val="nil"/>
              <w:right w:val="nil"/>
            </w:tcBorders>
            <w:shd w:val="clear" w:color="000000" w:fill="FFFFFF"/>
            <w:vAlign w:val="bottom"/>
            <w:hideMark/>
          </w:tcPr>
          <w:p w:rsidR="0090499B" w:rsidRPr="0090499B" w:rsidRDefault="0090499B" w:rsidP="00DA5DE2">
            <w:pPr>
              <w:jc w:val="center"/>
              <w:rPr>
                <w:b/>
                <w:bCs/>
                <w:sz w:val="20"/>
              </w:rPr>
            </w:pPr>
            <w:r w:rsidRPr="0090499B">
              <w:rPr>
                <w:b/>
                <w:bCs/>
                <w:sz w:val="20"/>
              </w:rPr>
              <w:t>Цели, целевые показатели, задачи, показатели результативности</w:t>
            </w:r>
          </w:p>
        </w:tc>
        <w:tc>
          <w:tcPr>
            <w:tcW w:w="205" w:type="pct"/>
            <w:gridSpan w:val="4"/>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8"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8"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9"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14"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91" w:type="pct"/>
            <w:gridSpan w:val="2"/>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12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8407B3" w:rsidRPr="0090499B" w:rsidTr="008407B3">
        <w:trPr>
          <w:gridAfter w:val="1"/>
          <w:wAfter w:w="134" w:type="pct"/>
          <w:trHeight w:val="405"/>
        </w:trPr>
        <w:tc>
          <w:tcPr>
            <w:tcW w:w="14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1251" w:type="pct"/>
            <w:gridSpan w:val="2"/>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457" w:type="pct"/>
            <w:gridSpan w:val="2"/>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550" w:type="pct"/>
            <w:gridSpan w:val="3"/>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617" w:type="pct"/>
            <w:gridSpan w:val="4"/>
            <w:tcBorders>
              <w:top w:val="nil"/>
              <w:left w:val="nil"/>
              <w:bottom w:val="nil"/>
              <w:right w:val="nil"/>
            </w:tcBorders>
            <w:shd w:val="clear" w:color="000000" w:fill="FFFFFF"/>
            <w:noWrap/>
            <w:hideMark/>
          </w:tcPr>
          <w:p w:rsidR="0090499B" w:rsidRPr="0090499B" w:rsidRDefault="0090499B" w:rsidP="0090499B">
            <w:pPr>
              <w:rPr>
                <w:sz w:val="20"/>
              </w:rPr>
            </w:pPr>
            <w:r w:rsidRPr="0090499B">
              <w:rPr>
                <w:sz w:val="20"/>
              </w:rPr>
              <w:t> </w:t>
            </w:r>
          </w:p>
        </w:tc>
        <w:tc>
          <w:tcPr>
            <w:tcW w:w="210" w:type="pct"/>
            <w:gridSpan w:val="4"/>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5" w:type="pct"/>
            <w:gridSpan w:val="4"/>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8"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8"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09"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12" w:type="pct"/>
            <w:gridSpan w:val="2"/>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256" w:type="pct"/>
            <w:gridSpan w:val="7"/>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c>
          <w:tcPr>
            <w:tcW w:w="13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8407B3" w:rsidRPr="0090499B" w:rsidTr="008407B3">
        <w:trPr>
          <w:gridAfter w:val="1"/>
          <w:wAfter w:w="134" w:type="pct"/>
          <w:trHeight w:val="405"/>
        </w:trPr>
        <w:tc>
          <w:tcPr>
            <w:tcW w:w="1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sz w:val="20"/>
              </w:rPr>
            </w:pPr>
            <w:r w:rsidRPr="0090499B">
              <w:rPr>
                <w:sz w:val="20"/>
              </w:rPr>
              <w:t>№ п/п</w:t>
            </w:r>
          </w:p>
        </w:tc>
        <w:tc>
          <w:tcPr>
            <w:tcW w:w="1251"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sz w:val="20"/>
              </w:rPr>
            </w:pPr>
            <w:r w:rsidRPr="0090499B">
              <w:rPr>
                <w:sz w:val="20"/>
              </w:rPr>
              <w:t>Цели, задачи, показатели результатов</w:t>
            </w:r>
          </w:p>
        </w:tc>
        <w:tc>
          <w:tcPr>
            <w:tcW w:w="45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sz w:val="20"/>
              </w:rPr>
            </w:pPr>
            <w:r w:rsidRPr="0090499B">
              <w:rPr>
                <w:sz w:val="20"/>
              </w:rPr>
              <w:t>Единица измерения</w:t>
            </w:r>
          </w:p>
        </w:tc>
        <w:tc>
          <w:tcPr>
            <w:tcW w:w="550"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sz w:val="20"/>
              </w:rPr>
            </w:pPr>
            <w:r w:rsidRPr="0090499B">
              <w:rPr>
                <w:sz w:val="20"/>
              </w:rPr>
              <w:t xml:space="preserve">Вес показателя результативности </w:t>
            </w:r>
          </w:p>
        </w:tc>
        <w:tc>
          <w:tcPr>
            <w:tcW w:w="617"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sz w:val="20"/>
              </w:rPr>
            </w:pPr>
            <w:r w:rsidRPr="0090499B">
              <w:rPr>
                <w:sz w:val="20"/>
              </w:rPr>
              <w:t>Источник информации</w:t>
            </w:r>
          </w:p>
        </w:tc>
        <w:tc>
          <w:tcPr>
            <w:tcW w:w="210"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2015</w:t>
            </w:r>
          </w:p>
        </w:tc>
        <w:tc>
          <w:tcPr>
            <w:tcW w:w="205" w:type="pct"/>
            <w:gridSpan w:val="4"/>
            <w:vMerge w:val="restart"/>
            <w:tcBorders>
              <w:top w:val="single" w:sz="4" w:space="0" w:color="auto"/>
              <w:left w:val="single" w:sz="4" w:space="0" w:color="auto"/>
              <w:bottom w:val="single" w:sz="4" w:space="0" w:color="auto"/>
              <w:right w:val="nil"/>
            </w:tcBorders>
            <w:shd w:val="clear" w:color="000000" w:fill="FFFFFF"/>
            <w:vAlign w:val="center"/>
            <w:hideMark/>
          </w:tcPr>
          <w:p w:rsidR="0090499B" w:rsidRPr="0090499B" w:rsidRDefault="0090499B" w:rsidP="0090499B">
            <w:pPr>
              <w:jc w:val="center"/>
              <w:rPr>
                <w:b/>
                <w:bCs/>
                <w:sz w:val="20"/>
              </w:rPr>
            </w:pPr>
            <w:r w:rsidRPr="0090499B">
              <w:rPr>
                <w:b/>
                <w:bCs/>
                <w:sz w:val="20"/>
              </w:rPr>
              <w:t>2016</w:t>
            </w:r>
          </w:p>
        </w:tc>
        <w:tc>
          <w:tcPr>
            <w:tcW w:w="206" w:type="pct"/>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2017</w:t>
            </w:r>
          </w:p>
        </w:tc>
        <w:tc>
          <w:tcPr>
            <w:tcW w:w="20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2018</w:t>
            </w:r>
          </w:p>
        </w:tc>
        <w:tc>
          <w:tcPr>
            <w:tcW w:w="208" w:type="pct"/>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2019</w:t>
            </w:r>
          </w:p>
        </w:tc>
        <w:tc>
          <w:tcPr>
            <w:tcW w:w="20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2020</w:t>
            </w:r>
          </w:p>
        </w:tc>
        <w:tc>
          <w:tcPr>
            <w:tcW w:w="212" w:type="pct"/>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2021</w:t>
            </w:r>
          </w:p>
        </w:tc>
        <w:tc>
          <w:tcPr>
            <w:tcW w:w="256" w:type="pct"/>
            <w:gridSpan w:val="7"/>
            <w:vMerge w:val="restart"/>
            <w:tcBorders>
              <w:top w:val="nil"/>
              <w:left w:val="nil"/>
              <w:bottom w:val="nil"/>
              <w:right w:val="nil"/>
            </w:tcBorders>
            <w:shd w:val="clear" w:color="000000" w:fill="FFFFFF"/>
            <w:vAlign w:val="center"/>
            <w:hideMark/>
          </w:tcPr>
          <w:p w:rsidR="0090499B" w:rsidRPr="0090499B" w:rsidRDefault="0090499B" w:rsidP="0090499B">
            <w:pPr>
              <w:jc w:val="center"/>
              <w:rPr>
                <w:b/>
                <w:bCs/>
                <w:sz w:val="20"/>
              </w:rPr>
            </w:pPr>
            <w:r w:rsidRPr="0090499B">
              <w:rPr>
                <w:b/>
                <w:bCs/>
                <w:sz w:val="20"/>
              </w:rPr>
              <w:t> </w:t>
            </w:r>
          </w:p>
        </w:tc>
        <w:tc>
          <w:tcPr>
            <w:tcW w:w="134" w:type="pct"/>
            <w:tcBorders>
              <w:top w:val="nil"/>
              <w:left w:val="nil"/>
              <w:bottom w:val="nil"/>
              <w:right w:val="nil"/>
            </w:tcBorders>
            <w:shd w:val="clear" w:color="000000" w:fill="FFFFFF"/>
            <w:vAlign w:val="center"/>
            <w:hideMark/>
          </w:tcPr>
          <w:p w:rsidR="0090499B" w:rsidRPr="0090499B" w:rsidRDefault="0090499B" w:rsidP="0090499B">
            <w:pPr>
              <w:jc w:val="center"/>
              <w:rPr>
                <w:sz w:val="20"/>
              </w:rPr>
            </w:pPr>
            <w:r w:rsidRPr="0090499B">
              <w:rPr>
                <w:sz w:val="20"/>
              </w:rPr>
              <w:t> </w:t>
            </w:r>
          </w:p>
        </w:tc>
      </w:tr>
      <w:tr w:rsidR="00BB5311" w:rsidRPr="0090499B" w:rsidTr="008407B3">
        <w:trPr>
          <w:gridAfter w:val="1"/>
          <w:wAfter w:w="134" w:type="pct"/>
          <w:trHeight w:val="154"/>
        </w:trPr>
        <w:tc>
          <w:tcPr>
            <w:tcW w:w="144" w:type="pct"/>
            <w:vMerge/>
            <w:tcBorders>
              <w:top w:val="single" w:sz="4" w:space="0" w:color="auto"/>
              <w:left w:val="single" w:sz="4" w:space="0" w:color="auto"/>
              <w:bottom w:val="single" w:sz="4" w:space="0" w:color="auto"/>
              <w:right w:val="single" w:sz="4" w:space="0" w:color="auto"/>
            </w:tcBorders>
            <w:vAlign w:val="center"/>
            <w:hideMark/>
          </w:tcPr>
          <w:p w:rsidR="0090499B" w:rsidRPr="0090499B" w:rsidRDefault="0090499B" w:rsidP="0090499B">
            <w:pPr>
              <w:rPr>
                <w:sz w:val="20"/>
              </w:rPr>
            </w:pPr>
          </w:p>
        </w:tc>
        <w:tc>
          <w:tcPr>
            <w:tcW w:w="1251" w:type="pct"/>
            <w:gridSpan w:val="2"/>
            <w:vMerge/>
            <w:tcBorders>
              <w:top w:val="single" w:sz="4" w:space="0" w:color="auto"/>
              <w:left w:val="single" w:sz="4" w:space="0" w:color="auto"/>
              <w:bottom w:val="single" w:sz="4" w:space="0" w:color="auto"/>
              <w:right w:val="single" w:sz="4" w:space="0" w:color="auto"/>
            </w:tcBorders>
            <w:vAlign w:val="center"/>
            <w:hideMark/>
          </w:tcPr>
          <w:p w:rsidR="0090499B" w:rsidRPr="0090499B" w:rsidRDefault="0090499B" w:rsidP="0090499B">
            <w:pPr>
              <w:rPr>
                <w:sz w:val="20"/>
              </w:rPr>
            </w:pPr>
          </w:p>
        </w:tc>
        <w:tc>
          <w:tcPr>
            <w:tcW w:w="457" w:type="pct"/>
            <w:gridSpan w:val="2"/>
            <w:vMerge/>
            <w:tcBorders>
              <w:top w:val="single" w:sz="4" w:space="0" w:color="auto"/>
              <w:left w:val="single" w:sz="4" w:space="0" w:color="auto"/>
              <w:bottom w:val="single" w:sz="4" w:space="0" w:color="auto"/>
              <w:right w:val="single" w:sz="4" w:space="0" w:color="auto"/>
            </w:tcBorders>
            <w:vAlign w:val="center"/>
            <w:hideMark/>
          </w:tcPr>
          <w:p w:rsidR="0090499B" w:rsidRPr="0090499B" w:rsidRDefault="0090499B" w:rsidP="0090499B">
            <w:pPr>
              <w:rPr>
                <w:sz w:val="20"/>
              </w:rPr>
            </w:pPr>
          </w:p>
        </w:tc>
        <w:tc>
          <w:tcPr>
            <w:tcW w:w="550" w:type="pct"/>
            <w:gridSpan w:val="3"/>
            <w:vMerge/>
            <w:tcBorders>
              <w:top w:val="single" w:sz="4" w:space="0" w:color="auto"/>
              <w:left w:val="single" w:sz="4" w:space="0" w:color="auto"/>
              <w:bottom w:val="single" w:sz="4" w:space="0" w:color="auto"/>
              <w:right w:val="single" w:sz="4" w:space="0" w:color="auto"/>
            </w:tcBorders>
            <w:vAlign w:val="center"/>
            <w:hideMark/>
          </w:tcPr>
          <w:p w:rsidR="0090499B" w:rsidRPr="0090499B" w:rsidRDefault="0090499B" w:rsidP="0090499B">
            <w:pPr>
              <w:rPr>
                <w:sz w:val="20"/>
              </w:rPr>
            </w:pPr>
          </w:p>
        </w:tc>
        <w:tc>
          <w:tcPr>
            <w:tcW w:w="617" w:type="pct"/>
            <w:gridSpan w:val="4"/>
            <w:vMerge/>
            <w:tcBorders>
              <w:top w:val="single" w:sz="4" w:space="0" w:color="auto"/>
              <w:left w:val="single" w:sz="4" w:space="0" w:color="auto"/>
              <w:bottom w:val="single" w:sz="4" w:space="0" w:color="auto"/>
              <w:right w:val="single" w:sz="4" w:space="0" w:color="auto"/>
            </w:tcBorders>
            <w:vAlign w:val="center"/>
            <w:hideMark/>
          </w:tcPr>
          <w:p w:rsidR="0090499B" w:rsidRPr="0090499B" w:rsidRDefault="0090499B" w:rsidP="0090499B">
            <w:pPr>
              <w:rPr>
                <w:sz w:val="20"/>
              </w:rPr>
            </w:pPr>
          </w:p>
        </w:tc>
        <w:tc>
          <w:tcPr>
            <w:tcW w:w="210" w:type="pct"/>
            <w:gridSpan w:val="4"/>
            <w:vMerge/>
            <w:tcBorders>
              <w:top w:val="single" w:sz="4" w:space="0" w:color="auto"/>
              <w:left w:val="single" w:sz="4" w:space="0" w:color="auto"/>
              <w:bottom w:val="single" w:sz="4" w:space="0" w:color="auto"/>
              <w:right w:val="single" w:sz="4" w:space="0" w:color="auto"/>
            </w:tcBorders>
            <w:vAlign w:val="center"/>
            <w:hideMark/>
          </w:tcPr>
          <w:p w:rsidR="0090499B" w:rsidRPr="0090499B" w:rsidRDefault="0090499B" w:rsidP="0090499B">
            <w:pPr>
              <w:rPr>
                <w:b/>
                <w:bCs/>
                <w:sz w:val="20"/>
              </w:rPr>
            </w:pPr>
          </w:p>
        </w:tc>
        <w:tc>
          <w:tcPr>
            <w:tcW w:w="205" w:type="pct"/>
            <w:gridSpan w:val="4"/>
            <w:vMerge/>
            <w:tcBorders>
              <w:top w:val="single" w:sz="4" w:space="0" w:color="auto"/>
              <w:left w:val="single" w:sz="4" w:space="0" w:color="auto"/>
              <w:bottom w:val="single" w:sz="4" w:space="0" w:color="auto"/>
              <w:right w:val="nil"/>
            </w:tcBorders>
            <w:vAlign w:val="center"/>
            <w:hideMark/>
          </w:tcPr>
          <w:p w:rsidR="0090499B" w:rsidRPr="0090499B" w:rsidRDefault="0090499B" w:rsidP="0090499B">
            <w:pPr>
              <w:rPr>
                <w:b/>
                <w:bCs/>
                <w:sz w:val="20"/>
              </w:rPr>
            </w:pPr>
          </w:p>
        </w:tc>
        <w:tc>
          <w:tcPr>
            <w:tcW w:w="206" w:type="pct"/>
            <w:gridSpan w:val="3"/>
            <w:vMerge/>
            <w:tcBorders>
              <w:top w:val="single" w:sz="4" w:space="0" w:color="auto"/>
              <w:left w:val="single" w:sz="4" w:space="0" w:color="auto"/>
              <w:bottom w:val="single" w:sz="4" w:space="0" w:color="000000"/>
              <w:right w:val="single" w:sz="4" w:space="0" w:color="auto"/>
            </w:tcBorders>
            <w:vAlign w:val="center"/>
            <w:hideMark/>
          </w:tcPr>
          <w:p w:rsidR="0090499B" w:rsidRPr="0090499B" w:rsidRDefault="0090499B" w:rsidP="0090499B">
            <w:pPr>
              <w:rPr>
                <w:b/>
                <w:bCs/>
                <w:sz w:val="20"/>
              </w:rPr>
            </w:pPr>
          </w:p>
        </w:tc>
        <w:tc>
          <w:tcPr>
            <w:tcW w:w="208" w:type="pct"/>
            <w:vMerge/>
            <w:tcBorders>
              <w:top w:val="single" w:sz="4" w:space="0" w:color="auto"/>
              <w:left w:val="single" w:sz="4" w:space="0" w:color="auto"/>
              <w:bottom w:val="single" w:sz="4" w:space="0" w:color="000000"/>
              <w:right w:val="single" w:sz="4" w:space="0" w:color="auto"/>
            </w:tcBorders>
            <w:vAlign w:val="center"/>
            <w:hideMark/>
          </w:tcPr>
          <w:p w:rsidR="0090499B" w:rsidRPr="0090499B" w:rsidRDefault="0090499B" w:rsidP="0090499B">
            <w:pPr>
              <w:rPr>
                <w:b/>
                <w:bCs/>
                <w:sz w:val="20"/>
              </w:rPr>
            </w:pPr>
          </w:p>
        </w:tc>
        <w:tc>
          <w:tcPr>
            <w:tcW w:w="208" w:type="pct"/>
            <w:gridSpan w:val="3"/>
            <w:vMerge/>
            <w:tcBorders>
              <w:top w:val="single" w:sz="4" w:space="0" w:color="auto"/>
              <w:left w:val="single" w:sz="4" w:space="0" w:color="auto"/>
              <w:bottom w:val="single" w:sz="4" w:space="0" w:color="000000"/>
              <w:right w:val="single" w:sz="4" w:space="0" w:color="auto"/>
            </w:tcBorders>
            <w:vAlign w:val="center"/>
            <w:hideMark/>
          </w:tcPr>
          <w:p w:rsidR="0090499B" w:rsidRPr="0090499B" w:rsidRDefault="0090499B" w:rsidP="0090499B">
            <w:pPr>
              <w:rPr>
                <w:b/>
                <w:bCs/>
                <w:sz w:val="20"/>
              </w:rPr>
            </w:pPr>
          </w:p>
        </w:tc>
        <w:tc>
          <w:tcPr>
            <w:tcW w:w="209" w:type="pct"/>
            <w:vMerge/>
            <w:tcBorders>
              <w:top w:val="single" w:sz="4" w:space="0" w:color="auto"/>
              <w:left w:val="single" w:sz="4" w:space="0" w:color="auto"/>
              <w:bottom w:val="single" w:sz="4" w:space="0" w:color="000000"/>
              <w:right w:val="single" w:sz="4" w:space="0" w:color="auto"/>
            </w:tcBorders>
            <w:vAlign w:val="center"/>
            <w:hideMark/>
          </w:tcPr>
          <w:p w:rsidR="0090499B" w:rsidRPr="0090499B" w:rsidRDefault="0090499B" w:rsidP="0090499B">
            <w:pPr>
              <w:rPr>
                <w:b/>
                <w:bCs/>
                <w:sz w:val="20"/>
              </w:rPr>
            </w:pPr>
          </w:p>
        </w:tc>
        <w:tc>
          <w:tcPr>
            <w:tcW w:w="212" w:type="pct"/>
            <w:gridSpan w:val="2"/>
            <w:vMerge/>
            <w:tcBorders>
              <w:top w:val="single" w:sz="4" w:space="0" w:color="auto"/>
              <w:left w:val="single" w:sz="4" w:space="0" w:color="auto"/>
              <w:bottom w:val="single" w:sz="4" w:space="0" w:color="000000"/>
              <w:right w:val="single" w:sz="4" w:space="0" w:color="auto"/>
            </w:tcBorders>
            <w:vAlign w:val="center"/>
            <w:hideMark/>
          </w:tcPr>
          <w:p w:rsidR="0090499B" w:rsidRPr="0090499B" w:rsidRDefault="0090499B" w:rsidP="0090499B">
            <w:pPr>
              <w:rPr>
                <w:b/>
                <w:bCs/>
                <w:sz w:val="20"/>
              </w:rPr>
            </w:pPr>
          </w:p>
        </w:tc>
        <w:tc>
          <w:tcPr>
            <w:tcW w:w="256" w:type="pct"/>
            <w:gridSpan w:val="7"/>
            <w:vMerge/>
            <w:tcBorders>
              <w:top w:val="nil"/>
              <w:left w:val="nil"/>
              <w:bottom w:val="nil"/>
              <w:right w:val="nil"/>
            </w:tcBorders>
            <w:vAlign w:val="center"/>
            <w:hideMark/>
          </w:tcPr>
          <w:p w:rsidR="0090499B" w:rsidRPr="0090499B" w:rsidRDefault="0090499B" w:rsidP="0090499B">
            <w:pPr>
              <w:rPr>
                <w:b/>
                <w:bCs/>
                <w:sz w:val="20"/>
              </w:rPr>
            </w:pPr>
          </w:p>
        </w:tc>
        <w:tc>
          <w:tcPr>
            <w:tcW w:w="134" w:type="pct"/>
            <w:tcBorders>
              <w:top w:val="nil"/>
              <w:left w:val="nil"/>
              <w:right w:val="nil"/>
            </w:tcBorders>
            <w:shd w:val="clear" w:color="000000" w:fill="FFFFFF"/>
            <w:vAlign w:val="center"/>
            <w:hideMark/>
          </w:tcPr>
          <w:p w:rsidR="0090499B" w:rsidRPr="0090499B" w:rsidRDefault="0090499B" w:rsidP="0090499B">
            <w:pPr>
              <w:jc w:val="center"/>
              <w:rPr>
                <w:sz w:val="20"/>
              </w:rPr>
            </w:pPr>
            <w:r w:rsidRPr="0090499B">
              <w:rPr>
                <w:sz w:val="20"/>
              </w:rPr>
              <w:t> </w:t>
            </w:r>
          </w:p>
        </w:tc>
      </w:tr>
      <w:tr w:rsidR="00BB5311" w:rsidRPr="0090499B" w:rsidTr="008407B3">
        <w:trPr>
          <w:gridAfter w:val="4"/>
          <w:wAfter w:w="309" w:type="pct"/>
          <w:trHeight w:val="1140"/>
        </w:trPr>
        <w:tc>
          <w:tcPr>
            <w:tcW w:w="4476" w:type="pct"/>
            <w:gridSpan w:val="30"/>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 xml:space="preserve">Цель 1 - Создание наилучших социально-бытовых, жилищных условий проживания населения, формирования благоприятного микроклимата, восстановление и ремонта дорог. </w:t>
            </w:r>
          </w:p>
        </w:tc>
        <w:tc>
          <w:tcPr>
            <w:tcW w:w="89" w:type="pct"/>
            <w:gridSpan w:val="2"/>
            <w:tcBorders>
              <w:top w:val="nil"/>
              <w:left w:val="nil"/>
              <w:bottom w:val="nil"/>
            </w:tcBorders>
            <w:shd w:val="clear" w:color="000000" w:fill="FFFFFF"/>
            <w:vAlign w:val="center"/>
            <w:hideMark/>
          </w:tcPr>
          <w:p w:rsidR="0090499B" w:rsidRPr="0090499B" w:rsidRDefault="0090499B" w:rsidP="0090499B">
            <w:pPr>
              <w:rPr>
                <w:b/>
                <w:bCs/>
                <w:sz w:val="20"/>
              </w:rPr>
            </w:pPr>
            <w:r w:rsidRPr="0090499B">
              <w:rPr>
                <w:b/>
                <w:bCs/>
                <w:sz w:val="20"/>
              </w:rPr>
              <w:t> </w:t>
            </w:r>
          </w:p>
        </w:tc>
        <w:tc>
          <w:tcPr>
            <w:tcW w:w="126" w:type="pct"/>
            <w:gridSpan w:val="3"/>
            <w:tcBorders>
              <w:top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4"/>
          <w:wAfter w:w="309" w:type="pct"/>
          <w:trHeight w:val="675"/>
        </w:trPr>
        <w:tc>
          <w:tcPr>
            <w:tcW w:w="4476" w:type="pct"/>
            <w:gridSpan w:val="30"/>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 xml:space="preserve">Задача 1. 1. Организация дорожной деятельности сельсовета. </w:t>
            </w:r>
          </w:p>
        </w:tc>
        <w:tc>
          <w:tcPr>
            <w:tcW w:w="89" w:type="pct"/>
            <w:gridSpan w:val="2"/>
            <w:tcBorders>
              <w:top w:val="nil"/>
              <w:left w:val="nil"/>
              <w:bottom w:val="nil"/>
              <w:right w:val="nil"/>
            </w:tcBorders>
            <w:shd w:val="clear" w:color="000000" w:fill="FFFFFF"/>
            <w:vAlign w:val="center"/>
            <w:hideMark/>
          </w:tcPr>
          <w:p w:rsidR="0090499B" w:rsidRPr="0090499B" w:rsidRDefault="0090499B" w:rsidP="0090499B">
            <w:pPr>
              <w:rPr>
                <w:b/>
                <w:bCs/>
                <w:sz w:val="20"/>
              </w:rPr>
            </w:pPr>
            <w:r w:rsidRPr="0090499B">
              <w:rPr>
                <w:b/>
                <w:bCs/>
                <w:sz w:val="20"/>
              </w:rPr>
              <w:t> </w:t>
            </w:r>
          </w:p>
        </w:tc>
        <w:tc>
          <w:tcPr>
            <w:tcW w:w="12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4"/>
          <w:wAfter w:w="309" w:type="pct"/>
          <w:trHeight w:val="855"/>
        </w:trPr>
        <w:tc>
          <w:tcPr>
            <w:tcW w:w="4476" w:type="pct"/>
            <w:gridSpan w:val="30"/>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Подпрограмма 1 «Обеспечение сохранности и модернизации внутри поселенческих дорог  территории сельсовета»</w:t>
            </w:r>
          </w:p>
        </w:tc>
        <w:tc>
          <w:tcPr>
            <w:tcW w:w="89" w:type="pct"/>
            <w:gridSpan w:val="2"/>
            <w:tcBorders>
              <w:top w:val="nil"/>
              <w:left w:val="nil"/>
              <w:bottom w:val="nil"/>
              <w:right w:val="nil"/>
            </w:tcBorders>
            <w:shd w:val="clear" w:color="000000" w:fill="FFFFFF"/>
            <w:vAlign w:val="center"/>
            <w:hideMark/>
          </w:tcPr>
          <w:p w:rsidR="0090499B" w:rsidRPr="0090499B" w:rsidRDefault="0090499B" w:rsidP="0090499B">
            <w:pPr>
              <w:rPr>
                <w:b/>
                <w:bCs/>
                <w:sz w:val="20"/>
              </w:rPr>
            </w:pPr>
            <w:r w:rsidRPr="0090499B">
              <w:rPr>
                <w:b/>
                <w:bCs/>
                <w:sz w:val="20"/>
              </w:rPr>
              <w:t> </w:t>
            </w:r>
          </w:p>
        </w:tc>
        <w:tc>
          <w:tcPr>
            <w:tcW w:w="12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1"/>
          <w:wAfter w:w="134" w:type="pct"/>
          <w:trHeight w:val="1020"/>
        </w:trPr>
        <w:tc>
          <w:tcPr>
            <w:tcW w:w="144" w:type="pct"/>
            <w:tcBorders>
              <w:top w:val="nil"/>
              <w:left w:val="single" w:sz="4" w:space="0" w:color="auto"/>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1.1</w:t>
            </w:r>
          </w:p>
        </w:tc>
        <w:tc>
          <w:tcPr>
            <w:tcW w:w="1251"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rPr>
                <w:sz w:val="20"/>
              </w:rPr>
            </w:pPr>
            <w:r w:rsidRPr="0090499B">
              <w:rPr>
                <w:sz w:val="20"/>
              </w:rPr>
              <w:t>Приведение в нормативное состояние улично-дорожной сети</w:t>
            </w:r>
          </w:p>
        </w:tc>
        <w:tc>
          <w:tcPr>
            <w:tcW w:w="457"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км</w:t>
            </w:r>
          </w:p>
        </w:tc>
        <w:tc>
          <w:tcPr>
            <w:tcW w:w="550" w:type="pct"/>
            <w:gridSpan w:val="3"/>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 </w:t>
            </w:r>
          </w:p>
        </w:tc>
        <w:tc>
          <w:tcPr>
            <w:tcW w:w="617" w:type="pct"/>
            <w:gridSpan w:val="4"/>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Расчетный</w:t>
            </w:r>
          </w:p>
        </w:tc>
        <w:tc>
          <w:tcPr>
            <w:tcW w:w="205" w:type="pct"/>
            <w:gridSpan w:val="3"/>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1,1</w:t>
            </w:r>
          </w:p>
        </w:tc>
        <w:tc>
          <w:tcPr>
            <w:tcW w:w="204" w:type="pct"/>
            <w:gridSpan w:val="4"/>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1</w:t>
            </w:r>
          </w:p>
        </w:tc>
        <w:tc>
          <w:tcPr>
            <w:tcW w:w="205" w:type="pct"/>
            <w:gridSpan w:val="3"/>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2,5</w:t>
            </w:r>
          </w:p>
        </w:tc>
        <w:tc>
          <w:tcPr>
            <w:tcW w:w="215"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2</w:t>
            </w:r>
          </w:p>
        </w:tc>
        <w:tc>
          <w:tcPr>
            <w:tcW w:w="208" w:type="pct"/>
            <w:gridSpan w:val="3"/>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2</w:t>
            </w:r>
          </w:p>
        </w:tc>
        <w:tc>
          <w:tcPr>
            <w:tcW w:w="209" w:type="pct"/>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2</w:t>
            </w:r>
          </w:p>
        </w:tc>
        <w:tc>
          <w:tcPr>
            <w:tcW w:w="212"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2</w:t>
            </w:r>
          </w:p>
        </w:tc>
        <w:tc>
          <w:tcPr>
            <w:tcW w:w="256" w:type="pct"/>
            <w:gridSpan w:val="7"/>
            <w:tcBorders>
              <w:top w:val="nil"/>
              <w:left w:val="nil"/>
              <w:bottom w:val="nil"/>
              <w:right w:val="nil"/>
            </w:tcBorders>
            <w:shd w:val="clear" w:color="000000" w:fill="FFFFFF"/>
            <w:hideMark/>
          </w:tcPr>
          <w:p w:rsidR="0090499B" w:rsidRPr="0090499B" w:rsidRDefault="0090499B" w:rsidP="0090499B">
            <w:pPr>
              <w:jc w:val="center"/>
              <w:rPr>
                <w:sz w:val="20"/>
              </w:rPr>
            </w:pPr>
            <w:r w:rsidRPr="0090499B">
              <w:rPr>
                <w:sz w:val="20"/>
              </w:rPr>
              <w:t> </w:t>
            </w:r>
          </w:p>
        </w:tc>
        <w:tc>
          <w:tcPr>
            <w:tcW w:w="13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1"/>
          <w:wAfter w:w="134" w:type="pct"/>
          <w:trHeight w:val="960"/>
        </w:trPr>
        <w:tc>
          <w:tcPr>
            <w:tcW w:w="144" w:type="pct"/>
            <w:tcBorders>
              <w:top w:val="nil"/>
              <w:left w:val="single" w:sz="4" w:space="0" w:color="auto"/>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1.2</w:t>
            </w:r>
          </w:p>
        </w:tc>
        <w:tc>
          <w:tcPr>
            <w:tcW w:w="1251"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rPr>
                <w:sz w:val="20"/>
              </w:rPr>
            </w:pPr>
            <w:r w:rsidRPr="0090499B">
              <w:rPr>
                <w:sz w:val="20"/>
              </w:rPr>
              <w:t>Сохранность отремонтированных внутри поселенческих дорог</w:t>
            </w:r>
          </w:p>
        </w:tc>
        <w:tc>
          <w:tcPr>
            <w:tcW w:w="457"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w:t>
            </w:r>
          </w:p>
        </w:tc>
        <w:tc>
          <w:tcPr>
            <w:tcW w:w="550" w:type="pct"/>
            <w:gridSpan w:val="3"/>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 </w:t>
            </w:r>
          </w:p>
        </w:tc>
        <w:tc>
          <w:tcPr>
            <w:tcW w:w="617" w:type="pct"/>
            <w:gridSpan w:val="4"/>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 xml:space="preserve">Расчетный </w:t>
            </w:r>
          </w:p>
        </w:tc>
        <w:tc>
          <w:tcPr>
            <w:tcW w:w="205" w:type="pct"/>
            <w:gridSpan w:val="3"/>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0</w:t>
            </w:r>
          </w:p>
        </w:tc>
        <w:tc>
          <w:tcPr>
            <w:tcW w:w="204" w:type="pct"/>
            <w:gridSpan w:val="4"/>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0</w:t>
            </w:r>
          </w:p>
        </w:tc>
        <w:tc>
          <w:tcPr>
            <w:tcW w:w="205" w:type="pct"/>
            <w:gridSpan w:val="3"/>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0</w:t>
            </w:r>
          </w:p>
        </w:tc>
        <w:tc>
          <w:tcPr>
            <w:tcW w:w="215"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1</w:t>
            </w:r>
          </w:p>
        </w:tc>
        <w:tc>
          <w:tcPr>
            <w:tcW w:w="208" w:type="pct"/>
            <w:gridSpan w:val="3"/>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2</w:t>
            </w:r>
          </w:p>
        </w:tc>
        <w:tc>
          <w:tcPr>
            <w:tcW w:w="209" w:type="pct"/>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2</w:t>
            </w:r>
          </w:p>
        </w:tc>
        <w:tc>
          <w:tcPr>
            <w:tcW w:w="212"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2</w:t>
            </w:r>
          </w:p>
        </w:tc>
        <w:tc>
          <w:tcPr>
            <w:tcW w:w="256" w:type="pct"/>
            <w:gridSpan w:val="7"/>
            <w:tcBorders>
              <w:top w:val="nil"/>
              <w:left w:val="nil"/>
              <w:bottom w:val="nil"/>
              <w:right w:val="nil"/>
            </w:tcBorders>
            <w:shd w:val="clear" w:color="000000" w:fill="FFFFFF"/>
            <w:hideMark/>
          </w:tcPr>
          <w:p w:rsidR="0090499B" w:rsidRPr="0090499B" w:rsidRDefault="0090499B" w:rsidP="0090499B">
            <w:pPr>
              <w:jc w:val="center"/>
              <w:rPr>
                <w:sz w:val="20"/>
              </w:rPr>
            </w:pPr>
            <w:r w:rsidRPr="0090499B">
              <w:rPr>
                <w:sz w:val="20"/>
              </w:rPr>
              <w:t> </w:t>
            </w:r>
          </w:p>
        </w:tc>
        <w:tc>
          <w:tcPr>
            <w:tcW w:w="13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3"/>
          <w:wAfter w:w="305" w:type="pct"/>
          <w:trHeight w:val="750"/>
        </w:trPr>
        <w:tc>
          <w:tcPr>
            <w:tcW w:w="4468" w:type="pct"/>
            <w:gridSpan w:val="29"/>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lastRenderedPageBreak/>
              <w:t>Задача 2.   Обеспечение освещением улиц территории сельсовета.</w:t>
            </w:r>
          </w:p>
        </w:tc>
        <w:tc>
          <w:tcPr>
            <w:tcW w:w="101" w:type="pct"/>
            <w:gridSpan w:val="4"/>
            <w:tcBorders>
              <w:top w:val="nil"/>
              <w:left w:val="nil"/>
              <w:bottom w:val="nil"/>
              <w:right w:val="nil"/>
            </w:tcBorders>
            <w:shd w:val="clear" w:color="000000" w:fill="FFFFFF"/>
            <w:vAlign w:val="center"/>
            <w:hideMark/>
          </w:tcPr>
          <w:p w:rsidR="0090499B" w:rsidRPr="0090499B" w:rsidRDefault="0090499B" w:rsidP="0090499B">
            <w:pPr>
              <w:rPr>
                <w:b/>
                <w:bCs/>
                <w:sz w:val="20"/>
              </w:rPr>
            </w:pPr>
            <w:r w:rsidRPr="0090499B">
              <w:rPr>
                <w:b/>
                <w:bCs/>
                <w:sz w:val="20"/>
              </w:rPr>
              <w:t> </w:t>
            </w:r>
          </w:p>
        </w:tc>
        <w:tc>
          <w:tcPr>
            <w:tcW w:w="12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3"/>
          <w:wAfter w:w="305" w:type="pct"/>
          <w:trHeight w:val="690"/>
        </w:trPr>
        <w:tc>
          <w:tcPr>
            <w:tcW w:w="4468" w:type="pct"/>
            <w:gridSpan w:val="29"/>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Подпрограмма 2 «Содержание уличного освещения на территории сельсовета»</w:t>
            </w:r>
          </w:p>
        </w:tc>
        <w:tc>
          <w:tcPr>
            <w:tcW w:w="101" w:type="pct"/>
            <w:gridSpan w:val="4"/>
            <w:tcBorders>
              <w:top w:val="nil"/>
              <w:left w:val="nil"/>
              <w:bottom w:val="nil"/>
              <w:right w:val="nil"/>
            </w:tcBorders>
            <w:shd w:val="clear" w:color="000000" w:fill="FFFFFF"/>
            <w:vAlign w:val="center"/>
            <w:hideMark/>
          </w:tcPr>
          <w:p w:rsidR="0090499B" w:rsidRPr="0090499B" w:rsidRDefault="0090499B" w:rsidP="0090499B">
            <w:pPr>
              <w:rPr>
                <w:b/>
                <w:bCs/>
                <w:sz w:val="20"/>
              </w:rPr>
            </w:pPr>
            <w:r w:rsidRPr="0090499B">
              <w:rPr>
                <w:b/>
                <w:bCs/>
                <w:sz w:val="20"/>
              </w:rPr>
              <w:t> </w:t>
            </w:r>
          </w:p>
        </w:tc>
        <w:tc>
          <w:tcPr>
            <w:tcW w:w="12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1"/>
          <w:wAfter w:w="134" w:type="pct"/>
          <w:trHeight w:val="1335"/>
        </w:trPr>
        <w:tc>
          <w:tcPr>
            <w:tcW w:w="144" w:type="pct"/>
            <w:tcBorders>
              <w:top w:val="nil"/>
              <w:left w:val="single" w:sz="4" w:space="0" w:color="auto"/>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2.1</w:t>
            </w:r>
          </w:p>
        </w:tc>
        <w:tc>
          <w:tcPr>
            <w:tcW w:w="1251"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rPr>
                <w:sz w:val="20"/>
              </w:rPr>
            </w:pPr>
            <w:r w:rsidRPr="0090499B">
              <w:rPr>
                <w:sz w:val="20"/>
              </w:rPr>
              <w:t>Приведение сетей наружного освещения в нормативное состояние с коэффициентом  горения в ночное и вечернее время не ниже</w:t>
            </w:r>
          </w:p>
        </w:tc>
        <w:tc>
          <w:tcPr>
            <w:tcW w:w="457" w:type="pct"/>
            <w:gridSpan w:val="2"/>
            <w:tcBorders>
              <w:top w:val="nil"/>
              <w:left w:val="nil"/>
              <w:bottom w:val="single" w:sz="4" w:space="0" w:color="auto"/>
              <w:right w:val="single" w:sz="4" w:space="0" w:color="auto"/>
            </w:tcBorders>
            <w:shd w:val="clear" w:color="000000" w:fill="FFFFFF"/>
            <w:noWrap/>
            <w:vAlign w:val="center"/>
            <w:hideMark/>
          </w:tcPr>
          <w:p w:rsidR="0090499B" w:rsidRPr="0090499B" w:rsidRDefault="0090499B" w:rsidP="0090499B">
            <w:pPr>
              <w:jc w:val="center"/>
              <w:rPr>
                <w:sz w:val="20"/>
              </w:rPr>
            </w:pPr>
            <w:r w:rsidRPr="0090499B">
              <w:rPr>
                <w:sz w:val="20"/>
              </w:rPr>
              <w:t>%</w:t>
            </w:r>
          </w:p>
        </w:tc>
        <w:tc>
          <w:tcPr>
            <w:tcW w:w="543" w:type="pct"/>
            <w:gridSpan w:val="2"/>
            <w:tcBorders>
              <w:top w:val="nil"/>
              <w:left w:val="nil"/>
              <w:bottom w:val="single" w:sz="4" w:space="0" w:color="auto"/>
              <w:right w:val="single" w:sz="4" w:space="0" w:color="auto"/>
            </w:tcBorders>
            <w:shd w:val="clear" w:color="000000" w:fill="FFFFFF"/>
            <w:noWrap/>
            <w:vAlign w:val="center"/>
            <w:hideMark/>
          </w:tcPr>
          <w:p w:rsidR="0090499B" w:rsidRPr="0090499B" w:rsidRDefault="0090499B" w:rsidP="0090499B">
            <w:pPr>
              <w:jc w:val="center"/>
              <w:rPr>
                <w:sz w:val="20"/>
              </w:rPr>
            </w:pPr>
            <w:r w:rsidRPr="0090499B">
              <w:rPr>
                <w:sz w:val="20"/>
              </w:rPr>
              <w:t> </w:t>
            </w:r>
          </w:p>
        </w:tc>
        <w:tc>
          <w:tcPr>
            <w:tcW w:w="615" w:type="pct"/>
            <w:gridSpan w:val="4"/>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расчетный</w:t>
            </w:r>
          </w:p>
        </w:tc>
        <w:tc>
          <w:tcPr>
            <w:tcW w:w="206" w:type="pct"/>
            <w:gridSpan w:val="3"/>
            <w:tcBorders>
              <w:top w:val="nil"/>
              <w:left w:val="nil"/>
              <w:bottom w:val="single" w:sz="4" w:space="0" w:color="auto"/>
              <w:right w:val="single" w:sz="4" w:space="0" w:color="auto"/>
            </w:tcBorders>
            <w:shd w:val="clear" w:color="000000" w:fill="FFFFFF"/>
            <w:noWrap/>
            <w:vAlign w:val="center"/>
            <w:hideMark/>
          </w:tcPr>
          <w:p w:rsidR="0090499B" w:rsidRPr="0090499B" w:rsidRDefault="0090499B" w:rsidP="0090499B">
            <w:pPr>
              <w:jc w:val="center"/>
              <w:rPr>
                <w:sz w:val="20"/>
              </w:rPr>
            </w:pPr>
            <w:r w:rsidRPr="0090499B">
              <w:rPr>
                <w:sz w:val="20"/>
              </w:rPr>
              <w:t>80,00</w:t>
            </w:r>
          </w:p>
        </w:tc>
        <w:tc>
          <w:tcPr>
            <w:tcW w:w="204" w:type="pct"/>
            <w:gridSpan w:val="4"/>
            <w:tcBorders>
              <w:top w:val="nil"/>
              <w:left w:val="nil"/>
              <w:bottom w:val="single" w:sz="4" w:space="0" w:color="auto"/>
              <w:right w:val="single" w:sz="4" w:space="0" w:color="auto"/>
            </w:tcBorders>
            <w:shd w:val="clear" w:color="000000" w:fill="FFFFFF"/>
            <w:noWrap/>
            <w:vAlign w:val="center"/>
            <w:hideMark/>
          </w:tcPr>
          <w:p w:rsidR="0090499B" w:rsidRPr="0090499B" w:rsidRDefault="0090499B" w:rsidP="0090499B">
            <w:pPr>
              <w:jc w:val="center"/>
              <w:rPr>
                <w:sz w:val="20"/>
              </w:rPr>
            </w:pPr>
            <w:r w:rsidRPr="0090499B">
              <w:rPr>
                <w:sz w:val="20"/>
              </w:rPr>
              <w:t>85,00</w:t>
            </w:r>
          </w:p>
        </w:tc>
        <w:tc>
          <w:tcPr>
            <w:tcW w:w="204" w:type="pct"/>
            <w:gridSpan w:val="3"/>
            <w:tcBorders>
              <w:top w:val="nil"/>
              <w:left w:val="nil"/>
              <w:bottom w:val="single" w:sz="4" w:space="0" w:color="auto"/>
              <w:right w:val="single" w:sz="4" w:space="0" w:color="auto"/>
            </w:tcBorders>
            <w:shd w:val="clear" w:color="000000" w:fill="FFFFFF"/>
            <w:noWrap/>
            <w:vAlign w:val="center"/>
            <w:hideMark/>
          </w:tcPr>
          <w:p w:rsidR="0090499B" w:rsidRPr="0090499B" w:rsidRDefault="0090499B" w:rsidP="0090499B">
            <w:pPr>
              <w:jc w:val="center"/>
              <w:rPr>
                <w:sz w:val="20"/>
              </w:rPr>
            </w:pPr>
            <w:r w:rsidRPr="0090499B">
              <w:rPr>
                <w:sz w:val="20"/>
              </w:rPr>
              <w:t>90,00</w:t>
            </w:r>
          </w:p>
        </w:tc>
        <w:tc>
          <w:tcPr>
            <w:tcW w:w="224" w:type="pct"/>
            <w:gridSpan w:val="3"/>
            <w:tcBorders>
              <w:top w:val="nil"/>
              <w:left w:val="nil"/>
              <w:bottom w:val="single" w:sz="4" w:space="0" w:color="auto"/>
              <w:right w:val="single" w:sz="4" w:space="0" w:color="auto"/>
            </w:tcBorders>
            <w:shd w:val="clear" w:color="000000" w:fill="FFFFFF"/>
            <w:noWrap/>
            <w:vAlign w:val="center"/>
            <w:hideMark/>
          </w:tcPr>
          <w:p w:rsidR="0090499B" w:rsidRPr="0090499B" w:rsidRDefault="0090499B" w:rsidP="0090499B">
            <w:pPr>
              <w:jc w:val="center"/>
              <w:rPr>
                <w:sz w:val="20"/>
              </w:rPr>
            </w:pPr>
            <w:r w:rsidRPr="0090499B">
              <w:rPr>
                <w:sz w:val="20"/>
              </w:rPr>
              <w:t>90,00</w:t>
            </w:r>
          </w:p>
        </w:tc>
        <w:tc>
          <w:tcPr>
            <w:tcW w:w="206" w:type="pct"/>
            <w:gridSpan w:val="2"/>
            <w:tcBorders>
              <w:top w:val="nil"/>
              <w:left w:val="nil"/>
              <w:bottom w:val="single" w:sz="4" w:space="0" w:color="auto"/>
              <w:right w:val="single" w:sz="4" w:space="0" w:color="auto"/>
            </w:tcBorders>
            <w:shd w:val="clear" w:color="000000" w:fill="FFFFFF"/>
            <w:noWrap/>
            <w:vAlign w:val="center"/>
            <w:hideMark/>
          </w:tcPr>
          <w:p w:rsidR="0090499B" w:rsidRPr="0090499B" w:rsidRDefault="0090499B" w:rsidP="0090499B">
            <w:pPr>
              <w:jc w:val="center"/>
              <w:rPr>
                <w:sz w:val="20"/>
              </w:rPr>
            </w:pPr>
            <w:r w:rsidRPr="0090499B">
              <w:rPr>
                <w:sz w:val="20"/>
              </w:rPr>
              <w:t>90,00</w:t>
            </w:r>
          </w:p>
        </w:tc>
        <w:tc>
          <w:tcPr>
            <w:tcW w:w="211" w:type="pct"/>
            <w:gridSpan w:val="2"/>
            <w:tcBorders>
              <w:top w:val="nil"/>
              <w:left w:val="nil"/>
              <w:bottom w:val="single" w:sz="4" w:space="0" w:color="auto"/>
              <w:right w:val="single" w:sz="4" w:space="0" w:color="auto"/>
            </w:tcBorders>
            <w:shd w:val="clear" w:color="000000" w:fill="FFFFFF"/>
            <w:noWrap/>
            <w:vAlign w:val="center"/>
            <w:hideMark/>
          </w:tcPr>
          <w:p w:rsidR="0090499B" w:rsidRPr="0090499B" w:rsidRDefault="0090499B" w:rsidP="0090499B">
            <w:pPr>
              <w:jc w:val="center"/>
              <w:rPr>
                <w:sz w:val="20"/>
              </w:rPr>
            </w:pPr>
            <w:r w:rsidRPr="0090499B">
              <w:rPr>
                <w:sz w:val="20"/>
              </w:rPr>
              <w:t>95,00</w:t>
            </w:r>
          </w:p>
        </w:tc>
        <w:tc>
          <w:tcPr>
            <w:tcW w:w="204" w:type="pct"/>
            <w:tcBorders>
              <w:top w:val="nil"/>
              <w:left w:val="nil"/>
              <w:bottom w:val="single" w:sz="4" w:space="0" w:color="auto"/>
              <w:right w:val="single" w:sz="4" w:space="0" w:color="auto"/>
            </w:tcBorders>
            <w:shd w:val="clear" w:color="000000" w:fill="FFFFFF"/>
            <w:noWrap/>
            <w:vAlign w:val="center"/>
            <w:hideMark/>
          </w:tcPr>
          <w:p w:rsidR="0090499B" w:rsidRPr="0090499B" w:rsidRDefault="0090499B" w:rsidP="0090499B">
            <w:pPr>
              <w:jc w:val="center"/>
              <w:rPr>
                <w:sz w:val="20"/>
              </w:rPr>
            </w:pPr>
            <w:r w:rsidRPr="0090499B">
              <w:rPr>
                <w:sz w:val="20"/>
              </w:rPr>
              <w:t>95,00</w:t>
            </w:r>
          </w:p>
        </w:tc>
        <w:tc>
          <w:tcPr>
            <w:tcW w:w="264" w:type="pct"/>
            <w:gridSpan w:val="8"/>
            <w:tcBorders>
              <w:top w:val="nil"/>
              <w:left w:val="nil"/>
              <w:bottom w:val="nil"/>
              <w:right w:val="nil"/>
            </w:tcBorders>
            <w:shd w:val="clear" w:color="000000" w:fill="FFFFFF"/>
            <w:noWrap/>
            <w:vAlign w:val="center"/>
            <w:hideMark/>
          </w:tcPr>
          <w:p w:rsidR="0090499B" w:rsidRPr="0090499B" w:rsidRDefault="0090499B" w:rsidP="0090499B">
            <w:pPr>
              <w:jc w:val="center"/>
              <w:rPr>
                <w:sz w:val="20"/>
              </w:rPr>
            </w:pPr>
            <w:r w:rsidRPr="0090499B">
              <w:rPr>
                <w:sz w:val="20"/>
              </w:rPr>
              <w:t> </w:t>
            </w:r>
          </w:p>
        </w:tc>
        <w:tc>
          <w:tcPr>
            <w:tcW w:w="13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3"/>
          <w:wAfter w:w="305" w:type="pct"/>
          <w:trHeight w:val="1260"/>
        </w:trPr>
        <w:tc>
          <w:tcPr>
            <w:tcW w:w="4468" w:type="pct"/>
            <w:gridSpan w:val="29"/>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Задача 3. Развитие системы мероприятий по современному и качественному проведению работ, связанных с приведением в нормативное состояние объектов благоустройства"</w:t>
            </w:r>
          </w:p>
        </w:tc>
        <w:tc>
          <w:tcPr>
            <w:tcW w:w="101" w:type="pct"/>
            <w:gridSpan w:val="4"/>
            <w:tcBorders>
              <w:top w:val="nil"/>
              <w:left w:val="nil"/>
              <w:bottom w:val="nil"/>
              <w:right w:val="nil"/>
            </w:tcBorders>
            <w:shd w:val="clear" w:color="000000" w:fill="FFFFFF"/>
            <w:vAlign w:val="center"/>
            <w:hideMark/>
          </w:tcPr>
          <w:p w:rsidR="0090499B" w:rsidRPr="0090499B" w:rsidRDefault="0090499B" w:rsidP="0090499B">
            <w:pPr>
              <w:rPr>
                <w:b/>
                <w:bCs/>
                <w:sz w:val="20"/>
              </w:rPr>
            </w:pPr>
            <w:r w:rsidRPr="0090499B">
              <w:rPr>
                <w:b/>
                <w:bCs/>
                <w:sz w:val="20"/>
              </w:rPr>
              <w:t> </w:t>
            </w:r>
          </w:p>
        </w:tc>
        <w:tc>
          <w:tcPr>
            <w:tcW w:w="12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3"/>
          <w:wAfter w:w="305" w:type="pct"/>
          <w:trHeight w:val="735"/>
        </w:trPr>
        <w:tc>
          <w:tcPr>
            <w:tcW w:w="4468" w:type="pct"/>
            <w:gridSpan w:val="29"/>
            <w:tcBorders>
              <w:top w:val="single" w:sz="4" w:space="0" w:color="auto"/>
              <w:left w:val="single" w:sz="4" w:space="0" w:color="auto"/>
              <w:bottom w:val="single" w:sz="4" w:space="0" w:color="auto"/>
              <w:right w:val="single" w:sz="4" w:space="0" w:color="auto"/>
            </w:tcBorders>
            <w:shd w:val="clear" w:color="000000" w:fill="FFFFFF"/>
            <w:vAlign w:val="center"/>
            <w:hideMark/>
          </w:tcPr>
          <w:p w:rsidR="0090499B" w:rsidRPr="0090499B" w:rsidRDefault="0090499B" w:rsidP="0090499B">
            <w:pPr>
              <w:jc w:val="center"/>
              <w:rPr>
                <w:b/>
                <w:bCs/>
                <w:sz w:val="20"/>
              </w:rPr>
            </w:pPr>
            <w:r w:rsidRPr="0090499B">
              <w:rPr>
                <w:b/>
                <w:bCs/>
                <w:sz w:val="20"/>
              </w:rPr>
              <w:t xml:space="preserve">Подпрограмма 3 «Повышение уровня внутреннего благоустройства территории населенных пунктов» </w:t>
            </w:r>
          </w:p>
        </w:tc>
        <w:tc>
          <w:tcPr>
            <w:tcW w:w="101" w:type="pct"/>
            <w:gridSpan w:val="4"/>
            <w:tcBorders>
              <w:top w:val="nil"/>
              <w:left w:val="nil"/>
              <w:bottom w:val="nil"/>
              <w:right w:val="nil"/>
            </w:tcBorders>
            <w:shd w:val="clear" w:color="000000" w:fill="FFFFFF"/>
            <w:vAlign w:val="center"/>
            <w:hideMark/>
          </w:tcPr>
          <w:p w:rsidR="0090499B" w:rsidRPr="0090499B" w:rsidRDefault="0090499B" w:rsidP="0090499B">
            <w:pPr>
              <w:rPr>
                <w:b/>
                <w:bCs/>
                <w:sz w:val="20"/>
              </w:rPr>
            </w:pPr>
            <w:r w:rsidRPr="0090499B">
              <w:rPr>
                <w:b/>
                <w:bCs/>
                <w:sz w:val="20"/>
              </w:rPr>
              <w:t> </w:t>
            </w:r>
          </w:p>
        </w:tc>
        <w:tc>
          <w:tcPr>
            <w:tcW w:w="126" w:type="pct"/>
            <w:gridSpan w:val="3"/>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1"/>
          <w:wAfter w:w="134" w:type="pct"/>
          <w:trHeight w:val="915"/>
        </w:trPr>
        <w:tc>
          <w:tcPr>
            <w:tcW w:w="144" w:type="pct"/>
            <w:tcBorders>
              <w:top w:val="nil"/>
              <w:left w:val="single" w:sz="4" w:space="0" w:color="auto"/>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3.1</w:t>
            </w:r>
          </w:p>
        </w:tc>
        <w:tc>
          <w:tcPr>
            <w:tcW w:w="1019" w:type="pct"/>
            <w:tcBorders>
              <w:top w:val="nil"/>
              <w:left w:val="nil"/>
              <w:bottom w:val="single" w:sz="4" w:space="0" w:color="auto"/>
              <w:right w:val="single" w:sz="4" w:space="0" w:color="auto"/>
            </w:tcBorders>
            <w:shd w:val="clear" w:color="000000" w:fill="FFFFFF"/>
            <w:hideMark/>
          </w:tcPr>
          <w:p w:rsidR="0090499B" w:rsidRPr="0090499B" w:rsidRDefault="0090499B" w:rsidP="0090499B">
            <w:pPr>
              <w:rPr>
                <w:sz w:val="20"/>
              </w:rPr>
            </w:pPr>
            <w:r w:rsidRPr="0090499B">
              <w:rPr>
                <w:sz w:val="20"/>
              </w:rPr>
              <w:t>Уровень благоустроенности населенных пунктов территории сельсовета</w:t>
            </w:r>
          </w:p>
        </w:tc>
        <w:tc>
          <w:tcPr>
            <w:tcW w:w="334"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w:t>
            </w:r>
          </w:p>
        </w:tc>
        <w:tc>
          <w:tcPr>
            <w:tcW w:w="510"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 </w:t>
            </w:r>
          </w:p>
        </w:tc>
        <w:tc>
          <w:tcPr>
            <w:tcW w:w="396"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Расчетный</w:t>
            </w:r>
          </w:p>
        </w:tc>
        <w:tc>
          <w:tcPr>
            <w:tcW w:w="228" w:type="pct"/>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60,00</w:t>
            </w:r>
          </w:p>
        </w:tc>
        <w:tc>
          <w:tcPr>
            <w:tcW w:w="250" w:type="pct"/>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70,00</w:t>
            </w:r>
          </w:p>
        </w:tc>
        <w:tc>
          <w:tcPr>
            <w:tcW w:w="250" w:type="pct"/>
            <w:gridSpan w:val="3"/>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75,00</w:t>
            </w:r>
          </w:p>
        </w:tc>
        <w:tc>
          <w:tcPr>
            <w:tcW w:w="249" w:type="pct"/>
            <w:gridSpan w:val="4"/>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80,00</w:t>
            </w:r>
          </w:p>
        </w:tc>
        <w:tc>
          <w:tcPr>
            <w:tcW w:w="260" w:type="pct"/>
            <w:gridSpan w:val="6"/>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85,00</w:t>
            </w:r>
          </w:p>
        </w:tc>
        <w:tc>
          <w:tcPr>
            <w:tcW w:w="250"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90,00</w:t>
            </w:r>
          </w:p>
        </w:tc>
        <w:tc>
          <w:tcPr>
            <w:tcW w:w="579" w:type="pct"/>
            <w:gridSpan w:val="4"/>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95,00</w:t>
            </w:r>
          </w:p>
        </w:tc>
        <w:tc>
          <w:tcPr>
            <w:tcW w:w="264" w:type="pct"/>
            <w:gridSpan w:val="8"/>
            <w:tcBorders>
              <w:top w:val="nil"/>
              <w:left w:val="nil"/>
              <w:bottom w:val="nil"/>
              <w:right w:val="nil"/>
            </w:tcBorders>
            <w:shd w:val="clear" w:color="000000" w:fill="FFFFFF"/>
            <w:hideMark/>
          </w:tcPr>
          <w:p w:rsidR="0090499B" w:rsidRPr="0090499B" w:rsidRDefault="0090499B" w:rsidP="0090499B">
            <w:pPr>
              <w:jc w:val="center"/>
              <w:rPr>
                <w:sz w:val="20"/>
              </w:rPr>
            </w:pPr>
            <w:r w:rsidRPr="0090499B">
              <w:rPr>
                <w:sz w:val="20"/>
              </w:rPr>
              <w:t> </w:t>
            </w:r>
          </w:p>
        </w:tc>
        <w:tc>
          <w:tcPr>
            <w:tcW w:w="13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r w:rsidR="00BB5311" w:rsidRPr="0090499B" w:rsidTr="008407B3">
        <w:trPr>
          <w:gridAfter w:val="1"/>
          <w:wAfter w:w="134" w:type="pct"/>
          <w:trHeight w:val="975"/>
        </w:trPr>
        <w:tc>
          <w:tcPr>
            <w:tcW w:w="144" w:type="pct"/>
            <w:tcBorders>
              <w:top w:val="nil"/>
              <w:left w:val="single" w:sz="4" w:space="0" w:color="auto"/>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3.2</w:t>
            </w:r>
          </w:p>
        </w:tc>
        <w:tc>
          <w:tcPr>
            <w:tcW w:w="1019" w:type="pct"/>
            <w:tcBorders>
              <w:top w:val="nil"/>
              <w:left w:val="nil"/>
              <w:bottom w:val="single" w:sz="4" w:space="0" w:color="auto"/>
              <w:right w:val="single" w:sz="4" w:space="0" w:color="auto"/>
            </w:tcBorders>
            <w:shd w:val="clear" w:color="000000" w:fill="FFFFFF"/>
            <w:hideMark/>
          </w:tcPr>
          <w:p w:rsidR="0090499B" w:rsidRPr="0090499B" w:rsidRDefault="0090499B" w:rsidP="0090499B">
            <w:pPr>
              <w:rPr>
                <w:sz w:val="20"/>
              </w:rPr>
            </w:pPr>
            <w:r w:rsidRPr="0090499B">
              <w:rPr>
                <w:sz w:val="20"/>
              </w:rPr>
              <w:t>Процент привлечения населения сельсовета к работам по благоустройству</w:t>
            </w:r>
          </w:p>
        </w:tc>
        <w:tc>
          <w:tcPr>
            <w:tcW w:w="334"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w:t>
            </w:r>
          </w:p>
        </w:tc>
        <w:tc>
          <w:tcPr>
            <w:tcW w:w="510"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 </w:t>
            </w:r>
          </w:p>
        </w:tc>
        <w:tc>
          <w:tcPr>
            <w:tcW w:w="396"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Расчетный</w:t>
            </w:r>
          </w:p>
        </w:tc>
        <w:tc>
          <w:tcPr>
            <w:tcW w:w="228" w:type="pct"/>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5,00</w:t>
            </w:r>
          </w:p>
        </w:tc>
        <w:tc>
          <w:tcPr>
            <w:tcW w:w="250" w:type="pct"/>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5,00</w:t>
            </w:r>
          </w:p>
        </w:tc>
        <w:tc>
          <w:tcPr>
            <w:tcW w:w="250" w:type="pct"/>
            <w:gridSpan w:val="3"/>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5,00</w:t>
            </w:r>
          </w:p>
        </w:tc>
        <w:tc>
          <w:tcPr>
            <w:tcW w:w="249" w:type="pct"/>
            <w:gridSpan w:val="4"/>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5,00</w:t>
            </w:r>
          </w:p>
        </w:tc>
        <w:tc>
          <w:tcPr>
            <w:tcW w:w="260" w:type="pct"/>
            <w:gridSpan w:val="6"/>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5,00</w:t>
            </w:r>
          </w:p>
        </w:tc>
        <w:tc>
          <w:tcPr>
            <w:tcW w:w="250" w:type="pct"/>
            <w:gridSpan w:val="2"/>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5,00</w:t>
            </w:r>
          </w:p>
        </w:tc>
        <w:tc>
          <w:tcPr>
            <w:tcW w:w="579" w:type="pct"/>
            <w:gridSpan w:val="4"/>
            <w:tcBorders>
              <w:top w:val="nil"/>
              <w:left w:val="nil"/>
              <w:bottom w:val="single" w:sz="4" w:space="0" w:color="auto"/>
              <w:right w:val="single" w:sz="4" w:space="0" w:color="auto"/>
            </w:tcBorders>
            <w:shd w:val="clear" w:color="000000" w:fill="FFFFFF"/>
            <w:hideMark/>
          </w:tcPr>
          <w:p w:rsidR="0090499B" w:rsidRPr="0090499B" w:rsidRDefault="0090499B" w:rsidP="0090499B">
            <w:pPr>
              <w:jc w:val="center"/>
              <w:rPr>
                <w:sz w:val="20"/>
              </w:rPr>
            </w:pPr>
            <w:r w:rsidRPr="0090499B">
              <w:rPr>
                <w:sz w:val="20"/>
              </w:rPr>
              <w:t>5,00</w:t>
            </w:r>
          </w:p>
        </w:tc>
        <w:tc>
          <w:tcPr>
            <w:tcW w:w="264" w:type="pct"/>
            <w:gridSpan w:val="8"/>
            <w:tcBorders>
              <w:top w:val="nil"/>
              <w:left w:val="nil"/>
              <w:bottom w:val="nil"/>
              <w:right w:val="nil"/>
            </w:tcBorders>
            <w:shd w:val="clear" w:color="000000" w:fill="FFFFFF"/>
            <w:hideMark/>
          </w:tcPr>
          <w:p w:rsidR="0090499B" w:rsidRPr="0090499B" w:rsidRDefault="0090499B" w:rsidP="0090499B">
            <w:pPr>
              <w:jc w:val="center"/>
              <w:rPr>
                <w:sz w:val="20"/>
              </w:rPr>
            </w:pPr>
            <w:r w:rsidRPr="0090499B">
              <w:rPr>
                <w:sz w:val="20"/>
              </w:rPr>
              <w:t> </w:t>
            </w:r>
          </w:p>
        </w:tc>
        <w:tc>
          <w:tcPr>
            <w:tcW w:w="134" w:type="pct"/>
            <w:tcBorders>
              <w:top w:val="nil"/>
              <w:left w:val="nil"/>
              <w:bottom w:val="nil"/>
              <w:right w:val="nil"/>
            </w:tcBorders>
            <w:shd w:val="clear" w:color="000000" w:fill="FFFFFF"/>
            <w:noWrap/>
            <w:vAlign w:val="bottom"/>
            <w:hideMark/>
          </w:tcPr>
          <w:p w:rsidR="0090499B" w:rsidRPr="0090499B" w:rsidRDefault="0090499B" w:rsidP="0090499B">
            <w:pPr>
              <w:rPr>
                <w:sz w:val="20"/>
              </w:rPr>
            </w:pPr>
            <w:r w:rsidRPr="0090499B">
              <w:rPr>
                <w:sz w:val="20"/>
              </w:rPr>
              <w:t> </w:t>
            </w:r>
          </w:p>
        </w:tc>
      </w:tr>
    </w:tbl>
    <w:p w:rsidR="00C71D84" w:rsidRPr="00346E6C" w:rsidRDefault="00C71D84" w:rsidP="00927848">
      <w:pPr>
        <w:rPr>
          <w:i/>
          <w:sz w:val="20"/>
        </w:rPr>
      </w:pPr>
    </w:p>
    <w:p w:rsidR="00C71D84" w:rsidRPr="00346E6C" w:rsidRDefault="00C71D84" w:rsidP="00927848">
      <w:pPr>
        <w:rPr>
          <w:i/>
          <w:sz w:val="20"/>
        </w:rPr>
      </w:pPr>
    </w:p>
    <w:p w:rsidR="00C71D84" w:rsidRPr="00346E6C" w:rsidRDefault="00C71D84" w:rsidP="00927848">
      <w:pPr>
        <w:rPr>
          <w:i/>
          <w:sz w:val="20"/>
        </w:rPr>
      </w:pPr>
    </w:p>
    <w:p w:rsidR="00C71D84" w:rsidRPr="00346E6C" w:rsidRDefault="00C71D84" w:rsidP="00927848">
      <w:pPr>
        <w:rPr>
          <w:i/>
          <w:sz w:val="20"/>
        </w:rPr>
      </w:pPr>
    </w:p>
    <w:p w:rsidR="00C71D84" w:rsidRPr="00346E6C" w:rsidRDefault="00C71D84" w:rsidP="00927848">
      <w:pPr>
        <w:rPr>
          <w:i/>
          <w:sz w:val="20"/>
        </w:rPr>
      </w:pPr>
    </w:p>
    <w:p w:rsidR="00C71D84" w:rsidRPr="00346E6C" w:rsidRDefault="00C71D84" w:rsidP="00927848">
      <w:pPr>
        <w:rPr>
          <w:i/>
          <w:sz w:val="20"/>
        </w:rPr>
      </w:pPr>
    </w:p>
    <w:p w:rsidR="00C71D84" w:rsidRPr="00346E6C" w:rsidRDefault="00C71D84" w:rsidP="00927848">
      <w:pPr>
        <w:rPr>
          <w:i/>
          <w:sz w:val="20"/>
        </w:rPr>
      </w:pPr>
    </w:p>
    <w:p w:rsidR="00C71D84" w:rsidRPr="00346E6C" w:rsidRDefault="00C71D84" w:rsidP="00927848">
      <w:pPr>
        <w:rPr>
          <w:i/>
          <w:sz w:val="20"/>
        </w:rPr>
      </w:pPr>
    </w:p>
    <w:p w:rsidR="00091CD1" w:rsidRPr="00346E6C" w:rsidRDefault="00091CD1">
      <w:pPr>
        <w:rPr>
          <w:i/>
          <w:sz w:val="20"/>
        </w:rPr>
      </w:pPr>
    </w:p>
    <w:p w:rsidR="00346E6C" w:rsidRPr="00346E6C" w:rsidRDefault="00346E6C">
      <w:pPr>
        <w:rPr>
          <w:i/>
          <w:sz w:val="20"/>
        </w:rPr>
      </w:pPr>
    </w:p>
    <w:tbl>
      <w:tblPr>
        <w:tblpPr w:leftFromText="180" w:rightFromText="180" w:vertAnchor="text" w:horzAnchor="page" w:tblpX="777" w:tblpY="1"/>
        <w:tblOverlap w:val="never"/>
        <w:tblW w:w="6704" w:type="pct"/>
        <w:tblLayout w:type="fixed"/>
        <w:tblLook w:val="04A0"/>
      </w:tblPr>
      <w:tblGrid>
        <w:gridCol w:w="1565"/>
        <w:gridCol w:w="102"/>
        <w:gridCol w:w="1656"/>
        <w:gridCol w:w="1533"/>
        <w:gridCol w:w="814"/>
        <w:gridCol w:w="867"/>
        <w:gridCol w:w="814"/>
        <w:gridCol w:w="551"/>
        <w:gridCol w:w="263"/>
        <w:gridCol w:w="814"/>
        <w:gridCol w:w="481"/>
        <w:gridCol w:w="236"/>
        <w:gridCol w:w="189"/>
        <w:gridCol w:w="427"/>
        <w:gridCol w:w="251"/>
        <w:gridCol w:w="177"/>
        <w:gridCol w:w="432"/>
        <w:gridCol w:w="206"/>
        <w:gridCol w:w="222"/>
        <w:gridCol w:w="432"/>
        <w:gridCol w:w="160"/>
        <w:gridCol w:w="267"/>
        <w:gridCol w:w="427"/>
        <w:gridCol w:w="119"/>
        <w:gridCol w:w="308"/>
        <w:gridCol w:w="423"/>
        <w:gridCol w:w="82"/>
        <w:gridCol w:w="349"/>
        <w:gridCol w:w="423"/>
        <w:gridCol w:w="41"/>
        <w:gridCol w:w="485"/>
        <w:gridCol w:w="238"/>
        <w:gridCol w:w="90"/>
        <w:gridCol w:w="148"/>
        <w:gridCol w:w="255"/>
        <w:gridCol w:w="8"/>
        <w:gridCol w:w="234"/>
        <w:gridCol w:w="62"/>
        <w:gridCol w:w="107"/>
        <w:gridCol w:w="95"/>
        <w:gridCol w:w="263"/>
        <w:gridCol w:w="259"/>
        <w:gridCol w:w="203"/>
        <w:gridCol w:w="33"/>
        <w:gridCol w:w="263"/>
        <w:gridCol w:w="263"/>
        <w:gridCol w:w="255"/>
        <w:gridCol w:w="16"/>
        <w:gridCol w:w="1352"/>
        <w:gridCol w:w="238"/>
        <w:gridCol w:w="238"/>
        <w:gridCol w:w="263"/>
        <w:gridCol w:w="263"/>
        <w:gridCol w:w="288"/>
      </w:tblGrid>
      <w:tr w:rsidR="00A238BE" w:rsidRPr="00A101FD" w:rsidTr="00300C60">
        <w:trPr>
          <w:gridAfter w:val="13"/>
          <w:wAfter w:w="957" w:type="pct"/>
          <w:trHeight w:val="495"/>
        </w:trPr>
        <w:tc>
          <w:tcPr>
            <w:tcW w:w="381"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42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373"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211"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tcBorders>
              <w:top w:val="nil"/>
              <w:left w:val="nil"/>
              <w:bottom w:val="nil"/>
              <w:right w:val="nil"/>
            </w:tcBorders>
            <w:shd w:val="clear" w:color="auto" w:fill="auto"/>
            <w:hideMark/>
          </w:tcPr>
          <w:p w:rsidR="00AE0091" w:rsidRPr="00A101FD" w:rsidRDefault="00AE0091" w:rsidP="00AE0091">
            <w:pPr>
              <w:rPr>
                <w:sz w:val="20"/>
              </w:rPr>
            </w:pPr>
          </w:p>
        </w:tc>
        <w:tc>
          <w:tcPr>
            <w:tcW w:w="1492" w:type="pct"/>
            <w:gridSpan w:val="21"/>
            <w:vMerge w:val="restart"/>
            <w:tcBorders>
              <w:top w:val="nil"/>
              <w:left w:val="nil"/>
              <w:bottom w:val="nil"/>
              <w:right w:val="nil"/>
            </w:tcBorders>
            <w:shd w:val="clear" w:color="auto" w:fill="auto"/>
            <w:hideMark/>
          </w:tcPr>
          <w:p w:rsidR="00AE0091" w:rsidRPr="00A101FD" w:rsidRDefault="00AE0091" w:rsidP="00AE0091">
            <w:pPr>
              <w:jc w:val="right"/>
              <w:rPr>
                <w:sz w:val="20"/>
              </w:rPr>
            </w:pPr>
            <w:r w:rsidRPr="00A101FD">
              <w:rPr>
                <w:sz w:val="20"/>
              </w:rPr>
              <w:t>Приложение №2</w:t>
            </w:r>
            <w:r w:rsidRPr="00A101FD">
              <w:rPr>
                <w:sz w:val="20"/>
              </w:rPr>
              <w:br/>
              <w:t>к муниципальной программе «Организация комплексного благоустройства территории Ястребовского сельсовета»</w:t>
            </w:r>
          </w:p>
        </w:tc>
        <w:tc>
          <w:tcPr>
            <w:tcW w:w="178" w:type="pct"/>
            <w:gridSpan w:val="4"/>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9"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00C60">
        <w:trPr>
          <w:gridAfter w:val="13"/>
          <w:wAfter w:w="957" w:type="pct"/>
          <w:trHeight w:val="300"/>
        </w:trPr>
        <w:tc>
          <w:tcPr>
            <w:tcW w:w="381"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42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373"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211"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tcBorders>
              <w:top w:val="nil"/>
              <w:left w:val="nil"/>
              <w:bottom w:val="nil"/>
              <w:right w:val="nil"/>
            </w:tcBorders>
            <w:shd w:val="clear" w:color="auto" w:fill="auto"/>
            <w:hideMark/>
          </w:tcPr>
          <w:p w:rsidR="00AE0091" w:rsidRPr="00A101FD" w:rsidRDefault="00AE0091" w:rsidP="00AE0091">
            <w:pPr>
              <w:rPr>
                <w:sz w:val="20"/>
              </w:rPr>
            </w:pPr>
          </w:p>
        </w:tc>
        <w:tc>
          <w:tcPr>
            <w:tcW w:w="1492" w:type="pct"/>
            <w:gridSpan w:val="21"/>
            <w:vMerge/>
            <w:tcBorders>
              <w:top w:val="nil"/>
              <w:left w:val="nil"/>
              <w:bottom w:val="nil"/>
              <w:right w:val="nil"/>
            </w:tcBorders>
            <w:vAlign w:val="center"/>
            <w:hideMark/>
          </w:tcPr>
          <w:p w:rsidR="00AE0091" w:rsidRPr="00A101FD" w:rsidRDefault="00AE0091" w:rsidP="00AE0091">
            <w:pPr>
              <w:rPr>
                <w:sz w:val="20"/>
              </w:rPr>
            </w:pPr>
          </w:p>
        </w:tc>
        <w:tc>
          <w:tcPr>
            <w:tcW w:w="178" w:type="pct"/>
            <w:gridSpan w:val="4"/>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9"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00C60">
        <w:trPr>
          <w:gridAfter w:val="13"/>
          <w:wAfter w:w="957" w:type="pct"/>
          <w:trHeight w:val="435"/>
        </w:trPr>
        <w:tc>
          <w:tcPr>
            <w:tcW w:w="381"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42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373"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211"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tcBorders>
              <w:top w:val="nil"/>
              <w:left w:val="nil"/>
              <w:bottom w:val="nil"/>
              <w:right w:val="nil"/>
            </w:tcBorders>
            <w:shd w:val="clear" w:color="auto" w:fill="auto"/>
            <w:hideMark/>
          </w:tcPr>
          <w:p w:rsidR="00AE0091" w:rsidRPr="00A101FD" w:rsidRDefault="00AE0091" w:rsidP="00AE0091">
            <w:pPr>
              <w:rPr>
                <w:sz w:val="20"/>
              </w:rPr>
            </w:pPr>
          </w:p>
        </w:tc>
        <w:tc>
          <w:tcPr>
            <w:tcW w:w="1492" w:type="pct"/>
            <w:gridSpan w:val="21"/>
            <w:vMerge/>
            <w:tcBorders>
              <w:top w:val="nil"/>
              <w:left w:val="nil"/>
              <w:bottom w:val="nil"/>
              <w:right w:val="nil"/>
            </w:tcBorders>
            <w:vAlign w:val="center"/>
            <w:hideMark/>
          </w:tcPr>
          <w:p w:rsidR="00AE0091" w:rsidRPr="00A101FD" w:rsidRDefault="00AE0091" w:rsidP="00AE0091">
            <w:pPr>
              <w:rPr>
                <w:sz w:val="20"/>
              </w:rPr>
            </w:pPr>
          </w:p>
        </w:tc>
        <w:tc>
          <w:tcPr>
            <w:tcW w:w="178" w:type="pct"/>
            <w:gridSpan w:val="4"/>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9"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00C60">
        <w:trPr>
          <w:gridAfter w:val="13"/>
          <w:wAfter w:w="957" w:type="pct"/>
          <w:trHeight w:val="1545"/>
        </w:trPr>
        <w:tc>
          <w:tcPr>
            <w:tcW w:w="3678" w:type="pct"/>
            <w:gridSpan w:val="31"/>
            <w:tcBorders>
              <w:top w:val="nil"/>
              <w:left w:val="nil"/>
              <w:bottom w:val="nil"/>
              <w:right w:val="nil"/>
            </w:tcBorders>
            <w:shd w:val="clear" w:color="auto" w:fill="auto"/>
            <w:vAlign w:val="center"/>
            <w:hideMark/>
          </w:tcPr>
          <w:p w:rsidR="00AE0091" w:rsidRPr="00A101FD" w:rsidRDefault="00AE0091" w:rsidP="00AE0091">
            <w:pPr>
              <w:jc w:val="center"/>
              <w:rPr>
                <w:b/>
                <w:bCs/>
                <w:sz w:val="20"/>
              </w:rPr>
            </w:pPr>
            <w:r w:rsidRPr="00A101FD">
              <w:rPr>
                <w:b/>
                <w:bCs/>
                <w:sz w:val="20"/>
              </w:rPr>
              <w:t xml:space="preserve">Информация о ресурсном обеспечении и прогнозной оценке расходов на реализацию целей муниципальной  программы                                         </w:t>
            </w:r>
            <w:r w:rsidRPr="00A101FD">
              <w:rPr>
                <w:b/>
                <w:bCs/>
                <w:sz w:val="20"/>
              </w:rPr>
              <w:br/>
              <w:t xml:space="preserve">«Организация комплексного благоустройства территории Ястребовского сельсовета»  с учетом источников финансирования, </w:t>
            </w:r>
            <w:r w:rsidRPr="00A101FD">
              <w:rPr>
                <w:b/>
                <w:bCs/>
                <w:sz w:val="20"/>
              </w:rPr>
              <w:br/>
              <w:t>в том числе средств федерального бюджета и бюджетов других уровней</w:t>
            </w:r>
          </w:p>
        </w:tc>
        <w:tc>
          <w:tcPr>
            <w:tcW w:w="178" w:type="pct"/>
            <w:gridSpan w:val="4"/>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9"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00C60">
        <w:trPr>
          <w:trHeight w:val="375"/>
        </w:trPr>
        <w:tc>
          <w:tcPr>
            <w:tcW w:w="406" w:type="pct"/>
            <w:gridSpan w:val="2"/>
            <w:tcBorders>
              <w:top w:val="nil"/>
              <w:left w:val="nil"/>
              <w:bottom w:val="nil"/>
              <w:right w:val="nil"/>
            </w:tcBorders>
            <w:shd w:val="clear" w:color="auto" w:fill="auto"/>
            <w:noWrap/>
            <w:vAlign w:val="bottom"/>
            <w:hideMark/>
          </w:tcPr>
          <w:p w:rsidR="00AE0091" w:rsidRPr="00A101FD" w:rsidRDefault="00AE0091" w:rsidP="00AE0091">
            <w:pPr>
              <w:rPr>
                <w:b/>
                <w:bCs/>
                <w:sz w:val="20"/>
              </w:rPr>
            </w:pPr>
          </w:p>
        </w:tc>
        <w:tc>
          <w:tcPr>
            <w:tcW w:w="1517" w:type="pct"/>
            <w:gridSpan w:val="6"/>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379"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7"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211"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98" w:type="pct"/>
            <w:gridSpan w:val="6"/>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199" w:type="pct"/>
            <w:gridSpan w:val="4"/>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198" w:type="pct"/>
            <w:gridSpan w:val="4"/>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333"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1"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00C60">
        <w:trPr>
          <w:gridAfter w:val="13"/>
          <w:wAfter w:w="957" w:type="pct"/>
          <w:trHeight w:val="240"/>
        </w:trPr>
        <w:tc>
          <w:tcPr>
            <w:tcW w:w="406" w:type="pct"/>
            <w:gridSpan w:val="2"/>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AE0091" w:rsidRPr="00A101FD" w:rsidRDefault="00AE0091" w:rsidP="00AE0091">
            <w:pPr>
              <w:jc w:val="center"/>
              <w:rPr>
                <w:sz w:val="20"/>
              </w:rPr>
            </w:pPr>
            <w:r w:rsidRPr="00A101FD">
              <w:rPr>
                <w:sz w:val="20"/>
              </w:rPr>
              <w:t xml:space="preserve">Статус </w:t>
            </w:r>
          </w:p>
        </w:tc>
        <w:tc>
          <w:tcPr>
            <w:tcW w:w="1517"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091" w:rsidRPr="00A101FD" w:rsidRDefault="00AE0091" w:rsidP="00AE0091">
            <w:pPr>
              <w:jc w:val="center"/>
              <w:rPr>
                <w:sz w:val="20"/>
              </w:rPr>
            </w:pPr>
            <w:r w:rsidRPr="00A101FD">
              <w:rPr>
                <w:sz w:val="20"/>
              </w:rPr>
              <w:t xml:space="preserve">Наименование муниципальной программы, подпрограммы  муниципальной программы, в том числе ведомственной целевой программы </w:t>
            </w:r>
          </w:p>
        </w:tc>
        <w:tc>
          <w:tcPr>
            <w:tcW w:w="37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091" w:rsidRPr="00A101FD" w:rsidRDefault="00AE0091" w:rsidP="00AE0091">
            <w:pPr>
              <w:jc w:val="center"/>
              <w:rPr>
                <w:sz w:val="20"/>
              </w:rPr>
            </w:pPr>
            <w:r w:rsidRPr="00A101FD">
              <w:rPr>
                <w:sz w:val="20"/>
              </w:rPr>
              <w:t xml:space="preserve">Ответственный исполнитель, соисполнители </w:t>
            </w:r>
          </w:p>
        </w:tc>
        <w:tc>
          <w:tcPr>
            <w:tcW w:w="1376" w:type="pct"/>
            <w:gridSpan w:val="20"/>
            <w:tcBorders>
              <w:top w:val="single" w:sz="4" w:space="0" w:color="auto"/>
              <w:left w:val="nil"/>
              <w:bottom w:val="single" w:sz="4" w:space="0" w:color="auto"/>
              <w:right w:val="single" w:sz="4" w:space="0" w:color="000000"/>
            </w:tcBorders>
            <w:shd w:val="clear" w:color="auto" w:fill="auto"/>
            <w:vAlign w:val="center"/>
            <w:hideMark/>
          </w:tcPr>
          <w:p w:rsidR="00AE0091" w:rsidRPr="00A101FD" w:rsidRDefault="00AE0091" w:rsidP="00AE0091">
            <w:pPr>
              <w:jc w:val="center"/>
              <w:rPr>
                <w:sz w:val="20"/>
              </w:rPr>
            </w:pPr>
            <w:r w:rsidRPr="00A101FD">
              <w:rPr>
                <w:sz w:val="20"/>
              </w:rPr>
              <w:t>Оценка расходов (тыс. руб.), годы</w:t>
            </w:r>
          </w:p>
        </w:tc>
        <w:tc>
          <w:tcPr>
            <w:tcW w:w="178" w:type="pct"/>
            <w:gridSpan w:val="4"/>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9"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00C60">
        <w:trPr>
          <w:gridAfter w:val="16"/>
          <w:wAfter w:w="1071" w:type="pct"/>
          <w:cantSplit/>
          <w:trHeight w:val="1703"/>
        </w:trPr>
        <w:tc>
          <w:tcPr>
            <w:tcW w:w="406" w:type="pct"/>
            <w:gridSpan w:val="2"/>
            <w:vMerge/>
            <w:tcBorders>
              <w:top w:val="single" w:sz="4" w:space="0" w:color="000000"/>
              <w:left w:val="single" w:sz="4" w:space="0" w:color="000000"/>
              <w:bottom w:val="single" w:sz="4" w:space="0" w:color="000000"/>
              <w:right w:val="single" w:sz="4" w:space="0" w:color="auto"/>
            </w:tcBorders>
            <w:vAlign w:val="center"/>
            <w:hideMark/>
          </w:tcPr>
          <w:p w:rsidR="00AE0091" w:rsidRPr="00A101FD" w:rsidRDefault="00AE0091" w:rsidP="00AE0091">
            <w:pPr>
              <w:rPr>
                <w:sz w:val="20"/>
              </w:rPr>
            </w:pPr>
          </w:p>
        </w:tc>
        <w:tc>
          <w:tcPr>
            <w:tcW w:w="1517" w:type="pct"/>
            <w:gridSpan w:val="6"/>
            <w:vMerge/>
            <w:tcBorders>
              <w:top w:val="single" w:sz="4" w:space="0" w:color="auto"/>
              <w:left w:val="single" w:sz="4" w:space="0" w:color="auto"/>
              <w:bottom w:val="single" w:sz="4" w:space="0" w:color="auto"/>
              <w:right w:val="single" w:sz="4" w:space="0" w:color="auto"/>
            </w:tcBorders>
            <w:vAlign w:val="center"/>
            <w:hideMark/>
          </w:tcPr>
          <w:p w:rsidR="00AE0091" w:rsidRPr="00A101FD" w:rsidRDefault="00AE0091" w:rsidP="00AE0091">
            <w:pPr>
              <w:rPr>
                <w:sz w:val="20"/>
              </w:rPr>
            </w:pPr>
          </w:p>
        </w:tc>
        <w:tc>
          <w:tcPr>
            <w:tcW w:w="379" w:type="pct"/>
            <w:gridSpan w:val="3"/>
            <w:vMerge/>
            <w:tcBorders>
              <w:top w:val="single" w:sz="4" w:space="0" w:color="auto"/>
              <w:left w:val="single" w:sz="4" w:space="0" w:color="auto"/>
              <w:bottom w:val="single" w:sz="4" w:space="0" w:color="auto"/>
              <w:right w:val="single" w:sz="4" w:space="0" w:color="auto"/>
            </w:tcBorders>
            <w:vAlign w:val="center"/>
            <w:hideMark/>
          </w:tcPr>
          <w:p w:rsidR="00AE0091" w:rsidRPr="00A101FD" w:rsidRDefault="00AE0091" w:rsidP="00AE0091">
            <w:pPr>
              <w:rPr>
                <w:sz w:val="20"/>
              </w:rPr>
            </w:pPr>
          </w:p>
        </w:tc>
        <w:tc>
          <w:tcPr>
            <w:tcW w:w="103" w:type="pct"/>
            <w:gridSpan w:val="2"/>
            <w:tcBorders>
              <w:top w:val="nil"/>
              <w:left w:val="nil"/>
              <w:bottom w:val="single" w:sz="4" w:space="0" w:color="auto"/>
              <w:right w:val="single" w:sz="4" w:space="0" w:color="auto"/>
            </w:tcBorders>
            <w:shd w:val="clear" w:color="auto" w:fill="auto"/>
            <w:textDirection w:val="btLr"/>
            <w:vAlign w:val="center"/>
            <w:hideMark/>
          </w:tcPr>
          <w:p w:rsidR="00AE0091" w:rsidRPr="00A101FD" w:rsidRDefault="00AE0091" w:rsidP="005241BF">
            <w:pPr>
              <w:ind w:left="113" w:right="113"/>
              <w:jc w:val="center"/>
              <w:rPr>
                <w:sz w:val="20"/>
              </w:rPr>
            </w:pPr>
            <w:r w:rsidRPr="00A101FD">
              <w:rPr>
                <w:sz w:val="20"/>
              </w:rPr>
              <w:t>2014</w:t>
            </w:r>
          </w:p>
        </w:tc>
        <w:tc>
          <w:tcPr>
            <w:tcW w:w="104" w:type="pct"/>
            <w:tcBorders>
              <w:top w:val="nil"/>
              <w:left w:val="nil"/>
              <w:bottom w:val="single" w:sz="4" w:space="0" w:color="auto"/>
              <w:right w:val="single" w:sz="4" w:space="0" w:color="auto"/>
            </w:tcBorders>
            <w:shd w:val="clear" w:color="auto" w:fill="auto"/>
            <w:textDirection w:val="btLr"/>
            <w:vAlign w:val="center"/>
            <w:hideMark/>
          </w:tcPr>
          <w:p w:rsidR="00AE0091" w:rsidRPr="00A101FD" w:rsidRDefault="00AE0091" w:rsidP="005241BF">
            <w:pPr>
              <w:ind w:left="113" w:right="113"/>
              <w:jc w:val="center"/>
              <w:rPr>
                <w:sz w:val="20"/>
              </w:rPr>
            </w:pPr>
            <w:r w:rsidRPr="00A101FD">
              <w:rPr>
                <w:sz w:val="20"/>
              </w:rPr>
              <w:t>2015</w:t>
            </w:r>
          </w:p>
        </w:tc>
        <w:tc>
          <w:tcPr>
            <w:tcW w:w="104" w:type="pct"/>
            <w:gridSpan w:val="2"/>
            <w:tcBorders>
              <w:top w:val="nil"/>
              <w:left w:val="nil"/>
              <w:bottom w:val="single" w:sz="4" w:space="0" w:color="auto"/>
              <w:right w:val="single" w:sz="4" w:space="0" w:color="auto"/>
            </w:tcBorders>
            <w:shd w:val="clear" w:color="auto" w:fill="auto"/>
            <w:textDirection w:val="btLr"/>
            <w:vAlign w:val="center"/>
            <w:hideMark/>
          </w:tcPr>
          <w:p w:rsidR="00AE0091" w:rsidRPr="00A101FD" w:rsidRDefault="00AE0091" w:rsidP="005241BF">
            <w:pPr>
              <w:ind w:left="113" w:right="113"/>
              <w:jc w:val="center"/>
              <w:rPr>
                <w:sz w:val="20"/>
              </w:rPr>
            </w:pPr>
            <w:r w:rsidRPr="00A101FD">
              <w:rPr>
                <w:sz w:val="20"/>
              </w:rPr>
              <w:t>2016</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AE0091" w:rsidRPr="00A101FD" w:rsidRDefault="00AE0091" w:rsidP="005241BF">
            <w:pPr>
              <w:ind w:left="113" w:right="113"/>
              <w:jc w:val="center"/>
              <w:rPr>
                <w:sz w:val="20"/>
              </w:rPr>
            </w:pPr>
            <w:r w:rsidRPr="00A101FD">
              <w:rPr>
                <w:sz w:val="20"/>
              </w:rPr>
              <w:t>2017</w:t>
            </w:r>
          </w:p>
        </w:tc>
        <w:tc>
          <w:tcPr>
            <w:tcW w:w="104" w:type="pct"/>
            <w:gridSpan w:val="2"/>
            <w:tcBorders>
              <w:top w:val="nil"/>
              <w:left w:val="nil"/>
              <w:bottom w:val="single" w:sz="4" w:space="0" w:color="auto"/>
              <w:right w:val="single" w:sz="4" w:space="0" w:color="auto"/>
            </w:tcBorders>
            <w:shd w:val="clear" w:color="auto" w:fill="auto"/>
            <w:noWrap/>
            <w:textDirection w:val="btLr"/>
            <w:vAlign w:val="center"/>
            <w:hideMark/>
          </w:tcPr>
          <w:p w:rsidR="00AE0091" w:rsidRPr="00A101FD" w:rsidRDefault="00AE0091" w:rsidP="005241BF">
            <w:pPr>
              <w:ind w:left="113" w:right="113"/>
              <w:jc w:val="center"/>
              <w:rPr>
                <w:sz w:val="20"/>
              </w:rPr>
            </w:pPr>
            <w:r w:rsidRPr="00A101FD">
              <w:rPr>
                <w:sz w:val="20"/>
              </w:rPr>
              <w:t>2018</w:t>
            </w:r>
          </w:p>
        </w:tc>
        <w:tc>
          <w:tcPr>
            <w:tcW w:w="105" w:type="pct"/>
            <w:tcBorders>
              <w:top w:val="nil"/>
              <w:left w:val="nil"/>
              <w:bottom w:val="single" w:sz="4" w:space="0" w:color="auto"/>
              <w:right w:val="single" w:sz="4" w:space="0" w:color="auto"/>
            </w:tcBorders>
            <w:shd w:val="clear" w:color="auto" w:fill="auto"/>
            <w:noWrap/>
            <w:textDirection w:val="btLr"/>
            <w:vAlign w:val="center"/>
            <w:hideMark/>
          </w:tcPr>
          <w:p w:rsidR="00AE0091" w:rsidRPr="00A101FD" w:rsidRDefault="00AE0091" w:rsidP="005241BF">
            <w:pPr>
              <w:ind w:left="113" w:right="113"/>
              <w:jc w:val="center"/>
              <w:rPr>
                <w:sz w:val="20"/>
              </w:rPr>
            </w:pPr>
            <w:r w:rsidRPr="00A101FD">
              <w:rPr>
                <w:sz w:val="20"/>
              </w:rPr>
              <w:t>2019</w:t>
            </w:r>
          </w:p>
        </w:tc>
        <w:tc>
          <w:tcPr>
            <w:tcW w:w="104" w:type="pct"/>
            <w:gridSpan w:val="2"/>
            <w:tcBorders>
              <w:top w:val="nil"/>
              <w:left w:val="nil"/>
              <w:bottom w:val="single" w:sz="4" w:space="0" w:color="auto"/>
              <w:right w:val="single" w:sz="4" w:space="0" w:color="auto"/>
            </w:tcBorders>
            <w:shd w:val="clear" w:color="auto" w:fill="auto"/>
            <w:textDirection w:val="btLr"/>
            <w:vAlign w:val="center"/>
            <w:hideMark/>
          </w:tcPr>
          <w:p w:rsidR="00AE0091" w:rsidRPr="00A101FD" w:rsidRDefault="00AE0091" w:rsidP="005241BF">
            <w:pPr>
              <w:ind w:left="113" w:right="113"/>
              <w:jc w:val="center"/>
              <w:rPr>
                <w:sz w:val="20"/>
              </w:rPr>
            </w:pPr>
            <w:r w:rsidRPr="00A101FD">
              <w:rPr>
                <w:sz w:val="20"/>
              </w:rPr>
              <w:t>2020</w:t>
            </w:r>
          </w:p>
        </w:tc>
        <w:tc>
          <w:tcPr>
            <w:tcW w:w="104" w:type="pct"/>
            <w:tcBorders>
              <w:top w:val="nil"/>
              <w:left w:val="nil"/>
              <w:bottom w:val="single" w:sz="4" w:space="0" w:color="auto"/>
              <w:right w:val="single" w:sz="4" w:space="0" w:color="auto"/>
            </w:tcBorders>
            <w:shd w:val="clear" w:color="auto" w:fill="auto"/>
            <w:textDirection w:val="btLr"/>
            <w:vAlign w:val="center"/>
            <w:hideMark/>
          </w:tcPr>
          <w:p w:rsidR="00AE0091" w:rsidRPr="00A101FD" w:rsidRDefault="00AE0091" w:rsidP="005241BF">
            <w:pPr>
              <w:ind w:left="113" w:right="113"/>
              <w:jc w:val="center"/>
              <w:rPr>
                <w:sz w:val="20"/>
              </w:rPr>
            </w:pPr>
            <w:r w:rsidRPr="00A101FD">
              <w:rPr>
                <w:sz w:val="20"/>
              </w:rPr>
              <w:t>2021</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2022</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2023</w:t>
            </w:r>
          </w:p>
        </w:tc>
        <w:tc>
          <w:tcPr>
            <w:tcW w:w="105"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2024</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2025</w:t>
            </w:r>
          </w:p>
        </w:tc>
        <w:tc>
          <w:tcPr>
            <w:tcW w:w="128" w:type="pct"/>
            <w:gridSpan w:val="2"/>
            <w:tcBorders>
              <w:top w:val="nil"/>
              <w:left w:val="nil"/>
              <w:bottom w:val="single" w:sz="4" w:space="0" w:color="auto"/>
              <w:right w:val="single" w:sz="4" w:space="0" w:color="auto"/>
            </w:tcBorders>
            <w:shd w:val="clear" w:color="auto" w:fill="auto"/>
            <w:noWrap/>
            <w:textDirection w:val="btLr"/>
            <w:vAlign w:val="center"/>
            <w:hideMark/>
          </w:tcPr>
          <w:p w:rsidR="00AE0091" w:rsidRPr="00A101FD" w:rsidRDefault="00AE0091" w:rsidP="005241BF">
            <w:pPr>
              <w:ind w:left="113" w:right="113"/>
              <w:jc w:val="center"/>
              <w:rPr>
                <w:sz w:val="20"/>
              </w:rPr>
            </w:pPr>
            <w:r w:rsidRPr="00A101FD">
              <w:rPr>
                <w:sz w:val="20"/>
              </w:rPr>
              <w:t>итого 2014-2025</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9361D">
        <w:trPr>
          <w:gridAfter w:val="16"/>
          <w:wAfter w:w="1071" w:type="pct"/>
          <w:cantSplit/>
          <w:trHeight w:val="834"/>
        </w:trPr>
        <w:tc>
          <w:tcPr>
            <w:tcW w:w="406" w:type="pct"/>
            <w:gridSpan w:val="2"/>
            <w:tcBorders>
              <w:top w:val="nil"/>
              <w:left w:val="single" w:sz="4" w:space="0" w:color="000000"/>
              <w:bottom w:val="single" w:sz="4" w:space="0" w:color="000000"/>
              <w:right w:val="nil"/>
            </w:tcBorders>
            <w:shd w:val="clear" w:color="000000" w:fill="FFFFFF"/>
            <w:vAlign w:val="center"/>
            <w:hideMark/>
          </w:tcPr>
          <w:p w:rsidR="00AE0091" w:rsidRDefault="00AE0091" w:rsidP="0039361D">
            <w:pPr>
              <w:ind w:hanging="142"/>
              <w:jc w:val="center"/>
              <w:rPr>
                <w:b/>
                <w:bCs/>
                <w:sz w:val="20"/>
              </w:rPr>
            </w:pPr>
            <w:r w:rsidRPr="00A101FD">
              <w:rPr>
                <w:b/>
                <w:bCs/>
                <w:sz w:val="20"/>
              </w:rPr>
              <w:t>Муниципальная программа</w:t>
            </w:r>
          </w:p>
          <w:p w:rsidR="00300C60" w:rsidRPr="00A101FD" w:rsidRDefault="00300C60" w:rsidP="00300C60">
            <w:pPr>
              <w:ind w:hanging="142"/>
              <w:jc w:val="center"/>
              <w:rPr>
                <w:b/>
                <w:bCs/>
                <w:sz w:val="20"/>
              </w:rPr>
            </w:pPr>
          </w:p>
        </w:tc>
        <w:tc>
          <w:tcPr>
            <w:tcW w:w="1517" w:type="pct"/>
            <w:gridSpan w:val="6"/>
            <w:tcBorders>
              <w:top w:val="nil"/>
              <w:left w:val="single" w:sz="4" w:space="0" w:color="auto"/>
              <w:bottom w:val="single" w:sz="4" w:space="0" w:color="auto"/>
              <w:right w:val="single" w:sz="4" w:space="0" w:color="auto"/>
            </w:tcBorders>
            <w:shd w:val="clear" w:color="000000" w:fill="FFFFFF"/>
            <w:hideMark/>
          </w:tcPr>
          <w:p w:rsidR="00AE0091" w:rsidRPr="00A101FD" w:rsidRDefault="00AE0091" w:rsidP="00AE0091">
            <w:pPr>
              <w:rPr>
                <w:b/>
                <w:bCs/>
                <w:sz w:val="20"/>
              </w:rPr>
            </w:pPr>
            <w:r w:rsidRPr="00A101FD">
              <w:rPr>
                <w:b/>
                <w:bCs/>
                <w:sz w:val="20"/>
              </w:rPr>
              <w:t>Организация комплексного благоустройства территории Ястребовского сельсовета"</w:t>
            </w:r>
          </w:p>
        </w:tc>
        <w:tc>
          <w:tcPr>
            <w:tcW w:w="379" w:type="pct"/>
            <w:gridSpan w:val="3"/>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Всего</w:t>
            </w:r>
          </w:p>
        </w:tc>
        <w:tc>
          <w:tcPr>
            <w:tcW w:w="103"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2 653,7</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7 122,3</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3 039,5</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3 959,9</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4 319,5</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5 368,9</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3 808,9</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5 014,0</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6 175,0</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2 545,7</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2 491,8</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2 331,6</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48 830,8</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в том числе</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федеральный бюджет</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краевой бюджет</w:t>
            </w:r>
          </w:p>
        </w:tc>
        <w:tc>
          <w:tcPr>
            <w:tcW w:w="103"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354,6</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976,3</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1 210,1</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1 596,9</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1 463,2</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37,9</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1 739,8</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2 464,1</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4 216,3</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0,0</w:t>
            </w:r>
          </w:p>
        </w:tc>
        <w:tc>
          <w:tcPr>
            <w:tcW w:w="105"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0,0</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0,0</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14 059,2</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внебюджетные источники</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93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местный бюджет</w:t>
            </w:r>
          </w:p>
        </w:tc>
        <w:tc>
          <w:tcPr>
            <w:tcW w:w="103" w:type="pct"/>
            <w:gridSpan w:val="2"/>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2 299,1</w:t>
            </w:r>
          </w:p>
        </w:tc>
        <w:tc>
          <w:tcPr>
            <w:tcW w:w="104" w:type="pct"/>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6 146,0</w:t>
            </w:r>
          </w:p>
        </w:tc>
        <w:tc>
          <w:tcPr>
            <w:tcW w:w="104" w:type="pct"/>
            <w:gridSpan w:val="2"/>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1 829,4</w:t>
            </w:r>
          </w:p>
        </w:tc>
        <w:tc>
          <w:tcPr>
            <w:tcW w:w="105" w:type="pct"/>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2 363,0</w:t>
            </w:r>
          </w:p>
        </w:tc>
        <w:tc>
          <w:tcPr>
            <w:tcW w:w="104" w:type="pct"/>
            <w:gridSpan w:val="2"/>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2 856,3</w:t>
            </w:r>
          </w:p>
        </w:tc>
        <w:tc>
          <w:tcPr>
            <w:tcW w:w="105" w:type="pct"/>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5 331,0</w:t>
            </w:r>
          </w:p>
        </w:tc>
        <w:tc>
          <w:tcPr>
            <w:tcW w:w="104" w:type="pct"/>
            <w:gridSpan w:val="2"/>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2 069,1</w:t>
            </w:r>
          </w:p>
        </w:tc>
        <w:tc>
          <w:tcPr>
            <w:tcW w:w="104" w:type="pct"/>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2 549,9</w:t>
            </w:r>
          </w:p>
        </w:tc>
        <w:tc>
          <w:tcPr>
            <w:tcW w:w="104" w:type="pct"/>
            <w:gridSpan w:val="2"/>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1 958,7</w:t>
            </w:r>
          </w:p>
        </w:tc>
        <w:tc>
          <w:tcPr>
            <w:tcW w:w="103" w:type="pct"/>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2 545,7</w:t>
            </w:r>
          </w:p>
        </w:tc>
        <w:tc>
          <w:tcPr>
            <w:tcW w:w="105" w:type="pct"/>
            <w:gridSpan w:val="2"/>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2 491,8</w:t>
            </w:r>
          </w:p>
        </w:tc>
        <w:tc>
          <w:tcPr>
            <w:tcW w:w="103" w:type="pct"/>
            <w:tcBorders>
              <w:top w:val="nil"/>
              <w:left w:val="nil"/>
              <w:bottom w:val="single" w:sz="4" w:space="0" w:color="auto"/>
              <w:right w:val="single" w:sz="4" w:space="0" w:color="auto"/>
            </w:tcBorders>
            <w:shd w:val="clear" w:color="000000" w:fill="FFFFFF"/>
            <w:textDirection w:val="btLr"/>
            <w:vAlign w:val="bottom"/>
            <w:hideMark/>
          </w:tcPr>
          <w:p w:rsidR="00AE0091" w:rsidRPr="00A101FD" w:rsidRDefault="00AE0091" w:rsidP="005241BF">
            <w:pPr>
              <w:ind w:left="113" w:right="113"/>
              <w:jc w:val="center"/>
              <w:rPr>
                <w:sz w:val="20"/>
              </w:rPr>
            </w:pPr>
            <w:r w:rsidRPr="00A101FD">
              <w:rPr>
                <w:sz w:val="20"/>
              </w:rPr>
              <w:t>2 331,6</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34 771,6</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lastRenderedPageBreak/>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юридические лица</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9361D">
        <w:trPr>
          <w:gridAfter w:val="16"/>
          <w:wAfter w:w="1071" w:type="pct"/>
          <w:cantSplit/>
          <w:trHeight w:val="939"/>
        </w:trPr>
        <w:tc>
          <w:tcPr>
            <w:tcW w:w="406" w:type="pct"/>
            <w:gridSpan w:val="2"/>
            <w:tcBorders>
              <w:top w:val="nil"/>
              <w:left w:val="single" w:sz="4" w:space="0" w:color="000000"/>
              <w:bottom w:val="single" w:sz="4" w:space="0" w:color="000000"/>
              <w:right w:val="nil"/>
            </w:tcBorders>
            <w:shd w:val="clear" w:color="000000" w:fill="FFFFFF"/>
            <w:hideMark/>
          </w:tcPr>
          <w:p w:rsidR="00AE0091" w:rsidRPr="00A101FD" w:rsidRDefault="00AE0091" w:rsidP="00AE0091">
            <w:pPr>
              <w:rPr>
                <w:b/>
                <w:bCs/>
                <w:sz w:val="20"/>
              </w:rPr>
            </w:pPr>
            <w:r w:rsidRPr="00A101FD">
              <w:rPr>
                <w:b/>
                <w:bCs/>
                <w:sz w:val="20"/>
              </w:rPr>
              <w:t xml:space="preserve">Подпрограмма 1 </w:t>
            </w:r>
          </w:p>
        </w:tc>
        <w:tc>
          <w:tcPr>
            <w:tcW w:w="1517" w:type="pct"/>
            <w:gridSpan w:val="6"/>
            <w:tcBorders>
              <w:top w:val="nil"/>
              <w:left w:val="single" w:sz="4" w:space="0" w:color="auto"/>
              <w:bottom w:val="single" w:sz="4" w:space="0" w:color="auto"/>
              <w:right w:val="single" w:sz="4" w:space="0" w:color="auto"/>
            </w:tcBorders>
            <w:shd w:val="clear" w:color="000000" w:fill="FFFFFF"/>
            <w:vAlign w:val="bottom"/>
            <w:hideMark/>
          </w:tcPr>
          <w:p w:rsidR="00AE0091" w:rsidRPr="00A101FD" w:rsidRDefault="00AE0091" w:rsidP="00AE0091">
            <w:pPr>
              <w:rPr>
                <w:b/>
                <w:bCs/>
                <w:sz w:val="20"/>
              </w:rPr>
            </w:pPr>
            <w:r w:rsidRPr="00A101FD">
              <w:rPr>
                <w:b/>
                <w:bCs/>
                <w:sz w:val="20"/>
              </w:rPr>
              <w:t>Ремонт и содержание автомобильных дорог местного значения Ястребовского сельсовета</w:t>
            </w:r>
          </w:p>
        </w:tc>
        <w:tc>
          <w:tcPr>
            <w:tcW w:w="379" w:type="pct"/>
            <w:gridSpan w:val="3"/>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Всего</w:t>
            </w:r>
          </w:p>
        </w:tc>
        <w:tc>
          <w:tcPr>
            <w:tcW w:w="103"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683,0</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1 338,6</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1 426,6</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1 577,9</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1 258,9</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216,8</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1 674,1</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1 782,1</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4 633,2</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513,4</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543,1</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574,7</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16 222,4</w:t>
            </w:r>
          </w:p>
        </w:tc>
        <w:tc>
          <w:tcPr>
            <w:tcW w:w="58" w:type="pct"/>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58"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64"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72"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в том числе</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05"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05"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03"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05"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03"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b/>
                <w:bCs/>
                <w:sz w:val="20"/>
              </w:rPr>
            </w:pPr>
            <w:r w:rsidRPr="00A101FD">
              <w:rPr>
                <w:b/>
                <w:bCs/>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федеральный бюджет</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976"/>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краевой бюджет</w:t>
            </w:r>
          </w:p>
        </w:tc>
        <w:tc>
          <w:tcPr>
            <w:tcW w:w="103"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332,0</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956,3</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1 170,1</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1 548,9</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1 073,2</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0,0</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1 370,1</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1 351,4</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4 142,4</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0,0</w:t>
            </w:r>
          </w:p>
        </w:tc>
        <w:tc>
          <w:tcPr>
            <w:tcW w:w="105"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0,0</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0,0</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11 944,4</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внебюджетные источники</w:t>
            </w:r>
          </w:p>
        </w:tc>
        <w:tc>
          <w:tcPr>
            <w:tcW w:w="103"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98"/>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 xml:space="preserve"> </w:t>
            </w:r>
            <w:r w:rsidR="0039361D" w:rsidRPr="00A101FD">
              <w:rPr>
                <w:sz w:val="20"/>
              </w:rPr>
              <w:t>местный</w:t>
            </w:r>
            <w:r w:rsidRPr="00A101FD">
              <w:rPr>
                <w:sz w:val="20"/>
              </w:rPr>
              <w:t xml:space="preserve"> бюджет</w:t>
            </w:r>
          </w:p>
        </w:tc>
        <w:tc>
          <w:tcPr>
            <w:tcW w:w="103"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351,0</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382,3</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256,5</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29,0</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185,7</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216,8</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304,0</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430,7</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490,8</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513,4</w:t>
            </w:r>
          </w:p>
        </w:tc>
        <w:tc>
          <w:tcPr>
            <w:tcW w:w="105"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543,1</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574,7</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4 278,0</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юридические лица</w:t>
            </w:r>
          </w:p>
        </w:tc>
        <w:tc>
          <w:tcPr>
            <w:tcW w:w="103"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9361D">
        <w:trPr>
          <w:gridAfter w:val="16"/>
          <w:wAfter w:w="1071" w:type="pct"/>
          <w:cantSplit/>
          <w:trHeight w:val="1086"/>
        </w:trPr>
        <w:tc>
          <w:tcPr>
            <w:tcW w:w="406" w:type="pct"/>
            <w:gridSpan w:val="2"/>
            <w:tcBorders>
              <w:top w:val="nil"/>
              <w:left w:val="single" w:sz="4" w:space="0" w:color="000000"/>
              <w:bottom w:val="single" w:sz="4" w:space="0" w:color="000000"/>
              <w:right w:val="nil"/>
            </w:tcBorders>
            <w:shd w:val="clear" w:color="000000" w:fill="FFFFFF"/>
            <w:hideMark/>
          </w:tcPr>
          <w:p w:rsidR="00AE0091" w:rsidRPr="00A101FD" w:rsidRDefault="00AE0091" w:rsidP="00AE0091">
            <w:pPr>
              <w:rPr>
                <w:b/>
                <w:bCs/>
                <w:sz w:val="20"/>
              </w:rPr>
            </w:pPr>
            <w:r w:rsidRPr="00A101FD">
              <w:rPr>
                <w:b/>
                <w:bCs/>
                <w:sz w:val="20"/>
              </w:rPr>
              <w:t xml:space="preserve">Подпрограмма 2 </w:t>
            </w:r>
          </w:p>
        </w:tc>
        <w:tc>
          <w:tcPr>
            <w:tcW w:w="1517" w:type="pct"/>
            <w:gridSpan w:val="6"/>
            <w:tcBorders>
              <w:top w:val="nil"/>
              <w:left w:val="single" w:sz="4" w:space="0" w:color="auto"/>
              <w:bottom w:val="single" w:sz="4" w:space="0" w:color="auto"/>
              <w:right w:val="single" w:sz="4" w:space="0" w:color="auto"/>
            </w:tcBorders>
            <w:shd w:val="clear" w:color="000000" w:fill="FFFFFF"/>
            <w:vAlign w:val="bottom"/>
            <w:hideMark/>
          </w:tcPr>
          <w:p w:rsidR="00AE0091" w:rsidRPr="00A101FD" w:rsidRDefault="00AE0091" w:rsidP="00AE0091">
            <w:pPr>
              <w:rPr>
                <w:b/>
                <w:bCs/>
                <w:sz w:val="20"/>
              </w:rPr>
            </w:pPr>
            <w:r w:rsidRPr="00A101FD">
              <w:rPr>
                <w:b/>
                <w:bCs/>
                <w:sz w:val="20"/>
              </w:rPr>
              <w:t>Организация и содержание освещения улиц населенных пунктов Ястребовского сельсовета в целях улучшения условий проживания жителей села</w:t>
            </w:r>
          </w:p>
        </w:tc>
        <w:tc>
          <w:tcPr>
            <w:tcW w:w="379" w:type="pct"/>
            <w:gridSpan w:val="3"/>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Всего</w:t>
            </w:r>
          </w:p>
        </w:tc>
        <w:tc>
          <w:tcPr>
            <w:tcW w:w="103"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766,0</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469,2</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992,3</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1 283,3</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1 263,9</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1 169,0</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1 073,4</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1 024,7</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605,4</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1 308,9</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1 326,8</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1 053,5</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12 336,4</w:t>
            </w:r>
          </w:p>
        </w:tc>
        <w:tc>
          <w:tcPr>
            <w:tcW w:w="58" w:type="pct"/>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58"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64"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72"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hideMark/>
          </w:tcPr>
          <w:p w:rsidR="00AE0091" w:rsidRPr="00A101FD" w:rsidRDefault="00AE0091" w:rsidP="00AE0091">
            <w:pPr>
              <w:rPr>
                <w:sz w:val="20"/>
              </w:rPr>
            </w:pPr>
            <w:r w:rsidRPr="00A101FD">
              <w:rPr>
                <w:sz w:val="20"/>
              </w:rPr>
              <w:t> </w:t>
            </w:r>
          </w:p>
        </w:tc>
        <w:tc>
          <w:tcPr>
            <w:tcW w:w="1517" w:type="pct"/>
            <w:gridSpan w:val="6"/>
            <w:tcBorders>
              <w:top w:val="nil"/>
              <w:left w:val="nil"/>
              <w:bottom w:val="nil"/>
              <w:right w:val="nil"/>
            </w:tcBorders>
            <w:shd w:val="clear" w:color="000000" w:fill="FFFFFF"/>
            <w:noWrap/>
            <w:vAlign w:val="bottom"/>
            <w:hideMark/>
          </w:tcPr>
          <w:p w:rsidR="00AE0091" w:rsidRPr="00A101FD" w:rsidRDefault="00AE0091" w:rsidP="00AE0091">
            <w:pPr>
              <w:jc w:val="center"/>
              <w:rPr>
                <w:sz w:val="20"/>
              </w:rPr>
            </w:pPr>
            <w:r w:rsidRPr="00A101FD">
              <w:rPr>
                <w:sz w:val="20"/>
              </w:rPr>
              <w:t> </w:t>
            </w:r>
          </w:p>
        </w:tc>
        <w:tc>
          <w:tcPr>
            <w:tcW w:w="379" w:type="pct"/>
            <w:gridSpan w:val="3"/>
            <w:tcBorders>
              <w:top w:val="nil"/>
              <w:left w:val="single" w:sz="4" w:space="0" w:color="auto"/>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в том числе</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single" w:sz="4" w:space="0" w:color="auto"/>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федеральный бюджет</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9361D">
        <w:trPr>
          <w:gridAfter w:val="16"/>
          <w:wAfter w:w="1071" w:type="pct"/>
          <w:cantSplit/>
          <w:trHeight w:val="70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краевой бюджет</w:t>
            </w:r>
          </w:p>
        </w:tc>
        <w:tc>
          <w:tcPr>
            <w:tcW w:w="103"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0,00</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внебюджетные источники</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804"/>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 xml:space="preserve"> местный бюджет </w:t>
            </w:r>
          </w:p>
        </w:tc>
        <w:tc>
          <w:tcPr>
            <w:tcW w:w="103"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766,0</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469,2</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992,3</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1 283,3</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1 263,9</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1 169,0</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1 073,4</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1 024,7</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605,4</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1 308,9</w:t>
            </w:r>
          </w:p>
        </w:tc>
        <w:tc>
          <w:tcPr>
            <w:tcW w:w="105"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1 326,8</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1 053,5</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12 336,40</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юридические лица</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9361D">
        <w:trPr>
          <w:gridAfter w:val="16"/>
          <w:wAfter w:w="1071" w:type="pct"/>
          <w:cantSplit/>
          <w:trHeight w:val="989"/>
        </w:trPr>
        <w:tc>
          <w:tcPr>
            <w:tcW w:w="406" w:type="pct"/>
            <w:gridSpan w:val="2"/>
            <w:tcBorders>
              <w:top w:val="nil"/>
              <w:left w:val="single" w:sz="4" w:space="0" w:color="000000"/>
              <w:bottom w:val="single" w:sz="4" w:space="0" w:color="000000"/>
              <w:right w:val="nil"/>
            </w:tcBorders>
            <w:shd w:val="clear" w:color="000000" w:fill="FFFFFF"/>
            <w:hideMark/>
          </w:tcPr>
          <w:p w:rsidR="00AE0091" w:rsidRPr="00A101FD" w:rsidRDefault="00AE0091" w:rsidP="00AE0091">
            <w:pPr>
              <w:rPr>
                <w:b/>
                <w:bCs/>
                <w:sz w:val="20"/>
              </w:rPr>
            </w:pPr>
            <w:r w:rsidRPr="00A101FD">
              <w:rPr>
                <w:b/>
                <w:bCs/>
                <w:sz w:val="20"/>
              </w:rPr>
              <w:lastRenderedPageBreak/>
              <w:t>Подпрограмма 3</w:t>
            </w:r>
          </w:p>
        </w:tc>
        <w:tc>
          <w:tcPr>
            <w:tcW w:w="1517" w:type="pct"/>
            <w:gridSpan w:val="6"/>
            <w:tcBorders>
              <w:top w:val="nil"/>
              <w:left w:val="single" w:sz="4" w:space="0" w:color="auto"/>
              <w:bottom w:val="single" w:sz="4" w:space="0" w:color="auto"/>
              <w:right w:val="single" w:sz="4" w:space="0" w:color="auto"/>
            </w:tcBorders>
            <w:shd w:val="clear" w:color="000000" w:fill="FFFFFF"/>
            <w:hideMark/>
          </w:tcPr>
          <w:p w:rsidR="00AE0091" w:rsidRPr="00A101FD" w:rsidRDefault="00AE0091" w:rsidP="00AE0091">
            <w:pPr>
              <w:rPr>
                <w:b/>
                <w:bCs/>
                <w:sz w:val="20"/>
              </w:rPr>
            </w:pPr>
            <w:r w:rsidRPr="00A101FD">
              <w:rPr>
                <w:b/>
                <w:bCs/>
                <w:sz w:val="20"/>
              </w:rPr>
              <w:t>Благоустройство территории Ястребовского сельсовета</w:t>
            </w:r>
          </w:p>
        </w:tc>
        <w:tc>
          <w:tcPr>
            <w:tcW w:w="379" w:type="pct"/>
            <w:gridSpan w:val="3"/>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Всего</w:t>
            </w:r>
          </w:p>
        </w:tc>
        <w:tc>
          <w:tcPr>
            <w:tcW w:w="103" w:type="pct"/>
            <w:gridSpan w:val="2"/>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1 204,7</w:t>
            </w:r>
          </w:p>
        </w:tc>
        <w:tc>
          <w:tcPr>
            <w:tcW w:w="104" w:type="pct"/>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5314,50</w:t>
            </w:r>
          </w:p>
        </w:tc>
        <w:tc>
          <w:tcPr>
            <w:tcW w:w="1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620,6</w:t>
            </w:r>
          </w:p>
        </w:tc>
        <w:tc>
          <w:tcPr>
            <w:tcW w:w="105" w:type="pct"/>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1 098,7</w:t>
            </w:r>
          </w:p>
        </w:tc>
        <w:tc>
          <w:tcPr>
            <w:tcW w:w="1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1 796,7</w:t>
            </w:r>
          </w:p>
        </w:tc>
        <w:tc>
          <w:tcPr>
            <w:tcW w:w="105" w:type="pct"/>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3 983,1</w:t>
            </w:r>
          </w:p>
        </w:tc>
        <w:tc>
          <w:tcPr>
            <w:tcW w:w="1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1 061,4</w:t>
            </w:r>
          </w:p>
        </w:tc>
        <w:tc>
          <w:tcPr>
            <w:tcW w:w="104" w:type="pct"/>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2 207,2</w:t>
            </w:r>
          </w:p>
        </w:tc>
        <w:tc>
          <w:tcPr>
            <w:tcW w:w="104" w:type="pct"/>
            <w:gridSpan w:val="2"/>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936,4</w:t>
            </w:r>
          </w:p>
        </w:tc>
        <w:tc>
          <w:tcPr>
            <w:tcW w:w="103" w:type="pct"/>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723,4</w:t>
            </w:r>
          </w:p>
        </w:tc>
        <w:tc>
          <w:tcPr>
            <w:tcW w:w="105" w:type="pct"/>
            <w:gridSpan w:val="2"/>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621,9</w:t>
            </w:r>
          </w:p>
        </w:tc>
        <w:tc>
          <w:tcPr>
            <w:tcW w:w="103" w:type="pct"/>
            <w:tcBorders>
              <w:top w:val="nil"/>
              <w:left w:val="nil"/>
              <w:bottom w:val="single" w:sz="4" w:space="0" w:color="auto"/>
              <w:right w:val="single" w:sz="4" w:space="0" w:color="auto"/>
            </w:tcBorders>
            <w:shd w:val="clear" w:color="000000" w:fill="FFFFFF"/>
            <w:noWrap/>
            <w:textDirection w:val="btLr"/>
            <w:vAlign w:val="bottom"/>
            <w:hideMark/>
          </w:tcPr>
          <w:p w:rsidR="00AE0091" w:rsidRPr="00A101FD" w:rsidRDefault="00AE0091" w:rsidP="005241BF">
            <w:pPr>
              <w:ind w:left="113" w:right="113"/>
              <w:jc w:val="center"/>
              <w:rPr>
                <w:b/>
                <w:bCs/>
                <w:sz w:val="20"/>
              </w:rPr>
            </w:pPr>
            <w:r w:rsidRPr="00A101FD">
              <w:rPr>
                <w:b/>
                <w:bCs/>
                <w:sz w:val="20"/>
              </w:rPr>
              <w:t>703,4</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20 272,00</w:t>
            </w:r>
          </w:p>
        </w:tc>
        <w:tc>
          <w:tcPr>
            <w:tcW w:w="58" w:type="pct"/>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58"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64"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c>
          <w:tcPr>
            <w:tcW w:w="72"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r w:rsidRPr="00A101FD">
              <w:rPr>
                <w:sz w:val="20"/>
              </w:rPr>
              <w:t> </w:t>
            </w: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в том числе</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7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федеральный бюджет</w:t>
            </w:r>
          </w:p>
        </w:tc>
        <w:tc>
          <w:tcPr>
            <w:tcW w:w="103"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textDirection w:val="btLr"/>
            <w:hideMark/>
          </w:tcPr>
          <w:p w:rsidR="00AE0091" w:rsidRPr="00A101FD" w:rsidRDefault="00AE0091" w:rsidP="005241BF">
            <w:pPr>
              <w:ind w:left="113" w:right="113"/>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 </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970"/>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краевой бюджет</w:t>
            </w:r>
          </w:p>
        </w:tc>
        <w:tc>
          <w:tcPr>
            <w:tcW w:w="103"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22,6</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20,0</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40,0</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48,0</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390,0</w:t>
            </w:r>
          </w:p>
        </w:tc>
        <w:tc>
          <w:tcPr>
            <w:tcW w:w="105"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37,9</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369,7</w:t>
            </w:r>
          </w:p>
        </w:tc>
        <w:tc>
          <w:tcPr>
            <w:tcW w:w="104"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1 112,7</w:t>
            </w:r>
          </w:p>
        </w:tc>
        <w:tc>
          <w:tcPr>
            <w:tcW w:w="104"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73,9</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5"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03" w:type="pct"/>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sz w:val="20"/>
              </w:rPr>
            </w:pPr>
            <w:r w:rsidRPr="00A101FD">
              <w:rPr>
                <w:sz w:val="20"/>
              </w:rPr>
              <w:t>0,0</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2 114,76</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300C60" w:rsidRPr="00A101FD" w:rsidTr="0039361D">
        <w:trPr>
          <w:gridAfter w:val="16"/>
          <w:wAfter w:w="1071" w:type="pct"/>
          <w:cantSplit/>
          <w:trHeight w:val="1126"/>
        </w:trPr>
        <w:tc>
          <w:tcPr>
            <w:tcW w:w="406" w:type="pct"/>
            <w:gridSpan w:val="2"/>
            <w:tcBorders>
              <w:top w:val="nil"/>
              <w:left w:val="single" w:sz="4" w:space="0" w:color="000000"/>
              <w:bottom w:val="single" w:sz="4" w:space="0" w:color="000000"/>
              <w:right w:val="single" w:sz="4" w:space="0" w:color="000000"/>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single" w:sz="4" w:space="0" w:color="auto"/>
              <w:right w:val="single" w:sz="4" w:space="0" w:color="auto"/>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single" w:sz="4" w:space="0" w:color="auto"/>
              <w:right w:val="single" w:sz="4" w:space="0" w:color="auto"/>
            </w:tcBorders>
            <w:shd w:val="clear" w:color="000000" w:fill="FFFFFF"/>
            <w:hideMark/>
          </w:tcPr>
          <w:p w:rsidR="00AE0091" w:rsidRPr="00A101FD" w:rsidRDefault="00AE0091" w:rsidP="00AE0091">
            <w:pPr>
              <w:rPr>
                <w:sz w:val="20"/>
              </w:rPr>
            </w:pPr>
            <w:r w:rsidRPr="00A101FD">
              <w:rPr>
                <w:sz w:val="20"/>
              </w:rPr>
              <w:t>местный бюджет</w:t>
            </w:r>
          </w:p>
        </w:tc>
        <w:tc>
          <w:tcPr>
            <w:tcW w:w="103"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1 182,1</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5 294,5</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580,6</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1 050,7</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1 406,7</w:t>
            </w:r>
          </w:p>
        </w:tc>
        <w:tc>
          <w:tcPr>
            <w:tcW w:w="105"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3 945,2</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691,7</w:t>
            </w:r>
          </w:p>
        </w:tc>
        <w:tc>
          <w:tcPr>
            <w:tcW w:w="104"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1 094,5</w:t>
            </w:r>
          </w:p>
        </w:tc>
        <w:tc>
          <w:tcPr>
            <w:tcW w:w="104"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862,5</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723,4</w:t>
            </w:r>
          </w:p>
        </w:tc>
        <w:tc>
          <w:tcPr>
            <w:tcW w:w="105" w:type="pct"/>
            <w:gridSpan w:val="2"/>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621,9</w:t>
            </w:r>
          </w:p>
        </w:tc>
        <w:tc>
          <w:tcPr>
            <w:tcW w:w="103" w:type="pct"/>
            <w:tcBorders>
              <w:top w:val="nil"/>
              <w:left w:val="nil"/>
              <w:bottom w:val="single" w:sz="4" w:space="0" w:color="auto"/>
              <w:right w:val="single" w:sz="4" w:space="0" w:color="auto"/>
            </w:tcBorders>
            <w:shd w:val="clear" w:color="000000" w:fill="FFFFFF"/>
            <w:textDirection w:val="btLr"/>
            <w:vAlign w:val="center"/>
            <w:hideMark/>
          </w:tcPr>
          <w:p w:rsidR="00AE0091" w:rsidRPr="00A101FD" w:rsidRDefault="00AE0091" w:rsidP="005241BF">
            <w:pPr>
              <w:ind w:left="113" w:right="113"/>
              <w:jc w:val="center"/>
              <w:rPr>
                <w:sz w:val="20"/>
              </w:rPr>
            </w:pPr>
            <w:r w:rsidRPr="00A101FD">
              <w:rPr>
                <w:sz w:val="20"/>
              </w:rPr>
              <w:t>703,4</w:t>
            </w:r>
          </w:p>
        </w:tc>
        <w:tc>
          <w:tcPr>
            <w:tcW w:w="128" w:type="pct"/>
            <w:gridSpan w:val="2"/>
            <w:tcBorders>
              <w:top w:val="nil"/>
              <w:left w:val="nil"/>
              <w:bottom w:val="single" w:sz="4" w:space="0" w:color="auto"/>
              <w:right w:val="single" w:sz="4" w:space="0" w:color="auto"/>
            </w:tcBorders>
            <w:shd w:val="clear" w:color="000000" w:fill="FFFFFF"/>
            <w:noWrap/>
            <w:textDirection w:val="btLr"/>
            <w:vAlign w:val="center"/>
            <w:hideMark/>
          </w:tcPr>
          <w:p w:rsidR="00AE0091" w:rsidRPr="00A101FD" w:rsidRDefault="00AE0091" w:rsidP="005241BF">
            <w:pPr>
              <w:ind w:left="113" w:right="113"/>
              <w:jc w:val="center"/>
              <w:rPr>
                <w:b/>
                <w:bCs/>
                <w:sz w:val="20"/>
              </w:rPr>
            </w:pPr>
            <w:r w:rsidRPr="00A101FD">
              <w:rPr>
                <w:b/>
                <w:bCs/>
                <w:sz w:val="20"/>
              </w:rPr>
              <w:t>18 157,24</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00C60">
        <w:trPr>
          <w:gridAfter w:val="16"/>
          <w:wAfter w:w="1071" w:type="pct"/>
          <w:trHeight w:val="540"/>
        </w:trPr>
        <w:tc>
          <w:tcPr>
            <w:tcW w:w="406" w:type="pct"/>
            <w:gridSpan w:val="2"/>
            <w:tcBorders>
              <w:top w:val="nil"/>
              <w:left w:val="nil"/>
              <w:bottom w:val="nil"/>
              <w:right w:val="nil"/>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nil"/>
              <w:right w:val="nil"/>
            </w:tcBorders>
            <w:shd w:val="clear" w:color="000000" w:fill="FFFFFF"/>
            <w:noWrap/>
            <w:hideMark/>
          </w:tcPr>
          <w:p w:rsidR="00AE0091" w:rsidRPr="00A101FD" w:rsidRDefault="00AE0091" w:rsidP="00AE0091">
            <w:pPr>
              <w:rPr>
                <w:b/>
                <w:bCs/>
                <w:sz w:val="20"/>
              </w:rPr>
            </w:pPr>
            <w:r w:rsidRPr="00A101FD">
              <w:rPr>
                <w:b/>
                <w:bCs/>
                <w:sz w:val="20"/>
              </w:rPr>
              <w:t> </w:t>
            </w:r>
          </w:p>
        </w:tc>
        <w:tc>
          <w:tcPr>
            <w:tcW w:w="379" w:type="pct"/>
            <w:gridSpan w:val="3"/>
            <w:tcBorders>
              <w:top w:val="nil"/>
              <w:left w:val="nil"/>
              <w:bottom w:val="nil"/>
              <w:right w:val="nil"/>
            </w:tcBorders>
            <w:shd w:val="clear" w:color="000000" w:fill="FFFFFF"/>
            <w:hideMark/>
          </w:tcPr>
          <w:p w:rsidR="00AE0091" w:rsidRPr="00A101FD" w:rsidRDefault="00AE0091" w:rsidP="00AE0091">
            <w:pPr>
              <w:rPr>
                <w:sz w:val="20"/>
              </w:rPr>
            </w:pPr>
            <w:r w:rsidRPr="00A101FD">
              <w:rPr>
                <w:sz w:val="20"/>
              </w:rPr>
              <w:t> </w:t>
            </w:r>
          </w:p>
        </w:tc>
        <w:tc>
          <w:tcPr>
            <w:tcW w:w="103" w:type="pct"/>
            <w:gridSpan w:val="2"/>
            <w:tcBorders>
              <w:top w:val="nil"/>
              <w:left w:val="nil"/>
              <w:bottom w:val="nil"/>
              <w:right w:val="nil"/>
            </w:tcBorders>
            <w:shd w:val="clear" w:color="000000" w:fill="FFFFFF"/>
            <w:hideMark/>
          </w:tcPr>
          <w:p w:rsidR="00AE0091" w:rsidRPr="00A101FD" w:rsidRDefault="00AE0091" w:rsidP="00AE0091">
            <w:pPr>
              <w:rPr>
                <w:sz w:val="20"/>
              </w:rPr>
            </w:pPr>
            <w:r w:rsidRPr="00A101FD">
              <w:rPr>
                <w:sz w:val="20"/>
              </w:rPr>
              <w:t> </w:t>
            </w:r>
          </w:p>
        </w:tc>
        <w:tc>
          <w:tcPr>
            <w:tcW w:w="104" w:type="pct"/>
            <w:tcBorders>
              <w:top w:val="nil"/>
              <w:left w:val="nil"/>
              <w:bottom w:val="nil"/>
              <w:right w:val="nil"/>
            </w:tcBorders>
            <w:shd w:val="clear" w:color="000000" w:fill="FFFFFF"/>
            <w:hideMark/>
          </w:tcPr>
          <w:p w:rsidR="00AE0091" w:rsidRPr="00A101FD" w:rsidRDefault="00AE0091" w:rsidP="00AE0091">
            <w:pPr>
              <w:rPr>
                <w:sz w:val="20"/>
              </w:rPr>
            </w:pPr>
            <w:r w:rsidRPr="00A101FD">
              <w:rPr>
                <w:sz w:val="20"/>
              </w:rPr>
              <w:t> </w:t>
            </w:r>
          </w:p>
        </w:tc>
        <w:tc>
          <w:tcPr>
            <w:tcW w:w="104" w:type="pct"/>
            <w:gridSpan w:val="2"/>
            <w:tcBorders>
              <w:top w:val="nil"/>
              <w:left w:val="nil"/>
              <w:bottom w:val="nil"/>
              <w:right w:val="nil"/>
            </w:tcBorders>
            <w:shd w:val="clear" w:color="000000" w:fill="FFFFFF"/>
            <w:hideMark/>
          </w:tcPr>
          <w:p w:rsidR="00AE0091" w:rsidRPr="00A101FD" w:rsidRDefault="00AE0091" w:rsidP="00AE0091">
            <w:pPr>
              <w:rPr>
                <w:sz w:val="20"/>
              </w:rPr>
            </w:pPr>
            <w:r w:rsidRPr="00A101FD">
              <w:rPr>
                <w:sz w:val="20"/>
              </w:rPr>
              <w:t> </w:t>
            </w:r>
          </w:p>
        </w:tc>
        <w:tc>
          <w:tcPr>
            <w:tcW w:w="105" w:type="pct"/>
            <w:tcBorders>
              <w:top w:val="nil"/>
              <w:left w:val="nil"/>
              <w:bottom w:val="nil"/>
              <w:right w:val="nil"/>
            </w:tcBorders>
            <w:shd w:val="clear" w:color="auto" w:fill="auto"/>
            <w:noWrap/>
            <w:hideMark/>
          </w:tcPr>
          <w:p w:rsidR="00AE0091" w:rsidRPr="00A101FD" w:rsidRDefault="00AE0091" w:rsidP="00AE0091">
            <w:pPr>
              <w:rPr>
                <w:sz w:val="20"/>
              </w:rPr>
            </w:pPr>
          </w:p>
        </w:tc>
        <w:tc>
          <w:tcPr>
            <w:tcW w:w="104" w:type="pct"/>
            <w:gridSpan w:val="2"/>
            <w:tcBorders>
              <w:top w:val="nil"/>
              <w:left w:val="nil"/>
              <w:bottom w:val="nil"/>
              <w:right w:val="nil"/>
            </w:tcBorders>
            <w:shd w:val="clear" w:color="000000" w:fill="FFFFFF"/>
            <w:noWrap/>
            <w:hideMark/>
          </w:tcPr>
          <w:p w:rsidR="00AE0091" w:rsidRPr="00A101FD" w:rsidRDefault="00AE0091" w:rsidP="00AE0091">
            <w:pPr>
              <w:rPr>
                <w:sz w:val="20"/>
              </w:rPr>
            </w:pPr>
            <w:r w:rsidRPr="00A101FD">
              <w:rPr>
                <w:sz w:val="20"/>
              </w:rPr>
              <w:t> </w:t>
            </w:r>
          </w:p>
        </w:tc>
        <w:tc>
          <w:tcPr>
            <w:tcW w:w="105" w:type="pct"/>
            <w:tcBorders>
              <w:top w:val="nil"/>
              <w:left w:val="nil"/>
              <w:bottom w:val="nil"/>
              <w:right w:val="nil"/>
            </w:tcBorders>
            <w:shd w:val="clear" w:color="000000" w:fill="FFFFFF"/>
            <w:noWrap/>
            <w:hideMark/>
          </w:tcPr>
          <w:p w:rsidR="00AE0091" w:rsidRPr="00A101FD" w:rsidRDefault="00AE0091" w:rsidP="00AE0091">
            <w:pPr>
              <w:rPr>
                <w:sz w:val="20"/>
              </w:rPr>
            </w:pPr>
            <w:r w:rsidRPr="00A101FD">
              <w:rPr>
                <w:sz w:val="20"/>
              </w:rPr>
              <w:t> </w:t>
            </w:r>
          </w:p>
        </w:tc>
        <w:tc>
          <w:tcPr>
            <w:tcW w:w="104" w:type="pct"/>
            <w:gridSpan w:val="2"/>
            <w:tcBorders>
              <w:top w:val="nil"/>
              <w:left w:val="nil"/>
              <w:bottom w:val="nil"/>
              <w:right w:val="nil"/>
            </w:tcBorders>
            <w:shd w:val="clear" w:color="000000" w:fill="FFFFFF"/>
            <w:noWrap/>
            <w:hideMark/>
          </w:tcPr>
          <w:p w:rsidR="00AE0091" w:rsidRPr="00A101FD" w:rsidRDefault="00AE0091" w:rsidP="00AE0091">
            <w:pPr>
              <w:rPr>
                <w:sz w:val="20"/>
              </w:rPr>
            </w:pPr>
            <w:r w:rsidRPr="00A101FD">
              <w:rPr>
                <w:sz w:val="20"/>
              </w:rPr>
              <w:t> </w:t>
            </w:r>
          </w:p>
        </w:tc>
        <w:tc>
          <w:tcPr>
            <w:tcW w:w="104" w:type="pct"/>
            <w:tcBorders>
              <w:top w:val="nil"/>
              <w:left w:val="nil"/>
              <w:bottom w:val="nil"/>
              <w:right w:val="nil"/>
            </w:tcBorders>
            <w:shd w:val="clear" w:color="000000" w:fill="FFFFFF"/>
            <w:noWrap/>
            <w:hideMark/>
          </w:tcPr>
          <w:p w:rsidR="00AE0091" w:rsidRPr="00A101FD" w:rsidRDefault="00AE0091" w:rsidP="00AE0091">
            <w:pPr>
              <w:rPr>
                <w:sz w:val="20"/>
              </w:rPr>
            </w:pPr>
            <w:r w:rsidRPr="00A101FD">
              <w:rPr>
                <w:sz w:val="20"/>
              </w:rPr>
              <w:t> </w:t>
            </w:r>
          </w:p>
        </w:tc>
        <w:tc>
          <w:tcPr>
            <w:tcW w:w="104" w:type="pct"/>
            <w:gridSpan w:val="2"/>
            <w:tcBorders>
              <w:top w:val="nil"/>
              <w:left w:val="nil"/>
              <w:bottom w:val="nil"/>
              <w:right w:val="nil"/>
            </w:tcBorders>
            <w:shd w:val="clear" w:color="000000" w:fill="FFFFFF"/>
            <w:noWrap/>
            <w:hideMark/>
          </w:tcPr>
          <w:p w:rsidR="00AE0091" w:rsidRPr="00A101FD" w:rsidRDefault="00AE0091" w:rsidP="00AE0091">
            <w:pPr>
              <w:rPr>
                <w:sz w:val="20"/>
              </w:rPr>
            </w:pPr>
            <w:r w:rsidRPr="00A101FD">
              <w:rPr>
                <w:sz w:val="20"/>
              </w:rPr>
              <w:t> </w:t>
            </w:r>
          </w:p>
        </w:tc>
        <w:tc>
          <w:tcPr>
            <w:tcW w:w="103" w:type="pct"/>
            <w:tcBorders>
              <w:top w:val="nil"/>
              <w:left w:val="nil"/>
              <w:bottom w:val="nil"/>
              <w:right w:val="nil"/>
            </w:tcBorders>
            <w:shd w:val="clear" w:color="000000" w:fill="FFFFFF"/>
            <w:noWrap/>
            <w:hideMark/>
          </w:tcPr>
          <w:p w:rsidR="00AE0091" w:rsidRPr="00A101FD" w:rsidRDefault="00AE0091" w:rsidP="00AE0091">
            <w:pPr>
              <w:rPr>
                <w:sz w:val="20"/>
              </w:rPr>
            </w:pPr>
            <w:r w:rsidRPr="00A101FD">
              <w:rPr>
                <w:sz w:val="20"/>
              </w:rPr>
              <w:t> </w:t>
            </w:r>
          </w:p>
        </w:tc>
        <w:tc>
          <w:tcPr>
            <w:tcW w:w="105" w:type="pct"/>
            <w:gridSpan w:val="2"/>
            <w:tcBorders>
              <w:top w:val="nil"/>
              <w:left w:val="nil"/>
              <w:bottom w:val="nil"/>
              <w:right w:val="nil"/>
            </w:tcBorders>
            <w:shd w:val="clear" w:color="000000" w:fill="FFFFFF"/>
            <w:noWrap/>
            <w:hideMark/>
          </w:tcPr>
          <w:p w:rsidR="00AE0091" w:rsidRPr="00A101FD" w:rsidRDefault="00AE0091" w:rsidP="00AE0091">
            <w:pPr>
              <w:rPr>
                <w:sz w:val="20"/>
              </w:rPr>
            </w:pPr>
            <w:r w:rsidRPr="00A101FD">
              <w:rPr>
                <w:sz w:val="20"/>
              </w:rPr>
              <w:t> </w:t>
            </w:r>
          </w:p>
        </w:tc>
        <w:tc>
          <w:tcPr>
            <w:tcW w:w="103" w:type="pct"/>
            <w:tcBorders>
              <w:top w:val="nil"/>
              <w:left w:val="nil"/>
              <w:bottom w:val="nil"/>
              <w:right w:val="nil"/>
            </w:tcBorders>
            <w:shd w:val="clear" w:color="000000" w:fill="FFFFFF"/>
            <w:noWrap/>
            <w:hideMark/>
          </w:tcPr>
          <w:p w:rsidR="00AE0091" w:rsidRPr="00A101FD" w:rsidRDefault="00AE0091" w:rsidP="00AE0091">
            <w:pPr>
              <w:rPr>
                <w:sz w:val="20"/>
              </w:rPr>
            </w:pPr>
            <w:r w:rsidRPr="00A101FD">
              <w:rPr>
                <w:sz w:val="20"/>
              </w:rPr>
              <w:t> </w:t>
            </w:r>
          </w:p>
        </w:tc>
        <w:tc>
          <w:tcPr>
            <w:tcW w:w="128" w:type="pct"/>
            <w:gridSpan w:val="2"/>
            <w:tcBorders>
              <w:top w:val="nil"/>
              <w:left w:val="nil"/>
              <w:bottom w:val="nil"/>
              <w:right w:val="nil"/>
            </w:tcBorders>
            <w:shd w:val="clear" w:color="000000" w:fill="FFFFFF"/>
            <w:noWrap/>
            <w:hideMark/>
          </w:tcPr>
          <w:p w:rsidR="00AE0091" w:rsidRPr="00A101FD" w:rsidRDefault="00AE0091" w:rsidP="00AE0091">
            <w:pPr>
              <w:rPr>
                <w:sz w:val="20"/>
              </w:rPr>
            </w:pPr>
            <w:r w:rsidRPr="00A101FD">
              <w:rPr>
                <w:sz w:val="20"/>
              </w:rPr>
              <w:t> </w:t>
            </w: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00C60">
        <w:trPr>
          <w:gridAfter w:val="16"/>
          <w:wAfter w:w="1071" w:type="pct"/>
          <w:trHeight w:val="540"/>
        </w:trPr>
        <w:tc>
          <w:tcPr>
            <w:tcW w:w="406" w:type="pct"/>
            <w:gridSpan w:val="2"/>
            <w:tcBorders>
              <w:top w:val="nil"/>
              <w:left w:val="nil"/>
              <w:bottom w:val="nil"/>
              <w:right w:val="nil"/>
            </w:tcBorders>
            <w:shd w:val="clear" w:color="000000" w:fill="FFFFFF"/>
            <w:noWrap/>
            <w:hideMark/>
          </w:tcPr>
          <w:p w:rsidR="00AE0091" w:rsidRPr="00A101FD" w:rsidRDefault="00AE0091" w:rsidP="00AE0091">
            <w:pPr>
              <w:rPr>
                <w:sz w:val="20"/>
              </w:rPr>
            </w:pPr>
            <w:r w:rsidRPr="00A101FD">
              <w:rPr>
                <w:sz w:val="20"/>
              </w:rPr>
              <w:t> </w:t>
            </w:r>
          </w:p>
        </w:tc>
        <w:tc>
          <w:tcPr>
            <w:tcW w:w="1517" w:type="pct"/>
            <w:gridSpan w:val="6"/>
            <w:tcBorders>
              <w:top w:val="nil"/>
              <w:left w:val="nil"/>
              <w:bottom w:val="nil"/>
              <w:right w:val="nil"/>
            </w:tcBorders>
            <w:shd w:val="clear" w:color="000000" w:fill="FFFFFF"/>
            <w:noWrap/>
            <w:hideMark/>
          </w:tcPr>
          <w:p w:rsidR="00EF1F8A" w:rsidRPr="00A101FD" w:rsidRDefault="00EF1F8A" w:rsidP="00AE0091">
            <w:pPr>
              <w:rPr>
                <w:b/>
                <w:bCs/>
                <w:sz w:val="20"/>
              </w:rPr>
            </w:pPr>
          </w:p>
        </w:tc>
        <w:tc>
          <w:tcPr>
            <w:tcW w:w="379" w:type="pct"/>
            <w:gridSpan w:val="3"/>
            <w:tcBorders>
              <w:top w:val="nil"/>
              <w:left w:val="nil"/>
              <w:bottom w:val="nil"/>
              <w:right w:val="nil"/>
            </w:tcBorders>
            <w:shd w:val="clear" w:color="000000" w:fill="FFFFFF"/>
            <w:hideMark/>
          </w:tcPr>
          <w:p w:rsidR="00AE0091" w:rsidRPr="00A101FD" w:rsidRDefault="00AE0091" w:rsidP="00AE0091">
            <w:pPr>
              <w:rPr>
                <w:sz w:val="20"/>
              </w:rPr>
            </w:pPr>
          </w:p>
        </w:tc>
        <w:tc>
          <w:tcPr>
            <w:tcW w:w="103" w:type="pct"/>
            <w:gridSpan w:val="2"/>
            <w:tcBorders>
              <w:top w:val="nil"/>
              <w:left w:val="nil"/>
              <w:bottom w:val="nil"/>
              <w:right w:val="nil"/>
            </w:tcBorders>
            <w:shd w:val="clear" w:color="000000" w:fill="FFFFFF"/>
            <w:hideMark/>
          </w:tcPr>
          <w:p w:rsidR="00AE0091" w:rsidRPr="00A101FD" w:rsidRDefault="00AE0091" w:rsidP="00AE0091">
            <w:pPr>
              <w:rPr>
                <w:sz w:val="20"/>
              </w:rPr>
            </w:pPr>
          </w:p>
        </w:tc>
        <w:tc>
          <w:tcPr>
            <w:tcW w:w="104" w:type="pct"/>
            <w:tcBorders>
              <w:top w:val="nil"/>
              <w:left w:val="nil"/>
              <w:bottom w:val="nil"/>
              <w:right w:val="nil"/>
            </w:tcBorders>
            <w:shd w:val="clear" w:color="000000" w:fill="FFFFFF"/>
            <w:hideMark/>
          </w:tcPr>
          <w:p w:rsidR="00AE0091" w:rsidRPr="00A101FD" w:rsidRDefault="00AE0091" w:rsidP="00AE0091">
            <w:pPr>
              <w:rPr>
                <w:sz w:val="20"/>
              </w:rPr>
            </w:pPr>
          </w:p>
        </w:tc>
        <w:tc>
          <w:tcPr>
            <w:tcW w:w="104" w:type="pct"/>
            <w:gridSpan w:val="2"/>
            <w:tcBorders>
              <w:top w:val="nil"/>
              <w:left w:val="nil"/>
              <w:bottom w:val="nil"/>
              <w:right w:val="nil"/>
            </w:tcBorders>
            <w:shd w:val="clear" w:color="000000" w:fill="FFFFFF"/>
            <w:hideMark/>
          </w:tcPr>
          <w:p w:rsidR="00AE0091" w:rsidRPr="00A101FD" w:rsidRDefault="00AE0091" w:rsidP="00AE0091">
            <w:pPr>
              <w:rPr>
                <w:sz w:val="20"/>
              </w:rPr>
            </w:pPr>
          </w:p>
        </w:tc>
        <w:tc>
          <w:tcPr>
            <w:tcW w:w="105" w:type="pct"/>
            <w:tcBorders>
              <w:top w:val="nil"/>
              <w:left w:val="nil"/>
              <w:bottom w:val="nil"/>
              <w:right w:val="nil"/>
            </w:tcBorders>
            <w:shd w:val="clear" w:color="auto" w:fill="auto"/>
            <w:noWrap/>
            <w:hideMark/>
          </w:tcPr>
          <w:p w:rsidR="00AE0091" w:rsidRPr="00A101FD" w:rsidRDefault="00AE0091" w:rsidP="00AE0091">
            <w:pPr>
              <w:rPr>
                <w:sz w:val="20"/>
              </w:rPr>
            </w:pPr>
          </w:p>
        </w:tc>
        <w:tc>
          <w:tcPr>
            <w:tcW w:w="104" w:type="pct"/>
            <w:gridSpan w:val="2"/>
            <w:tcBorders>
              <w:top w:val="nil"/>
              <w:left w:val="nil"/>
              <w:bottom w:val="nil"/>
              <w:right w:val="nil"/>
            </w:tcBorders>
            <w:shd w:val="clear" w:color="000000" w:fill="FFFFFF"/>
            <w:noWrap/>
            <w:hideMark/>
          </w:tcPr>
          <w:p w:rsidR="00AE0091" w:rsidRPr="00A101FD" w:rsidRDefault="00AE0091" w:rsidP="00AE0091">
            <w:pPr>
              <w:rPr>
                <w:sz w:val="20"/>
              </w:rPr>
            </w:pPr>
          </w:p>
        </w:tc>
        <w:tc>
          <w:tcPr>
            <w:tcW w:w="105" w:type="pct"/>
            <w:tcBorders>
              <w:top w:val="nil"/>
              <w:left w:val="nil"/>
              <w:bottom w:val="nil"/>
              <w:right w:val="nil"/>
            </w:tcBorders>
            <w:shd w:val="clear" w:color="000000" w:fill="FFFFFF"/>
            <w:noWrap/>
            <w:hideMark/>
          </w:tcPr>
          <w:p w:rsidR="00AE0091" w:rsidRPr="00A101FD" w:rsidRDefault="00AE0091" w:rsidP="00AE0091">
            <w:pPr>
              <w:rPr>
                <w:sz w:val="20"/>
              </w:rPr>
            </w:pPr>
          </w:p>
        </w:tc>
        <w:tc>
          <w:tcPr>
            <w:tcW w:w="104" w:type="pct"/>
            <w:gridSpan w:val="2"/>
            <w:tcBorders>
              <w:top w:val="nil"/>
              <w:left w:val="nil"/>
              <w:bottom w:val="nil"/>
              <w:right w:val="nil"/>
            </w:tcBorders>
            <w:shd w:val="clear" w:color="000000" w:fill="FFFFFF"/>
            <w:noWrap/>
            <w:hideMark/>
          </w:tcPr>
          <w:p w:rsidR="00AE0091" w:rsidRPr="00A101FD" w:rsidRDefault="00AE0091" w:rsidP="00AE0091">
            <w:pPr>
              <w:rPr>
                <w:sz w:val="20"/>
              </w:rPr>
            </w:pPr>
          </w:p>
        </w:tc>
        <w:tc>
          <w:tcPr>
            <w:tcW w:w="104" w:type="pct"/>
            <w:tcBorders>
              <w:top w:val="nil"/>
              <w:left w:val="nil"/>
              <w:bottom w:val="nil"/>
              <w:right w:val="nil"/>
            </w:tcBorders>
            <w:shd w:val="clear" w:color="000000" w:fill="FFFFFF"/>
            <w:noWrap/>
            <w:hideMark/>
          </w:tcPr>
          <w:p w:rsidR="00AE0091" w:rsidRPr="00A101FD" w:rsidRDefault="00AE0091" w:rsidP="00AE0091">
            <w:pPr>
              <w:rPr>
                <w:sz w:val="20"/>
              </w:rPr>
            </w:pPr>
          </w:p>
        </w:tc>
        <w:tc>
          <w:tcPr>
            <w:tcW w:w="104" w:type="pct"/>
            <w:gridSpan w:val="2"/>
            <w:tcBorders>
              <w:top w:val="nil"/>
              <w:left w:val="nil"/>
              <w:bottom w:val="nil"/>
              <w:right w:val="nil"/>
            </w:tcBorders>
            <w:shd w:val="clear" w:color="000000" w:fill="FFFFFF"/>
            <w:noWrap/>
            <w:hideMark/>
          </w:tcPr>
          <w:p w:rsidR="00AE0091" w:rsidRPr="00A101FD" w:rsidRDefault="00AE0091" w:rsidP="00AE0091">
            <w:pPr>
              <w:rPr>
                <w:sz w:val="20"/>
              </w:rPr>
            </w:pPr>
          </w:p>
        </w:tc>
        <w:tc>
          <w:tcPr>
            <w:tcW w:w="103" w:type="pct"/>
            <w:tcBorders>
              <w:top w:val="nil"/>
              <w:left w:val="nil"/>
              <w:bottom w:val="nil"/>
              <w:right w:val="nil"/>
            </w:tcBorders>
            <w:shd w:val="clear" w:color="000000" w:fill="FFFFFF"/>
            <w:noWrap/>
            <w:hideMark/>
          </w:tcPr>
          <w:p w:rsidR="00AE0091" w:rsidRPr="00A101FD" w:rsidRDefault="00AE0091" w:rsidP="00AE0091">
            <w:pPr>
              <w:rPr>
                <w:sz w:val="20"/>
              </w:rPr>
            </w:pPr>
          </w:p>
        </w:tc>
        <w:tc>
          <w:tcPr>
            <w:tcW w:w="105" w:type="pct"/>
            <w:gridSpan w:val="2"/>
            <w:tcBorders>
              <w:top w:val="nil"/>
              <w:left w:val="nil"/>
              <w:bottom w:val="nil"/>
              <w:right w:val="nil"/>
            </w:tcBorders>
            <w:shd w:val="clear" w:color="000000" w:fill="FFFFFF"/>
            <w:noWrap/>
            <w:hideMark/>
          </w:tcPr>
          <w:p w:rsidR="00AE0091" w:rsidRPr="00A101FD" w:rsidRDefault="00AE0091" w:rsidP="00AE0091">
            <w:pPr>
              <w:rPr>
                <w:sz w:val="20"/>
              </w:rPr>
            </w:pPr>
          </w:p>
        </w:tc>
        <w:tc>
          <w:tcPr>
            <w:tcW w:w="103" w:type="pct"/>
            <w:tcBorders>
              <w:top w:val="nil"/>
              <w:left w:val="nil"/>
              <w:bottom w:val="nil"/>
              <w:right w:val="nil"/>
            </w:tcBorders>
            <w:shd w:val="clear" w:color="000000" w:fill="FFFFFF"/>
            <w:noWrap/>
            <w:hideMark/>
          </w:tcPr>
          <w:p w:rsidR="00AE0091" w:rsidRPr="00A101FD" w:rsidRDefault="00AE0091" w:rsidP="00AE0091">
            <w:pPr>
              <w:rPr>
                <w:sz w:val="20"/>
              </w:rPr>
            </w:pPr>
          </w:p>
        </w:tc>
        <w:tc>
          <w:tcPr>
            <w:tcW w:w="128" w:type="pct"/>
            <w:gridSpan w:val="2"/>
            <w:tcBorders>
              <w:top w:val="nil"/>
              <w:left w:val="nil"/>
              <w:bottom w:val="nil"/>
              <w:right w:val="nil"/>
            </w:tcBorders>
            <w:shd w:val="clear" w:color="000000" w:fill="FFFFFF"/>
            <w:noWrap/>
            <w:hideMark/>
          </w:tcPr>
          <w:p w:rsidR="00AE0091" w:rsidRPr="00A101FD" w:rsidRDefault="00AE0091" w:rsidP="00AE0091">
            <w:pPr>
              <w:rPr>
                <w:sz w:val="20"/>
              </w:rPr>
            </w:pP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00C60">
        <w:trPr>
          <w:gridAfter w:val="16"/>
          <w:wAfter w:w="1071" w:type="pct"/>
          <w:trHeight w:val="375"/>
        </w:trPr>
        <w:tc>
          <w:tcPr>
            <w:tcW w:w="406"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517" w:type="pct"/>
            <w:gridSpan w:val="6"/>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379" w:type="pct"/>
            <w:gridSpan w:val="3"/>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03"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04"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0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05"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0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05"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0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04"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104"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p>
        </w:tc>
        <w:tc>
          <w:tcPr>
            <w:tcW w:w="103" w:type="pct"/>
            <w:tcBorders>
              <w:top w:val="nil"/>
              <w:left w:val="nil"/>
              <w:bottom w:val="nil"/>
              <w:right w:val="nil"/>
            </w:tcBorders>
            <w:shd w:val="clear" w:color="000000" w:fill="FFFFFF"/>
            <w:noWrap/>
            <w:vAlign w:val="bottom"/>
            <w:hideMark/>
          </w:tcPr>
          <w:p w:rsidR="00AE0091" w:rsidRPr="00A101FD" w:rsidRDefault="00AE0091" w:rsidP="00AE0091">
            <w:pPr>
              <w:rPr>
                <w:sz w:val="20"/>
              </w:rPr>
            </w:pPr>
          </w:p>
        </w:tc>
        <w:tc>
          <w:tcPr>
            <w:tcW w:w="105" w:type="pct"/>
            <w:gridSpan w:val="2"/>
            <w:tcBorders>
              <w:top w:val="nil"/>
              <w:left w:val="nil"/>
              <w:bottom w:val="nil"/>
              <w:right w:val="nil"/>
            </w:tcBorders>
            <w:shd w:val="clear" w:color="000000" w:fill="FFFFFF"/>
            <w:noWrap/>
            <w:vAlign w:val="bottom"/>
            <w:hideMark/>
          </w:tcPr>
          <w:p w:rsidR="00AE0091" w:rsidRPr="00A101FD" w:rsidRDefault="00AE0091" w:rsidP="00AE0091">
            <w:pPr>
              <w:rPr>
                <w:sz w:val="20"/>
              </w:rPr>
            </w:pPr>
          </w:p>
        </w:tc>
        <w:tc>
          <w:tcPr>
            <w:tcW w:w="103" w:type="pct"/>
            <w:tcBorders>
              <w:top w:val="nil"/>
              <w:left w:val="nil"/>
              <w:bottom w:val="nil"/>
              <w:right w:val="nil"/>
            </w:tcBorders>
            <w:shd w:val="clear" w:color="000000" w:fill="FFFFFF"/>
            <w:noWrap/>
            <w:vAlign w:val="bottom"/>
            <w:hideMark/>
          </w:tcPr>
          <w:p w:rsidR="00AE0091" w:rsidRPr="00A101FD" w:rsidRDefault="00AE0091" w:rsidP="00AE0091">
            <w:pPr>
              <w:rPr>
                <w:sz w:val="20"/>
              </w:rPr>
            </w:pPr>
          </w:p>
        </w:tc>
        <w:tc>
          <w:tcPr>
            <w:tcW w:w="12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58"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64"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c>
          <w:tcPr>
            <w:tcW w:w="72" w:type="pct"/>
            <w:gridSpan w:val="2"/>
            <w:tcBorders>
              <w:top w:val="nil"/>
              <w:left w:val="nil"/>
              <w:bottom w:val="nil"/>
              <w:right w:val="nil"/>
            </w:tcBorders>
            <w:shd w:val="clear" w:color="auto" w:fill="auto"/>
            <w:noWrap/>
            <w:vAlign w:val="bottom"/>
            <w:hideMark/>
          </w:tcPr>
          <w:p w:rsidR="00AE0091" w:rsidRPr="00A101FD" w:rsidRDefault="00AE0091" w:rsidP="00AE0091">
            <w:pPr>
              <w:rPr>
                <w:sz w:val="20"/>
              </w:rPr>
            </w:pPr>
          </w:p>
        </w:tc>
      </w:tr>
      <w:tr w:rsidR="00A238BE" w:rsidRPr="00A101FD" w:rsidTr="00300C60">
        <w:trPr>
          <w:gridAfter w:val="6"/>
          <w:wAfter w:w="643" w:type="pct"/>
          <w:trHeight w:val="375"/>
        </w:trPr>
        <w:tc>
          <w:tcPr>
            <w:tcW w:w="1922" w:type="pct"/>
            <w:gridSpan w:val="8"/>
            <w:tcBorders>
              <w:top w:val="nil"/>
              <w:left w:val="nil"/>
              <w:bottom w:val="nil"/>
              <w:right w:val="nil"/>
            </w:tcBorders>
            <w:shd w:val="clear" w:color="auto" w:fill="auto"/>
            <w:noWrap/>
            <w:vAlign w:val="center"/>
            <w:hideMark/>
          </w:tcPr>
          <w:p w:rsidR="00AE0091" w:rsidRPr="00A101FD" w:rsidRDefault="00AE0091" w:rsidP="00AE0091">
            <w:pPr>
              <w:rPr>
                <w:sz w:val="20"/>
              </w:rPr>
            </w:pPr>
          </w:p>
        </w:tc>
        <w:tc>
          <w:tcPr>
            <w:tcW w:w="379" w:type="pct"/>
            <w:gridSpan w:val="3"/>
            <w:tcBorders>
              <w:top w:val="nil"/>
              <w:left w:val="nil"/>
              <w:bottom w:val="nil"/>
              <w:right w:val="nil"/>
            </w:tcBorders>
            <w:shd w:val="clear" w:color="auto" w:fill="auto"/>
            <w:noWrap/>
            <w:vAlign w:val="center"/>
            <w:hideMark/>
          </w:tcPr>
          <w:p w:rsidR="00AE0091" w:rsidRPr="00A101FD" w:rsidRDefault="00AE0091" w:rsidP="00AE0091">
            <w:pPr>
              <w:rPr>
                <w:sz w:val="20"/>
              </w:rPr>
            </w:pPr>
          </w:p>
        </w:tc>
        <w:tc>
          <w:tcPr>
            <w:tcW w:w="103" w:type="pct"/>
            <w:gridSpan w:val="2"/>
            <w:tcBorders>
              <w:top w:val="nil"/>
              <w:left w:val="nil"/>
              <w:bottom w:val="nil"/>
              <w:right w:val="nil"/>
            </w:tcBorders>
            <w:shd w:val="clear" w:color="auto" w:fill="auto"/>
            <w:noWrap/>
            <w:vAlign w:val="center"/>
            <w:hideMark/>
          </w:tcPr>
          <w:p w:rsidR="00AE0091" w:rsidRPr="00A101FD" w:rsidRDefault="00AE0091" w:rsidP="00AE0091">
            <w:pPr>
              <w:rPr>
                <w:sz w:val="20"/>
              </w:rPr>
            </w:pPr>
          </w:p>
        </w:tc>
        <w:tc>
          <w:tcPr>
            <w:tcW w:w="104" w:type="pct"/>
            <w:tcBorders>
              <w:top w:val="nil"/>
              <w:left w:val="nil"/>
              <w:bottom w:val="nil"/>
              <w:right w:val="nil"/>
            </w:tcBorders>
            <w:shd w:val="clear" w:color="auto" w:fill="auto"/>
            <w:noWrap/>
            <w:vAlign w:val="center"/>
            <w:hideMark/>
          </w:tcPr>
          <w:p w:rsidR="00AE0091" w:rsidRPr="00A101FD" w:rsidRDefault="00AE0091" w:rsidP="00AE0091">
            <w:pPr>
              <w:rPr>
                <w:sz w:val="20"/>
              </w:rPr>
            </w:pPr>
          </w:p>
        </w:tc>
        <w:tc>
          <w:tcPr>
            <w:tcW w:w="104" w:type="pct"/>
            <w:gridSpan w:val="2"/>
            <w:tcBorders>
              <w:top w:val="nil"/>
              <w:left w:val="nil"/>
              <w:bottom w:val="nil"/>
              <w:right w:val="nil"/>
            </w:tcBorders>
            <w:shd w:val="clear" w:color="auto" w:fill="auto"/>
            <w:noWrap/>
            <w:vAlign w:val="center"/>
            <w:hideMark/>
          </w:tcPr>
          <w:p w:rsidR="00AE0091" w:rsidRPr="00A101FD" w:rsidRDefault="00AE0091" w:rsidP="00AE0091">
            <w:pPr>
              <w:rPr>
                <w:sz w:val="20"/>
              </w:rPr>
            </w:pPr>
          </w:p>
        </w:tc>
        <w:tc>
          <w:tcPr>
            <w:tcW w:w="105" w:type="pct"/>
            <w:tcBorders>
              <w:top w:val="nil"/>
              <w:left w:val="nil"/>
              <w:bottom w:val="nil"/>
              <w:right w:val="nil"/>
            </w:tcBorders>
            <w:shd w:val="clear" w:color="auto" w:fill="auto"/>
            <w:noWrap/>
            <w:vAlign w:val="center"/>
            <w:hideMark/>
          </w:tcPr>
          <w:p w:rsidR="00AE0091" w:rsidRPr="00A101FD" w:rsidRDefault="00AE0091" w:rsidP="00AE0091">
            <w:pPr>
              <w:rPr>
                <w:sz w:val="20"/>
              </w:rPr>
            </w:pPr>
          </w:p>
        </w:tc>
        <w:tc>
          <w:tcPr>
            <w:tcW w:w="104" w:type="pct"/>
            <w:gridSpan w:val="2"/>
            <w:tcBorders>
              <w:top w:val="nil"/>
              <w:left w:val="nil"/>
              <w:bottom w:val="nil"/>
              <w:right w:val="nil"/>
            </w:tcBorders>
            <w:shd w:val="clear" w:color="auto" w:fill="auto"/>
            <w:noWrap/>
            <w:vAlign w:val="center"/>
            <w:hideMark/>
          </w:tcPr>
          <w:p w:rsidR="00AE0091" w:rsidRPr="00A101FD" w:rsidRDefault="00AE0091" w:rsidP="00AE0091">
            <w:pPr>
              <w:rPr>
                <w:sz w:val="20"/>
              </w:rPr>
            </w:pPr>
          </w:p>
        </w:tc>
        <w:tc>
          <w:tcPr>
            <w:tcW w:w="105" w:type="pct"/>
            <w:tcBorders>
              <w:top w:val="nil"/>
              <w:left w:val="nil"/>
              <w:bottom w:val="nil"/>
              <w:right w:val="nil"/>
            </w:tcBorders>
            <w:shd w:val="clear" w:color="auto" w:fill="auto"/>
            <w:noWrap/>
            <w:vAlign w:val="center"/>
            <w:hideMark/>
          </w:tcPr>
          <w:p w:rsidR="00AE0091" w:rsidRPr="00A101FD" w:rsidRDefault="00AE0091" w:rsidP="00AE0091">
            <w:pPr>
              <w:rPr>
                <w:sz w:val="20"/>
              </w:rPr>
            </w:pPr>
          </w:p>
        </w:tc>
        <w:tc>
          <w:tcPr>
            <w:tcW w:w="104" w:type="pct"/>
            <w:gridSpan w:val="2"/>
            <w:tcBorders>
              <w:top w:val="nil"/>
              <w:left w:val="nil"/>
              <w:bottom w:val="nil"/>
              <w:right w:val="nil"/>
            </w:tcBorders>
            <w:shd w:val="clear" w:color="auto" w:fill="auto"/>
            <w:noWrap/>
            <w:vAlign w:val="center"/>
            <w:hideMark/>
          </w:tcPr>
          <w:p w:rsidR="00AE0091" w:rsidRPr="00A101FD" w:rsidRDefault="00AE0091" w:rsidP="00AE0091">
            <w:pPr>
              <w:rPr>
                <w:sz w:val="20"/>
              </w:rPr>
            </w:pPr>
          </w:p>
        </w:tc>
        <w:tc>
          <w:tcPr>
            <w:tcW w:w="104" w:type="pct"/>
            <w:tcBorders>
              <w:top w:val="nil"/>
              <w:left w:val="nil"/>
              <w:bottom w:val="nil"/>
              <w:right w:val="nil"/>
            </w:tcBorders>
            <w:shd w:val="clear" w:color="auto" w:fill="auto"/>
            <w:noWrap/>
            <w:vAlign w:val="center"/>
            <w:hideMark/>
          </w:tcPr>
          <w:p w:rsidR="00AE0091" w:rsidRPr="00A101FD" w:rsidRDefault="00AE0091" w:rsidP="00AE0091">
            <w:pPr>
              <w:rPr>
                <w:sz w:val="20"/>
              </w:rPr>
            </w:pPr>
          </w:p>
        </w:tc>
        <w:tc>
          <w:tcPr>
            <w:tcW w:w="104" w:type="pct"/>
            <w:gridSpan w:val="2"/>
            <w:tcBorders>
              <w:top w:val="nil"/>
              <w:left w:val="nil"/>
              <w:bottom w:val="nil"/>
              <w:right w:val="nil"/>
            </w:tcBorders>
            <w:shd w:val="clear" w:color="000000" w:fill="FFFFFF"/>
            <w:noWrap/>
            <w:vAlign w:val="center"/>
            <w:hideMark/>
          </w:tcPr>
          <w:p w:rsidR="00AE0091" w:rsidRPr="00A101FD" w:rsidRDefault="00AE0091" w:rsidP="00AE0091">
            <w:pPr>
              <w:rPr>
                <w:sz w:val="20"/>
              </w:rPr>
            </w:pPr>
          </w:p>
        </w:tc>
        <w:tc>
          <w:tcPr>
            <w:tcW w:w="103" w:type="pct"/>
            <w:tcBorders>
              <w:top w:val="nil"/>
              <w:left w:val="nil"/>
              <w:bottom w:val="nil"/>
              <w:right w:val="nil"/>
            </w:tcBorders>
            <w:shd w:val="clear" w:color="000000" w:fill="FFFFFF"/>
            <w:noWrap/>
            <w:vAlign w:val="center"/>
            <w:hideMark/>
          </w:tcPr>
          <w:p w:rsidR="00AE0091" w:rsidRPr="00A101FD" w:rsidRDefault="00AE0091" w:rsidP="00AE0091">
            <w:pPr>
              <w:rPr>
                <w:sz w:val="20"/>
              </w:rPr>
            </w:pPr>
          </w:p>
        </w:tc>
        <w:tc>
          <w:tcPr>
            <w:tcW w:w="105" w:type="pct"/>
            <w:gridSpan w:val="2"/>
            <w:tcBorders>
              <w:top w:val="nil"/>
              <w:left w:val="nil"/>
              <w:bottom w:val="nil"/>
              <w:right w:val="nil"/>
            </w:tcBorders>
            <w:shd w:val="clear" w:color="000000" w:fill="FFFFFF"/>
            <w:noWrap/>
            <w:vAlign w:val="center"/>
            <w:hideMark/>
          </w:tcPr>
          <w:p w:rsidR="00AE0091" w:rsidRPr="00A101FD" w:rsidRDefault="00AE0091" w:rsidP="00AE0091">
            <w:pPr>
              <w:rPr>
                <w:sz w:val="20"/>
              </w:rPr>
            </w:pPr>
          </w:p>
        </w:tc>
        <w:tc>
          <w:tcPr>
            <w:tcW w:w="103" w:type="pct"/>
            <w:tcBorders>
              <w:top w:val="nil"/>
              <w:left w:val="nil"/>
              <w:bottom w:val="nil"/>
              <w:right w:val="nil"/>
            </w:tcBorders>
            <w:shd w:val="clear" w:color="000000" w:fill="FFFFFF"/>
            <w:noWrap/>
            <w:vAlign w:val="center"/>
            <w:hideMark/>
          </w:tcPr>
          <w:p w:rsidR="00AE0091" w:rsidRPr="00A101FD" w:rsidRDefault="00AE0091" w:rsidP="00AE0091">
            <w:pPr>
              <w:rPr>
                <w:sz w:val="20"/>
              </w:rPr>
            </w:pPr>
          </w:p>
        </w:tc>
        <w:tc>
          <w:tcPr>
            <w:tcW w:w="556" w:type="pct"/>
            <w:gridSpan w:val="13"/>
            <w:tcBorders>
              <w:top w:val="nil"/>
              <w:left w:val="nil"/>
              <w:bottom w:val="nil"/>
              <w:right w:val="nil"/>
            </w:tcBorders>
            <w:shd w:val="clear" w:color="auto" w:fill="auto"/>
            <w:noWrap/>
            <w:vAlign w:val="center"/>
            <w:hideMark/>
          </w:tcPr>
          <w:p w:rsidR="00AE0091" w:rsidRPr="00A101FD" w:rsidRDefault="00AE0091" w:rsidP="00AE0091">
            <w:pPr>
              <w:jc w:val="right"/>
              <w:rPr>
                <w:sz w:val="20"/>
              </w:rPr>
            </w:pPr>
          </w:p>
        </w:tc>
        <w:tc>
          <w:tcPr>
            <w:tcW w:w="57" w:type="pct"/>
            <w:gridSpan w:val="2"/>
            <w:tcBorders>
              <w:top w:val="nil"/>
              <w:left w:val="nil"/>
              <w:bottom w:val="nil"/>
              <w:right w:val="nil"/>
            </w:tcBorders>
            <w:shd w:val="clear" w:color="auto" w:fill="auto"/>
            <w:noWrap/>
            <w:vAlign w:val="center"/>
            <w:hideMark/>
          </w:tcPr>
          <w:p w:rsidR="00AE0091" w:rsidRPr="00A101FD" w:rsidRDefault="00AE0091" w:rsidP="00AE0091">
            <w:pPr>
              <w:jc w:val="right"/>
              <w:rPr>
                <w:sz w:val="20"/>
              </w:rPr>
            </w:pPr>
          </w:p>
        </w:tc>
        <w:tc>
          <w:tcPr>
            <w:tcW w:w="64" w:type="pct"/>
            <w:tcBorders>
              <w:top w:val="nil"/>
              <w:left w:val="nil"/>
              <w:bottom w:val="nil"/>
              <w:right w:val="nil"/>
            </w:tcBorders>
            <w:shd w:val="clear" w:color="auto" w:fill="auto"/>
            <w:noWrap/>
            <w:vAlign w:val="center"/>
            <w:hideMark/>
          </w:tcPr>
          <w:p w:rsidR="00AE0091" w:rsidRPr="00A101FD" w:rsidRDefault="00AE0091" w:rsidP="00AE0091">
            <w:pPr>
              <w:jc w:val="right"/>
              <w:rPr>
                <w:sz w:val="20"/>
              </w:rPr>
            </w:pPr>
          </w:p>
        </w:tc>
        <w:tc>
          <w:tcPr>
            <w:tcW w:w="64" w:type="pct"/>
            <w:tcBorders>
              <w:top w:val="nil"/>
              <w:left w:val="nil"/>
              <w:bottom w:val="nil"/>
              <w:right w:val="nil"/>
            </w:tcBorders>
            <w:shd w:val="clear" w:color="auto" w:fill="auto"/>
            <w:noWrap/>
            <w:vAlign w:val="center"/>
            <w:hideMark/>
          </w:tcPr>
          <w:p w:rsidR="00AE0091" w:rsidRPr="00A101FD" w:rsidRDefault="00AE0091" w:rsidP="00AE0091">
            <w:pPr>
              <w:jc w:val="right"/>
              <w:rPr>
                <w:sz w:val="20"/>
              </w:rPr>
            </w:pPr>
          </w:p>
        </w:tc>
        <w:tc>
          <w:tcPr>
            <w:tcW w:w="66" w:type="pct"/>
            <w:gridSpan w:val="2"/>
            <w:tcBorders>
              <w:top w:val="nil"/>
              <w:left w:val="nil"/>
              <w:bottom w:val="nil"/>
              <w:right w:val="nil"/>
            </w:tcBorders>
            <w:shd w:val="clear" w:color="auto" w:fill="auto"/>
            <w:noWrap/>
            <w:vAlign w:val="center"/>
            <w:hideMark/>
          </w:tcPr>
          <w:p w:rsidR="00AE0091" w:rsidRPr="00A101FD" w:rsidRDefault="00AE0091" w:rsidP="00AE0091">
            <w:pPr>
              <w:jc w:val="right"/>
              <w:rPr>
                <w:sz w:val="20"/>
              </w:rPr>
            </w:pPr>
          </w:p>
        </w:tc>
      </w:tr>
    </w:tbl>
    <w:p w:rsidR="00346E6C" w:rsidRPr="00346E6C" w:rsidRDefault="00346E6C">
      <w:pPr>
        <w:rPr>
          <w:i/>
          <w:sz w:val="20"/>
        </w:rPr>
      </w:pPr>
    </w:p>
    <w:p w:rsidR="00346E6C" w:rsidRPr="00346E6C" w:rsidRDefault="00346E6C">
      <w:pPr>
        <w:rPr>
          <w:i/>
          <w:sz w:val="20"/>
        </w:rPr>
      </w:pPr>
    </w:p>
    <w:p w:rsidR="00346E6C" w:rsidRPr="00346E6C" w:rsidRDefault="00346E6C">
      <w:pPr>
        <w:rPr>
          <w:i/>
          <w:sz w:val="20"/>
        </w:rPr>
      </w:pPr>
    </w:p>
    <w:p w:rsidR="00346E6C" w:rsidRPr="00346E6C" w:rsidRDefault="00346E6C">
      <w:pPr>
        <w:rPr>
          <w:i/>
          <w:sz w:val="20"/>
        </w:rPr>
      </w:pPr>
    </w:p>
    <w:p w:rsidR="00346E6C" w:rsidRDefault="00346E6C">
      <w:pPr>
        <w:rPr>
          <w:i/>
          <w:sz w:val="20"/>
        </w:rPr>
      </w:pPr>
    </w:p>
    <w:p w:rsidR="00346E6C" w:rsidRDefault="00346E6C">
      <w:pPr>
        <w:rPr>
          <w:i/>
          <w:sz w:val="20"/>
        </w:rPr>
      </w:pPr>
    </w:p>
    <w:p w:rsidR="00346E6C" w:rsidRDefault="00346E6C">
      <w:pPr>
        <w:rPr>
          <w:i/>
          <w:sz w:val="20"/>
        </w:rPr>
      </w:pPr>
    </w:p>
    <w:p w:rsidR="00214169" w:rsidRDefault="00214169" w:rsidP="00346E6C">
      <w:pPr>
        <w:rPr>
          <w:color w:val="000000" w:themeColor="text1"/>
          <w:spacing w:val="4"/>
          <w:w w:val="99"/>
          <w:sz w:val="20"/>
        </w:rPr>
        <w:sectPr w:rsidR="00214169" w:rsidSect="00E631FE">
          <w:type w:val="continuous"/>
          <w:pgSz w:w="16838" w:h="11906" w:orient="landscape"/>
          <w:pgMar w:top="1276" w:right="1018" w:bottom="284" w:left="709" w:header="708" w:footer="708" w:gutter="0"/>
          <w:cols w:space="709"/>
          <w:docGrid w:linePitch="381"/>
        </w:sectPr>
      </w:pPr>
    </w:p>
    <w:p w:rsidR="00346E6C" w:rsidRDefault="00346E6C">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D85647" w:rsidRDefault="00D85647">
      <w:pPr>
        <w:rPr>
          <w:i/>
          <w:sz w:val="20"/>
        </w:rPr>
      </w:pPr>
    </w:p>
    <w:p w:rsidR="00EE6F8D" w:rsidRDefault="00EE6F8D" w:rsidP="00EE6F8D">
      <w:pPr>
        <w:pStyle w:val="ConsPlusNormal"/>
        <w:widowControl/>
        <w:ind w:left="6237" w:hanging="425"/>
        <w:jc w:val="right"/>
        <w:rPr>
          <w:rFonts w:ascii="Times New Roman" w:hAnsi="Times New Roman" w:cs="Times New Roman"/>
        </w:rPr>
        <w:sectPr w:rsidR="00EE6F8D" w:rsidSect="00630FD9">
          <w:type w:val="continuous"/>
          <w:pgSz w:w="16838" w:h="11906" w:orient="landscape"/>
          <w:pgMar w:top="1276" w:right="680" w:bottom="284" w:left="709" w:header="708" w:footer="708" w:gutter="0"/>
          <w:cols w:num="2" w:space="709"/>
          <w:docGrid w:linePitch="381"/>
        </w:sectPr>
      </w:pPr>
    </w:p>
    <w:p w:rsidR="00EE6F8D" w:rsidRPr="00EE6F8D" w:rsidRDefault="00EE6F8D" w:rsidP="00EE6F8D">
      <w:pPr>
        <w:pStyle w:val="ConsPlusNormal"/>
        <w:widowControl/>
        <w:ind w:left="6237" w:hanging="425"/>
        <w:jc w:val="right"/>
        <w:rPr>
          <w:rFonts w:ascii="Times New Roman" w:hAnsi="Times New Roman" w:cs="Times New Roman"/>
        </w:rPr>
      </w:pPr>
      <w:r w:rsidRPr="00EE6F8D">
        <w:rPr>
          <w:rFonts w:ascii="Times New Roman" w:hAnsi="Times New Roman" w:cs="Times New Roman"/>
        </w:rPr>
        <w:lastRenderedPageBreak/>
        <w:t>Приложение № 4.1</w:t>
      </w:r>
    </w:p>
    <w:p w:rsidR="00EE6F8D" w:rsidRPr="00EE6F8D" w:rsidRDefault="00EE6F8D" w:rsidP="00EE6F8D">
      <w:pPr>
        <w:jc w:val="right"/>
        <w:rPr>
          <w:sz w:val="20"/>
        </w:rPr>
      </w:pPr>
      <w:r w:rsidRPr="00EE6F8D">
        <w:rPr>
          <w:sz w:val="20"/>
        </w:rPr>
        <w:t xml:space="preserve">                                                                   к муниципальной программе     </w:t>
      </w:r>
    </w:p>
    <w:p w:rsidR="00EE6F8D" w:rsidRPr="00EE6F8D" w:rsidRDefault="00EE6F8D" w:rsidP="00EE6F8D">
      <w:pPr>
        <w:jc w:val="right"/>
        <w:rPr>
          <w:sz w:val="20"/>
        </w:rPr>
      </w:pPr>
      <w:r w:rsidRPr="00EE6F8D">
        <w:rPr>
          <w:sz w:val="20"/>
        </w:rPr>
        <w:t xml:space="preserve">                                                               «Организация  комплексного  благоустройства </w:t>
      </w:r>
    </w:p>
    <w:p w:rsidR="00EE6F8D" w:rsidRPr="00EE6F8D" w:rsidRDefault="00EE6F8D" w:rsidP="00EE6F8D">
      <w:pPr>
        <w:jc w:val="right"/>
        <w:rPr>
          <w:sz w:val="20"/>
        </w:rPr>
      </w:pPr>
      <w:r w:rsidRPr="00EE6F8D">
        <w:rPr>
          <w:sz w:val="20"/>
        </w:rPr>
        <w:t xml:space="preserve">                                                         территории  Ястребовского </w:t>
      </w:r>
    </w:p>
    <w:p w:rsidR="00EE6F8D" w:rsidRPr="00EE6F8D" w:rsidRDefault="00EE6F8D" w:rsidP="00EE6F8D">
      <w:pPr>
        <w:jc w:val="right"/>
        <w:rPr>
          <w:sz w:val="20"/>
        </w:rPr>
      </w:pPr>
      <w:r w:rsidRPr="00EE6F8D">
        <w:rPr>
          <w:sz w:val="20"/>
        </w:rPr>
        <w:t xml:space="preserve">                                                                       сельсовета»</w:t>
      </w:r>
    </w:p>
    <w:p w:rsidR="00EE6F8D" w:rsidRPr="00EE6F8D" w:rsidRDefault="00EE6F8D" w:rsidP="00EE6F8D">
      <w:pPr>
        <w:autoSpaceDE w:val="0"/>
        <w:autoSpaceDN w:val="0"/>
        <w:adjustRightInd w:val="0"/>
        <w:ind w:firstLine="540"/>
        <w:jc w:val="center"/>
        <w:rPr>
          <w:b/>
          <w:sz w:val="20"/>
        </w:rPr>
      </w:pPr>
    </w:p>
    <w:p w:rsidR="00EE6F8D" w:rsidRPr="00EE6F8D" w:rsidRDefault="00EE6F8D" w:rsidP="00EE6F8D">
      <w:pPr>
        <w:autoSpaceDE w:val="0"/>
        <w:autoSpaceDN w:val="0"/>
        <w:adjustRightInd w:val="0"/>
        <w:ind w:firstLine="540"/>
        <w:jc w:val="center"/>
        <w:rPr>
          <w:b/>
          <w:sz w:val="20"/>
        </w:rPr>
      </w:pPr>
      <w:r w:rsidRPr="00EE6F8D">
        <w:rPr>
          <w:b/>
          <w:sz w:val="20"/>
        </w:rPr>
        <w:t xml:space="preserve">Подпрограмма 1 </w:t>
      </w:r>
    </w:p>
    <w:p w:rsidR="00EE6F8D" w:rsidRPr="00EE6F8D" w:rsidRDefault="00EE6F8D" w:rsidP="00EE6F8D">
      <w:pPr>
        <w:autoSpaceDE w:val="0"/>
        <w:autoSpaceDN w:val="0"/>
        <w:adjustRightInd w:val="0"/>
        <w:jc w:val="center"/>
        <w:rPr>
          <w:b/>
          <w:sz w:val="20"/>
          <w:shd w:val="clear" w:color="auto" w:fill="FFFFFF"/>
        </w:rPr>
      </w:pPr>
      <w:r w:rsidRPr="00EE6F8D">
        <w:rPr>
          <w:b/>
          <w:sz w:val="20"/>
          <w:shd w:val="clear" w:color="auto" w:fill="FFFFFF"/>
        </w:rPr>
        <w:t xml:space="preserve">«Ремонт и содержание автомобильных дорог местного значения </w:t>
      </w:r>
    </w:p>
    <w:p w:rsidR="00EE6F8D" w:rsidRPr="00EE6F8D" w:rsidRDefault="00EE6F8D" w:rsidP="00EE6F8D">
      <w:pPr>
        <w:autoSpaceDE w:val="0"/>
        <w:autoSpaceDN w:val="0"/>
        <w:adjustRightInd w:val="0"/>
        <w:jc w:val="center"/>
        <w:rPr>
          <w:b/>
          <w:sz w:val="20"/>
        </w:rPr>
      </w:pPr>
      <w:r w:rsidRPr="00EE6F8D">
        <w:rPr>
          <w:b/>
          <w:sz w:val="20"/>
          <w:shd w:val="clear" w:color="auto" w:fill="FFFFFF"/>
        </w:rPr>
        <w:t>Ястребовского сельсовета»</w:t>
      </w:r>
    </w:p>
    <w:p w:rsidR="00EE6F8D" w:rsidRPr="00EE6F8D" w:rsidRDefault="00EE6F8D" w:rsidP="00EE6F8D">
      <w:pPr>
        <w:autoSpaceDE w:val="0"/>
        <w:autoSpaceDN w:val="0"/>
        <w:adjustRightInd w:val="0"/>
        <w:ind w:firstLine="540"/>
        <w:jc w:val="center"/>
        <w:rPr>
          <w:sz w:val="20"/>
        </w:rPr>
      </w:pPr>
    </w:p>
    <w:p w:rsidR="00EE6F8D" w:rsidRPr="00EE6F8D" w:rsidRDefault="00EE6F8D" w:rsidP="00EE6F8D">
      <w:pPr>
        <w:autoSpaceDE w:val="0"/>
        <w:autoSpaceDN w:val="0"/>
        <w:adjustRightInd w:val="0"/>
        <w:ind w:firstLine="540"/>
        <w:jc w:val="center"/>
        <w:rPr>
          <w:sz w:val="20"/>
        </w:rPr>
      </w:pPr>
    </w:p>
    <w:p w:rsidR="00EE6F8D" w:rsidRPr="00EE6F8D" w:rsidRDefault="00EE6F8D" w:rsidP="00EE6F8D">
      <w:pPr>
        <w:autoSpaceDE w:val="0"/>
        <w:autoSpaceDN w:val="0"/>
        <w:adjustRightInd w:val="0"/>
        <w:ind w:firstLine="540"/>
        <w:jc w:val="center"/>
        <w:rPr>
          <w:sz w:val="20"/>
        </w:rPr>
      </w:pPr>
      <w:r w:rsidRPr="00EE6F8D">
        <w:rPr>
          <w:sz w:val="20"/>
        </w:rPr>
        <w:t>1. Паспорт подпрограммы</w:t>
      </w:r>
    </w:p>
    <w:tbl>
      <w:tblPr>
        <w:tblW w:w="151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9"/>
        <w:gridCol w:w="855"/>
        <w:gridCol w:w="855"/>
        <w:gridCol w:w="875"/>
        <w:gridCol w:w="855"/>
        <w:gridCol w:w="855"/>
        <w:gridCol w:w="831"/>
        <w:gridCol w:w="850"/>
        <w:gridCol w:w="5812"/>
      </w:tblGrid>
      <w:tr w:rsidR="00EE6F8D" w:rsidRPr="00EE6F8D" w:rsidTr="00EE6F8D">
        <w:trPr>
          <w:trHeight w:val="70"/>
        </w:trPr>
        <w:tc>
          <w:tcPr>
            <w:tcW w:w="3379" w:type="dxa"/>
            <w:shd w:val="clear" w:color="auto" w:fill="auto"/>
          </w:tcPr>
          <w:p w:rsidR="00EE6F8D" w:rsidRPr="00EE6F8D" w:rsidRDefault="00EE6F8D" w:rsidP="00EE6F8D">
            <w:pPr>
              <w:autoSpaceDE w:val="0"/>
              <w:autoSpaceDN w:val="0"/>
              <w:adjustRightInd w:val="0"/>
              <w:jc w:val="both"/>
              <w:rPr>
                <w:sz w:val="20"/>
              </w:rPr>
            </w:pPr>
            <w:r w:rsidRPr="00EE6F8D">
              <w:rPr>
                <w:sz w:val="20"/>
              </w:rPr>
              <w:t>Наименование подпрограммы</w:t>
            </w:r>
          </w:p>
        </w:tc>
        <w:tc>
          <w:tcPr>
            <w:tcW w:w="11788" w:type="dxa"/>
            <w:gridSpan w:val="8"/>
            <w:shd w:val="clear" w:color="auto" w:fill="auto"/>
          </w:tcPr>
          <w:p w:rsidR="00EE6F8D" w:rsidRPr="00EE6F8D" w:rsidRDefault="00EE6F8D" w:rsidP="00EE6F8D">
            <w:pPr>
              <w:autoSpaceDE w:val="0"/>
              <w:autoSpaceDN w:val="0"/>
              <w:adjustRightInd w:val="0"/>
              <w:jc w:val="both"/>
              <w:rPr>
                <w:sz w:val="20"/>
                <w:shd w:val="clear" w:color="auto" w:fill="FFFFFF"/>
              </w:rPr>
            </w:pPr>
            <w:r w:rsidRPr="00EE6F8D">
              <w:rPr>
                <w:sz w:val="20"/>
                <w:shd w:val="clear" w:color="auto" w:fill="FFFFFF"/>
              </w:rPr>
              <w:t>«Ремонт и содержание автомобильных дорог местного значения Ястребовского сельсовета» (далее - Программа)</w:t>
            </w:r>
          </w:p>
          <w:p w:rsidR="00EE6F8D" w:rsidRPr="00EE6F8D" w:rsidRDefault="00EE6F8D" w:rsidP="00EE6F8D">
            <w:pPr>
              <w:autoSpaceDE w:val="0"/>
              <w:autoSpaceDN w:val="0"/>
              <w:adjustRightInd w:val="0"/>
              <w:jc w:val="both"/>
              <w:rPr>
                <w:sz w:val="20"/>
              </w:rPr>
            </w:pPr>
          </w:p>
        </w:tc>
      </w:tr>
      <w:tr w:rsidR="00EE6F8D" w:rsidRPr="00EE6F8D" w:rsidTr="00EE6F8D">
        <w:trPr>
          <w:trHeight w:val="89"/>
        </w:trPr>
        <w:tc>
          <w:tcPr>
            <w:tcW w:w="3379" w:type="dxa"/>
            <w:shd w:val="clear" w:color="auto" w:fill="auto"/>
          </w:tcPr>
          <w:p w:rsidR="00EE6F8D" w:rsidRPr="00EE6F8D" w:rsidRDefault="00EE6F8D" w:rsidP="00EE6F8D">
            <w:pPr>
              <w:autoSpaceDE w:val="0"/>
              <w:autoSpaceDN w:val="0"/>
              <w:adjustRightInd w:val="0"/>
              <w:jc w:val="both"/>
              <w:rPr>
                <w:sz w:val="20"/>
              </w:rPr>
            </w:pPr>
            <w:r w:rsidRPr="00EE6F8D">
              <w:rPr>
                <w:sz w:val="20"/>
              </w:rPr>
              <w:t>Наименование муниципальной программы, в рамках которой реализуется подпрограмма</w:t>
            </w:r>
          </w:p>
        </w:tc>
        <w:tc>
          <w:tcPr>
            <w:tcW w:w="11788" w:type="dxa"/>
            <w:gridSpan w:val="8"/>
            <w:shd w:val="clear" w:color="auto" w:fill="auto"/>
          </w:tcPr>
          <w:p w:rsidR="00EE6F8D" w:rsidRPr="00EE6F8D" w:rsidRDefault="00EE6F8D" w:rsidP="00EE6F8D">
            <w:pPr>
              <w:jc w:val="both"/>
              <w:rPr>
                <w:sz w:val="20"/>
              </w:rPr>
            </w:pPr>
            <w:r w:rsidRPr="00EE6F8D">
              <w:rPr>
                <w:sz w:val="20"/>
              </w:rPr>
              <w:t>«Организация благоустройства территории  Ястребовского сельсовета»</w:t>
            </w:r>
          </w:p>
          <w:p w:rsidR="00EE6F8D" w:rsidRPr="00EE6F8D" w:rsidRDefault="00EE6F8D" w:rsidP="00EE6F8D">
            <w:pPr>
              <w:autoSpaceDE w:val="0"/>
              <w:autoSpaceDN w:val="0"/>
              <w:adjustRightInd w:val="0"/>
              <w:jc w:val="both"/>
              <w:rPr>
                <w:color w:val="0000FF"/>
                <w:sz w:val="20"/>
              </w:rPr>
            </w:pPr>
          </w:p>
        </w:tc>
      </w:tr>
      <w:tr w:rsidR="00EE6F8D" w:rsidRPr="00EE6F8D" w:rsidTr="00EE6F8D">
        <w:tc>
          <w:tcPr>
            <w:tcW w:w="3379" w:type="dxa"/>
            <w:shd w:val="clear" w:color="auto" w:fill="auto"/>
          </w:tcPr>
          <w:p w:rsidR="00EE6F8D" w:rsidRPr="00EE6F8D" w:rsidRDefault="00EE6F8D" w:rsidP="00EE6F8D">
            <w:pPr>
              <w:autoSpaceDE w:val="0"/>
              <w:autoSpaceDN w:val="0"/>
              <w:adjustRightInd w:val="0"/>
              <w:jc w:val="both"/>
              <w:rPr>
                <w:sz w:val="20"/>
              </w:rPr>
            </w:pPr>
            <w:r w:rsidRPr="00EE6F8D">
              <w:rPr>
                <w:sz w:val="20"/>
              </w:rPr>
              <w:t>Муниципальный заказчик - координатор подпрограммы</w:t>
            </w:r>
          </w:p>
        </w:tc>
        <w:tc>
          <w:tcPr>
            <w:tcW w:w="11788" w:type="dxa"/>
            <w:gridSpan w:val="8"/>
            <w:shd w:val="clear" w:color="auto" w:fill="auto"/>
          </w:tcPr>
          <w:p w:rsidR="00EE6F8D" w:rsidRPr="00EE6F8D" w:rsidRDefault="00EE6F8D" w:rsidP="00EE6F8D">
            <w:pPr>
              <w:autoSpaceDE w:val="0"/>
              <w:autoSpaceDN w:val="0"/>
              <w:adjustRightInd w:val="0"/>
              <w:jc w:val="both"/>
              <w:rPr>
                <w:sz w:val="20"/>
              </w:rPr>
            </w:pPr>
            <w:r w:rsidRPr="00EE6F8D">
              <w:rPr>
                <w:sz w:val="20"/>
              </w:rPr>
              <w:t>Администрация Ястребовского сельсовета Ачинского района Красноярского края</w:t>
            </w:r>
          </w:p>
          <w:p w:rsidR="00EE6F8D" w:rsidRPr="00EE6F8D" w:rsidRDefault="00EE6F8D" w:rsidP="00EE6F8D">
            <w:pPr>
              <w:autoSpaceDE w:val="0"/>
              <w:autoSpaceDN w:val="0"/>
              <w:adjustRightInd w:val="0"/>
              <w:jc w:val="both"/>
              <w:rPr>
                <w:sz w:val="20"/>
              </w:rPr>
            </w:pPr>
          </w:p>
        </w:tc>
      </w:tr>
      <w:tr w:rsidR="00EE6F8D" w:rsidRPr="00EE6F8D" w:rsidTr="00EE6F8D">
        <w:tc>
          <w:tcPr>
            <w:tcW w:w="3379" w:type="dxa"/>
            <w:shd w:val="clear" w:color="auto" w:fill="auto"/>
          </w:tcPr>
          <w:p w:rsidR="00EE6F8D" w:rsidRPr="00EE6F8D" w:rsidRDefault="00EE6F8D" w:rsidP="00EE6F8D">
            <w:pPr>
              <w:autoSpaceDE w:val="0"/>
              <w:autoSpaceDN w:val="0"/>
              <w:adjustRightInd w:val="0"/>
              <w:jc w:val="both"/>
              <w:rPr>
                <w:sz w:val="20"/>
              </w:rPr>
            </w:pPr>
            <w:r w:rsidRPr="00EE6F8D">
              <w:rPr>
                <w:sz w:val="20"/>
              </w:rPr>
              <w:t xml:space="preserve">Исполнители мероприятий подпрограммы, главные распорядители бюджетных средств </w:t>
            </w:r>
          </w:p>
        </w:tc>
        <w:tc>
          <w:tcPr>
            <w:tcW w:w="11788" w:type="dxa"/>
            <w:gridSpan w:val="8"/>
            <w:shd w:val="clear" w:color="auto" w:fill="auto"/>
          </w:tcPr>
          <w:p w:rsidR="00EE6F8D" w:rsidRPr="00EE6F8D" w:rsidRDefault="00EE6F8D" w:rsidP="00EE6F8D">
            <w:pPr>
              <w:autoSpaceDE w:val="0"/>
              <w:autoSpaceDN w:val="0"/>
              <w:adjustRightInd w:val="0"/>
              <w:jc w:val="both"/>
              <w:rPr>
                <w:sz w:val="20"/>
              </w:rPr>
            </w:pPr>
            <w:r w:rsidRPr="00EE6F8D">
              <w:rPr>
                <w:sz w:val="20"/>
              </w:rPr>
              <w:t>Администрация Ястребовского сельсовета Ачинского района Красноярского края</w:t>
            </w:r>
          </w:p>
          <w:p w:rsidR="00EE6F8D" w:rsidRPr="00EE6F8D" w:rsidRDefault="00EE6F8D" w:rsidP="00EE6F8D">
            <w:pPr>
              <w:autoSpaceDE w:val="0"/>
              <w:autoSpaceDN w:val="0"/>
              <w:adjustRightInd w:val="0"/>
              <w:jc w:val="both"/>
              <w:rPr>
                <w:sz w:val="20"/>
              </w:rPr>
            </w:pPr>
          </w:p>
        </w:tc>
      </w:tr>
      <w:tr w:rsidR="00EE6F8D" w:rsidRPr="00EE6F8D" w:rsidTr="00EE6F8D">
        <w:trPr>
          <w:trHeight w:val="70"/>
        </w:trPr>
        <w:tc>
          <w:tcPr>
            <w:tcW w:w="3379" w:type="dxa"/>
            <w:shd w:val="clear" w:color="auto" w:fill="auto"/>
          </w:tcPr>
          <w:p w:rsidR="00EE6F8D" w:rsidRPr="00EE6F8D" w:rsidRDefault="00EE6F8D" w:rsidP="00EE6F8D">
            <w:pPr>
              <w:autoSpaceDE w:val="0"/>
              <w:autoSpaceDN w:val="0"/>
              <w:adjustRightInd w:val="0"/>
              <w:jc w:val="both"/>
              <w:rPr>
                <w:sz w:val="20"/>
              </w:rPr>
            </w:pPr>
            <w:r w:rsidRPr="00EE6F8D">
              <w:rPr>
                <w:sz w:val="20"/>
              </w:rPr>
              <w:t>Цель подпрограммы</w:t>
            </w:r>
          </w:p>
        </w:tc>
        <w:tc>
          <w:tcPr>
            <w:tcW w:w="11788" w:type="dxa"/>
            <w:gridSpan w:val="8"/>
            <w:shd w:val="clear" w:color="auto" w:fill="auto"/>
          </w:tcPr>
          <w:p w:rsidR="00EE6F8D" w:rsidRPr="00EE6F8D" w:rsidRDefault="00EE6F8D" w:rsidP="00EE6F8D">
            <w:pPr>
              <w:autoSpaceDE w:val="0"/>
              <w:autoSpaceDN w:val="0"/>
              <w:adjustRightInd w:val="0"/>
              <w:jc w:val="both"/>
              <w:rPr>
                <w:sz w:val="20"/>
              </w:rPr>
            </w:pPr>
            <w:r w:rsidRPr="00EE6F8D">
              <w:rPr>
                <w:sz w:val="20"/>
                <w:shd w:val="clear" w:color="auto" w:fill="FFFFFF"/>
              </w:rPr>
              <w:t>Основные цели Программы:</w:t>
            </w:r>
            <w:r w:rsidRPr="00EE6F8D">
              <w:rPr>
                <w:sz w:val="20"/>
              </w:rPr>
              <w:br/>
            </w:r>
            <w:r w:rsidRPr="00EE6F8D">
              <w:rPr>
                <w:sz w:val="20"/>
                <w:shd w:val="clear" w:color="auto" w:fill="FFFFFF"/>
              </w:rPr>
              <w:t>- улучшение качества жизни населения Ястребовского сельсовета;</w:t>
            </w:r>
          </w:p>
        </w:tc>
      </w:tr>
      <w:tr w:rsidR="00EE6F8D" w:rsidRPr="00EE6F8D" w:rsidTr="00EE6F8D">
        <w:trPr>
          <w:trHeight w:val="591"/>
        </w:trPr>
        <w:tc>
          <w:tcPr>
            <w:tcW w:w="3379" w:type="dxa"/>
            <w:shd w:val="clear" w:color="auto" w:fill="auto"/>
          </w:tcPr>
          <w:p w:rsidR="00EE6F8D" w:rsidRPr="00EE6F8D" w:rsidRDefault="00EE6F8D" w:rsidP="00EE6F8D">
            <w:pPr>
              <w:autoSpaceDE w:val="0"/>
              <w:autoSpaceDN w:val="0"/>
              <w:adjustRightInd w:val="0"/>
              <w:jc w:val="both"/>
              <w:rPr>
                <w:sz w:val="20"/>
              </w:rPr>
            </w:pPr>
            <w:r w:rsidRPr="00EE6F8D">
              <w:rPr>
                <w:sz w:val="20"/>
              </w:rPr>
              <w:t>Задачи подпрограммы</w:t>
            </w:r>
          </w:p>
        </w:tc>
        <w:tc>
          <w:tcPr>
            <w:tcW w:w="11788" w:type="dxa"/>
            <w:gridSpan w:val="8"/>
            <w:shd w:val="clear" w:color="auto" w:fill="auto"/>
          </w:tcPr>
          <w:p w:rsidR="00EE6F8D" w:rsidRPr="00EE6F8D" w:rsidRDefault="00EE6F8D" w:rsidP="00EE6F8D">
            <w:pPr>
              <w:autoSpaceDE w:val="0"/>
              <w:autoSpaceDN w:val="0"/>
              <w:adjustRightInd w:val="0"/>
              <w:jc w:val="both"/>
              <w:rPr>
                <w:sz w:val="20"/>
                <w:shd w:val="clear" w:color="auto" w:fill="FFFFFF"/>
              </w:rPr>
            </w:pPr>
            <w:r w:rsidRPr="00EE6F8D">
              <w:rPr>
                <w:sz w:val="20"/>
                <w:shd w:val="clear" w:color="auto" w:fill="FFFFFF"/>
              </w:rPr>
              <w:t>Основные задачи программы:</w:t>
            </w:r>
          </w:p>
          <w:p w:rsidR="00EE6F8D" w:rsidRPr="00EE6F8D" w:rsidRDefault="00EE6F8D" w:rsidP="00EE6F8D">
            <w:pPr>
              <w:autoSpaceDE w:val="0"/>
              <w:autoSpaceDN w:val="0"/>
              <w:adjustRightInd w:val="0"/>
              <w:jc w:val="both"/>
              <w:rPr>
                <w:sz w:val="20"/>
                <w:shd w:val="clear" w:color="auto" w:fill="FFFFFF"/>
              </w:rPr>
            </w:pPr>
            <w:r w:rsidRPr="00EE6F8D">
              <w:rPr>
                <w:sz w:val="20"/>
              </w:rPr>
              <w:br/>
            </w:r>
            <w:r w:rsidRPr="00EE6F8D">
              <w:rPr>
                <w:sz w:val="20"/>
                <w:shd w:val="clear" w:color="auto" w:fill="FFFFFF"/>
              </w:rPr>
              <w:t>- реконструкция автомобильных дорог местного значения;</w:t>
            </w:r>
            <w:r w:rsidRPr="00EE6F8D">
              <w:rPr>
                <w:sz w:val="20"/>
              </w:rPr>
              <w:br/>
            </w:r>
            <w:r w:rsidRPr="00EE6F8D">
              <w:rPr>
                <w:sz w:val="20"/>
                <w:shd w:val="clear" w:color="auto" w:fill="FFFFFF"/>
              </w:rPr>
              <w:t>- повышение эффективности эксплуатации авто</w:t>
            </w:r>
            <w:r w:rsidRPr="00EE6F8D">
              <w:rPr>
                <w:sz w:val="20"/>
                <w:shd w:val="clear" w:color="auto" w:fill="FFFFFF"/>
              </w:rPr>
              <w:softHyphen/>
              <w:t>мобильных дорог, содержание улично-дорожной сети, безопасности дорожного движения.</w:t>
            </w:r>
          </w:p>
        </w:tc>
      </w:tr>
      <w:tr w:rsidR="00EE6F8D" w:rsidRPr="00EE6F8D" w:rsidTr="00EE6F8D">
        <w:trPr>
          <w:trHeight w:val="281"/>
        </w:trPr>
        <w:tc>
          <w:tcPr>
            <w:tcW w:w="3379" w:type="dxa"/>
            <w:shd w:val="clear" w:color="auto" w:fill="auto"/>
          </w:tcPr>
          <w:p w:rsidR="00EE6F8D" w:rsidRPr="00EE6F8D" w:rsidRDefault="00EE6F8D" w:rsidP="00EE6F8D">
            <w:pPr>
              <w:autoSpaceDE w:val="0"/>
              <w:autoSpaceDN w:val="0"/>
              <w:adjustRightInd w:val="0"/>
              <w:jc w:val="both"/>
              <w:rPr>
                <w:sz w:val="20"/>
              </w:rPr>
            </w:pPr>
            <w:r w:rsidRPr="00EE6F8D">
              <w:rPr>
                <w:sz w:val="20"/>
              </w:rPr>
              <w:t>Целевые индикаторы</w:t>
            </w:r>
          </w:p>
        </w:tc>
        <w:tc>
          <w:tcPr>
            <w:tcW w:w="11788" w:type="dxa"/>
            <w:gridSpan w:val="8"/>
            <w:shd w:val="clear" w:color="auto" w:fill="auto"/>
          </w:tcPr>
          <w:p w:rsidR="00EE6F8D" w:rsidRPr="00EE6F8D" w:rsidRDefault="00EE6F8D" w:rsidP="00EE6F8D">
            <w:pPr>
              <w:snapToGrid w:val="0"/>
              <w:ind w:left="74"/>
              <w:jc w:val="both"/>
              <w:rPr>
                <w:sz w:val="20"/>
              </w:rPr>
            </w:pPr>
            <w:r w:rsidRPr="00EE6F8D">
              <w:rPr>
                <w:sz w:val="20"/>
              </w:rPr>
              <w:t>Приведение в нормативное состояние улично-дорожной сети.</w:t>
            </w:r>
          </w:p>
          <w:p w:rsidR="00EE6F8D" w:rsidRPr="00EE6F8D" w:rsidRDefault="00EE6F8D" w:rsidP="00EE6F8D">
            <w:pPr>
              <w:autoSpaceDE w:val="0"/>
              <w:autoSpaceDN w:val="0"/>
              <w:adjustRightInd w:val="0"/>
              <w:jc w:val="both"/>
              <w:rPr>
                <w:sz w:val="20"/>
              </w:rPr>
            </w:pPr>
            <w:r w:rsidRPr="00EE6F8D">
              <w:rPr>
                <w:sz w:val="20"/>
              </w:rPr>
              <w:t>Сохранность отремонтированных внутри поселенческих дорог .</w:t>
            </w:r>
          </w:p>
          <w:p w:rsidR="00EE6F8D" w:rsidRPr="00EE6F8D" w:rsidRDefault="00EE6F8D" w:rsidP="00EE6F8D">
            <w:pPr>
              <w:autoSpaceDE w:val="0"/>
              <w:autoSpaceDN w:val="0"/>
              <w:adjustRightInd w:val="0"/>
              <w:jc w:val="both"/>
              <w:rPr>
                <w:color w:val="FF0000"/>
                <w:sz w:val="20"/>
              </w:rPr>
            </w:pPr>
          </w:p>
        </w:tc>
      </w:tr>
      <w:tr w:rsidR="00EE6F8D" w:rsidRPr="00EE6F8D" w:rsidTr="00EE6F8D">
        <w:tc>
          <w:tcPr>
            <w:tcW w:w="3379" w:type="dxa"/>
            <w:shd w:val="clear" w:color="auto" w:fill="auto"/>
          </w:tcPr>
          <w:p w:rsidR="00EE6F8D" w:rsidRPr="00EE6F8D" w:rsidRDefault="00EE6F8D" w:rsidP="00EE6F8D">
            <w:pPr>
              <w:autoSpaceDE w:val="0"/>
              <w:autoSpaceDN w:val="0"/>
              <w:adjustRightInd w:val="0"/>
              <w:jc w:val="both"/>
              <w:rPr>
                <w:sz w:val="20"/>
              </w:rPr>
            </w:pPr>
            <w:r w:rsidRPr="00EE6F8D">
              <w:rPr>
                <w:sz w:val="20"/>
              </w:rPr>
              <w:t>Сроки реализации подпрограммы</w:t>
            </w:r>
          </w:p>
        </w:tc>
        <w:tc>
          <w:tcPr>
            <w:tcW w:w="11788" w:type="dxa"/>
            <w:gridSpan w:val="8"/>
            <w:shd w:val="clear" w:color="auto" w:fill="auto"/>
          </w:tcPr>
          <w:p w:rsidR="00EE6F8D" w:rsidRPr="00EE6F8D" w:rsidRDefault="00EE6F8D" w:rsidP="00EE6F8D">
            <w:pPr>
              <w:autoSpaceDE w:val="0"/>
              <w:autoSpaceDN w:val="0"/>
              <w:adjustRightInd w:val="0"/>
              <w:jc w:val="both"/>
              <w:rPr>
                <w:sz w:val="20"/>
              </w:rPr>
            </w:pPr>
            <w:r w:rsidRPr="00EE6F8D">
              <w:rPr>
                <w:sz w:val="20"/>
              </w:rPr>
              <w:t>2014-2025 годы</w:t>
            </w:r>
          </w:p>
        </w:tc>
      </w:tr>
      <w:tr w:rsidR="00EE6F8D" w:rsidRPr="00EE6F8D" w:rsidTr="00EE6F8D">
        <w:trPr>
          <w:trHeight w:val="540"/>
        </w:trPr>
        <w:tc>
          <w:tcPr>
            <w:tcW w:w="3379" w:type="dxa"/>
            <w:vMerge w:val="restart"/>
            <w:shd w:val="clear" w:color="auto" w:fill="auto"/>
          </w:tcPr>
          <w:p w:rsidR="00EE6F8D" w:rsidRPr="00EE6F8D" w:rsidRDefault="00EE6F8D" w:rsidP="00EE6F8D">
            <w:pPr>
              <w:autoSpaceDE w:val="0"/>
              <w:autoSpaceDN w:val="0"/>
              <w:adjustRightInd w:val="0"/>
              <w:jc w:val="both"/>
              <w:rPr>
                <w:sz w:val="20"/>
              </w:rPr>
            </w:pPr>
            <w:r w:rsidRPr="00EE6F8D">
              <w:rPr>
                <w:sz w:val="20"/>
              </w:rPr>
              <w:t xml:space="preserve">Объемы и источники финансирования подпрограммы на период действия подпрограммы с указанием на источники </w:t>
            </w:r>
            <w:r w:rsidRPr="00EE6F8D">
              <w:rPr>
                <w:sz w:val="20"/>
              </w:rPr>
              <w:lastRenderedPageBreak/>
              <w:t>финансирования по годам реализации подпрограммы</w:t>
            </w:r>
          </w:p>
          <w:p w:rsidR="00EE6F8D" w:rsidRPr="00EE6F8D" w:rsidRDefault="00EE6F8D" w:rsidP="00EE6F8D">
            <w:pPr>
              <w:autoSpaceDE w:val="0"/>
              <w:autoSpaceDN w:val="0"/>
              <w:adjustRightInd w:val="0"/>
              <w:jc w:val="both"/>
              <w:rPr>
                <w:sz w:val="20"/>
              </w:rPr>
            </w:pPr>
          </w:p>
        </w:tc>
        <w:tc>
          <w:tcPr>
            <w:tcW w:w="11788" w:type="dxa"/>
            <w:gridSpan w:val="8"/>
            <w:shd w:val="clear" w:color="auto" w:fill="auto"/>
          </w:tcPr>
          <w:p w:rsidR="00EE6F8D" w:rsidRPr="00EE6F8D" w:rsidRDefault="00EE6F8D" w:rsidP="00EE6F8D">
            <w:pPr>
              <w:autoSpaceDE w:val="0"/>
              <w:autoSpaceDN w:val="0"/>
              <w:adjustRightInd w:val="0"/>
              <w:jc w:val="both"/>
              <w:rPr>
                <w:sz w:val="20"/>
              </w:rPr>
            </w:pPr>
            <w:r w:rsidRPr="00EE6F8D">
              <w:rPr>
                <w:sz w:val="20"/>
              </w:rPr>
              <w:lastRenderedPageBreak/>
              <w:t>Источник финансирования итого: 16222,4 тыс. рублей</w:t>
            </w:r>
          </w:p>
          <w:p w:rsidR="00EE6F8D" w:rsidRPr="00EE6F8D" w:rsidRDefault="00EE6F8D" w:rsidP="00EE6F8D">
            <w:pPr>
              <w:autoSpaceDE w:val="0"/>
              <w:autoSpaceDN w:val="0"/>
              <w:adjustRightInd w:val="0"/>
              <w:jc w:val="both"/>
              <w:rPr>
                <w:sz w:val="20"/>
              </w:rPr>
            </w:pPr>
            <w:r w:rsidRPr="00EE6F8D">
              <w:rPr>
                <w:sz w:val="20"/>
              </w:rPr>
              <w:t xml:space="preserve">11944,4 -  краевой бюджет </w:t>
            </w:r>
          </w:p>
          <w:p w:rsidR="00EE6F8D" w:rsidRPr="00EE6F8D" w:rsidRDefault="00EE6F8D" w:rsidP="00EE6F8D">
            <w:pPr>
              <w:autoSpaceDE w:val="0"/>
              <w:autoSpaceDN w:val="0"/>
              <w:adjustRightInd w:val="0"/>
              <w:jc w:val="both"/>
              <w:rPr>
                <w:sz w:val="20"/>
              </w:rPr>
            </w:pPr>
          </w:p>
        </w:tc>
      </w:tr>
      <w:tr w:rsidR="00EE6F8D" w:rsidRPr="00EE6F8D" w:rsidTr="00EE6F8D">
        <w:trPr>
          <w:trHeight w:val="165"/>
        </w:trPr>
        <w:tc>
          <w:tcPr>
            <w:tcW w:w="3379" w:type="dxa"/>
            <w:vMerge/>
            <w:shd w:val="clear" w:color="auto" w:fill="auto"/>
          </w:tcPr>
          <w:p w:rsidR="00EE6F8D" w:rsidRPr="00EE6F8D" w:rsidRDefault="00EE6F8D" w:rsidP="00EE6F8D">
            <w:pPr>
              <w:autoSpaceDE w:val="0"/>
              <w:autoSpaceDN w:val="0"/>
              <w:adjustRightInd w:val="0"/>
              <w:jc w:val="both"/>
              <w:rPr>
                <w:sz w:val="20"/>
              </w:rPr>
            </w:pPr>
          </w:p>
        </w:tc>
        <w:tc>
          <w:tcPr>
            <w:tcW w:w="855" w:type="dxa"/>
            <w:shd w:val="clear" w:color="auto" w:fill="auto"/>
          </w:tcPr>
          <w:p w:rsidR="00EE6F8D" w:rsidRPr="00EE6F8D" w:rsidRDefault="00EE6F8D" w:rsidP="00EE6F8D">
            <w:pPr>
              <w:autoSpaceDE w:val="0"/>
              <w:autoSpaceDN w:val="0"/>
              <w:adjustRightInd w:val="0"/>
              <w:jc w:val="both"/>
              <w:rPr>
                <w:sz w:val="20"/>
              </w:rPr>
            </w:pPr>
            <w:r w:rsidRPr="00EE6F8D">
              <w:rPr>
                <w:sz w:val="20"/>
              </w:rPr>
              <w:t>2014г.</w:t>
            </w:r>
          </w:p>
        </w:tc>
        <w:tc>
          <w:tcPr>
            <w:tcW w:w="855" w:type="dxa"/>
            <w:shd w:val="clear" w:color="auto" w:fill="auto"/>
          </w:tcPr>
          <w:p w:rsidR="00EE6F8D" w:rsidRPr="00EE6F8D" w:rsidRDefault="00EE6F8D" w:rsidP="00EE6F8D">
            <w:pPr>
              <w:autoSpaceDE w:val="0"/>
              <w:autoSpaceDN w:val="0"/>
              <w:adjustRightInd w:val="0"/>
              <w:jc w:val="both"/>
              <w:rPr>
                <w:sz w:val="20"/>
              </w:rPr>
            </w:pPr>
            <w:r w:rsidRPr="00EE6F8D">
              <w:rPr>
                <w:sz w:val="20"/>
              </w:rPr>
              <w:t>2015г.</w:t>
            </w:r>
          </w:p>
        </w:tc>
        <w:tc>
          <w:tcPr>
            <w:tcW w:w="875" w:type="dxa"/>
            <w:shd w:val="clear" w:color="auto" w:fill="auto"/>
          </w:tcPr>
          <w:p w:rsidR="00EE6F8D" w:rsidRPr="00EE6F8D" w:rsidRDefault="00EE6F8D" w:rsidP="00EE6F8D">
            <w:pPr>
              <w:autoSpaceDE w:val="0"/>
              <w:autoSpaceDN w:val="0"/>
              <w:adjustRightInd w:val="0"/>
              <w:jc w:val="both"/>
              <w:rPr>
                <w:sz w:val="20"/>
              </w:rPr>
            </w:pPr>
            <w:r w:rsidRPr="00EE6F8D">
              <w:rPr>
                <w:sz w:val="20"/>
              </w:rPr>
              <w:t>2016г.</w:t>
            </w:r>
          </w:p>
        </w:tc>
        <w:tc>
          <w:tcPr>
            <w:tcW w:w="855" w:type="dxa"/>
            <w:shd w:val="clear" w:color="auto" w:fill="auto"/>
          </w:tcPr>
          <w:p w:rsidR="00EE6F8D" w:rsidRPr="00EE6F8D" w:rsidRDefault="00EE6F8D" w:rsidP="00EE6F8D">
            <w:pPr>
              <w:autoSpaceDE w:val="0"/>
              <w:autoSpaceDN w:val="0"/>
              <w:adjustRightInd w:val="0"/>
              <w:jc w:val="both"/>
              <w:rPr>
                <w:sz w:val="20"/>
              </w:rPr>
            </w:pPr>
            <w:r w:rsidRPr="00EE6F8D">
              <w:rPr>
                <w:sz w:val="20"/>
              </w:rPr>
              <w:t>2017г.</w:t>
            </w:r>
          </w:p>
        </w:tc>
        <w:tc>
          <w:tcPr>
            <w:tcW w:w="855" w:type="dxa"/>
            <w:shd w:val="clear" w:color="auto" w:fill="auto"/>
          </w:tcPr>
          <w:p w:rsidR="00EE6F8D" w:rsidRPr="00EE6F8D" w:rsidRDefault="00EE6F8D" w:rsidP="00EE6F8D">
            <w:pPr>
              <w:autoSpaceDE w:val="0"/>
              <w:autoSpaceDN w:val="0"/>
              <w:adjustRightInd w:val="0"/>
              <w:jc w:val="both"/>
              <w:rPr>
                <w:sz w:val="20"/>
              </w:rPr>
            </w:pPr>
            <w:r w:rsidRPr="00EE6F8D">
              <w:rPr>
                <w:sz w:val="20"/>
              </w:rPr>
              <w:t>2018г.</w:t>
            </w:r>
          </w:p>
        </w:tc>
        <w:tc>
          <w:tcPr>
            <w:tcW w:w="831" w:type="dxa"/>
            <w:shd w:val="clear" w:color="auto" w:fill="auto"/>
          </w:tcPr>
          <w:p w:rsidR="00EE6F8D" w:rsidRPr="00EE6F8D" w:rsidRDefault="00EE6F8D" w:rsidP="00EE6F8D">
            <w:pPr>
              <w:autoSpaceDE w:val="0"/>
              <w:autoSpaceDN w:val="0"/>
              <w:adjustRightInd w:val="0"/>
              <w:jc w:val="both"/>
              <w:rPr>
                <w:sz w:val="20"/>
              </w:rPr>
            </w:pPr>
            <w:r w:rsidRPr="00EE6F8D">
              <w:rPr>
                <w:sz w:val="20"/>
              </w:rPr>
              <w:t>2019г</w:t>
            </w:r>
          </w:p>
        </w:tc>
        <w:tc>
          <w:tcPr>
            <w:tcW w:w="850" w:type="dxa"/>
            <w:shd w:val="clear" w:color="auto" w:fill="auto"/>
          </w:tcPr>
          <w:p w:rsidR="00EE6F8D" w:rsidRPr="00EE6F8D" w:rsidRDefault="00EE6F8D" w:rsidP="00EE6F8D">
            <w:pPr>
              <w:autoSpaceDE w:val="0"/>
              <w:autoSpaceDN w:val="0"/>
              <w:adjustRightInd w:val="0"/>
              <w:jc w:val="both"/>
              <w:rPr>
                <w:sz w:val="20"/>
              </w:rPr>
            </w:pPr>
            <w:r w:rsidRPr="00EE6F8D">
              <w:rPr>
                <w:sz w:val="20"/>
              </w:rPr>
              <w:t>2020г</w:t>
            </w:r>
          </w:p>
        </w:tc>
        <w:tc>
          <w:tcPr>
            <w:tcW w:w="5812" w:type="dxa"/>
            <w:shd w:val="clear" w:color="auto" w:fill="auto"/>
          </w:tcPr>
          <w:p w:rsidR="00EE6F8D" w:rsidRPr="00EE6F8D" w:rsidRDefault="00EE6F8D" w:rsidP="00EE6F8D">
            <w:pPr>
              <w:autoSpaceDE w:val="0"/>
              <w:autoSpaceDN w:val="0"/>
              <w:adjustRightInd w:val="0"/>
              <w:jc w:val="both"/>
              <w:rPr>
                <w:sz w:val="20"/>
              </w:rPr>
            </w:pPr>
            <w:r w:rsidRPr="00EE6F8D">
              <w:rPr>
                <w:sz w:val="20"/>
              </w:rPr>
              <w:t>2021г.</w:t>
            </w:r>
          </w:p>
        </w:tc>
      </w:tr>
      <w:tr w:rsidR="00EE6F8D" w:rsidRPr="00EE6F8D" w:rsidTr="00EE6F8D">
        <w:trPr>
          <w:trHeight w:val="1020"/>
        </w:trPr>
        <w:tc>
          <w:tcPr>
            <w:tcW w:w="3379" w:type="dxa"/>
            <w:vMerge/>
            <w:shd w:val="clear" w:color="auto" w:fill="auto"/>
          </w:tcPr>
          <w:p w:rsidR="00EE6F8D" w:rsidRPr="00EE6F8D" w:rsidRDefault="00EE6F8D" w:rsidP="00EE6F8D">
            <w:pPr>
              <w:autoSpaceDE w:val="0"/>
              <w:autoSpaceDN w:val="0"/>
              <w:adjustRightInd w:val="0"/>
              <w:jc w:val="both"/>
              <w:rPr>
                <w:sz w:val="20"/>
              </w:rPr>
            </w:pPr>
          </w:p>
        </w:tc>
        <w:tc>
          <w:tcPr>
            <w:tcW w:w="85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683,0</w:t>
            </w:r>
          </w:p>
        </w:tc>
        <w:tc>
          <w:tcPr>
            <w:tcW w:w="85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1338,6</w:t>
            </w:r>
          </w:p>
        </w:tc>
        <w:tc>
          <w:tcPr>
            <w:tcW w:w="87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1426,6</w:t>
            </w:r>
          </w:p>
        </w:tc>
        <w:tc>
          <w:tcPr>
            <w:tcW w:w="85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1577,9</w:t>
            </w:r>
          </w:p>
        </w:tc>
        <w:tc>
          <w:tcPr>
            <w:tcW w:w="85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1258,9</w:t>
            </w:r>
          </w:p>
        </w:tc>
        <w:tc>
          <w:tcPr>
            <w:tcW w:w="831" w:type="dxa"/>
            <w:shd w:val="clear" w:color="auto" w:fill="auto"/>
          </w:tcPr>
          <w:p w:rsidR="00EE6F8D" w:rsidRPr="00EE6F8D" w:rsidRDefault="00EE6F8D" w:rsidP="00EE6F8D">
            <w:pPr>
              <w:autoSpaceDE w:val="0"/>
              <w:autoSpaceDN w:val="0"/>
              <w:adjustRightInd w:val="0"/>
              <w:jc w:val="center"/>
              <w:rPr>
                <w:b/>
                <w:sz w:val="20"/>
              </w:rPr>
            </w:pPr>
            <w:r w:rsidRPr="00EE6F8D">
              <w:rPr>
                <w:b/>
                <w:sz w:val="20"/>
              </w:rPr>
              <w:t>216,8</w:t>
            </w:r>
          </w:p>
        </w:tc>
        <w:tc>
          <w:tcPr>
            <w:tcW w:w="850" w:type="dxa"/>
            <w:shd w:val="clear" w:color="auto" w:fill="auto"/>
          </w:tcPr>
          <w:p w:rsidR="00EE6F8D" w:rsidRPr="00EE6F8D" w:rsidRDefault="00EE6F8D" w:rsidP="00EE6F8D">
            <w:pPr>
              <w:autoSpaceDE w:val="0"/>
              <w:autoSpaceDN w:val="0"/>
              <w:adjustRightInd w:val="0"/>
              <w:jc w:val="center"/>
              <w:rPr>
                <w:b/>
                <w:sz w:val="20"/>
              </w:rPr>
            </w:pPr>
            <w:r w:rsidRPr="00EE6F8D">
              <w:rPr>
                <w:b/>
                <w:sz w:val="20"/>
              </w:rPr>
              <w:t>1674,1</w:t>
            </w:r>
          </w:p>
        </w:tc>
        <w:tc>
          <w:tcPr>
            <w:tcW w:w="5812" w:type="dxa"/>
            <w:shd w:val="clear" w:color="auto" w:fill="auto"/>
          </w:tcPr>
          <w:p w:rsidR="00EE6F8D" w:rsidRPr="00EE6F8D" w:rsidRDefault="00EE6F8D" w:rsidP="00EE6F8D">
            <w:pPr>
              <w:autoSpaceDE w:val="0"/>
              <w:autoSpaceDN w:val="0"/>
              <w:adjustRightInd w:val="0"/>
              <w:jc w:val="center"/>
              <w:rPr>
                <w:b/>
                <w:sz w:val="20"/>
              </w:rPr>
            </w:pPr>
            <w:r w:rsidRPr="00EE6F8D">
              <w:rPr>
                <w:b/>
                <w:sz w:val="20"/>
              </w:rPr>
              <w:t>1782,1</w:t>
            </w:r>
          </w:p>
        </w:tc>
      </w:tr>
      <w:tr w:rsidR="00EE6F8D" w:rsidRPr="00EE6F8D" w:rsidTr="00EE6F8D">
        <w:trPr>
          <w:trHeight w:val="482"/>
        </w:trPr>
        <w:tc>
          <w:tcPr>
            <w:tcW w:w="3379" w:type="dxa"/>
            <w:shd w:val="clear" w:color="auto" w:fill="auto"/>
          </w:tcPr>
          <w:p w:rsidR="00EE6F8D" w:rsidRPr="00EE6F8D" w:rsidRDefault="00EE6F8D" w:rsidP="00EE6F8D">
            <w:pPr>
              <w:rPr>
                <w:sz w:val="20"/>
              </w:rPr>
            </w:pPr>
            <w:r w:rsidRPr="00EE6F8D">
              <w:rPr>
                <w:sz w:val="20"/>
              </w:rPr>
              <w:lastRenderedPageBreak/>
              <w:t>в том числе за счет краевых средств</w:t>
            </w:r>
          </w:p>
        </w:tc>
        <w:tc>
          <w:tcPr>
            <w:tcW w:w="855" w:type="dxa"/>
            <w:shd w:val="clear" w:color="auto" w:fill="auto"/>
          </w:tcPr>
          <w:p w:rsidR="00EE6F8D" w:rsidRPr="00EE6F8D" w:rsidRDefault="00EE6F8D" w:rsidP="00EE6F8D">
            <w:pPr>
              <w:autoSpaceDE w:val="0"/>
              <w:autoSpaceDN w:val="0"/>
              <w:adjustRightInd w:val="0"/>
              <w:jc w:val="center"/>
              <w:rPr>
                <w:sz w:val="20"/>
              </w:rPr>
            </w:pPr>
          </w:p>
          <w:p w:rsidR="00EE6F8D" w:rsidRPr="00EE6F8D" w:rsidRDefault="00EE6F8D" w:rsidP="00EE6F8D">
            <w:pPr>
              <w:autoSpaceDE w:val="0"/>
              <w:autoSpaceDN w:val="0"/>
              <w:adjustRightInd w:val="0"/>
              <w:jc w:val="center"/>
              <w:rPr>
                <w:sz w:val="20"/>
              </w:rPr>
            </w:pPr>
            <w:r w:rsidRPr="00EE6F8D">
              <w:rPr>
                <w:sz w:val="20"/>
              </w:rPr>
              <w:t>332,0</w:t>
            </w:r>
          </w:p>
          <w:p w:rsidR="00EE6F8D" w:rsidRPr="00EE6F8D" w:rsidRDefault="00EE6F8D" w:rsidP="00EE6F8D">
            <w:pPr>
              <w:autoSpaceDE w:val="0"/>
              <w:autoSpaceDN w:val="0"/>
              <w:adjustRightInd w:val="0"/>
              <w:jc w:val="center"/>
              <w:rPr>
                <w:sz w:val="20"/>
              </w:rPr>
            </w:pPr>
          </w:p>
          <w:p w:rsidR="00EE6F8D" w:rsidRPr="00EE6F8D" w:rsidRDefault="00EE6F8D" w:rsidP="00EE6F8D">
            <w:pPr>
              <w:autoSpaceDE w:val="0"/>
              <w:autoSpaceDN w:val="0"/>
              <w:adjustRightInd w:val="0"/>
              <w:jc w:val="center"/>
              <w:rPr>
                <w:sz w:val="20"/>
              </w:rPr>
            </w:pPr>
          </w:p>
        </w:tc>
        <w:tc>
          <w:tcPr>
            <w:tcW w:w="855" w:type="dxa"/>
            <w:shd w:val="clear" w:color="auto" w:fill="auto"/>
          </w:tcPr>
          <w:p w:rsidR="00EE6F8D" w:rsidRPr="00EE6F8D" w:rsidRDefault="00EE6F8D" w:rsidP="00EE6F8D">
            <w:pPr>
              <w:autoSpaceDE w:val="0"/>
              <w:autoSpaceDN w:val="0"/>
              <w:adjustRightInd w:val="0"/>
              <w:jc w:val="center"/>
              <w:rPr>
                <w:sz w:val="20"/>
              </w:rPr>
            </w:pPr>
          </w:p>
          <w:p w:rsidR="00EE6F8D" w:rsidRPr="00EE6F8D" w:rsidRDefault="00EE6F8D" w:rsidP="00EE6F8D">
            <w:pPr>
              <w:autoSpaceDE w:val="0"/>
              <w:autoSpaceDN w:val="0"/>
              <w:adjustRightInd w:val="0"/>
              <w:jc w:val="center"/>
              <w:rPr>
                <w:sz w:val="20"/>
              </w:rPr>
            </w:pPr>
            <w:r w:rsidRPr="00EE6F8D">
              <w:rPr>
                <w:sz w:val="20"/>
              </w:rPr>
              <w:t>956,3</w:t>
            </w:r>
          </w:p>
          <w:p w:rsidR="00EE6F8D" w:rsidRPr="00EE6F8D" w:rsidRDefault="00EE6F8D" w:rsidP="00EE6F8D">
            <w:pPr>
              <w:autoSpaceDE w:val="0"/>
              <w:autoSpaceDN w:val="0"/>
              <w:adjustRightInd w:val="0"/>
              <w:jc w:val="center"/>
              <w:rPr>
                <w:sz w:val="20"/>
              </w:rPr>
            </w:pPr>
          </w:p>
          <w:p w:rsidR="00EE6F8D" w:rsidRPr="00EE6F8D" w:rsidRDefault="00EE6F8D" w:rsidP="00EE6F8D">
            <w:pPr>
              <w:autoSpaceDE w:val="0"/>
              <w:autoSpaceDN w:val="0"/>
              <w:adjustRightInd w:val="0"/>
              <w:jc w:val="center"/>
              <w:rPr>
                <w:sz w:val="20"/>
              </w:rPr>
            </w:pPr>
          </w:p>
        </w:tc>
        <w:tc>
          <w:tcPr>
            <w:tcW w:w="875" w:type="dxa"/>
            <w:shd w:val="clear" w:color="auto" w:fill="auto"/>
          </w:tcPr>
          <w:p w:rsidR="00EE6F8D" w:rsidRPr="00EE6F8D" w:rsidRDefault="00EE6F8D" w:rsidP="00EE6F8D">
            <w:pPr>
              <w:autoSpaceDE w:val="0"/>
              <w:autoSpaceDN w:val="0"/>
              <w:adjustRightInd w:val="0"/>
              <w:jc w:val="center"/>
              <w:rPr>
                <w:sz w:val="20"/>
              </w:rPr>
            </w:pPr>
          </w:p>
          <w:p w:rsidR="00EE6F8D" w:rsidRPr="00EE6F8D" w:rsidRDefault="00EE6F8D" w:rsidP="00EE6F8D">
            <w:pPr>
              <w:autoSpaceDE w:val="0"/>
              <w:autoSpaceDN w:val="0"/>
              <w:adjustRightInd w:val="0"/>
              <w:jc w:val="center"/>
              <w:rPr>
                <w:sz w:val="20"/>
              </w:rPr>
            </w:pPr>
            <w:r w:rsidRPr="00EE6F8D">
              <w:rPr>
                <w:sz w:val="20"/>
              </w:rPr>
              <w:t>1170,1</w:t>
            </w:r>
          </w:p>
          <w:p w:rsidR="00EE6F8D" w:rsidRPr="00EE6F8D" w:rsidRDefault="00EE6F8D" w:rsidP="00EE6F8D">
            <w:pPr>
              <w:autoSpaceDE w:val="0"/>
              <w:autoSpaceDN w:val="0"/>
              <w:adjustRightInd w:val="0"/>
              <w:jc w:val="center"/>
              <w:rPr>
                <w:sz w:val="20"/>
              </w:rPr>
            </w:pPr>
          </w:p>
          <w:p w:rsidR="00EE6F8D" w:rsidRPr="00EE6F8D" w:rsidRDefault="00EE6F8D" w:rsidP="00EE6F8D">
            <w:pPr>
              <w:autoSpaceDE w:val="0"/>
              <w:autoSpaceDN w:val="0"/>
              <w:adjustRightInd w:val="0"/>
              <w:jc w:val="center"/>
              <w:rPr>
                <w:sz w:val="20"/>
              </w:rPr>
            </w:pPr>
          </w:p>
        </w:tc>
        <w:tc>
          <w:tcPr>
            <w:tcW w:w="855" w:type="dxa"/>
            <w:shd w:val="clear" w:color="auto" w:fill="auto"/>
          </w:tcPr>
          <w:p w:rsidR="00EE6F8D" w:rsidRPr="00EE6F8D" w:rsidRDefault="00EE6F8D" w:rsidP="00EE6F8D">
            <w:pPr>
              <w:autoSpaceDE w:val="0"/>
              <w:autoSpaceDN w:val="0"/>
              <w:adjustRightInd w:val="0"/>
              <w:jc w:val="center"/>
              <w:rPr>
                <w:sz w:val="20"/>
              </w:rPr>
            </w:pPr>
          </w:p>
          <w:p w:rsidR="00EE6F8D" w:rsidRPr="00EE6F8D" w:rsidRDefault="00EE6F8D" w:rsidP="00EE6F8D">
            <w:pPr>
              <w:autoSpaceDE w:val="0"/>
              <w:autoSpaceDN w:val="0"/>
              <w:adjustRightInd w:val="0"/>
              <w:jc w:val="center"/>
              <w:rPr>
                <w:sz w:val="20"/>
              </w:rPr>
            </w:pPr>
            <w:r w:rsidRPr="00EE6F8D">
              <w:rPr>
                <w:sz w:val="20"/>
              </w:rPr>
              <w:t>1548,9</w:t>
            </w:r>
          </w:p>
        </w:tc>
        <w:tc>
          <w:tcPr>
            <w:tcW w:w="855" w:type="dxa"/>
            <w:shd w:val="clear" w:color="auto" w:fill="auto"/>
          </w:tcPr>
          <w:p w:rsidR="00EE6F8D" w:rsidRPr="00EE6F8D" w:rsidRDefault="00EE6F8D" w:rsidP="00EE6F8D">
            <w:pPr>
              <w:jc w:val="center"/>
              <w:rPr>
                <w:sz w:val="20"/>
              </w:rPr>
            </w:pPr>
          </w:p>
          <w:p w:rsidR="00EE6F8D" w:rsidRPr="00EE6F8D" w:rsidRDefault="00EE6F8D" w:rsidP="00EE6F8D">
            <w:pPr>
              <w:jc w:val="center"/>
              <w:rPr>
                <w:sz w:val="20"/>
              </w:rPr>
            </w:pPr>
            <w:r w:rsidRPr="00EE6F8D">
              <w:rPr>
                <w:sz w:val="20"/>
              </w:rPr>
              <w:t>1073,2</w:t>
            </w:r>
          </w:p>
          <w:p w:rsidR="00EE6F8D" w:rsidRPr="00EE6F8D" w:rsidRDefault="00EE6F8D" w:rsidP="00EE6F8D">
            <w:pPr>
              <w:autoSpaceDE w:val="0"/>
              <w:autoSpaceDN w:val="0"/>
              <w:adjustRightInd w:val="0"/>
              <w:jc w:val="center"/>
              <w:rPr>
                <w:sz w:val="20"/>
              </w:rPr>
            </w:pPr>
          </w:p>
        </w:tc>
        <w:tc>
          <w:tcPr>
            <w:tcW w:w="831" w:type="dxa"/>
            <w:shd w:val="clear" w:color="auto" w:fill="auto"/>
          </w:tcPr>
          <w:p w:rsidR="00EE6F8D" w:rsidRPr="00EE6F8D" w:rsidRDefault="00EE6F8D" w:rsidP="00EE6F8D">
            <w:pPr>
              <w:autoSpaceDE w:val="0"/>
              <w:autoSpaceDN w:val="0"/>
              <w:adjustRightInd w:val="0"/>
              <w:jc w:val="center"/>
              <w:rPr>
                <w:sz w:val="20"/>
              </w:rPr>
            </w:pPr>
          </w:p>
          <w:p w:rsidR="00EE6F8D" w:rsidRPr="00EE6F8D" w:rsidRDefault="00EE6F8D" w:rsidP="00EE6F8D">
            <w:pPr>
              <w:autoSpaceDE w:val="0"/>
              <w:autoSpaceDN w:val="0"/>
              <w:adjustRightInd w:val="0"/>
              <w:jc w:val="center"/>
              <w:rPr>
                <w:sz w:val="20"/>
              </w:rPr>
            </w:pPr>
            <w:r w:rsidRPr="00EE6F8D">
              <w:rPr>
                <w:sz w:val="20"/>
              </w:rPr>
              <w:t>0,0</w:t>
            </w:r>
          </w:p>
          <w:p w:rsidR="00EE6F8D" w:rsidRPr="00EE6F8D" w:rsidRDefault="00EE6F8D" w:rsidP="00EE6F8D">
            <w:pPr>
              <w:autoSpaceDE w:val="0"/>
              <w:autoSpaceDN w:val="0"/>
              <w:adjustRightInd w:val="0"/>
              <w:jc w:val="center"/>
              <w:rPr>
                <w:sz w:val="20"/>
              </w:rPr>
            </w:pPr>
          </w:p>
        </w:tc>
        <w:tc>
          <w:tcPr>
            <w:tcW w:w="850" w:type="dxa"/>
            <w:shd w:val="clear" w:color="auto" w:fill="auto"/>
          </w:tcPr>
          <w:p w:rsidR="00EE6F8D" w:rsidRPr="00EE6F8D" w:rsidRDefault="00EE6F8D" w:rsidP="00EE6F8D">
            <w:pPr>
              <w:autoSpaceDE w:val="0"/>
              <w:autoSpaceDN w:val="0"/>
              <w:adjustRightInd w:val="0"/>
              <w:jc w:val="center"/>
              <w:rPr>
                <w:sz w:val="20"/>
              </w:rPr>
            </w:pPr>
          </w:p>
          <w:p w:rsidR="00EE6F8D" w:rsidRPr="00EE6F8D" w:rsidRDefault="00EE6F8D" w:rsidP="00EE6F8D">
            <w:pPr>
              <w:autoSpaceDE w:val="0"/>
              <w:autoSpaceDN w:val="0"/>
              <w:adjustRightInd w:val="0"/>
              <w:jc w:val="center"/>
              <w:rPr>
                <w:sz w:val="20"/>
              </w:rPr>
            </w:pPr>
            <w:r w:rsidRPr="00EE6F8D">
              <w:rPr>
                <w:sz w:val="20"/>
              </w:rPr>
              <w:t>1370,1</w:t>
            </w:r>
          </w:p>
          <w:p w:rsidR="00EE6F8D" w:rsidRPr="00EE6F8D" w:rsidRDefault="00EE6F8D" w:rsidP="00EE6F8D">
            <w:pPr>
              <w:autoSpaceDE w:val="0"/>
              <w:autoSpaceDN w:val="0"/>
              <w:adjustRightInd w:val="0"/>
              <w:jc w:val="center"/>
              <w:rPr>
                <w:sz w:val="20"/>
              </w:rPr>
            </w:pPr>
          </w:p>
        </w:tc>
        <w:tc>
          <w:tcPr>
            <w:tcW w:w="5812" w:type="dxa"/>
            <w:shd w:val="clear" w:color="auto" w:fill="auto"/>
          </w:tcPr>
          <w:p w:rsidR="00EE6F8D" w:rsidRPr="00EE6F8D" w:rsidRDefault="00EE6F8D" w:rsidP="00EE6F8D">
            <w:pPr>
              <w:autoSpaceDE w:val="0"/>
              <w:autoSpaceDN w:val="0"/>
              <w:adjustRightInd w:val="0"/>
              <w:jc w:val="center"/>
              <w:rPr>
                <w:sz w:val="20"/>
              </w:rPr>
            </w:pPr>
          </w:p>
          <w:p w:rsidR="00EE6F8D" w:rsidRPr="00EE6F8D" w:rsidRDefault="00EE6F8D" w:rsidP="00EE6F8D">
            <w:pPr>
              <w:autoSpaceDE w:val="0"/>
              <w:autoSpaceDN w:val="0"/>
              <w:adjustRightInd w:val="0"/>
              <w:jc w:val="center"/>
              <w:rPr>
                <w:sz w:val="20"/>
              </w:rPr>
            </w:pPr>
            <w:r w:rsidRPr="00EE6F8D">
              <w:rPr>
                <w:sz w:val="20"/>
              </w:rPr>
              <w:t>1351,4</w:t>
            </w:r>
          </w:p>
        </w:tc>
      </w:tr>
      <w:tr w:rsidR="00EE6F8D" w:rsidRPr="00EE6F8D" w:rsidTr="00EE6F8D">
        <w:trPr>
          <w:trHeight w:val="482"/>
        </w:trPr>
        <w:tc>
          <w:tcPr>
            <w:tcW w:w="3379" w:type="dxa"/>
            <w:shd w:val="clear" w:color="auto" w:fill="auto"/>
          </w:tcPr>
          <w:p w:rsidR="00EE6F8D" w:rsidRPr="00EE6F8D" w:rsidRDefault="00EE6F8D" w:rsidP="00EE6F8D">
            <w:pPr>
              <w:rPr>
                <w:sz w:val="20"/>
              </w:rPr>
            </w:pPr>
          </w:p>
        </w:tc>
        <w:tc>
          <w:tcPr>
            <w:tcW w:w="85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2022г</w:t>
            </w:r>
          </w:p>
        </w:tc>
        <w:tc>
          <w:tcPr>
            <w:tcW w:w="85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2023г</w:t>
            </w:r>
          </w:p>
        </w:tc>
        <w:tc>
          <w:tcPr>
            <w:tcW w:w="87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2024г</w:t>
            </w:r>
          </w:p>
        </w:tc>
        <w:tc>
          <w:tcPr>
            <w:tcW w:w="85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2025г</w:t>
            </w:r>
          </w:p>
        </w:tc>
        <w:tc>
          <w:tcPr>
            <w:tcW w:w="855" w:type="dxa"/>
            <w:shd w:val="clear" w:color="auto" w:fill="auto"/>
          </w:tcPr>
          <w:p w:rsidR="00EE6F8D" w:rsidRPr="00EE6F8D" w:rsidRDefault="00EE6F8D" w:rsidP="00EE6F8D">
            <w:pPr>
              <w:jc w:val="center"/>
              <w:rPr>
                <w:sz w:val="20"/>
              </w:rPr>
            </w:pPr>
          </w:p>
        </w:tc>
        <w:tc>
          <w:tcPr>
            <w:tcW w:w="831" w:type="dxa"/>
            <w:shd w:val="clear" w:color="auto" w:fill="auto"/>
          </w:tcPr>
          <w:p w:rsidR="00EE6F8D" w:rsidRPr="00EE6F8D" w:rsidRDefault="00EE6F8D" w:rsidP="00EE6F8D">
            <w:pPr>
              <w:autoSpaceDE w:val="0"/>
              <w:autoSpaceDN w:val="0"/>
              <w:adjustRightInd w:val="0"/>
              <w:jc w:val="center"/>
              <w:rPr>
                <w:sz w:val="20"/>
              </w:rPr>
            </w:pPr>
          </w:p>
        </w:tc>
        <w:tc>
          <w:tcPr>
            <w:tcW w:w="850" w:type="dxa"/>
            <w:shd w:val="clear" w:color="auto" w:fill="auto"/>
          </w:tcPr>
          <w:p w:rsidR="00EE6F8D" w:rsidRPr="00EE6F8D" w:rsidRDefault="00EE6F8D" w:rsidP="00EE6F8D">
            <w:pPr>
              <w:jc w:val="center"/>
              <w:rPr>
                <w:sz w:val="20"/>
              </w:rPr>
            </w:pPr>
          </w:p>
        </w:tc>
        <w:tc>
          <w:tcPr>
            <w:tcW w:w="5812" w:type="dxa"/>
            <w:shd w:val="clear" w:color="auto" w:fill="auto"/>
          </w:tcPr>
          <w:p w:rsidR="00EE6F8D" w:rsidRPr="00EE6F8D" w:rsidRDefault="00EE6F8D" w:rsidP="00EE6F8D">
            <w:pPr>
              <w:jc w:val="center"/>
              <w:rPr>
                <w:sz w:val="20"/>
              </w:rPr>
            </w:pPr>
          </w:p>
        </w:tc>
      </w:tr>
      <w:tr w:rsidR="00EE6F8D" w:rsidRPr="00EE6F8D" w:rsidTr="00EE6F8D">
        <w:trPr>
          <w:trHeight w:val="482"/>
        </w:trPr>
        <w:tc>
          <w:tcPr>
            <w:tcW w:w="3379" w:type="dxa"/>
            <w:shd w:val="clear" w:color="auto" w:fill="auto"/>
          </w:tcPr>
          <w:p w:rsidR="00EE6F8D" w:rsidRPr="00EE6F8D" w:rsidRDefault="00EE6F8D" w:rsidP="00EE6F8D">
            <w:pPr>
              <w:autoSpaceDE w:val="0"/>
              <w:autoSpaceDN w:val="0"/>
              <w:adjustRightInd w:val="0"/>
              <w:jc w:val="both"/>
              <w:rPr>
                <w:sz w:val="20"/>
              </w:rPr>
            </w:pPr>
            <w:r w:rsidRPr="00EE6F8D">
              <w:rPr>
                <w:sz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EE6F8D" w:rsidRPr="00EE6F8D" w:rsidRDefault="00EE6F8D" w:rsidP="00EE6F8D">
            <w:pPr>
              <w:rPr>
                <w:sz w:val="20"/>
              </w:rPr>
            </w:pPr>
          </w:p>
        </w:tc>
        <w:tc>
          <w:tcPr>
            <w:tcW w:w="85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4633,2</w:t>
            </w:r>
          </w:p>
        </w:tc>
        <w:tc>
          <w:tcPr>
            <w:tcW w:w="85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513,4</w:t>
            </w:r>
          </w:p>
        </w:tc>
        <w:tc>
          <w:tcPr>
            <w:tcW w:w="87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543,1</w:t>
            </w:r>
          </w:p>
        </w:tc>
        <w:tc>
          <w:tcPr>
            <w:tcW w:w="855" w:type="dxa"/>
            <w:shd w:val="clear" w:color="auto" w:fill="auto"/>
          </w:tcPr>
          <w:p w:rsidR="00EE6F8D" w:rsidRPr="00EE6F8D" w:rsidRDefault="00EE6F8D" w:rsidP="00EE6F8D">
            <w:pPr>
              <w:autoSpaceDE w:val="0"/>
              <w:autoSpaceDN w:val="0"/>
              <w:adjustRightInd w:val="0"/>
              <w:jc w:val="center"/>
              <w:rPr>
                <w:b/>
                <w:sz w:val="20"/>
              </w:rPr>
            </w:pPr>
            <w:r w:rsidRPr="00EE6F8D">
              <w:rPr>
                <w:b/>
                <w:sz w:val="20"/>
              </w:rPr>
              <w:t>574,7</w:t>
            </w:r>
          </w:p>
        </w:tc>
        <w:tc>
          <w:tcPr>
            <w:tcW w:w="855" w:type="dxa"/>
            <w:shd w:val="clear" w:color="auto" w:fill="auto"/>
          </w:tcPr>
          <w:p w:rsidR="00EE6F8D" w:rsidRPr="00EE6F8D" w:rsidRDefault="00EE6F8D" w:rsidP="00EE6F8D">
            <w:pPr>
              <w:jc w:val="center"/>
              <w:rPr>
                <w:b/>
                <w:sz w:val="20"/>
              </w:rPr>
            </w:pPr>
          </w:p>
        </w:tc>
        <w:tc>
          <w:tcPr>
            <w:tcW w:w="831" w:type="dxa"/>
            <w:shd w:val="clear" w:color="auto" w:fill="auto"/>
          </w:tcPr>
          <w:p w:rsidR="00EE6F8D" w:rsidRPr="00EE6F8D" w:rsidRDefault="00EE6F8D" w:rsidP="00EE6F8D">
            <w:pPr>
              <w:autoSpaceDE w:val="0"/>
              <w:autoSpaceDN w:val="0"/>
              <w:adjustRightInd w:val="0"/>
              <w:jc w:val="center"/>
              <w:rPr>
                <w:b/>
                <w:sz w:val="20"/>
              </w:rPr>
            </w:pPr>
          </w:p>
        </w:tc>
        <w:tc>
          <w:tcPr>
            <w:tcW w:w="850" w:type="dxa"/>
            <w:shd w:val="clear" w:color="auto" w:fill="auto"/>
          </w:tcPr>
          <w:p w:rsidR="00EE6F8D" w:rsidRPr="00EE6F8D" w:rsidRDefault="00EE6F8D" w:rsidP="00EE6F8D">
            <w:pPr>
              <w:jc w:val="center"/>
              <w:rPr>
                <w:b/>
                <w:sz w:val="20"/>
              </w:rPr>
            </w:pPr>
          </w:p>
        </w:tc>
        <w:tc>
          <w:tcPr>
            <w:tcW w:w="5812" w:type="dxa"/>
            <w:shd w:val="clear" w:color="auto" w:fill="auto"/>
          </w:tcPr>
          <w:p w:rsidR="00EE6F8D" w:rsidRPr="00EE6F8D" w:rsidRDefault="00EE6F8D" w:rsidP="00EE6F8D">
            <w:pPr>
              <w:jc w:val="center"/>
              <w:rPr>
                <w:b/>
                <w:sz w:val="20"/>
              </w:rPr>
            </w:pPr>
          </w:p>
        </w:tc>
      </w:tr>
      <w:tr w:rsidR="00EE6F8D" w:rsidRPr="00EE6F8D" w:rsidTr="00EE6F8D">
        <w:trPr>
          <w:trHeight w:val="482"/>
        </w:trPr>
        <w:tc>
          <w:tcPr>
            <w:tcW w:w="3379" w:type="dxa"/>
            <w:shd w:val="clear" w:color="auto" w:fill="auto"/>
          </w:tcPr>
          <w:p w:rsidR="00EE6F8D" w:rsidRPr="00EE6F8D" w:rsidRDefault="00EE6F8D" w:rsidP="00EE6F8D">
            <w:pPr>
              <w:rPr>
                <w:sz w:val="20"/>
              </w:rPr>
            </w:pPr>
            <w:r w:rsidRPr="00EE6F8D">
              <w:rPr>
                <w:sz w:val="20"/>
              </w:rPr>
              <w:t>в том числе за счет краевых средств</w:t>
            </w:r>
          </w:p>
        </w:tc>
        <w:tc>
          <w:tcPr>
            <w:tcW w:w="855" w:type="dxa"/>
            <w:shd w:val="clear" w:color="auto" w:fill="auto"/>
          </w:tcPr>
          <w:p w:rsidR="00EE6F8D" w:rsidRPr="00EE6F8D" w:rsidRDefault="00EE6F8D" w:rsidP="00EE6F8D">
            <w:pPr>
              <w:autoSpaceDE w:val="0"/>
              <w:autoSpaceDN w:val="0"/>
              <w:adjustRightInd w:val="0"/>
              <w:jc w:val="center"/>
              <w:rPr>
                <w:sz w:val="20"/>
              </w:rPr>
            </w:pPr>
            <w:r w:rsidRPr="00EE6F8D">
              <w:rPr>
                <w:sz w:val="20"/>
              </w:rPr>
              <w:t>4142,4</w:t>
            </w:r>
          </w:p>
        </w:tc>
        <w:tc>
          <w:tcPr>
            <w:tcW w:w="855" w:type="dxa"/>
            <w:shd w:val="clear" w:color="auto" w:fill="auto"/>
          </w:tcPr>
          <w:p w:rsidR="00EE6F8D" w:rsidRPr="00EE6F8D" w:rsidRDefault="00EE6F8D" w:rsidP="00EE6F8D">
            <w:pPr>
              <w:autoSpaceDE w:val="0"/>
              <w:autoSpaceDN w:val="0"/>
              <w:adjustRightInd w:val="0"/>
              <w:jc w:val="center"/>
              <w:rPr>
                <w:sz w:val="20"/>
              </w:rPr>
            </w:pPr>
            <w:r w:rsidRPr="00EE6F8D">
              <w:rPr>
                <w:sz w:val="20"/>
              </w:rPr>
              <w:t>0,0</w:t>
            </w:r>
          </w:p>
        </w:tc>
        <w:tc>
          <w:tcPr>
            <w:tcW w:w="875" w:type="dxa"/>
            <w:shd w:val="clear" w:color="auto" w:fill="auto"/>
          </w:tcPr>
          <w:p w:rsidR="00EE6F8D" w:rsidRPr="00EE6F8D" w:rsidRDefault="00EE6F8D" w:rsidP="00EE6F8D">
            <w:pPr>
              <w:autoSpaceDE w:val="0"/>
              <w:autoSpaceDN w:val="0"/>
              <w:adjustRightInd w:val="0"/>
              <w:jc w:val="center"/>
              <w:rPr>
                <w:sz w:val="20"/>
              </w:rPr>
            </w:pPr>
            <w:r w:rsidRPr="00EE6F8D">
              <w:rPr>
                <w:sz w:val="20"/>
              </w:rPr>
              <w:t>0,0</w:t>
            </w:r>
          </w:p>
        </w:tc>
        <w:tc>
          <w:tcPr>
            <w:tcW w:w="855" w:type="dxa"/>
            <w:shd w:val="clear" w:color="auto" w:fill="auto"/>
          </w:tcPr>
          <w:p w:rsidR="00EE6F8D" w:rsidRPr="00EE6F8D" w:rsidRDefault="00EE6F8D" w:rsidP="00EE6F8D">
            <w:pPr>
              <w:autoSpaceDE w:val="0"/>
              <w:autoSpaceDN w:val="0"/>
              <w:adjustRightInd w:val="0"/>
              <w:jc w:val="center"/>
              <w:rPr>
                <w:sz w:val="20"/>
              </w:rPr>
            </w:pPr>
            <w:r w:rsidRPr="00EE6F8D">
              <w:rPr>
                <w:sz w:val="20"/>
              </w:rPr>
              <w:t>0,0</w:t>
            </w:r>
          </w:p>
        </w:tc>
        <w:tc>
          <w:tcPr>
            <w:tcW w:w="855" w:type="dxa"/>
            <w:shd w:val="clear" w:color="auto" w:fill="auto"/>
          </w:tcPr>
          <w:p w:rsidR="00EE6F8D" w:rsidRPr="00EE6F8D" w:rsidRDefault="00EE6F8D" w:rsidP="00EE6F8D">
            <w:pPr>
              <w:jc w:val="center"/>
              <w:rPr>
                <w:b/>
                <w:sz w:val="20"/>
              </w:rPr>
            </w:pPr>
          </w:p>
        </w:tc>
        <w:tc>
          <w:tcPr>
            <w:tcW w:w="831" w:type="dxa"/>
            <w:shd w:val="clear" w:color="auto" w:fill="auto"/>
          </w:tcPr>
          <w:p w:rsidR="00EE6F8D" w:rsidRPr="00EE6F8D" w:rsidRDefault="00EE6F8D" w:rsidP="00EE6F8D">
            <w:pPr>
              <w:autoSpaceDE w:val="0"/>
              <w:autoSpaceDN w:val="0"/>
              <w:adjustRightInd w:val="0"/>
              <w:jc w:val="center"/>
              <w:rPr>
                <w:b/>
                <w:sz w:val="20"/>
              </w:rPr>
            </w:pPr>
          </w:p>
        </w:tc>
        <w:tc>
          <w:tcPr>
            <w:tcW w:w="850" w:type="dxa"/>
            <w:shd w:val="clear" w:color="auto" w:fill="auto"/>
          </w:tcPr>
          <w:p w:rsidR="00EE6F8D" w:rsidRPr="00EE6F8D" w:rsidRDefault="00EE6F8D" w:rsidP="00EE6F8D">
            <w:pPr>
              <w:jc w:val="center"/>
              <w:rPr>
                <w:b/>
                <w:sz w:val="20"/>
              </w:rPr>
            </w:pPr>
          </w:p>
        </w:tc>
        <w:tc>
          <w:tcPr>
            <w:tcW w:w="5812" w:type="dxa"/>
            <w:shd w:val="clear" w:color="auto" w:fill="auto"/>
          </w:tcPr>
          <w:p w:rsidR="00EE6F8D" w:rsidRPr="00EE6F8D" w:rsidRDefault="00EE6F8D" w:rsidP="00EE6F8D">
            <w:pPr>
              <w:jc w:val="center"/>
              <w:rPr>
                <w:b/>
                <w:sz w:val="20"/>
              </w:rPr>
            </w:pPr>
          </w:p>
        </w:tc>
      </w:tr>
      <w:tr w:rsidR="00EE6F8D" w:rsidRPr="00EE6F8D" w:rsidTr="00EE6F8D">
        <w:tc>
          <w:tcPr>
            <w:tcW w:w="3379" w:type="dxa"/>
            <w:shd w:val="clear" w:color="auto" w:fill="auto"/>
          </w:tcPr>
          <w:p w:rsidR="00EE6F8D" w:rsidRPr="00EE6F8D" w:rsidRDefault="00EE6F8D" w:rsidP="00EE6F8D">
            <w:pPr>
              <w:autoSpaceDE w:val="0"/>
              <w:autoSpaceDN w:val="0"/>
              <w:adjustRightInd w:val="0"/>
              <w:jc w:val="both"/>
              <w:rPr>
                <w:sz w:val="20"/>
              </w:rPr>
            </w:pPr>
            <w:r w:rsidRPr="00EE6F8D">
              <w:rPr>
                <w:sz w:val="20"/>
              </w:rPr>
              <w:t>Система организации контроля за исполнением подпрограммы</w:t>
            </w:r>
          </w:p>
        </w:tc>
        <w:tc>
          <w:tcPr>
            <w:tcW w:w="11788" w:type="dxa"/>
            <w:gridSpan w:val="8"/>
            <w:shd w:val="clear" w:color="auto" w:fill="auto"/>
          </w:tcPr>
          <w:p w:rsidR="00EE6F8D" w:rsidRPr="00EE6F8D" w:rsidRDefault="00EE6F8D" w:rsidP="00EE6F8D">
            <w:pPr>
              <w:widowControl w:val="0"/>
              <w:contextualSpacing/>
              <w:jc w:val="both"/>
              <w:rPr>
                <w:sz w:val="20"/>
              </w:rPr>
            </w:pPr>
            <w:r w:rsidRPr="00EE6F8D">
              <w:rPr>
                <w:sz w:val="20"/>
              </w:rPr>
              <w:t xml:space="preserve">Контроль за ходом реализации Подпрограммы и целевым использованием средств краевого бюджета осуществляет администрация Ястребовского сельсовета.      </w:t>
            </w:r>
          </w:p>
        </w:tc>
      </w:tr>
    </w:tbl>
    <w:p w:rsidR="00BD57B0" w:rsidRDefault="00BD57B0" w:rsidP="00EE6F8D">
      <w:pPr>
        <w:rPr>
          <w:i/>
          <w:sz w:val="20"/>
        </w:rPr>
        <w:sectPr w:rsidR="00BD57B0" w:rsidSect="00EE6F8D">
          <w:type w:val="continuous"/>
          <w:pgSz w:w="16838" w:h="11906" w:orient="landscape"/>
          <w:pgMar w:top="1276" w:right="680" w:bottom="284" w:left="709" w:header="708" w:footer="708" w:gutter="0"/>
          <w:cols w:space="709"/>
          <w:docGrid w:linePitch="381"/>
        </w:sectPr>
      </w:pPr>
    </w:p>
    <w:p w:rsidR="00E55DAE" w:rsidRPr="00BD57B0" w:rsidRDefault="00E55DAE" w:rsidP="00BD57B0">
      <w:pPr>
        <w:rPr>
          <w:i/>
          <w:sz w:val="20"/>
        </w:rPr>
      </w:pPr>
    </w:p>
    <w:p w:rsidR="00BD57B0" w:rsidRPr="00BD57B0" w:rsidRDefault="00BD57B0" w:rsidP="00BD57B0">
      <w:pPr>
        <w:autoSpaceDE w:val="0"/>
        <w:autoSpaceDN w:val="0"/>
        <w:adjustRightInd w:val="0"/>
        <w:ind w:firstLine="540"/>
        <w:jc w:val="center"/>
        <w:rPr>
          <w:b/>
          <w:sz w:val="20"/>
        </w:rPr>
      </w:pPr>
      <w:r w:rsidRPr="00BD57B0">
        <w:rPr>
          <w:b/>
          <w:sz w:val="20"/>
        </w:rPr>
        <w:t>2. Основные разделы подпрограммы</w:t>
      </w:r>
    </w:p>
    <w:p w:rsidR="00BD57B0" w:rsidRPr="00BD57B0" w:rsidRDefault="00BD57B0" w:rsidP="00BD57B0">
      <w:pPr>
        <w:autoSpaceDE w:val="0"/>
        <w:autoSpaceDN w:val="0"/>
        <w:adjustRightInd w:val="0"/>
        <w:ind w:firstLine="540"/>
        <w:jc w:val="both"/>
        <w:rPr>
          <w:sz w:val="20"/>
        </w:rPr>
      </w:pPr>
    </w:p>
    <w:p w:rsidR="00BD57B0" w:rsidRPr="00BD57B0" w:rsidRDefault="00BD57B0" w:rsidP="00BD57B0">
      <w:pPr>
        <w:autoSpaceDE w:val="0"/>
        <w:autoSpaceDN w:val="0"/>
        <w:adjustRightInd w:val="0"/>
        <w:ind w:firstLine="540"/>
        <w:jc w:val="center"/>
        <w:rPr>
          <w:b/>
          <w:sz w:val="20"/>
        </w:rPr>
      </w:pPr>
      <w:r w:rsidRPr="00BD57B0">
        <w:rPr>
          <w:b/>
          <w:sz w:val="20"/>
        </w:rPr>
        <w:t>2.1. Постановка общей проблемы и обоснование необходимости разработки подпрограммы</w:t>
      </w:r>
    </w:p>
    <w:p w:rsidR="00BD57B0" w:rsidRPr="00BD57B0" w:rsidRDefault="00BD57B0" w:rsidP="00BD57B0">
      <w:pPr>
        <w:autoSpaceDE w:val="0"/>
        <w:autoSpaceDN w:val="0"/>
        <w:adjustRightInd w:val="0"/>
        <w:ind w:firstLine="540"/>
        <w:jc w:val="center"/>
        <w:rPr>
          <w:b/>
          <w:sz w:val="20"/>
        </w:rPr>
      </w:pPr>
    </w:p>
    <w:p w:rsidR="00BD57B0" w:rsidRPr="00BD57B0" w:rsidRDefault="00BD57B0" w:rsidP="00BD57B0">
      <w:pPr>
        <w:autoSpaceDE w:val="0"/>
        <w:autoSpaceDN w:val="0"/>
        <w:adjustRightInd w:val="0"/>
        <w:ind w:firstLine="540"/>
        <w:jc w:val="both"/>
        <w:rPr>
          <w:sz w:val="20"/>
        </w:rPr>
      </w:pPr>
      <w:r w:rsidRPr="00BD57B0">
        <w:rPr>
          <w:sz w:val="20"/>
        </w:rPr>
        <w:t>Безопасность дорожного движения является одной из важных социально-экономических и демографических задач Российской Федерации. Недопущение дорожно-транспортного травматизма является основной проблемой для создания программы. В зимний период возникает важная проблема неудовлетворительного состояние дорог из-за обильных снежных осадков при передвижении по дорогам автотранспорта и пешеходов.</w:t>
      </w:r>
    </w:p>
    <w:p w:rsidR="00BD57B0" w:rsidRPr="00BD57B0" w:rsidRDefault="00BD57B0" w:rsidP="00BD57B0">
      <w:pPr>
        <w:autoSpaceDE w:val="0"/>
        <w:autoSpaceDN w:val="0"/>
        <w:adjustRightInd w:val="0"/>
        <w:ind w:firstLine="540"/>
        <w:jc w:val="both"/>
        <w:rPr>
          <w:sz w:val="20"/>
          <w:shd w:val="clear" w:color="auto" w:fill="FFFFFF"/>
        </w:rPr>
      </w:pPr>
      <w:r w:rsidRPr="00BD57B0">
        <w:rPr>
          <w:sz w:val="20"/>
          <w:shd w:val="clear" w:color="auto" w:fill="FFFFFF"/>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D57B0" w:rsidRDefault="00BD57B0" w:rsidP="00BD57B0">
      <w:pPr>
        <w:autoSpaceDE w:val="0"/>
        <w:autoSpaceDN w:val="0"/>
        <w:adjustRightInd w:val="0"/>
        <w:ind w:firstLine="540"/>
        <w:jc w:val="both"/>
        <w:rPr>
          <w:sz w:val="20"/>
          <w:shd w:val="clear" w:color="auto" w:fill="FFFFFF"/>
        </w:rPr>
      </w:pPr>
    </w:p>
    <w:p w:rsidR="00BD57B0" w:rsidRDefault="00BD57B0" w:rsidP="00BD57B0">
      <w:pPr>
        <w:autoSpaceDE w:val="0"/>
        <w:autoSpaceDN w:val="0"/>
        <w:adjustRightInd w:val="0"/>
        <w:ind w:firstLine="540"/>
        <w:jc w:val="both"/>
        <w:rPr>
          <w:sz w:val="20"/>
          <w:shd w:val="clear" w:color="auto" w:fill="FFFFFF"/>
        </w:rPr>
      </w:pPr>
    </w:p>
    <w:p w:rsidR="00BD57B0" w:rsidRPr="00BD57B0" w:rsidRDefault="00BD57B0" w:rsidP="00BD57B0">
      <w:pPr>
        <w:autoSpaceDE w:val="0"/>
        <w:autoSpaceDN w:val="0"/>
        <w:adjustRightInd w:val="0"/>
        <w:ind w:firstLine="540"/>
        <w:jc w:val="both"/>
        <w:rPr>
          <w:sz w:val="20"/>
          <w:shd w:val="clear" w:color="auto" w:fill="FFFFFF"/>
        </w:rPr>
      </w:pPr>
      <w:r w:rsidRPr="00BD57B0">
        <w:rPr>
          <w:sz w:val="20"/>
          <w:shd w:val="clear" w:color="auto" w:fill="FFFFFF"/>
        </w:rPr>
        <w:t>На территории Ястребовского сельсовета протяженность внутри поселенческих дорог составляет 25,0 км, из них:</w:t>
      </w:r>
    </w:p>
    <w:p w:rsidR="00BD57B0" w:rsidRPr="00BD57B0" w:rsidRDefault="00BD57B0" w:rsidP="00BD57B0">
      <w:pPr>
        <w:numPr>
          <w:ilvl w:val="0"/>
          <w:numId w:val="26"/>
        </w:numPr>
        <w:autoSpaceDE w:val="0"/>
        <w:autoSpaceDN w:val="0"/>
        <w:adjustRightInd w:val="0"/>
        <w:jc w:val="both"/>
        <w:rPr>
          <w:sz w:val="20"/>
        </w:rPr>
      </w:pPr>
      <w:r w:rsidRPr="00BD57B0">
        <w:rPr>
          <w:sz w:val="20"/>
        </w:rPr>
        <w:t>в с. Ястребово</w:t>
      </w:r>
    </w:p>
    <w:p w:rsidR="00BD57B0" w:rsidRPr="00BD57B0" w:rsidRDefault="00BD57B0" w:rsidP="00BD57B0">
      <w:pPr>
        <w:autoSpaceDE w:val="0"/>
        <w:autoSpaceDN w:val="0"/>
        <w:adjustRightInd w:val="0"/>
        <w:ind w:left="1260"/>
        <w:jc w:val="both"/>
        <w:rPr>
          <w:sz w:val="20"/>
        </w:rPr>
      </w:pPr>
      <w:r w:rsidRPr="00BD57B0">
        <w:rPr>
          <w:sz w:val="20"/>
        </w:rPr>
        <w:t>- дороги с асфальтовым покрытием – 7,7 км,</w:t>
      </w:r>
    </w:p>
    <w:p w:rsidR="00BD57B0" w:rsidRPr="00BD57B0" w:rsidRDefault="00BD57B0" w:rsidP="00BD57B0">
      <w:pPr>
        <w:autoSpaceDE w:val="0"/>
        <w:autoSpaceDN w:val="0"/>
        <w:adjustRightInd w:val="0"/>
        <w:ind w:left="1260"/>
        <w:jc w:val="both"/>
        <w:rPr>
          <w:sz w:val="20"/>
        </w:rPr>
      </w:pPr>
      <w:r w:rsidRPr="00BD57B0">
        <w:rPr>
          <w:sz w:val="20"/>
        </w:rPr>
        <w:t xml:space="preserve">- дороги с щебеночно-гравийным покрытием – </w:t>
      </w:r>
      <w:smartTag w:uri="urn:schemas-microsoft-com:office:smarttags" w:element="metricconverter">
        <w:smartTagPr>
          <w:attr w:name="ProductID" w:val="2,0 км"/>
        </w:smartTagPr>
        <w:r w:rsidRPr="00BD57B0">
          <w:rPr>
            <w:sz w:val="20"/>
          </w:rPr>
          <w:t>2,0 км</w:t>
        </w:r>
      </w:smartTag>
      <w:r w:rsidRPr="00BD57B0">
        <w:rPr>
          <w:sz w:val="20"/>
        </w:rPr>
        <w:t>.</w:t>
      </w:r>
    </w:p>
    <w:p w:rsidR="00BD57B0" w:rsidRPr="00BD57B0" w:rsidRDefault="00BD57B0" w:rsidP="00BD57B0">
      <w:pPr>
        <w:numPr>
          <w:ilvl w:val="0"/>
          <w:numId w:val="26"/>
        </w:numPr>
        <w:autoSpaceDE w:val="0"/>
        <w:autoSpaceDN w:val="0"/>
        <w:adjustRightInd w:val="0"/>
        <w:jc w:val="both"/>
        <w:rPr>
          <w:sz w:val="20"/>
        </w:rPr>
      </w:pPr>
      <w:r w:rsidRPr="00BD57B0">
        <w:rPr>
          <w:sz w:val="20"/>
        </w:rPr>
        <w:t>в поселке Березовый</w:t>
      </w:r>
    </w:p>
    <w:p w:rsidR="00BD57B0" w:rsidRPr="00BD57B0" w:rsidRDefault="00BD57B0" w:rsidP="00BD57B0">
      <w:pPr>
        <w:autoSpaceDE w:val="0"/>
        <w:autoSpaceDN w:val="0"/>
        <w:adjustRightInd w:val="0"/>
        <w:ind w:left="1260"/>
        <w:jc w:val="both"/>
        <w:rPr>
          <w:sz w:val="20"/>
        </w:rPr>
      </w:pPr>
      <w:r w:rsidRPr="00BD57B0">
        <w:rPr>
          <w:sz w:val="20"/>
        </w:rPr>
        <w:t>- дороги с асфальтовым покрытием – 2,2 км,</w:t>
      </w:r>
    </w:p>
    <w:p w:rsidR="00BD57B0" w:rsidRPr="00BD57B0" w:rsidRDefault="00BD57B0" w:rsidP="00BD57B0">
      <w:pPr>
        <w:autoSpaceDE w:val="0"/>
        <w:autoSpaceDN w:val="0"/>
        <w:adjustRightInd w:val="0"/>
        <w:ind w:left="1260"/>
        <w:jc w:val="both"/>
        <w:rPr>
          <w:sz w:val="20"/>
        </w:rPr>
      </w:pPr>
      <w:r w:rsidRPr="00BD57B0">
        <w:rPr>
          <w:sz w:val="20"/>
        </w:rPr>
        <w:t>- дороги с щебеночно-гравийным покрытием – 1,4 км.</w:t>
      </w:r>
    </w:p>
    <w:p w:rsidR="00BD57B0" w:rsidRPr="00BD57B0" w:rsidRDefault="00BD57B0" w:rsidP="00BD57B0">
      <w:pPr>
        <w:numPr>
          <w:ilvl w:val="0"/>
          <w:numId w:val="26"/>
        </w:numPr>
        <w:autoSpaceDE w:val="0"/>
        <w:autoSpaceDN w:val="0"/>
        <w:adjustRightInd w:val="0"/>
        <w:jc w:val="both"/>
        <w:rPr>
          <w:sz w:val="20"/>
        </w:rPr>
      </w:pPr>
      <w:r w:rsidRPr="00BD57B0">
        <w:rPr>
          <w:sz w:val="20"/>
        </w:rPr>
        <w:t>в д. Барабановка</w:t>
      </w:r>
    </w:p>
    <w:p w:rsidR="00BD57B0" w:rsidRPr="00BD57B0" w:rsidRDefault="00BD57B0" w:rsidP="00BD57B0">
      <w:pPr>
        <w:autoSpaceDE w:val="0"/>
        <w:autoSpaceDN w:val="0"/>
        <w:adjustRightInd w:val="0"/>
        <w:ind w:left="1260"/>
        <w:jc w:val="both"/>
        <w:rPr>
          <w:sz w:val="20"/>
        </w:rPr>
      </w:pPr>
      <w:r w:rsidRPr="00BD57B0">
        <w:rPr>
          <w:sz w:val="20"/>
        </w:rPr>
        <w:t xml:space="preserve">- дороги с асфальтовым покрытием – </w:t>
      </w:r>
      <w:smartTag w:uri="urn:schemas-microsoft-com:office:smarttags" w:element="metricconverter">
        <w:smartTagPr>
          <w:attr w:name="ProductID" w:val="2,3 км"/>
        </w:smartTagPr>
        <w:r w:rsidRPr="00BD57B0">
          <w:rPr>
            <w:sz w:val="20"/>
          </w:rPr>
          <w:t>2,3 км</w:t>
        </w:r>
      </w:smartTag>
      <w:r w:rsidRPr="00BD57B0">
        <w:rPr>
          <w:sz w:val="20"/>
        </w:rPr>
        <w:t>,</w:t>
      </w:r>
    </w:p>
    <w:p w:rsidR="00BD57B0" w:rsidRPr="00BD57B0" w:rsidRDefault="00BD57B0" w:rsidP="00BD57B0">
      <w:pPr>
        <w:autoSpaceDE w:val="0"/>
        <w:autoSpaceDN w:val="0"/>
        <w:adjustRightInd w:val="0"/>
        <w:jc w:val="both"/>
        <w:rPr>
          <w:sz w:val="20"/>
        </w:rPr>
      </w:pPr>
      <w:r w:rsidRPr="00BD57B0">
        <w:rPr>
          <w:sz w:val="20"/>
        </w:rPr>
        <w:t xml:space="preserve">                     - дороги с щебеночно-гравийным покрытием – 1,9 км.</w:t>
      </w:r>
    </w:p>
    <w:p w:rsidR="00BD57B0" w:rsidRPr="00BD57B0" w:rsidRDefault="00BD57B0" w:rsidP="00BD57B0">
      <w:pPr>
        <w:numPr>
          <w:ilvl w:val="0"/>
          <w:numId w:val="26"/>
        </w:numPr>
        <w:autoSpaceDE w:val="0"/>
        <w:autoSpaceDN w:val="0"/>
        <w:adjustRightInd w:val="0"/>
        <w:jc w:val="both"/>
        <w:rPr>
          <w:sz w:val="20"/>
        </w:rPr>
      </w:pPr>
      <w:r w:rsidRPr="00BD57B0">
        <w:rPr>
          <w:sz w:val="20"/>
        </w:rPr>
        <w:t>в д. Малая-Покровка</w:t>
      </w:r>
    </w:p>
    <w:p w:rsidR="00BD57B0" w:rsidRPr="00BD57B0" w:rsidRDefault="00BD57B0" w:rsidP="00BD57B0">
      <w:pPr>
        <w:autoSpaceDE w:val="0"/>
        <w:autoSpaceDN w:val="0"/>
        <w:adjustRightInd w:val="0"/>
        <w:ind w:left="1260"/>
        <w:jc w:val="both"/>
        <w:rPr>
          <w:sz w:val="20"/>
        </w:rPr>
      </w:pPr>
      <w:r w:rsidRPr="00BD57B0">
        <w:rPr>
          <w:sz w:val="20"/>
        </w:rPr>
        <w:t xml:space="preserve">- дороги с асфальтовым покрытием – </w:t>
      </w:r>
      <w:smartTag w:uri="urn:schemas-microsoft-com:office:smarttags" w:element="metricconverter">
        <w:smartTagPr>
          <w:attr w:name="ProductID" w:val="2,0 км"/>
        </w:smartTagPr>
        <w:r w:rsidRPr="00BD57B0">
          <w:rPr>
            <w:sz w:val="20"/>
          </w:rPr>
          <w:t>2,0 км</w:t>
        </w:r>
      </w:smartTag>
      <w:r w:rsidRPr="00BD57B0">
        <w:rPr>
          <w:sz w:val="20"/>
        </w:rPr>
        <w:t>,</w:t>
      </w:r>
    </w:p>
    <w:p w:rsidR="00BD57B0" w:rsidRPr="00BD57B0" w:rsidRDefault="00BD57B0" w:rsidP="00BD57B0">
      <w:pPr>
        <w:autoSpaceDE w:val="0"/>
        <w:autoSpaceDN w:val="0"/>
        <w:adjustRightInd w:val="0"/>
        <w:ind w:left="1260"/>
        <w:jc w:val="both"/>
        <w:rPr>
          <w:sz w:val="20"/>
        </w:rPr>
      </w:pPr>
      <w:r w:rsidRPr="00BD57B0">
        <w:rPr>
          <w:sz w:val="20"/>
        </w:rPr>
        <w:t>- дороги с щебеночно-гравийным покрытием – 0,8 км.</w:t>
      </w:r>
    </w:p>
    <w:p w:rsidR="00BD57B0" w:rsidRPr="00BD57B0" w:rsidRDefault="00BD57B0" w:rsidP="00BD57B0">
      <w:pPr>
        <w:numPr>
          <w:ilvl w:val="0"/>
          <w:numId w:val="26"/>
        </w:numPr>
        <w:autoSpaceDE w:val="0"/>
        <w:autoSpaceDN w:val="0"/>
        <w:adjustRightInd w:val="0"/>
        <w:jc w:val="both"/>
        <w:rPr>
          <w:sz w:val="20"/>
        </w:rPr>
      </w:pPr>
      <w:r w:rsidRPr="00BD57B0">
        <w:rPr>
          <w:sz w:val="20"/>
        </w:rPr>
        <w:t>в д. Новая-Ильинка</w:t>
      </w:r>
    </w:p>
    <w:p w:rsidR="00BD57B0" w:rsidRPr="00BD57B0" w:rsidRDefault="00BD57B0" w:rsidP="00BD57B0">
      <w:pPr>
        <w:autoSpaceDE w:val="0"/>
        <w:autoSpaceDN w:val="0"/>
        <w:adjustRightInd w:val="0"/>
        <w:ind w:left="1260"/>
        <w:jc w:val="both"/>
        <w:rPr>
          <w:sz w:val="20"/>
        </w:rPr>
      </w:pPr>
      <w:r w:rsidRPr="00BD57B0">
        <w:rPr>
          <w:sz w:val="20"/>
        </w:rPr>
        <w:t>- дороги с щебеночно-гравийным покрытием – 1,3 км.</w:t>
      </w:r>
    </w:p>
    <w:p w:rsidR="00BD57B0" w:rsidRPr="00BD57B0" w:rsidRDefault="00BD57B0" w:rsidP="00BD57B0">
      <w:pPr>
        <w:numPr>
          <w:ilvl w:val="0"/>
          <w:numId w:val="26"/>
        </w:numPr>
        <w:autoSpaceDE w:val="0"/>
        <w:autoSpaceDN w:val="0"/>
        <w:adjustRightInd w:val="0"/>
        <w:jc w:val="both"/>
        <w:rPr>
          <w:sz w:val="20"/>
        </w:rPr>
      </w:pPr>
      <w:r w:rsidRPr="00BD57B0">
        <w:rPr>
          <w:sz w:val="20"/>
        </w:rPr>
        <w:lastRenderedPageBreak/>
        <w:t>в д. Ладановка</w:t>
      </w:r>
    </w:p>
    <w:p w:rsidR="00BD57B0" w:rsidRPr="00BD57B0" w:rsidRDefault="00BD57B0" w:rsidP="00BD57B0">
      <w:pPr>
        <w:autoSpaceDE w:val="0"/>
        <w:autoSpaceDN w:val="0"/>
        <w:adjustRightInd w:val="0"/>
        <w:ind w:left="1260"/>
        <w:jc w:val="both"/>
        <w:rPr>
          <w:sz w:val="20"/>
        </w:rPr>
      </w:pPr>
      <w:r w:rsidRPr="00BD57B0">
        <w:rPr>
          <w:sz w:val="20"/>
        </w:rPr>
        <w:t>- дороги с щебеночно-гравийным покрытием – 3,4 км.</w:t>
      </w:r>
    </w:p>
    <w:p w:rsidR="00BD57B0" w:rsidRPr="00BD57B0" w:rsidRDefault="00BD57B0" w:rsidP="00BD57B0">
      <w:pPr>
        <w:autoSpaceDE w:val="0"/>
        <w:autoSpaceDN w:val="0"/>
        <w:adjustRightInd w:val="0"/>
        <w:rPr>
          <w:color w:val="0000FF"/>
          <w:sz w:val="20"/>
        </w:rPr>
      </w:pPr>
    </w:p>
    <w:p w:rsidR="00BD57B0" w:rsidRPr="00BD57B0" w:rsidRDefault="00BD57B0" w:rsidP="00BD57B0">
      <w:pPr>
        <w:autoSpaceDE w:val="0"/>
        <w:autoSpaceDN w:val="0"/>
        <w:adjustRightInd w:val="0"/>
        <w:ind w:firstLine="540"/>
        <w:jc w:val="center"/>
        <w:rPr>
          <w:b/>
          <w:sz w:val="20"/>
        </w:rPr>
      </w:pPr>
      <w:r w:rsidRPr="00BD57B0">
        <w:rPr>
          <w:b/>
          <w:sz w:val="20"/>
        </w:rPr>
        <w:t>2.2. Основная цель, задачи, этапы и сроки выполнения подпрограммы, целевые индикаторы</w:t>
      </w:r>
    </w:p>
    <w:p w:rsidR="00BD57B0" w:rsidRPr="00BD57B0" w:rsidRDefault="00BD57B0" w:rsidP="00BD57B0">
      <w:pPr>
        <w:autoSpaceDE w:val="0"/>
        <w:autoSpaceDN w:val="0"/>
        <w:adjustRightInd w:val="0"/>
        <w:ind w:firstLine="540"/>
        <w:jc w:val="center"/>
        <w:rPr>
          <w:b/>
          <w:sz w:val="20"/>
        </w:rPr>
      </w:pPr>
    </w:p>
    <w:p w:rsidR="00BD57B0" w:rsidRPr="00BD57B0" w:rsidRDefault="00BD57B0" w:rsidP="00BD57B0">
      <w:pPr>
        <w:autoSpaceDE w:val="0"/>
        <w:autoSpaceDN w:val="0"/>
        <w:adjustRightInd w:val="0"/>
        <w:ind w:firstLine="540"/>
        <w:jc w:val="both"/>
        <w:rPr>
          <w:sz w:val="20"/>
          <w:shd w:val="clear" w:color="auto" w:fill="FFFFFF"/>
        </w:rPr>
      </w:pPr>
      <w:r w:rsidRPr="00BD57B0">
        <w:rPr>
          <w:sz w:val="20"/>
          <w:shd w:val="clear" w:color="auto" w:fill="FFFFFF"/>
        </w:rPr>
        <w:t>Программа направлена на комплексное содержание и ремонт автомобильных дорог общего пользования местного значения, в соответствии с правилами, стандартами, техническими нормами и другими нормативными документами, относящимися к обеспечению безопасности дорожного движения в сельской местности. Она включает в себя комплекс инженерно-технических мероприятий для поддержания муниципальных дорог постоянно в надлежащем порядке и создания комфортных условий для работы и проживания местных жителей, содержание проезжей части дорог, тротуаров, остановочных комплексов общественного транспорта, ремонт проезжей части муниципальных дорог.</w:t>
      </w:r>
    </w:p>
    <w:p w:rsidR="00BD57B0" w:rsidRPr="00BD57B0" w:rsidRDefault="00BD57B0" w:rsidP="00BD57B0">
      <w:pPr>
        <w:autoSpaceDE w:val="0"/>
        <w:autoSpaceDN w:val="0"/>
        <w:adjustRightInd w:val="0"/>
        <w:rPr>
          <w:rStyle w:val="apple-converted-space"/>
          <w:sz w:val="20"/>
          <w:shd w:val="clear" w:color="auto" w:fill="FFFFFF"/>
        </w:rPr>
      </w:pPr>
      <w:r w:rsidRPr="00BD57B0">
        <w:rPr>
          <w:sz w:val="20"/>
          <w:shd w:val="clear" w:color="auto" w:fill="FFFFFF"/>
        </w:rPr>
        <w:t>Целью Программы является:</w:t>
      </w:r>
      <w:r w:rsidRPr="00BD57B0">
        <w:rPr>
          <w:rStyle w:val="apple-converted-space"/>
          <w:sz w:val="20"/>
          <w:shd w:val="clear" w:color="auto" w:fill="FFFFFF"/>
        </w:rPr>
        <w:t> </w:t>
      </w:r>
    </w:p>
    <w:p w:rsidR="00BD57B0" w:rsidRPr="00BD57B0" w:rsidRDefault="00BD57B0" w:rsidP="00BD57B0">
      <w:pPr>
        <w:autoSpaceDE w:val="0"/>
        <w:autoSpaceDN w:val="0"/>
        <w:adjustRightInd w:val="0"/>
        <w:rPr>
          <w:rStyle w:val="apple-converted-space"/>
          <w:sz w:val="20"/>
          <w:shd w:val="clear" w:color="auto" w:fill="FFFFFF"/>
        </w:rPr>
      </w:pPr>
    </w:p>
    <w:p w:rsidR="00BD57B0" w:rsidRPr="00BD57B0" w:rsidRDefault="00BD57B0" w:rsidP="00BD57B0">
      <w:pPr>
        <w:numPr>
          <w:ilvl w:val="0"/>
          <w:numId w:val="28"/>
        </w:numPr>
        <w:tabs>
          <w:tab w:val="clear" w:pos="1620"/>
          <w:tab w:val="num" w:pos="180"/>
        </w:tabs>
        <w:autoSpaceDE w:val="0"/>
        <w:autoSpaceDN w:val="0"/>
        <w:adjustRightInd w:val="0"/>
        <w:ind w:left="360"/>
        <w:jc w:val="both"/>
        <w:rPr>
          <w:sz w:val="20"/>
          <w:shd w:val="clear" w:color="auto" w:fill="FFFFFF"/>
        </w:rPr>
      </w:pPr>
      <w:r w:rsidRPr="00BD57B0">
        <w:rPr>
          <w:sz w:val="20"/>
          <w:shd w:val="clear" w:color="auto" w:fill="FFFFFF"/>
        </w:rPr>
        <w:t xml:space="preserve"> обеспечения сохранности существующей дорожной сети,</w:t>
      </w:r>
    </w:p>
    <w:p w:rsidR="00BD57B0" w:rsidRPr="00BD57B0" w:rsidRDefault="00BD57B0" w:rsidP="00BD57B0">
      <w:pPr>
        <w:numPr>
          <w:ilvl w:val="0"/>
          <w:numId w:val="28"/>
        </w:numPr>
        <w:tabs>
          <w:tab w:val="clear" w:pos="1620"/>
          <w:tab w:val="num" w:pos="180"/>
        </w:tabs>
        <w:autoSpaceDE w:val="0"/>
        <w:autoSpaceDN w:val="0"/>
        <w:adjustRightInd w:val="0"/>
        <w:ind w:left="360"/>
        <w:jc w:val="both"/>
        <w:rPr>
          <w:sz w:val="20"/>
          <w:shd w:val="clear" w:color="auto" w:fill="FFFFFF"/>
        </w:rPr>
      </w:pPr>
      <w:r w:rsidRPr="00BD57B0">
        <w:rPr>
          <w:sz w:val="20"/>
          <w:shd w:val="clear" w:color="auto" w:fill="FFFFFF"/>
        </w:rPr>
        <w:t xml:space="preserve"> приоритетного выполнения работ по содержанию, ремонту и модернизации существующих автомобильных дорог;</w:t>
      </w:r>
    </w:p>
    <w:p w:rsidR="00BD57B0" w:rsidRPr="00BD57B0" w:rsidRDefault="00BD57B0" w:rsidP="00BD57B0">
      <w:pPr>
        <w:numPr>
          <w:ilvl w:val="0"/>
          <w:numId w:val="28"/>
        </w:numPr>
        <w:tabs>
          <w:tab w:val="clear" w:pos="1620"/>
          <w:tab w:val="num" w:pos="180"/>
        </w:tabs>
        <w:autoSpaceDE w:val="0"/>
        <w:autoSpaceDN w:val="0"/>
        <w:adjustRightInd w:val="0"/>
        <w:ind w:left="360"/>
        <w:jc w:val="both"/>
        <w:rPr>
          <w:sz w:val="20"/>
          <w:shd w:val="clear" w:color="auto" w:fill="FFFFFF"/>
        </w:rPr>
      </w:pPr>
      <w:r w:rsidRPr="00BD57B0">
        <w:rPr>
          <w:sz w:val="20"/>
          <w:shd w:val="clear" w:color="auto" w:fill="FFFFFF"/>
        </w:rPr>
        <w:t xml:space="preserve">повышения безопасности дорожного движения, </w:t>
      </w:r>
    </w:p>
    <w:p w:rsidR="00BD57B0" w:rsidRPr="00BD57B0" w:rsidRDefault="00BD57B0" w:rsidP="00BD57B0">
      <w:pPr>
        <w:numPr>
          <w:ilvl w:val="0"/>
          <w:numId w:val="28"/>
        </w:numPr>
        <w:tabs>
          <w:tab w:val="clear" w:pos="1620"/>
          <w:tab w:val="num" w:pos="180"/>
        </w:tabs>
        <w:autoSpaceDE w:val="0"/>
        <w:autoSpaceDN w:val="0"/>
        <w:adjustRightInd w:val="0"/>
        <w:ind w:left="360"/>
        <w:jc w:val="both"/>
        <w:rPr>
          <w:sz w:val="20"/>
          <w:shd w:val="clear" w:color="auto" w:fill="FFFFFF"/>
        </w:rPr>
      </w:pPr>
      <w:r w:rsidRPr="00BD57B0">
        <w:rPr>
          <w:sz w:val="20"/>
          <w:shd w:val="clear" w:color="auto" w:fill="FFFFFF"/>
        </w:rPr>
        <w:t xml:space="preserve">сокращения количества и величины потерь от дорожно-транспортных происшествий, </w:t>
      </w:r>
    </w:p>
    <w:p w:rsidR="00BD57B0" w:rsidRPr="00BD57B0" w:rsidRDefault="00BD57B0" w:rsidP="00BD57B0">
      <w:pPr>
        <w:numPr>
          <w:ilvl w:val="0"/>
          <w:numId w:val="28"/>
        </w:numPr>
        <w:tabs>
          <w:tab w:val="clear" w:pos="1620"/>
          <w:tab w:val="num" w:pos="180"/>
        </w:tabs>
        <w:autoSpaceDE w:val="0"/>
        <w:autoSpaceDN w:val="0"/>
        <w:adjustRightInd w:val="0"/>
        <w:ind w:left="360"/>
        <w:jc w:val="both"/>
        <w:rPr>
          <w:sz w:val="20"/>
          <w:shd w:val="clear" w:color="auto" w:fill="FFFFFF"/>
        </w:rPr>
      </w:pPr>
      <w:r w:rsidRPr="00BD57B0">
        <w:rPr>
          <w:sz w:val="20"/>
          <w:shd w:val="clear" w:color="auto" w:fill="FFFFFF"/>
        </w:rPr>
        <w:t>снижения отрицательного воздействия транспортно-дорожного комплекса на окружающую среду;</w:t>
      </w:r>
    </w:p>
    <w:p w:rsidR="00BD57B0" w:rsidRPr="00BD57B0" w:rsidRDefault="00BD57B0" w:rsidP="00BD57B0">
      <w:pPr>
        <w:autoSpaceDE w:val="0"/>
        <w:autoSpaceDN w:val="0"/>
        <w:adjustRightInd w:val="0"/>
        <w:ind w:firstLine="709"/>
        <w:jc w:val="both"/>
        <w:rPr>
          <w:sz w:val="20"/>
        </w:rPr>
      </w:pPr>
      <w:r w:rsidRPr="00BD57B0">
        <w:rPr>
          <w:sz w:val="20"/>
        </w:rPr>
        <w:t xml:space="preserve">Реализация подпрограммы возможна при наличии стабильных источников финансирования, которыми являются субсидии края и средства местного бюджета. </w:t>
      </w:r>
    </w:p>
    <w:p w:rsidR="00BD57B0" w:rsidRPr="00BD57B0" w:rsidRDefault="00BD57B0" w:rsidP="00BD57B0">
      <w:pPr>
        <w:widowControl w:val="0"/>
        <w:suppressAutoHyphens/>
        <w:jc w:val="both"/>
        <w:rPr>
          <w:sz w:val="20"/>
        </w:rPr>
      </w:pPr>
      <w:r w:rsidRPr="00BD57B0">
        <w:rPr>
          <w:sz w:val="20"/>
        </w:rPr>
        <w:t>Целевыми индикаторами, позволяющими измерить достижение цели Подпрограммы, являются:</w:t>
      </w:r>
    </w:p>
    <w:p w:rsidR="00BD57B0" w:rsidRPr="00BD57B0" w:rsidRDefault="00BD57B0" w:rsidP="00BD57B0">
      <w:pPr>
        <w:numPr>
          <w:ilvl w:val="0"/>
          <w:numId w:val="27"/>
        </w:numPr>
        <w:tabs>
          <w:tab w:val="clear" w:pos="1620"/>
          <w:tab w:val="num" w:pos="900"/>
        </w:tabs>
        <w:snapToGrid w:val="0"/>
        <w:ind w:hanging="1080"/>
        <w:jc w:val="both"/>
        <w:rPr>
          <w:sz w:val="20"/>
        </w:rPr>
      </w:pPr>
      <w:r w:rsidRPr="00BD57B0">
        <w:rPr>
          <w:sz w:val="20"/>
        </w:rPr>
        <w:t>приведение в нормативное состояние уличной - дорожной сети (км)</w:t>
      </w:r>
    </w:p>
    <w:p w:rsidR="00BD57B0" w:rsidRPr="00BD57B0" w:rsidRDefault="00BD57B0" w:rsidP="00BD57B0">
      <w:pPr>
        <w:numPr>
          <w:ilvl w:val="0"/>
          <w:numId w:val="27"/>
        </w:numPr>
        <w:tabs>
          <w:tab w:val="clear" w:pos="1620"/>
          <w:tab w:val="num" w:pos="900"/>
        </w:tabs>
        <w:snapToGrid w:val="0"/>
        <w:ind w:hanging="1080"/>
        <w:jc w:val="both"/>
        <w:rPr>
          <w:sz w:val="20"/>
        </w:rPr>
      </w:pPr>
      <w:r w:rsidRPr="00BD57B0">
        <w:rPr>
          <w:sz w:val="20"/>
        </w:rPr>
        <w:t>сохранность отремонтированных внутри поселенческих дорог (%).</w:t>
      </w:r>
    </w:p>
    <w:p w:rsidR="00BD57B0" w:rsidRPr="00BD57B0" w:rsidRDefault="00BD57B0" w:rsidP="00BD57B0">
      <w:pPr>
        <w:autoSpaceDE w:val="0"/>
        <w:autoSpaceDN w:val="0"/>
        <w:adjustRightInd w:val="0"/>
        <w:ind w:firstLine="709"/>
        <w:jc w:val="both"/>
        <w:rPr>
          <w:sz w:val="20"/>
        </w:rPr>
      </w:pPr>
      <w:r w:rsidRPr="00BD57B0">
        <w:rPr>
          <w:sz w:val="20"/>
        </w:rPr>
        <w:t>Исходя из анализа существующего положения дел в улично-дорожной сети необходимо:</w:t>
      </w:r>
    </w:p>
    <w:p w:rsidR="00BD57B0" w:rsidRPr="00BD57B0" w:rsidRDefault="00BD57B0" w:rsidP="00BD57B0">
      <w:pPr>
        <w:numPr>
          <w:ilvl w:val="1"/>
          <w:numId w:val="29"/>
        </w:numPr>
        <w:tabs>
          <w:tab w:val="clear" w:pos="1980"/>
        </w:tabs>
        <w:autoSpaceDE w:val="0"/>
        <w:autoSpaceDN w:val="0"/>
        <w:adjustRightInd w:val="0"/>
        <w:ind w:left="360"/>
        <w:jc w:val="both"/>
        <w:rPr>
          <w:sz w:val="20"/>
        </w:rPr>
      </w:pPr>
      <w:r w:rsidRPr="00BD57B0">
        <w:rPr>
          <w:sz w:val="20"/>
        </w:rPr>
        <w:t xml:space="preserve">провести отсыпку щебнем и грейдирование дорог в д. Новая-Ильинка, в количестве </w:t>
      </w:r>
      <w:smartTag w:uri="urn:schemas-microsoft-com:office:smarttags" w:element="metricconverter">
        <w:smartTagPr>
          <w:attr w:name="ProductID" w:val="1,2 км"/>
        </w:smartTagPr>
        <w:r w:rsidRPr="00BD57B0">
          <w:rPr>
            <w:sz w:val="20"/>
          </w:rPr>
          <w:t>1,2 км</w:t>
        </w:r>
      </w:smartTag>
      <w:r w:rsidRPr="00BD57B0">
        <w:rPr>
          <w:sz w:val="20"/>
        </w:rPr>
        <w:t>, в д. Ладановка в количестве 2,8 км. Сделали 0,350 м. Остаток 2,45 км.</w:t>
      </w:r>
    </w:p>
    <w:p w:rsidR="00BD57B0" w:rsidRPr="00BD57B0" w:rsidRDefault="00BD57B0" w:rsidP="00BD57B0">
      <w:pPr>
        <w:numPr>
          <w:ilvl w:val="1"/>
          <w:numId w:val="29"/>
        </w:numPr>
        <w:tabs>
          <w:tab w:val="clear" w:pos="1980"/>
        </w:tabs>
        <w:autoSpaceDE w:val="0"/>
        <w:autoSpaceDN w:val="0"/>
        <w:adjustRightInd w:val="0"/>
        <w:ind w:left="360"/>
        <w:jc w:val="both"/>
        <w:rPr>
          <w:sz w:val="20"/>
        </w:rPr>
      </w:pPr>
      <w:r w:rsidRPr="00BD57B0">
        <w:rPr>
          <w:sz w:val="20"/>
        </w:rPr>
        <w:t xml:space="preserve">провести ямочный ремонт асфальтного покрытия по улицам п.березовый, д.Малая-Покровка, с. Ястребово ул.Юбилейная. </w:t>
      </w:r>
    </w:p>
    <w:p w:rsidR="00BD57B0" w:rsidRPr="00BD57B0" w:rsidRDefault="00BD57B0" w:rsidP="00BD57B0">
      <w:pPr>
        <w:autoSpaceDE w:val="0"/>
        <w:autoSpaceDN w:val="0"/>
        <w:adjustRightInd w:val="0"/>
        <w:jc w:val="both"/>
        <w:rPr>
          <w:sz w:val="20"/>
        </w:rPr>
      </w:pPr>
      <w:r w:rsidRPr="00BD57B0">
        <w:rPr>
          <w:color w:val="FF00FF"/>
          <w:sz w:val="20"/>
        </w:rPr>
        <w:lastRenderedPageBreak/>
        <w:t xml:space="preserve">     </w:t>
      </w:r>
      <w:r w:rsidRPr="00BD57B0">
        <w:rPr>
          <w:sz w:val="20"/>
        </w:rPr>
        <w:t>Для  выполнения мероприятий по проведению технического состояния и паспортизации автомобильных дорог в границах поселения необходимо провести межевание земельных участков под дорогами.</w:t>
      </w:r>
    </w:p>
    <w:p w:rsidR="00BD57B0" w:rsidRPr="00BD57B0" w:rsidRDefault="00BD57B0" w:rsidP="00BD57B0">
      <w:pPr>
        <w:autoSpaceDE w:val="0"/>
        <w:autoSpaceDN w:val="0"/>
        <w:adjustRightInd w:val="0"/>
        <w:ind w:firstLine="709"/>
        <w:jc w:val="both"/>
        <w:rPr>
          <w:sz w:val="20"/>
        </w:rPr>
      </w:pPr>
      <w:r w:rsidRPr="00BD57B0">
        <w:rPr>
          <w:sz w:val="20"/>
        </w:rPr>
        <w:t>Установить дорожные знаки согласно проекта дорожного движения.</w:t>
      </w:r>
    </w:p>
    <w:p w:rsidR="00BD57B0" w:rsidRPr="00BD57B0" w:rsidRDefault="00BD57B0" w:rsidP="00BD57B0">
      <w:pPr>
        <w:autoSpaceDE w:val="0"/>
        <w:autoSpaceDN w:val="0"/>
        <w:adjustRightInd w:val="0"/>
        <w:ind w:firstLine="540"/>
        <w:jc w:val="center"/>
        <w:rPr>
          <w:sz w:val="20"/>
        </w:rPr>
      </w:pPr>
    </w:p>
    <w:p w:rsidR="00BD57B0" w:rsidRPr="00BD57B0" w:rsidRDefault="00BD57B0" w:rsidP="00BD57B0">
      <w:pPr>
        <w:autoSpaceDE w:val="0"/>
        <w:autoSpaceDN w:val="0"/>
        <w:adjustRightInd w:val="0"/>
        <w:ind w:firstLine="540"/>
        <w:jc w:val="center"/>
        <w:rPr>
          <w:b/>
          <w:sz w:val="20"/>
        </w:rPr>
      </w:pPr>
      <w:r w:rsidRPr="00BD57B0">
        <w:rPr>
          <w:b/>
          <w:sz w:val="20"/>
        </w:rPr>
        <w:t>2.3. Механизм реализации подпрограммы</w:t>
      </w:r>
    </w:p>
    <w:p w:rsidR="00BD57B0" w:rsidRPr="00BD57B0" w:rsidRDefault="00BD57B0" w:rsidP="00BD57B0">
      <w:pPr>
        <w:autoSpaceDE w:val="0"/>
        <w:autoSpaceDN w:val="0"/>
        <w:adjustRightInd w:val="0"/>
        <w:ind w:firstLine="540"/>
        <w:jc w:val="center"/>
        <w:rPr>
          <w:b/>
          <w:sz w:val="20"/>
        </w:rPr>
      </w:pPr>
    </w:p>
    <w:p w:rsidR="00BD57B0" w:rsidRPr="00BD57B0" w:rsidRDefault="00BD57B0" w:rsidP="00BD57B0">
      <w:pPr>
        <w:autoSpaceDE w:val="0"/>
        <w:autoSpaceDN w:val="0"/>
        <w:adjustRightInd w:val="0"/>
        <w:ind w:firstLine="540"/>
        <w:jc w:val="both"/>
        <w:rPr>
          <w:sz w:val="20"/>
          <w:shd w:val="clear" w:color="auto" w:fill="FFFFFF"/>
        </w:rPr>
      </w:pPr>
      <w:r w:rsidRPr="00BD57B0">
        <w:rPr>
          <w:sz w:val="20"/>
          <w:shd w:val="clear" w:color="auto" w:fill="FFFFFF"/>
        </w:rPr>
        <w:t>Управление ходом реализации Программы осуществляет муниципальный заказчик – администрация Ястребовского сельсовета.</w:t>
      </w:r>
    </w:p>
    <w:p w:rsidR="00BD57B0" w:rsidRPr="00BD57B0" w:rsidRDefault="00BD57B0" w:rsidP="00BD57B0">
      <w:pPr>
        <w:autoSpaceDE w:val="0"/>
        <w:autoSpaceDN w:val="0"/>
        <w:adjustRightInd w:val="0"/>
        <w:ind w:firstLine="540"/>
        <w:jc w:val="both"/>
        <w:rPr>
          <w:sz w:val="20"/>
          <w:shd w:val="clear" w:color="auto" w:fill="FFFFFF"/>
        </w:rPr>
      </w:pPr>
      <w:r w:rsidRPr="00BD57B0">
        <w:rPr>
          <w:sz w:val="20"/>
          <w:shd w:val="clear" w:color="auto" w:fill="FFFFFF"/>
        </w:rPr>
        <w:t>Заказчик Программы несет ответственность за реализацию Программы, уточняет сроки реализации мероприятий Программы и объемы их финансирования.</w:t>
      </w:r>
      <w:r w:rsidRPr="00BD57B0">
        <w:rPr>
          <w:rStyle w:val="apple-converted-space"/>
          <w:sz w:val="20"/>
          <w:shd w:val="clear" w:color="auto" w:fill="FFFFFF"/>
        </w:rPr>
        <w:t> </w:t>
      </w:r>
      <w:r w:rsidRPr="00BD57B0">
        <w:rPr>
          <w:sz w:val="20"/>
        </w:rPr>
        <w:br/>
        <w:t xml:space="preserve">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 2 к подпрограмме (далее – мероприятия подпрограммы).</w:t>
      </w:r>
      <w:r w:rsidRPr="00BD57B0">
        <w:rPr>
          <w:sz w:val="20"/>
        </w:rPr>
        <w:br/>
      </w:r>
      <w:r w:rsidRPr="00BD57B0">
        <w:rPr>
          <w:sz w:val="20"/>
          <w:shd w:val="clear" w:color="auto" w:fill="FFFFFF"/>
        </w:rPr>
        <w:t>При текущем управлении заказчиком Программы выполняются следующие основные задачи:</w:t>
      </w:r>
      <w:r w:rsidRPr="00BD57B0">
        <w:rPr>
          <w:sz w:val="20"/>
        </w:rPr>
        <w:br/>
      </w:r>
      <w:r w:rsidRPr="00BD57B0">
        <w:rPr>
          <w:sz w:val="20"/>
          <w:shd w:val="clear" w:color="auto" w:fill="FFFFFF"/>
        </w:rPr>
        <w:t xml:space="preserve">- корректировка плана реализации Программы по источникам и объемам финансирования и по перечню предлагаемых к реализации задач Программы </w:t>
      </w:r>
      <w:r w:rsidRPr="00BD57B0">
        <w:rPr>
          <w:sz w:val="20"/>
        </w:rPr>
        <w:br/>
      </w:r>
      <w:r w:rsidRPr="00BD57B0">
        <w:rPr>
          <w:rStyle w:val="apple-converted-space"/>
          <w:sz w:val="20"/>
          <w:shd w:val="clear" w:color="auto" w:fill="FFFFFF"/>
        </w:rPr>
        <w:t> </w:t>
      </w:r>
      <w:r w:rsidRPr="00BD57B0">
        <w:rPr>
          <w:sz w:val="20"/>
        </w:rPr>
        <w:t>- о</w:t>
      </w:r>
      <w:r w:rsidRPr="00BD57B0">
        <w:rPr>
          <w:sz w:val="20"/>
          <w:shd w:val="clear" w:color="auto" w:fill="FFFFFF"/>
        </w:rPr>
        <w:t xml:space="preserve">ценку результатов и показателей выполнения основных мероприятий Программы. </w:t>
      </w:r>
    </w:p>
    <w:p w:rsidR="00BD57B0" w:rsidRPr="00BD57B0" w:rsidRDefault="00BD57B0" w:rsidP="00BD57B0">
      <w:pPr>
        <w:autoSpaceDE w:val="0"/>
        <w:autoSpaceDN w:val="0"/>
        <w:adjustRightInd w:val="0"/>
        <w:ind w:firstLine="540"/>
        <w:jc w:val="both"/>
        <w:rPr>
          <w:b/>
          <w:color w:val="0000FF"/>
          <w:sz w:val="20"/>
        </w:rPr>
      </w:pPr>
    </w:p>
    <w:p w:rsidR="00BD57B0" w:rsidRPr="00BD57B0" w:rsidRDefault="00BD57B0" w:rsidP="00BD57B0">
      <w:pPr>
        <w:autoSpaceDE w:val="0"/>
        <w:autoSpaceDN w:val="0"/>
        <w:adjustRightInd w:val="0"/>
        <w:ind w:firstLine="540"/>
        <w:jc w:val="center"/>
        <w:rPr>
          <w:sz w:val="20"/>
        </w:rPr>
      </w:pPr>
    </w:p>
    <w:p w:rsidR="00BD57B0" w:rsidRPr="00BD57B0" w:rsidRDefault="00BD57B0" w:rsidP="00BD57B0">
      <w:pPr>
        <w:autoSpaceDE w:val="0"/>
        <w:autoSpaceDN w:val="0"/>
        <w:adjustRightInd w:val="0"/>
        <w:ind w:firstLine="540"/>
        <w:jc w:val="center"/>
        <w:rPr>
          <w:b/>
          <w:sz w:val="20"/>
        </w:rPr>
      </w:pPr>
      <w:r w:rsidRPr="00BD57B0">
        <w:rPr>
          <w:b/>
          <w:sz w:val="20"/>
        </w:rPr>
        <w:t>2.4. Управление подпрограммой и контроль за ходом ее выполнения</w:t>
      </w:r>
    </w:p>
    <w:p w:rsidR="00BD57B0" w:rsidRPr="00BD57B0" w:rsidRDefault="00BD57B0" w:rsidP="00BD57B0">
      <w:pPr>
        <w:autoSpaceDE w:val="0"/>
        <w:autoSpaceDN w:val="0"/>
        <w:adjustRightInd w:val="0"/>
        <w:ind w:firstLine="540"/>
        <w:jc w:val="center"/>
        <w:rPr>
          <w:b/>
          <w:sz w:val="20"/>
        </w:rPr>
      </w:pPr>
    </w:p>
    <w:p w:rsidR="00BD57B0" w:rsidRPr="00BD57B0" w:rsidRDefault="00BD57B0" w:rsidP="00BD57B0">
      <w:pPr>
        <w:ind w:firstLine="709"/>
        <w:contextualSpacing/>
        <w:jc w:val="both"/>
        <w:rPr>
          <w:sz w:val="20"/>
        </w:rPr>
      </w:pPr>
      <w:r w:rsidRPr="00BD57B0">
        <w:rPr>
          <w:sz w:val="20"/>
        </w:rPr>
        <w:t>Текущее управление реализацией программы осуществляется ответственным исполнителем программы. 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BD57B0" w:rsidRPr="00BD57B0" w:rsidRDefault="00BD57B0" w:rsidP="00BD57B0">
      <w:pPr>
        <w:ind w:firstLine="709"/>
        <w:contextualSpacing/>
        <w:jc w:val="both"/>
        <w:rPr>
          <w:sz w:val="20"/>
        </w:rPr>
      </w:pPr>
      <w:r w:rsidRPr="00BD57B0">
        <w:rPr>
          <w:sz w:val="20"/>
        </w:rPr>
        <w:t xml:space="preserve">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7" w:history="1">
        <w:r w:rsidRPr="00BD57B0">
          <w:rPr>
            <w:rStyle w:val="aa"/>
            <w:sz w:val="20"/>
          </w:rPr>
          <w:t>законодательством</w:t>
        </w:r>
      </w:hyperlink>
      <w:r w:rsidRPr="00BD57B0">
        <w:rPr>
          <w:sz w:val="20"/>
        </w:rPr>
        <w:t>.</w:t>
      </w:r>
    </w:p>
    <w:p w:rsidR="00BD57B0" w:rsidRPr="00BD57B0" w:rsidRDefault="00BD57B0" w:rsidP="00BD57B0">
      <w:pPr>
        <w:ind w:firstLine="709"/>
        <w:contextualSpacing/>
        <w:jc w:val="both"/>
        <w:rPr>
          <w:sz w:val="20"/>
        </w:rPr>
      </w:pPr>
      <w:r w:rsidRPr="00BD57B0">
        <w:rPr>
          <w:sz w:val="20"/>
        </w:rPr>
        <w:t>Отчеты о реализации программы,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 следующего за отчетным кварталом.</w:t>
      </w:r>
    </w:p>
    <w:p w:rsidR="00BD57B0" w:rsidRPr="00BD57B0" w:rsidRDefault="00BD57B0" w:rsidP="00BD57B0">
      <w:pPr>
        <w:ind w:firstLine="851"/>
        <w:jc w:val="both"/>
        <w:rPr>
          <w:sz w:val="20"/>
        </w:rPr>
      </w:pPr>
      <w:r w:rsidRPr="00BD57B0">
        <w:rPr>
          <w:sz w:val="20"/>
        </w:rPr>
        <w:t>Администрация Ястребовского сельсовета ежегодно до 15 февраля года, следующего за отчетным, представляет сводный отчет о реализации программ за отчетный год в части финансирования программ.</w:t>
      </w:r>
    </w:p>
    <w:p w:rsidR="00BD57B0" w:rsidRPr="00BD57B0" w:rsidRDefault="00BD57B0" w:rsidP="00BD57B0">
      <w:pPr>
        <w:ind w:firstLine="851"/>
        <w:jc w:val="both"/>
        <w:rPr>
          <w:sz w:val="20"/>
        </w:rPr>
      </w:pPr>
      <w:r w:rsidRPr="00BD57B0">
        <w:rPr>
          <w:sz w:val="20"/>
        </w:rPr>
        <w:lastRenderedPageBreak/>
        <w:t>Годовой отчет в срок до 1 апреля года, следующего за отчетным, подлежит размещению на официальном сайте Ачинского района в информационно-телекоммуникационной сети Интернет www.ach-rajon.ru.</w:t>
      </w:r>
    </w:p>
    <w:p w:rsidR="00BD57B0" w:rsidRPr="00BD57B0" w:rsidRDefault="00BD57B0" w:rsidP="00BD57B0">
      <w:pPr>
        <w:ind w:firstLine="709"/>
        <w:contextualSpacing/>
        <w:jc w:val="both"/>
        <w:rPr>
          <w:sz w:val="20"/>
        </w:rPr>
      </w:pPr>
      <w:r w:rsidRPr="00BD57B0">
        <w:rPr>
          <w:sz w:val="20"/>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BD57B0" w:rsidRPr="00BD57B0" w:rsidRDefault="00BD57B0" w:rsidP="00BD57B0">
      <w:pPr>
        <w:ind w:firstLine="709"/>
        <w:contextualSpacing/>
        <w:jc w:val="both"/>
        <w:rPr>
          <w:sz w:val="20"/>
        </w:rPr>
      </w:pPr>
      <w:r w:rsidRPr="00BD57B0">
        <w:rPr>
          <w:sz w:val="20"/>
        </w:rPr>
        <w:t>Контроль за целевым использованием бюджетных средств осуществляет администрация Ястребовского сельсовета.</w:t>
      </w:r>
    </w:p>
    <w:p w:rsidR="00BD57B0" w:rsidRPr="00BD57B0" w:rsidRDefault="00BD57B0" w:rsidP="00BD57B0">
      <w:pPr>
        <w:autoSpaceDE w:val="0"/>
        <w:autoSpaceDN w:val="0"/>
        <w:adjustRightInd w:val="0"/>
        <w:ind w:firstLine="540"/>
        <w:jc w:val="both"/>
        <w:rPr>
          <w:sz w:val="20"/>
        </w:rPr>
      </w:pPr>
    </w:p>
    <w:p w:rsidR="00BD57B0" w:rsidRPr="00BD57B0" w:rsidRDefault="00BD57B0" w:rsidP="00BD57B0">
      <w:pPr>
        <w:autoSpaceDE w:val="0"/>
        <w:autoSpaceDN w:val="0"/>
        <w:adjustRightInd w:val="0"/>
        <w:ind w:firstLine="540"/>
        <w:jc w:val="center"/>
        <w:rPr>
          <w:sz w:val="20"/>
        </w:rPr>
      </w:pPr>
    </w:p>
    <w:p w:rsidR="00BD57B0" w:rsidRPr="00BD57B0" w:rsidRDefault="00BD57B0" w:rsidP="00BD57B0">
      <w:pPr>
        <w:autoSpaceDE w:val="0"/>
        <w:autoSpaceDN w:val="0"/>
        <w:adjustRightInd w:val="0"/>
        <w:ind w:firstLine="540"/>
        <w:jc w:val="center"/>
        <w:rPr>
          <w:b/>
          <w:sz w:val="20"/>
        </w:rPr>
      </w:pPr>
      <w:r w:rsidRPr="00BD57B0">
        <w:rPr>
          <w:b/>
          <w:sz w:val="20"/>
        </w:rPr>
        <w:t>2.5. Оценка социально-экономической эффективности</w:t>
      </w:r>
    </w:p>
    <w:p w:rsidR="00BD57B0" w:rsidRPr="00BD57B0" w:rsidRDefault="00BD57B0" w:rsidP="00BD57B0">
      <w:pPr>
        <w:autoSpaceDE w:val="0"/>
        <w:autoSpaceDN w:val="0"/>
        <w:adjustRightInd w:val="0"/>
        <w:ind w:firstLine="540"/>
        <w:jc w:val="center"/>
        <w:rPr>
          <w:b/>
          <w:sz w:val="20"/>
        </w:rPr>
      </w:pPr>
    </w:p>
    <w:p w:rsidR="00BD57B0" w:rsidRPr="00BD57B0" w:rsidRDefault="00BD57B0" w:rsidP="00BD57B0">
      <w:pPr>
        <w:autoSpaceDE w:val="0"/>
        <w:autoSpaceDN w:val="0"/>
        <w:adjustRightInd w:val="0"/>
        <w:ind w:firstLine="540"/>
        <w:jc w:val="both"/>
        <w:rPr>
          <w:sz w:val="20"/>
          <w:shd w:val="clear" w:color="auto" w:fill="FFFFFF"/>
        </w:rPr>
      </w:pPr>
      <w:r w:rsidRPr="00BD57B0">
        <w:rPr>
          <w:sz w:val="20"/>
          <w:shd w:val="clear" w:color="auto" w:fill="FFFFFF"/>
        </w:rPr>
        <w:t>Оценка эффективности реализации программы  осуществляется заказчиком Программы - администрацией Ястребовского сельсовета по годам в течение всего срока реализации Программы.</w:t>
      </w:r>
      <w:r w:rsidRPr="00BD57B0">
        <w:rPr>
          <w:sz w:val="20"/>
        </w:rPr>
        <w:br/>
      </w:r>
      <w:r w:rsidRPr="00BD57B0">
        <w:rPr>
          <w:sz w:val="20"/>
          <w:shd w:val="clear" w:color="auto" w:fill="FFFFFF"/>
        </w:rPr>
        <w:t>В составе ежегодного отчета о ходе работ по реализации мероприятий Программы предоставляется информация об оценке эффективности реализации Программы</w:t>
      </w:r>
    </w:p>
    <w:p w:rsidR="00BD57B0" w:rsidRPr="00BD57B0" w:rsidRDefault="00BD57B0" w:rsidP="00BD57B0">
      <w:pPr>
        <w:autoSpaceDE w:val="0"/>
        <w:autoSpaceDN w:val="0"/>
        <w:adjustRightInd w:val="0"/>
        <w:ind w:firstLine="709"/>
        <w:jc w:val="both"/>
        <w:rPr>
          <w:sz w:val="20"/>
        </w:rPr>
      </w:pPr>
      <w:r w:rsidRPr="00BD57B0">
        <w:rPr>
          <w:sz w:val="20"/>
        </w:rPr>
        <w:lastRenderedPageBreak/>
        <w:t xml:space="preserve">Реализация комплекса Подпрограммных мероприятий приведет к формированию комфортной и безопасной среды жизнедеятельности населения  и позволит решить цели и задачи Подпрограммы. </w:t>
      </w:r>
    </w:p>
    <w:p w:rsidR="00BD57B0" w:rsidRPr="00BD57B0" w:rsidRDefault="00BD57B0" w:rsidP="00BD57B0">
      <w:pPr>
        <w:autoSpaceDE w:val="0"/>
        <w:autoSpaceDN w:val="0"/>
        <w:adjustRightInd w:val="0"/>
        <w:jc w:val="both"/>
        <w:rPr>
          <w:sz w:val="20"/>
        </w:rPr>
      </w:pPr>
    </w:p>
    <w:p w:rsidR="00BD57B0" w:rsidRPr="00BD57B0" w:rsidRDefault="00BD57B0" w:rsidP="00BD57B0">
      <w:pPr>
        <w:autoSpaceDE w:val="0"/>
        <w:autoSpaceDN w:val="0"/>
        <w:adjustRightInd w:val="0"/>
        <w:ind w:firstLine="540"/>
        <w:jc w:val="center"/>
        <w:rPr>
          <w:b/>
          <w:sz w:val="20"/>
        </w:rPr>
      </w:pPr>
      <w:r w:rsidRPr="00BD57B0">
        <w:rPr>
          <w:b/>
          <w:sz w:val="20"/>
        </w:rPr>
        <w:t>2.6. Мероприятия подпрограммы</w:t>
      </w:r>
    </w:p>
    <w:p w:rsidR="00BD57B0" w:rsidRPr="00BD57B0" w:rsidRDefault="00BD57B0" w:rsidP="00BD57B0">
      <w:pPr>
        <w:autoSpaceDE w:val="0"/>
        <w:autoSpaceDN w:val="0"/>
        <w:adjustRightInd w:val="0"/>
        <w:ind w:firstLine="540"/>
        <w:jc w:val="center"/>
        <w:rPr>
          <w:b/>
          <w:sz w:val="20"/>
        </w:rPr>
      </w:pPr>
    </w:p>
    <w:p w:rsidR="00BD57B0" w:rsidRPr="00BD57B0" w:rsidRDefault="00BD57B0" w:rsidP="00BD57B0">
      <w:pPr>
        <w:widowControl w:val="0"/>
        <w:autoSpaceDE w:val="0"/>
        <w:autoSpaceDN w:val="0"/>
        <w:adjustRightInd w:val="0"/>
        <w:ind w:firstLine="540"/>
        <w:jc w:val="both"/>
        <w:rPr>
          <w:sz w:val="20"/>
        </w:rPr>
      </w:pPr>
      <w:hyperlink w:anchor="Par377" w:history="1">
        <w:r w:rsidRPr="00BD57B0">
          <w:rPr>
            <w:sz w:val="20"/>
          </w:rPr>
          <w:t>Перечень</w:t>
        </w:r>
      </w:hyperlink>
      <w:r w:rsidRPr="00BD57B0">
        <w:rPr>
          <w:sz w:val="20"/>
        </w:rPr>
        <w:t xml:space="preserve"> мероприятий Подпрограммы приведен в приложении №</w:t>
      </w:r>
      <w:r w:rsidRPr="00BD57B0">
        <w:rPr>
          <w:color w:val="FF0000"/>
          <w:sz w:val="20"/>
        </w:rPr>
        <w:t xml:space="preserve"> </w:t>
      </w:r>
      <w:r w:rsidRPr="00BD57B0">
        <w:rPr>
          <w:sz w:val="20"/>
        </w:rPr>
        <w:t>1 к Подпрограмме.</w:t>
      </w:r>
    </w:p>
    <w:p w:rsidR="00BD57B0" w:rsidRPr="00BD57B0" w:rsidRDefault="00BD57B0" w:rsidP="00BD57B0">
      <w:pPr>
        <w:autoSpaceDE w:val="0"/>
        <w:autoSpaceDN w:val="0"/>
        <w:adjustRightInd w:val="0"/>
        <w:jc w:val="both"/>
        <w:rPr>
          <w:sz w:val="20"/>
        </w:rPr>
      </w:pPr>
    </w:p>
    <w:p w:rsidR="00BD57B0" w:rsidRPr="00BD57B0" w:rsidRDefault="00BD57B0" w:rsidP="00BD57B0">
      <w:pPr>
        <w:autoSpaceDE w:val="0"/>
        <w:autoSpaceDN w:val="0"/>
        <w:adjustRightInd w:val="0"/>
        <w:ind w:firstLine="540"/>
        <w:jc w:val="both"/>
        <w:rPr>
          <w:sz w:val="20"/>
        </w:rPr>
      </w:pPr>
    </w:p>
    <w:p w:rsidR="00BD57B0" w:rsidRPr="00BD57B0" w:rsidRDefault="00BD57B0" w:rsidP="00BD57B0">
      <w:pPr>
        <w:autoSpaceDE w:val="0"/>
        <w:autoSpaceDN w:val="0"/>
        <w:adjustRightInd w:val="0"/>
        <w:ind w:firstLine="540"/>
        <w:jc w:val="center"/>
        <w:rPr>
          <w:sz w:val="20"/>
        </w:rPr>
      </w:pPr>
      <w:r w:rsidRPr="00BD57B0">
        <w:rPr>
          <w:b/>
          <w:sz w:val="20"/>
        </w:rPr>
        <w:t>2.7.Обоснование финансовых, материальных и трудовых затрат (ресурсное обеспечение подпрограммы) с указанием источников финансирования</w:t>
      </w:r>
      <w:r w:rsidRPr="00BD57B0">
        <w:rPr>
          <w:sz w:val="20"/>
        </w:rPr>
        <w:t>.</w:t>
      </w:r>
    </w:p>
    <w:p w:rsidR="00BD57B0" w:rsidRPr="00BD57B0" w:rsidRDefault="00BD57B0" w:rsidP="00BD57B0">
      <w:pPr>
        <w:autoSpaceDE w:val="0"/>
        <w:autoSpaceDN w:val="0"/>
        <w:adjustRightInd w:val="0"/>
        <w:ind w:firstLine="540"/>
        <w:jc w:val="both"/>
        <w:rPr>
          <w:sz w:val="20"/>
        </w:rPr>
      </w:pPr>
    </w:p>
    <w:p w:rsidR="00BD57B0" w:rsidRPr="00BD57B0" w:rsidRDefault="00BD57B0" w:rsidP="00BD57B0">
      <w:pPr>
        <w:autoSpaceDE w:val="0"/>
        <w:autoSpaceDN w:val="0"/>
        <w:adjustRightInd w:val="0"/>
        <w:ind w:firstLine="540"/>
        <w:jc w:val="both"/>
        <w:rPr>
          <w:sz w:val="20"/>
        </w:rPr>
      </w:pPr>
      <w:r w:rsidRPr="00BD57B0">
        <w:rPr>
          <w:sz w:val="20"/>
        </w:rPr>
        <w:t>Мероприятия подпрограммы реализуются за счет средств краевого и местного бюджетов.</w:t>
      </w:r>
    </w:p>
    <w:p w:rsidR="00BD57B0" w:rsidRPr="00BD57B0" w:rsidRDefault="00BD57B0" w:rsidP="00BD57B0">
      <w:pPr>
        <w:autoSpaceDE w:val="0"/>
        <w:autoSpaceDN w:val="0"/>
        <w:adjustRightInd w:val="0"/>
        <w:ind w:firstLine="540"/>
        <w:jc w:val="both"/>
        <w:rPr>
          <w:sz w:val="20"/>
          <w:shd w:val="clear" w:color="auto" w:fill="FFFFFF"/>
        </w:rPr>
      </w:pPr>
      <w:r w:rsidRPr="00BD57B0">
        <w:rPr>
          <w:sz w:val="20"/>
          <w:shd w:val="clear" w:color="auto" w:fill="FFFFFF"/>
        </w:rPr>
        <w:t xml:space="preserve">Общая сумма расходов на реализацию мероприятий Программы за период 2014 - 2025 годов планируется в объемах </w:t>
      </w:r>
      <w:r w:rsidRPr="00BD57B0">
        <w:rPr>
          <w:sz w:val="20"/>
        </w:rPr>
        <w:t>16222,4 тыс. рублей.</w:t>
      </w:r>
    </w:p>
    <w:p w:rsidR="00BD57B0" w:rsidRDefault="00BD57B0" w:rsidP="00BD57B0">
      <w:pPr>
        <w:autoSpaceDE w:val="0"/>
        <w:autoSpaceDN w:val="0"/>
        <w:adjustRightInd w:val="0"/>
        <w:ind w:firstLine="540"/>
        <w:jc w:val="both"/>
        <w:sectPr w:rsidR="00BD57B0" w:rsidSect="00BD57B0">
          <w:type w:val="continuous"/>
          <w:pgSz w:w="16838" w:h="11906" w:orient="landscape"/>
          <w:pgMar w:top="1276" w:right="680" w:bottom="284" w:left="709" w:header="708" w:footer="708" w:gutter="0"/>
          <w:cols w:num="2" w:space="709"/>
          <w:docGrid w:linePitch="381"/>
        </w:sectPr>
      </w:pPr>
    </w:p>
    <w:p w:rsidR="00BD57B0" w:rsidRPr="006B45F5" w:rsidRDefault="00BD57B0" w:rsidP="00BD57B0">
      <w:pPr>
        <w:autoSpaceDE w:val="0"/>
        <w:autoSpaceDN w:val="0"/>
        <w:adjustRightInd w:val="0"/>
        <w:ind w:firstLine="540"/>
        <w:jc w:val="both"/>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tbl>
      <w:tblPr>
        <w:tblW w:w="5000" w:type="pct"/>
        <w:tblInd w:w="108" w:type="dxa"/>
        <w:tblLook w:val="04A0"/>
      </w:tblPr>
      <w:tblGrid>
        <w:gridCol w:w="486"/>
        <w:gridCol w:w="2675"/>
        <w:gridCol w:w="1114"/>
        <w:gridCol w:w="1298"/>
        <w:gridCol w:w="689"/>
        <w:gridCol w:w="802"/>
        <w:gridCol w:w="640"/>
        <w:gridCol w:w="765"/>
        <w:gridCol w:w="815"/>
        <w:gridCol w:w="790"/>
        <w:gridCol w:w="950"/>
        <w:gridCol w:w="2093"/>
        <w:gridCol w:w="616"/>
        <w:gridCol w:w="658"/>
        <w:gridCol w:w="658"/>
        <w:gridCol w:w="616"/>
      </w:tblGrid>
      <w:tr w:rsidR="007E4355" w:rsidRPr="007E4355" w:rsidTr="007E4355">
        <w:trPr>
          <w:gridAfter w:val="4"/>
          <w:wAfter w:w="719" w:type="pct"/>
          <w:trHeight w:val="1350"/>
        </w:trPr>
        <w:tc>
          <w:tcPr>
            <w:tcW w:w="4281" w:type="pct"/>
            <w:gridSpan w:val="12"/>
            <w:vMerge w:val="restart"/>
            <w:shd w:val="clear" w:color="000000" w:fill="FFFFFF"/>
            <w:hideMark/>
          </w:tcPr>
          <w:p w:rsidR="007E4355" w:rsidRPr="007E4355" w:rsidRDefault="007E4355" w:rsidP="007E4355">
            <w:pPr>
              <w:jc w:val="right"/>
              <w:rPr>
                <w:sz w:val="20"/>
              </w:rPr>
            </w:pPr>
            <w:r w:rsidRPr="007E4355">
              <w:rPr>
                <w:sz w:val="20"/>
              </w:rPr>
              <w:t>Приложение № 1</w:t>
            </w:r>
            <w:r w:rsidRPr="007E4355">
              <w:rPr>
                <w:sz w:val="20"/>
              </w:rPr>
              <w:br/>
              <w:t>к  подпрограмме «Ремонт и содержание автомобильных дорог местного значения Ястребовского сельсовета»</w:t>
            </w:r>
          </w:p>
        </w:tc>
      </w:tr>
      <w:tr w:rsidR="007E4355" w:rsidRPr="007E4355" w:rsidTr="007E4355">
        <w:trPr>
          <w:trHeight w:val="255"/>
        </w:trPr>
        <w:tc>
          <w:tcPr>
            <w:tcW w:w="4281" w:type="pct"/>
            <w:gridSpan w:val="12"/>
            <w:vMerge/>
            <w:tcBorders>
              <w:left w:val="nil"/>
              <w:bottom w:val="nil"/>
              <w:right w:val="nil"/>
            </w:tcBorders>
            <w:vAlign w:val="center"/>
            <w:hideMark/>
          </w:tcPr>
          <w:p w:rsidR="007E4355" w:rsidRPr="007E4355" w:rsidRDefault="007E4355" w:rsidP="007E4355">
            <w:pPr>
              <w:rPr>
                <w:sz w:val="20"/>
              </w:rPr>
            </w:pPr>
          </w:p>
        </w:tc>
        <w:tc>
          <w:tcPr>
            <w:tcW w:w="72" w:type="pct"/>
            <w:tcBorders>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left w:val="nil"/>
              <w:bottom w:val="nil"/>
              <w:right w:val="nil"/>
            </w:tcBorders>
            <w:shd w:val="clear" w:color="auto" w:fill="auto"/>
            <w:noWrap/>
            <w:vAlign w:val="bottom"/>
            <w:hideMark/>
          </w:tcPr>
          <w:p w:rsidR="007E4355" w:rsidRPr="007E4355" w:rsidRDefault="007E4355" w:rsidP="007E4355">
            <w:pPr>
              <w:rPr>
                <w:sz w:val="20"/>
              </w:rPr>
            </w:pPr>
          </w:p>
        </w:tc>
        <w:tc>
          <w:tcPr>
            <w:tcW w:w="188" w:type="pct"/>
            <w:tcBorders>
              <w:left w:val="nil"/>
              <w:bottom w:val="nil"/>
              <w:right w:val="nil"/>
            </w:tcBorders>
            <w:shd w:val="clear" w:color="auto" w:fill="auto"/>
            <w:noWrap/>
            <w:vAlign w:val="bottom"/>
            <w:hideMark/>
          </w:tcPr>
          <w:p w:rsidR="007E4355" w:rsidRPr="007E4355" w:rsidRDefault="007E4355" w:rsidP="007E4355">
            <w:pPr>
              <w:rPr>
                <w:sz w:val="20"/>
              </w:rPr>
            </w:pPr>
          </w:p>
        </w:tc>
      </w:tr>
      <w:tr w:rsidR="007E4355" w:rsidRPr="007E4355" w:rsidTr="007E4355">
        <w:trPr>
          <w:trHeight w:val="585"/>
        </w:trPr>
        <w:tc>
          <w:tcPr>
            <w:tcW w:w="3305" w:type="pct"/>
            <w:gridSpan w:val="10"/>
            <w:tcBorders>
              <w:top w:val="nil"/>
              <w:left w:val="nil"/>
              <w:bottom w:val="nil"/>
              <w:right w:val="nil"/>
            </w:tcBorders>
            <w:shd w:val="clear" w:color="auto" w:fill="auto"/>
            <w:vAlign w:val="center"/>
            <w:hideMark/>
          </w:tcPr>
          <w:p w:rsidR="007E4355" w:rsidRPr="007E4355" w:rsidRDefault="007E4355" w:rsidP="007E4355">
            <w:pPr>
              <w:jc w:val="center"/>
              <w:rPr>
                <w:sz w:val="20"/>
              </w:rPr>
            </w:pPr>
            <w:r w:rsidRPr="007E4355">
              <w:rPr>
                <w:sz w:val="20"/>
              </w:rPr>
              <w:t>Перечень целевых индикаторов Подпрограммы «Ремонт и содержание автомобильных дорог местного значения Ястребовского сельсовета»</w:t>
            </w:r>
          </w:p>
        </w:tc>
        <w:tc>
          <w:tcPr>
            <w:tcW w:w="28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687"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72"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88"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r>
      <w:tr w:rsidR="007E4355" w:rsidRPr="007E4355" w:rsidTr="007E4355">
        <w:trPr>
          <w:trHeight w:val="255"/>
        </w:trPr>
        <w:tc>
          <w:tcPr>
            <w:tcW w:w="148"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87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33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395"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3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75"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7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71"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8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687"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72"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88" w:type="pct"/>
            <w:tcBorders>
              <w:top w:val="nil"/>
              <w:left w:val="nil"/>
              <w:bottom w:val="single" w:sz="4" w:space="0" w:color="auto"/>
              <w:right w:val="nil"/>
            </w:tcBorders>
            <w:shd w:val="clear" w:color="auto" w:fill="auto"/>
            <w:noWrap/>
            <w:vAlign w:val="bottom"/>
            <w:hideMark/>
          </w:tcPr>
          <w:p w:rsidR="007E4355" w:rsidRPr="007E4355" w:rsidRDefault="007E4355" w:rsidP="007E4355">
            <w:pPr>
              <w:rPr>
                <w:sz w:val="20"/>
              </w:rPr>
            </w:pPr>
          </w:p>
        </w:tc>
      </w:tr>
      <w:tr w:rsidR="007E4355" w:rsidRPr="007E4355" w:rsidTr="007E4355">
        <w:trPr>
          <w:trHeight w:val="300"/>
        </w:trPr>
        <w:tc>
          <w:tcPr>
            <w:tcW w:w="1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E4355" w:rsidRPr="007E4355" w:rsidRDefault="007E4355" w:rsidP="007E4355">
            <w:pPr>
              <w:jc w:val="center"/>
              <w:rPr>
                <w:sz w:val="20"/>
              </w:rPr>
            </w:pPr>
            <w:r w:rsidRPr="007E4355">
              <w:rPr>
                <w:sz w:val="20"/>
              </w:rPr>
              <w:t>№</w:t>
            </w:r>
            <w:r w:rsidRPr="007E4355">
              <w:rPr>
                <w:sz w:val="20"/>
              </w:rPr>
              <w:br/>
              <w:t>п/п</w:t>
            </w:r>
          </w:p>
        </w:tc>
        <w:tc>
          <w:tcPr>
            <w:tcW w:w="8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E4355" w:rsidRPr="007E4355" w:rsidRDefault="007E4355" w:rsidP="007E4355">
            <w:pPr>
              <w:jc w:val="center"/>
              <w:rPr>
                <w:sz w:val="20"/>
              </w:rPr>
            </w:pPr>
            <w:r w:rsidRPr="007E4355">
              <w:rPr>
                <w:sz w:val="20"/>
              </w:rPr>
              <w:t>Цель,</w:t>
            </w:r>
            <w:r w:rsidRPr="007E4355">
              <w:rPr>
                <w:sz w:val="20"/>
              </w:rPr>
              <w:br/>
              <w:t>целевые индикаторы</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Единица измерения</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Источник информации</w:t>
            </w:r>
          </w:p>
        </w:tc>
        <w:tc>
          <w:tcPr>
            <w:tcW w:w="2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2014 год</w:t>
            </w:r>
          </w:p>
        </w:tc>
        <w:tc>
          <w:tcPr>
            <w:tcW w:w="2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2015 год</w:t>
            </w:r>
          </w:p>
        </w:tc>
        <w:tc>
          <w:tcPr>
            <w:tcW w:w="2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 xml:space="preserve">2016 год </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 xml:space="preserve">2017 год </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 xml:space="preserve">2018 год </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 xml:space="preserve">2019 год </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4355" w:rsidRPr="007E4355" w:rsidRDefault="007E4355" w:rsidP="007E4355">
            <w:pPr>
              <w:jc w:val="center"/>
              <w:rPr>
                <w:sz w:val="20"/>
              </w:rPr>
            </w:pPr>
            <w:r w:rsidRPr="007E4355">
              <w:rPr>
                <w:sz w:val="20"/>
              </w:rPr>
              <w:t>2020 год</w:t>
            </w:r>
          </w:p>
        </w:tc>
        <w:tc>
          <w:tcPr>
            <w:tcW w:w="687" w:type="pct"/>
            <w:vMerge w:val="restart"/>
            <w:tcBorders>
              <w:top w:val="single" w:sz="4" w:space="0" w:color="auto"/>
              <w:left w:val="single" w:sz="4" w:space="0" w:color="auto"/>
              <w:bottom w:val="single" w:sz="4" w:space="0" w:color="000000"/>
              <w:right w:val="nil"/>
            </w:tcBorders>
            <w:shd w:val="clear" w:color="auto" w:fill="auto"/>
            <w:vAlign w:val="center"/>
            <w:hideMark/>
          </w:tcPr>
          <w:p w:rsidR="007E4355" w:rsidRPr="007E4355" w:rsidRDefault="007E4355" w:rsidP="007E4355">
            <w:pPr>
              <w:jc w:val="center"/>
              <w:rPr>
                <w:sz w:val="20"/>
              </w:rPr>
            </w:pPr>
            <w:r w:rsidRPr="007E4355">
              <w:rPr>
                <w:sz w:val="20"/>
              </w:rPr>
              <w:t>2021 год</w:t>
            </w:r>
          </w:p>
        </w:tc>
        <w:tc>
          <w:tcPr>
            <w:tcW w:w="72" w:type="pct"/>
            <w:vMerge w:val="restart"/>
            <w:tcBorders>
              <w:top w:val="single" w:sz="4" w:space="0" w:color="auto"/>
              <w:left w:val="single" w:sz="4" w:space="0" w:color="auto"/>
              <w:bottom w:val="single" w:sz="4" w:space="0" w:color="000000"/>
              <w:right w:val="nil"/>
            </w:tcBorders>
            <w:shd w:val="clear" w:color="auto" w:fill="auto"/>
            <w:vAlign w:val="center"/>
            <w:hideMark/>
          </w:tcPr>
          <w:p w:rsidR="007E4355" w:rsidRPr="007E4355" w:rsidRDefault="007E4355" w:rsidP="007E4355">
            <w:pPr>
              <w:jc w:val="center"/>
              <w:rPr>
                <w:sz w:val="20"/>
              </w:rPr>
            </w:pPr>
            <w:r w:rsidRPr="007E4355">
              <w:rPr>
                <w:sz w:val="20"/>
              </w:rPr>
              <w:t>2022 год</w:t>
            </w:r>
          </w:p>
        </w:tc>
        <w:tc>
          <w:tcPr>
            <w:tcW w:w="229" w:type="pct"/>
            <w:vMerge w:val="restart"/>
            <w:tcBorders>
              <w:top w:val="single" w:sz="4" w:space="0" w:color="auto"/>
              <w:left w:val="single" w:sz="4" w:space="0" w:color="auto"/>
              <w:bottom w:val="single" w:sz="4" w:space="0" w:color="000000"/>
              <w:right w:val="nil"/>
            </w:tcBorders>
            <w:shd w:val="clear" w:color="auto" w:fill="auto"/>
            <w:vAlign w:val="center"/>
            <w:hideMark/>
          </w:tcPr>
          <w:p w:rsidR="007E4355" w:rsidRPr="007E4355" w:rsidRDefault="007E4355" w:rsidP="007E4355">
            <w:pPr>
              <w:jc w:val="center"/>
              <w:rPr>
                <w:sz w:val="20"/>
              </w:rPr>
            </w:pPr>
            <w:r w:rsidRPr="007E4355">
              <w:rPr>
                <w:sz w:val="20"/>
              </w:rPr>
              <w:t>2023 год</w:t>
            </w:r>
          </w:p>
        </w:tc>
        <w:tc>
          <w:tcPr>
            <w:tcW w:w="229" w:type="pct"/>
            <w:vMerge w:val="restart"/>
            <w:tcBorders>
              <w:top w:val="single" w:sz="4" w:space="0" w:color="auto"/>
              <w:left w:val="single" w:sz="4" w:space="0" w:color="auto"/>
              <w:bottom w:val="single" w:sz="4" w:space="0" w:color="000000"/>
              <w:right w:val="nil"/>
            </w:tcBorders>
            <w:shd w:val="clear" w:color="auto" w:fill="auto"/>
            <w:vAlign w:val="center"/>
            <w:hideMark/>
          </w:tcPr>
          <w:p w:rsidR="007E4355" w:rsidRPr="007E4355" w:rsidRDefault="007E4355" w:rsidP="007E4355">
            <w:pPr>
              <w:jc w:val="center"/>
              <w:rPr>
                <w:sz w:val="20"/>
              </w:rPr>
            </w:pPr>
            <w:r w:rsidRPr="007E4355">
              <w:rPr>
                <w:sz w:val="20"/>
              </w:rPr>
              <w:t>2024 год</w:t>
            </w:r>
          </w:p>
        </w:tc>
        <w:tc>
          <w:tcPr>
            <w:tcW w:w="1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2025 год</w:t>
            </w:r>
          </w:p>
        </w:tc>
      </w:tr>
      <w:tr w:rsidR="007E4355" w:rsidRPr="007E4355" w:rsidTr="007E4355">
        <w:trPr>
          <w:trHeight w:val="630"/>
        </w:trPr>
        <w:tc>
          <w:tcPr>
            <w:tcW w:w="148" w:type="pct"/>
            <w:vMerge/>
            <w:tcBorders>
              <w:top w:val="single" w:sz="4"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39" w:type="pct"/>
            <w:vMerge/>
            <w:tcBorders>
              <w:top w:val="single" w:sz="4" w:space="0" w:color="auto"/>
              <w:left w:val="single" w:sz="4" w:space="0" w:color="auto"/>
              <w:bottom w:val="single" w:sz="4" w:space="0" w:color="000000"/>
              <w:right w:val="single" w:sz="4" w:space="0" w:color="auto"/>
            </w:tcBorders>
            <w:vAlign w:val="center"/>
            <w:hideMark/>
          </w:tcPr>
          <w:p w:rsidR="007E4355" w:rsidRPr="007E4355" w:rsidRDefault="007E4355" w:rsidP="007E4355">
            <w:pPr>
              <w:rPr>
                <w:sz w:val="20"/>
              </w:rPr>
            </w:pPr>
          </w:p>
        </w:tc>
        <w:tc>
          <w:tcPr>
            <w:tcW w:w="275" w:type="pct"/>
            <w:vMerge/>
            <w:tcBorders>
              <w:top w:val="single" w:sz="4" w:space="0" w:color="auto"/>
              <w:left w:val="single" w:sz="4" w:space="0" w:color="auto"/>
              <w:bottom w:val="single" w:sz="4" w:space="0" w:color="000000"/>
              <w:right w:val="single" w:sz="4" w:space="0" w:color="auto"/>
            </w:tcBorders>
            <w:vAlign w:val="center"/>
            <w:hideMark/>
          </w:tcPr>
          <w:p w:rsidR="007E4355" w:rsidRPr="007E4355" w:rsidRDefault="007E4355" w:rsidP="007E4355">
            <w:pPr>
              <w:rPr>
                <w:sz w:val="20"/>
              </w:rPr>
            </w:pPr>
          </w:p>
        </w:tc>
        <w:tc>
          <w:tcPr>
            <w:tcW w:w="223" w:type="pct"/>
            <w:vMerge/>
            <w:tcBorders>
              <w:top w:val="single" w:sz="4" w:space="0" w:color="auto"/>
              <w:left w:val="single" w:sz="4" w:space="0" w:color="auto"/>
              <w:bottom w:val="single" w:sz="4" w:space="0" w:color="000000"/>
              <w:right w:val="single" w:sz="4" w:space="0" w:color="auto"/>
            </w:tcBorders>
            <w:vAlign w:val="center"/>
            <w:hideMark/>
          </w:tcPr>
          <w:p w:rsidR="007E4355" w:rsidRPr="007E4355" w:rsidRDefault="007E4355" w:rsidP="007E4355">
            <w:pPr>
              <w:rPr>
                <w:sz w:val="20"/>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89" w:type="pct"/>
            <w:vMerge/>
            <w:tcBorders>
              <w:top w:val="single" w:sz="4" w:space="0" w:color="auto"/>
              <w:left w:val="single" w:sz="4" w:space="0" w:color="auto"/>
              <w:bottom w:val="single" w:sz="4" w:space="0" w:color="000000"/>
              <w:right w:val="single" w:sz="4" w:space="0" w:color="auto"/>
            </w:tcBorders>
            <w:vAlign w:val="center"/>
            <w:hideMark/>
          </w:tcPr>
          <w:p w:rsidR="007E4355" w:rsidRPr="007E4355" w:rsidRDefault="007E4355" w:rsidP="007E4355">
            <w:pPr>
              <w:rPr>
                <w:sz w:val="20"/>
              </w:rPr>
            </w:pPr>
          </w:p>
        </w:tc>
        <w:tc>
          <w:tcPr>
            <w:tcW w:w="687" w:type="pct"/>
            <w:vMerge/>
            <w:tcBorders>
              <w:top w:val="single" w:sz="4" w:space="0" w:color="auto"/>
              <w:left w:val="single" w:sz="4" w:space="0" w:color="auto"/>
              <w:bottom w:val="single" w:sz="4" w:space="0" w:color="000000"/>
              <w:right w:val="nil"/>
            </w:tcBorders>
            <w:vAlign w:val="center"/>
            <w:hideMark/>
          </w:tcPr>
          <w:p w:rsidR="007E4355" w:rsidRPr="007E4355" w:rsidRDefault="007E4355" w:rsidP="007E4355">
            <w:pPr>
              <w:rPr>
                <w:sz w:val="20"/>
              </w:rPr>
            </w:pPr>
          </w:p>
        </w:tc>
        <w:tc>
          <w:tcPr>
            <w:tcW w:w="72" w:type="pct"/>
            <w:vMerge/>
            <w:tcBorders>
              <w:top w:val="single" w:sz="4" w:space="0" w:color="auto"/>
              <w:left w:val="single" w:sz="4" w:space="0" w:color="auto"/>
              <w:bottom w:val="single" w:sz="4" w:space="0" w:color="000000"/>
              <w:right w:val="nil"/>
            </w:tcBorders>
            <w:vAlign w:val="center"/>
            <w:hideMark/>
          </w:tcPr>
          <w:p w:rsidR="007E4355" w:rsidRPr="007E4355" w:rsidRDefault="007E4355" w:rsidP="007E4355">
            <w:pPr>
              <w:rPr>
                <w:sz w:val="20"/>
              </w:rPr>
            </w:pPr>
          </w:p>
        </w:tc>
        <w:tc>
          <w:tcPr>
            <w:tcW w:w="229" w:type="pct"/>
            <w:vMerge/>
            <w:tcBorders>
              <w:top w:val="single" w:sz="4" w:space="0" w:color="auto"/>
              <w:left w:val="single" w:sz="4" w:space="0" w:color="auto"/>
              <w:bottom w:val="single" w:sz="4" w:space="0" w:color="000000"/>
              <w:right w:val="nil"/>
            </w:tcBorders>
            <w:vAlign w:val="center"/>
            <w:hideMark/>
          </w:tcPr>
          <w:p w:rsidR="007E4355" w:rsidRPr="007E4355" w:rsidRDefault="007E4355" w:rsidP="007E4355">
            <w:pPr>
              <w:rPr>
                <w:sz w:val="20"/>
              </w:rPr>
            </w:pPr>
          </w:p>
        </w:tc>
        <w:tc>
          <w:tcPr>
            <w:tcW w:w="229" w:type="pct"/>
            <w:vMerge/>
            <w:tcBorders>
              <w:top w:val="single" w:sz="4" w:space="0" w:color="auto"/>
              <w:left w:val="single" w:sz="4" w:space="0" w:color="auto"/>
              <w:bottom w:val="single" w:sz="4" w:space="0" w:color="000000"/>
              <w:right w:val="nil"/>
            </w:tcBorders>
            <w:vAlign w:val="center"/>
            <w:hideMark/>
          </w:tcPr>
          <w:p w:rsidR="007E4355" w:rsidRPr="007E4355" w:rsidRDefault="007E4355" w:rsidP="007E4355">
            <w:pPr>
              <w:rPr>
                <w:sz w:val="20"/>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rsidR="007E4355" w:rsidRPr="007E4355" w:rsidRDefault="007E4355" w:rsidP="007E4355">
            <w:pPr>
              <w:rPr>
                <w:sz w:val="20"/>
              </w:rPr>
            </w:pPr>
          </w:p>
        </w:tc>
      </w:tr>
      <w:tr w:rsidR="007E4355" w:rsidRPr="007E4355" w:rsidTr="007E4355">
        <w:trPr>
          <w:trHeight w:val="375"/>
        </w:trPr>
        <w:tc>
          <w:tcPr>
            <w:tcW w:w="148" w:type="pct"/>
            <w:tcBorders>
              <w:top w:val="nil"/>
              <w:left w:val="single" w:sz="4"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c>
          <w:tcPr>
            <w:tcW w:w="873" w:type="pct"/>
            <w:tcBorders>
              <w:top w:val="nil"/>
              <w:left w:val="nil"/>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xml:space="preserve">Цель Подпрограммы </w:t>
            </w:r>
          </w:p>
        </w:tc>
        <w:tc>
          <w:tcPr>
            <w:tcW w:w="2573" w:type="pct"/>
            <w:gridSpan w:val="9"/>
            <w:tcBorders>
              <w:top w:val="single" w:sz="4" w:space="0" w:color="auto"/>
              <w:left w:val="nil"/>
              <w:bottom w:val="single" w:sz="4" w:space="0" w:color="auto"/>
              <w:right w:val="single" w:sz="4" w:space="0" w:color="000000"/>
            </w:tcBorders>
            <w:shd w:val="clear" w:color="auto" w:fill="auto"/>
            <w:noWrap/>
            <w:vAlign w:val="center"/>
            <w:hideMark/>
          </w:tcPr>
          <w:p w:rsidR="007E4355" w:rsidRPr="007E4355" w:rsidRDefault="007E4355" w:rsidP="007E4355">
            <w:pPr>
              <w:jc w:val="center"/>
              <w:rPr>
                <w:sz w:val="20"/>
              </w:rPr>
            </w:pPr>
            <w:r w:rsidRPr="007E4355">
              <w:rPr>
                <w:sz w:val="20"/>
              </w:rPr>
              <w:t>Организация дорожной деятельности в отношении внутри поселенческих дорог</w:t>
            </w:r>
          </w:p>
        </w:tc>
        <w:tc>
          <w:tcPr>
            <w:tcW w:w="687" w:type="pct"/>
            <w:tcBorders>
              <w:top w:val="nil"/>
              <w:left w:val="nil"/>
              <w:bottom w:val="single" w:sz="4" w:space="0" w:color="auto"/>
              <w:right w:val="nil"/>
            </w:tcBorders>
            <w:shd w:val="clear" w:color="auto" w:fill="auto"/>
            <w:noWrap/>
            <w:vAlign w:val="center"/>
            <w:hideMark/>
          </w:tcPr>
          <w:p w:rsidR="007E4355" w:rsidRPr="007E4355" w:rsidRDefault="007E4355" w:rsidP="007E4355">
            <w:pPr>
              <w:rPr>
                <w:sz w:val="20"/>
              </w:rPr>
            </w:pPr>
            <w:r w:rsidRPr="007E4355">
              <w:rPr>
                <w:sz w:val="20"/>
              </w:rPr>
              <w:t> </w:t>
            </w:r>
          </w:p>
        </w:tc>
        <w:tc>
          <w:tcPr>
            <w:tcW w:w="72" w:type="pct"/>
            <w:tcBorders>
              <w:top w:val="nil"/>
              <w:left w:val="single" w:sz="4" w:space="0" w:color="auto"/>
              <w:bottom w:val="single" w:sz="4" w:space="0" w:color="auto"/>
              <w:right w:val="nil"/>
            </w:tcBorders>
            <w:shd w:val="clear" w:color="auto" w:fill="auto"/>
            <w:noWrap/>
            <w:vAlign w:val="center"/>
            <w:hideMark/>
          </w:tcPr>
          <w:p w:rsidR="007E4355" w:rsidRPr="007E4355" w:rsidRDefault="007E4355" w:rsidP="007E4355">
            <w:pPr>
              <w:rPr>
                <w:sz w:val="20"/>
              </w:rPr>
            </w:pPr>
            <w:r w:rsidRPr="007E4355">
              <w:rPr>
                <w:sz w:val="20"/>
              </w:rPr>
              <w:t> </w:t>
            </w:r>
          </w:p>
        </w:tc>
        <w:tc>
          <w:tcPr>
            <w:tcW w:w="229" w:type="pct"/>
            <w:tcBorders>
              <w:top w:val="nil"/>
              <w:left w:val="single" w:sz="4" w:space="0" w:color="auto"/>
              <w:bottom w:val="single" w:sz="4" w:space="0" w:color="auto"/>
              <w:right w:val="nil"/>
            </w:tcBorders>
            <w:shd w:val="clear" w:color="auto" w:fill="auto"/>
            <w:noWrap/>
            <w:vAlign w:val="center"/>
            <w:hideMark/>
          </w:tcPr>
          <w:p w:rsidR="007E4355" w:rsidRPr="007E4355" w:rsidRDefault="007E4355" w:rsidP="007E4355">
            <w:pPr>
              <w:rPr>
                <w:sz w:val="20"/>
              </w:rPr>
            </w:pPr>
            <w:r w:rsidRPr="007E4355">
              <w:rPr>
                <w:sz w:val="20"/>
              </w:rPr>
              <w:t> </w:t>
            </w:r>
          </w:p>
        </w:tc>
        <w:tc>
          <w:tcPr>
            <w:tcW w:w="229" w:type="pct"/>
            <w:tcBorders>
              <w:top w:val="nil"/>
              <w:left w:val="single" w:sz="4" w:space="0" w:color="auto"/>
              <w:bottom w:val="single" w:sz="4" w:space="0" w:color="auto"/>
              <w:right w:val="nil"/>
            </w:tcBorders>
            <w:shd w:val="clear" w:color="auto" w:fill="auto"/>
            <w:noWrap/>
            <w:vAlign w:val="center"/>
            <w:hideMark/>
          </w:tcPr>
          <w:p w:rsidR="007E4355" w:rsidRPr="007E4355" w:rsidRDefault="007E4355" w:rsidP="007E4355">
            <w:pPr>
              <w:rPr>
                <w:sz w:val="20"/>
              </w:rPr>
            </w:pPr>
            <w:r w:rsidRPr="007E4355">
              <w:rPr>
                <w:sz w:val="20"/>
              </w:rPr>
              <w:t> </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r>
      <w:tr w:rsidR="007E4355" w:rsidRPr="007E4355" w:rsidTr="007E4355">
        <w:trPr>
          <w:trHeight w:val="510"/>
        </w:trPr>
        <w:tc>
          <w:tcPr>
            <w:tcW w:w="148" w:type="pct"/>
            <w:tcBorders>
              <w:top w:val="nil"/>
              <w:left w:val="single" w:sz="4" w:space="0" w:color="auto"/>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 </w:t>
            </w:r>
          </w:p>
        </w:tc>
        <w:tc>
          <w:tcPr>
            <w:tcW w:w="873" w:type="pct"/>
            <w:tcBorders>
              <w:top w:val="nil"/>
              <w:left w:val="nil"/>
              <w:bottom w:val="single" w:sz="4" w:space="0" w:color="auto"/>
              <w:right w:val="single" w:sz="4" w:space="0" w:color="auto"/>
            </w:tcBorders>
            <w:shd w:val="clear" w:color="auto" w:fill="auto"/>
            <w:vAlign w:val="center"/>
            <w:hideMark/>
          </w:tcPr>
          <w:p w:rsidR="007E4355" w:rsidRPr="007E4355" w:rsidRDefault="007E4355" w:rsidP="007E4355">
            <w:pPr>
              <w:rPr>
                <w:sz w:val="20"/>
              </w:rPr>
            </w:pPr>
            <w:r w:rsidRPr="007E4355">
              <w:rPr>
                <w:sz w:val="20"/>
              </w:rPr>
              <w:t>Целевые индикаторы</w:t>
            </w:r>
          </w:p>
        </w:tc>
        <w:tc>
          <w:tcPr>
            <w:tcW w:w="339"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 </w:t>
            </w:r>
          </w:p>
        </w:tc>
        <w:tc>
          <w:tcPr>
            <w:tcW w:w="395"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 </w:t>
            </w:r>
          </w:p>
        </w:tc>
        <w:tc>
          <w:tcPr>
            <w:tcW w:w="239"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 </w:t>
            </w:r>
          </w:p>
        </w:tc>
        <w:tc>
          <w:tcPr>
            <w:tcW w:w="275"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 </w:t>
            </w:r>
          </w:p>
        </w:tc>
        <w:tc>
          <w:tcPr>
            <w:tcW w:w="223"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 </w:t>
            </w:r>
          </w:p>
        </w:tc>
        <w:tc>
          <w:tcPr>
            <w:tcW w:w="263"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 </w:t>
            </w:r>
          </w:p>
        </w:tc>
        <w:tc>
          <w:tcPr>
            <w:tcW w:w="279"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 </w:t>
            </w:r>
          </w:p>
        </w:tc>
        <w:tc>
          <w:tcPr>
            <w:tcW w:w="271"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 </w:t>
            </w:r>
          </w:p>
        </w:tc>
        <w:tc>
          <w:tcPr>
            <w:tcW w:w="289"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687" w:type="pct"/>
            <w:tcBorders>
              <w:top w:val="nil"/>
              <w:left w:val="nil"/>
              <w:bottom w:val="single" w:sz="4" w:space="0" w:color="auto"/>
              <w:right w:val="nil"/>
            </w:tcBorders>
            <w:shd w:val="clear" w:color="auto" w:fill="auto"/>
            <w:noWrap/>
            <w:vAlign w:val="bottom"/>
            <w:hideMark/>
          </w:tcPr>
          <w:p w:rsidR="007E4355" w:rsidRPr="007E4355" w:rsidRDefault="007E4355" w:rsidP="007E4355">
            <w:pPr>
              <w:rPr>
                <w:sz w:val="20"/>
              </w:rPr>
            </w:pPr>
            <w:r w:rsidRPr="007E4355">
              <w:rPr>
                <w:sz w:val="20"/>
              </w:rPr>
              <w:t> </w:t>
            </w:r>
          </w:p>
        </w:tc>
        <w:tc>
          <w:tcPr>
            <w:tcW w:w="72" w:type="pct"/>
            <w:tcBorders>
              <w:top w:val="nil"/>
              <w:left w:val="single" w:sz="4" w:space="0" w:color="auto"/>
              <w:bottom w:val="single" w:sz="4" w:space="0" w:color="auto"/>
              <w:right w:val="nil"/>
            </w:tcBorders>
            <w:shd w:val="clear" w:color="auto" w:fill="auto"/>
            <w:noWrap/>
            <w:vAlign w:val="bottom"/>
            <w:hideMark/>
          </w:tcPr>
          <w:p w:rsidR="007E4355" w:rsidRPr="007E4355" w:rsidRDefault="007E4355" w:rsidP="007E4355">
            <w:pPr>
              <w:rPr>
                <w:sz w:val="20"/>
              </w:rPr>
            </w:pPr>
            <w:r w:rsidRPr="007E4355">
              <w:rPr>
                <w:sz w:val="20"/>
              </w:rPr>
              <w:t> </w:t>
            </w:r>
          </w:p>
        </w:tc>
        <w:tc>
          <w:tcPr>
            <w:tcW w:w="229" w:type="pct"/>
            <w:tcBorders>
              <w:top w:val="nil"/>
              <w:left w:val="single" w:sz="4" w:space="0" w:color="auto"/>
              <w:bottom w:val="single" w:sz="4" w:space="0" w:color="auto"/>
              <w:right w:val="nil"/>
            </w:tcBorders>
            <w:shd w:val="clear" w:color="auto" w:fill="auto"/>
            <w:noWrap/>
            <w:vAlign w:val="bottom"/>
            <w:hideMark/>
          </w:tcPr>
          <w:p w:rsidR="007E4355" w:rsidRPr="007E4355" w:rsidRDefault="007E4355" w:rsidP="007E4355">
            <w:pPr>
              <w:rPr>
                <w:sz w:val="20"/>
              </w:rPr>
            </w:pPr>
            <w:r w:rsidRPr="007E4355">
              <w:rPr>
                <w:sz w:val="20"/>
              </w:rPr>
              <w:t> </w:t>
            </w:r>
          </w:p>
        </w:tc>
        <w:tc>
          <w:tcPr>
            <w:tcW w:w="229" w:type="pct"/>
            <w:tcBorders>
              <w:top w:val="nil"/>
              <w:left w:val="single" w:sz="4" w:space="0" w:color="auto"/>
              <w:bottom w:val="single" w:sz="4" w:space="0" w:color="auto"/>
              <w:right w:val="nil"/>
            </w:tcBorders>
            <w:shd w:val="clear" w:color="auto" w:fill="auto"/>
            <w:noWrap/>
            <w:vAlign w:val="bottom"/>
            <w:hideMark/>
          </w:tcPr>
          <w:p w:rsidR="007E4355" w:rsidRPr="007E4355" w:rsidRDefault="007E4355" w:rsidP="007E4355">
            <w:pPr>
              <w:rPr>
                <w:sz w:val="20"/>
              </w:rPr>
            </w:pPr>
            <w:r w:rsidRPr="007E4355">
              <w:rPr>
                <w:sz w:val="20"/>
              </w:rPr>
              <w:t> </w:t>
            </w:r>
          </w:p>
        </w:tc>
        <w:tc>
          <w:tcPr>
            <w:tcW w:w="188" w:type="pct"/>
            <w:tcBorders>
              <w:top w:val="nil"/>
              <w:left w:val="single" w:sz="4" w:space="0" w:color="auto"/>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r>
      <w:tr w:rsidR="007E4355" w:rsidRPr="007E4355" w:rsidTr="007E4355">
        <w:trPr>
          <w:trHeight w:val="675"/>
        </w:trPr>
        <w:tc>
          <w:tcPr>
            <w:tcW w:w="148" w:type="pct"/>
            <w:tcBorders>
              <w:top w:val="nil"/>
              <w:left w:val="single" w:sz="4" w:space="0" w:color="auto"/>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1</w:t>
            </w:r>
          </w:p>
        </w:tc>
        <w:tc>
          <w:tcPr>
            <w:tcW w:w="873" w:type="pct"/>
            <w:tcBorders>
              <w:top w:val="nil"/>
              <w:left w:val="nil"/>
              <w:bottom w:val="single" w:sz="4" w:space="0" w:color="auto"/>
              <w:right w:val="single" w:sz="4" w:space="0" w:color="auto"/>
            </w:tcBorders>
            <w:shd w:val="clear" w:color="auto" w:fill="auto"/>
            <w:hideMark/>
          </w:tcPr>
          <w:p w:rsidR="007E4355" w:rsidRPr="007E4355" w:rsidRDefault="007E4355" w:rsidP="007E4355">
            <w:pPr>
              <w:rPr>
                <w:sz w:val="20"/>
              </w:rPr>
            </w:pPr>
            <w:r w:rsidRPr="007E4355">
              <w:rPr>
                <w:sz w:val="20"/>
              </w:rPr>
              <w:t>Приведение</w:t>
            </w:r>
            <w:r>
              <w:rPr>
                <w:sz w:val="20"/>
              </w:rPr>
              <w:t xml:space="preserve"> в нормативное состояние улично-</w:t>
            </w:r>
            <w:r w:rsidRPr="007E4355">
              <w:rPr>
                <w:sz w:val="20"/>
              </w:rPr>
              <w:t xml:space="preserve">дорожной сети </w:t>
            </w:r>
          </w:p>
        </w:tc>
        <w:tc>
          <w:tcPr>
            <w:tcW w:w="339"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км</w:t>
            </w:r>
          </w:p>
        </w:tc>
        <w:tc>
          <w:tcPr>
            <w:tcW w:w="3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 xml:space="preserve"> отчетность</w:t>
            </w:r>
          </w:p>
        </w:tc>
        <w:tc>
          <w:tcPr>
            <w:tcW w:w="239"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1,1</w:t>
            </w:r>
          </w:p>
        </w:tc>
        <w:tc>
          <w:tcPr>
            <w:tcW w:w="275"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1</w:t>
            </w:r>
          </w:p>
        </w:tc>
        <w:tc>
          <w:tcPr>
            <w:tcW w:w="223"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0,35</w:t>
            </w:r>
          </w:p>
        </w:tc>
        <w:tc>
          <w:tcPr>
            <w:tcW w:w="263"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1,1</w:t>
            </w:r>
          </w:p>
        </w:tc>
        <w:tc>
          <w:tcPr>
            <w:tcW w:w="279"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1,0</w:t>
            </w:r>
          </w:p>
        </w:tc>
        <w:tc>
          <w:tcPr>
            <w:tcW w:w="271"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1,0</w:t>
            </w:r>
          </w:p>
        </w:tc>
        <w:tc>
          <w:tcPr>
            <w:tcW w:w="289"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1,50</w:t>
            </w:r>
          </w:p>
        </w:tc>
        <w:tc>
          <w:tcPr>
            <w:tcW w:w="687" w:type="pct"/>
            <w:tcBorders>
              <w:top w:val="nil"/>
              <w:left w:val="nil"/>
              <w:bottom w:val="single" w:sz="4" w:space="0" w:color="auto"/>
              <w:right w:val="nil"/>
            </w:tcBorders>
            <w:shd w:val="clear" w:color="auto" w:fill="auto"/>
            <w:noWrap/>
            <w:hideMark/>
          </w:tcPr>
          <w:p w:rsidR="007E4355" w:rsidRPr="007E4355" w:rsidRDefault="007E4355" w:rsidP="007E4355">
            <w:pPr>
              <w:jc w:val="center"/>
              <w:rPr>
                <w:sz w:val="20"/>
              </w:rPr>
            </w:pPr>
            <w:r w:rsidRPr="007E4355">
              <w:rPr>
                <w:sz w:val="20"/>
              </w:rPr>
              <w:t>1,5</w:t>
            </w:r>
          </w:p>
        </w:tc>
        <w:tc>
          <w:tcPr>
            <w:tcW w:w="72" w:type="pct"/>
            <w:tcBorders>
              <w:top w:val="nil"/>
              <w:left w:val="single" w:sz="4" w:space="0" w:color="auto"/>
              <w:bottom w:val="single" w:sz="4" w:space="0" w:color="auto"/>
              <w:right w:val="nil"/>
            </w:tcBorders>
            <w:shd w:val="clear" w:color="auto" w:fill="auto"/>
            <w:noWrap/>
            <w:hideMark/>
          </w:tcPr>
          <w:p w:rsidR="007E4355" w:rsidRPr="007E4355" w:rsidRDefault="007E4355" w:rsidP="007E4355">
            <w:pPr>
              <w:jc w:val="center"/>
              <w:rPr>
                <w:sz w:val="20"/>
              </w:rPr>
            </w:pPr>
            <w:r w:rsidRPr="007E4355">
              <w:rPr>
                <w:sz w:val="20"/>
              </w:rPr>
              <w:t>1,5</w:t>
            </w:r>
          </w:p>
        </w:tc>
        <w:tc>
          <w:tcPr>
            <w:tcW w:w="229" w:type="pct"/>
            <w:tcBorders>
              <w:top w:val="nil"/>
              <w:left w:val="single" w:sz="4" w:space="0" w:color="auto"/>
              <w:bottom w:val="single" w:sz="4" w:space="0" w:color="auto"/>
              <w:right w:val="nil"/>
            </w:tcBorders>
            <w:shd w:val="clear" w:color="auto" w:fill="auto"/>
            <w:noWrap/>
            <w:hideMark/>
          </w:tcPr>
          <w:p w:rsidR="007E4355" w:rsidRPr="007E4355" w:rsidRDefault="007E4355" w:rsidP="007E4355">
            <w:pPr>
              <w:jc w:val="center"/>
              <w:rPr>
                <w:sz w:val="20"/>
              </w:rPr>
            </w:pPr>
            <w:r w:rsidRPr="007E4355">
              <w:rPr>
                <w:sz w:val="20"/>
              </w:rPr>
              <w:t>1,5</w:t>
            </w:r>
          </w:p>
        </w:tc>
        <w:tc>
          <w:tcPr>
            <w:tcW w:w="229" w:type="pct"/>
            <w:tcBorders>
              <w:top w:val="nil"/>
              <w:left w:val="single" w:sz="4" w:space="0" w:color="auto"/>
              <w:bottom w:val="single" w:sz="4" w:space="0" w:color="auto"/>
              <w:right w:val="nil"/>
            </w:tcBorders>
            <w:shd w:val="clear" w:color="auto" w:fill="auto"/>
            <w:noWrap/>
            <w:hideMark/>
          </w:tcPr>
          <w:p w:rsidR="007E4355" w:rsidRPr="007E4355" w:rsidRDefault="007E4355" w:rsidP="007E4355">
            <w:pPr>
              <w:jc w:val="center"/>
              <w:rPr>
                <w:sz w:val="20"/>
              </w:rPr>
            </w:pPr>
            <w:r w:rsidRPr="007E4355">
              <w:rPr>
                <w:sz w:val="20"/>
              </w:rPr>
              <w:t>1,5</w:t>
            </w:r>
          </w:p>
        </w:tc>
        <w:tc>
          <w:tcPr>
            <w:tcW w:w="188" w:type="pct"/>
            <w:tcBorders>
              <w:top w:val="nil"/>
              <w:left w:val="single" w:sz="4" w:space="0" w:color="auto"/>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1,5</w:t>
            </w:r>
          </w:p>
        </w:tc>
      </w:tr>
      <w:tr w:rsidR="007E4355" w:rsidRPr="007E4355" w:rsidTr="007E4355">
        <w:trPr>
          <w:trHeight w:val="630"/>
        </w:trPr>
        <w:tc>
          <w:tcPr>
            <w:tcW w:w="148" w:type="pct"/>
            <w:tcBorders>
              <w:top w:val="nil"/>
              <w:left w:val="single" w:sz="4" w:space="0" w:color="auto"/>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2</w:t>
            </w:r>
          </w:p>
        </w:tc>
        <w:tc>
          <w:tcPr>
            <w:tcW w:w="873"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Сохранность отремонтированных внутри поселенческих дорог</w:t>
            </w:r>
          </w:p>
        </w:tc>
        <w:tc>
          <w:tcPr>
            <w:tcW w:w="339"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w:t>
            </w:r>
          </w:p>
        </w:tc>
        <w:tc>
          <w:tcPr>
            <w:tcW w:w="3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 xml:space="preserve"> отчетность</w:t>
            </w:r>
          </w:p>
        </w:tc>
        <w:tc>
          <w:tcPr>
            <w:tcW w:w="239"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0</w:t>
            </w:r>
          </w:p>
        </w:tc>
        <w:tc>
          <w:tcPr>
            <w:tcW w:w="275"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0</w:t>
            </w:r>
          </w:p>
        </w:tc>
        <w:tc>
          <w:tcPr>
            <w:tcW w:w="223"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0</w:t>
            </w:r>
          </w:p>
        </w:tc>
        <w:tc>
          <w:tcPr>
            <w:tcW w:w="263"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center"/>
              <w:rPr>
                <w:sz w:val="20"/>
              </w:rPr>
            </w:pPr>
            <w:r w:rsidRPr="007E4355">
              <w:rPr>
                <w:sz w:val="20"/>
              </w:rPr>
              <w:t>0</w:t>
            </w:r>
          </w:p>
        </w:tc>
        <w:tc>
          <w:tcPr>
            <w:tcW w:w="279"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center"/>
              <w:rPr>
                <w:sz w:val="20"/>
              </w:rPr>
            </w:pPr>
            <w:r w:rsidRPr="007E4355">
              <w:rPr>
                <w:sz w:val="20"/>
              </w:rPr>
              <w:t>0</w:t>
            </w:r>
          </w:p>
        </w:tc>
        <w:tc>
          <w:tcPr>
            <w:tcW w:w="271"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center"/>
              <w:rPr>
                <w:sz w:val="20"/>
              </w:rPr>
            </w:pPr>
            <w:r w:rsidRPr="007E4355">
              <w:rPr>
                <w:sz w:val="20"/>
              </w:rPr>
              <w:t>0</w:t>
            </w:r>
          </w:p>
        </w:tc>
        <w:tc>
          <w:tcPr>
            <w:tcW w:w="289" w:type="pct"/>
            <w:tcBorders>
              <w:top w:val="nil"/>
              <w:left w:val="nil"/>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0</w:t>
            </w:r>
          </w:p>
        </w:tc>
        <w:tc>
          <w:tcPr>
            <w:tcW w:w="687" w:type="pct"/>
            <w:tcBorders>
              <w:top w:val="nil"/>
              <w:left w:val="nil"/>
              <w:bottom w:val="single" w:sz="4" w:space="0" w:color="auto"/>
              <w:right w:val="nil"/>
            </w:tcBorders>
            <w:shd w:val="clear" w:color="auto" w:fill="auto"/>
            <w:noWrap/>
            <w:hideMark/>
          </w:tcPr>
          <w:p w:rsidR="007E4355" w:rsidRPr="007E4355" w:rsidRDefault="007E4355" w:rsidP="007E4355">
            <w:pPr>
              <w:jc w:val="center"/>
              <w:rPr>
                <w:sz w:val="20"/>
              </w:rPr>
            </w:pPr>
            <w:r w:rsidRPr="007E4355">
              <w:rPr>
                <w:sz w:val="20"/>
              </w:rPr>
              <w:t>0</w:t>
            </w:r>
          </w:p>
        </w:tc>
        <w:tc>
          <w:tcPr>
            <w:tcW w:w="72" w:type="pct"/>
            <w:tcBorders>
              <w:top w:val="nil"/>
              <w:left w:val="single" w:sz="4" w:space="0" w:color="auto"/>
              <w:bottom w:val="single" w:sz="4" w:space="0" w:color="auto"/>
              <w:right w:val="nil"/>
            </w:tcBorders>
            <w:shd w:val="clear" w:color="auto" w:fill="auto"/>
            <w:noWrap/>
            <w:hideMark/>
          </w:tcPr>
          <w:p w:rsidR="007E4355" w:rsidRPr="007E4355" w:rsidRDefault="007E4355" w:rsidP="007E4355">
            <w:pPr>
              <w:jc w:val="center"/>
              <w:rPr>
                <w:sz w:val="20"/>
              </w:rPr>
            </w:pPr>
            <w:r w:rsidRPr="007E4355">
              <w:rPr>
                <w:sz w:val="20"/>
              </w:rPr>
              <w:t>0</w:t>
            </w:r>
          </w:p>
        </w:tc>
        <w:tc>
          <w:tcPr>
            <w:tcW w:w="229" w:type="pct"/>
            <w:tcBorders>
              <w:top w:val="nil"/>
              <w:left w:val="single" w:sz="4" w:space="0" w:color="auto"/>
              <w:bottom w:val="single" w:sz="4" w:space="0" w:color="auto"/>
              <w:right w:val="nil"/>
            </w:tcBorders>
            <w:shd w:val="clear" w:color="auto" w:fill="auto"/>
            <w:noWrap/>
            <w:hideMark/>
          </w:tcPr>
          <w:p w:rsidR="007E4355" w:rsidRPr="007E4355" w:rsidRDefault="007E4355" w:rsidP="007E4355">
            <w:pPr>
              <w:jc w:val="center"/>
              <w:rPr>
                <w:sz w:val="20"/>
              </w:rPr>
            </w:pPr>
            <w:r w:rsidRPr="007E4355">
              <w:rPr>
                <w:sz w:val="20"/>
              </w:rPr>
              <w:t>0</w:t>
            </w:r>
          </w:p>
        </w:tc>
        <w:tc>
          <w:tcPr>
            <w:tcW w:w="229" w:type="pct"/>
            <w:tcBorders>
              <w:top w:val="nil"/>
              <w:left w:val="single" w:sz="4" w:space="0" w:color="auto"/>
              <w:bottom w:val="single" w:sz="4" w:space="0" w:color="auto"/>
              <w:right w:val="nil"/>
            </w:tcBorders>
            <w:shd w:val="clear" w:color="auto" w:fill="auto"/>
            <w:noWrap/>
            <w:hideMark/>
          </w:tcPr>
          <w:p w:rsidR="007E4355" w:rsidRPr="007E4355" w:rsidRDefault="007E4355" w:rsidP="007E4355">
            <w:pPr>
              <w:jc w:val="center"/>
              <w:rPr>
                <w:sz w:val="20"/>
              </w:rPr>
            </w:pPr>
            <w:r w:rsidRPr="007E4355">
              <w:rPr>
                <w:sz w:val="20"/>
              </w:rPr>
              <w:t>0</w:t>
            </w:r>
          </w:p>
        </w:tc>
        <w:tc>
          <w:tcPr>
            <w:tcW w:w="188" w:type="pct"/>
            <w:tcBorders>
              <w:top w:val="nil"/>
              <w:left w:val="single" w:sz="4" w:space="0" w:color="auto"/>
              <w:bottom w:val="single" w:sz="4" w:space="0" w:color="auto"/>
              <w:right w:val="single" w:sz="4" w:space="0" w:color="auto"/>
            </w:tcBorders>
            <w:shd w:val="clear" w:color="auto" w:fill="auto"/>
            <w:noWrap/>
            <w:hideMark/>
          </w:tcPr>
          <w:p w:rsidR="007E4355" w:rsidRPr="007E4355" w:rsidRDefault="007E4355" w:rsidP="007E4355">
            <w:pPr>
              <w:jc w:val="center"/>
              <w:rPr>
                <w:sz w:val="20"/>
              </w:rPr>
            </w:pPr>
            <w:r w:rsidRPr="007E4355">
              <w:rPr>
                <w:sz w:val="20"/>
              </w:rPr>
              <w:t>0</w:t>
            </w:r>
          </w:p>
        </w:tc>
      </w:tr>
      <w:tr w:rsidR="007E4355" w:rsidRPr="007E4355" w:rsidTr="007E4355">
        <w:trPr>
          <w:trHeight w:val="255"/>
        </w:trPr>
        <w:tc>
          <w:tcPr>
            <w:tcW w:w="148"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87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33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395"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3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75"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7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71"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8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687"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72"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88"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r>
      <w:tr w:rsidR="007E4355" w:rsidRPr="007E4355" w:rsidTr="007E4355">
        <w:trPr>
          <w:trHeight w:val="375"/>
        </w:trPr>
        <w:tc>
          <w:tcPr>
            <w:tcW w:w="148"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212" w:type="pct"/>
            <w:gridSpan w:val="2"/>
            <w:tcBorders>
              <w:top w:val="nil"/>
              <w:left w:val="nil"/>
              <w:bottom w:val="nil"/>
              <w:right w:val="nil"/>
            </w:tcBorders>
            <w:shd w:val="clear" w:color="auto" w:fill="auto"/>
            <w:noWrap/>
            <w:vAlign w:val="center"/>
            <w:hideMark/>
          </w:tcPr>
          <w:p w:rsidR="007E4355" w:rsidRPr="007E4355" w:rsidRDefault="007E4355" w:rsidP="007E4355">
            <w:pPr>
              <w:rPr>
                <w:sz w:val="20"/>
              </w:rPr>
            </w:pPr>
          </w:p>
        </w:tc>
        <w:tc>
          <w:tcPr>
            <w:tcW w:w="395" w:type="pct"/>
            <w:tcBorders>
              <w:top w:val="nil"/>
              <w:left w:val="nil"/>
              <w:bottom w:val="nil"/>
              <w:right w:val="nil"/>
            </w:tcBorders>
            <w:shd w:val="clear" w:color="auto" w:fill="auto"/>
            <w:noWrap/>
            <w:vAlign w:val="center"/>
            <w:hideMark/>
          </w:tcPr>
          <w:p w:rsidR="007E4355" w:rsidRPr="007E4355" w:rsidRDefault="007E4355" w:rsidP="007E4355">
            <w:pPr>
              <w:rPr>
                <w:sz w:val="20"/>
              </w:rPr>
            </w:pPr>
          </w:p>
        </w:tc>
        <w:tc>
          <w:tcPr>
            <w:tcW w:w="239" w:type="pct"/>
            <w:tcBorders>
              <w:top w:val="nil"/>
              <w:left w:val="nil"/>
              <w:bottom w:val="nil"/>
              <w:right w:val="nil"/>
            </w:tcBorders>
            <w:shd w:val="clear" w:color="auto" w:fill="auto"/>
            <w:noWrap/>
            <w:vAlign w:val="center"/>
            <w:hideMark/>
          </w:tcPr>
          <w:p w:rsidR="007E4355" w:rsidRPr="007E4355" w:rsidRDefault="007E4355" w:rsidP="007E4355">
            <w:pPr>
              <w:rPr>
                <w:sz w:val="20"/>
              </w:rPr>
            </w:pPr>
          </w:p>
        </w:tc>
        <w:tc>
          <w:tcPr>
            <w:tcW w:w="275" w:type="pct"/>
            <w:tcBorders>
              <w:top w:val="nil"/>
              <w:left w:val="nil"/>
              <w:bottom w:val="nil"/>
              <w:right w:val="nil"/>
            </w:tcBorders>
            <w:shd w:val="clear" w:color="auto" w:fill="auto"/>
            <w:noWrap/>
            <w:vAlign w:val="center"/>
            <w:hideMark/>
          </w:tcPr>
          <w:p w:rsidR="007E4355" w:rsidRPr="007E4355" w:rsidRDefault="007E4355" w:rsidP="007E4355">
            <w:pPr>
              <w:rPr>
                <w:sz w:val="20"/>
              </w:rPr>
            </w:pPr>
          </w:p>
        </w:tc>
        <w:tc>
          <w:tcPr>
            <w:tcW w:w="223" w:type="pct"/>
            <w:tcBorders>
              <w:top w:val="nil"/>
              <w:left w:val="nil"/>
              <w:bottom w:val="nil"/>
              <w:right w:val="nil"/>
            </w:tcBorders>
            <w:shd w:val="clear" w:color="auto" w:fill="auto"/>
            <w:noWrap/>
            <w:vAlign w:val="center"/>
            <w:hideMark/>
          </w:tcPr>
          <w:p w:rsidR="007E4355" w:rsidRPr="007E4355" w:rsidRDefault="007E4355" w:rsidP="007E4355">
            <w:pPr>
              <w:rPr>
                <w:sz w:val="20"/>
              </w:rPr>
            </w:pPr>
          </w:p>
        </w:tc>
        <w:tc>
          <w:tcPr>
            <w:tcW w:w="263" w:type="pct"/>
            <w:tcBorders>
              <w:top w:val="nil"/>
              <w:left w:val="nil"/>
              <w:bottom w:val="nil"/>
              <w:right w:val="nil"/>
            </w:tcBorders>
            <w:shd w:val="clear" w:color="auto" w:fill="auto"/>
            <w:noWrap/>
            <w:vAlign w:val="center"/>
            <w:hideMark/>
          </w:tcPr>
          <w:p w:rsidR="007E4355" w:rsidRPr="007E4355" w:rsidRDefault="007E4355" w:rsidP="007E4355">
            <w:pPr>
              <w:rPr>
                <w:sz w:val="20"/>
              </w:rPr>
            </w:pPr>
          </w:p>
        </w:tc>
        <w:tc>
          <w:tcPr>
            <w:tcW w:w="279" w:type="pct"/>
            <w:tcBorders>
              <w:top w:val="nil"/>
              <w:left w:val="nil"/>
              <w:bottom w:val="nil"/>
              <w:right w:val="nil"/>
            </w:tcBorders>
            <w:shd w:val="clear" w:color="auto" w:fill="auto"/>
            <w:noWrap/>
            <w:vAlign w:val="center"/>
            <w:hideMark/>
          </w:tcPr>
          <w:p w:rsidR="007E4355" w:rsidRPr="007E4355" w:rsidRDefault="007E4355" w:rsidP="007E4355">
            <w:pPr>
              <w:rPr>
                <w:sz w:val="20"/>
              </w:rPr>
            </w:pPr>
          </w:p>
        </w:tc>
        <w:tc>
          <w:tcPr>
            <w:tcW w:w="271" w:type="pct"/>
            <w:tcBorders>
              <w:top w:val="nil"/>
              <w:left w:val="nil"/>
              <w:bottom w:val="nil"/>
              <w:right w:val="nil"/>
            </w:tcBorders>
            <w:shd w:val="clear" w:color="auto" w:fill="auto"/>
            <w:noWrap/>
            <w:vAlign w:val="center"/>
            <w:hideMark/>
          </w:tcPr>
          <w:p w:rsidR="007E4355" w:rsidRPr="007E4355" w:rsidRDefault="007E4355" w:rsidP="007E4355">
            <w:pPr>
              <w:jc w:val="right"/>
              <w:rPr>
                <w:sz w:val="20"/>
              </w:rPr>
            </w:pPr>
          </w:p>
        </w:tc>
        <w:tc>
          <w:tcPr>
            <w:tcW w:w="28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687" w:type="pct"/>
            <w:tcBorders>
              <w:top w:val="nil"/>
              <w:left w:val="nil"/>
              <w:bottom w:val="nil"/>
              <w:right w:val="nil"/>
            </w:tcBorders>
            <w:shd w:val="clear" w:color="auto" w:fill="auto"/>
            <w:noWrap/>
            <w:vAlign w:val="center"/>
            <w:hideMark/>
          </w:tcPr>
          <w:p w:rsidR="007E4355" w:rsidRPr="007E4355" w:rsidRDefault="007E4355" w:rsidP="007E4355">
            <w:pPr>
              <w:jc w:val="right"/>
              <w:rPr>
                <w:sz w:val="20"/>
              </w:rPr>
            </w:pPr>
          </w:p>
        </w:tc>
        <w:tc>
          <w:tcPr>
            <w:tcW w:w="72"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88"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r>
      <w:tr w:rsidR="007E4355" w:rsidRPr="007E4355" w:rsidTr="007E4355">
        <w:trPr>
          <w:trHeight w:val="255"/>
        </w:trPr>
        <w:tc>
          <w:tcPr>
            <w:tcW w:w="148"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873" w:type="pct"/>
            <w:tcBorders>
              <w:top w:val="nil"/>
              <w:left w:val="nil"/>
              <w:bottom w:val="nil"/>
              <w:right w:val="nil"/>
            </w:tcBorders>
            <w:shd w:val="clear" w:color="000000" w:fill="FFFFFF"/>
            <w:noWrap/>
            <w:vAlign w:val="bottom"/>
            <w:hideMark/>
          </w:tcPr>
          <w:p w:rsidR="007E4355" w:rsidRPr="007E4355" w:rsidRDefault="007E4355" w:rsidP="007E4355">
            <w:pPr>
              <w:rPr>
                <w:sz w:val="20"/>
              </w:rPr>
            </w:pPr>
            <w:r w:rsidRPr="007E4355">
              <w:rPr>
                <w:sz w:val="20"/>
              </w:rPr>
              <w:t> </w:t>
            </w:r>
          </w:p>
        </w:tc>
        <w:tc>
          <w:tcPr>
            <w:tcW w:w="339" w:type="pct"/>
            <w:tcBorders>
              <w:top w:val="nil"/>
              <w:left w:val="nil"/>
              <w:bottom w:val="nil"/>
              <w:right w:val="nil"/>
            </w:tcBorders>
            <w:shd w:val="clear" w:color="000000" w:fill="FFFFFF"/>
            <w:noWrap/>
            <w:vAlign w:val="bottom"/>
            <w:hideMark/>
          </w:tcPr>
          <w:p w:rsidR="007E4355" w:rsidRPr="007E4355" w:rsidRDefault="007E4355" w:rsidP="007E4355">
            <w:pPr>
              <w:rPr>
                <w:sz w:val="20"/>
              </w:rPr>
            </w:pPr>
            <w:r w:rsidRPr="007E4355">
              <w:rPr>
                <w:sz w:val="20"/>
              </w:rPr>
              <w:t> </w:t>
            </w:r>
          </w:p>
        </w:tc>
        <w:tc>
          <w:tcPr>
            <w:tcW w:w="395" w:type="pct"/>
            <w:tcBorders>
              <w:top w:val="nil"/>
              <w:left w:val="nil"/>
              <w:bottom w:val="nil"/>
              <w:right w:val="nil"/>
            </w:tcBorders>
            <w:shd w:val="clear" w:color="000000" w:fill="FFFFFF"/>
            <w:noWrap/>
            <w:vAlign w:val="bottom"/>
            <w:hideMark/>
          </w:tcPr>
          <w:p w:rsidR="007E4355" w:rsidRPr="007E4355" w:rsidRDefault="007E4355" w:rsidP="007E4355">
            <w:pPr>
              <w:rPr>
                <w:sz w:val="20"/>
              </w:rPr>
            </w:pPr>
            <w:r w:rsidRPr="007E4355">
              <w:rPr>
                <w:sz w:val="20"/>
              </w:rPr>
              <w:t> </w:t>
            </w:r>
          </w:p>
        </w:tc>
        <w:tc>
          <w:tcPr>
            <w:tcW w:w="239" w:type="pct"/>
            <w:tcBorders>
              <w:top w:val="nil"/>
              <w:left w:val="nil"/>
              <w:bottom w:val="nil"/>
              <w:right w:val="nil"/>
            </w:tcBorders>
            <w:shd w:val="clear" w:color="000000" w:fill="FFFFFF"/>
            <w:noWrap/>
            <w:vAlign w:val="bottom"/>
            <w:hideMark/>
          </w:tcPr>
          <w:p w:rsidR="007E4355" w:rsidRPr="007E4355" w:rsidRDefault="007E4355" w:rsidP="007E4355">
            <w:pPr>
              <w:rPr>
                <w:sz w:val="20"/>
              </w:rPr>
            </w:pPr>
            <w:r w:rsidRPr="007E4355">
              <w:rPr>
                <w:sz w:val="20"/>
              </w:rPr>
              <w:t> </w:t>
            </w:r>
          </w:p>
        </w:tc>
        <w:tc>
          <w:tcPr>
            <w:tcW w:w="275" w:type="pct"/>
            <w:tcBorders>
              <w:top w:val="nil"/>
              <w:left w:val="nil"/>
              <w:bottom w:val="nil"/>
              <w:right w:val="nil"/>
            </w:tcBorders>
            <w:shd w:val="clear" w:color="000000" w:fill="FFFFFF"/>
            <w:noWrap/>
            <w:vAlign w:val="bottom"/>
            <w:hideMark/>
          </w:tcPr>
          <w:p w:rsidR="007E4355" w:rsidRPr="007E4355" w:rsidRDefault="007E4355" w:rsidP="007E4355">
            <w:pPr>
              <w:rPr>
                <w:sz w:val="20"/>
              </w:rPr>
            </w:pPr>
            <w:r w:rsidRPr="007E4355">
              <w:rPr>
                <w:sz w:val="20"/>
              </w:rPr>
              <w:t> </w:t>
            </w:r>
          </w:p>
        </w:tc>
        <w:tc>
          <w:tcPr>
            <w:tcW w:w="223" w:type="pct"/>
            <w:tcBorders>
              <w:top w:val="nil"/>
              <w:left w:val="nil"/>
              <w:bottom w:val="nil"/>
              <w:right w:val="nil"/>
            </w:tcBorders>
            <w:shd w:val="clear" w:color="000000" w:fill="FFFFFF"/>
            <w:noWrap/>
            <w:vAlign w:val="bottom"/>
            <w:hideMark/>
          </w:tcPr>
          <w:p w:rsidR="007E4355" w:rsidRPr="007E4355" w:rsidRDefault="007E4355" w:rsidP="007E4355">
            <w:pPr>
              <w:rPr>
                <w:sz w:val="20"/>
              </w:rPr>
            </w:pPr>
            <w:r w:rsidRPr="007E4355">
              <w:rPr>
                <w:sz w:val="20"/>
              </w:rPr>
              <w:t> </w:t>
            </w:r>
          </w:p>
        </w:tc>
        <w:tc>
          <w:tcPr>
            <w:tcW w:w="263" w:type="pct"/>
            <w:tcBorders>
              <w:top w:val="nil"/>
              <w:left w:val="nil"/>
              <w:bottom w:val="nil"/>
              <w:right w:val="nil"/>
            </w:tcBorders>
            <w:shd w:val="clear" w:color="000000" w:fill="FFFFFF"/>
            <w:noWrap/>
            <w:vAlign w:val="bottom"/>
            <w:hideMark/>
          </w:tcPr>
          <w:p w:rsidR="007E4355" w:rsidRPr="007E4355" w:rsidRDefault="007E4355" w:rsidP="007E4355">
            <w:pPr>
              <w:rPr>
                <w:sz w:val="20"/>
              </w:rPr>
            </w:pPr>
            <w:r w:rsidRPr="007E4355">
              <w:rPr>
                <w:sz w:val="20"/>
              </w:rPr>
              <w:t> </w:t>
            </w:r>
          </w:p>
        </w:tc>
        <w:tc>
          <w:tcPr>
            <w:tcW w:w="279" w:type="pct"/>
            <w:tcBorders>
              <w:top w:val="nil"/>
              <w:left w:val="nil"/>
              <w:bottom w:val="nil"/>
              <w:right w:val="nil"/>
            </w:tcBorders>
            <w:shd w:val="clear" w:color="000000" w:fill="FFFFFF"/>
            <w:noWrap/>
            <w:vAlign w:val="bottom"/>
            <w:hideMark/>
          </w:tcPr>
          <w:p w:rsidR="007E4355" w:rsidRPr="007E4355" w:rsidRDefault="007E4355" w:rsidP="007E4355">
            <w:pPr>
              <w:rPr>
                <w:sz w:val="20"/>
              </w:rPr>
            </w:pPr>
            <w:r w:rsidRPr="007E4355">
              <w:rPr>
                <w:sz w:val="20"/>
              </w:rPr>
              <w:t> </w:t>
            </w:r>
          </w:p>
        </w:tc>
        <w:tc>
          <w:tcPr>
            <w:tcW w:w="271" w:type="pct"/>
            <w:tcBorders>
              <w:top w:val="nil"/>
              <w:left w:val="nil"/>
              <w:bottom w:val="nil"/>
              <w:right w:val="nil"/>
            </w:tcBorders>
            <w:shd w:val="clear" w:color="000000" w:fill="FFFFFF"/>
            <w:noWrap/>
            <w:vAlign w:val="bottom"/>
            <w:hideMark/>
          </w:tcPr>
          <w:p w:rsidR="007E4355" w:rsidRPr="007E4355" w:rsidRDefault="007E4355" w:rsidP="007E4355">
            <w:pPr>
              <w:rPr>
                <w:sz w:val="20"/>
              </w:rPr>
            </w:pPr>
            <w:r w:rsidRPr="007E4355">
              <w:rPr>
                <w:sz w:val="20"/>
              </w:rPr>
              <w:t> </w:t>
            </w:r>
          </w:p>
        </w:tc>
        <w:tc>
          <w:tcPr>
            <w:tcW w:w="289" w:type="pct"/>
            <w:tcBorders>
              <w:top w:val="nil"/>
              <w:left w:val="nil"/>
              <w:bottom w:val="nil"/>
              <w:right w:val="nil"/>
            </w:tcBorders>
            <w:shd w:val="clear" w:color="000000" w:fill="FFFFFF"/>
            <w:noWrap/>
            <w:vAlign w:val="bottom"/>
            <w:hideMark/>
          </w:tcPr>
          <w:p w:rsidR="007E4355" w:rsidRPr="007E4355" w:rsidRDefault="007E4355" w:rsidP="007E4355">
            <w:pPr>
              <w:rPr>
                <w:sz w:val="20"/>
              </w:rPr>
            </w:pPr>
            <w:r w:rsidRPr="007E4355">
              <w:rPr>
                <w:sz w:val="20"/>
              </w:rPr>
              <w:t> </w:t>
            </w:r>
          </w:p>
        </w:tc>
        <w:tc>
          <w:tcPr>
            <w:tcW w:w="687" w:type="pct"/>
            <w:tcBorders>
              <w:top w:val="nil"/>
              <w:left w:val="nil"/>
              <w:bottom w:val="nil"/>
              <w:right w:val="nil"/>
            </w:tcBorders>
            <w:shd w:val="clear" w:color="000000" w:fill="FFFFFF"/>
            <w:noWrap/>
            <w:vAlign w:val="bottom"/>
            <w:hideMark/>
          </w:tcPr>
          <w:p w:rsidR="007E4355" w:rsidRPr="007E4355" w:rsidRDefault="007E4355" w:rsidP="007E4355">
            <w:pPr>
              <w:rPr>
                <w:sz w:val="20"/>
              </w:rPr>
            </w:pPr>
            <w:r w:rsidRPr="007E4355">
              <w:rPr>
                <w:sz w:val="20"/>
              </w:rPr>
              <w:t> </w:t>
            </w:r>
          </w:p>
        </w:tc>
        <w:tc>
          <w:tcPr>
            <w:tcW w:w="72"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9"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88"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r>
    </w:tbl>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tbl>
      <w:tblPr>
        <w:tblW w:w="5000" w:type="pct"/>
        <w:tblLook w:val="04A0"/>
      </w:tblPr>
      <w:tblGrid>
        <w:gridCol w:w="266"/>
        <w:gridCol w:w="2175"/>
        <w:gridCol w:w="1681"/>
        <w:gridCol w:w="692"/>
        <w:gridCol w:w="651"/>
        <w:gridCol w:w="416"/>
        <w:gridCol w:w="316"/>
        <w:gridCol w:w="928"/>
        <w:gridCol w:w="516"/>
        <w:gridCol w:w="666"/>
        <w:gridCol w:w="866"/>
        <w:gridCol w:w="816"/>
        <w:gridCol w:w="816"/>
        <w:gridCol w:w="816"/>
        <w:gridCol w:w="666"/>
        <w:gridCol w:w="816"/>
        <w:gridCol w:w="817"/>
        <w:gridCol w:w="1745"/>
      </w:tblGrid>
      <w:tr w:rsidR="00FE7B5A" w:rsidRPr="007E4355" w:rsidTr="00FE7B5A">
        <w:trPr>
          <w:trHeight w:val="1350"/>
        </w:trPr>
        <w:tc>
          <w:tcPr>
            <w:tcW w:w="85" w:type="pct"/>
            <w:tcBorders>
              <w:top w:val="nil"/>
              <w:left w:val="nil"/>
              <w:bottom w:val="nil"/>
              <w:right w:val="nil"/>
            </w:tcBorders>
            <w:shd w:val="clear" w:color="auto" w:fill="auto"/>
            <w:noWrap/>
            <w:vAlign w:val="center"/>
            <w:hideMark/>
          </w:tcPr>
          <w:p w:rsidR="007E4355" w:rsidRPr="007E4355" w:rsidRDefault="007E4355" w:rsidP="007E4355">
            <w:pPr>
              <w:rPr>
                <w:sz w:val="20"/>
              </w:rPr>
            </w:pPr>
          </w:p>
        </w:tc>
        <w:tc>
          <w:tcPr>
            <w:tcW w:w="695"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537"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1"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08"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3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01"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96"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435" w:type="pct"/>
            <w:gridSpan w:val="6"/>
            <w:tcBorders>
              <w:top w:val="nil"/>
              <w:left w:val="nil"/>
              <w:bottom w:val="nil"/>
              <w:right w:val="nil"/>
            </w:tcBorders>
            <w:shd w:val="clear" w:color="auto" w:fill="auto"/>
            <w:hideMark/>
          </w:tcPr>
          <w:p w:rsidR="007E4355" w:rsidRPr="007E4355" w:rsidRDefault="007E4355" w:rsidP="007E4355">
            <w:pPr>
              <w:rPr>
                <w:sz w:val="20"/>
              </w:rPr>
            </w:pPr>
          </w:p>
        </w:tc>
        <w:tc>
          <w:tcPr>
            <w:tcW w:w="1290" w:type="pct"/>
            <w:gridSpan w:val="4"/>
            <w:tcBorders>
              <w:top w:val="nil"/>
              <w:left w:val="nil"/>
              <w:bottom w:val="nil"/>
              <w:right w:val="nil"/>
            </w:tcBorders>
            <w:shd w:val="clear" w:color="auto" w:fill="auto"/>
            <w:hideMark/>
          </w:tcPr>
          <w:p w:rsidR="007E4355" w:rsidRPr="007E4355" w:rsidRDefault="007E4355" w:rsidP="007E4355">
            <w:pPr>
              <w:rPr>
                <w:sz w:val="20"/>
              </w:rPr>
            </w:pPr>
            <w:r w:rsidRPr="007E4355">
              <w:rPr>
                <w:sz w:val="20"/>
              </w:rPr>
              <w:t xml:space="preserve">Приложение № 2    </w:t>
            </w:r>
            <w:r w:rsidRPr="007E4355">
              <w:rPr>
                <w:sz w:val="20"/>
              </w:rPr>
              <w:br/>
              <w:t xml:space="preserve"> к  подпрограмме 1 «Ремонт и содержание автомобильных дорог местного значения Ястребовского сельсовета»</w:t>
            </w:r>
          </w:p>
        </w:tc>
      </w:tr>
      <w:tr w:rsidR="007E4355" w:rsidRPr="007E4355" w:rsidTr="007E4355">
        <w:trPr>
          <w:trHeight w:val="540"/>
        </w:trPr>
        <w:tc>
          <w:tcPr>
            <w:tcW w:w="5000" w:type="pct"/>
            <w:gridSpan w:val="18"/>
            <w:tcBorders>
              <w:top w:val="nil"/>
              <w:left w:val="nil"/>
              <w:bottom w:val="nil"/>
              <w:right w:val="nil"/>
            </w:tcBorders>
            <w:shd w:val="clear" w:color="auto" w:fill="auto"/>
            <w:vAlign w:val="center"/>
            <w:hideMark/>
          </w:tcPr>
          <w:p w:rsidR="007E4355" w:rsidRPr="007E4355" w:rsidRDefault="007E4355" w:rsidP="007E4355">
            <w:pPr>
              <w:jc w:val="center"/>
              <w:rPr>
                <w:b/>
                <w:bCs/>
                <w:sz w:val="20"/>
              </w:rPr>
            </w:pPr>
            <w:r w:rsidRPr="007E4355">
              <w:rPr>
                <w:b/>
                <w:bCs/>
                <w:sz w:val="20"/>
              </w:rPr>
              <w:t>Перечень мероприятий Подпрограммы  «Ремонт и содержание автомобильных дорог местного значения Ястребовского сельсовета»</w:t>
            </w:r>
          </w:p>
        </w:tc>
      </w:tr>
      <w:tr w:rsidR="007E4355" w:rsidRPr="007E4355" w:rsidTr="00FE7B5A">
        <w:trPr>
          <w:trHeight w:val="285"/>
        </w:trPr>
        <w:tc>
          <w:tcPr>
            <w:tcW w:w="85" w:type="pct"/>
            <w:tcBorders>
              <w:top w:val="nil"/>
              <w:left w:val="nil"/>
              <w:bottom w:val="nil"/>
              <w:right w:val="nil"/>
            </w:tcBorders>
            <w:shd w:val="clear" w:color="auto" w:fill="auto"/>
            <w:noWrap/>
            <w:vAlign w:val="center"/>
            <w:hideMark/>
          </w:tcPr>
          <w:p w:rsidR="007E4355" w:rsidRPr="007E4355" w:rsidRDefault="007E4355" w:rsidP="007E4355">
            <w:pPr>
              <w:rPr>
                <w:sz w:val="20"/>
              </w:rPr>
            </w:pPr>
          </w:p>
        </w:tc>
        <w:tc>
          <w:tcPr>
            <w:tcW w:w="695" w:type="pct"/>
            <w:tcBorders>
              <w:top w:val="nil"/>
              <w:left w:val="nil"/>
              <w:bottom w:val="nil"/>
              <w:right w:val="nil"/>
            </w:tcBorders>
            <w:shd w:val="clear" w:color="auto" w:fill="auto"/>
            <w:vAlign w:val="bottom"/>
            <w:hideMark/>
          </w:tcPr>
          <w:p w:rsidR="007E4355" w:rsidRPr="007E4355" w:rsidRDefault="007E4355" w:rsidP="007E4355">
            <w:pPr>
              <w:jc w:val="center"/>
              <w:rPr>
                <w:sz w:val="20"/>
              </w:rPr>
            </w:pPr>
          </w:p>
        </w:tc>
        <w:tc>
          <w:tcPr>
            <w:tcW w:w="537" w:type="pct"/>
            <w:tcBorders>
              <w:top w:val="nil"/>
              <w:left w:val="nil"/>
              <w:bottom w:val="nil"/>
              <w:right w:val="nil"/>
            </w:tcBorders>
            <w:shd w:val="clear" w:color="auto" w:fill="auto"/>
            <w:vAlign w:val="bottom"/>
            <w:hideMark/>
          </w:tcPr>
          <w:p w:rsidR="007E4355" w:rsidRPr="007E4355" w:rsidRDefault="007E4355" w:rsidP="007E4355">
            <w:pPr>
              <w:jc w:val="center"/>
              <w:rPr>
                <w:sz w:val="20"/>
              </w:rPr>
            </w:pPr>
          </w:p>
        </w:tc>
        <w:tc>
          <w:tcPr>
            <w:tcW w:w="221" w:type="pct"/>
            <w:tcBorders>
              <w:top w:val="nil"/>
              <w:left w:val="nil"/>
              <w:bottom w:val="nil"/>
              <w:right w:val="nil"/>
            </w:tcBorders>
            <w:shd w:val="clear" w:color="auto" w:fill="auto"/>
            <w:vAlign w:val="bottom"/>
            <w:hideMark/>
          </w:tcPr>
          <w:p w:rsidR="007E4355" w:rsidRPr="007E4355" w:rsidRDefault="007E4355" w:rsidP="007E4355">
            <w:pPr>
              <w:jc w:val="center"/>
              <w:rPr>
                <w:sz w:val="20"/>
              </w:rPr>
            </w:pPr>
          </w:p>
        </w:tc>
        <w:tc>
          <w:tcPr>
            <w:tcW w:w="208"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3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01"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96"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65"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1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76"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0"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0"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0"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1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0"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0"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557"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r>
      <w:tr w:rsidR="007E4355" w:rsidRPr="007E4355" w:rsidTr="00FE7B5A">
        <w:trPr>
          <w:trHeight w:val="570"/>
        </w:trPr>
        <w:tc>
          <w:tcPr>
            <w:tcW w:w="85"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 </w:t>
            </w:r>
          </w:p>
        </w:tc>
        <w:tc>
          <w:tcPr>
            <w:tcW w:w="69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Наименование  подпрограммы, задачи, мероприятия</w:t>
            </w:r>
          </w:p>
        </w:tc>
        <w:tc>
          <w:tcPr>
            <w:tcW w:w="53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ГРБС</w:t>
            </w:r>
          </w:p>
        </w:tc>
        <w:tc>
          <w:tcPr>
            <w:tcW w:w="1123" w:type="pct"/>
            <w:gridSpan w:val="6"/>
            <w:tcBorders>
              <w:top w:val="single" w:sz="8" w:space="0" w:color="auto"/>
              <w:left w:val="nil"/>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Код бюджетной классификации</w:t>
            </w:r>
          </w:p>
        </w:tc>
        <w:tc>
          <w:tcPr>
            <w:tcW w:w="2004" w:type="pct"/>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7E4355" w:rsidRPr="007E4355" w:rsidRDefault="007E4355" w:rsidP="007E4355">
            <w:pPr>
              <w:jc w:val="center"/>
              <w:rPr>
                <w:sz w:val="20"/>
              </w:rPr>
            </w:pPr>
            <w:r w:rsidRPr="007E4355">
              <w:rPr>
                <w:sz w:val="20"/>
              </w:rPr>
              <w:t>Расходы, (тыс. руб.), годы</w:t>
            </w:r>
          </w:p>
        </w:tc>
        <w:tc>
          <w:tcPr>
            <w:tcW w:w="557" w:type="pct"/>
            <w:vMerge w:val="restart"/>
            <w:tcBorders>
              <w:top w:val="single" w:sz="8" w:space="0" w:color="auto"/>
              <w:left w:val="nil"/>
              <w:bottom w:val="single" w:sz="4" w:space="0" w:color="auto"/>
              <w:right w:val="single" w:sz="8" w:space="0" w:color="auto"/>
            </w:tcBorders>
            <w:shd w:val="clear" w:color="auto" w:fill="auto"/>
            <w:vAlign w:val="center"/>
            <w:hideMark/>
          </w:tcPr>
          <w:p w:rsidR="007E4355" w:rsidRPr="007E4355" w:rsidRDefault="007E4355" w:rsidP="007E4355">
            <w:pPr>
              <w:jc w:val="center"/>
              <w:rPr>
                <w:sz w:val="20"/>
              </w:rPr>
            </w:pPr>
            <w:r w:rsidRPr="007E4355">
              <w:rPr>
                <w:sz w:val="20"/>
              </w:rPr>
              <w:t>Ожидаемый результат от реализации подпрограммного мероприятия (в натуральном выражении)</w:t>
            </w:r>
          </w:p>
        </w:tc>
      </w:tr>
      <w:tr w:rsidR="007E4355" w:rsidRPr="007E4355" w:rsidTr="00FE7B5A">
        <w:trPr>
          <w:trHeight w:val="300"/>
        </w:trPr>
        <w:tc>
          <w:tcPr>
            <w:tcW w:w="85" w:type="pct"/>
            <w:vMerge/>
            <w:tcBorders>
              <w:top w:val="single" w:sz="8" w:space="0" w:color="auto"/>
              <w:left w:val="single" w:sz="8" w:space="0" w:color="auto"/>
              <w:bottom w:val="single" w:sz="4" w:space="0" w:color="auto"/>
              <w:right w:val="single" w:sz="4" w:space="0" w:color="auto"/>
            </w:tcBorders>
            <w:vAlign w:val="center"/>
            <w:hideMark/>
          </w:tcPr>
          <w:p w:rsidR="007E4355" w:rsidRPr="007E4355" w:rsidRDefault="007E4355" w:rsidP="007E4355">
            <w:pPr>
              <w:rPr>
                <w:sz w:val="20"/>
              </w:rPr>
            </w:pPr>
          </w:p>
        </w:tc>
        <w:tc>
          <w:tcPr>
            <w:tcW w:w="695" w:type="pct"/>
            <w:vMerge/>
            <w:tcBorders>
              <w:top w:val="single" w:sz="8"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537" w:type="pct"/>
            <w:vMerge/>
            <w:tcBorders>
              <w:top w:val="single" w:sz="8"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ГРБС</w:t>
            </w:r>
          </w:p>
        </w:tc>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РзПр</w:t>
            </w:r>
          </w:p>
        </w:tc>
        <w:tc>
          <w:tcPr>
            <w:tcW w:w="53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ЦСР</w:t>
            </w:r>
          </w:p>
        </w:tc>
        <w:tc>
          <w:tcPr>
            <w:tcW w:w="165" w:type="pct"/>
            <w:vMerge w:val="restart"/>
            <w:tcBorders>
              <w:top w:val="nil"/>
              <w:left w:val="single" w:sz="4" w:space="0" w:color="auto"/>
              <w:bottom w:val="single" w:sz="4" w:space="0" w:color="auto"/>
              <w:right w:val="nil"/>
            </w:tcBorders>
            <w:shd w:val="clear" w:color="auto" w:fill="auto"/>
            <w:vAlign w:val="center"/>
            <w:hideMark/>
          </w:tcPr>
          <w:p w:rsidR="007E4355" w:rsidRPr="007E4355" w:rsidRDefault="007E4355" w:rsidP="007E4355">
            <w:pPr>
              <w:jc w:val="center"/>
              <w:rPr>
                <w:sz w:val="20"/>
              </w:rPr>
            </w:pPr>
            <w:r w:rsidRPr="007E4355">
              <w:rPr>
                <w:sz w:val="20"/>
              </w:rPr>
              <w:t>ВР</w:t>
            </w:r>
          </w:p>
        </w:tc>
        <w:tc>
          <w:tcPr>
            <w:tcW w:w="213" w:type="pct"/>
            <w:vMerge w:val="restart"/>
            <w:tcBorders>
              <w:top w:val="nil"/>
              <w:left w:val="single" w:sz="8"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2014</w:t>
            </w:r>
          </w:p>
        </w:tc>
        <w:tc>
          <w:tcPr>
            <w:tcW w:w="276" w:type="pct"/>
            <w:vMerge w:val="restart"/>
            <w:tcBorders>
              <w:top w:val="nil"/>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2015</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2016</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2017</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2018</w:t>
            </w:r>
          </w:p>
        </w:tc>
        <w:tc>
          <w:tcPr>
            <w:tcW w:w="213" w:type="pct"/>
            <w:vMerge w:val="restart"/>
            <w:tcBorders>
              <w:top w:val="nil"/>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2019</w:t>
            </w:r>
          </w:p>
        </w:tc>
        <w:tc>
          <w:tcPr>
            <w:tcW w:w="260" w:type="pct"/>
            <w:vMerge w:val="restart"/>
            <w:tcBorders>
              <w:top w:val="nil"/>
              <w:left w:val="single" w:sz="4" w:space="0" w:color="auto"/>
              <w:bottom w:val="single" w:sz="4" w:space="0" w:color="auto"/>
              <w:right w:val="single" w:sz="4" w:space="0" w:color="auto"/>
            </w:tcBorders>
            <w:shd w:val="clear" w:color="auto" w:fill="auto"/>
            <w:vAlign w:val="center"/>
            <w:hideMark/>
          </w:tcPr>
          <w:p w:rsidR="007E4355" w:rsidRPr="007E4355" w:rsidRDefault="007E4355" w:rsidP="007E4355">
            <w:pPr>
              <w:jc w:val="center"/>
              <w:rPr>
                <w:sz w:val="20"/>
              </w:rPr>
            </w:pPr>
            <w:r w:rsidRPr="007E4355">
              <w:rPr>
                <w:sz w:val="20"/>
              </w:rPr>
              <w:t>2020</w:t>
            </w:r>
          </w:p>
        </w:tc>
        <w:tc>
          <w:tcPr>
            <w:tcW w:w="260" w:type="pct"/>
            <w:tcBorders>
              <w:top w:val="nil"/>
              <w:left w:val="nil"/>
              <w:bottom w:val="single" w:sz="4" w:space="0" w:color="auto"/>
              <w:right w:val="single" w:sz="8" w:space="0" w:color="auto"/>
            </w:tcBorders>
            <w:shd w:val="clear" w:color="auto" w:fill="auto"/>
            <w:vAlign w:val="center"/>
            <w:hideMark/>
          </w:tcPr>
          <w:p w:rsidR="007E4355" w:rsidRPr="007E4355" w:rsidRDefault="007E4355" w:rsidP="007E4355">
            <w:pPr>
              <w:jc w:val="center"/>
              <w:rPr>
                <w:sz w:val="20"/>
              </w:rPr>
            </w:pPr>
            <w:r w:rsidRPr="007E4355">
              <w:rPr>
                <w:sz w:val="20"/>
              </w:rPr>
              <w:t> </w:t>
            </w:r>
          </w:p>
        </w:tc>
        <w:tc>
          <w:tcPr>
            <w:tcW w:w="557" w:type="pct"/>
            <w:vMerge/>
            <w:tcBorders>
              <w:top w:val="single" w:sz="8" w:space="0" w:color="auto"/>
              <w:left w:val="nil"/>
              <w:bottom w:val="single" w:sz="4" w:space="0" w:color="auto"/>
              <w:right w:val="single" w:sz="8" w:space="0" w:color="auto"/>
            </w:tcBorders>
            <w:vAlign w:val="center"/>
            <w:hideMark/>
          </w:tcPr>
          <w:p w:rsidR="007E4355" w:rsidRPr="007E4355" w:rsidRDefault="007E4355" w:rsidP="007E4355">
            <w:pPr>
              <w:rPr>
                <w:sz w:val="20"/>
              </w:rPr>
            </w:pPr>
          </w:p>
        </w:tc>
      </w:tr>
      <w:tr w:rsidR="007E4355" w:rsidRPr="007E4355" w:rsidTr="00FE7B5A">
        <w:trPr>
          <w:trHeight w:val="2430"/>
        </w:trPr>
        <w:tc>
          <w:tcPr>
            <w:tcW w:w="85" w:type="pct"/>
            <w:vMerge/>
            <w:tcBorders>
              <w:top w:val="single" w:sz="8" w:space="0" w:color="auto"/>
              <w:left w:val="single" w:sz="8" w:space="0" w:color="auto"/>
              <w:bottom w:val="single" w:sz="4" w:space="0" w:color="auto"/>
              <w:right w:val="single" w:sz="4" w:space="0" w:color="auto"/>
            </w:tcBorders>
            <w:vAlign w:val="center"/>
            <w:hideMark/>
          </w:tcPr>
          <w:p w:rsidR="007E4355" w:rsidRPr="007E4355" w:rsidRDefault="007E4355" w:rsidP="007E4355">
            <w:pPr>
              <w:rPr>
                <w:sz w:val="20"/>
              </w:rPr>
            </w:pPr>
          </w:p>
        </w:tc>
        <w:tc>
          <w:tcPr>
            <w:tcW w:w="695" w:type="pct"/>
            <w:vMerge/>
            <w:tcBorders>
              <w:top w:val="single" w:sz="8"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537" w:type="pct"/>
            <w:vMerge/>
            <w:tcBorders>
              <w:top w:val="single" w:sz="8"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21" w:type="pct"/>
            <w:vMerge/>
            <w:tcBorders>
              <w:top w:val="nil"/>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08" w:type="pct"/>
            <w:vMerge/>
            <w:tcBorders>
              <w:top w:val="nil"/>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530" w:type="pct"/>
            <w:gridSpan w:val="3"/>
            <w:vMerge/>
            <w:tcBorders>
              <w:top w:val="single" w:sz="4" w:space="0" w:color="auto"/>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165" w:type="pct"/>
            <w:vMerge/>
            <w:tcBorders>
              <w:top w:val="nil"/>
              <w:left w:val="single" w:sz="4" w:space="0" w:color="auto"/>
              <w:bottom w:val="single" w:sz="4" w:space="0" w:color="auto"/>
              <w:right w:val="nil"/>
            </w:tcBorders>
            <w:vAlign w:val="center"/>
            <w:hideMark/>
          </w:tcPr>
          <w:p w:rsidR="007E4355" w:rsidRPr="007E4355" w:rsidRDefault="007E4355" w:rsidP="007E4355">
            <w:pPr>
              <w:rPr>
                <w:sz w:val="20"/>
              </w:rPr>
            </w:pPr>
          </w:p>
        </w:tc>
        <w:tc>
          <w:tcPr>
            <w:tcW w:w="213" w:type="pct"/>
            <w:vMerge/>
            <w:tcBorders>
              <w:top w:val="nil"/>
              <w:left w:val="single" w:sz="8" w:space="0" w:color="auto"/>
              <w:bottom w:val="single" w:sz="4" w:space="0" w:color="auto"/>
              <w:right w:val="single" w:sz="4" w:space="0" w:color="auto"/>
            </w:tcBorders>
            <w:vAlign w:val="center"/>
            <w:hideMark/>
          </w:tcPr>
          <w:p w:rsidR="007E4355" w:rsidRPr="007E4355" w:rsidRDefault="007E4355" w:rsidP="007E4355">
            <w:pPr>
              <w:rPr>
                <w:sz w:val="20"/>
              </w:rPr>
            </w:pPr>
          </w:p>
        </w:tc>
        <w:tc>
          <w:tcPr>
            <w:tcW w:w="276" w:type="pct"/>
            <w:vMerge/>
            <w:tcBorders>
              <w:top w:val="nil"/>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60" w:type="pct"/>
            <w:vMerge/>
            <w:tcBorders>
              <w:top w:val="nil"/>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60" w:type="pct"/>
            <w:vMerge/>
            <w:tcBorders>
              <w:top w:val="nil"/>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60" w:type="pct"/>
            <w:vMerge/>
            <w:tcBorders>
              <w:top w:val="nil"/>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13" w:type="pct"/>
            <w:vMerge/>
            <w:tcBorders>
              <w:top w:val="nil"/>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60" w:type="pct"/>
            <w:vMerge/>
            <w:tcBorders>
              <w:top w:val="nil"/>
              <w:left w:val="single" w:sz="4" w:space="0" w:color="auto"/>
              <w:bottom w:val="single" w:sz="4" w:space="0" w:color="auto"/>
              <w:right w:val="single" w:sz="4" w:space="0" w:color="auto"/>
            </w:tcBorders>
            <w:vAlign w:val="center"/>
            <w:hideMark/>
          </w:tcPr>
          <w:p w:rsidR="007E4355" w:rsidRPr="007E4355" w:rsidRDefault="007E4355" w:rsidP="007E4355">
            <w:pPr>
              <w:rPr>
                <w:sz w:val="20"/>
              </w:rPr>
            </w:pPr>
          </w:p>
        </w:tc>
        <w:tc>
          <w:tcPr>
            <w:tcW w:w="260" w:type="pct"/>
            <w:tcBorders>
              <w:top w:val="nil"/>
              <w:left w:val="nil"/>
              <w:bottom w:val="single" w:sz="4" w:space="0" w:color="auto"/>
              <w:right w:val="single" w:sz="8" w:space="0" w:color="auto"/>
            </w:tcBorders>
            <w:shd w:val="clear" w:color="auto" w:fill="auto"/>
            <w:vAlign w:val="center"/>
            <w:hideMark/>
          </w:tcPr>
          <w:p w:rsidR="007E4355" w:rsidRPr="007E4355" w:rsidRDefault="007E4355" w:rsidP="007E4355">
            <w:pPr>
              <w:jc w:val="center"/>
              <w:rPr>
                <w:sz w:val="20"/>
              </w:rPr>
            </w:pPr>
            <w:r w:rsidRPr="007E4355">
              <w:rPr>
                <w:sz w:val="20"/>
              </w:rPr>
              <w:t>2021</w:t>
            </w:r>
          </w:p>
        </w:tc>
        <w:tc>
          <w:tcPr>
            <w:tcW w:w="557" w:type="pct"/>
            <w:vMerge/>
            <w:tcBorders>
              <w:top w:val="single" w:sz="8" w:space="0" w:color="auto"/>
              <w:left w:val="nil"/>
              <w:bottom w:val="single" w:sz="4" w:space="0" w:color="auto"/>
              <w:right w:val="single" w:sz="8" w:space="0" w:color="auto"/>
            </w:tcBorders>
            <w:vAlign w:val="center"/>
            <w:hideMark/>
          </w:tcPr>
          <w:p w:rsidR="007E4355" w:rsidRPr="007E4355" w:rsidRDefault="007E4355" w:rsidP="007E4355">
            <w:pPr>
              <w:rPr>
                <w:sz w:val="20"/>
              </w:rPr>
            </w:pPr>
          </w:p>
        </w:tc>
      </w:tr>
      <w:tr w:rsidR="007E4355" w:rsidRPr="007E4355" w:rsidTr="00FE7B5A">
        <w:trPr>
          <w:trHeight w:val="1980"/>
        </w:trPr>
        <w:tc>
          <w:tcPr>
            <w:tcW w:w="85"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rPr>
                <w:b/>
                <w:bCs/>
                <w:sz w:val="20"/>
              </w:rPr>
            </w:pPr>
            <w:r w:rsidRPr="007E4355">
              <w:rPr>
                <w:b/>
                <w:bCs/>
                <w:sz w:val="20"/>
              </w:rPr>
              <w:t> </w:t>
            </w:r>
          </w:p>
        </w:tc>
        <w:tc>
          <w:tcPr>
            <w:tcW w:w="6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b/>
                <w:bCs/>
                <w:sz w:val="20"/>
              </w:rPr>
            </w:pPr>
            <w:r w:rsidRPr="007E4355">
              <w:rPr>
                <w:b/>
                <w:bCs/>
                <w:sz w:val="20"/>
              </w:rPr>
              <w:t>Ремонт и содержания автомобильных дорог местного значения Ястребовского сельсовета</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b/>
                <w:bCs/>
                <w:sz w:val="20"/>
              </w:rPr>
            </w:pPr>
            <w:r w:rsidRPr="007E4355">
              <w:rPr>
                <w:b/>
                <w:bCs/>
                <w:sz w:val="20"/>
              </w:rPr>
              <w:t>Администрация Ястребовского сельсовета</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683,0</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1 338,6</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1 426,6</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1 577,9</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1 258,9</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216,8</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1 674,1</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1 782,1</w:t>
            </w:r>
          </w:p>
        </w:tc>
        <w:tc>
          <w:tcPr>
            <w:tcW w:w="557"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r>
      <w:tr w:rsidR="007E4355" w:rsidRPr="007E4355" w:rsidTr="00FE7B5A">
        <w:trPr>
          <w:trHeight w:val="630"/>
        </w:trPr>
        <w:tc>
          <w:tcPr>
            <w:tcW w:w="85"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rPr>
                <w:sz w:val="20"/>
              </w:rPr>
            </w:pPr>
            <w:r w:rsidRPr="007E4355">
              <w:rPr>
                <w:sz w:val="20"/>
              </w:rPr>
              <w:t> </w:t>
            </w:r>
          </w:p>
        </w:tc>
        <w:tc>
          <w:tcPr>
            <w:tcW w:w="6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 </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в том числе:</w:t>
            </w:r>
          </w:p>
        </w:tc>
        <w:tc>
          <w:tcPr>
            <w:tcW w:w="221"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center"/>
              <w:rPr>
                <w:sz w:val="20"/>
              </w:rPr>
            </w:pPr>
            <w:r w:rsidRPr="007E4355">
              <w:rPr>
                <w:sz w:val="20"/>
              </w:rPr>
              <w:t> </w:t>
            </w:r>
          </w:p>
        </w:tc>
        <w:tc>
          <w:tcPr>
            <w:tcW w:w="208"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center"/>
              <w:rPr>
                <w:sz w:val="20"/>
              </w:rPr>
            </w:pPr>
            <w:r w:rsidRPr="007E4355">
              <w:rPr>
                <w:sz w:val="20"/>
              </w:rPr>
              <w:t> </w:t>
            </w:r>
          </w:p>
        </w:tc>
        <w:tc>
          <w:tcPr>
            <w:tcW w:w="133"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center"/>
              <w:rPr>
                <w:sz w:val="20"/>
              </w:rPr>
            </w:pPr>
            <w:r w:rsidRPr="007E4355">
              <w:rPr>
                <w:sz w:val="20"/>
              </w:rPr>
              <w:t> </w:t>
            </w:r>
          </w:p>
        </w:tc>
        <w:tc>
          <w:tcPr>
            <w:tcW w:w="101"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center"/>
              <w:rPr>
                <w:sz w:val="20"/>
              </w:rPr>
            </w:pPr>
            <w:r w:rsidRPr="007E4355">
              <w:rPr>
                <w:sz w:val="20"/>
              </w:rPr>
              <w:t> </w:t>
            </w:r>
          </w:p>
        </w:tc>
        <w:tc>
          <w:tcPr>
            <w:tcW w:w="296"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center"/>
              <w:rPr>
                <w:sz w:val="20"/>
              </w:rPr>
            </w:pPr>
            <w:r w:rsidRPr="007E4355">
              <w:rPr>
                <w:sz w:val="20"/>
              </w:rPr>
              <w:t> </w:t>
            </w:r>
          </w:p>
        </w:tc>
        <w:tc>
          <w:tcPr>
            <w:tcW w:w="165" w:type="pct"/>
            <w:tcBorders>
              <w:top w:val="nil"/>
              <w:left w:val="nil"/>
              <w:bottom w:val="single" w:sz="4" w:space="0" w:color="auto"/>
              <w:right w:val="nil"/>
            </w:tcBorders>
            <w:shd w:val="clear" w:color="000000" w:fill="FFFFFF"/>
            <w:noWrap/>
            <w:hideMark/>
          </w:tcPr>
          <w:p w:rsidR="007E4355" w:rsidRPr="007E4355" w:rsidRDefault="007E4355" w:rsidP="007E4355">
            <w:pPr>
              <w:jc w:val="center"/>
              <w:rPr>
                <w:sz w:val="20"/>
              </w:rPr>
            </w:pPr>
            <w:r w:rsidRPr="007E4355">
              <w:rPr>
                <w:sz w:val="20"/>
              </w:rPr>
              <w:t> </w:t>
            </w:r>
          </w:p>
        </w:tc>
        <w:tc>
          <w:tcPr>
            <w:tcW w:w="213" w:type="pct"/>
            <w:tcBorders>
              <w:top w:val="nil"/>
              <w:left w:val="single" w:sz="8" w:space="0" w:color="auto"/>
              <w:bottom w:val="single" w:sz="4" w:space="0" w:color="auto"/>
              <w:right w:val="single" w:sz="4" w:space="0" w:color="auto"/>
            </w:tcBorders>
            <w:shd w:val="clear" w:color="000000" w:fill="FFFFFF"/>
            <w:noWrap/>
            <w:hideMark/>
          </w:tcPr>
          <w:p w:rsidR="007E4355" w:rsidRPr="007E4355" w:rsidRDefault="007E4355" w:rsidP="007E4355">
            <w:pPr>
              <w:jc w:val="center"/>
              <w:rPr>
                <w:sz w:val="20"/>
              </w:rPr>
            </w:pPr>
            <w:r w:rsidRPr="007E4355">
              <w:rPr>
                <w:sz w:val="20"/>
              </w:rPr>
              <w:t> </w:t>
            </w:r>
          </w:p>
        </w:tc>
        <w:tc>
          <w:tcPr>
            <w:tcW w:w="276"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center"/>
              <w:rPr>
                <w:sz w:val="20"/>
              </w:rPr>
            </w:pPr>
            <w:r w:rsidRPr="007E4355">
              <w:rPr>
                <w:sz w:val="20"/>
              </w:rPr>
              <w:t> </w:t>
            </w:r>
          </w:p>
        </w:tc>
        <w:tc>
          <w:tcPr>
            <w:tcW w:w="260"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center"/>
              <w:rPr>
                <w:sz w:val="20"/>
              </w:rPr>
            </w:pPr>
            <w:r w:rsidRPr="007E4355">
              <w:rPr>
                <w:sz w:val="20"/>
              </w:rPr>
              <w:t> </w:t>
            </w:r>
          </w:p>
        </w:tc>
        <w:tc>
          <w:tcPr>
            <w:tcW w:w="260"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right"/>
              <w:rPr>
                <w:sz w:val="20"/>
              </w:rPr>
            </w:pPr>
            <w:r w:rsidRPr="007E4355">
              <w:rPr>
                <w:sz w:val="20"/>
              </w:rPr>
              <w:t> </w:t>
            </w:r>
          </w:p>
        </w:tc>
        <w:tc>
          <w:tcPr>
            <w:tcW w:w="260" w:type="pct"/>
            <w:tcBorders>
              <w:top w:val="nil"/>
              <w:left w:val="nil"/>
              <w:bottom w:val="single" w:sz="4" w:space="0" w:color="auto"/>
              <w:right w:val="single" w:sz="4" w:space="0" w:color="auto"/>
            </w:tcBorders>
            <w:shd w:val="clear" w:color="000000" w:fill="FFFFFF"/>
            <w:noWrap/>
            <w:hideMark/>
          </w:tcPr>
          <w:p w:rsidR="007E4355" w:rsidRPr="007E4355" w:rsidRDefault="007E4355" w:rsidP="007E4355">
            <w:pPr>
              <w:jc w:val="right"/>
              <w:rPr>
                <w:sz w:val="20"/>
              </w:rPr>
            </w:pPr>
            <w:r w:rsidRPr="007E4355">
              <w:rPr>
                <w:sz w:val="20"/>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7E4355" w:rsidRPr="007E4355" w:rsidRDefault="007E4355" w:rsidP="007E4355">
            <w:pPr>
              <w:jc w:val="right"/>
              <w:rPr>
                <w:sz w:val="20"/>
              </w:rPr>
            </w:pPr>
            <w:r w:rsidRPr="007E4355">
              <w:rPr>
                <w:sz w:val="20"/>
              </w:rPr>
              <w:t> </w:t>
            </w:r>
          </w:p>
        </w:tc>
        <w:tc>
          <w:tcPr>
            <w:tcW w:w="260" w:type="pct"/>
            <w:tcBorders>
              <w:top w:val="nil"/>
              <w:left w:val="nil"/>
              <w:bottom w:val="single" w:sz="4" w:space="0" w:color="auto"/>
              <w:right w:val="single" w:sz="4" w:space="0" w:color="auto"/>
            </w:tcBorders>
            <w:shd w:val="clear" w:color="000000" w:fill="FFFFFF"/>
            <w:noWrap/>
            <w:vAlign w:val="bottom"/>
            <w:hideMark/>
          </w:tcPr>
          <w:p w:rsidR="007E4355" w:rsidRPr="007E4355" w:rsidRDefault="007E4355" w:rsidP="007E4355">
            <w:pPr>
              <w:jc w:val="right"/>
              <w:rPr>
                <w:sz w:val="20"/>
              </w:rPr>
            </w:pPr>
            <w:r w:rsidRPr="007E4355">
              <w:rPr>
                <w:sz w:val="20"/>
              </w:rPr>
              <w:t> </w:t>
            </w:r>
          </w:p>
        </w:tc>
        <w:tc>
          <w:tcPr>
            <w:tcW w:w="260" w:type="pct"/>
            <w:tcBorders>
              <w:top w:val="nil"/>
              <w:left w:val="nil"/>
              <w:bottom w:val="single" w:sz="4" w:space="0" w:color="auto"/>
              <w:right w:val="single" w:sz="8" w:space="0" w:color="auto"/>
            </w:tcBorders>
            <w:shd w:val="clear" w:color="000000" w:fill="FFFFFF"/>
            <w:noWrap/>
            <w:vAlign w:val="bottom"/>
            <w:hideMark/>
          </w:tcPr>
          <w:p w:rsidR="007E4355" w:rsidRPr="007E4355" w:rsidRDefault="007E4355" w:rsidP="007E4355">
            <w:pPr>
              <w:jc w:val="right"/>
              <w:rPr>
                <w:sz w:val="20"/>
              </w:rPr>
            </w:pPr>
            <w:r w:rsidRPr="007E4355">
              <w:rPr>
                <w:sz w:val="20"/>
              </w:rPr>
              <w:t> </w:t>
            </w:r>
          </w:p>
        </w:tc>
        <w:tc>
          <w:tcPr>
            <w:tcW w:w="557" w:type="pct"/>
            <w:tcBorders>
              <w:top w:val="nil"/>
              <w:left w:val="nil"/>
              <w:bottom w:val="single" w:sz="4" w:space="0" w:color="auto"/>
              <w:right w:val="single" w:sz="8" w:space="0" w:color="auto"/>
            </w:tcBorders>
            <w:shd w:val="clear" w:color="000000" w:fill="FFFFFF"/>
            <w:noWrap/>
            <w:hideMark/>
          </w:tcPr>
          <w:p w:rsidR="007E4355" w:rsidRPr="007E4355" w:rsidRDefault="007E4355" w:rsidP="007E4355">
            <w:pPr>
              <w:jc w:val="center"/>
              <w:rPr>
                <w:sz w:val="20"/>
              </w:rPr>
            </w:pPr>
            <w:r w:rsidRPr="007E4355">
              <w:rPr>
                <w:sz w:val="20"/>
              </w:rPr>
              <w:t> </w:t>
            </w:r>
          </w:p>
        </w:tc>
      </w:tr>
      <w:tr w:rsidR="007E4355" w:rsidRPr="007E4355" w:rsidTr="00FE7B5A">
        <w:trPr>
          <w:trHeight w:val="1350"/>
        </w:trPr>
        <w:tc>
          <w:tcPr>
            <w:tcW w:w="85"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rPr>
                <w:sz w:val="20"/>
              </w:rPr>
            </w:pPr>
            <w:r w:rsidRPr="007E4355">
              <w:rPr>
                <w:sz w:val="20"/>
              </w:rPr>
              <w:lastRenderedPageBreak/>
              <w:t> </w:t>
            </w:r>
          </w:p>
        </w:tc>
        <w:tc>
          <w:tcPr>
            <w:tcW w:w="6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b/>
                <w:bCs/>
                <w:sz w:val="20"/>
              </w:rPr>
            </w:pPr>
            <w:r w:rsidRPr="007E4355">
              <w:rPr>
                <w:b/>
                <w:bCs/>
                <w:sz w:val="20"/>
              </w:rPr>
              <w:t>Обеспечение деятельности (оказание услуг) всего</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b/>
                <w:bCs/>
                <w:sz w:val="20"/>
              </w:rPr>
            </w:pPr>
            <w:r w:rsidRPr="007E4355">
              <w:rPr>
                <w:b/>
                <w:bCs/>
                <w:sz w:val="20"/>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b/>
                <w:bCs/>
                <w:sz w:val="20"/>
              </w:rPr>
            </w:pPr>
            <w:r w:rsidRPr="007E4355">
              <w:rPr>
                <w:b/>
                <w:bCs/>
                <w:sz w:val="20"/>
              </w:rPr>
              <w:t>х</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683,0</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1 338,6</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1 426,6</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1 577,9</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1 258,9</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216,8</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1 674,1</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center"/>
              <w:rPr>
                <w:b/>
                <w:bCs/>
                <w:sz w:val="20"/>
              </w:rPr>
            </w:pPr>
            <w:r w:rsidRPr="007E4355">
              <w:rPr>
                <w:b/>
                <w:bCs/>
                <w:sz w:val="20"/>
              </w:rPr>
              <w:t>1 782,1</w:t>
            </w:r>
          </w:p>
        </w:tc>
        <w:tc>
          <w:tcPr>
            <w:tcW w:w="557" w:type="pct"/>
            <w:tcBorders>
              <w:top w:val="nil"/>
              <w:left w:val="nil"/>
              <w:bottom w:val="single" w:sz="4" w:space="0" w:color="auto"/>
              <w:right w:val="single" w:sz="8" w:space="0" w:color="auto"/>
            </w:tcBorders>
            <w:shd w:val="clear" w:color="000000" w:fill="FFFFFF"/>
            <w:hideMark/>
          </w:tcPr>
          <w:p w:rsidR="007E4355" w:rsidRPr="007E4355" w:rsidRDefault="007E4355" w:rsidP="007E4355">
            <w:pPr>
              <w:rPr>
                <w:b/>
                <w:bCs/>
                <w:sz w:val="20"/>
              </w:rPr>
            </w:pPr>
            <w:r w:rsidRPr="007E4355">
              <w:rPr>
                <w:b/>
                <w:bCs/>
                <w:sz w:val="20"/>
              </w:rPr>
              <w:t> </w:t>
            </w:r>
          </w:p>
        </w:tc>
      </w:tr>
      <w:tr w:rsidR="007E4355" w:rsidRPr="007E4355" w:rsidTr="00FE7B5A">
        <w:trPr>
          <w:trHeight w:val="540"/>
        </w:trPr>
        <w:tc>
          <w:tcPr>
            <w:tcW w:w="85" w:type="pct"/>
            <w:tcBorders>
              <w:top w:val="nil"/>
              <w:left w:val="single" w:sz="8"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c>
          <w:tcPr>
            <w:tcW w:w="695" w:type="pct"/>
            <w:tcBorders>
              <w:top w:val="nil"/>
              <w:left w:val="nil"/>
              <w:bottom w:val="single" w:sz="4" w:space="0" w:color="auto"/>
              <w:right w:val="single" w:sz="4" w:space="0" w:color="auto"/>
            </w:tcBorders>
            <w:shd w:val="clear" w:color="auto" w:fill="auto"/>
            <w:hideMark/>
          </w:tcPr>
          <w:p w:rsidR="007E4355" w:rsidRPr="007E4355" w:rsidRDefault="007E4355" w:rsidP="007E4355">
            <w:pPr>
              <w:rPr>
                <w:sz w:val="20"/>
              </w:rPr>
            </w:pPr>
            <w:r w:rsidRPr="007E4355">
              <w:rPr>
                <w:sz w:val="20"/>
              </w:rPr>
              <w:t>В том числе:</w:t>
            </w:r>
          </w:p>
        </w:tc>
        <w:tc>
          <w:tcPr>
            <w:tcW w:w="537" w:type="pct"/>
            <w:tcBorders>
              <w:top w:val="nil"/>
              <w:left w:val="nil"/>
              <w:bottom w:val="single" w:sz="4" w:space="0" w:color="auto"/>
              <w:right w:val="single" w:sz="4" w:space="0" w:color="auto"/>
            </w:tcBorders>
            <w:shd w:val="clear" w:color="auto" w:fill="auto"/>
            <w:hideMark/>
          </w:tcPr>
          <w:p w:rsidR="007E4355" w:rsidRPr="007E4355" w:rsidRDefault="007E4355" w:rsidP="007E4355">
            <w:pPr>
              <w:rPr>
                <w:sz w:val="20"/>
              </w:rPr>
            </w:pPr>
            <w:r w:rsidRPr="007E4355">
              <w:rPr>
                <w:sz w:val="20"/>
              </w:rPr>
              <w:t> </w:t>
            </w:r>
          </w:p>
        </w:tc>
        <w:tc>
          <w:tcPr>
            <w:tcW w:w="221"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208"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133"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101"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296"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165" w:type="pct"/>
            <w:tcBorders>
              <w:top w:val="nil"/>
              <w:left w:val="nil"/>
              <w:bottom w:val="single" w:sz="4" w:space="0" w:color="auto"/>
              <w:right w:val="nil"/>
            </w:tcBorders>
            <w:shd w:val="clear" w:color="auto" w:fill="auto"/>
            <w:noWrap/>
            <w:vAlign w:val="bottom"/>
            <w:hideMark/>
          </w:tcPr>
          <w:p w:rsidR="007E4355" w:rsidRPr="007E4355" w:rsidRDefault="007E4355" w:rsidP="007E4355">
            <w:pPr>
              <w:rPr>
                <w:sz w:val="20"/>
              </w:rPr>
            </w:pPr>
            <w:r w:rsidRPr="007E4355">
              <w:rPr>
                <w:sz w:val="20"/>
              </w:rPr>
              <w:t> </w:t>
            </w:r>
          </w:p>
        </w:tc>
        <w:tc>
          <w:tcPr>
            <w:tcW w:w="213" w:type="pct"/>
            <w:tcBorders>
              <w:top w:val="nil"/>
              <w:left w:val="single" w:sz="8" w:space="0" w:color="auto"/>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276"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260"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260"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260"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213"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260" w:type="pct"/>
            <w:tcBorders>
              <w:top w:val="nil"/>
              <w:left w:val="nil"/>
              <w:bottom w:val="single" w:sz="4"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260" w:type="pct"/>
            <w:tcBorders>
              <w:top w:val="nil"/>
              <w:left w:val="nil"/>
              <w:bottom w:val="single" w:sz="4" w:space="0" w:color="auto"/>
              <w:right w:val="single" w:sz="8"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557" w:type="pct"/>
            <w:tcBorders>
              <w:top w:val="nil"/>
              <w:left w:val="nil"/>
              <w:bottom w:val="single" w:sz="4" w:space="0" w:color="auto"/>
              <w:right w:val="single" w:sz="8" w:space="0" w:color="auto"/>
            </w:tcBorders>
            <w:shd w:val="clear" w:color="auto" w:fill="auto"/>
            <w:noWrap/>
            <w:vAlign w:val="bottom"/>
            <w:hideMark/>
          </w:tcPr>
          <w:p w:rsidR="007E4355" w:rsidRPr="007E4355" w:rsidRDefault="007E4355" w:rsidP="007E4355">
            <w:pPr>
              <w:rPr>
                <w:sz w:val="20"/>
              </w:rPr>
            </w:pPr>
            <w:r w:rsidRPr="007E4355">
              <w:rPr>
                <w:sz w:val="20"/>
              </w:rPr>
              <w:t> </w:t>
            </w:r>
          </w:p>
        </w:tc>
      </w:tr>
      <w:tr w:rsidR="007E4355" w:rsidRPr="007E4355" w:rsidTr="00FE7B5A">
        <w:trPr>
          <w:trHeight w:val="1035"/>
        </w:trPr>
        <w:tc>
          <w:tcPr>
            <w:tcW w:w="85" w:type="pct"/>
            <w:tcBorders>
              <w:top w:val="nil"/>
              <w:left w:val="single" w:sz="8"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c>
          <w:tcPr>
            <w:tcW w:w="6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 xml:space="preserve">Ремонт автомобильных дорог </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828</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409</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sz w:val="20"/>
              </w:rPr>
            </w:pPr>
            <w:r w:rsidRPr="007E4355">
              <w:rPr>
                <w:sz w:val="20"/>
              </w:rPr>
              <w:t>240</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33,660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88,5</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12,4</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12,9</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965,3</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right"/>
              <w:rPr>
                <w:sz w:val="20"/>
              </w:rPr>
            </w:pPr>
            <w:r w:rsidRPr="007E4355">
              <w:rPr>
                <w:sz w:val="20"/>
              </w:rPr>
              <w:t>1 041,5</w:t>
            </w:r>
          </w:p>
        </w:tc>
        <w:tc>
          <w:tcPr>
            <w:tcW w:w="557" w:type="pct"/>
            <w:tcBorders>
              <w:top w:val="nil"/>
              <w:left w:val="nil"/>
              <w:bottom w:val="single" w:sz="4" w:space="0" w:color="auto"/>
              <w:right w:val="single" w:sz="8" w:space="0" w:color="auto"/>
            </w:tcBorders>
            <w:shd w:val="clear" w:color="auto" w:fill="auto"/>
            <w:hideMark/>
          </w:tcPr>
          <w:p w:rsidR="007E4355" w:rsidRPr="007E4355" w:rsidRDefault="007E4355" w:rsidP="007E4355">
            <w:pPr>
              <w:rPr>
                <w:sz w:val="20"/>
              </w:rPr>
            </w:pPr>
            <w:r w:rsidRPr="007E4355">
              <w:rPr>
                <w:sz w:val="20"/>
              </w:rPr>
              <w:t> </w:t>
            </w:r>
          </w:p>
        </w:tc>
      </w:tr>
      <w:tr w:rsidR="007E4355" w:rsidRPr="007E4355" w:rsidTr="00FE7B5A">
        <w:trPr>
          <w:trHeight w:val="1245"/>
        </w:trPr>
        <w:tc>
          <w:tcPr>
            <w:tcW w:w="85" w:type="pct"/>
            <w:tcBorders>
              <w:top w:val="nil"/>
              <w:left w:val="single" w:sz="8"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c>
          <w:tcPr>
            <w:tcW w:w="6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Софинансир. Расх. Автомобильных дорог. Местный бюджет</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828</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409</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00S5080</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sz w:val="20"/>
              </w:rPr>
            </w:pPr>
            <w:r w:rsidRPr="007E4355">
              <w:rPr>
                <w:sz w:val="20"/>
              </w:rPr>
              <w:t>240</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5,0</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0,3</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right"/>
              <w:rPr>
                <w:sz w:val="20"/>
              </w:rPr>
            </w:pPr>
            <w:r w:rsidRPr="007E4355">
              <w:rPr>
                <w:sz w:val="20"/>
              </w:rPr>
              <w:t>0,5</w:t>
            </w:r>
          </w:p>
        </w:tc>
        <w:tc>
          <w:tcPr>
            <w:tcW w:w="557" w:type="pct"/>
            <w:tcBorders>
              <w:top w:val="nil"/>
              <w:left w:val="nil"/>
              <w:bottom w:val="single" w:sz="4" w:space="0" w:color="auto"/>
              <w:right w:val="single" w:sz="8" w:space="0" w:color="auto"/>
            </w:tcBorders>
            <w:shd w:val="clear" w:color="auto" w:fill="auto"/>
            <w:hideMark/>
          </w:tcPr>
          <w:p w:rsidR="007E4355" w:rsidRPr="007E4355" w:rsidRDefault="007E4355" w:rsidP="007E4355">
            <w:pPr>
              <w:rPr>
                <w:sz w:val="20"/>
              </w:rPr>
            </w:pPr>
            <w:r w:rsidRPr="007E4355">
              <w:rPr>
                <w:sz w:val="20"/>
              </w:rPr>
              <w:t> </w:t>
            </w:r>
          </w:p>
        </w:tc>
      </w:tr>
      <w:tr w:rsidR="007E4355" w:rsidRPr="007E4355" w:rsidTr="00FE7B5A">
        <w:trPr>
          <w:trHeight w:val="1380"/>
        </w:trPr>
        <w:tc>
          <w:tcPr>
            <w:tcW w:w="85" w:type="pct"/>
            <w:tcBorders>
              <w:top w:val="nil"/>
              <w:left w:val="single" w:sz="8"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c>
          <w:tcPr>
            <w:tcW w:w="6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Содержание внутри поселковых дорог   (чистка дорог от снега и ямочный ремонт)</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828</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0409</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01</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1</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0094090</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sz w:val="20"/>
              </w:rPr>
            </w:pPr>
            <w:r w:rsidRPr="007E4355">
              <w:rPr>
                <w:sz w:val="20"/>
              </w:rPr>
              <w:t>240</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99,3</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333,84</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78,4</w:t>
            </w:r>
          </w:p>
        </w:tc>
        <w:tc>
          <w:tcPr>
            <w:tcW w:w="260" w:type="pct"/>
            <w:tcBorders>
              <w:top w:val="nil"/>
              <w:left w:val="nil"/>
              <w:bottom w:val="single" w:sz="4" w:space="0" w:color="auto"/>
              <w:right w:val="single" w:sz="4" w:space="0" w:color="auto"/>
            </w:tcBorders>
            <w:shd w:val="clear" w:color="auto" w:fill="auto"/>
            <w:noWrap/>
            <w:vAlign w:val="center"/>
            <w:hideMark/>
          </w:tcPr>
          <w:p w:rsidR="007E4355" w:rsidRPr="007E4355" w:rsidRDefault="007E4355" w:rsidP="007E4355">
            <w:pPr>
              <w:jc w:val="right"/>
              <w:rPr>
                <w:sz w:val="20"/>
              </w:rPr>
            </w:pPr>
            <w:r w:rsidRPr="007E4355">
              <w:rPr>
                <w:sz w:val="20"/>
              </w:rPr>
              <w:t>298,0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167,8</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206,8</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537,0</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right"/>
              <w:rPr>
                <w:sz w:val="20"/>
              </w:rPr>
            </w:pPr>
            <w:r w:rsidRPr="007E4355">
              <w:rPr>
                <w:sz w:val="20"/>
              </w:rPr>
              <w:t>547,5</w:t>
            </w:r>
          </w:p>
        </w:tc>
        <w:tc>
          <w:tcPr>
            <w:tcW w:w="557" w:type="pct"/>
            <w:tcBorders>
              <w:top w:val="nil"/>
              <w:left w:val="nil"/>
              <w:bottom w:val="single" w:sz="4" w:space="0" w:color="auto"/>
              <w:right w:val="single" w:sz="8" w:space="0" w:color="auto"/>
            </w:tcBorders>
            <w:shd w:val="clear" w:color="auto" w:fill="auto"/>
            <w:hideMark/>
          </w:tcPr>
          <w:p w:rsidR="007E4355" w:rsidRPr="007E4355" w:rsidRDefault="007E4355" w:rsidP="007E4355">
            <w:pPr>
              <w:rPr>
                <w:sz w:val="20"/>
              </w:rPr>
            </w:pPr>
            <w:r w:rsidRPr="007E4355">
              <w:rPr>
                <w:sz w:val="20"/>
              </w:rPr>
              <w:t>Очистка  дорог от снега в количестве 25,0 км</w:t>
            </w:r>
          </w:p>
        </w:tc>
      </w:tr>
      <w:tr w:rsidR="007E4355" w:rsidRPr="007E4355" w:rsidTr="00FE7B5A">
        <w:trPr>
          <w:trHeight w:val="915"/>
        </w:trPr>
        <w:tc>
          <w:tcPr>
            <w:tcW w:w="85" w:type="pct"/>
            <w:tcBorders>
              <w:top w:val="nil"/>
              <w:left w:val="single" w:sz="8"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c>
          <w:tcPr>
            <w:tcW w:w="6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Ремонт автомобильных дорог (краевой бюджет)</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828</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0409</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sz w:val="20"/>
              </w:rPr>
            </w:pPr>
            <w:r w:rsidRPr="007E4355">
              <w:rPr>
                <w:sz w:val="20"/>
              </w:rPr>
              <w:t>240</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956,340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1 092,1</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1 203,8</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1 073,2</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557" w:type="pct"/>
            <w:tcBorders>
              <w:top w:val="nil"/>
              <w:left w:val="nil"/>
              <w:bottom w:val="single" w:sz="4" w:space="0" w:color="auto"/>
              <w:right w:val="single" w:sz="8" w:space="0" w:color="auto"/>
            </w:tcBorders>
            <w:shd w:val="clear" w:color="auto" w:fill="auto"/>
            <w:hideMark/>
          </w:tcPr>
          <w:p w:rsidR="007E4355" w:rsidRPr="007E4355" w:rsidRDefault="007E4355" w:rsidP="007E4355">
            <w:pPr>
              <w:rPr>
                <w:sz w:val="20"/>
              </w:rPr>
            </w:pPr>
            <w:r w:rsidRPr="007E4355">
              <w:rPr>
                <w:sz w:val="20"/>
              </w:rPr>
              <w:t> </w:t>
            </w:r>
          </w:p>
        </w:tc>
      </w:tr>
      <w:tr w:rsidR="007E4355" w:rsidRPr="007E4355" w:rsidTr="00FE7B5A">
        <w:trPr>
          <w:trHeight w:val="975"/>
        </w:trPr>
        <w:tc>
          <w:tcPr>
            <w:tcW w:w="85" w:type="pct"/>
            <w:tcBorders>
              <w:top w:val="nil"/>
              <w:left w:val="single" w:sz="8"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c>
          <w:tcPr>
            <w:tcW w:w="6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Испытание асфальтобетонной вырубки (Экспертиза) (местный бюджет)</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828</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0409</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sz w:val="20"/>
              </w:rPr>
            </w:pPr>
            <w:r w:rsidRPr="007E4355">
              <w:rPr>
                <w:sz w:val="20"/>
              </w:rPr>
              <w:t>240</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7,6</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557" w:type="pct"/>
            <w:tcBorders>
              <w:top w:val="nil"/>
              <w:left w:val="nil"/>
              <w:bottom w:val="single" w:sz="4" w:space="0" w:color="auto"/>
              <w:right w:val="single" w:sz="8" w:space="0" w:color="auto"/>
            </w:tcBorders>
            <w:shd w:val="clear" w:color="auto" w:fill="auto"/>
            <w:hideMark/>
          </w:tcPr>
          <w:p w:rsidR="007E4355" w:rsidRPr="007E4355" w:rsidRDefault="007E4355" w:rsidP="007E4355">
            <w:pPr>
              <w:rPr>
                <w:sz w:val="20"/>
              </w:rPr>
            </w:pPr>
            <w:r w:rsidRPr="007E4355">
              <w:rPr>
                <w:sz w:val="20"/>
              </w:rPr>
              <w:t> </w:t>
            </w:r>
          </w:p>
        </w:tc>
      </w:tr>
      <w:tr w:rsidR="007E4355" w:rsidRPr="007E4355" w:rsidTr="00FE7B5A">
        <w:trPr>
          <w:trHeight w:val="1320"/>
        </w:trPr>
        <w:tc>
          <w:tcPr>
            <w:tcW w:w="85" w:type="pct"/>
            <w:tcBorders>
              <w:top w:val="nil"/>
              <w:left w:val="single" w:sz="8"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c>
          <w:tcPr>
            <w:tcW w:w="695" w:type="pct"/>
            <w:tcBorders>
              <w:top w:val="nil"/>
              <w:left w:val="nil"/>
              <w:bottom w:val="single" w:sz="4" w:space="0" w:color="auto"/>
              <w:right w:val="single" w:sz="4" w:space="0" w:color="auto"/>
            </w:tcBorders>
            <w:shd w:val="clear" w:color="auto" w:fill="auto"/>
            <w:hideMark/>
          </w:tcPr>
          <w:p w:rsidR="007E4355" w:rsidRPr="007E4355" w:rsidRDefault="007E4355" w:rsidP="007E4355">
            <w:pPr>
              <w:rPr>
                <w:sz w:val="20"/>
              </w:rPr>
            </w:pPr>
            <w:r w:rsidRPr="007E4355">
              <w:rPr>
                <w:sz w:val="20"/>
              </w:rPr>
              <w:t>Приведение дорожного полотна дорог в удовлетворительное состояние (подсыпка песком, щебнем, грейдировапние)</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828</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0409</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84</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61,6</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70,0</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557" w:type="pct"/>
            <w:tcBorders>
              <w:top w:val="nil"/>
              <w:left w:val="nil"/>
              <w:bottom w:val="single" w:sz="4" w:space="0" w:color="auto"/>
              <w:right w:val="single" w:sz="8" w:space="0" w:color="auto"/>
            </w:tcBorders>
            <w:shd w:val="clear" w:color="auto" w:fill="auto"/>
            <w:hideMark/>
          </w:tcPr>
          <w:p w:rsidR="007E4355" w:rsidRPr="007E4355" w:rsidRDefault="007E4355" w:rsidP="007E4355">
            <w:pPr>
              <w:rPr>
                <w:sz w:val="20"/>
              </w:rPr>
            </w:pPr>
            <w:r w:rsidRPr="007E4355">
              <w:rPr>
                <w:sz w:val="20"/>
              </w:rPr>
              <w:t>Ремонт внутри поселковых дорог в количестве 3,6 км</w:t>
            </w:r>
          </w:p>
        </w:tc>
      </w:tr>
      <w:tr w:rsidR="007E4355" w:rsidRPr="007E4355" w:rsidTr="00FE7B5A">
        <w:trPr>
          <w:trHeight w:val="1920"/>
        </w:trPr>
        <w:tc>
          <w:tcPr>
            <w:tcW w:w="85" w:type="pct"/>
            <w:tcBorders>
              <w:top w:val="nil"/>
              <w:left w:val="single" w:sz="8"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lastRenderedPageBreak/>
              <w:t> </w:t>
            </w:r>
          </w:p>
        </w:tc>
        <w:tc>
          <w:tcPr>
            <w:tcW w:w="695" w:type="pct"/>
            <w:tcBorders>
              <w:top w:val="nil"/>
              <w:left w:val="nil"/>
              <w:bottom w:val="single" w:sz="4" w:space="0" w:color="auto"/>
              <w:right w:val="single" w:sz="4" w:space="0" w:color="auto"/>
            </w:tcBorders>
            <w:shd w:val="clear" w:color="auto" w:fill="auto"/>
            <w:hideMark/>
          </w:tcPr>
          <w:p w:rsidR="007E4355" w:rsidRPr="007E4355" w:rsidRDefault="007E4355" w:rsidP="007E4355">
            <w:pPr>
              <w:rPr>
                <w:sz w:val="20"/>
              </w:rPr>
            </w:pPr>
            <w:r w:rsidRPr="007E4355">
              <w:rPr>
                <w:sz w:val="20"/>
              </w:rPr>
              <w:t>Обустройство наиболее опасных участков дорог дорожными знаками, ограждениями для соблюдения правил дорожного движения и пешеходов (Софинансирование)</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828</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0409</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sz w:val="20"/>
              </w:rPr>
            </w:pPr>
            <w:r w:rsidRPr="007E4355">
              <w:rPr>
                <w:sz w:val="20"/>
              </w:rPr>
              <w:t>240</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17,0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10,6</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557" w:type="pct"/>
            <w:tcBorders>
              <w:top w:val="nil"/>
              <w:left w:val="nil"/>
              <w:bottom w:val="single" w:sz="4" w:space="0" w:color="auto"/>
              <w:right w:val="single" w:sz="8" w:space="0" w:color="auto"/>
            </w:tcBorders>
            <w:shd w:val="clear" w:color="auto" w:fill="auto"/>
            <w:hideMark/>
          </w:tcPr>
          <w:p w:rsidR="007E4355" w:rsidRPr="007E4355" w:rsidRDefault="007E4355" w:rsidP="007E4355">
            <w:pPr>
              <w:rPr>
                <w:sz w:val="20"/>
              </w:rPr>
            </w:pPr>
            <w:r w:rsidRPr="007E4355">
              <w:rPr>
                <w:sz w:val="20"/>
              </w:rPr>
              <w:t> </w:t>
            </w:r>
          </w:p>
        </w:tc>
      </w:tr>
      <w:tr w:rsidR="007E4355" w:rsidRPr="007E4355" w:rsidTr="00FE7B5A">
        <w:trPr>
          <w:trHeight w:val="2055"/>
        </w:trPr>
        <w:tc>
          <w:tcPr>
            <w:tcW w:w="85" w:type="pct"/>
            <w:tcBorders>
              <w:top w:val="nil"/>
              <w:left w:val="single" w:sz="8"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c>
          <w:tcPr>
            <w:tcW w:w="6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Обустройство наиболее опасных участков дорог дорожными знаками, ограждениями для соблюдения правил дорожного движения и пешеходов (краевой бюджет)</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828</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0409</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sz w:val="20"/>
              </w:rPr>
            </w:pPr>
            <w:r w:rsidRPr="007E4355">
              <w:rPr>
                <w:sz w:val="20"/>
              </w:rPr>
              <w:t>240</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78,0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10,0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right"/>
              <w:rPr>
                <w:sz w:val="20"/>
              </w:rPr>
            </w:pPr>
            <w:r w:rsidRPr="007E4355">
              <w:rPr>
                <w:sz w:val="20"/>
              </w:rPr>
              <w:t>101,5</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right"/>
              <w:rPr>
                <w:sz w:val="20"/>
              </w:rPr>
            </w:pPr>
            <w:r w:rsidRPr="007E4355">
              <w:rPr>
                <w:sz w:val="20"/>
              </w:rPr>
              <w:t>0,0</w:t>
            </w:r>
          </w:p>
        </w:tc>
        <w:tc>
          <w:tcPr>
            <w:tcW w:w="557" w:type="pct"/>
            <w:tcBorders>
              <w:top w:val="nil"/>
              <w:left w:val="nil"/>
              <w:bottom w:val="single" w:sz="4" w:space="0" w:color="auto"/>
              <w:right w:val="single" w:sz="8" w:space="0" w:color="auto"/>
            </w:tcBorders>
            <w:shd w:val="clear" w:color="auto" w:fill="auto"/>
            <w:hideMark/>
          </w:tcPr>
          <w:p w:rsidR="007E4355" w:rsidRPr="007E4355" w:rsidRDefault="007E4355" w:rsidP="007E4355">
            <w:pPr>
              <w:rPr>
                <w:sz w:val="20"/>
              </w:rPr>
            </w:pPr>
            <w:r w:rsidRPr="007E4355">
              <w:rPr>
                <w:sz w:val="20"/>
              </w:rPr>
              <w:t> </w:t>
            </w:r>
          </w:p>
        </w:tc>
      </w:tr>
      <w:tr w:rsidR="007E4355" w:rsidRPr="007E4355" w:rsidTr="00FE7B5A">
        <w:trPr>
          <w:trHeight w:val="375"/>
        </w:trPr>
        <w:tc>
          <w:tcPr>
            <w:tcW w:w="85" w:type="pct"/>
            <w:tcBorders>
              <w:top w:val="nil"/>
              <w:left w:val="single" w:sz="8"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c>
          <w:tcPr>
            <w:tcW w:w="6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 xml:space="preserve">Межевание земельных участков </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828</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0409</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sz w:val="20"/>
              </w:rPr>
            </w:pPr>
            <w:r w:rsidRPr="007E4355">
              <w:rPr>
                <w:sz w:val="20"/>
              </w:rPr>
              <w:t> </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182,7</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557" w:type="pct"/>
            <w:tcBorders>
              <w:top w:val="nil"/>
              <w:left w:val="nil"/>
              <w:bottom w:val="single" w:sz="4" w:space="0" w:color="auto"/>
              <w:right w:val="single" w:sz="8" w:space="0" w:color="auto"/>
            </w:tcBorders>
            <w:shd w:val="clear" w:color="auto" w:fill="auto"/>
            <w:hideMark/>
          </w:tcPr>
          <w:p w:rsidR="007E4355" w:rsidRPr="007E4355" w:rsidRDefault="007E4355" w:rsidP="007E4355">
            <w:pPr>
              <w:rPr>
                <w:sz w:val="20"/>
              </w:rPr>
            </w:pPr>
            <w:r w:rsidRPr="007E4355">
              <w:rPr>
                <w:sz w:val="20"/>
              </w:rPr>
              <w:t> </w:t>
            </w:r>
          </w:p>
        </w:tc>
      </w:tr>
      <w:tr w:rsidR="007E4355" w:rsidRPr="007E4355" w:rsidTr="00FE7B5A">
        <w:trPr>
          <w:trHeight w:val="810"/>
        </w:trPr>
        <w:tc>
          <w:tcPr>
            <w:tcW w:w="85" w:type="pct"/>
            <w:tcBorders>
              <w:top w:val="nil"/>
              <w:left w:val="single" w:sz="8" w:space="0" w:color="auto"/>
              <w:bottom w:val="single" w:sz="4" w:space="0" w:color="auto"/>
              <w:right w:val="single" w:sz="4" w:space="0" w:color="auto"/>
            </w:tcBorders>
            <w:shd w:val="clear" w:color="auto" w:fill="auto"/>
            <w:noWrap/>
            <w:vAlign w:val="center"/>
            <w:hideMark/>
          </w:tcPr>
          <w:p w:rsidR="007E4355" w:rsidRPr="007E4355" w:rsidRDefault="007E4355" w:rsidP="007E4355">
            <w:pPr>
              <w:rPr>
                <w:sz w:val="20"/>
              </w:rPr>
            </w:pPr>
            <w:r w:rsidRPr="007E4355">
              <w:rPr>
                <w:sz w:val="20"/>
              </w:rPr>
              <w:t> </w:t>
            </w:r>
          </w:p>
        </w:tc>
        <w:tc>
          <w:tcPr>
            <w:tcW w:w="695" w:type="pct"/>
            <w:tcBorders>
              <w:top w:val="nil"/>
              <w:left w:val="nil"/>
              <w:bottom w:val="single" w:sz="4" w:space="0" w:color="auto"/>
              <w:right w:val="single" w:sz="4" w:space="0" w:color="auto"/>
            </w:tcBorders>
            <w:shd w:val="clear" w:color="000000" w:fill="FFFFFF"/>
            <w:hideMark/>
          </w:tcPr>
          <w:p w:rsidR="007E4355" w:rsidRPr="007E4355" w:rsidRDefault="007E4355" w:rsidP="007E4355">
            <w:pPr>
              <w:rPr>
                <w:sz w:val="20"/>
              </w:rPr>
            </w:pPr>
            <w:r w:rsidRPr="007E4355">
              <w:rPr>
                <w:sz w:val="20"/>
              </w:rPr>
              <w:t xml:space="preserve">Изготовление тех.паспорта автомобильных дорог </w:t>
            </w:r>
          </w:p>
        </w:tc>
        <w:tc>
          <w:tcPr>
            <w:tcW w:w="537" w:type="pct"/>
            <w:tcBorders>
              <w:top w:val="nil"/>
              <w:left w:val="nil"/>
              <w:bottom w:val="single" w:sz="4" w:space="0" w:color="auto"/>
              <w:right w:val="single" w:sz="4" w:space="0" w:color="auto"/>
            </w:tcBorders>
            <w:shd w:val="clear" w:color="000000" w:fill="FFFFFF"/>
            <w:hideMark/>
          </w:tcPr>
          <w:p w:rsidR="007E4355" w:rsidRPr="007E4355" w:rsidRDefault="007E4355" w:rsidP="007E4355">
            <w:pPr>
              <w:jc w:val="center"/>
              <w:rPr>
                <w:sz w:val="20"/>
              </w:rPr>
            </w:pPr>
            <w:r w:rsidRPr="007E4355">
              <w:rPr>
                <w:sz w:val="20"/>
              </w:rPr>
              <w:t> </w:t>
            </w:r>
          </w:p>
        </w:tc>
        <w:tc>
          <w:tcPr>
            <w:tcW w:w="22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828</w:t>
            </w:r>
          </w:p>
        </w:tc>
        <w:tc>
          <w:tcPr>
            <w:tcW w:w="208"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0409</w:t>
            </w:r>
          </w:p>
        </w:tc>
        <w:tc>
          <w:tcPr>
            <w:tcW w:w="13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01"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29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65" w:type="pct"/>
            <w:tcBorders>
              <w:top w:val="nil"/>
              <w:left w:val="nil"/>
              <w:bottom w:val="single" w:sz="4" w:space="0" w:color="auto"/>
              <w:right w:val="nil"/>
            </w:tcBorders>
            <w:shd w:val="clear" w:color="000000" w:fill="FFFFFF"/>
            <w:noWrap/>
            <w:vAlign w:val="center"/>
            <w:hideMark/>
          </w:tcPr>
          <w:p w:rsidR="007E4355" w:rsidRPr="007E4355" w:rsidRDefault="007E4355" w:rsidP="007E4355">
            <w:pPr>
              <w:jc w:val="center"/>
              <w:rPr>
                <w:sz w:val="20"/>
              </w:rPr>
            </w:pPr>
            <w:r w:rsidRPr="007E4355">
              <w:rPr>
                <w:sz w:val="20"/>
              </w:rPr>
              <w:t> </w:t>
            </w:r>
          </w:p>
        </w:tc>
        <w:tc>
          <w:tcPr>
            <w:tcW w:w="213" w:type="pct"/>
            <w:tcBorders>
              <w:top w:val="nil"/>
              <w:left w:val="single" w:sz="8" w:space="0" w:color="auto"/>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300,0</w:t>
            </w:r>
          </w:p>
        </w:tc>
        <w:tc>
          <w:tcPr>
            <w:tcW w:w="276"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13"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260" w:type="pct"/>
            <w:tcBorders>
              <w:top w:val="nil"/>
              <w:left w:val="nil"/>
              <w:bottom w:val="single" w:sz="4" w:space="0" w:color="auto"/>
              <w:right w:val="single" w:sz="8" w:space="0" w:color="auto"/>
            </w:tcBorders>
            <w:shd w:val="clear" w:color="000000" w:fill="FFFFFF"/>
            <w:noWrap/>
            <w:vAlign w:val="center"/>
            <w:hideMark/>
          </w:tcPr>
          <w:p w:rsidR="007E4355" w:rsidRPr="007E4355" w:rsidRDefault="007E4355" w:rsidP="007E4355">
            <w:pPr>
              <w:jc w:val="center"/>
              <w:rPr>
                <w:sz w:val="20"/>
              </w:rPr>
            </w:pPr>
            <w:r w:rsidRPr="007E4355">
              <w:rPr>
                <w:sz w:val="20"/>
              </w:rPr>
              <w:t>0,0</w:t>
            </w:r>
          </w:p>
        </w:tc>
        <w:tc>
          <w:tcPr>
            <w:tcW w:w="557" w:type="pct"/>
            <w:tcBorders>
              <w:top w:val="nil"/>
              <w:left w:val="nil"/>
              <w:bottom w:val="single" w:sz="4" w:space="0" w:color="auto"/>
              <w:right w:val="single" w:sz="8" w:space="0" w:color="auto"/>
            </w:tcBorders>
            <w:shd w:val="clear" w:color="auto" w:fill="auto"/>
            <w:hideMark/>
          </w:tcPr>
          <w:p w:rsidR="007E4355" w:rsidRPr="007E4355" w:rsidRDefault="007E4355" w:rsidP="007E4355">
            <w:pPr>
              <w:rPr>
                <w:sz w:val="20"/>
              </w:rPr>
            </w:pPr>
            <w:r w:rsidRPr="007E4355">
              <w:rPr>
                <w:sz w:val="20"/>
              </w:rPr>
              <w:t> </w:t>
            </w:r>
          </w:p>
        </w:tc>
      </w:tr>
      <w:tr w:rsidR="007E4355" w:rsidRPr="007E4355" w:rsidTr="00FE7B5A">
        <w:trPr>
          <w:trHeight w:val="675"/>
        </w:trPr>
        <w:tc>
          <w:tcPr>
            <w:tcW w:w="85" w:type="pct"/>
            <w:tcBorders>
              <w:top w:val="nil"/>
              <w:left w:val="single" w:sz="8" w:space="0" w:color="auto"/>
              <w:bottom w:val="single" w:sz="8"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695" w:type="pct"/>
            <w:tcBorders>
              <w:top w:val="nil"/>
              <w:left w:val="nil"/>
              <w:bottom w:val="single" w:sz="8" w:space="0" w:color="auto"/>
              <w:right w:val="single" w:sz="4" w:space="0" w:color="auto"/>
            </w:tcBorders>
            <w:shd w:val="clear" w:color="000000" w:fill="FFFFFF"/>
            <w:hideMark/>
          </w:tcPr>
          <w:p w:rsidR="007E4355" w:rsidRPr="007E4355" w:rsidRDefault="007E4355" w:rsidP="007E4355">
            <w:pPr>
              <w:rPr>
                <w:sz w:val="20"/>
              </w:rPr>
            </w:pPr>
            <w:r w:rsidRPr="007E4355">
              <w:rPr>
                <w:sz w:val="20"/>
              </w:rPr>
              <w:t>Приобретение  дорожных знаков, установка светофора</w:t>
            </w:r>
          </w:p>
        </w:tc>
        <w:tc>
          <w:tcPr>
            <w:tcW w:w="537" w:type="pct"/>
            <w:tcBorders>
              <w:top w:val="nil"/>
              <w:left w:val="nil"/>
              <w:bottom w:val="single" w:sz="8" w:space="0" w:color="auto"/>
              <w:right w:val="single" w:sz="4" w:space="0" w:color="auto"/>
            </w:tcBorders>
            <w:shd w:val="clear" w:color="auto" w:fill="auto"/>
            <w:noWrap/>
            <w:vAlign w:val="bottom"/>
            <w:hideMark/>
          </w:tcPr>
          <w:p w:rsidR="007E4355" w:rsidRPr="007E4355" w:rsidRDefault="007E4355" w:rsidP="007E4355">
            <w:pPr>
              <w:rPr>
                <w:sz w:val="20"/>
              </w:rPr>
            </w:pPr>
            <w:r w:rsidRPr="007E4355">
              <w:rPr>
                <w:sz w:val="20"/>
              </w:rPr>
              <w:t> </w:t>
            </w:r>
          </w:p>
        </w:tc>
        <w:tc>
          <w:tcPr>
            <w:tcW w:w="221" w:type="pct"/>
            <w:tcBorders>
              <w:top w:val="nil"/>
              <w:left w:val="nil"/>
              <w:bottom w:val="single" w:sz="8" w:space="0" w:color="auto"/>
              <w:right w:val="single" w:sz="4" w:space="0" w:color="auto"/>
            </w:tcBorders>
            <w:shd w:val="clear" w:color="auto" w:fill="auto"/>
            <w:noWrap/>
            <w:vAlign w:val="center"/>
            <w:hideMark/>
          </w:tcPr>
          <w:p w:rsidR="007E4355" w:rsidRPr="007E4355" w:rsidRDefault="007E4355" w:rsidP="007E4355">
            <w:pPr>
              <w:jc w:val="center"/>
              <w:rPr>
                <w:sz w:val="20"/>
              </w:rPr>
            </w:pPr>
            <w:r w:rsidRPr="007E4355">
              <w:rPr>
                <w:sz w:val="20"/>
              </w:rPr>
              <w:t>828</w:t>
            </w:r>
          </w:p>
        </w:tc>
        <w:tc>
          <w:tcPr>
            <w:tcW w:w="208" w:type="pct"/>
            <w:tcBorders>
              <w:top w:val="nil"/>
              <w:left w:val="nil"/>
              <w:bottom w:val="single" w:sz="8" w:space="0" w:color="auto"/>
              <w:right w:val="single" w:sz="4" w:space="0" w:color="auto"/>
            </w:tcBorders>
            <w:shd w:val="clear" w:color="auto" w:fill="auto"/>
            <w:noWrap/>
            <w:vAlign w:val="center"/>
            <w:hideMark/>
          </w:tcPr>
          <w:p w:rsidR="007E4355" w:rsidRPr="007E4355" w:rsidRDefault="007E4355" w:rsidP="007E4355">
            <w:pPr>
              <w:jc w:val="center"/>
              <w:rPr>
                <w:sz w:val="20"/>
              </w:rPr>
            </w:pPr>
            <w:r w:rsidRPr="007E4355">
              <w:rPr>
                <w:sz w:val="20"/>
              </w:rPr>
              <w:t>0409</w:t>
            </w:r>
          </w:p>
        </w:tc>
        <w:tc>
          <w:tcPr>
            <w:tcW w:w="133" w:type="pct"/>
            <w:tcBorders>
              <w:top w:val="nil"/>
              <w:left w:val="nil"/>
              <w:bottom w:val="single" w:sz="8"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01" w:type="pct"/>
            <w:tcBorders>
              <w:top w:val="nil"/>
              <w:left w:val="nil"/>
              <w:bottom w:val="single" w:sz="8"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296" w:type="pct"/>
            <w:tcBorders>
              <w:top w:val="nil"/>
              <w:left w:val="nil"/>
              <w:bottom w:val="single" w:sz="8"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х</w:t>
            </w:r>
          </w:p>
        </w:tc>
        <w:tc>
          <w:tcPr>
            <w:tcW w:w="165" w:type="pct"/>
            <w:tcBorders>
              <w:top w:val="nil"/>
              <w:left w:val="nil"/>
              <w:bottom w:val="single" w:sz="8" w:space="0" w:color="auto"/>
              <w:right w:val="nil"/>
            </w:tcBorders>
            <w:shd w:val="clear" w:color="000000" w:fill="FFFFFF"/>
            <w:noWrap/>
            <w:vAlign w:val="center"/>
            <w:hideMark/>
          </w:tcPr>
          <w:p w:rsidR="007E4355" w:rsidRPr="007E4355" w:rsidRDefault="007E4355" w:rsidP="007E4355">
            <w:pPr>
              <w:jc w:val="center"/>
              <w:rPr>
                <w:sz w:val="20"/>
              </w:rPr>
            </w:pPr>
            <w:r w:rsidRPr="007E4355">
              <w:rPr>
                <w:sz w:val="20"/>
              </w:rPr>
              <w:t>240</w:t>
            </w:r>
          </w:p>
        </w:tc>
        <w:tc>
          <w:tcPr>
            <w:tcW w:w="213" w:type="pct"/>
            <w:tcBorders>
              <w:top w:val="nil"/>
              <w:left w:val="single" w:sz="8" w:space="0" w:color="auto"/>
              <w:bottom w:val="single" w:sz="8" w:space="0" w:color="auto"/>
              <w:right w:val="single" w:sz="4" w:space="0" w:color="auto"/>
            </w:tcBorders>
            <w:shd w:val="clear" w:color="auto" w:fill="auto"/>
            <w:noWrap/>
            <w:vAlign w:val="center"/>
            <w:hideMark/>
          </w:tcPr>
          <w:p w:rsidR="007E4355" w:rsidRPr="007E4355" w:rsidRDefault="007E4355" w:rsidP="007E4355">
            <w:pPr>
              <w:jc w:val="center"/>
              <w:rPr>
                <w:sz w:val="20"/>
              </w:rPr>
            </w:pPr>
            <w:r w:rsidRPr="007E4355">
              <w:rPr>
                <w:sz w:val="20"/>
              </w:rPr>
              <w:t>17,0</w:t>
            </w:r>
          </w:p>
        </w:tc>
        <w:tc>
          <w:tcPr>
            <w:tcW w:w="276" w:type="pct"/>
            <w:tcBorders>
              <w:top w:val="nil"/>
              <w:left w:val="nil"/>
              <w:bottom w:val="single" w:sz="8" w:space="0" w:color="auto"/>
              <w:right w:val="single" w:sz="4" w:space="0" w:color="auto"/>
            </w:tcBorders>
            <w:shd w:val="clear" w:color="auto" w:fill="auto"/>
            <w:noWrap/>
            <w:vAlign w:val="center"/>
            <w:hideMark/>
          </w:tcPr>
          <w:p w:rsidR="007E4355" w:rsidRPr="007E4355" w:rsidRDefault="007E4355" w:rsidP="007E4355">
            <w:pPr>
              <w:jc w:val="center"/>
              <w:rPr>
                <w:sz w:val="20"/>
              </w:rPr>
            </w:pPr>
            <w:r w:rsidRPr="007E4355">
              <w:rPr>
                <w:sz w:val="20"/>
              </w:rPr>
              <w:t>14,8</w:t>
            </w:r>
          </w:p>
        </w:tc>
        <w:tc>
          <w:tcPr>
            <w:tcW w:w="260" w:type="pct"/>
            <w:tcBorders>
              <w:top w:val="nil"/>
              <w:left w:val="nil"/>
              <w:bottom w:val="single" w:sz="8" w:space="0" w:color="auto"/>
              <w:right w:val="single" w:sz="4" w:space="0" w:color="auto"/>
            </w:tcBorders>
            <w:shd w:val="clear" w:color="000000" w:fill="FFFFFF"/>
            <w:noWrap/>
            <w:vAlign w:val="center"/>
            <w:hideMark/>
          </w:tcPr>
          <w:p w:rsidR="007E4355" w:rsidRPr="007E4355" w:rsidRDefault="007E4355" w:rsidP="007E4355">
            <w:pPr>
              <w:jc w:val="center"/>
              <w:rPr>
                <w:sz w:val="20"/>
              </w:rPr>
            </w:pPr>
            <w:r w:rsidRPr="007E4355">
              <w:rPr>
                <w:sz w:val="20"/>
              </w:rPr>
              <w:t>3,3</w:t>
            </w:r>
          </w:p>
        </w:tc>
        <w:tc>
          <w:tcPr>
            <w:tcW w:w="260" w:type="pct"/>
            <w:tcBorders>
              <w:top w:val="nil"/>
              <w:left w:val="nil"/>
              <w:bottom w:val="single" w:sz="8" w:space="0" w:color="auto"/>
              <w:right w:val="single" w:sz="4" w:space="0" w:color="auto"/>
            </w:tcBorders>
            <w:shd w:val="clear" w:color="auto" w:fill="auto"/>
            <w:noWrap/>
            <w:vAlign w:val="center"/>
            <w:hideMark/>
          </w:tcPr>
          <w:p w:rsidR="007E4355" w:rsidRPr="007E4355" w:rsidRDefault="007E4355" w:rsidP="007E4355">
            <w:pPr>
              <w:jc w:val="center"/>
              <w:rPr>
                <w:sz w:val="20"/>
              </w:rPr>
            </w:pPr>
            <w:r w:rsidRPr="007E4355">
              <w:rPr>
                <w:sz w:val="20"/>
              </w:rPr>
              <w:t>53,10</w:t>
            </w:r>
          </w:p>
        </w:tc>
        <w:tc>
          <w:tcPr>
            <w:tcW w:w="260" w:type="pct"/>
            <w:tcBorders>
              <w:top w:val="nil"/>
              <w:left w:val="nil"/>
              <w:bottom w:val="single" w:sz="8" w:space="0" w:color="auto"/>
              <w:right w:val="single" w:sz="4" w:space="0" w:color="auto"/>
            </w:tcBorders>
            <w:shd w:val="clear" w:color="auto" w:fill="auto"/>
            <w:noWrap/>
            <w:vAlign w:val="center"/>
            <w:hideMark/>
          </w:tcPr>
          <w:p w:rsidR="007E4355" w:rsidRPr="007E4355" w:rsidRDefault="007E4355" w:rsidP="007E4355">
            <w:pPr>
              <w:jc w:val="center"/>
              <w:rPr>
                <w:sz w:val="20"/>
              </w:rPr>
            </w:pPr>
            <w:r w:rsidRPr="007E4355">
              <w:rPr>
                <w:sz w:val="20"/>
              </w:rPr>
              <w:t>0</w:t>
            </w:r>
          </w:p>
        </w:tc>
        <w:tc>
          <w:tcPr>
            <w:tcW w:w="213" w:type="pct"/>
            <w:tcBorders>
              <w:top w:val="nil"/>
              <w:left w:val="nil"/>
              <w:bottom w:val="single" w:sz="8" w:space="0" w:color="auto"/>
              <w:right w:val="single" w:sz="4" w:space="0" w:color="auto"/>
            </w:tcBorders>
            <w:shd w:val="clear" w:color="auto" w:fill="auto"/>
            <w:noWrap/>
            <w:vAlign w:val="center"/>
            <w:hideMark/>
          </w:tcPr>
          <w:p w:rsidR="007E4355" w:rsidRPr="007E4355" w:rsidRDefault="007E4355" w:rsidP="007E4355">
            <w:pPr>
              <w:jc w:val="center"/>
              <w:rPr>
                <w:sz w:val="20"/>
              </w:rPr>
            </w:pPr>
            <w:r w:rsidRPr="007E4355">
              <w:rPr>
                <w:sz w:val="20"/>
              </w:rPr>
              <w:t>0</w:t>
            </w:r>
          </w:p>
        </w:tc>
        <w:tc>
          <w:tcPr>
            <w:tcW w:w="260" w:type="pct"/>
            <w:tcBorders>
              <w:top w:val="nil"/>
              <w:left w:val="nil"/>
              <w:bottom w:val="single" w:sz="8" w:space="0" w:color="auto"/>
              <w:right w:val="single" w:sz="4" w:space="0" w:color="auto"/>
            </w:tcBorders>
            <w:shd w:val="clear" w:color="auto" w:fill="auto"/>
            <w:noWrap/>
            <w:vAlign w:val="center"/>
            <w:hideMark/>
          </w:tcPr>
          <w:p w:rsidR="007E4355" w:rsidRPr="007E4355" w:rsidRDefault="007E4355" w:rsidP="007E4355">
            <w:pPr>
              <w:jc w:val="center"/>
              <w:rPr>
                <w:sz w:val="20"/>
              </w:rPr>
            </w:pPr>
            <w:r w:rsidRPr="007E4355">
              <w:rPr>
                <w:sz w:val="20"/>
              </w:rPr>
              <w:t>0</w:t>
            </w:r>
          </w:p>
        </w:tc>
        <w:tc>
          <w:tcPr>
            <w:tcW w:w="260" w:type="pct"/>
            <w:tcBorders>
              <w:top w:val="nil"/>
              <w:left w:val="nil"/>
              <w:bottom w:val="single" w:sz="8" w:space="0" w:color="auto"/>
              <w:right w:val="single" w:sz="8" w:space="0" w:color="auto"/>
            </w:tcBorders>
            <w:shd w:val="clear" w:color="auto" w:fill="auto"/>
            <w:noWrap/>
            <w:vAlign w:val="center"/>
            <w:hideMark/>
          </w:tcPr>
          <w:p w:rsidR="007E4355" w:rsidRPr="007E4355" w:rsidRDefault="007E4355" w:rsidP="007E4355">
            <w:pPr>
              <w:jc w:val="center"/>
              <w:rPr>
                <w:sz w:val="20"/>
              </w:rPr>
            </w:pPr>
            <w:r w:rsidRPr="007E4355">
              <w:rPr>
                <w:sz w:val="20"/>
              </w:rPr>
              <w:t>192,6</w:t>
            </w:r>
          </w:p>
        </w:tc>
        <w:tc>
          <w:tcPr>
            <w:tcW w:w="557" w:type="pct"/>
            <w:tcBorders>
              <w:top w:val="nil"/>
              <w:left w:val="nil"/>
              <w:bottom w:val="single" w:sz="8" w:space="0" w:color="auto"/>
              <w:right w:val="single" w:sz="8" w:space="0" w:color="auto"/>
            </w:tcBorders>
            <w:shd w:val="clear" w:color="auto" w:fill="auto"/>
            <w:noWrap/>
            <w:hideMark/>
          </w:tcPr>
          <w:p w:rsidR="007E4355" w:rsidRPr="007E4355" w:rsidRDefault="007E4355" w:rsidP="007E4355">
            <w:pPr>
              <w:rPr>
                <w:sz w:val="20"/>
              </w:rPr>
            </w:pPr>
            <w:r w:rsidRPr="007E4355">
              <w:rPr>
                <w:sz w:val="20"/>
              </w:rPr>
              <w:t> </w:t>
            </w:r>
          </w:p>
        </w:tc>
      </w:tr>
      <w:tr w:rsidR="007E4355" w:rsidRPr="007E4355" w:rsidTr="00FE7B5A">
        <w:trPr>
          <w:trHeight w:val="255"/>
        </w:trPr>
        <w:tc>
          <w:tcPr>
            <w:tcW w:w="85" w:type="pct"/>
            <w:tcBorders>
              <w:top w:val="nil"/>
              <w:left w:val="nil"/>
              <w:bottom w:val="nil"/>
              <w:right w:val="nil"/>
            </w:tcBorders>
            <w:shd w:val="clear" w:color="auto" w:fill="auto"/>
            <w:noWrap/>
            <w:vAlign w:val="center"/>
            <w:hideMark/>
          </w:tcPr>
          <w:p w:rsidR="007E4355" w:rsidRPr="007E4355" w:rsidRDefault="007E4355" w:rsidP="007E4355">
            <w:pPr>
              <w:rPr>
                <w:sz w:val="20"/>
              </w:rPr>
            </w:pPr>
          </w:p>
        </w:tc>
        <w:tc>
          <w:tcPr>
            <w:tcW w:w="695" w:type="pct"/>
            <w:tcBorders>
              <w:top w:val="nil"/>
              <w:left w:val="nil"/>
              <w:bottom w:val="nil"/>
              <w:right w:val="nil"/>
            </w:tcBorders>
            <w:shd w:val="clear" w:color="auto" w:fill="auto"/>
            <w:noWrap/>
            <w:vAlign w:val="center"/>
            <w:hideMark/>
          </w:tcPr>
          <w:p w:rsidR="007E4355" w:rsidRPr="007E4355" w:rsidRDefault="007E4355" w:rsidP="007E4355">
            <w:pPr>
              <w:rPr>
                <w:sz w:val="20"/>
              </w:rPr>
            </w:pPr>
          </w:p>
        </w:tc>
        <w:tc>
          <w:tcPr>
            <w:tcW w:w="537"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21"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08"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3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01"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96"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165"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1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76"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0"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0"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0"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13"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0"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260"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c>
          <w:tcPr>
            <w:tcW w:w="557" w:type="pct"/>
            <w:tcBorders>
              <w:top w:val="nil"/>
              <w:left w:val="nil"/>
              <w:bottom w:val="nil"/>
              <w:right w:val="nil"/>
            </w:tcBorders>
            <w:shd w:val="clear" w:color="auto" w:fill="auto"/>
            <w:noWrap/>
            <w:vAlign w:val="bottom"/>
            <w:hideMark/>
          </w:tcPr>
          <w:p w:rsidR="007E4355" w:rsidRPr="007E4355" w:rsidRDefault="007E4355" w:rsidP="007E4355">
            <w:pPr>
              <w:rPr>
                <w:sz w:val="20"/>
              </w:rPr>
            </w:pPr>
          </w:p>
        </w:tc>
      </w:tr>
    </w:tbl>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55DAE" w:rsidRPr="00EE6F8D" w:rsidRDefault="00E55DAE" w:rsidP="00EE6F8D">
      <w:pPr>
        <w:rPr>
          <w:i/>
          <w:sz w:val="20"/>
        </w:rPr>
      </w:pPr>
    </w:p>
    <w:p w:rsidR="00EE6F8D" w:rsidRDefault="00EE6F8D">
      <w:pPr>
        <w:rPr>
          <w:i/>
          <w:sz w:val="20"/>
        </w:rPr>
        <w:sectPr w:rsidR="00EE6F8D" w:rsidSect="00EE6F8D">
          <w:type w:val="continuous"/>
          <w:pgSz w:w="16838" w:h="11906" w:orient="landscape"/>
          <w:pgMar w:top="1276" w:right="680" w:bottom="284" w:left="709" w:header="708" w:footer="708" w:gutter="0"/>
          <w:cols w:space="709"/>
          <w:docGrid w:linePitch="381"/>
        </w:sect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FE7B5A" w:rsidRDefault="00FE7B5A" w:rsidP="00FE7B5A">
      <w:pPr>
        <w:rPr>
          <w:sz w:val="22"/>
          <w:szCs w:val="22"/>
        </w:rPr>
        <w:sectPr w:rsidR="00FE7B5A" w:rsidSect="00630FD9">
          <w:type w:val="continuous"/>
          <w:pgSz w:w="16838" w:h="11906" w:orient="landscape"/>
          <w:pgMar w:top="1276" w:right="680" w:bottom="284" w:left="709" w:header="708" w:footer="708" w:gutter="0"/>
          <w:cols w:num="2" w:space="709"/>
          <w:docGrid w:linePitch="381"/>
        </w:sectPr>
      </w:pPr>
    </w:p>
    <w:tbl>
      <w:tblPr>
        <w:tblW w:w="5205" w:type="pct"/>
        <w:tblLook w:val="04A0"/>
      </w:tblPr>
      <w:tblGrid>
        <w:gridCol w:w="266"/>
        <w:gridCol w:w="2158"/>
        <w:gridCol w:w="1551"/>
        <w:gridCol w:w="692"/>
        <w:gridCol w:w="651"/>
        <w:gridCol w:w="416"/>
        <w:gridCol w:w="345"/>
        <w:gridCol w:w="916"/>
        <w:gridCol w:w="516"/>
        <w:gridCol w:w="816"/>
        <w:gridCol w:w="666"/>
        <w:gridCol w:w="666"/>
        <w:gridCol w:w="666"/>
        <w:gridCol w:w="475"/>
        <w:gridCol w:w="491"/>
        <w:gridCol w:w="456"/>
        <w:gridCol w:w="457"/>
        <w:gridCol w:w="916"/>
        <w:gridCol w:w="2387"/>
        <w:gridCol w:w="267"/>
        <w:gridCol w:w="267"/>
        <w:gridCol w:w="266"/>
      </w:tblGrid>
      <w:tr w:rsidR="00ED2BD9" w:rsidRPr="00FE7B5A" w:rsidTr="005C1873">
        <w:trPr>
          <w:trHeight w:val="855"/>
        </w:trPr>
        <w:tc>
          <w:tcPr>
            <w:tcW w:w="82" w:type="pct"/>
            <w:tcBorders>
              <w:top w:val="nil"/>
              <w:left w:val="nil"/>
              <w:bottom w:val="nil"/>
              <w:right w:val="nil"/>
            </w:tcBorders>
            <w:shd w:val="clear" w:color="auto" w:fill="auto"/>
            <w:noWrap/>
            <w:vAlign w:val="center"/>
            <w:hideMark/>
          </w:tcPr>
          <w:p w:rsidR="00FE7B5A" w:rsidRPr="00FE7B5A" w:rsidRDefault="00FE7B5A" w:rsidP="00FE7B5A">
            <w:pPr>
              <w:rPr>
                <w:sz w:val="20"/>
              </w:rPr>
            </w:pPr>
          </w:p>
        </w:tc>
        <w:tc>
          <w:tcPr>
            <w:tcW w:w="66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476"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21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200"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128"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106"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281"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1166" w:type="pct"/>
            <w:gridSpan w:val="6"/>
            <w:tcBorders>
              <w:top w:val="nil"/>
              <w:left w:val="nil"/>
              <w:bottom w:val="nil"/>
              <w:right w:val="nil"/>
            </w:tcBorders>
            <w:shd w:val="clear" w:color="auto" w:fill="auto"/>
            <w:hideMark/>
          </w:tcPr>
          <w:p w:rsidR="00FE7B5A" w:rsidRPr="00FE7B5A" w:rsidRDefault="00FE7B5A" w:rsidP="00FE7B5A">
            <w:pPr>
              <w:rPr>
                <w:sz w:val="20"/>
              </w:rPr>
            </w:pPr>
          </w:p>
        </w:tc>
        <w:tc>
          <w:tcPr>
            <w:tcW w:w="1444" w:type="pct"/>
            <w:gridSpan w:val="5"/>
            <w:tcBorders>
              <w:top w:val="nil"/>
              <w:left w:val="nil"/>
              <w:bottom w:val="nil"/>
              <w:right w:val="nil"/>
            </w:tcBorders>
            <w:shd w:val="clear" w:color="auto" w:fill="auto"/>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FE7B5A" w:rsidRPr="00FE7B5A" w:rsidTr="005C1873">
        <w:trPr>
          <w:trHeight w:val="540"/>
        </w:trPr>
        <w:tc>
          <w:tcPr>
            <w:tcW w:w="82"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662"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476"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212"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200"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128"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106"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281"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158"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250"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204"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204"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204"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145"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151"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140" w:type="pct"/>
            <w:tcBorders>
              <w:top w:val="nil"/>
              <w:left w:val="nil"/>
              <w:bottom w:val="nil"/>
              <w:right w:val="nil"/>
            </w:tcBorders>
            <w:shd w:val="clear" w:color="auto" w:fill="auto"/>
            <w:vAlign w:val="center"/>
            <w:hideMark/>
          </w:tcPr>
          <w:p w:rsidR="00FE7B5A" w:rsidRPr="00FE7B5A" w:rsidRDefault="00FE7B5A" w:rsidP="00FE7B5A">
            <w:pPr>
              <w:rPr>
                <w:b/>
                <w:bCs/>
                <w:sz w:val="20"/>
              </w:rPr>
            </w:pPr>
          </w:p>
        </w:tc>
        <w:tc>
          <w:tcPr>
            <w:tcW w:w="1153" w:type="pct"/>
            <w:gridSpan w:val="3"/>
            <w:tcBorders>
              <w:top w:val="nil"/>
              <w:left w:val="nil"/>
              <w:bottom w:val="nil"/>
              <w:right w:val="nil"/>
            </w:tcBorders>
            <w:shd w:val="clear" w:color="auto" w:fill="auto"/>
            <w:vAlign w:val="center"/>
            <w:hideMark/>
          </w:tcPr>
          <w:p w:rsidR="00FE7B5A" w:rsidRPr="00FE7B5A" w:rsidRDefault="00FE7B5A" w:rsidP="00FE7B5A">
            <w:pPr>
              <w:jc w:val="center"/>
              <w:rPr>
                <w:b/>
                <w:bCs/>
                <w:sz w:val="20"/>
              </w:rPr>
            </w:pPr>
            <w:r w:rsidRPr="00FE7B5A">
              <w:rPr>
                <w:b/>
                <w:bCs/>
                <w:sz w:val="20"/>
              </w:rPr>
              <w:t>Продолжение таблицы</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FE7B5A" w:rsidRPr="00FE7B5A" w:rsidTr="005C1873">
        <w:trPr>
          <w:trHeight w:val="285"/>
        </w:trPr>
        <w:tc>
          <w:tcPr>
            <w:tcW w:w="82" w:type="pct"/>
            <w:tcBorders>
              <w:top w:val="nil"/>
              <w:left w:val="nil"/>
              <w:bottom w:val="nil"/>
              <w:right w:val="nil"/>
            </w:tcBorders>
            <w:shd w:val="clear" w:color="auto" w:fill="auto"/>
            <w:noWrap/>
            <w:vAlign w:val="center"/>
            <w:hideMark/>
          </w:tcPr>
          <w:p w:rsidR="00FE7B5A" w:rsidRPr="00FE7B5A" w:rsidRDefault="00FE7B5A" w:rsidP="00FE7B5A">
            <w:pPr>
              <w:rPr>
                <w:sz w:val="20"/>
              </w:rPr>
            </w:pPr>
          </w:p>
        </w:tc>
        <w:tc>
          <w:tcPr>
            <w:tcW w:w="662" w:type="pct"/>
            <w:tcBorders>
              <w:top w:val="nil"/>
              <w:left w:val="nil"/>
              <w:bottom w:val="nil"/>
              <w:right w:val="nil"/>
            </w:tcBorders>
            <w:shd w:val="clear" w:color="auto" w:fill="auto"/>
            <w:vAlign w:val="bottom"/>
            <w:hideMark/>
          </w:tcPr>
          <w:p w:rsidR="00FE7B5A" w:rsidRPr="00FE7B5A" w:rsidRDefault="00FE7B5A" w:rsidP="00FE7B5A">
            <w:pPr>
              <w:jc w:val="center"/>
              <w:rPr>
                <w:sz w:val="20"/>
              </w:rPr>
            </w:pPr>
          </w:p>
        </w:tc>
        <w:tc>
          <w:tcPr>
            <w:tcW w:w="476" w:type="pct"/>
            <w:tcBorders>
              <w:top w:val="nil"/>
              <w:left w:val="nil"/>
              <w:bottom w:val="nil"/>
              <w:right w:val="nil"/>
            </w:tcBorders>
            <w:shd w:val="clear" w:color="auto" w:fill="auto"/>
            <w:vAlign w:val="bottom"/>
            <w:hideMark/>
          </w:tcPr>
          <w:p w:rsidR="00FE7B5A" w:rsidRPr="00FE7B5A" w:rsidRDefault="00FE7B5A" w:rsidP="00FE7B5A">
            <w:pPr>
              <w:jc w:val="center"/>
              <w:rPr>
                <w:sz w:val="20"/>
              </w:rPr>
            </w:pPr>
          </w:p>
        </w:tc>
        <w:tc>
          <w:tcPr>
            <w:tcW w:w="212" w:type="pct"/>
            <w:tcBorders>
              <w:top w:val="nil"/>
              <w:left w:val="nil"/>
              <w:bottom w:val="nil"/>
              <w:right w:val="nil"/>
            </w:tcBorders>
            <w:shd w:val="clear" w:color="auto" w:fill="auto"/>
            <w:vAlign w:val="bottom"/>
            <w:hideMark/>
          </w:tcPr>
          <w:p w:rsidR="00FE7B5A" w:rsidRPr="00FE7B5A" w:rsidRDefault="00FE7B5A" w:rsidP="00FE7B5A">
            <w:pPr>
              <w:jc w:val="center"/>
              <w:rPr>
                <w:sz w:val="20"/>
              </w:rPr>
            </w:pPr>
          </w:p>
        </w:tc>
        <w:tc>
          <w:tcPr>
            <w:tcW w:w="200"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128"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106"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281"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158"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250"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204"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204"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204"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145"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151"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140"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140"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281"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73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5C1873" w:rsidRPr="00FE7B5A" w:rsidTr="005C1873">
        <w:trPr>
          <w:trHeight w:val="570"/>
        </w:trPr>
        <w:tc>
          <w:tcPr>
            <w:tcW w:w="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 </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Наименование  подпрограммы, задачи, мероприятия</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ГРБС</w:t>
            </w:r>
          </w:p>
        </w:tc>
        <w:tc>
          <w:tcPr>
            <w:tcW w:w="1084" w:type="pct"/>
            <w:gridSpan w:val="6"/>
            <w:tcBorders>
              <w:top w:val="single" w:sz="4" w:space="0" w:color="auto"/>
              <w:left w:val="nil"/>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Код бюджетной классификации</w:t>
            </w:r>
          </w:p>
        </w:tc>
        <w:tc>
          <w:tcPr>
            <w:tcW w:w="1720" w:type="pct"/>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FE7B5A" w:rsidRPr="00FE7B5A" w:rsidRDefault="00FE7B5A" w:rsidP="00FE7B5A">
            <w:pPr>
              <w:jc w:val="center"/>
              <w:rPr>
                <w:sz w:val="20"/>
              </w:rPr>
            </w:pPr>
            <w:r w:rsidRPr="00FE7B5A">
              <w:rPr>
                <w:sz w:val="20"/>
              </w:rPr>
              <w:t>Расходы, (тыс. руб.), годы</w:t>
            </w:r>
          </w:p>
        </w:tc>
        <w:tc>
          <w:tcPr>
            <w:tcW w:w="732" w:type="pct"/>
            <w:vMerge w:val="restart"/>
            <w:tcBorders>
              <w:top w:val="single" w:sz="4" w:space="0" w:color="auto"/>
              <w:left w:val="nil"/>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Ожидаемый результат от реализации подпрограммного мероприятия (в натуральном выражении)</w:t>
            </w:r>
          </w:p>
        </w:tc>
        <w:tc>
          <w:tcPr>
            <w:tcW w:w="82" w:type="pct"/>
            <w:tcBorders>
              <w:top w:val="nil"/>
              <w:left w:val="nil"/>
              <w:bottom w:val="nil"/>
              <w:right w:val="nil"/>
            </w:tcBorders>
            <w:shd w:val="clear" w:color="auto" w:fill="auto"/>
            <w:vAlign w:val="center"/>
            <w:hideMark/>
          </w:tcPr>
          <w:p w:rsidR="00FE7B5A" w:rsidRPr="00FE7B5A" w:rsidRDefault="00FE7B5A" w:rsidP="00FE7B5A">
            <w:pPr>
              <w:jc w:val="center"/>
              <w:rPr>
                <w:sz w:val="20"/>
              </w:rPr>
            </w:pPr>
          </w:p>
        </w:tc>
        <w:tc>
          <w:tcPr>
            <w:tcW w:w="82" w:type="pct"/>
            <w:tcBorders>
              <w:top w:val="nil"/>
              <w:left w:val="nil"/>
              <w:bottom w:val="nil"/>
              <w:right w:val="nil"/>
            </w:tcBorders>
            <w:shd w:val="clear" w:color="auto" w:fill="auto"/>
            <w:vAlign w:val="center"/>
            <w:hideMark/>
          </w:tcPr>
          <w:p w:rsidR="00FE7B5A" w:rsidRPr="00FE7B5A" w:rsidRDefault="00FE7B5A" w:rsidP="00FE7B5A">
            <w:pPr>
              <w:jc w:val="center"/>
              <w:rPr>
                <w:sz w:val="20"/>
              </w:rPr>
            </w:pPr>
          </w:p>
        </w:tc>
        <w:tc>
          <w:tcPr>
            <w:tcW w:w="82" w:type="pct"/>
            <w:tcBorders>
              <w:top w:val="nil"/>
              <w:left w:val="nil"/>
              <w:bottom w:val="nil"/>
              <w:right w:val="nil"/>
            </w:tcBorders>
            <w:shd w:val="clear" w:color="auto" w:fill="auto"/>
            <w:vAlign w:val="center"/>
            <w:hideMark/>
          </w:tcPr>
          <w:p w:rsidR="00FE7B5A" w:rsidRPr="00FE7B5A" w:rsidRDefault="00FE7B5A" w:rsidP="00FE7B5A">
            <w:pPr>
              <w:jc w:val="center"/>
              <w:rPr>
                <w:sz w:val="20"/>
              </w:rPr>
            </w:pPr>
          </w:p>
        </w:tc>
      </w:tr>
      <w:tr w:rsidR="00FE7B5A" w:rsidRPr="00FE7B5A" w:rsidTr="005C1873">
        <w:trPr>
          <w:trHeight w:val="300"/>
        </w:trPr>
        <w:tc>
          <w:tcPr>
            <w:tcW w:w="82" w:type="pct"/>
            <w:vMerge/>
            <w:tcBorders>
              <w:top w:val="single" w:sz="4" w:space="0" w:color="auto"/>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212" w:type="pct"/>
            <w:vMerge w:val="restart"/>
            <w:tcBorders>
              <w:top w:val="nil"/>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ГРБС</w:t>
            </w:r>
          </w:p>
        </w:tc>
        <w:tc>
          <w:tcPr>
            <w:tcW w:w="200" w:type="pct"/>
            <w:vMerge w:val="restart"/>
            <w:tcBorders>
              <w:top w:val="nil"/>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РзПр</w:t>
            </w:r>
          </w:p>
        </w:tc>
        <w:tc>
          <w:tcPr>
            <w:tcW w:w="51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ЦСР</w:t>
            </w:r>
          </w:p>
        </w:tc>
        <w:tc>
          <w:tcPr>
            <w:tcW w:w="158" w:type="pct"/>
            <w:vMerge w:val="restart"/>
            <w:tcBorders>
              <w:top w:val="nil"/>
              <w:left w:val="single" w:sz="4" w:space="0" w:color="auto"/>
              <w:bottom w:val="single" w:sz="4" w:space="0" w:color="auto"/>
              <w:right w:val="nil"/>
            </w:tcBorders>
            <w:shd w:val="clear" w:color="auto" w:fill="auto"/>
            <w:vAlign w:val="center"/>
            <w:hideMark/>
          </w:tcPr>
          <w:p w:rsidR="00FE7B5A" w:rsidRPr="00FE7B5A" w:rsidRDefault="00FE7B5A" w:rsidP="00FE7B5A">
            <w:pPr>
              <w:jc w:val="center"/>
              <w:rPr>
                <w:sz w:val="20"/>
              </w:rPr>
            </w:pPr>
            <w:r w:rsidRPr="00FE7B5A">
              <w:rPr>
                <w:sz w:val="20"/>
              </w:rPr>
              <w:t>ВР</w:t>
            </w:r>
          </w:p>
        </w:tc>
        <w:tc>
          <w:tcPr>
            <w:tcW w:w="250" w:type="pct"/>
            <w:vMerge w:val="restart"/>
            <w:tcBorders>
              <w:top w:val="nil"/>
              <w:left w:val="single" w:sz="8"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2022</w:t>
            </w:r>
          </w:p>
        </w:tc>
        <w:tc>
          <w:tcPr>
            <w:tcW w:w="204" w:type="pct"/>
            <w:vMerge w:val="restart"/>
            <w:tcBorders>
              <w:top w:val="nil"/>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2023</w:t>
            </w:r>
          </w:p>
        </w:tc>
        <w:tc>
          <w:tcPr>
            <w:tcW w:w="204" w:type="pct"/>
            <w:vMerge w:val="restart"/>
            <w:tcBorders>
              <w:top w:val="nil"/>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2024</w:t>
            </w:r>
          </w:p>
        </w:tc>
        <w:tc>
          <w:tcPr>
            <w:tcW w:w="204" w:type="pct"/>
            <w:vMerge w:val="restart"/>
            <w:tcBorders>
              <w:top w:val="nil"/>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2025</w:t>
            </w:r>
          </w:p>
        </w:tc>
        <w:tc>
          <w:tcPr>
            <w:tcW w:w="145" w:type="pct"/>
            <w:vMerge w:val="restart"/>
            <w:tcBorders>
              <w:top w:val="nil"/>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 </w:t>
            </w:r>
          </w:p>
        </w:tc>
        <w:tc>
          <w:tcPr>
            <w:tcW w:w="151" w:type="pct"/>
            <w:vMerge w:val="restart"/>
            <w:tcBorders>
              <w:top w:val="nil"/>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 </w:t>
            </w:r>
          </w:p>
        </w:tc>
        <w:tc>
          <w:tcPr>
            <w:tcW w:w="140" w:type="pct"/>
            <w:vMerge w:val="restart"/>
            <w:tcBorders>
              <w:top w:val="nil"/>
              <w:left w:val="single" w:sz="4" w:space="0" w:color="auto"/>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 </w:t>
            </w:r>
          </w:p>
        </w:tc>
        <w:tc>
          <w:tcPr>
            <w:tcW w:w="140" w:type="pct"/>
            <w:tcBorders>
              <w:top w:val="nil"/>
              <w:left w:val="nil"/>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 </w:t>
            </w:r>
          </w:p>
        </w:tc>
        <w:tc>
          <w:tcPr>
            <w:tcW w:w="281" w:type="pct"/>
            <w:vMerge w:val="restart"/>
            <w:tcBorders>
              <w:top w:val="nil"/>
              <w:left w:val="single" w:sz="4" w:space="0" w:color="auto"/>
              <w:bottom w:val="single" w:sz="4" w:space="0" w:color="auto"/>
              <w:right w:val="single" w:sz="8" w:space="0" w:color="auto"/>
            </w:tcBorders>
            <w:shd w:val="clear" w:color="auto" w:fill="auto"/>
            <w:vAlign w:val="center"/>
            <w:hideMark/>
          </w:tcPr>
          <w:p w:rsidR="00FE7B5A" w:rsidRPr="00FE7B5A" w:rsidRDefault="00FE7B5A" w:rsidP="00FE7B5A">
            <w:pPr>
              <w:jc w:val="center"/>
              <w:rPr>
                <w:sz w:val="20"/>
              </w:rPr>
            </w:pPr>
            <w:r w:rsidRPr="00FE7B5A">
              <w:rPr>
                <w:sz w:val="20"/>
              </w:rPr>
              <w:t>итого на 2014-2025</w:t>
            </w:r>
          </w:p>
        </w:tc>
        <w:tc>
          <w:tcPr>
            <w:tcW w:w="732" w:type="pct"/>
            <w:vMerge/>
            <w:tcBorders>
              <w:top w:val="single" w:sz="4" w:space="0" w:color="auto"/>
              <w:left w:val="nil"/>
              <w:bottom w:val="single" w:sz="4" w:space="0" w:color="auto"/>
              <w:right w:val="single" w:sz="4" w:space="0" w:color="auto"/>
            </w:tcBorders>
            <w:vAlign w:val="center"/>
            <w:hideMark/>
          </w:tcPr>
          <w:p w:rsidR="00FE7B5A" w:rsidRPr="00FE7B5A" w:rsidRDefault="00FE7B5A" w:rsidP="00FE7B5A">
            <w:pPr>
              <w:rPr>
                <w:sz w:val="20"/>
              </w:rPr>
            </w:pPr>
          </w:p>
        </w:tc>
        <w:tc>
          <w:tcPr>
            <w:tcW w:w="82" w:type="pct"/>
            <w:tcBorders>
              <w:top w:val="nil"/>
              <w:left w:val="nil"/>
              <w:bottom w:val="nil"/>
              <w:right w:val="nil"/>
            </w:tcBorders>
            <w:shd w:val="clear" w:color="auto" w:fill="auto"/>
            <w:vAlign w:val="center"/>
            <w:hideMark/>
          </w:tcPr>
          <w:p w:rsidR="00FE7B5A" w:rsidRPr="00FE7B5A" w:rsidRDefault="00FE7B5A" w:rsidP="00FE7B5A">
            <w:pPr>
              <w:jc w:val="center"/>
              <w:rPr>
                <w:sz w:val="20"/>
              </w:rPr>
            </w:pPr>
          </w:p>
        </w:tc>
        <w:tc>
          <w:tcPr>
            <w:tcW w:w="82" w:type="pct"/>
            <w:tcBorders>
              <w:top w:val="nil"/>
              <w:left w:val="nil"/>
              <w:bottom w:val="nil"/>
              <w:right w:val="nil"/>
            </w:tcBorders>
            <w:shd w:val="clear" w:color="auto" w:fill="auto"/>
            <w:vAlign w:val="center"/>
            <w:hideMark/>
          </w:tcPr>
          <w:p w:rsidR="00FE7B5A" w:rsidRPr="00FE7B5A" w:rsidRDefault="00FE7B5A" w:rsidP="00FE7B5A">
            <w:pPr>
              <w:jc w:val="center"/>
              <w:rPr>
                <w:sz w:val="20"/>
              </w:rPr>
            </w:pPr>
          </w:p>
        </w:tc>
        <w:tc>
          <w:tcPr>
            <w:tcW w:w="82" w:type="pct"/>
            <w:tcBorders>
              <w:top w:val="nil"/>
              <w:left w:val="nil"/>
              <w:bottom w:val="nil"/>
              <w:right w:val="nil"/>
            </w:tcBorders>
            <w:shd w:val="clear" w:color="auto" w:fill="auto"/>
            <w:vAlign w:val="center"/>
            <w:hideMark/>
          </w:tcPr>
          <w:p w:rsidR="00FE7B5A" w:rsidRPr="00FE7B5A" w:rsidRDefault="00FE7B5A" w:rsidP="00FE7B5A">
            <w:pPr>
              <w:jc w:val="center"/>
              <w:rPr>
                <w:sz w:val="20"/>
              </w:rPr>
            </w:pPr>
          </w:p>
        </w:tc>
      </w:tr>
      <w:tr w:rsidR="00FE7B5A" w:rsidRPr="00FE7B5A" w:rsidTr="005C1873">
        <w:trPr>
          <w:trHeight w:val="2430"/>
        </w:trPr>
        <w:tc>
          <w:tcPr>
            <w:tcW w:w="82" w:type="pct"/>
            <w:vMerge/>
            <w:tcBorders>
              <w:top w:val="single" w:sz="4" w:space="0" w:color="auto"/>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212" w:type="pct"/>
            <w:vMerge/>
            <w:tcBorders>
              <w:top w:val="nil"/>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200" w:type="pct"/>
            <w:vMerge/>
            <w:tcBorders>
              <w:top w:val="nil"/>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514" w:type="pct"/>
            <w:gridSpan w:val="3"/>
            <w:vMerge/>
            <w:tcBorders>
              <w:top w:val="single" w:sz="4" w:space="0" w:color="auto"/>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158" w:type="pct"/>
            <w:vMerge/>
            <w:tcBorders>
              <w:top w:val="nil"/>
              <w:left w:val="single" w:sz="4" w:space="0" w:color="auto"/>
              <w:bottom w:val="single" w:sz="4" w:space="0" w:color="auto"/>
              <w:right w:val="nil"/>
            </w:tcBorders>
            <w:vAlign w:val="center"/>
            <w:hideMark/>
          </w:tcPr>
          <w:p w:rsidR="00FE7B5A" w:rsidRPr="00FE7B5A" w:rsidRDefault="00FE7B5A" w:rsidP="00FE7B5A">
            <w:pPr>
              <w:rPr>
                <w:sz w:val="20"/>
              </w:rPr>
            </w:pPr>
          </w:p>
        </w:tc>
        <w:tc>
          <w:tcPr>
            <w:tcW w:w="250" w:type="pct"/>
            <w:vMerge/>
            <w:tcBorders>
              <w:top w:val="nil"/>
              <w:left w:val="single" w:sz="8" w:space="0" w:color="auto"/>
              <w:bottom w:val="single" w:sz="4" w:space="0" w:color="auto"/>
              <w:right w:val="single" w:sz="4" w:space="0" w:color="auto"/>
            </w:tcBorders>
            <w:vAlign w:val="center"/>
            <w:hideMark/>
          </w:tcPr>
          <w:p w:rsidR="00FE7B5A" w:rsidRPr="00FE7B5A" w:rsidRDefault="00FE7B5A" w:rsidP="00FE7B5A">
            <w:pPr>
              <w:rPr>
                <w:sz w:val="20"/>
              </w:rPr>
            </w:pPr>
          </w:p>
        </w:tc>
        <w:tc>
          <w:tcPr>
            <w:tcW w:w="204" w:type="pct"/>
            <w:vMerge/>
            <w:tcBorders>
              <w:top w:val="nil"/>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204" w:type="pct"/>
            <w:vMerge/>
            <w:tcBorders>
              <w:top w:val="nil"/>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204" w:type="pct"/>
            <w:vMerge/>
            <w:tcBorders>
              <w:top w:val="nil"/>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145" w:type="pct"/>
            <w:vMerge/>
            <w:tcBorders>
              <w:top w:val="nil"/>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151" w:type="pct"/>
            <w:vMerge/>
            <w:tcBorders>
              <w:top w:val="nil"/>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140" w:type="pct"/>
            <w:vMerge/>
            <w:tcBorders>
              <w:top w:val="nil"/>
              <w:left w:val="single" w:sz="4" w:space="0" w:color="auto"/>
              <w:bottom w:val="single" w:sz="4" w:space="0" w:color="auto"/>
              <w:right w:val="single" w:sz="4" w:space="0" w:color="auto"/>
            </w:tcBorders>
            <w:vAlign w:val="center"/>
            <w:hideMark/>
          </w:tcPr>
          <w:p w:rsidR="00FE7B5A" w:rsidRPr="00FE7B5A" w:rsidRDefault="00FE7B5A" w:rsidP="00FE7B5A">
            <w:pPr>
              <w:rPr>
                <w:sz w:val="20"/>
              </w:rPr>
            </w:pPr>
          </w:p>
        </w:tc>
        <w:tc>
          <w:tcPr>
            <w:tcW w:w="140" w:type="pct"/>
            <w:tcBorders>
              <w:top w:val="nil"/>
              <w:left w:val="nil"/>
              <w:bottom w:val="single" w:sz="4" w:space="0" w:color="auto"/>
              <w:right w:val="single" w:sz="4" w:space="0" w:color="auto"/>
            </w:tcBorders>
            <w:shd w:val="clear" w:color="auto" w:fill="auto"/>
            <w:vAlign w:val="center"/>
            <w:hideMark/>
          </w:tcPr>
          <w:p w:rsidR="00FE7B5A" w:rsidRPr="00FE7B5A" w:rsidRDefault="00FE7B5A" w:rsidP="00FE7B5A">
            <w:pPr>
              <w:jc w:val="center"/>
              <w:rPr>
                <w:sz w:val="20"/>
              </w:rPr>
            </w:pPr>
            <w:r w:rsidRPr="00FE7B5A">
              <w:rPr>
                <w:sz w:val="20"/>
              </w:rPr>
              <w:t> </w:t>
            </w:r>
          </w:p>
        </w:tc>
        <w:tc>
          <w:tcPr>
            <w:tcW w:w="281" w:type="pct"/>
            <w:vMerge/>
            <w:tcBorders>
              <w:top w:val="nil"/>
              <w:left w:val="single" w:sz="4" w:space="0" w:color="auto"/>
              <w:bottom w:val="single" w:sz="4" w:space="0" w:color="auto"/>
              <w:right w:val="single" w:sz="8" w:space="0" w:color="auto"/>
            </w:tcBorders>
            <w:vAlign w:val="center"/>
            <w:hideMark/>
          </w:tcPr>
          <w:p w:rsidR="00FE7B5A" w:rsidRPr="00FE7B5A" w:rsidRDefault="00FE7B5A" w:rsidP="00FE7B5A">
            <w:pPr>
              <w:rPr>
                <w:sz w:val="20"/>
              </w:rPr>
            </w:pPr>
          </w:p>
        </w:tc>
        <w:tc>
          <w:tcPr>
            <w:tcW w:w="732" w:type="pct"/>
            <w:vMerge/>
            <w:tcBorders>
              <w:top w:val="single" w:sz="4" w:space="0" w:color="auto"/>
              <w:left w:val="nil"/>
              <w:bottom w:val="single" w:sz="4" w:space="0" w:color="auto"/>
              <w:right w:val="single" w:sz="4" w:space="0" w:color="auto"/>
            </w:tcBorders>
            <w:vAlign w:val="center"/>
            <w:hideMark/>
          </w:tcPr>
          <w:p w:rsidR="00FE7B5A" w:rsidRPr="00FE7B5A" w:rsidRDefault="00FE7B5A" w:rsidP="00FE7B5A">
            <w:pPr>
              <w:rPr>
                <w:sz w:val="20"/>
              </w:rPr>
            </w:pPr>
          </w:p>
        </w:tc>
        <w:tc>
          <w:tcPr>
            <w:tcW w:w="82" w:type="pct"/>
            <w:tcBorders>
              <w:top w:val="nil"/>
              <w:left w:val="nil"/>
              <w:bottom w:val="nil"/>
              <w:right w:val="nil"/>
            </w:tcBorders>
            <w:shd w:val="clear" w:color="auto" w:fill="auto"/>
            <w:vAlign w:val="center"/>
            <w:hideMark/>
          </w:tcPr>
          <w:p w:rsidR="00FE7B5A" w:rsidRPr="00FE7B5A" w:rsidRDefault="00FE7B5A" w:rsidP="00FE7B5A">
            <w:pPr>
              <w:jc w:val="center"/>
              <w:rPr>
                <w:sz w:val="20"/>
              </w:rPr>
            </w:pPr>
          </w:p>
        </w:tc>
        <w:tc>
          <w:tcPr>
            <w:tcW w:w="82" w:type="pct"/>
            <w:tcBorders>
              <w:top w:val="nil"/>
              <w:left w:val="nil"/>
              <w:bottom w:val="nil"/>
              <w:right w:val="nil"/>
            </w:tcBorders>
            <w:shd w:val="clear" w:color="auto" w:fill="auto"/>
            <w:vAlign w:val="center"/>
            <w:hideMark/>
          </w:tcPr>
          <w:p w:rsidR="00FE7B5A" w:rsidRPr="00FE7B5A" w:rsidRDefault="00FE7B5A" w:rsidP="00FE7B5A">
            <w:pPr>
              <w:jc w:val="center"/>
              <w:rPr>
                <w:sz w:val="20"/>
              </w:rPr>
            </w:pPr>
          </w:p>
        </w:tc>
        <w:tc>
          <w:tcPr>
            <w:tcW w:w="82" w:type="pct"/>
            <w:tcBorders>
              <w:top w:val="nil"/>
              <w:left w:val="nil"/>
              <w:bottom w:val="nil"/>
              <w:right w:val="nil"/>
            </w:tcBorders>
            <w:shd w:val="clear" w:color="auto" w:fill="auto"/>
            <w:vAlign w:val="center"/>
            <w:hideMark/>
          </w:tcPr>
          <w:p w:rsidR="00FE7B5A" w:rsidRPr="00FE7B5A" w:rsidRDefault="00FE7B5A" w:rsidP="00FE7B5A">
            <w:pPr>
              <w:jc w:val="center"/>
              <w:rPr>
                <w:sz w:val="20"/>
              </w:rPr>
            </w:pPr>
          </w:p>
        </w:tc>
      </w:tr>
      <w:tr w:rsidR="00FE7B5A" w:rsidRPr="00FE7B5A" w:rsidTr="005C1873">
        <w:trPr>
          <w:trHeight w:val="1980"/>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b/>
                <w:bCs/>
                <w:sz w:val="20"/>
              </w:rPr>
            </w:pPr>
            <w:r w:rsidRPr="00FE7B5A">
              <w:rPr>
                <w:b/>
                <w:bCs/>
                <w:sz w:val="20"/>
              </w:rPr>
              <w:t> </w:t>
            </w:r>
          </w:p>
        </w:tc>
        <w:tc>
          <w:tcPr>
            <w:tcW w:w="66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b/>
                <w:bCs/>
                <w:sz w:val="20"/>
              </w:rPr>
            </w:pPr>
            <w:r w:rsidRPr="00FE7B5A">
              <w:rPr>
                <w:b/>
                <w:bCs/>
                <w:sz w:val="20"/>
              </w:rPr>
              <w:t>Ремонт и содеожания автомобильных дорог местного значения Ястребовского сельсовета</w:t>
            </w:r>
          </w:p>
        </w:tc>
        <w:tc>
          <w:tcPr>
            <w:tcW w:w="476" w:type="pct"/>
            <w:tcBorders>
              <w:top w:val="nil"/>
              <w:left w:val="nil"/>
              <w:bottom w:val="single" w:sz="4" w:space="0" w:color="auto"/>
              <w:right w:val="single" w:sz="4" w:space="0" w:color="auto"/>
            </w:tcBorders>
            <w:shd w:val="clear" w:color="auto" w:fill="auto"/>
            <w:hideMark/>
          </w:tcPr>
          <w:p w:rsidR="00FE7B5A" w:rsidRPr="00FE7B5A" w:rsidRDefault="00FE7B5A" w:rsidP="00FE7B5A">
            <w:pPr>
              <w:rPr>
                <w:b/>
                <w:bCs/>
                <w:sz w:val="20"/>
              </w:rPr>
            </w:pPr>
            <w:r w:rsidRPr="00FE7B5A">
              <w:rPr>
                <w:b/>
                <w:bCs/>
                <w:sz w:val="20"/>
              </w:rPr>
              <w:t>Обеспечение сохранности и модернизации внутри поселенческих дорог территории Ястребовского  сельсовета»</w:t>
            </w:r>
          </w:p>
        </w:tc>
        <w:tc>
          <w:tcPr>
            <w:tcW w:w="212"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200"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128"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281"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158" w:type="pct"/>
            <w:tcBorders>
              <w:top w:val="nil"/>
              <w:left w:val="nil"/>
              <w:bottom w:val="single" w:sz="4" w:space="0" w:color="auto"/>
              <w:right w:val="nil"/>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4 633,2</w:t>
            </w:r>
          </w:p>
        </w:tc>
        <w:tc>
          <w:tcPr>
            <w:tcW w:w="204"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513,4</w:t>
            </w:r>
          </w:p>
        </w:tc>
        <w:tc>
          <w:tcPr>
            <w:tcW w:w="204"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543,1</w:t>
            </w:r>
          </w:p>
        </w:tc>
        <w:tc>
          <w:tcPr>
            <w:tcW w:w="204"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574,7</w:t>
            </w:r>
          </w:p>
        </w:tc>
        <w:tc>
          <w:tcPr>
            <w:tcW w:w="145"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0,0</w:t>
            </w:r>
          </w:p>
        </w:tc>
        <w:tc>
          <w:tcPr>
            <w:tcW w:w="151"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 </w:t>
            </w:r>
          </w:p>
        </w:tc>
        <w:tc>
          <w:tcPr>
            <w:tcW w:w="140"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 </w:t>
            </w:r>
          </w:p>
        </w:tc>
        <w:tc>
          <w:tcPr>
            <w:tcW w:w="140"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16 222,4</w:t>
            </w:r>
          </w:p>
        </w:tc>
        <w:tc>
          <w:tcPr>
            <w:tcW w:w="732"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FE7B5A" w:rsidRPr="00FE7B5A" w:rsidTr="005C1873">
        <w:trPr>
          <w:trHeight w:val="630"/>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 </w:t>
            </w:r>
          </w:p>
        </w:tc>
        <w:tc>
          <w:tcPr>
            <w:tcW w:w="476"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в том числе:</w:t>
            </w:r>
          </w:p>
        </w:tc>
        <w:tc>
          <w:tcPr>
            <w:tcW w:w="212" w:type="pct"/>
            <w:tcBorders>
              <w:top w:val="nil"/>
              <w:left w:val="nil"/>
              <w:bottom w:val="single" w:sz="4" w:space="0" w:color="auto"/>
              <w:right w:val="single" w:sz="4" w:space="0" w:color="auto"/>
            </w:tcBorders>
            <w:shd w:val="clear" w:color="auto" w:fill="auto"/>
            <w:noWrap/>
            <w:hideMark/>
          </w:tcPr>
          <w:p w:rsidR="00FE7B5A" w:rsidRPr="00FE7B5A" w:rsidRDefault="00FE7B5A" w:rsidP="00FE7B5A">
            <w:pPr>
              <w:jc w:val="center"/>
              <w:rPr>
                <w:sz w:val="20"/>
              </w:rPr>
            </w:pPr>
            <w:r w:rsidRPr="00FE7B5A">
              <w:rPr>
                <w:sz w:val="20"/>
              </w:rPr>
              <w:t> </w:t>
            </w:r>
          </w:p>
        </w:tc>
        <w:tc>
          <w:tcPr>
            <w:tcW w:w="200" w:type="pct"/>
            <w:tcBorders>
              <w:top w:val="nil"/>
              <w:left w:val="nil"/>
              <w:bottom w:val="single" w:sz="4" w:space="0" w:color="auto"/>
              <w:right w:val="single" w:sz="4" w:space="0" w:color="auto"/>
            </w:tcBorders>
            <w:shd w:val="clear" w:color="auto" w:fill="auto"/>
            <w:noWrap/>
            <w:hideMark/>
          </w:tcPr>
          <w:p w:rsidR="00FE7B5A" w:rsidRPr="00FE7B5A" w:rsidRDefault="00FE7B5A" w:rsidP="00FE7B5A">
            <w:pPr>
              <w:jc w:val="center"/>
              <w:rPr>
                <w:sz w:val="20"/>
              </w:rPr>
            </w:pPr>
            <w:r w:rsidRPr="00FE7B5A">
              <w:rPr>
                <w:sz w:val="20"/>
              </w:rPr>
              <w:t> </w:t>
            </w:r>
          </w:p>
        </w:tc>
        <w:tc>
          <w:tcPr>
            <w:tcW w:w="128" w:type="pct"/>
            <w:tcBorders>
              <w:top w:val="nil"/>
              <w:left w:val="nil"/>
              <w:bottom w:val="single" w:sz="4" w:space="0" w:color="auto"/>
              <w:right w:val="single" w:sz="4" w:space="0" w:color="auto"/>
            </w:tcBorders>
            <w:shd w:val="clear" w:color="auto" w:fill="auto"/>
            <w:noWrap/>
            <w:hideMark/>
          </w:tcPr>
          <w:p w:rsidR="00FE7B5A" w:rsidRPr="00FE7B5A" w:rsidRDefault="00FE7B5A" w:rsidP="00FE7B5A">
            <w:pPr>
              <w:jc w:val="center"/>
              <w:rPr>
                <w:sz w:val="20"/>
              </w:rPr>
            </w:pPr>
            <w:r w:rsidRPr="00FE7B5A">
              <w:rPr>
                <w:sz w:val="20"/>
              </w:rPr>
              <w:t> </w:t>
            </w:r>
          </w:p>
        </w:tc>
        <w:tc>
          <w:tcPr>
            <w:tcW w:w="106" w:type="pct"/>
            <w:tcBorders>
              <w:top w:val="nil"/>
              <w:left w:val="nil"/>
              <w:bottom w:val="single" w:sz="4" w:space="0" w:color="auto"/>
              <w:right w:val="single" w:sz="4" w:space="0" w:color="auto"/>
            </w:tcBorders>
            <w:shd w:val="clear" w:color="auto" w:fill="auto"/>
            <w:noWrap/>
            <w:hideMark/>
          </w:tcPr>
          <w:p w:rsidR="00FE7B5A" w:rsidRPr="00FE7B5A" w:rsidRDefault="00FE7B5A" w:rsidP="00FE7B5A">
            <w:pPr>
              <w:jc w:val="center"/>
              <w:rPr>
                <w:sz w:val="20"/>
              </w:rPr>
            </w:pPr>
            <w:r w:rsidRPr="00FE7B5A">
              <w:rPr>
                <w:sz w:val="20"/>
              </w:rPr>
              <w:t> </w:t>
            </w:r>
          </w:p>
        </w:tc>
        <w:tc>
          <w:tcPr>
            <w:tcW w:w="281" w:type="pct"/>
            <w:tcBorders>
              <w:top w:val="nil"/>
              <w:left w:val="nil"/>
              <w:bottom w:val="single" w:sz="4" w:space="0" w:color="auto"/>
              <w:right w:val="single" w:sz="4" w:space="0" w:color="auto"/>
            </w:tcBorders>
            <w:shd w:val="clear" w:color="auto" w:fill="auto"/>
            <w:noWrap/>
            <w:hideMark/>
          </w:tcPr>
          <w:p w:rsidR="00FE7B5A" w:rsidRPr="00FE7B5A" w:rsidRDefault="00FE7B5A" w:rsidP="00FE7B5A">
            <w:pPr>
              <w:jc w:val="center"/>
              <w:rPr>
                <w:sz w:val="20"/>
              </w:rPr>
            </w:pPr>
            <w:r w:rsidRPr="00FE7B5A">
              <w:rPr>
                <w:sz w:val="20"/>
              </w:rPr>
              <w:t> </w:t>
            </w:r>
          </w:p>
        </w:tc>
        <w:tc>
          <w:tcPr>
            <w:tcW w:w="158" w:type="pct"/>
            <w:tcBorders>
              <w:top w:val="nil"/>
              <w:left w:val="nil"/>
              <w:bottom w:val="single" w:sz="4" w:space="0" w:color="auto"/>
              <w:right w:val="nil"/>
            </w:tcBorders>
            <w:shd w:val="clear" w:color="auto" w:fill="auto"/>
            <w:noWrap/>
            <w:hideMark/>
          </w:tcPr>
          <w:p w:rsidR="00FE7B5A" w:rsidRPr="00FE7B5A" w:rsidRDefault="00FE7B5A" w:rsidP="00FE7B5A">
            <w:pPr>
              <w:jc w:val="center"/>
              <w:rPr>
                <w:sz w:val="20"/>
              </w:rPr>
            </w:pPr>
            <w:r w:rsidRPr="00FE7B5A">
              <w:rPr>
                <w:sz w:val="20"/>
              </w:rPr>
              <w:t> </w:t>
            </w:r>
          </w:p>
        </w:tc>
        <w:tc>
          <w:tcPr>
            <w:tcW w:w="250" w:type="pct"/>
            <w:tcBorders>
              <w:top w:val="nil"/>
              <w:left w:val="single" w:sz="8" w:space="0" w:color="auto"/>
              <w:bottom w:val="single" w:sz="4" w:space="0" w:color="auto"/>
              <w:right w:val="single" w:sz="4" w:space="0" w:color="auto"/>
            </w:tcBorders>
            <w:shd w:val="clear" w:color="auto" w:fill="auto"/>
            <w:noWrap/>
            <w:hideMark/>
          </w:tcPr>
          <w:p w:rsidR="00FE7B5A" w:rsidRPr="00FE7B5A" w:rsidRDefault="00FE7B5A" w:rsidP="00FE7B5A">
            <w:pPr>
              <w:jc w:val="center"/>
              <w:rPr>
                <w:sz w:val="20"/>
              </w:rPr>
            </w:pPr>
            <w:r w:rsidRPr="00FE7B5A">
              <w:rPr>
                <w:sz w:val="20"/>
              </w:rPr>
              <w:t> </w:t>
            </w:r>
          </w:p>
        </w:tc>
        <w:tc>
          <w:tcPr>
            <w:tcW w:w="204" w:type="pct"/>
            <w:tcBorders>
              <w:top w:val="nil"/>
              <w:left w:val="nil"/>
              <w:bottom w:val="single" w:sz="4" w:space="0" w:color="auto"/>
              <w:right w:val="single" w:sz="4" w:space="0" w:color="auto"/>
            </w:tcBorders>
            <w:shd w:val="clear" w:color="auto" w:fill="auto"/>
            <w:noWrap/>
            <w:hideMark/>
          </w:tcPr>
          <w:p w:rsidR="00FE7B5A" w:rsidRPr="00FE7B5A" w:rsidRDefault="00FE7B5A" w:rsidP="00FE7B5A">
            <w:pPr>
              <w:jc w:val="center"/>
              <w:rPr>
                <w:sz w:val="20"/>
              </w:rPr>
            </w:pPr>
            <w:r w:rsidRPr="00FE7B5A">
              <w:rPr>
                <w:sz w:val="20"/>
              </w:rPr>
              <w:t> </w:t>
            </w:r>
          </w:p>
        </w:tc>
        <w:tc>
          <w:tcPr>
            <w:tcW w:w="204" w:type="pct"/>
            <w:tcBorders>
              <w:top w:val="nil"/>
              <w:left w:val="nil"/>
              <w:bottom w:val="single" w:sz="4" w:space="0" w:color="auto"/>
              <w:right w:val="single" w:sz="4" w:space="0" w:color="auto"/>
            </w:tcBorders>
            <w:shd w:val="clear" w:color="auto" w:fill="auto"/>
            <w:noWrap/>
            <w:hideMark/>
          </w:tcPr>
          <w:p w:rsidR="00FE7B5A" w:rsidRPr="00FE7B5A" w:rsidRDefault="00FE7B5A" w:rsidP="00FE7B5A">
            <w:pPr>
              <w:jc w:val="center"/>
              <w:rPr>
                <w:sz w:val="20"/>
              </w:rPr>
            </w:pPr>
            <w:r w:rsidRPr="00FE7B5A">
              <w:rPr>
                <w:sz w:val="20"/>
              </w:rPr>
              <w:t> </w:t>
            </w:r>
          </w:p>
        </w:tc>
        <w:tc>
          <w:tcPr>
            <w:tcW w:w="204" w:type="pct"/>
            <w:tcBorders>
              <w:top w:val="nil"/>
              <w:left w:val="nil"/>
              <w:bottom w:val="single" w:sz="4" w:space="0" w:color="auto"/>
              <w:right w:val="single" w:sz="4" w:space="0" w:color="auto"/>
            </w:tcBorders>
            <w:shd w:val="clear" w:color="auto" w:fill="auto"/>
            <w:noWrap/>
            <w:hideMark/>
          </w:tcPr>
          <w:p w:rsidR="00FE7B5A" w:rsidRPr="00FE7B5A" w:rsidRDefault="00FE7B5A" w:rsidP="00FE7B5A">
            <w:pPr>
              <w:jc w:val="right"/>
              <w:rPr>
                <w:sz w:val="20"/>
              </w:rPr>
            </w:pPr>
            <w:r w:rsidRPr="00FE7B5A">
              <w:rPr>
                <w:sz w:val="20"/>
              </w:rPr>
              <w:t> </w:t>
            </w:r>
          </w:p>
        </w:tc>
        <w:tc>
          <w:tcPr>
            <w:tcW w:w="145" w:type="pct"/>
            <w:tcBorders>
              <w:top w:val="nil"/>
              <w:left w:val="nil"/>
              <w:bottom w:val="single" w:sz="4" w:space="0" w:color="auto"/>
              <w:right w:val="single" w:sz="4" w:space="0" w:color="auto"/>
            </w:tcBorders>
            <w:shd w:val="clear" w:color="auto" w:fill="auto"/>
            <w:noWrap/>
            <w:hideMark/>
          </w:tcPr>
          <w:p w:rsidR="00FE7B5A" w:rsidRPr="00FE7B5A" w:rsidRDefault="00FE7B5A" w:rsidP="00FE7B5A">
            <w:pPr>
              <w:jc w:val="right"/>
              <w:rPr>
                <w:sz w:val="20"/>
              </w:rPr>
            </w:pPr>
            <w:r w:rsidRPr="00FE7B5A">
              <w:rPr>
                <w:sz w:val="20"/>
              </w:rPr>
              <w:t> </w:t>
            </w:r>
          </w:p>
        </w:tc>
        <w:tc>
          <w:tcPr>
            <w:tcW w:w="151"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jc w:val="right"/>
              <w:rPr>
                <w:sz w:val="20"/>
              </w:rPr>
            </w:pPr>
            <w:r w:rsidRPr="00FE7B5A">
              <w:rPr>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0,0</w:t>
            </w:r>
          </w:p>
        </w:tc>
        <w:tc>
          <w:tcPr>
            <w:tcW w:w="732" w:type="pct"/>
            <w:tcBorders>
              <w:top w:val="nil"/>
              <w:left w:val="nil"/>
              <w:bottom w:val="single" w:sz="4" w:space="0" w:color="auto"/>
              <w:right w:val="single" w:sz="4" w:space="0" w:color="auto"/>
            </w:tcBorders>
            <w:shd w:val="clear" w:color="auto" w:fill="auto"/>
            <w:noWrap/>
            <w:hideMark/>
          </w:tcPr>
          <w:p w:rsidR="00FE7B5A" w:rsidRPr="00FE7B5A" w:rsidRDefault="00FE7B5A" w:rsidP="00FE7B5A">
            <w:pPr>
              <w:jc w:val="center"/>
              <w:rPr>
                <w:sz w:val="20"/>
              </w:rPr>
            </w:pPr>
            <w:r w:rsidRPr="00FE7B5A">
              <w:rPr>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FE7B5A" w:rsidRPr="00FE7B5A" w:rsidTr="005C1873">
        <w:trPr>
          <w:trHeight w:val="1350"/>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lastRenderedPageBreak/>
              <w:t> </w:t>
            </w:r>
          </w:p>
        </w:tc>
        <w:tc>
          <w:tcPr>
            <w:tcW w:w="66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b/>
                <w:bCs/>
                <w:sz w:val="20"/>
              </w:rPr>
            </w:pPr>
            <w:r w:rsidRPr="00FE7B5A">
              <w:rPr>
                <w:b/>
                <w:bCs/>
                <w:sz w:val="20"/>
              </w:rPr>
              <w:t>Обеспечение деятельности (оказание услуг) всего</w:t>
            </w:r>
          </w:p>
        </w:tc>
        <w:tc>
          <w:tcPr>
            <w:tcW w:w="476" w:type="pct"/>
            <w:tcBorders>
              <w:top w:val="nil"/>
              <w:left w:val="nil"/>
              <w:bottom w:val="single" w:sz="4" w:space="0" w:color="auto"/>
              <w:right w:val="single" w:sz="4" w:space="0" w:color="auto"/>
            </w:tcBorders>
            <w:shd w:val="clear" w:color="auto" w:fill="auto"/>
            <w:hideMark/>
          </w:tcPr>
          <w:p w:rsidR="00FE7B5A" w:rsidRPr="00FE7B5A" w:rsidRDefault="00FE7B5A" w:rsidP="00FE7B5A">
            <w:pPr>
              <w:rPr>
                <w:b/>
                <w:bCs/>
                <w:sz w:val="20"/>
              </w:rPr>
            </w:pPr>
            <w:r w:rsidRPr="00FE7B5A">
              <w:rPr>
                <w:b/>
                <w:bCs/>
                <w:sz w:val="20"/>
              </w:rPr>
              <w:t> </w:t>
            </w:r>
          </w:p>
        </w:tc>
        <w:tc>
          <w:tcPr>
            <w:tcW w:w="212"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200"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128"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106"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281"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158" w:type="pct"/>
            <w:tcBorders>
              <w:top w:val="nil"/>
              <w:left w:val="nil"/>
              <w:bottom w:val="single" w:sz="4" w:space="0" w:color="auto"/>
              <w:right w:val="nil"/>
            </w:tcBorders>
            <w:shd w:val="clear" w:color="auto" w:fill="auto"/>
            <w:noWrap/>
            <w:vAlign w:val="center"/>
            <w:hideMark/>
          </w:tcPr>
          <w:p w:rsidR="00FE7B5A" w:rsidRPr="00FE7B5A" w:rsidRDefault="00FE7B5A" w:rsidP="00FE7B5A">
            <w:pPr>
              <w:jc w:val="center"/>
              <w:rPr>
                <w:b/>
                <w:bCs/>
                <w:sz w:val="20"/>
              </w:rPr>
            </w:pPr>
            <w:r w:rsidRPr="00FE7B5A">
              <w:rPr>
                <w:b/>
                <w:bCs/>
                <w:sz w:val="20"/>
              </w:rPr>
              <w:t>х</w:t>
            </w:r>
          </w:p>
        </w:tc>
        <w:tc>
          <w:tcPr>
            <w:tcW w:w="250" w:type="pct"/>
            <w:tcBorders>
              <w:top w:val="nil"/>
              <w:left w:val="single" w:sz="8" w:space="0" w:color="auto"/>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4 633,2</w:t>
            </w:r>
          </w:p>
        </w:tc>
        <w:tc>
          <w:tcPr>
            <w:tcW w:w="204"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513,4</w:t>
            </w:r>
          </w:p>
        </w:tc>
        <w:tc>
          <w:tcPr>
            <w:tcW w:w="204"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b/>
                <w:bCs/>
                <w:sz w:val="20"/>
              </w:rPr>
            </w:pPr>
            <w:r w:rsidRPr="00FE7B5A">
              <w:rPr>
                <w:b/>
                <w:bCs/>
                <w:sz w:val="20"/>
              </w:rPr>
              <w:t>543,1</w:t>
            </w:r>
          </w:p>
        </w:tc>
        <w:tc>
          <w:tcPr>
            <w:tcW w:w="204"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574,7</w:t>
            </w:r>
          </w:p>
        </w:tc>
        <w:tc>
          <w:tcPr>
            <w:tcW w:w="145"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0,0</w:t>
            </w:r>
          </w:p>
        </w:tc>
        <w:tc>
          <w:tcPr>
            <w:tcW w:w="151"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 </w:t>
            </w:r>
          </w:p>
        </w:tc>
        <w:tc>
          <w:tcPr>
            <w:tcW w:w="140"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 </w:t>
            </w:r>
          </w:p>
        </w:tc>
        <w:tc>
          <w:tcPr>
            <w:tcW w:w="140"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16 222,4</w:t>
            </w:r>
          </w:p>
        </w:tc>
        <w:tc>
          <w:tcPr>
            <w:tcW w:w="73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b/>
                <w:bCs/>
                <w:sz w:val="20"/>
              </w:rPr>
            </w:pPr>
            <w:r w:rsidRPr="00FE7B5A">
              <w:rPr>
                <w:b/>
                <w:bCs/>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FE7B5A" w:rsidRPr="00FE7B5A" w:rsidTr="005C1873">
        <w:trPr>
          <w:trHeight w:val="540"/>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В том числе:</w:t>
            </w:r>
          </w:p>
        </w:tc>
        <w:tc>
          <w:tcPr>
            <w:tcW w:w="476"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 </w:t>
            </w:r>
          </w:p>
        </w:tc>
        <w:tc>
          <w:tcPr>
            <w:tcW w:w="212"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200"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128"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106"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281"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158" w:type="pct"/>
            <w:tcBorders>
              <w:top w:val="nil"/>
              <w:left w:val="nil"/>
              <w:bottom w:val="single" w:sz="4" w:space="0" w:color="auto"/>
              <w:right w:val="nil"/>
            </w:tcBorders>
            <w:shd w:val="clear" w:color="auto" w:fill="auto"/>
            <w:noWrap/>
            <w:vAlign w:val="bottom"/>
            <w:hideMark/>
          </w:tcPr>
          <w:p w:rsidR="00FE7B5A" w:rsidRPr="00FE7B5A" w:rsidRDefault="00FE7B5A" w:rsidP="00FE7B5A">
            <w:pPr>
              <w:rPr>
                <w:sz w:val="20"/>
              </w:rPr>
            </w:pPr>
            <w:r w:rsidRPr="00FE7B5A">
              <w:rPr>
                <w:sz w:val="20"/>
              </w:rPr>
              <w:t> </w:t>
            </w:r>
          </w:p>
        </w:tc>
        <w:tc>
          <w:tcPr>
            <w:tcW w:w="250" w:type="pct"/>
            <w:tcBorders>
              <w:top w:val="nil"/>
              <w:left w:val="single" w:sz="8" w:space="0" w:color="auto"/>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145"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151"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140"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140"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0,0</w:t>
            </w:r>
          </w:p>
        </w:tc>
        <w:tc>
          <w:tcPr>
            <w:tcW w:w="732"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5C1873" w:rsidRPr="00FE7B5A" w:rsidTr="005C1873">
        <w:trPr>
          <w:trHeight w:val="840"/>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Ремонт автомобильных дорог (иестный бюджет)</w:t>
            </w:r>
          </w:p>
        </w:tc>
        <w:tc>
          <w:tcPr>
            <w:tcW w:w="476"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 </w:t>
            </w:r>
          </w:p>
        </w:tc>
        <w:tc>
          <w:tcPr>
            <w:tcW w:w="212"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828</w:t>
            </w:r>
          </w:p>
        </w:tc>
        <w:tc>
          <w:tcPr>
            <w:tcW w:w="20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28"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06"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58" w:type="pct"/>
            <w:tcBorders>
              <w:top w:val="nil"/>
              <w:left w:val="nil"/>
              <w:bottom w:val="single" w:sz="4" w:space="0" w:color="auto"/>
              <w:right w:val="nil"/>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50" w:type="pct"/>
            <w:tcBorders>
              <w:top w:val="nil"/>
              <w:left w:val="single" w:sz="8" w:space="0" w:color="auto"/>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3812,1</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5"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5 966,3</w:t>
            </w:r>
          </w:p>
        </w:tc>
        <w:tc>
          <w:tcPr>
            <w:tcW w:w="73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5C1873" w:rsidRPr="00FE7B5A" w:rsidTr="005C1873">
        <w:trPr>
          <w:trHeight w:val="945"/>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Софинансир. Расх. Автомобильных дорог. Местный бюджет</w:t>
            </w:r>
          </w:p>
        </w:tc>
        <w:tc>
          <w:tcPr>
            <w:tcW w:w="476"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 </w:t>
            </w:r>
          </w:p>
        </w:tc>
        <w:tc>
          <w:tcPr>
            <w:tcW w:w="212"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828</w:t>
            </w:r>
          </w:p>
        </w:tc>
        <w:tc>
          <w:tcPr>
            <w:tcW w:w="20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28"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06"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58" w:type="pct"/>
            <w:tcBorders>
              <w:top w:val="nil"/>
              <w:left w:val="nil"/>
              <w:bottom w:val="single" w:sz="4" w:space="0" w:color="auto"/>
              <w:right w:val="nil"/>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50" w:type="pct"/>
            <w:tcBorders>
              <w:top w:val="nil"/>
              <w:left w:val="single" w:sz="8" w:space="0" w:color="auto"/>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5"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5,8</w:t>
            </w:r>
          </w:p>
        </w:tc>
        <w:tc>
          <w:tcPr>
            <w:tcW w:w="73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5C1873" w:rsidRPr="00FE7B5A" w:rsidTr="005C1873">
        <w:trPr>
          <w:trHeight w:val="1500"/>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Содержание внутри поселковых дорог   (чистка дорог от снега и ямочный ремонт) за счет средств местного бюджета</w:t>
            </w:r>
          </w:p>
        </w:tc>
        <w:tc>
          <w:tcPr>
            <w:tcW w:w="476"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 </w:t>
            </w:r>
          </w:p>
        </w:tc>
        <w:tc>
          <w:tcPr>
            <w:tcW w:w="212"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828</w:t>
            </w:r>
          </w:p>
        </w:tc>
        <w:tc>
          <w:tcPr>
            <w:tcW w:w="20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0409</w:t>
            </w:r>
          </w:p>
        </w:tc>
        <w:tc>
          <w:tcPr>
            <w:tcW w:w="128"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01</w:t>
            </w:r>
          </w:p>
        </w:tc>
        <w:tc>
          <w:tcPr>
            <w:tcW w:w="106"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1</w:t>
            </w:r>
          </w:p>
        </w:tc>
        <w:tc>
          <w:tcPr>
            <w:tcW w:w="28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0094090</w:t>
            </w:r>
          </w:p>
        </w:tc>
        <w:tc>
          <w:tcPr>
            <w:tcW w:w="158" w:type="pct"/>
            <w:tcBorders>
              <w:top w:val="nil"/>
              <w:left w:val="nil"/>
              <w:bottom w:val="single" w:sz="4" w:space="0" w:color="auto"/>
              <w:right w:val="nil"/>
            </w:tcBorders>
            <w:shd w:val="clear" w:color="000000" w:fill="FFFFFF"/>
            <w:noWrap/>
            <w:vAlign w:val="center"/>
            <w:hideMark/>
          </w:tcPr>
          <w:p w:rsidR="00FE7B5A" w:rsidRPr="00FE7B5A" w:rsidRDefault="00FE7B5A" w:rsidP="00FE7B5A">
            <w:pPr>
              <w:jc w:val="center"/>
              <w:rPr>
                <w:sz w:val="20"/>
              </w:rPr>
            </w:pPr>
            <w:r w:rsidRPr="00FE7B5A">
              <w:rPr>
                <w:sz w:val="20"/>
              </w:rPr>
              <w:t>240</w:t>
            </w:r>
          </w:p>
        </w:tc>
        <w:tc>
          <w:tcPr>
            <w:tcW w:w="250" w:type="pct"/>
            <w:tcBorders>
              <w:top w:val="nil"/>
              <w:left w:val="single" w:sz="8" w:space="0" w:color="auto"/>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490,8</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513,4</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543,1</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574,7</w:t>
            </w:r>
          </w:p>
        </w:tc>
        <w:tc>
          <w:tcPr>
            <w:tcW w:w="145"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281" w:type="pct"/>
            <w:tcBorders>
              <w:top w:val="nil"/>
              <w:left w:val="nil"/>
              <w:bottom w:val="single" w:sz="4" w:space="0" w:color="auto"/>
              <w:right w:val="single" w:sz="8" w:space="0" w:color="auto"/>
            </w:tcBorders>
            <w:shd w:val="clear" w:color="000000" w:fill="FFFFFF"/>
            <w:noWrap/>
            <w:vAlign w:val="center"/>
            <w:hideMark/>
          </w:tcPr>
          <w:p w:rsidR="00FE7B5A" w:rsidRPr="00FE7B5A" w:rsidRDefault="00FE7B5A" w:rsidP="00FE7B5A">
            <w:pPr>
              <w:jc w:val="right"/>
              <w:rPr>
                <w:b/>
                <w:bCs/>
                <w:sz w:val="20"/>
              </w:rPr>
            </w:pPr>
            <w:r w:rsidRPr="00FE7B5A">
              <w:rPr>
                <w:b/>
                <w:bCs/>
                <w:sz w:val="20"/>
              </w:rPr>
              <w:t>4 390,7</w:t>
            </w:r>
          </w:p>
        </w:tc>
        <w:tc>
          <w:tcPr>
            <w:tcW w:w="732"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Очистка  дорог от снега в количестве 25,0 км</w:t>
            </w:r>
          </w:p>
        </w:tc>
        <w:tc>
          <w:tcPr>
            <w:tcW w:w="82" w:type="pct"/>
            <w:tcBorders>
              <w:top w:val="nil"/>
              <w:left w:val="nil"/>
              <w:bottom w:val="nil"/>
              <w:right w:val="nil"/>
            </w:tcBorders>
            <w:shd w:val="clear" w:color="000000" w:fill="FFFFFF"/>
            <w:noWrap/>
            <w:vAlign w:val="center"/>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000000" w:fill="FFFFFF"/>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000000" w:fill="FFFFFF"/>
            <w:noWrap/>
            <w:vAlign w:val="bottom"/>
            <w:hideMark/>
          </w:tcPr>
          <w:p w:rsidR="00FE7B5A" w:rsidRPr="00FE7B5A" w:rsidRDefault="00FE7B5A" w:rsidP="00FE7B5A">
            <w:pPr>
              <w:rPr>
                <w:sz w:val="20"/>
              </w:rPr>
            </w:pPr>
            <w:r w:rsidRPr="00FE7B5A">
              <w:rPr>
                <w:sz w:val="20"/>
              </w:rPr>
              <w:t> </w:t>
            </w:r>
          </w:p>
        </w:tc>
      </w:tr>
      <w:tr w:rsidR="005C1873" w:rsidRPr="00FE7B5A" w:rsidTr="005C1873">
        <w:trPr>
          <w:trHeight w:val="1560"/>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Содержание внутри поселковых дорог   (чистка дорог от снега и ямочный ремонт) за счет средств краевого бюджета</w:t>
            </w:r>
          </w:p>
        </w:tc>
        <w:tc>
          <w:tcPr>
            <w:tcW w:w="476"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 </w:t>
            </w:r>
          </w:p>
        </w:tc>
        <w:tc>
          <w:tcPr>
            <w:tcW w:w="212"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828</w:t>
            </w:r>
          </w:p>
        </w:tc>
        <w:tc>
          <w:tcPr>
            <w:tcW w:w="20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0409</w:t>
            </w:r>
          </w:p>
        </w:tc>
        <w:tc>
          <w:tcPr>
            <w:tcW w:w="128"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01</w:t>
            </w:r>
          </w:p>
        </w:tc>
        <w:tc>
          <w:tcPr>
            <w:tcW w:w="106"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1</w:t>
            </w:r>
          </w:p>
        </w:tc>
        <w:tc>
          <w:tcPr>
            <w:tcW w:w="28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0075080</w:t>
            </w:r>
          </w:p>
        </w:tc>
        <w:tc>
          <w:tcPr>
            <w:tcW w:w="158" w:type="pct"/>
            <w:tcBorders>
              <w:top w:val="nil"/>
              <w:left w:val="nil"/>
              <w:bottom w:val="single" w:sz="4" w:space="0" w:color="auto"/>
              <w:right w:val="nil"/>
            </w:tcBorders>
            <w:shd w:val="clear" w:color="000000" w:fill="FFFFFF"/>
            <w:noWrap/>
            <w:vAlign w:val="center"/>
            <w:hideMark/>
          </w:tcPr>
          <w:p w:rsidR="00FE7B5A" w:rsidRPr="00FE7B5A" w:rsidRDefault="00FE7B5A" w:rsidP="00FE7B5A">
            <w:pPr>
              <w:jc w:val="center"/>
              <w:rPr>
                <w:sz w:val="20"/>
              </w:rPr>
            </w:pPr>
            <w:r w:rsidRPr="00FE7B5A">
              <w:rPr>
                <w:sz w:val="20"/>
              </w:rPr>
              <w:t>240</w:t>
            </w:r>
          </w:p>
        </w:tc>
        <w:tc>
          <w:tcPr>
            <w:tcW w:w="250" w:type="pct"/>
            <w:tcBorders>
              <w:top w:val="nil"/>
              <w:left w:val="single" w:sz="8" w:space="0" w:color="auto"/>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330,3</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5"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281" w:type="pct"/>
            <w:tcBorders>
              <w:top w:val="nil"/>
              <w:left w:val="nil"/>
              <w:bottom w:val="single" w:sz="4" w:space="0" w:color="auto"/>
              <w:right w:val="single" w:sz="8" w:space="0" w:color="auto"/>
            </w:tcBorders>
            <w:shd w:val="clear" w:color="000000" w:fill="FFFFFF"/>
            <w:noWrap/>
            <w:vAlign w:val="center"/>
            <w:hideMark/>
          </w:tcPr>
          <w:p w:rsidR="00FE7B5A" w:rsidRPr="00FE7B5A" w:rsidRDefault="00FE7B5A" w:rsidP="00FE7B5A">
            <w:pPr>
              <w:jc w:val="right"/>
              <w:rPr>
                <w:b/>
                <w:bCs/>
                <w:sz w:val="20"/>
              </w:rPr>
            </w:pPr>
            <w:r w:rsidRPr="00FE7B5A">
              <w:rPr>
                <w:b/>
                <w:bCs/>
                <w:sz w:val="20"/>
              </w:rPr>
              <w:t>4 655,7</w:t>
            </w:r>
          </w:p>
        </w:tc>
        <w:tc>
          <w:tcPr>
            <w:tcW w:w="732"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Очистка  дорог от снега в количестве 25,0 км</w:t>
            </w:r>
          </w:p>
        </w:tc>
        <w:tc>
          <w:tcPr>
            <w:tcW w:w="82" w:type="pct"/>
            <w:tcBorders>
              <w:top w:val="nil"/>
              <w:left w:val="nil"/>
              <w:bottom w:val="nil"/>
              <w:right w:val="nil"/>
            </w:tcBorders>
            <w:shd w:val="clear" w:color="000000" w:fill="FFFFFF"/>
            <w:noWrap/>
            <w:vAlign w:val="center"/>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000000" w:fill="FFFFFF"/>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000000" w:fill="FFFFFF"/>
            <w:noWrap/>
            <w:vAlign w:val="bottom"/>
            <w:hideMark/>
          </w:tcPr>
          <w:p w:rsidR="00FE7B5A" w:rsidRPr="00FE7B5A" w:rsidRDefault="00FE7B5A" w:rsidP="00FE7B5A">
            <w:pPr>
              <w:rPr>
                <w:sz w:val="20"/>
              </w:rPr>
            </w:pPr>
            <w:r w:rsidRPr="00FE7B5A">
              <w:rPr>
                <w:sz w:val="20"/>
              </w:rPr>
              <w:t> </w:t>
            </w:r>
          </w:p>
        </w:tc>
      </w:tr>
      <w:tr w:rsidR="005C1873" w:rsidRPr="00FE7B5A" w:rsidTr="005C1873">
        <w:trPr>
          <w:trHeight w:val="1110"/>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Испытание асфальтобетонной вырубки (Экспертиза) (местный бюджет)</w:t>
            </w:r>
          </w:p>
        </w:tc>
        <w:tc>
          <w:tcPr>
            <w:tcW w:w="476"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 </w:t>
            </w:r>
          </w:p>
        </w:tc>
        <w:tc>
          <w:tcPr>
            <w:tcW w:w="212"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828</w:t>
            </w:r>
          </w:p>
        </w:tc>
        <w:tc>
          <w:tcPr>
            <w:tcW w:w="20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28"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06"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58" w:type="pct"/>
            <w:tcBorders>
              <w:top w:val="nil"/>
              <w:left w:val="nil"/>
              <w:bottom w:val="single" w:sz="4" w:space="0" w:color="auto"/>
              <w:right w:val="nil"/>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50" w:type="pct"/>
            <w:tcBorders>
              <w:top w:val="nil"/>
              <w:left w:val="single" w:sz="8" w:space="0" w:color="auto"/>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5"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7,6</w:t>
            </w:r>
          </w:p>
        </w:tc>
        <w:tc>
          <w:tcPr>
            <w:tcW w:w="73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5C1873" w:rsidRPr="00FE7B5A" w:rsidTr="005C1873">
        <w:trPr>
          <w:trHeight w:val="1395"/>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lastRenderedPageBreak/>
              <w:t> </w:t>
            </w:r>
          </w:p>
        </w:tc>
        <w:tc>
          <w:tcPr>
            <w:tcW w:w="66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Приведение дорожного полотна дорог в удовлетворительное состояние (подсыпка песком, щебнем, грейдировапние)</w:t>
            </w:r>
          </w:p>
        </w:tc>
        <w:tc>
          <w:tcPr>
            <w:tcW w:w="476" w:type="pct"/>
            <w:tcBorders>
              <w:top w:val="nil"/>
              <w:left w:val="nil"/>
              <w:bottom w:val="single" w:sz="4" w:space="0" w:color="auto"/>
              <w:right w:val="single" w:sz="4" w:space="0" w:color="auto"/>
            </w:tcBorders>
            <w:shd w:val="clear" w:color="000000" w:fill="FFFFFF"/>
            <w:hideMark/>
          </w:tcPr>
          <w:p w:rsidR="00FE7B5A" w:rsidRPr="00FE7B5A" w:rsidRDefault="00FE7B5A" w:rsidP="00FE7B5A">
            <w:pPr>
              <w:jc w:val="center"/>
              <w:rPr>
                <w:sz w:val="20"/>
              </w:rPr>
            </w:pPr>
            <w:r w:rsidRPr="00FE7B5A">
              <w:rPr>
                <w:sz w:val="20"/>
              </w:rPr>
              <w:t> </w:t>
            </w:r>
          </w:p>
        </w:tc>
        <w:tc>
          <w:tcPr>
            <w:tcW w:w="212"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828</w:t>
            </w:r>
          </w:p>
        </w:tc>
        <w:tc>
          <w:tcPr>
            <w:tcW w:w="20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28"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06"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58" w:type="pct"/>
            <w:tcBorders>
              <w:top w:val="nil"/>
              <w:left w:val="nil"/>
              <w:bottom w:val="single" w:sz="4" w:space="0" w:color="auto"/>
              <w:right w:val="nil"/>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50" w:type="pct"/>
            <w:tcBorders>
              <w:top w:val="nil"/>
              <w:left w:val="single" w:sz="8" w:space="0" w:color="auto"/>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5"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215,6</w:t>
            </w:r>
          </w:p>
        </w:tc>
        <w:tc>
          <w:tcPr>
            <w:tcW w:w="73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5C1873" w:rsidRPr="00FE7B5A" w:rsidTr="005C1873">
        <w:trPr>
          <w:trHeight w:val="1860"/>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Обустройство наиболее опасных участков дорог дорожными знаками, ограждениями для соблюдения правил дорожного движения и пешеходов (Софинансирование)</w:t>
            </w:r>
          </w:p>
        </w:tc>
        <w:tc>
          <w:tcPr>
            <w:tcW w:w="476" w:type="pct"/>
            <w:tcBorders>
              <w:top w:val="nil"/>
              <w:left w:val="nil"/>
              <w:bottom w:val="single" w:sz="4" w:space="0" w:color="auto"/>
              <w:right w:val="single" w:sz="4" w:space="0" w:color="auto"/>
            </w:tcBorders>
            <w:shd w:val="clear" w:color="000000" w:fill="FFFFFF"/>
            <w:hideMark/>
          </w:tcPr>
          <w:p w:rsidR="00FE7B5A" w:rsidRPr="00FE7B5A" w:rsidRDefault="00FE7B5A" w:rsidP="00FE7B5A">
            <w:pPr>
              <w:jc w:val="center"/>
              <w:rPr>
                <w:sz w:val="20"/>
              </w:rPr>
            </w:pPr>
            <w:r w:rsidRPr="00FE7B5A">
              <w:rPr>
                <w:sz w:val="20"/>
              </w:rPr>
              <w:t> </w:t>
            </w:r>
          </w:p>
        </w:tc>
        <w:tc>
          <w:tcPr>
            <w:tcW w:w="212"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828</w:t>
            </w:r>
          </w:p>
        </w:tc>
        <w:tc>
          <w:tcPr>
            <w:tcW w:w="20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28"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06"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58" w:type="pct"/>
            <w:tcBorders>
              <w:top w:val="nil"/>
              <w:left w:val="nil"/>
              <w:bottom w:val="single" w:sz="4" w:space="0" w:color="auto"/>
              <w:right w:val="nil"/>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50" w:type="pct"/>
            <w:tcBorders>
              <w:top w:val="nil"/>
              <w:left w:val="single" w:sz="8" w:space="0" w:color="auto"/>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5"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27,6</w:t>
            </w:r>
          </w:p>
        </w:tc>
        <w:tc>
          <w:tcPr>
            <w:tcW w:w="73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5C1873" w:rsidRPr="00FE7B5A" w:rsidTr="005C1873">
        <w:trPr>
          <w:trHeight w:val="1755"/>
        </w:trPr>
        <w:tc>
          <w:tcPr>
            <w:tcW w:w="82" w:type="pct"/>
            <w:tcBorders>
              <w:top w:val="nil"/>
              <w:left w:val="single" w:sz="4" w:space="0" w:color="auto"/>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Обустройство наиболее опасных участков дорог дорожными знаками, ограждениями для соблюдения правил дорожного движения и пешеходов (краевой бюджет)</w:t>
            </w:r>
          </w:p>
        </w:tc>
        <w:tc>
          <w:tcPr>
            <w:tcW w:w="476" w:type="pct"/>
            <w:tcBorders>
              <w:top w:val="nil"/>
              <w:left w:val="nil"/>
              <w:bottom w:val="single" w:sz="4" w:space="0" w:color="auto"/>
              <w:right w:val="single" w:sz="4" w:space="0" w:color="auto"/>
            </w:tcBorders>
            <w:shd w:val="clear" w:color="000000" w:fill="FFFFFF"/>
            <w:hideMark/>
          </w:tcPr>
          <w:p w:rsidR="00FE7B5A" w:rsidRPr="00FE7B5A" w:rsidRDefault="00FE7B5A" w:rsidP="00FE7B5A">
            <w:pPr>
              <w:jc w:val="center"/>
              <w:rPr>
                <w:sz w:val="20"/>
              </w:rPr>
            </w:pPr>
            <w:r w:rsidRPr="00FE7B5A">
              <w:rPr>
                <w:sz w:val="20"/>
              </w:rPr>
              <w:t> </w:t>
            </w:r>
          </w:p>
        </w:tc>
        <w:tc>
          <w:tcPr>
            <w:tcW w:w="212"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828</w:t>
            </w:r>
          </w:p>
        </w:tc>
        <w:tc>
          <w:tcPr>
            <w:tcW w:w="20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28"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06"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58" w:type="pct"/>
            <w:tcBorders>
              <w:top w:val="nil"/>
              <w:left w:val="nil"/>
              <w:bottom w:val="single" w:sz="4" w:space="0" w:color="auto"/>
              <w:right w:val="nil"/>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50" w:type="pct"/>
            <w:tcBorders>
              <w:top w:val="nil"/>
              <w:left w:val="single" w:sz="8" w:space="0" w:color="auto"/>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5"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189,5</w:t>
            </w:r>
          </w:p>
        </w:tc>
        <w:tc>
          <w:tcPr>
            <w:tcW w:w="73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5C1873" w:rsidRPr="00FE7B5A" w:rsidTr="005C1873">
        <w:trPr>
          <w:trHeight w:val="555"/>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 xml:space="preserve">Межевание земельных участков </w:t>
            </w:r>
          </w:p>
        </w:tc>
        <w:tc>
          <w:tcPr>
            <w:tcW w:w="476" w:type="pct"/>
            <w:tcBorders>
              <w:top w:val="nil"/>
              <w:left w:val="nil"/>
              <w:bottom w:val="single" w:sz="4" w:space="0" w:color="auto"/>
              <w:right w:val="single" w:sz="4" w:space="0" w:color="auto"/>
            </w:tcBorders>
            <w:shd w:val="clear" w:color="000000" w:fill="FFFFFF"/>
            <w:hideMark/>
          </w:tcPr>
          <w:p w:rsidR="00FE7B5A" w:rsidRPr="00FE7B5A" w:rsidRDefault="00FE7B5A" w:rsidP="00FE7B5A">
            <w:pPr>
              <w:jc w:val="center"/>
              <w:rPr>
                <w:sz w:val="20"/>
              </w:rPr>
            </w:pPr>
            <w:r w:rsidRPr="00FE7B5A">
              <w:rPr>
                <w:sz w:val="20"/>
              </w:rPr>
              <w:t> </w:t>
            </w:r>
          </w:p>
        </w:tc>
        <w:tc>
          <w:tcPr>
            <w:tcW w:w="212"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828</w:t>
            </w:r>
          </w:p>
        </w:tc>
        <w:tc>
          <w:tcPr>
            <w:tcW w:w="20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28"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06"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58" w:type="pct"/>
            <w:tcBorders>
              <w:top w:val="nil"/>
              <w:left w:val="nil"/>
              <w:bottom w:val="single" w:sz="4" w:space="0" w:color="auto"/>
              <w:right w:val="nil"/>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50" w:type="pct"/>
            <w:tcBorders>
              <w:top w:val="nil"/>
              <w:left w:val="single" w:sz="8" w:space="0" w:color="auto"/>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5"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182,7</w:t>
            </w:r>
          </w:p>
        </w:tc>
        <w:tc>
          <w:tcPr>
            <w:tcW w:w="73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5C1873" w:rsidRPr="00FE7B5A" w:rsidTr="005C1873">
        <w:trPr>
          <w:trHeight w:val="840"/>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 xml:space="preserve">Изготовление тех.паспорта автомобильных дорог </w:t>
            </w:r>
          </w:p>
        </w:tc>
        <w:tc>
          <w:tcPr>
            <w:tcW w:w="476" w:type="pct"/>
            <w:tcBorders>
              <w:top w:val="nil"/>
              <w:left w:val="nil"/>
              <w:bottom w:val="single" w:sz="4" w:space="0" w:color="auto"/>
              <w:right w:val="single" w:sz="4" w:space="0" w:color="auto"/>
            </w:tcBorders>
            <w:shd w:val="clear" w:color="000000" w:fill="FFFFFF"/>
            <w:hideMark/>
          </w:tcPr>
          <w:p w:rsidR="00FE7B5A" w:rsidRPr="00FE7B5A" w:rsidRDefault="00FE7B5A" w:rsidP="00FE7B5A">
            <w:pPr>
              <w:jc w:val="center"/>
              <w:rPr>
                <w:sz w:val="20"/>
              </w:rPr>
            </w:pPr>
            <w:r w:rsidRPr="00FE7B5A">
              <w:rPr>
                <w:sz w:val="20"/>
              </w:rPr>
              <w:t> </w:t>
            </w:r>
          </w:p>
        </w:tc>
        <w:tc>
          <w:tcPr>
            <w:tcW w:w="212"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828</w:t>
            </w:r>
          </w:p>
        </w:tc>
        <w:tc>
          <w:tcPr>
            <w:tcW w:w="20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28"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06"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58" w:type="pct"/>
            <w:tcBorders>
              <w:top w:val="nil"/>
              <w:left w:val="nil"/>
              <w:bottom w:val="single" w:sz="4" w:space="0" w:color="auto"/>
              <w:right w:val="nil"/>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50" w:type="pct"/>
            <w:tcBorders>
              <w:top w:val="nil"/>
              <w:left w:val="single" w:sz="8" w:space="0" w:color="auto"/>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5"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5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right"/>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140"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rPr>
                <w:sz w:val="20"/>
              </w:rPr>
            </w:pPr>
            <w:r w:rsidRPr="00FE7B5A">
              <w:rPr>
                <w:sz w:val="20"/>
              </w:rPr>
              <w:t> </w:t>
            </w:r>
          </w:p>
        </w:tc>
        <w:tc>
          <w:tcPr>
            <w:tcW w:w="281" w:type="pct"/>
            <w:tcBorders>
              <w:top w:val="nil"/>
              <w:left w:val="nil"/>
              <w:bottom w:val="single" w:sz="4"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300,0</w:t>
            </w:r>
          </w:p>
        </w:tc>
        <w:tc>
          <w:tcPr>
            <w:tcW w:w="732" w:type="pct"/>
            <w:tcBorders>
              <w:top w:val="nil"/>
              <w:left w:val="nil"/>
              <w:bottom w:val="single" w:sz="4" w:space="0" w:color="auto"/>
              <w:right w:val="single" w:sz="4" w:space="0" w:color="auto"/>
            </w:tcBorders>
            <w:shd w:val="clear" w:color="auto" w:fill="auto"/>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r w:rsidR="00FE7B5A" w:rsidRPr="00FE7B5A" w:rsidTr="005C1873">
        <w:trPr>
          <w:trHeight w:val="885"/>
        </w:trPr>
        <w:tc>
          <w:tcPr>
            <w:tcW w:w="82" w:type="pct"/>
            <w:tcBorders>
              <w:top w:val="nil"/>
              <w:left w:val="single" w:sz="4" w:space="0" w:color="auto"/>
              <w:bottom w:val="single" w:sz="4" w:space="0" w:color="auto"/>
              <w:right w:val="single" w:sz="4" w:space="0" w:color="auto"/>
            </w:tcBorders>
            <w:shd w:val="clear" w:color="auto" w:fill="auto"/>
            <w:noWrap/>
            <w:vAlign w:val="center"/>
            <w:hideMark/>
          </w:tcPr>
          <w:p w:rsidR="00FE7B5A" w:rsidRPr="00FE7B5A" w:rsidRDefault="00FE7B5A" w:rsidP="00FE7B5A">
            <w:pPr>
              <w:rPr>
                <w:sz w:val="20"/>
              </w:rPr>
            </w:pPr>
            <w:r w:rsidRPr="00FE7B5A">
              <w:rPr>
                <w:sz w:val="20"/>
              </w:rPr>
              <w:t> </w:t>
            </w:r>
          </w:p>
        </w:tc>
        <w:tc>
          <w:tcPr>
            <w:tcW w:w="662" w:type="pct"/>
            <w:tcBorders>
              <w:top w:val="nil"/>
              <w:left w:val="nil"/>
              <w:bottom w:val="single" w:sz="4" w:space="0" w:color="auto"/>
              <w:right w:val="single" w:sz="4" w:space="0" w:color="auto"/>
            </w:tcBorders>
            <w:shd w:val="clear" w:color="000000" w:fill="FFFFFF"/>
            <w:hideMark/>
          </w:tcPr>
          <w:p w:rsidR="00FE7B5A" w:rsidRPr="00FE7B5A" w:rsidRDefault="00FE7B5A" w:rsidP="00FE7B5A">
            <w:pPr>
              <w:rPr>
                <w:sz w:val="20"/>
              </w:rPr>
            </w:pPr>
            <w:r w:rsidRPr="00FE7B5A">
              <w:rPr>
                <w:sz w:val="20"/>
              </w:rPr>
              <w:t>Приобретение  дорожных знаков</w:t>
            </w:r>
          </w:p>
        </w:tc>
        <w:tc>
          <w:tcPr>
            <w:tcW w:w="476" w:type="pct"/>
            <w:tcBorders>
              <w:top w:val="nil"/>
              <w:left w:val="nil"/>
              <w:bottom w:val="single" w:sz="4" w:space="0" w:color="auto"/>
              <w:right w:val="single" w:sz="4" w:space="0" w:color="auto"/>
            </w:tcBorders>
            <w:shd w:val="clear" w:color="auto" w:fill="auto"/>
            <w:noWrap/>
            <w:vAlign w:val="bottom"/>
            <w:hideMark/>
          </w:tcPr>
          <w:p w:rsidR="00FE7B5A" w:rsidRPr="00FE7B5A" w:rsidRDefault="00FE7B5A" w:rsidP="00FE7B5A">
            <w:pPr>
              <w:rPr>
                <w:sz w:val="20"/>
              </w:rPr>
            </w:pPr>
            <w:r w:rsidRPr="00FE7B5A">
              <w:rPr>
                <w:sz w:val="20"/>
              </w:rPr>
              <w:t> </w:t>
            </w:r>
          </w:p>
        </w:tc>
        <w:tc>
          <w:tcPr>
            <w:tcW w:w="212"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sz w:val="20"/>
              </w:rPr>
            </w:pPr>
            <w:r w:rsidRPr="00FE7B5A">
              <w:rPr>
                <w:sz w:val="20"/>
              </w:rPr>
              <w:t>828</w:t>
            </w:r>
          </w:p>
        </w:tc>
        <w:tc>
          <w:tcPr>
            <w:tcW w:w="200" w:type="pct"/>
            <w:tcBorders>
              <w:top w:val="nil"/>
              <w:left w:val="nil"/>
              <w:bottom w:val="single" w:sz="4" w:space="0" w:color="auto"/>
              <w:right w:val="single" w:sz="4" w:space="0" w:color="auto"/>
            </w:tcBorders>
            <w:shd w:val="clear" w:color="auto" w:fill="auto"/>
            <w:noWrap/>
            <w:vAlign w:val="center"/>
            <w:hideMark/>
          </w:tcPr>
          <w:p w:rsidR="00FE7B5A" w:rsidRPr="00FE7B5A" w:rsidRDefault="00FE7B5A" w:rsidP="00FE7B5A">
            <w:pPr>
              <w:jc w:val="center"/>
              <w:rPr>
                <w:sz w:val="20"/>
              </w:rPr>
            </w:pPr>
            <w:r w:rsidRPr="00FE7B5A">
              <w:rPr>
                <w:sz w:val="20"/>
              </w:rPr>
              <w:t> </w:t>
            </w:r>
          </w:p>
        </w:tc>
        <w:tc>
          <w:tcPr>
            <w:tcW w:w="128"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06"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81" w:type="pct"/>
            <w:tcBorders>
              <w:top w:val="nil"/>
              <w:left w:val="nil"/>
              <w:bottom w:val="single" w:sz="4"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158" w:type="pct"/>
            <w:tcBorders>
              <w:top w:val="nil"/>
              <w:left w:val="nil"/>
              <w:bottom w:val="single" w:sz="4" w:space="0" w:color="auto"/>
              <w:right w:val="nil"/>
            </w:tcBorders>
            <w:shd w:val="clear" w:color="000000" w:fill="FFFFFF"/>
            <w:noWrap/>
            <w:vAlign w:val="center"/>
            <w:hideMark/>
          </w:tcPr>
          <w:p w:rsidR="00FE7B5A" w:rsidRPr="00FE7B5A" w:rsidRDefault="00FE7B5A" w:rsidP="00FE7B5A">
            <w:pPr>
              <w:jc w:val="center"/>
              <w:rPr>
                <w:sz w:val="20"/>
              </w:rPr>
            </w:pPr>
            <w:r w:rsidRPr="00FE7B5A">
              <w:rPr>
                <w:sz w:val="20"/>
              </w:rPr>
              <w:t> </w:t>
            </w:r>
          </w:p>
        </w:tc>
        <w:tc>
          <w:tcPr>
            <w:tcW w:w="250" w:type="pct"/>
            <w:tcBorders>
              <w:top w:val="nil"/>
              <w:left w:val="single" w:sz="8" w:space="0" w:color="auto"/>
              <w:bottom w:val="single" w:sz="8"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8"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8" w:space="0" w:color="auto"/>
              <w:right w:val="single" w:sz="4" w:space="0" w:color="auto"/>
            </w:tcBorders>
            <w:shd w:val="clear" w:color="000000" w:fill="FFFFFF"/>
            <w:noWrap/>
            <w:vAlign w:val="center"/>
            <w:hideMark/>
          </w:tcPr>
          <w:p w:rsidR="00FE7B5A" w:rsidRPr="00FE7B5A" w:rsidRDefault="00FE7B5A" w:rsidP="00FE7B5A">
            <w:pPr>
              <w:jc w:val="center"/>
              <w:rPr>
                <w:sz w:val="20"/>
              </w:rPr>
            </w:pPr>
            <w:r w:rsidRPr="00FE7B5A">
              <w:rPr>
                <w:sz w:val="20"/>
              </w:rPr>
              <w:t>0,0</w:t>
            </w:r>
          </w:p>
        </w:tc>
        <w:tc>
          <w:tcPr>
            <w:tcW w:w="204" w:type="pct"/>
            <w:tcBorders>
              <w:top w:val="nil"/>
              <w:left w:val="nil"/>
              <w:bottom w:val="single" w:sz="8" w:space="0" w:color="auto"/>
              <w:right w:val="single" w:sz="4" w:space="0" w:color="auto"/>
            </w:tcBorders>
            <w:shd w:val="clear" w:color="auto" w:fill="auto"/>
            <w:noWrap/>
            <w:vAlign w:val="center"/>
            <w:hideMark/>
          </w:tcPr>
          <w:p w:rsidR="00FE7B5A" w:rsidRPr="00FE7B5A" w:rsidRDefault="00FE7B5A" w:rsidP="00FE7B5A">
            <w:pPr>
              <w:jc w:val="center"/>
              <w:rPr>
                <w:sz w:val="20"/>
              </w:rPr>
            </w:pPr>
            <w:r w:rsidRPr="00FE7B5A">
              <w:rPr>
                <w:sz w:val="20"/>
              </w:rPr>
              <w:t> </w:t>
            </w:r>
          </w:p>
        </w:tc>
        <w:tc>
          <w:tcPr>
            <w:tcW w:w="145" w:type="pct"/>
            <w:tcBorders>
              <w:top w:val="nil"/>
              <w:left w:val="nil"/>
              <w:bottom w:val="single" w:sz="8" w:space="0" w:color="auto"/>
              <w:right w:val="single" w:sz="4" w:space="0" w:color="auto"/>
            </w:tcBorders>
            <w:shd w:val="clear" w:color="auto" w:fill="auto"/>
            <w:noWrap/>
            <w:vAlign w:val="center"/>
            <w:hideMark/>
          </w:tcPr>
          <w:p w:rsidR="00FE7B5A" w:rsidRPr="00FE7B5A" w:rsidRDefault="00FE7B5A" w:rsidP="00FE7B5A">
            <w:pPr>
              <w:jc w:val="center"/>
              <w:rPr>
                <w:sz w:val="20"/>
              </w:rPr>
            </w:pPr>
            <w:r w:rsidRPr="00FE7B5A">
              <w:rPr>
                <w:sz w:val="20"/>
              </w:rPr>
              <w:t> </w:t>
            </w:r>
          </w:p>
        </w:tc>
        <w:tc>
          <w:tcPr>
            <w:tcW w:w="151" w:type="pct"/>
            <w:tcBorders>
              <w:top w:val="nil"/>
              <w:left w:val="nil"/>
              <w:bottom w:val="single" w:sz="8" w:space="0" w:color="auto"/>
              <w:right w:val="single" w:sz="4" w:space="0" w:color="auto"/>
            </w:tcBorders>
            <w:shd w:val="clear" w:color="auto" w:fill="auto"/>
            <w:noWrap/>
            <w:vAlign w:val="center"/>
            <w:hideMark/>
          </w:tcPr>
          <w:p w:rsidR="00FE7B5A" w:rsidRPr="00FE7B5A" w:rsidRDefault="00FE7B5A" w:rsidP="00FE7B5A">
            <w:pPr>
              <w:jc w:val="center"/>
              <w:rPr>
                <w:sz w:val="20"/>
              </w:rPr>
            </w:pPr>
            <w:r w:rsidRPr="00FE7B5A">
              <w:rPr>
                <w:sz w:val="20"/>
              </w:rPr>
              <w:t> </w:t>
            </w:r>
          </w:p>
        </w:tc>
        <w:tc>
          <w:tcPr>
            <w:tcW w:w="140" w:type="pct"/>
            <w:tcBorders>
              <w:top w:val="nil"/>
              <w:left w:val="nil"/>
              <w:bottom w:val="single" w:sz="8" w:space="0" w:color="auto"/>
              <w:right w:val="single" w:sz="4" w:space="0" w:color="auto"/>
            </w:tcBorders>
            <w:shd w:val="clear" w:color="auto" w:fill="auto"/>
            <w:noWrap/>
            <w:vAlign w:val="center"/>
            <w:hideMark/>
          </w:tcPr>
          <w:p w:rsidR="00FE7B5A" w:rsidRPr="00FE7B5A" w:rsidRDefault="00FE7B5A" w:rsidP="00FE7B5A">
            <w:pPr>
              <w:jc w:val="center"/>
              <w:rPr>
                <w:sz w:val="20"/>
              </w:rPr>
            </w:pPr>
            <w:r w:rsidRPr="00FE7B5A">
              <w:rPr>
                <w:sz w:val="20"/>
              </w:rPr>
              <w:t> </w:t>
            </w:r>
          </w:p>
        </w:tc>
        <w:tc>
          <w:tcPr>
            <w:tcW w:w="140" w:type="pct"/>
            <w:tcBorders>
              <w:top w:val="nil"/>
              <w:left w:val="nil"/>
              <w:bottom w:val="single" w:sz="8" w:space="0" w:color="auto"/>
              <w:right w:val="single" w:sz="4" w:space="0" w:color="auto"/>
            </w:tcBorders>
            <w:shd w:val="clear" w:color="auto" w:fill="auto"/>
            <w:noWrap/>
            <w:vAlign w:val="center"/>
            <w:hideMark/>
          </w:tcPr>
          <w:p w:rsidR="00FE7B5A" w:rsidRPr="00FE7B5A" w:rsidRDefault="00FE7B5A" w:rsidP="00FE7B5A">
            <w:pPr>
              <w:jc w:val="center"/>
              <w:rPr>
                <w:sz w:val="20"/>
              </w:rPr>
            </w:pPr>
            <w:r w:rsidRPr="00FE7B5A">
              <w:rPr>
                <w:sz w:val="20"/>
              </w:rPr>
              <w:t> </w:t>
            </w:r>
          </w:p>
        </w:tc>
        <w:tc>
          <w:tcPr>
            <w:tcW w:w="281" w:type="pct"/>
            <w:tcBorders>
              <w:top w:val="nil"/>
              <w:left w:val="nil"/>
              <w:bottom w:val="single" w:sz="8" w:space="0" w:color="auto"/>
              <w:right w:val="single" w:sz="8" w:space="0" w:color="auto"/>
            </w:tcBorders>
            <w:shd w:val="clear" w:color="auto" w:fill="auto"/>
            <w:noWrap/>
            <w:vAlign w:val="center"/>
            <w:hideMark/>
          </w:tcPr>
          <w:p w:rsidR="00FE7B5A" w:rsidRPr="00FE7B5A" w:rsidRDefault="00FE7B5A" w:rsidP="00FE7B5A">
            <w:pPr>
              <w:jc w:val="right"/>
              <w:rPr>
                <w:b/>
                <w:bCs/>
                <w:sz w:val="20"/>
              </w:rPr>
            </w:pPr>
            <w:r w:rsidRPr="00FE7B5A">
              <w:rPr>
                <w:b/>
                <w:bCs/>
                <w:sz w:val="20"/>
              </w:rPr>
              <w:t>280,8</w:t>
            </w:r>
          </w:p>
        </w:tc>
        <w:tc>
          <w:tcPr>
            <w:tcW w:w="732" w:type="pct"/>
            <w:tcBorders>
              <w:top w:val="nil"/>
              <w:left w:val="nil"/>
              <w:bottom w:val="single" w:sz="4" w:space="0" w:color="auto"/>
              <w:right w:val="single" w:sz="4" w:space="0" w:color="auto"/>
            </w:tcBorders>
            <w:shd w:val="clear" w:color="auto" w:fill="auto"/>
            <w:noWrap/>
            <w:hideMark/>
          </w:tcPr>
          <w:p w:rsidR="00FE7B5A" w:rsidRPr="00FE7B5A" w:rsidRDefault="00FE7B5A" w:rsidP="00FE7B5A">
            <w:pPr>
              <w:rPr>
                <w:sz w:val="20"/>
              </w:rPr>
            </w:pPr>
            <w:r w:rsidRPr="00FE7B5A">
              <w:rPr>
                <w:sz w:val="20"/>
              </w:rPr>
              <w:t> </w:t>
            </w: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c>
          <w:tcPr>
            <w:tcW w:w="82" w:type="pct"/>
            <w:tcBorders>
              <w:top w:val="nil"/>
              <w:left w:val="nil"/>
              <w:bottom w:val="nil"/>
              <w:right w:val="nil"/>
            </w:tcBorders>
            <w:shd w:val="clear" w:color="auto" w:fill="auto"/>
            <w:noWrap/>
            <w:vAlign w:val="bottom"/>
            <w:hideMark/>
          </w:tcPr>
          <w:p w:rsidR="00FE7B5A" w:rsidRPr="00FE7B5A" w:rsidRDefault="00FE7B5A" w:rsidP="00FE7B5A">
            <w:pPr>
              <w:rPr>
                <w:sz w:val="20"/>
              </w:rPr>
            </w:pPr>
          </w:p>
        </w:tc>
      </w:tr>
    </w:tbl>
    <w:p w:rsidR="00FE7B5A" w:rsidRDefault="00FE7B5A">
      <w:pPr>
        <w:rPr>
          <w:i/>
          <w:sz w:val="20"/>
        </w:rPr>
        <w:sectPr w:rsidR="00FE7B5A" w:rsidSect="00FE7B5A">
          <w:type w:val="continuous"/>
          <w:pgSz w:w="16838" w:h="11906" w:orient="landscape"/>
          <w:pgMar w:top="1276" w:right="680" w:bottom="284" w:left="709" w:header="708" w:footer="708" w:gutter="0"/>
          <w:cols w:space="709"/>
          <w:docGrid w:linePitch="381"/>
        </w:sect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5C1873" w:rsidRDefault="005C1873" w:rsidP="005C1873">
      <w:pPr>
        <w:jc w:val="right"/>
        <w:rPr>
          <w:sz w:val="20"/>
        </w:rPr>
        <w:sectPr w:rsidR="005C1873" w:rsidSect="00630FD9">
          <w:type w:val="continuous"/>
          <w:pgSz w:w="16838" w:h="11906" w:orient="landscape"/>
          <w:pgMar w:top="1276" w:right="680" w:bottom="284" w:left="709" w:header="708" w:footer="708" w:gutter="0"/>
          <w:cols w:num="2" w:space="709"/>
          <w:docGrid w:linePitch="381"/>
        </w:sectPr>
      </w:pPr>
    </w:p>
    <w:p w:rsidR="005C1873" w:rsidRPr="005C1873" w:rsidRDefault="005C1873" w:rsidP="005C1873">
      <w:pPr>
        <w:jc w:val="right"/>
        <w:rPr>
          <w:sz w:val="20"/>
        </w:rPr>
      </w:pPr>
      <w:r w:rsidRPr="005C1873">
        <w:rPr>
          <w:sz w:val="20"/>
        </w:rPr>
        <w:lastRenderedPageBreak/>
        <w:t>Приложение № 4.2</w:t>
      </w:r>
    </w:p>
    <w:p w:rsidR="005C1873" w:rsidRPr="005C1873" w:rsidRDefault="005C1873" w:rsidP="005C1873">
      <w:pPr>
        <w:jc w:val="right"/>
        <w:rPr>
          <w:sz w:val="20"/>
        </w:rPr>
      </w:pPr>
      <w:r w:rsidRPr="005C1873">
        <w:rPr>
          <w:sz w:val="20"/>
        </w:rPr>
        <w:t xml:space="preserve">к муниципальной программе     </w:t>
      </w:r>
    </w:p>
    <w:p w:rsidR="005C1873" w:rsidRPr="005C1873" w:rsidRDefault="005C1873" w:rsidP="005C1873">
      <w:pPr>
        <w:jc w:val="right"/>
        <w:rPr>
          <w:sz w:val="20"/>
        </w:rPr>
      </w:pPr>
      <w:r w:rsidRPr="005C1873">
        <w:rPr>
          <w:sz w:val="20"/>
        </w:rPr>
        <w:t xml:space="preserve">                                                               «Организация  комплексного  благоустройства </w:t>
      </w:r>
    </w:p>
    <w:p w:rsidR="005C1873" w:rsidRPr="005C1873" w:rsidRDefault="005C1873" w:rsidP="005C1873">
      <w:pPr>
        <w:jc w:val="right"/>
        <w:rPr>
          <w:sz w:val="20"/>
        </w:rPr>
      </w:pPr>
      <w:r w:rsidRPr="005C1873">
        <w:rPr>
          <w:sz w:val="20"/>
        </w:rPr>
        <w:t xml:space="preserve">                                                         территории  Ястребовского </w:t>
      </w:r>
    </w:p>
    <w:p w:rsidR="005C1873" w:rsidRPr="005C1873" w:rsidRDefault="005C1873" w:rsidP="005C1873">
      <w:pPr>
        <w:jc w:val="right"/>
        <w:rPr>
          <w:sz w:val="20"/>
        </w:rPr>
      </w:pPr>
      <w:r w:rsidRPr="005C1873">
        <w:rPr>
          <w:sz w:val="20"/>
        </w:rPr>
        <w:t xml:space="preserve">                                                                       сельсовета»</w:t>
      </w:r>
    </w:p>
    <w:p w:rsidR="005C1873" w:rsidRPr="005C1873" w:rsidRDefault="005C1873" w:rsidP="005C1873">
      <w:pPr>
        <w:autoSpaceDE w:val="0"/>
        <w:autoSpaceDN w:val="0"/>
        <w:adjustRightInd w:val="0"/>
        <w:ind w:firstLine="540"/>
        <w:jc w:val="center"/>
        <w:rPr>
          <w:sz w:val="20"/>
        </w:rPr>
      </w:pPr>
      <w:r w:rsidRPr="005C1873">
        <w:rPr>
          <w:sz w:val="20"/>
        </w:rPr>
        <w:t>Подпрограмма 2</w:t>
      </w:r>
    </w:p>
    <w:p w:rsidR="005C1873" w:rsidRPr="005C1873" w:rsidRDefault="005C1873" w:rsidP="005C1873">
      <w:pPr>
        <w:autoSpaceDE w:val="0"/>
        <w:autoSpaceDN w:val="0"/>
        <w:adjustRightInd w:val="0"/>
        <w:ind w:firstLine="540"/>
        <w:jc w:val="center"/>
        <w:rPr>
          <w:b/>
          <w:bCs/>
          <w:sz w:val="20"/>
          <w:shd w:val="clear" w:color="auto" w:fill="FFFFFF"/>
        </w:rPr>
      </w:pPr>
      <w:r w:rsidRPr="005C1873">
        <w:rPr>
          <w:b/>
          <w:bCs/>
          <w:sz w:val="20"/>
          <w:shd w:val="clear" w:color="auto" w:fill="FFFFFF"/>
        </w:rPr>
        <w:t xml:space="preserve">«Организация и содержание освещения улиц населенных пунктов Ястребовского сельсовета в целях улучшения условий проживания жителей села» </w:t>
      </w:r>
    </w:p>
    <w:p w:rsidR="005C1873" w:rsidRPr="005C1873" w:rsidRDefault="005C1873" w:rsidP="005C1873">
      <w:pPr>
        <w:autoSpaceDE w:val="0"/>
        <w:autoSpaceDN w:val="0"/>
        <w:adjustRightInd w:val="0"/>
        <w:ind w:firstLine="540"/>
        <w:jc w:val="center"/>
        <w:rPr>
          <w:b/>
          <w:bCs/>
          <w:color w:val="0000FF"/>
          <w:sz w:val="20"/>
          <w:shd w:val="clear" w:color="auto" w:fill="FFFFFF"/>
        </w:rPr>
      </w:pPr>
    </w:p>
    <w:p w:rsidR="005C1873" w:rsidRPr="005C1873" w:rsidRDefault="005C1873" w:rsidP="005C1873">
      <w:pPr>
        <w:autoSpaceDE w:val="0"/>
        <w:autoSpaceDN w:val="0"/>
        <w:adjustRightInd w:val="0"/>
        <w:ind w:firstLine="540"/>
        <w:jc w:val="center"/>
        <w:rPr>
          <w:sz w:val="20"/>
        </w:rPr>
      </w:pPr>
      <w:r w:rsidRPr="005C1873">
        <w:rPr>
          <w:sz w:val="20"/>
        </w:rPr>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0"/>
        <w:gridCol w:w="1319"/>
        <w:gridCol w:w="1394"/>
        <w:gridCol w:w="1479"/>
        <w:gridCol w:w="1426"/>
        <w:gridCol w:w="1426"/>
        <w:gridCol w:w="1523"/>
        <w:gridCol w:w="1394"/>
        <w:gridCol w:w="1394"/>
      </w:tblGrid>
      <w:tr w:rsidR="005C1873" w:rsidRPr="005C1873" w:rsidTr="005C1873">
        <w:tc>
          <w:tcPr>
            <w:tcW w:w="1376" w:type="pct"/>
            <w:shd w:val="clear" w:color="auto" w:fill="auto"/>
          </w:tcPr>
          <w:p w:rsidR="005C1873" w:rsidRPr="005C1873" w:rsidRDefault="005C1873" w:rsidP="005C1873">
            <w:pPr>
              <w:autoSpaceDE w:val="0"/>
              <w:autoSpaceDN w:val="0"/>
              <w:adjustRightInd w:val="0"/>
              <w:jc w:val="both"/>
              <w:rPr>
                <w:sz w:val="20"/>
              </w:rPr>
            </w:pPr>
            <w:r w:rsidRPr="005C1873">
              <w:rPr>
                <w:sz w:val="20"/>
              </w:rPr>
              <w:t>Наименование подпрограммы</w:t>
            </w:r>
          </w:p>
        </w:tc>
        <w:tc>
          <w:tcPr>
            <w:tcW w:w="3624" w:type="pct"/>
            <w:gridSpan w:val="8"/>
            <w:shd w:val="clear" w:color="auto" w:fill="auto"/>
          </w:tcPr>
          <w:p w:rsidR="005C1873" w:rsidRPr="005C1873" w:rsidRDefault="005C1873" w:rsidP="005C1873">
            <w:pPr>
              <w:autoSpaceDE w:val="0"/>
              <w:autoSpaceDN w:val="0"/>
              <w:adjustRightInd w:val="0"/>
              <w:jc w:val="both"/>
              <w:rPr>
                <w:sz w:val="20"/>
              </w:rPr>
            </w:pPr>
            <w:r w:rsidRPr="005C1873">
              <w:rPr>
                <w:bCs/>
                <w:sz w:val="20"/>
                <w:shd w:val="clear" w:color="auto" w:fill="FFFFFF"/>
              </w:rPr>
              <w:t>«Организация и содержание освещения улиц населенных пунктов Ястребовского сельсовета в целях улучшения условий проживания жителей села» (далее - Программа)</w:t>
            </w:r>
          </w:p>
        </w:tc>
      </w:tr>
      <w:tr w:rsidR="005C1873" w:rsidRPr="005C1873" w:rsidTr="005C1873">
        <w:tc>
          <w:tcPr>
            <w:tcW w:w="1376" w:type="pct"/>
            <w:shd w:val="clear" w:color="auto" w:fill="auto"/>
          </w:tcPr>
          <w:p w:rsidR="005C1873" w:rsidRPr="005C1873" w:rsidRDefault="005C1873" w:rsidP="005C1873">
            <w:pPr>
              <w:autoSpaceDE w:val="0"/>
              <w:autoSpaceDN w:val="0"/>
              <w:adjustRightInd w:val="0"/>
              <w:jc w:val="both"/>
              <w:rPr>
                <w:sz w:val="20"/>
              </w:rPr>
            </w:pPr>
            <w:r w:rsidRPr="005C1873">
              <w:rPr>
                <w:sz w:val="20"/>
              </w:rPr>
              <w:t>Наименование муниципальной программы, в рамках которой реализуется подпрограмма</w:t>
            </w:r>
          </w:p>
        </w:tc>
        <w:tc>
          <w:tcPr>
            <w:tcW w:w="3624" w:type="pct"/>
            <w:gridSpan w:val="8"/>
            <w:shd w:val="clear" w:color="auto" w:fill="auto"/>
          </w:tcPr>
          <w:p w:rsidR="005C1873" w:rsidRPr="005C1873" w:rsidRDefault="005C1873" w:rsidP="005C1873">
            <w:pPr>
              <w:jc w:val="both"/>
              <w:rPr>
                <w:sz w:val="20"/>
              </w:rPr>
            </w:pPr>
            <w:r w:rsidRPr="005C1873">
              <w:rPr>
                <w:sz w:val="20"/>
              </w:rPr>
              <w:t>«Организация   благоустройства территории  Ястребовского сельсовета»</w:t>
            </w:r>
          </w:p>
          <w:p w:rsidR="005C1873" w:rsidRPr="005C1873" w:rsidRDefault="005C1873" w:rsidP="005C1873">
            <w:pPr>
              <w:autoSpaceDE w:val="0"/>
              <w:autoSpaceDN w:val="0"/>
              <w:adjustRightInd w:val="0"/>
              <w:jc w:val="both"/>
              <w:rPr>
                <w:color w:val="0000FF"/>
                <w:sz w:val="20"/>
              </w:rPr>
            </w:pPr>
          </w:p>
        </w:tc>
      </w:tr>
      <w:tr w:rsidR="005C1873" w:rsidRPr="005C1873" w:rsidTr="005C1873">
        <w:tc>
          <w:tcPr>
            <w:tcW w:w="1376" w:type="pct"/>
            <w:shd w:val="clear" w:color="auto" w:fill="auto"/>
          </w:tcPr>
          <w:p w:rsidR="005C1873" w:rsidRPr="005C1873" w:rsidRDefault="005C1873" w:rsidP="005C1873">
            <w:pPr>
              <w:autoSpaceDE w:val="0"/>
              <w:autoSpaceDN w:val="0"/>
              <w:adjustRightInd w:val="0"/>
              <w:jc w:val="both"/>
              <w:rPr>
                <w:sz w:val="20"/>
              </w:rPr>
            </w:pPr>
            <w:r w:rsidRPr="005C1873">
              <w:rPr>
                <w:sz w:val="20"/>
              </w:rPr>
              <w:t>Муниципальный заказчик - координатор подпрограммы</w:t>
            </w:r>
          </w:p>
        </w:tc>
        <w:tc>
          <w:tcPr>
            <w:tcW w:w="3624" w:type="pct"/>
            <w:gridSpan w:val="8"/>
            <w:shd w:val="clear" w:color="auto" w:fill="auto"/>
          </w:tcPr>
          <w:p w:rsidR="005C1873" w:rsidRPr="005C1873" w:rsidRDefault="005C1873" w:rsidP="005C1873">
            <w:pPr>
              <w:autoSpaceDE w:val="0"/>
              <w:autoSpaceDN w:val="0"/>
              <w:adjustRightInd w:val="0"/>
              <w:jc w:val="both"/>
              <w:rPr>
                <w:sz w:val="20"/>
              </w:rPr>
            </w:pPr>
            <w:r w:rsidRPr="005C1873">
              <w:rPr>
                <w:sz w:val="20"/>
              </w:rPr>
              <w:t>Администрация Ястребовского сельсовета Ачинского района Красноярского края</w:t>
            </w:r>
          </w:p>
          <w:p w:rsidR="005C1873" w:rsidRPr="005C1873" w:rsidRDefault="005C1873" w:rsidP="005C1873">
            <w:pPr>
              <w:autoSpaceDE w:val="0"/>
              <w:autoSpaceDN w:val="0"/>
              <w:adjustRightInd w:val="0"/>
              <w:jc w:val="both"/>
              <w:rPr>
                <w:sz w:val="20"/>
              </w:rPr>
            </w:pPr>
          </w:p>
        </w:tc>
      </w:tr>
      <w:tr w:rsidR="005C1873" w:rsidRPr="005C1873" w:rsidTr="005C1873">
        <w:tc>
          <w:tcPr>
            <w:tcW w:w="1376" w:type="pct"/>
            <w:shd w:val="clear" w:color="auto" w:fill="auto"/>
          </w:tcPr>
          <w:p w:rsidR="005C1873" w:rsidRPr="005C1873" w:rsidRDefault="005C1873" w:rsidP="005C1873">
            <w:pPr>
              <w:autoSpaceDE w:val="0"/>
              <w:autoSpaceDN w:val="0"/>
              <w:adjustRightInd w:val="0"/>
              <w:jc w:val="both"/>
              <w:rPr>
                <w:sz w:val="20"/>
              </w:rPr>
            </w:pPr>
            <w:r w:rsidRPr="005C1873">
              <w:rPr>
                <w:sz w:val="20"/>
              </w:rPr>
              <w:t xml:space="preserve">Исполнители мероприятий подпрограммы, главные распорядители бюджетных средств </w:t>
            </w:r>
          </w:p>
        </w:tc>
        <w:tc>
          <w:tcPr>
            <w:tcW w:w="3624" w:type="pct"/>
            <w:gridSpan w:val="8"/>
            <w:shd w:val="clear" w:color="auto" w:fill="auto"/>
          </w:tcPr>
          <w:p w:rsidR="005C1873" w:rsidRPr="005C1873" w:rsidRDefault="005C1873" w:rsidP="005C1873">
            <w:pPr>
              <w:autoSpaceDE w:val="0"/>
              <w:autoSpaceDN w:val="0"/>
              <w:adjustRightInd w:val="0"/>
              <w:jc w:val="both"/>
              <w:rPr>
                <w:sz w:val="20"/>
              </w:rPr>
            </w:pPr>
            <w:r w:rsidRPr="005C1873">
              <w:rPr>
                <w:sz w:val="20"/>
              </w:rPr>
              <w:t>Администрация Ястребовского сельсовета Ачинского района Красноярского края</w:t>
            </w:r>
          </w:p>
          <w:p w:rsidR="005C1873" w:rsidRPr="005C1873" w:rsidRDefault="005C1873" w:rsidP="005C1873">
            <w:pPr>
              <w:autoSpaceDE w:val="0"/>
              <w:autoSpaceDN w:val="0"/>
              <w:adjustRightInd w:val="0"/>
              <w:jc w:val="both"/>
              <w:rPr>
                <w:sz w:val="20"/>
              </w:rPr>
            </w:pPr>
          </w:p>
        </w:tc>
      </w:tr>
      <w:tr w:rsidR="005C1873" w:rsidRPr="005C1873" w:rsidTr="005C1873">
        <w:tc>
          <w:tcPr>
            <w:tcW w:w="1376" w:type="pct"/>
            <w:shd w:val="clear" w:color="auto" w:fill="auto"/>
          </w:tcPr>
          <w:p w:rsidR="005C1873" w:rsidRPr="005C1873" w:rsidRDefault="005C1873" w:rsidP="005C1873">
            <w:pPr>
              <w:autoSpaceDE w:val="0"/>
              <w:autoSpaceDN w:val="0"/>
              <w:adjustRightInd w:val="0"/>
              <w:jc w:val="both"/>
              <w:rPr>
                <w:sz w:val="20"/>
              </w:rPr>
            </w:pPr>
            <w:r w:rsidRPr="005C1873">
              <w:rPr>
                <w:sz w:val="20"/>
              </w:rPr>
              <w:t>Цель и задачи подпрограммы</w:t>
            </w:r>
          </w:p>
        </w:tc>
        <w:tc>
          <w:tcPr>
            <w:tcW w:w="3624" w:type="pct"/>
            <w:gridSpan w:val="8"/>
            <w:shd w:val="clear" w:color="auto" w:fill="auto"/>
          </w:tcPr>
          <w:p w:rsidR="005C1873" w:rsidRPr="005C1873" w:rsidRDefault="005C1873" w:rsidP="005C1873">
            <w:pPr>
              <w:autoSpaceDE w:val="0"/>
              <w:autoSpaceDN w:val="0"/>
              <w:adjustRightInd w:val="0"/>
              <w:jc w:val="both"/>
              <w:rPr>
                <w:bCs/>
                <w:sz w:val="20"/>
                <w:shd w:val="clear" w:color="auto" w:fill="FFFFFF"/>
              </w:rPr>
            </w:pPr>
            <w:r w:rsidRPr="005C1873">
              <w:rPr>
                <w:bCs/>
                <w:sz w:val="20"/>
                <w:shd w:val="clear" w:color="auto" w:fill="FFFFFF"/>
              </w:rPr>
              <w:t>Организация освещения улиц в целях улучшения условий проживания жителей города.</w:t>
            </w:r>
          </w:p>
          <w:p w:rsidR="005C1873" w:rsidRPr="005C1873" w:rsidRDefault="005C1873" w:rsidP="005C1873">
            <w:pPr>
              <w:autoSpaceDE w:val="0"/>
              <w:autoSpaceDN w:val="0"/>
              <w:adjustRightInd w:val="0"/>
              <w:jc w:val="both"/>
              <w:rPr>
                <w:sz w:val="20"/>
                <w:shd w:val="clear" w:color="auto" w:fill="FFFFFF"/>
              </w:rPr>
            </w:pPr>
            <w:r w:rsidRPr="005C1873">
              <w:rPr>
                <w:sz w:val="20"/>
              </w:rPr>
              <w:t>Обеспечение освещенности улиц, внедрение современных экологически  безопасных осветительных приборов, повышение энергетической эффективности населенных пунктов.</w:t>
            </w:r>
          </w:p>
          <w:p w:rsidR="005C1873" w:rsidRPr="005C1873" w:rsidRDefault="005C1873" w:rsidP="005C1873">
            <w:pPr>
              <w:autoSpaceDE w:val="0"/>
              <w:autoSpaceDN w:val="0"/>
              <w:adjustRightInd w:val="0"/>
              <w:jc w:val="both"/>
              <w:rPr>
                <w:sz w:val="20"/>
                <w:shd w:val="clear" w:color="auto" w:fill="FFFFFF"/>
              </w:rPr>
            </w:pPr>
          </w:p>
        </w:tc>
      </w:tr>
      <w:tr w:rsidR="005C1873" w:rsidRPr="005C1873" w:rsidTr="005C1873">
        <w:tc>
          <w:tcPr>
            <w:tcW w:w="1376" w:type="pct"/>
            <w:shd w:val="clear" w:color="auto" w:fill="auto"/>
          </w:tcPr>
          <w:p w:rsidR="005C1873" w:rsidRPr="005C1873" w:rsidRDefault="005C1873" w:rsidP="005C1873">
            <w:pPr>
              <w:autoSpaceDE w:val="0"/>
              <w:autoSpaceDN w:val="0"/>
              <w:adjustRightInd w:val="0"/>
              <w:jc w:val="both"/>
              <w:rPr>
                <w:sz w:val="20"/>
              </w:rPr>
            </w:pPr>
            <w:r w:rsidRPr="005C1873">
              <w:rPr>
                <w:sz w:val="20"/>
              </w:rPr>
              <w:t>Целевые индикаторы</w:t>
            </w:r>
          </w:p>
        </w:tc>
        <w:tc>
          <w:tcPr>
            <w:tcW w:w="3624" w:type="pct"/>
            <w:gridSpan w:val="8"/>
            <w:shd w:val="clear" w:color="auto" w:fill="auto"/>
          </w:tcPr>
          <w:p w:rsidR="005C1873" w:rsidRPr="005C1873" w:rsidRDefault="005C1873" w:rsidP="005C1873">
            <w:pPr>
              <w:snapToGrid w:val="0"/>
              <w:rPr>
                <w:sz w:val="20"/>
              </w:rPr>
            </w:pPr>
            <w:r w:rsidRPr="005C1873">
              <w:rPr>
                <w:sz w:val="20"/>
              </w:rPr>
              <w:t>Приведение сетей наружного освещения в нормативное состояние с коэффициентом горения в вечернее и ночное время суток не ниже  95%.</w:t>
            </w:r>
          </w:p>
          <w:p w:rsidR="005C1873" w:rsidRPr="005C1873" w:rsidRDefault="005C1873" w:rsidP="005C1873">
            <w:pPr>
              <w:snapToGrid w:val="0"/>
              <w:rPr>
                <w:sz w:val="20"/>
              </w:rPr>
            </w:pPr>
            <w:r w:rsidRPr="005C1873">
              <w:rPr>
                <w:sz w:val="20"/>
              </w:rPr>
              <w:t>Отсутствие просроченной кредиторской задолженности по оплате за уличное освещение</w:t>
            </w:r>
          </w:p>
        </w:tc>
      </w:tr>
      <w:tr w:rsidR="005C1873" w:rsidRPr="005C1873" w:rsidTr="005C1873">
        <w:tc>
          <w:tcPr>
            <w:tcW w:w="1376" w:type="pct"/>
            <w:shd w:val="clear" w:color="auto" w:fill="auto"/>
          </w:tcPr>
          <w:p w:rsidR="005C1873" w:rsidRPr="005C1873" w:rsidRDefault="005C1873" w:rsidP="005C1873">
            <w:pPr>
              <w:autoSpaceDE w:val="0"/>
              <w:autoSpaceDN w:val="0"/>
              <w:adjustRightInd w:val="0"/>
              <w:jc w:val="both"/>
              <w:rPr>
                <w:sz w:val="20"/>
              </w:rPr>
            </w:pPr>
            <w:r w:rsidRPr="005C1873">
              <w:rPr>
                <w:sz w:val="20"/>
              </w:rPr>
              <w:t>Сроки реализации подпрограммы</w:t>
            </w:r>
          </w:p>
        </w:tc>
        <w:tc>
          <w:tcPr>
            <w:tcW w:w="3624" w:type="pct"/>
            <w:gridSpan w:val="8"/>
            <w:shd w:val="clear" w:color="auto" w:fill="auto"/>
          </w:tcPr>
          <w:p w:rsidR="005C1873" w:rsidRPr="005C1873" w:rsidRDefault="005C1873" w:rsidP="005C1873">
            <w:pPr>
              <w:autoSpaceDE w:val="0"/>
              <w:autoSpaceDN w:val="0"/>
              <w:adjustRightInd w:val="0"/>
              <w:jc w:val="both"/>
              <w:rPr>
                <w:sz w:val="20"/>
              </w:rPr>
            </w:pPr>
            <w:r w:rsidRPr="005C1873">
              <w:rPr>
                <w:sz w:val="20"/>
              </w:rPr>
              <w:t>2017-2025 годы</w:t>
            </w:r>
          </w:p>
        </w:tc>
      </w:tr>
      <w:tr w:rsidR="005C1873" w:rsidRPr="005C1873" w:rsidTr="005C1873">
        <w:trPr>
          <w:trHeight w:val="405"/>
        </w:trPr>
        <w:tc>
          <w:tcPr>
            <w:tcW w:w="1376" w:type="pct"/>
            <w:vMerge w:val="restart"/>
            <w:shd w:val="clear" w:color="auto" w:fill="auto"/>
          </w:tcPr>
          <w:p w:rsidR="005C1873" w:rsidRPr="005C1873" w:rsidRDefault="005C1873" w:rsidP="005C1873">
            <w:pPr>
              <w:autoSpaceDE w:val="0"/>
              <w:autoSpaceDN w:val="0"/>
              <w:adjustRightInd w:val="0"/>
              <w:jc w:val="both"/>
              <w:rPr>
                <w:sz w:val="20"/>
              </w:rPr>
            </w:pPr>
            <w:r w:rsidRPr="005C1873">
              <w:rPr>
                <w:sz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5C1873" w:rsidRPr="005C1873" w:rsidRDefault="005C1873" w:rsidP="005C1873">
            <w:pPr>
              <w:autoSpaceDE w:val="0"/>
              <w:autoSpaceDN w:val="0"/>
              <w:adjustRightInd w:val="0"/>
              <w:jc w:val="both"/>
              <w:rPr>
                <w:sz w:val="20"/>
              </w:rPr>
            </w:pPr>
          </w:p>
        </w:tc>
        <w:tc>
          <w:tcPr>
            <w:tcW w:w="3624" w:type="pct"/>
            <w:gridSpan w:val="8"/>
            <w:shd w:val="clear" w:color="auto" w:fill="auto"/>
          </w:tcPr>
          <w:p w:rsidR="005C1873" w:rsidRPr="005C1873" w:rsidRDefault="005C1873" w:rsidP="005C1873">
            <w:pPr>
              <w:autoSpaceDE w:val="0"/>
              <w:autoSpaceDN w:val="0"/>
              <w:adjustRightInd w:val="0"/>
              <w:jc w:val="both"/>
              <w:rPr>
                <w:sz w:val="20"/>
              </w:rPr>
            </w:pPr>
            <w:r w:rsidRPr="005C1873">
              <w:rPr>
                <w:sz w:val="20"/>
              </w:rPr>
              <w:t>Источник финансирования – местный бюджет;</w:t>
            </w:r>
          </w:p>
          <w:p w:rsidR="005C1873" w:rsidRPr="005C1873" w:rsidRDefault="005C1873" w:rsidP="005C1873">
            <w:pPr>
              <w:autoSpaceDE w:val="0"/>
              <w:autoSpaceDN w:val="0"/>
              <w:adjustRightInd w:val="0"/>
              <w:jc w:val="both"/>
              <w:rPr>
                <w:sz w:val="20"/>
              </w:rPr>
            </w:pPr>
            <w:r w:rsidRPr="005C1873">
              <w:rPr>
                <w:sz w:val="20"/>
              </w:rPr>
              <w:t xml:space="preserve">12336,4 тыс. рублей </w:t>
            </w:r>
          </w:p>
        </w:tc>
      </w:tr>
      <w:tr w:rsidR="005C1873" w:rsidRPr="005C1873" w:rsidTr="005C1873">
        <w:trPr>
          <w:trHeight w:val="396"/>
        </w:trPr>
        <w:tc>
          <w:tcPr>
            <w:tcW w:w="1376" w:type="pct"/>
            <w:vMerge/>
            <w:shd w:val="clear" w:color="auto" w:fill="auto"/>
          </w:tcPr>
          <w:p w:rsidR="005C1873" w:rsidRPr="005C1873" w:rsidRDefault="005C1873" w:rsidP="005C1873">
            <w:pPr>
              <w:autoSpaceDE w:val="0"/>
              <w:autoSpaceDN w:val="0"/>
              <w:adjustRightInd w:val="0"/>
              <w:jc w:val="both"/>
              <w:rPr>
                <w:sz w:val="20"/>
              </w:rPr>
            </w:pPr>
          </w:p>
        </w:tc>
        <w:tc>
          <w:tcPr>
            <w:tcW w:w="421" w:type="pct"/>
            <w:shd w:val="clear" w:color="auto" w:fill="auto"/>
          </w:tcPr>
          <w:p w:rsidR="005C1873" w:rsidRPr="005C1873" w:rsidRDefault="005C1873" w:rsidP="005C1873">
            <w:pPr>
              <w:autoSpaceDE w:val="0"/>
              <w:autoSpaceDN w:val="0"/>
              <w:adjustRightInd w:val="0"/>
              <w:jc w:val="both"/>
              <w:rPr>
                <w:b/>
                <w:sz w:val="20"/>
              </w:rPr>
            </w:pPr>
            <w:r w:rsidRPr="005C1873">
              <w:rPr>
                <w:b/>
                <w:sz w:val="20"/>
              </w:rPr>
              <w:t>2014 г</w:t>
            </w:r>
          </w:p>
        </w:tc>
        <w:tc>
          <w:tcPr>
            <w:tcW w:w="445" w:type="pct"/>
            <w:shd w:val="clear" w:color="auto" w:fill="auto"/>
          </w:tcPr>
          <w:p w:rsidR="005C1873" w:rsidRPr="005C1873" w:rsidRDefault="005C1873" w:rsidP="005C1873">
            <w:pPr>
              <w:autoSpaceDE w:val="0"/>
              <w:autoSpaceDN w:val="0"/>
              <w:adjustRightInd w:val="0"/>
              <w:jc w:val="both"/>
              <w:rPr>
                <w:b/>
                <w:sz w:val="20"/>
              </w:rPr>
            </w:pPr>
            <w:r w:rsidRPr="005C1873">
              <w:rPr>
                <w:b/>
                <w:sz w:val="20"/>
              </w:rPr>
              <w:t>2015г.</w:t>
            </w:r>
          </w:p>
        </w:tc>
        <w:tc>
          <w:tcPr>
            <w:tcW w:w="472" w:type="pct"/>
            <w:shd w:val="clear" w:color="auto" w:fill="auto"/>
          </w:tcPr>
          <w:p w:rsidR="005C1873" w:rsidRPr="005C1873" w:rsidRDefault="005C1873" w:rsidP="005C1873">
            <w:pPr>
              <w:autoSpaceDE w:val="0"/>
              <w:autoSpaceDN w:val="0"/>
              <w:adjustRightInd w:val="0"/>
              <w:jc w:val="both"/>
              <w:rPr>
                <w:b/>
                <w:sz w:val="20"/>
              </w:rPr>
            </w:pPr>
            <w:r w:rsidRPr="005C1873">
              <w:rPr>
                <w:b/>
                <w:sz w:val="20"/>
              </w:rPr>
              <w:t>2016г.</w:t>
            </w:r>
          </w:p>
        </w:tc>
        <w:tc>
          <w:tcPr>
            <w:tcW w:w="455" w:type="pct"/>
            <w:shd w:val="clear" w:color="auto" w:fill="auto"/>
          </w:tcPr>
          <w:p w:rsidR="005C1873" w:rsidRPr="005C1873" w:rsidRDefault="005C1873" w:rsidP="005C1873">
            <w:pPr>
              <w:autoSpaceDE w:val="0"/>
              <w:autoSpaceDN w:val="0"/>
              <w:adjustRightInd w:val="0"/>
              <w:jc w:val="both"/>
              <w:rPr>
                <w:b/>
                <w:sz w:val="20"/>
              </w:rPr>
            </w:pPr>
            <w:r w:rsidRPr="005C1873">
              <w:rPr>
                <w:b/>
                <w:sz w:val="20"/>
              </w:rPr>
              <w:t>2017г.</w:t>
            </w:r>
          </w:p>
        </w:tc>
        <w:tc>
          <w:tcPr>
            <w:tcW w:w="455" w:type="pct"/>
            <w:shd w:val="clear" w:color="auto" w:fill="auto"/>
          </w:tcPr>
          <w:p w:rsidR="005C1873" w:rsidRPr="005C1873" w:rsidRDefault="005C1873" w:rsidP="005C1873">
            <w:pPr>
              <w:autoSpaceDE w:val="0"/>
              <w:autoSpaceDN w:val="0"/>
              <w:adjustRightInd w:val="0"/>
              <w:jc w:val="both"/>
              <w:rPr>
                <w:b/>
                <w:sz w:val="20"/>
              </w:rPr>
            </w:pPr>
            <w:r w:rsidRPr="005C1873">
              <w:rPr>
                <w:b/>
                <w:sz w:val="20"/>
              </w:rPr>
              <w:t>2018г.</w:t>
            </w:r>
          </w:p>
        </w:tc>
        <w:tc>
          <w:tcPr>
            <w:tcW w:w="486" w:type="pct"/>
            <w:shd w:val="clear" w:color="auto" w:fill="auto"/>
          </w:tcPr>
          <w:p w:rsidR="005C1873" w:rsidRPr="005C1873" w:rsidRDefault="005C1873" w:rsidP="005C1873">
            <w:pPr>
              <w:autoSpaceDE w:val="0"/>
              <w:autoSpaceDN w:val="0"/>
              <w:adjustRightInd w:val="0"/>
              <w:jc w:val="both"/>
              <w:rPr>
                <w:b/>
                <w:sz w:val="20"/>
              </w:rPr>
            </w:pPr>
            <w:r w:rsidRPr="005C1873">
              <w:rPr>
                <w:b/>
                <w:sz w:val="20"/>
              </w:rPr>
              <w:t>2019г.</w:t>
            </w:r>
          </w:p>
        </w:tc>
        <w:tc>
          <w:tcPr>
            <w:tcW w:w="445" w:type="pct"/>
            <w:shd w:val="clear" w:color="auto" w:fill="auto"/>
          </w:tcPr>
          <w:p w:rsidR="005C1873" w:rsidRPr="005C1873" w:rsidRDefault="005C1873" w:rsidP="005C1873">
            <w:pPr>
              <w:autoSpaceDE w:val="0"/>
              <w:autoSpaceDN w:val="0"/>
              <w:adjustRightInd w:val="0"/>
              <w:jc w:val="both"/>
              <w:rPr>
                <w:b/>
                <w:sz w:val="20"/>
              </w:rPr>
            </w:pPr>
            <w:r w:rsidRPr="005C1873">
              <w:rPr>
                <w:b/>
                <w:sz w:val="20"/>
              </w:rPr>
              <w:t>2020г.</w:t>
            </w:r>
          </w:p>
        </w:tc>
        <w:tc>
          <w:tcPr>
            <w:tcW w:w="445" w:type="pct"/>
            <w:shd w:val="clear" w:color="auto" w:fill="auto"/>
          </w:tcPr>
          <w:p w:rsidR="005C1873" w:rsidRPr="005C1873" w:rsidRDefault="005C1873" w:rsidP="005C1873">
            <w:pPr>
              <w:autoSpaceDE w:val="0"/>
              <w:autoSpaceDN w:val="0"/>
              <w:adjustRightInd w:val="0"/>
              <w:jc w:val="both"/>
              <w:rPr>
                <w:b/>
                <w:sz w:val="20"/>
              </w:rPr>
            </w:pPr>
            <w:r w:rsidRPr="005C1873">
              <w:rPr>
                <w:b/>
                <w:sz w:val="20"/>
              </w:rPr>
              <w:t>2021г.</w:t>
            </w:r>
          </w:p>
        </w:tc>
      </w:tr>
      <w:tr w:rsidR="005C1873" w:rsidRPr="005C1873" w:rsidTr="005C1873">
        <w:trPr>
          <w:trHeight w:val="1080"/>
        </w:trPr>
        <w:tc>
          <w:tcPr>
            <w:tcW w:w="1376" w:type="pct"/>
            <w:vMerge/>
            <w:shd w:val="clear" w:color="auto" w:fill="auto"/>
          </w:tcPr>
          <w:p w:rsidR="005C1873" w:rsidRPr="005C1873" w:rsidRDefault="005C1873" w:rsidP="005C1873">
            <w:pPr>
              <w:autoSpaceDE w:val="0"/>
              <w:autoSpaceDN w:val="0"/>
              <w:adjustRightInd w:val="0"/>
              <w:jc w:val="both"/>
              <w:rPr>
                <w:sz w:val="20"/>
              </w:rPr>
            </w:pPr>
          </w:p>
        </w:tc>
        <w:tc>
          <w:tcPr>
            <w:tcW w:w="421" w:type="pct"/>
            <w:shd w:val="clear" w:color="auto" w:fill="auto"/>
          </w:tcPr>
          <w:p w:rsidR="005C1873" w:rsidRPr="005C1873" w:rsidRDefault="005C1873" w:rsidP="005C1873">
            <w:pPr>
              <w:autoSpaceDE w:val="0"/>
              <w:autoSpaceDN w:val="0"/>
              <w:adjustRightInd w:val="0"/>
              <w:jc w:val="both"/>
              <w:rPr>
                <w:sz w:val="20"/>
              </w:rPr>
            </w:pPr>
            <w:r w:rsidRPr="005C1873">
              <w:rPr>
                <w:sz w:val="20"/>
              </w:rPr>
              <w:t>766,0</w:t>
            </w:r>
          </w:p>
        </w:tc>
        <w:tc>
          <w:tcPr>
            <w:tcW w:w="445" w:type="pct"/>
            <w:shd w:val="clear" w:color="auto" w:fill="auto"/>
          </w:tcPr>
          <w:p w:rsidR="005C1873" w:rsidRPr="005C1873" w:rsidRDefault="005C1873" w:rsidP="005C1873">
            <w:pPr>
              <w:autoSpaceDE w:val="0"/>
              <w:autoSpaceDN w:val="0"/>
              <w:adjustRightInd w:val="0"/>
              <w:jc w:val="both"/>
              <w:rPr>
                <w:sz w:val="20"/>
              </w:rPr>
            </w:pPr>
            <w:r w:rsidRPr="005C1873">
              <w:rPr>
                <w:sz w:val="20"/>
              </w:rPr>
              <w:t>469,2</w:t>
            </w:r>
          </w:p>
        </w:tc>
        <w:tc>
          <w:tcPr>
            <w:tcW w:w="472" w:type="pct"/>
            <w:shd w:val="clear" w:color="auto" w:fill="auto"/>
          </w:tcPr>
          <w:p w:rsidR="005C1873" w:rsidRPr="005C1873" w:rsidRDefault="005C1873" w:rsidP="005C1873">
            <w:pPr>
              <w:autoSpaceDE w:val="0"/>
              <w:autoSpaceDN w:val="0"/>
              <w:adjustRightInd w:val="0"/>
              <w:jc w:val="both"/>
              <w:rPr>
                <w:sz w:val="20"/>
              </w:rPr>
            </w:pPr>
            <w:r w:rsidRPr="005C1873">
              <w:rPr>
                <w:sz w:val="20"/>
              </w:rPr>
              <w:t>992,3</w:t>
            </w:r>
          </w:p>
        </w:tc>
        <w:tc>
          <w:tcPr>
            <w:tcW w:w="455" w:type="pct"/>
            <w:shd w:val="clear" w:color="auto" w:fill="auto"/>
          </w:tcPr>
          <w:p w:rsidR="005C1873" w:rsidRPr="005C1873" w:rsidRDefault="005C1873" w:rsidP="005C1873">
            <w:pPr>
              <w:autoSpaceDE w:val="0"/>
              <w:autoSpaceDN w:val="0"/>
              <w:adjustRightInd w:val="0"/>
              <w:jc w:val="both"/>
              <w:rPr>
                <w:sz w:val="20"/>
              </w:rPr>
            </w:pPr>
            <w:r w:rsidRPr="005C1873">
              <w:rPr>
                <w:sz w:val="20"/>
              </w:rPr>
              <w:t>1283,3</w:t>
            </w:r>
          </w:p>
        </w:tc>
        <w:tc>
          <w:tcPr>
            <w:tcW w:w="455" w:type="pct"/>
            <w:shd w:val="clear" w:color="auto" w:fill="auto"/>
          </w:tcPr>
          <w:p w:rsidR="005C1873" w:rsidRPr="005C1873" w:rsidRDefault="005C1873" w:rsidP="005C1873">
            <w:pPr>
              <w:autoSpaceDE w:val="0"/>
              <w:autoSpaceDN w:val="0"/>
              <w:adjustRightInd w:val="0"/>
              <w:jc w:val="both"/>
              <w:rPr>
                <w:sz w:val="20"/>
              </w:rPr>
            </w:pPr>
            <w:r w:rsidRPr="005C1873">
              <w:rPr>
                <w:sz w:val="20"/>
              </w:rPr>
              <w:t>1263,9</w:t>
            </w:r>
          </w:p>
        </w:tc>
        <w:tc>
          <w:tcPr>
            <w:tcW w:w="486" w:type="pct"/>
            <w:shd w:val="clear" w:color="auto" w:fill="auto"/>
          </w:tcPr>
          <w:p w:rsidR="005C1873" w:rsidRPr="005C1873" w:rsidRDefault="005C1873" w:rsidP="005C1873">
            <w:pPr>
              <w:autoSpaceDE w:val="0"/>
              <w:autoSpaceDN w:val="0"/>
              <w:adjustRightInd w:val="0"/>
              <w:jc w:val="both"/>
              <w:rPr>
                <w:sz w:val="20"/>
              </w:rPr>
            </w:pPr>
            <w:r w:rsidRPr="005C1873">
              <w:rPr>
                <w:sz w:val="20"/>
              </w:rPr>
              <w:t>1169,0</w:t>
            </w:r>
          </w:p>
        </w:tc>
        <w:tc>
          <w:tcPr>
            <w:tcW w:w="445" w:type="pct"/>
            <w:shd w:val="clear" w:color="auto" w:fill="auto"/>
          </w:tcPr>
          <w:p w:rsidR="005C1873" w:rsidRPr="005C1873" w:rsidRDefault="005C1873" w:rsidP="005C1873">
            <w:pPr>
              <w:autoSpaceDE w:val="0"/>
              <w:autoSpaceDN w:val="0"/>
              <w:adjustRightInd w:val="0"/>
              <w:jc w:val="both"/>
              <w:rPr>
                <w:sz w:val="20"/>
              </w:rPr>
            </w:pPr>
            <w:r w:rsidRPr="005C1873">
              <w:rPr>
                <w:sz w:val="20"/>
              </w:rPr>
              <w:t>1073,4</w:t>
            </w:r>
          </w:p>
        </w:tc>
        <w:tc>
          <w:tcPr>
            <w:tcW w:w="445" w:type="pct"/>
            <w:shd w:val="clear" w:color="auto" w:fill="auto"/>
          </w:tcPr>
          <w:p w:rsidR="005C1873" w:rsidRPr="005C1873" w:rsidRDefault="005C1873" w:rsidP="005C1873">
            <w:pPr>
              <w:autoSpaceDE w:val="0"/>
              <w:autoSpaceDN w:val="0"/>
              <w:adjustRightInd w:val="0"/>
              <w:jc w:val="both"/>
              <w:rPr>
                <w:sz w:val="20"/>
              </w:rPr>
            </w:pPr>
            <w:r w:rsidRPr="005C1873">
              <w:rPr>
                <w:sz w:val="20"/>
              </w:rPr>
              <w:t>1024,7</w:t>
            </w:r>
          </w:p>
        </w:tc>
      </w:tr>
      <w:tr w:rsidR="005C1873" w:rsidRPr="005C1873" w:rsidTr="005C1873">
        <w:trPr>
          <w:trHeight w:val="631"/>
        </w:trPr>
        <w:tc>
          <w:tcPr>
            <w:tcW w:w="1376" w:type="pct"/>
            <w:vMerge/>
            <w:shd w:val="clear" w:color="auto" w:fill="auto"/>
          </w:tcPr>
          <w:p w:rsidR="005C1873" w:rsidRPr="005C1873" w:rsidRDefault="005C1873" w:rsidP="005C1873">
            <w:pPr>
              <w:autoSpaceDE w:val="0"/>
              <w:autoSpaceDN w:val="0"/>
              <w:adjustRightInd w:val="0"/>
              <w:jc w:val="both"/>
              <w:rPr>
                <w:sz w:val="20"/>
              </w:rPr>
            </w:pPr>
          </w:p>
        </w:tc>
        <w:tc>
          <w:tcPr>
            <w:tcW w:w="421" w:type="pct"/>
            <w:shd w:val="clear" w:color="auto" w:fill="auto"/>
          </w:tcPr>
          <w:p w:rsidR="005C1873" w:rsidRPr="005C1873" w:rsidRDefault="005C1873" w:rsidP="005C1873">
            <w:pPr>
              <w:autoSpaceDE w:val="0"/>
              <w:autoSpaceDN w:val="0"/>
              <w:adjustRightInd w:val="0"/>
              <w:jc w:val="both"/>
              <w:rPr>
                <w:b/>
                <w:sz w:val="20"/>
              </w:rPr>
            </w:pPr>
            <w:r w:rsidRPr="005C1873">
              <w:rPr>
                <w:b/>
                <w:sz w:val="20"/>
              </w:rPr>
              <w:t>2022г.</w:t>
            </w:r>
          </w:p>
        </w:tc>
        <w:tc>
          <w:tcPr>
            <w:tcW w:w="445" w:type="pct"/>
            <w:shd w:val="clear" w:color="auto" w:fill="auto"/>
          </w:tcPr>
          <w:p w:rsidR="005C1873" w:rsidRPr="005C1873" w:rsidRDefault="005C1873" w:rsidP="005C1873">
            <w:pPr>
              <w:autoSpaceDE w:val="0"/>
              <w:autoSpaceDN w:val="0"/>
              <w:adjustRightInd w:val="0"/>
              <w:jc w:val="both"/>
              <w:rPr>
                <w:b/>
                <w:sz w:val="20"/>
              </w:rPr>
            </w:pPr>
            <w:r w:rsidRPr="005C1873">
              <w:rPr>
                <w:b/>
                <w:sz w:val="20"/>
              </w:rPr>
              <w:t>2023г</w:t>
            </w:r>
          </w:p>
        </w:tc>
        <w:tc>
          <w:tcPr>
            <w:tcW w:w="472" w:type="pct"/>
            <w:shd w:val="clear" w:color="auto" w:fill="auto"/>
          </w:tcPr>
          <w:p w:rsidR="005C1873" w:rsidRPr="005C1873" w:rsidRDefault="005C1873" w:rsidP="005C1873">
            <w:pPr>
              <w:autoSpaceDE w:val="0"/>
              <w:autoSpaceDN w:val="0"/>
              <w:adjustRightInd w:val="0"/>
              <w:jc w:val="both"/>
              <w:rPr>
                <w:b/>
                <w:sz w:val="20"/>
              </w:rPr>
            </w:pPr>
            <w:r w:rsidRPr="005C1873">
              <w:rPr>
                <w:b/>
                <w:sz w:val="20"/>
              </w:rPr>
              <w:t>2024г.</w:t>
            </w:r>
          </w:p>
        </w:tc>
        <w:tc>
          <w:tcPr>
            <w:tcW w:w="455" w:type="pct"/>
            <w:shd w:val="clear" w:color="auto" w:fill="auto"/>
          </w:tcPr>
          <w:p w:rsidR="005C1873" w:rsidRPr="005C1873" w:rsidRDefault="005C1873" w:rsidP="005C1873">
            <w:pPr>
              <w:autoSpaceDE w:val="0"/>
              <w:autoSpaceDN w:val="0"/>
              <w:adjustRightInd w:val="0"/>
              <w:jc w:val="both"/>
              <w:rPr>
                <w:b/>
                <w:sz w:val="20"/>
              </w:rPr>
            </w:pPr>
            <w:r w:rsidRPr="005C1873">
              <w:rPr>
                <w:b/>
                <w:sz w:val="20"/>
              </w:rPr>
              <w:t>2025г.</w:t>
            </w:r>
          </w:p>
        </w:tc>
        <w:tc>
          <w:tcPr>
            <w:tcW w:w="455" w:type="pct"/>
            <w:shd w:val="clear" w:color="auto" w:fill="auto"/>
          </w:tcPr>
          <w:p w:rsidR="005C1873" w:rsidRPr="005C1873" w:rsidRDefault="005C1873" w:rsidP="005C1873">
            <w:pPr>
              <w:autoSpaceDE w:val="0"/>
              <w:autoSpaceDN w:val="0"/>
              <w:adjustRightInd w:val="0"/>
              <w:jc w:val="both"/>
              <w:rPr>
                <w:b/>
                <w:sz w:val="20"/>
              </w:rPr>
            </w:pPr>
          </w:p>
        </w:tc>
        <w:tc>
          <w:tcPr>
            <w:tcW w:w="486" w:type="pct"/>
            <w:shd w:val="clear" w:color="auto" w:fill="auto"/>
          </w:tcPr>
          <w:p w:rsidR="005C1873" w:rsidRPr="005C1873" w:rsidRDefault="005C1873" w:rsidP="005C1873">
            <w:pPr>
              <w:autoSpaceDE w:val="0"/>
              <w:autoSpaceDN w:val="0"/>
              <w:adjustRightInd w:val="0"/>
              <w:jc w:val="both"/>
              <w:rPr>
                <w:b/>
                <w:sz w:val="20"/>
              </w:rPr>
            </w:pPr>
          </w:p>
        </w:tc>
        <w:tc>
          <w:tcPr>
            <w:tcW w:w="445" w:type="pct"/>
            <w:shd w:val="clear" w:color="auto" w:fill="auto"/>
          </w:tcPr>
          <w:p w:rsidR="005C1873" w:rsidRPr="005C1873" w:rsidRDefault="005C1873" w:rsidP="005C1873">
            <w:pPr>
              <w:autoSpaceDE w:val="0"/>
              <w:autoSpaceDN w:val="0"/>
              <w:adjustRightInd w:val="0"/>
              <w:jc w:val="both"/>
              <w:rPr>
                <w:b/>
                <w:sz w:val="20"/>
              </w:rPr>
            </w:pPr>
          </w:p>
        </w:tc>
        <w:tc>
          <w:tcPr>
            <w:tcW w:w="445" w:type="pct"/>
            <w:shd w:val="clear" w:color="auto" w:fill="auto"/>
          </w:tcPr>
          <w:p w:rsidR="005C1873" w:rsidRPr="005C1873" w:rsidRDefault="005C1873" w:rsidP="005C1873">
            <w:pPr>
              <w:autoSpaceDE w:val="0"/>
              <w:autoSpaceDN w:val="0"/>
              <w:adjustRightInd w:val="0"/>
              <w:jc w:val="both"/>
              <w:rPr>
                <w:b/>
                <w:sz w:val="20"/>
              </w:rPr>
            </w:pPr>
          </w:p>
        </w:tc>
      </w:tr>
      <w:tr w:rsidR="005C1873" w:rsidRPr="005C1873" w:rsidTr="005C1873">
        <w:trPr>
          <w:trHeight w:val="1080"/>
        </w:trPr>
        <w:tc>
          <w:tcPr>
            <w:tcW w:w="1376" w:type="pct"/>
            <w:vMerge/>
            <w:shd w:val="clear" w:color="auto" w:fill="auto"/>
          </w:tcPr>
          <w:p w:rsidR="005C1873" w:rsidRPr="005C1873" w:rsidRDefault="005C1873" w:rsidP="005C1873">
            <w:pPr>
              <w:autoSpaceDE w:val="0"/>
              <w:autoSpaceDN w:val="0"/>
              <w:adjustRightInd w:val="0"/>
              <w:jc w:val="both"/>
              <w:rPr>
                <w:sz w:val="20"/>
              </w:rPr>
            </w:pPr>
          </w:p>
        </w:tc>
        <w:tc>
          <w:tcPr>
            <w:tcW w:w="421" w:type="pct"/>
            <w:shd w:val="clear" w:color="auto" w:fill="auto"/>
          </w:tcPr>
          <w:p w:rsidR="005C1873" w:rsidRPr="005C1873" w:rsidRDefault="005C1873" w:rsidP="005C1873">
            <w:pPr>
              <w:autoSpaceDE w:val="0"/>
              <w:autoSpaceDN w:val="0"/>
              <w:adjustRightInd w:val="0"/>
              <w:jc w:val="both"/>
              <w:rPr>
                <w:sz w:val="20"/>
              </w:rPr>
            </w:pPr>
            <w:r w:rsidRPr="005C1873">
              <w:rPr>
                <w:sz w:val="20"/>
              </w:rPr>
              <w:t>605,4</w:t>
            </w:r>
          </w:p>
        </w:tc>
        <w:tc>
          <w:tcPr>
            <w:tcW w:w="445" w:type="pct"/>
            <w:shd w:val="clear" w:color="auto" w:fill="auto"/>
          </w:tcPr>
          <w:p w:rsidR="005C1873" w:rsidRPr="005C1873" w:rsidRDefault="005C1873" w:rsidP="005C1873">
            <w:pPr>
              <w:autoSpaceDE w:val="0"/>
              <w:autoSpaceDN w:val="0"/>
              <w:adjustRightInd w:val="0"/>
              <w:jc w:val="both"/>
              <w:rPr>
                <w:sz w:val="20"/>
              </w:rPr>
            </w:pPr>
            <w:r w:rsidRPr="005C1873">
              <w:rPr>
                <w:sz w:val="20"/>
              </w:rPr>
              <w:t>1308,9</w:t>
            </w:r>
          </w:p>
        </w:tc>
        <w:tc>
          <w:tcPr>
            <w:tcW w:w="472" w:type="pct"/>
            <w:shd w:val="clear" w:color="auto" w:fill="auto"/>
          </w:tcPr>
          <w:p w:rsidR="005C1873" w:rsidRPr="005C1873" w:rsidRDefault="005C1873" w:rsidP="005C1873">
            <w:pPr>
              <w:autoSpaceDE w:val="0"/>
              <w:autoSpaceDN w:val="0"/>
              <w:adjustRightInd w:val="0"/>
              <w:jc w:val="both"/>
              <w:rPr>
                <w:sz w:val="20"/>
              </w:rPr>
            </w:pPr>
            <w:r w:rsidRPr="005C1873">
              <w:rPr>
                <w:sz w:val="20"/>
              </w:rPr>
              <w:t>1326,8</w:t>
            </w:r>
          </w:p>
        </w:tc>
        <w:tc>
          <w:tcPr>
            <w:tcW w:w="455" w:type="pct"/>
            <w:shd w:val="clear" w:color="auto" w:fill="auto"/>
          </w:tcPr>
          <w:p w:rsidR="005C1873" w:rsidRPr="005C1873" w:rsidRDefault="005C1873" w:rsidP="005C1873">
            <w:pPr>
              <w:autoSpaceDE w:val="0"/>
              <w:autoSpaceDN w:val="0"/>
              <w:adjustRightInd w:val="0"/>
              <w:jc w:val="both"/>
              <w:rPr>
                <w:sz w:val="20"/>
              </w:rPr>
            </w:pPr>
            <w:r w:rsidRPr="005C1873">
              <w:rPr>
                <w:sz w:val="20"/>
              </w:rPr>
              <w:t>1053,5</w:t>
            </w:r>
          </w:p>
        </w:tc>
        <w:tc>
          <w:tcPr>
            <w:tcW w:w="455" w:type="pct"/>
            <w:shd w:val="clear" w:color="auto" w:fill="auto"/>
          </w:tcPr>
          <w:p w:rsidR="005C1873" w:rsidRPr="005C1873" w:rsidRDefault="005C1873" w:rsidP="005C1873">
            <w:pPr>
              <w:autoSpaceDE w:val="0"/>
              <w:autoSpaceDN w:val="0"/>
              <w:adjustRightInd w:val="0"/>
              <w:jc w:val="both"/>
              <w:rPr>
                <w:sz w:val="20"/>
              </w:rPr>
            </w:pPr>
          </w:p>
        </w:tc>
        <w:tc>
          <w:tcPr>
            <w:tcW w:w="486" w:type="pct"/>
            <w:shd w:val="clear" w:color="auto" w:fill="auto"/>
          </w:tcPr>
          <w:p w:rsidR="005C1873" w:rsidRPr="005C1873" w:rsidRDefault="005C1873" w:rsidP="005C1873">
            <w:pPr>
              <w:autoSpaceDE w:val="0"/>
              <w:autoSpaceDN w:val="0"/>
              <w:adjustRightInd w:val="0"/>
              <w:jc w:val="both"/>
              <w:rPr>
                <w:sz w:val="20"/>
              </w:rPr>
            </w:pPr>
          </w:p>
        </w:tc>
        <w:tc>
          <w:tcPr>
            <w:tcW w:w="445" w:type="pct"/>
            <w:shd w:val="clear" w:color="auto" w:fill="auto"/>
          </w:tcPr>
          <w:p w:rsidR="005C1873" w:rsidRPr="005C1873" w:rsidRDefault="005C1873" w:rsidP="005C1873">
            <w:pPr>
              <w:autoSpaceDE w:val="0"/>
              <w:autoSpaceDN w:val="0"/>
              <w:adjustRightInd w:val="0"/>
              <w:jc w:val="both"/>
              <w:rPr>
                <w:sz w:val="20"/>
              </w:rPr>
            </w:pPr>
          </w:p>
        </w:tc>
        <w:tc>
          <w:tcPr>
            <w:tcW w:w="445" w:type="pct"/>
            <w:shd w:val="clear" w:color="auto" w:fill="auto"/>
          </w:tcPr>
          <w:p w:rsidR="005C1873" w:rsidRPr="005C1873" w:rsidRDefault="005C1873" w:rsidP="005C1873">
            <w:pPr>
              <w:autoSpaceDE w:val="0"/>
              <w:autoSpaceDN w:val="0"/>
              <w:adjustRightInd w:val="0"/>
              <w:jc w:val="both"/>
              <w:rPr>
                <w:sz w:val="20"/>
              </w:rPr>
            </w:pPr>
          </w:p>
        </w:tc>
      </w:tr>
      <w:tr w:rsidR="005C1873" w:rsidRPr="005C1873" w:rsidTr="005C1873">
        <w:tc>
          <w:tcPr>
            <w:tcW w:w="1376" w:type="pct"/>
            <w:shd w:val="clear" w:color="auto" w:fill="auto"/>
          </w:tcPr>
          <w:p w:rsidR="005C1873" w:rsidRPr="005C1873" w:rsidRDefault="005C1873" w:rsidP="005C1873">
            <w:pPr>
              <w:autoSpaceDE w:val="0"/>
              <w:autoSpaceDN w:val="0"/>
              <w:adjustRightInd w:val="0"/>
              <w:jc w:val="both"/>
              <w:rPr>
                <w:sz w:val="20"/>
              </w:rPr>
            </w:pPr>
            <w:r w:rsidRPr="005C1873">
              <w:rPr>
                <w:sz w:val="20"/>
              </w:rPr>
              <w:t>Система организации контроля за исполнением подпрограммы</w:t>
            </w:r>
          </w:p>
        </w:tc>
        <w:tc>
          <w:tcPr>
            <w:tcW w:w="3624" w:type="pct"/>
            <w:gridSpan w:val="8"/>
            <w:shd w:val="clear" w:color="auto" w:fill="auto"/>
          </w:tcPr>
          <w:p w:rsidR="005C1873" w:rsidRPr="005C1873" w:rsidRDefault="005C1873" w:rsidP="005C1873">
            <w:pPr>
              <w:autoSpaceDE w:val="0"/>
              <w:autoSpaceDN w:val="0"/>
              <w:adjustRightInd w:val="0"/>
              <w:jc w:val="both"/>
              <w:rPr>
                <w:color w:val="FF0000"/>
                <w:sz w:val="20"/>
              </w:rPr>
            </w:pPr>
            <w:r w:rsidRPr="005C1873">
              <w:rPr>
                <w:sz w:val="20"/>
              </w:rPr>
              <w:t xml:space="preserve">Контроль за ходом реализации Подпрограммы и целевым использованием средств краевого бюджета осуществляет администрация Ястребовского сельсовета.      </w:t>
            </w:r>
          </w:p>
        </w:tc>
      </w:tr>
    </w:tbl>
    <w:p w:rsidR="005C1873" w:rsidRDefault="005C1873" w:rsidP="005C1873">
      <w:pPr>
        <w:autoSpaceDE w:val="0"/>
        <w:autoSpaceDN w:val="0"/>
        <w:adjustRightInd w:val="0"/>
        <w:ind w:firstLine="540"/>
        <w:jc w:val="both"/>
        <w:rPr>
          <w:sz w:val="20"/>
        </w:rPr>
        <w:sectPr w:rsidR="005C1873" w:rsidSect="005C1873">
          <w:type w:val="continuous"/>
          <w:pgSz w:w="16838" w:h="11906" w:orient="landscape"/>
          <w:pgMar w:top="1276" w:right="680" w:bottom="284" w:left="709" w:header="708" w:footer="708" w:gutter="0"/>
          <w:cols w:space="709"/>
          <w:docGrid w:linePitch="381"/>
        </w:sectPr>
      </w:pPr>
    </w:p>
    <w:p w:rsidR="005C1873" w:rsidRPr="005C1873" w:rsidRDefault="005C1873" w:rsidP="005C1873">
      <w:pPr>
        <w:autoSpaceDE w:val="0"/>
        <w:autoSpaceDN w:val="0"/>
        <w:adjustRightInd w:val="0"/>
        <w:ind w:firstLine="540"/>
        <w:jc w:val="both"/>
        <w:rPr>
          <w:sz w:val="20"/>
        </w:rPr>
      </w:pPr>
    </w:p>
    <w:p w:rsidR="005C1873" w:rsidRPr="005C1873" w:rsidRDefault="005C1873" w:rsidP="005C1873">
      <w:pPr>
        <w:autoSpaceDE w:val="0"/>
        <w:autoSpaceDN w:val="0"/>
        <w:adjustRightInd w:val="0"/>
        <w:ind w:firstLine="540"/>
        <w:jc w:val="center"/>
        <w:rPr>
          <w:b/>
          <w:sz w:val="20"/>
        </w:rPr>
      </w:pPr>
      <w:r w:rsidRPr="005C1873">
        <w:rPr>
          <w:b/>
          <w:sz w:val="20"/>
        </w:rPr>
        <w:t>2. Основные разделы подпрограммы</w:t>
      </w:r>
    </w:p>
    <w:p w:rsidR="005C1873" w:rsidRPr="005C1873" w:rsidRDefault="005C1873" w:rsidP="005C1873">
      <w:pPr>
        <w:autoSpaceDE w:val="0"/>
        <w:autoSpaceDN w:val="0"/>
        <w:adjustRightInd w:val="0"/>
        <w:ind w:firstLine="540"/>
        <w:jc w:val="both"/>
        <w:rPr>
          <w:sz w:val="20"/>
        </w:rPr>
      </w:pPr>
    </w:p>
    <w:p w:rsidR="005C1873" w:rsidRPr="005C1873" w:rsidRDefault="005C1873" w:rsidP="005C1873">
      <w:pPr>
        <w:autoSpaceDE w:val="0"/>
        <w:autoSpaceDN w:val="0"/>
        <w:adjustRightInd w:val="0"/>
        <w:ind w:firstLine="540"/>
        <w:jc w:val="center"/>
        <w:rPr>
          <w:b/>
          <w:sz w:val="20"/>
        </w:rPr>
      </w:pPr>
      <w:r w:rsidRPr="005C1873">
        <w:rPr>
          <w:b/>
          <w:sz w:val="20"/>
        </w:rPr>
        <w:t>2.1. Постановка общей проблемы и обоснование необходимости разработки подпрограммы</w:t>
      </w:r>
    </w:p>
    <w:p w:rsidR="005C1873" w:rsidRPr="005C1873" w:rsidRDefault="005C1873" w:rsidP="005C1873">
      <w:pPr>
        <w:autoSpaceDE w:val="0"/>
        <w:autoSpaceDN w:val="0"/>
        <w:adjustRightInd w:val="0"/>
        <w:ind w:firstLine="540"/>
        <w:jc w:val="center"/>
        <w:rPr>
          <w:b/>
          <w:sz w:val="20"/>
        </w:rPr>
      </w:pPr>
    </w:p>
    <w:p w:rsidR="005C1873" w:rsidRPr="005C1873" w:rsidRDefault="005C1873" w:rsidP="005C1873">
      <w:pPr>
        <w:autoSpaceDE w:val="0"/>
        <w:autoSpaceDN w:val="0"/>
        <w:adjustRightInd w:val="0"/>
        <w:ind w:firstLine="540"/>
        <w:jc w:val="both"/>
        <w:rPr>
          <w:sz w:val="20"/>
        </w:rPr>
      </w:pPr>
      <w:r w:rsidRPr="005C1873">
        <w:rPr>
          <w:sz w:val="20"/>
        </w:rPr>
        <w:t xml:space="preserve">Протяженность сетей наружного освещения составляет </w:t>
      </w:r>
      <w:smartTag w:uri="urn:schemas-microsoft-com:office:smarttags" w:element="metricconverter">
        <w:smartTagPr>
          <w:attr w:name="ProductID" w:val="22 км"/>
        </w:smartTagPr>
        <w:r w:rsidRPr="005C1873">
          <w:rPr>
            <w:sz w:val="20"/>
          </w:rPr>
          <w:t>22 км</w:t>
        </w:r>
      </w:smartTag>
      <w:r w:rsidRPr="005C1873">
        <w:rPr>
          <w:sz w:val="20"/>
        </w:rPr>
        <w:t>.</w:t>
      </w:r>
      <w:r w:rsidRPr="005C1873">
        <w:rPr>
          <w:sz w:val="20"/>
        </w:rPr>
        <w:br/>
        <w:t xml:space="preserve">Используемые установки наружного освещения требуют  постоянного обследования и  технического обслуживания состояния, что приводит к высоким эксплуатационным расходам на содержание линий уличного освещения, кроме того отсутствует уличное освещение в деревне Ладановка. </w:t>
      </w:r>
    </w:p>
    <w:p w:rsidR="005C1873" w:rsidRPr="005C1873" w:rsidRDefault="005C1873" w:rsidP="005C1873">
      <w:pPr>
        <w:autoSpaceDE w:val="0"/>
        <w:autoSpaceDN w:val="0"/>
        <w:adjustRightInd w:val="0"/>
        <w:ind w:firstLine="540"/>
        <w:jc w:val="both"/>
        <w:rPr>
          <w:sz w:val="20"/>
        </w:rPr>
      </w:pPr>
      <w:r w:rsidRPr="005C1873">
        <w:rPr>
          <w:sz w:val="20"/>
        </w:rPr>
        <w:t>Для развития и содержания уличного освещения необходимы целенаправленные объемы финансирования</w:t>
      </w:r>
    </w:p>
    <w:p w:rsidR="005C1873" w:rsidRPr="005C1873" w:rsidRDefault="005C1873" w:rsidP="005C1873">
      <w:pPr>
        <w:autoSpaceDE w:val="0"/>
        <w:autoSpaceDN w:val="0"/>
        <w:adjustRightInd w:val="0"/>
        <w:ind w:firstLine="540"/>
        <w:jc w:val="both"/>
        <w:rPr>
          <w:sz w:val="20"/>
        </w:rPr>
      </w:pPr>
      <w:r w:rsidRPr="005C1873">
        <w:rPr>
          <w:sz w:val="20"/>
        </w:rPr>
        <w:t>Одним из важных приоритетов для  безопасности дорожного движения   является качественное освещение дорог на территории Ястребовского сельсовета.</w:t>
      </w:r>
    </w:p>
    <w:p w:rsidR="005C1873" w:rsidRPr="005C1873" w:rsidRDefault="005C1873" w:rsidP="005C1873">
      <w:pPr>
        <w:autoSpaceDE w:val="0"/>
        <w:autoSpaceDN w:val="0"/>
        <w:adjustRightInd w:val="0"/>
        <w:ind w:firstLine="540"/>
        <w:jc w:val="both"/>
        <w:rPr>
          <w:sz w:val="20"/>
        </w:rPr>
      </w:pPr>
    </w:p>
    <w:p w:rsidR="005C1873" w:rsidRPr="005C1873" w:rsidRDefault="005C1873" w:rsidP="005C1873">
      <w:pPr>
        <w:autoSpaceDE w:val="0"/>
        <w:autoSpaceDN w:val="0"/>
        <w:adjustRightInd w:val="0"/>
        <w:ind w:firstLine="540"/>
        <w:jc w:val="center"/>
        <w:rPr>
          <w:b/>
          <w:sz w:val="20"/>
        </w:rPr>
      </w:pPr>
      <w:r w:rsidRPr="005C1873">
        <w:rPr>
          <w:b/>
          <w:sz w:val="20"/>
        </w:rPr>
        <w:t>2.2. Основная цель, задачи, этапы и сроки выполнения подпрограммы, целевые индикаторы</w:t>
      </w:r>
    </w:p>
    <w:p w:rsidR="005C1873" w:rsidRPr="005C1873" w:rsidRDefault="005C1873" w:rsidP="005C1873">
      <w:pPr>
        <w:autoSpaceDE w:val="0"/>
        <w:autoSpaceDN w:val="0"/>
        <w:adjustRightInd w:val="0"/>
        <w:ind w:firstLine="540"/>
        <w:jc w:val="center"/>
        <w:rPr>
          <w:b/>
          <w:color w:val="FF0000"/>
          <w:sz w:val="20"/>
        </w:rPr>
      </w:pPr>
    </w:p>
    <w:p w:rsidR="005C1873" w:rsidRPr="005C1873" w:rsidRDefault="005C1873" w:rsidP="005C1873">
      <w:pPr>
        <w:jc w:val="both"/>
        <w:rPr>
          <w:sz w:val="20"/>
        </w:rPr>
      </w:pPr>
      <w:r w:rsidRPr="005C1873">
        <w:rPr>
          <w:sz w:val="20"/>
        </w:rPr>
        <w:t>На основании  Федерального Закона «Об общих принципах местного самоуправления в Российской Федерации» перед органами местного самоуправления стоит задача по содержанию и развитию сети уличного освещения в соответствии с потребностями экономики села и населения. Необходимо обеспечить доведения параметров уличного освещения до нормативных характеристик с учетом ресурсных возможностей муниципального образования.</w:t>
      </w:r>
    </w:p>
    <w:p w:rsidR="005C1873" w:rsidRPr="005C1873" w:rsidRDefault="005C1873" w:rsidP="005C1873">
      <w:pPr>
        <w:rPr>
          <w:sz w:val="20"/>
        </w:rPr>
      </w:pPr>
      <w:r w:rsidRPr="005C1873">
        <w:rPr>
          <w:sz w:val="20"/>
        </w:rPr>
        <w:t>Основной целью  Программы является:</w:t>
      </w:r>
    </w:p>
    <w:p w:rsidR="005C1873" w:rsidRPr="005C1873" w:rsidRDefault="005C1873" w:rsidP="005C1873">
      <w:pPr>
        <w:numPr>
          <w:ilvl w:val="0"/>
          <w:numId w:val="30"/>
        </w:numPr>
        <w:rPr>
          <w:sz w:val="20"/>
        </w:rPr>
      </w:pPr>
      <w:r w:rsidRPr="005C1873">
        <w:rPr>
          <w:sz w:val="20"/>
        </w:rPr>
        <w:t>поддержание установленных линий уличного освещения  в технически исправном состоянии;</w:t>
      </w:r>
    </w:p>
    <w:p w:rsidR="005C1873" w:rsidRPr="005C1873" w:rsidRDefault="005C1873" w:rsidP="005C1873">
      <w:pPr>
        <w:numPr>
          <w:ilvl w:val="0"/>
          <w:numId w:val="30"/>
        </w:numPr>
        <w:rPr>
          <w:sz w:val="20"/>
        </w:rPr>
      </w:pPr>
      <w:r w:rsidRPr="005C1873">
        <w:rPr>
          <w:sz w:val="20"/>
        </w:rPr>
        <w:t>установка новой линии освещения;</w:t>
      </w:r>
    </w:p>
    <w:p w:rsidR="005C1873" w:rsidRPr="005C1873" w:rsidRDefault="005C1873" w:rsidP="005C1873">
      <w:pPr>
        <w:numPr>
          <w:ilvl w:val="0"/>
          <w:numId w:val="30"/>
        </w:numPr>
        <w:rPr>
          <w:sz w:val="20"/>
        </w:rPr>
      </w:pPr>
      <w:r w:rsidRPr="005C1873">
        <w:rPr>
          <w:sz w:val="20"/>
        </w:rPr>
        <w:t>своевременная оплата за техническое обслуживание и потребление электроэнергии.</w:t>
      </w:r>
    </w:p>
    <w:p w:rsidR="005C1873" w:rsidRPr="005C1873" w:rsidRDefault="005C1873" w:rsidP="005C1873">
      <w:pPr>
        <w:widowControl w:val="0"/>
        <w:suppressAutoHyphens/>
        <w:autoSpaceDE w:val="0"/>
        <w:autoSpaceDN w:val="0"/>
        <w:adjustRightInd w:val="0"/>
        <w:contextualSpacing/>
        <w:jc w:val="both"/>
        <w:rPr>
          <w:sz w:val="20"/>
        </w:rPr>
      </w:pPr>
    </w:p>
    <w:p w:rsidR="00DC2325" w:rsidRDefault="00DC2325" w:rsidP="005C1873">
      <w:pPr>
        <w:widowControl w:val="0"/>
        <w:suppressAutoHyphens/>
        <w:autoSpaceDE w:val="0"/>
        <w:autoSpaceDN w:val="0"/>
        <w:adjustRightInd w:val="0"/>
        <w:contextualSpacing/>
        <w:jc w:val="both"/>
        <w:rPr>
          <w:sz w:val="20"/>
        </w:rPr>
      </w:pPr>
    </w:p>
    <w:p w:rsidR="00DC2325" w:rsidRDefault="00DC2325" w:rsidP="005C1873">
      <w:pPr>
        <w:widowControl w:val="0"/>
        <w:suppressAutoHyphens/>
        <w:autoSpaceDE w:val="0"/>
        <w:autoSpaceDN w:val="0"/>
        <w:adjustRightInd w:val="0"/>
        <w:contextualSpacing/>
        <w:jc w:val="both"/>
        <w:rPr>
          <w:sz w:val="20"/>
        </w:rPr>
      </w:pPr>
    </w:p>
    <w:p w:rsidR="00DC2325" w:rsidRDefault="005C1873" w:rsidP="005C1873">
      <w:pPr>
        <w:widowControl w:val="0"/>
        <w:suppressAutoHyphens/>
        <w:autoSpaceDE w:val="0"/>
        <w:autoSpaceDN w:val="0"/>
        <w:adjustRightInd w:val="0"/>
        <w:contextualSpacing/>
        <w:jc w:val="both"/>
        <w:rPr>
          <w:sz w:val="20"/>
        </w:rPr>
      </w:pPr>
      <w:r w:rsidRPr="005C1873">
        <w:rPr>
          <w:sz w:val="20"/>
        </w:rPr>
        <w:t xml:space="preserve">Целевыми индикаторами, позволяющими измерить достижение цели Подпрограммы, </w:t>
      </w:r>
    </w:p>
    <w:p w:rsidR="005C1873" w:rsidRPr="005C1873" w:rsidRDefault="005C1873" w:rsidP="005C1873">
      <w:pPr>
        <w:widowControl w:val="0"/>
        <w:suppressAutoHyphens/>
        <w:autoSpaceDE w:val="0"/>
        <w:autoSpaceDN w:val="0"/>
        <w:adjustRightInd w:val="0"/>
        <w:contextualSpacing/>
        <w:jc w:val="both"/>
        <w:rPr>
          <w:sz w:val="20"/>
        </w:rPr>
      </w:pPr>
      <w:r w:rsidRPr="005C1873">
        <w:rPr>
          <w:sz w:val="20"/>
        </w:rPr>
        <w:t>являются:</w:t>
      </w:r>
    </w:p>
    <w:p w:rsidR="005C1873" w:rsidRPr="005C1873" w:rsidRDefault="005C1873" w:rsidP="005C1873">
      <w:pPr>
        <w:widowControl w:val="0"/>
        <w:suppressAutoHyphens/>
        <w:autoSpaceDE w:val="0"/>
        <w:autoSpaceDN w:val="0"/>
        <w:adjustRightInd w:val="0"/>
        <w:contextualSpacing/>
        <w:jc w:val="both"/>
        <w:rPr>
          <w:sz w:val="20"/>
        </w:rPr>
      </w:pPr>
    </w:p>
    <w:p w:rsidR="005C1873" w:rsidRPr="005C1873" w:rsidRDefault="005C1873" w:rsidP="005C1873">
      <w:pPr>
        <w:widowControl w:val="0"/>
        <w:autoSpaceDE w:val="0"/>
        <w:autoSpaceDN w:val="0"/>
        <w:adjustRightInd w:val="0"/>
        <w:ind w:firstLine="708"/>
        <w:contextualSpacing/>
        <w:jc w:val="both"/>
        <w:rPr>
          <w:sz w:val="20"/>
        </w:rPr>
      </w:pPr>
      <w:r w:rsidRPr="005C1873">
        <w:rPr>
          <w:sz w:val="20"/>
        </w:rPr>
        <w:t>- приведение сетей наружного освещения в нормативное состояние с коэффициентом горения в вечернее и ночное время суток не ниже  95%, которые позволят обеспечить снижение аварийности дорожного движения, улучшить освещенность улиц населенных пунктов, позволит улучшить техническое состояние объектов муниципальной собственности;</w:t>
      </w:r>
    </w:p>
    <w:p w:rsidR="005C1873" w:rsidRPr="005C1873" w:rsidRDefault="005C1873" w:rsidP="005C1873">
      <w:pPr>
        <w:widowControl w:val="0"/>
        <w:autoSpaceDE w:val="0"/>
        <w:autoSpaceDN w:val="0"/>
        <w:adjustRightInd w:val="0"/>
        <w:ind w:firstLine="708"/>
        <w:contextualSpacing/>
        <w:jc w:val="both"/>
        <w:rPr>
          <w:sz w:val="20"/>
        </w:rPr>
      </w:pPr>
      <w:r w:rsidRPr="005C1873">
        <w:rPr>
          <w:sz w:val="20"/>
        </w:rPr>
        <w:t>- отсутствие просроченной кредиторской задолженности по оплате за уличное освещение.</w:t>
      </w:r>
    </w:p>
    <w:p w:rsidR="005C1873" w:rsidRPr="005C1873" w:rsidRDefault="005C1873" w:rsidP="005C1873">
      <w:pPr>
        <w:widowControl w:val="0"/>
        <w:autoSpaceDE w:val="0"/>
        <w:autoSpaceDN w:val="0"/>
        <w:adjustRightInd w:val="0"/>
        <w:ind w:firstLine="708"/>
        <w:contextualSpacing/>
        <w:jc w:val="both"/>
        <w:rPr>
          <w:sz w:val="20"/>
        </w:rPr>
      </w:pPr>
      <w:r w:rsidRPr="005C1873">
        <w:rPr>
          <w:sz w:val="20"/>
        </w:rPr>
        <w:t>- замена непригодных для дальнейшей эксплуатации приборов и средств учета, произвести дополнительные установки светильников, и устройств автоматического управления наружного освещения.</w:t>
      </w:r>
    </w:p>
    <w:p w:rsidR="005C1873" w:rsidRPr="005C1873" w:rsidRDefault="005C1873" w:rsidP="005C1873">
      <w:pPr>
        <w:autoSpaceDE w:val="0"/>
        <w:autoSpaceDN w:val="0"/>
        <w:adjustRightInd w:val="0"/>
        <w:ind w:firstLine="540"/>
        <w:jc w:val="center"/>
        <w:rPr>
          <w:b/>
          <w:sz w:val="20"/>
        </w:rPr>
      </w:pPr>
      <w:r w:rsidRPr="005C1873">
        <w:rPr>
          <w:sz w:val="20"/>
        </w:rPr>
        <w:br/>
      </w:r>
      <w:r w:rsidRPr="005C1873">
        <w:rPr>
          <w:b/>
          <w:sz w:val="20"/>
        </w:rPr>
        <w:t>2.3. Механизм реализации подпрограммы</w:t>
      </w:r>
    </w:p>
    <w:p w:rsidR="005C1873" w:rsidRPr="005C1873" w:rsidRDefault="005C1873" w:rsidP="005C1873">
      <w:pPr>
        <w:autoSpaceDE w:val="0"/>
        <w:autoSpaceDN w:val="0"/>
        <w:adjustRightInd w:val="0"/>
        <w:ind w:firstLine="540"/>
        <w:jc w:val="both"/>
        <w:rPr>
          <w:b/>
          <w:sz w:val="20"/>
        </w:rPr>
      </w:pPr>
    </w:p>
    <w:p w:rsidR="005C1873" w:rsidRPr="005C1873" w:rsidRDefault="005C1873" w:rsidP="005C1873">
      <w:pPr>
        <w:autoSpaceDE w:val="0"/>
        <w:autoSpaceDN w:val="0"/>
        <w:adjustRightInd w:val="0"/>
        <w:ind w:firstLine="540"/>
        <w:jc w:val="both"/>
        <w:rPr>
          <w:sz w:val="20"/>
          <w:shd w:val="clear" w:color="auto" w:fill="FFFFFF"/>
        </w:rPr>
      </w:pPr>
      <w:r w:rsidRPr="005C1873">
        <w:rPr>
          <w:sz w:val="20"/>
          <w:shd w:val="clear" w:color="auto" w:fill="FFFFFF"/>
        </w:rPr>
        <w:t>Управление ходом реализации Программы осуществляет муниципальный заказчик – администрация Ястребовского сельсовета.</w:t>
      </w:r>
    </w:p>
    <w:p w:rsidR="005C1873" w:rsidRPr="005C1873" w:rsidRDefault="005C1873" w:rsidP="005C1873">
      <w:pPr>
        <w:autoSpaceDE w:val="0"/>
        <w:autoSpaceDN w:val="0"/>
        <w:adjustRightInd w:val="0"/>
        <w:ind w:firstLine="540"/>
        <w:jc w:val="both"/>
        <w:rPr>
          <w:sz w:val="20"/>
          <w:shd w:val="clear" w:color="auto" w:fill="FFFFFF"/>
        </w:rPr>
      </w:pPr>
      <w:r w:rsidRPr="005C1873">
        <w:rPr>
          <w:sz w:val="20"/>
          <w:shd w:val="clear" w:color="auto" w:fill="FFFFFF"/>
        </w:rPr>
        <w:t>Заказчик Программы несет ответственность за реализацию Программы, уточняет сроки реализации мероприятий Программы и объемы их финансирования.</w:t>
      </w:r>
      <w:r w:rsidRPr="005C1873">
        <w:rPr>
          <w:rStyle w:val="apple-converted-space"/>
          <w:sz w:val="20"/>
          <w:shd w:val="clear" w:color="auto" w:fill="FFFFFF"/>
        </w:rPr>
        <w:t> </w:t>
      </w:r>
      <w:r w:rsidRPr="005C1873">
        <w:rPr>
          <w:sz w:val="20"/>
        </w:rPr>
        <w:br/>
        <w:t xml:space="preserve">      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 2 к подпрограмме (далее – мероприятия подпрограммы).</w:t>
      </w:r>
      <w:r w:rsidRPr="005C1873">
        <w:rPr>
          <w:sz w:val="20"/>
        </w:rPr>
        <w:br/>
      </w:r>
      <w:r w:rsidRPr="005C1873">
        <w:rPr>
          <w:sz w:val="20"/>
          <w:shd w:val="clear" w:color="auto" w:fill="FFFFFF"/>
        </w:rPr>
        <w:t>При текущем управлении заказчиком Программы выполняются следующие основные задачи:</w:t>
      </w:r>
      <w:r w:rsidRPr="005C1873">
        <w:rPr>
          <w:sz w:val="20"/>
        </w:rPr>
        <w:br/>
      </w:r>
      <w:r w:rsidRPr="005C1873">
        <w:rPr>
          <w:sz w:val="20"/>
          <w:shd w:val="clear" w:color="auto" w:fill="FFFFFF"/>
        </w:rPr>
        <w:t xml:space="preserve">- корректировка плана реализации Программы по источникам и объемам финансирования и по перечню предлагаемых к реализации задач Программы </w:t>
      </w:r>
      <w:r w:rsidRPr="005C1873">
        <w:rPr>
          <w:sz w:val="20"/>
        </w:rPr>
        <w:br/>
      </w:r>
      <w:r w:rsidRPr="005C1873">
        <w:rPr>
          <w:rStyle w:val="apple-converted-space"/>
          <w:sz w:val="20"/>
          <w:shd w:val="clear" w:color="auto" w:fill="FFFFFF"/>
        </w:rPr>
        <w:t> </w:t>
      </w:r>
      <w:r w:rsidRPr="005C1873">
        <w:rPr>
          <w:sz w:val="20"/>
        </w:rPr>
        <w:t>- о</w:t>
      </w:r>
      <w:r w:rsidRPr="005C1873">
        <w:rPr>
          <w:sz w:val="20"/>
          <w:shd w:val="clear" w:color="auto" w:fill="FFFFFF"/>
        </w:rPr>
        <w:t xml:space="preserve">ценку результатов и показателей выполнения основных мероприятий Программы. </w:t>
      </w:r>
    </w:p>
    <w:p w:rsidR="005C1873" w:rsidRPr="005C1873" w:rsidRDefault="005C1873" w:rsidP="005C1873">
      <w:pPr>
        <w:autoSpaceDE w:val="0"/>
        <w:autoSpaceDN w:val="0"/>
        <w:adjustRightInd w:val="0"/>
        <w:ind w:firstLine="540"/>
        <w:jc w:val="both"/>
        <w:rPr>
          <w:b/>
          <w:sz w:val="20"/>
        </w:rPr>
      </w:pPr>
      <w:r w:rsidRPr="005C1873">
        <w:rPr>
          <w:sz w:val="20"/>
          <w:shd w:val="clear" w:color="auto" w:fill="FFFFFF"/>
        </w:rPr>
        <w:t>При проведении оценки результатов и показателей Программы будет проводиться анализ эффективности использования средств местного бюджета.</w:t>
      </w:r>
    </w:p>
    <w:p w:rsidR="005C1873" w:rsidRPr="005C1873" w:rsidRDefault="005C1873" w:rsidP="005C1873">
      <w:pPr>
        <w:autoSpaceDE w:val="0"/>
        <w:autoSpaceDN w:val="0"/>
        <w:adjustRightInd w:val="0"/>
        <w:ind w:firstLine="540"/>
        <w:jc w:val="center"/>
        <w:rPr>
          <w:sz w:val="20"/>
        </w:rPr>
      </w:pPr>
    </w:p>
    <w:p w:rsidR="005C1873" w:rsidRPr="005C1873" w:rsidRDefault="005C1873" w:rsidP="005C1873">
      <w:pPr>
        <w:autoSpaceDE w:val="0"/>
        <w:autoSpaceDN w:val="0"/>
        <w:adjustRightInd w:val="0"/>
        <w:ind w:firstLine="540"/>
        <w:jc w:val="center"/>
        <w:rPr>
          <w:b/>
          <w:sz w:val="20"/>
        </w:rPr>
      </w:pPr>
      <w:r w:rsidRPr="005C1873">
        <w:rPr>
          <w:b/>
          <w:sz w:val="20"/>
        </w:rPr>
        <w:t>2.4. Управление подпрограммой и контроль за ходом ее выполнения</w:t>
      </w:r>
    </w:p>
    <w:p w:rsidR="005C1873" w:rsidRPr="005C1873" w:rsidRDefault="005C1873" w:rsidP="005C1873">
      <w:pPr>
        <w:autoSpaceDE w:val="0"/>
        <w:autoSpaceDN w:val="0"/>
        <w:adjustRightInd w:val="0"/>
        <w:ind w:firstLine="540"/>
        <w:jc w:val="center"/>
        <w:rPr>
          <w:b/>
          <w:sz w:val="20"/>
        </w:rPr>
      </w:pPr>
    </w:p>
    <w:p w:rsidR="005C1873" w:rsidRPr="005C1873" w:rsidRDefault="005C1873" w:rsidP="005C1873">
      <w:pPr>
        <w:ind w:firstLine="709"/>
        <w:contextualSpacing/>
        <w:jc w:val="both"/>
        <w:rPr>
          <w:sz w:val="20"/>
        </w:rPr>
      </w:pPr>
      <w:r w:rsidRPr="005C1873">
        <w:rPr>
          <w:sz w:val="20"/>
        </w:rPr>
        <w:t>Текущее управление реализацией программы осуществляется ответственным исполнителем программы. 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5C1873" w:rsidRPr="005C1873" w:rsidRDefault="005C1873" w:rsidP="005C1873">
      <w:pPr>
        <w:ind w:firstLine="709"/>
        <w:contextualSpacing/>
        <w:jc w:val="both"/>
        <w:rPr>
          <w:sz w:val="20"/>
        </w:rPr>
      </w:pPr>
      <w:r w:rsidRPr="005C1873">
        <w:rPr>
          <w:sz w:val="20"/>
        </w:rPr>
        <w:t xml:space="preserve">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8" w:history="1">
        <w:r w:rsidRPr="005C1873">
          <w:rPr>
            <w:rStyle w:val="aa"/>
            <w:sz w:val="20"/>
          </w:rPr>
          <w:t>законодательством</w:t>
        </w:r>
      </w:hyperlink>
      <w:r w:rsidRPr="005C1873">
        <w:rPr>
          <w:sz w:val="20"/>
        </w:rPr>
        <w:t>.</w:t>
      </w:r>
    </w:p>
    <w:p w:rsidR="005C1873" w:rsidRPr="005C1873" w:rsidRDefault="005C1873" w:rsidP="005C1873">
      <w:pPr>
        <w:ind w:firstLine="709"/>
        <w:contextualSpacing/>
        <w:jc w:val="both"/>
        <w:rPr>
          <w:sz w:val="20"/>
        </w:rPr>
      </w:pPr>
      <w:r w:rsidRPr="005C1873">
        <w:rPr>
          <w:sz w:val="20"/>
        </w:rPr>
        <w:t>Отчеты о реализации программы,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 следующего за отчетным кварталом.</w:t>
      </w:r>
    </w:p>
    <w:p w:rsidR="005C1873" w:rsidRPr="005C1873" w:rsidRDefault="005C1873" w:rsidP="005C1873">
      <w:pPr>
        <w:ind w:firstLine="851"/>
        <w:jc w:val="both"/>
        <w:rPr>
          <w:sz w:val="20"/>
        </w:rPr>
      </w:pPr>
      <w:r w:rsidRPr="005C1873">
        <w:rPr>
          <w:sz w:val="20"/>
        </w:rPr>
        <w:t>Администрация Ястребовского сельсовета ежегодно до 15 февраля года, следующего за отчетным, представляет сводный отчет о реализации программ за отчетный год в части финансирования программ.</w:t>
      </w:r>
    </w:p>
    <w:p w:rsidR="005C1873" w:rsidRPr="005C1873" w:rsidRDefault="005C1873" w:rsidP="005C1873">
      <w:pPr>
        <w:ind w:firstLine="851"/>
        <w:jc w:val="both"/>
        <w:rPr>
          <w:sz w:val="20"/>
        </w:rPr>
      </w:pPr>
      <w:r w:rsidRPr="005C1873">
        <w:rPr>
          <w:sz w:val="20"/>
        </w:rPr>
        <w:t>Годовой отчет в срок до 1 апреля года, следующего за отчетным, подлежит размещению на официальном сайте Ачинского района в информационно-телекоммуникационной сети Интернет www.ach-rajon.ru.</w:t>
      </w:r>
    </w:p>
    <w:p w:rsidR="005C1873" w:rsidRPr="005C1873" w:rsidRDefault="005C1873" w:rsidP="005C1873">
      <w:pPr>
        <w:ind w:firstLine="709"/>
        <w:contextualSpacing/>
        <w:jc w:val="both"/>
        <w:rPr>
          <w:sz w:val="20"/>
        </w:rPr>
      </w:pPr>
      <w:r w:rsidRPr="005C1873">
        <w:rPr>
          <w:sz w:val="20"/>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5C1873" w:rsidRPr="005C1873" w:rsidRDefault="005C1873" w:rsidP="005C1873">
      <w:pPr>
        <w:ind w:firstLine="709"/>
        <w:contextualSpacing/>
        <w:jc w:val="both"/>
        <w:rPr>
          <w:sz w:val="20"/>
        </w:rPr>
      </w:pPr>
      <w:r w:rsidRPr="005C1873">
        <w:rPr>
          <w:sz w:val="20"/>
        </w:rPr>
        <w:lastRenderedPageBreak/>
        <w:t>Контроль за целевым использованием бюджетных средств осуществляет администрация Ястребовского сельсовета.</w:t>
      </w:r>
    </w:p>
    <w:p w:rsidR="005C1873" w:rsidRPr="005C1873" w:rsidRDefault="005C1873" w:rsidP="005C1873">
      <w:pPr>
        <w:autoSpaceDE w:val="0"/>
        <w:autoSpaceDN w:val="0"/>
        <w:adjustRightInd w:val="0"/>
        <w:ind w:firstLine="540"/>
        <w:jc w:val="center"/>
        <w:rPr>
          <w:sz w:val="20"/>
        </w:rPr>
      </w:pPr>
    </w:p>
    <w:p w:rsidR="005C1873" w:rsidRPr="005C1873" w:rsidRDefault="005C1873" w:rsidP="005C1873">
      <w:pPr>
        <w:autoSpaceDE w:val="0"/>
        <w:autoSpaceDN w:val="0"/>
        <w:adjustRightInd w:val="0"/>
        <w:ind w:firstLine="540"/>
        <w:jc w:val="center"/>
        <w:rPr>
          <w:b/>
          <w:sz w:val="20"/>
        </w:rPr>
      </w:pPr>
      <w:r w:rsidRPr="005C1873">
        <w:rPr>
          <w:b/>
          <w:sz w:val="20"/>
        </w:rPr>
        <w:t>2.5. Оценка социально-экономической эффективности</w:t>
      </w:r>
    </w:p>
    <w:p w:rsidR="005C1873" w:rsidRPr="005C1873" w:rsidRDefault="005C1873" w:rsidP="005C1873">
      <w:pPr>
        <w:autoSpaceDE w:val="0"/>
        <w:autoSpaceDN w:val="0"/>
        <w:adjustRightInd w:val="0"/>
        <w:ind w:firstLine="540"/>
        <w:jc w:val="center"/>
        <w:rPr>
          <w:b/>
          <w:sz w:val="20"/>
        </w:rPr>
      </w:pPr>
    </w:p>
    <w:p w:rsidR="005C1873" w:rsidRPr="005C1873" w:rsidRDefault="005C1873" w:rsidP="005C1873">
      <w:pPr>
        <w:autoSpaceDE w:val="0"/>
        <w:autoSpaceDN w:val="0"/>
        <w:adjustRightInd w:val="0"/>
        <w:ind w:firstLine="540"/>
        <w:jc w:val="both"/>
        <w:rPr>
          <w:sz w:val="20"/>
          <w:shd w:val="clear" w:color="auto" w:fill="FFFFFF"/>
        </w:rPr>
      </w:pPr>
      <w:r w:rsidRPr="005C1873">
        <w:rPr>
          <w:sz w:val="20"/>
          <w:shd w:val="clear" w:color="auto" w:fill="FFFFFF"/>
        </w:rPr>
        <w:t>Оценка эффективности реализации программы  осуществляется заказчиком Программы - администрацией Ястребовского сельсовета по годам в течение всего срока реализации Программы.</w:t>
      </w:r>
      <w:r w:rsidRPr="005C1873">
        <w:rPr>
          <w:sz w:val="20"/>
        </w:rPr>
        <w:br/>
      </w:r>
      <w:r w:rsidRPr="005C1873">
        <w:rPr>
          <w:sz w:val="20"/>
          <w:shd w:val="clear" w:color="auto" w:fill="FFFFFF"/>
        </w:rPr>
        <w:t>В составе ежегодного отчета о ходе работ по реализации мероприятий Программы предоставляется информация об оценке эффективности реализации Программы</w:t>
      </w:r>
    </w:p>
    <w:p w:rsidR="005C1873" w:rsidRPr="005C1873" w:rsidRDefault="005C1873" w:rsidP="005C1873">
      <w:pPr>
        <w:ind w:firstLine="540"/>
        <w:jc w:val="both"/>
        <w:rPr>
          <w:sz w:val="20"/>
        </w:rPr>
      </w:pPr>
      <w:r w:rsidRPr="005C1873">
        <w:rPr>
          <w:sz w:val="20"/>
        </w:rPr>
        <w:t>Реализация программы позволит улучшить освещенность населенных пунктов за счет технического обслуживания системы уличного освещения, применения более эффективных светотехнических устройств.</w:t>
      </w:r>
    </w:p>
    <w:p w:rsidR="005C1873" w:rsidRPr="005C1873" w:rsidRDefault="005C1873" w:rsidP="005C1873">
      <w:pPr>
        <w:autoSpaceDE w:val="0"/>
        <w:autoSpaceDN w:val="0"/>
        <w:adjustRightInd w:val="0"/>
        <w:ind w:firstLine="540"/>
        <w:jc w:val="both"/>
        <w:rPr>
          <w:sz w:val="20"/>
        </w:rPr>
      </w:pPr>
    </w:p>
    <w:p w:rsidR="005C1873" w:rsidRPr="005C1873" w:rsidRDefault="005C1873" w:rsidP="005C1873">
      <w:pPr>
        <w:autoSpaceDE w:val="0"/>
        <w:autoSpaceDN w:val="0"/>
        <w:adjustRightInd w:val="0"/>
        <w:ind w:firstLine="540"/>
        <w:jc w:val="center"/>
        <w:rPr>
          <w:b/>
          <w:sz w:val="20"/>
        </w:rPr>
      </w:pPr>
      <w:r w:rsidRPr="005C1873">
        <w:rPr>
          <w:b/>
          <w:sz w:val="20"/>
        </w:rPr>
        <w:t>2.6. Мероприятия подпрограммы</w:t>
      </w:r>
    </w:p>
    <w:p w:rsidR="005C1873" w:rsidRPr="005C1873" w:rsidRDefault="005C1873" w:rsidP="005C1873">
      <w:pPr>
        <w:autoSpaceDE w:val="0"/>
        <w:autoSpaceDN w:val="0"/>
        <w:adjustRightInd w:val="0"/>
        <w:ind w:firstLine="540"/>
        <w:jc w:val="center"/>
        <w:rPr>
          <w:b/>
          <w:sz w:val="20"/>
        </w:rPr>
      </w:pPr>
    </w:p>
    <w:p w:rsidR="005C1873" w:rsidRPr="005C1873" w:rsidRDefault="005C1873" w:rsidP="005C1873">
      <w:pPr>
        <w:widowControl w:val="0"/>
        <w:autoSpaceDE w:val="0"/>
        <w:autoSpaceDN w:val="0"/>
        <w:adjustRightInd w:val="0"/>
        <w:ind w:firstLine="540"/>
        <w:jc w:val="both"/>
        <w:rPr>
          <w:sz w:val="20"/>
        </w:rPr>
      </w:pPr>
      <w:hyperlink w:anchor="Par377" w:history="1">
        <w:r w:rsidRPr="005C1873">
          <w:rPr>
            <w:sz w:val="20"/>
          </w:rPr>
          <w:t>Перечень</w:t>
        </w:r>
      </w:hyperlink>
      <w:r w:rsidRPr="005C1873">
        <w:rPr>
          <w:sz w:val="20"/>
        </w:rPr>
        <w:t xml:space="preserve"> мероприятий Подпрограммы приведен в приложении № 1 к Подпрограмме.</w:t>
      </w:r>
    </w:p>
    <w:p w:rsidR="005C1873" w:rsidRPr="005C1873" w:rsidRDefault="005C1873" w:rsidP="005C1873">
      <w:pPr>
        <w:autoSpaceDE w:val="0"/>
        <w:autoSpaceDN w:val="0"/>
        <w:adjustRightInd w:val="0"/>
        <w:ind w:firstLine="540"/>
        <w:jc w:val="both"/>
        <w:rPr>
          <w:sz w:val="20"/>
        </w:rPr>
      </w:pPr>
    </w:p>
    <w:p w:rsidR="005C1873" w:rsidRPr="005C1873" w:rsidRDefault="005C1873" w:rsidP="005C1873">
      <w:pPr>
        <w:autoSpaceDE w:val="0"/>
        <w:autoSpaceDN w:val="0"/>
        <w:adjustRightInd w:val="0"/>
        <w:ind w:firstLine="540"/>
        <w:jc w:val="center"/>
        <w:rPr>
          <w:sz w:val="20"/>
        </w:rPr>
      </w:pPr>
      <w:r w:rsidRPr="005C1873">
        <w:rPr>
          <w:b/>
          <w:sz w:val="20"/>
        </w:rPr>
        <w:t>2.7.Обоснование финансовых, материальных и трудовых затрат (ресурсное обеспечение подпрограммы) с указанием источников финансирования</w:t>
      </w:r>
      <w:r w:rsidRPr="005C1873">
        <w:rPr>
          <w:sz w:val="20"/>
        </w:rPr>
        <w:t>.</w:t>
      </w:r>
    </w:p>
    <w:p w:rsidR="005C1873" w:rsidRPr="005C1873" w:rsidRDefault="005C1873" w:rsidP="005C1873">
      <w:pPr>
        <w:autoSpaceDE w:val="0"/>
        <w:autoSpaceDN w:val="0"/>
        <w:adjustRightInd w:val="0"/>
        <w:ind w:firstLine="540"/>
        <w:jc w:val="both"/>
        <w:rPr>
          <w:sz w:val="20"/>
        </w:rPr>
      </w:pPr>
    </w:p>
    <w:p w:rsidR="005C1873" w:rsidRPr="005C1873" w:rsidRDefault="005C1873" w:rsidP="005C1873">
      <w:pPr>
        <w:autoSpaceDE w:val="0"/>
        <w:autoSpaceDN w:val="0"/>
        <w:adjustRightInd w:val="0"/>
        <w:ind w:firstLine="540"/>
        <w:jc w:val="both"/>
        <w:rPr>
          <w:sz w:val="20"/>
        </w:rPr>
      </w:pPr>
      <w:r w:rsidRPr="005C1873">
        <w:rPr>
          <w:sz w:val="20"/>
        </w:rPr>
        <w:t xml:space="preserve">         </w:t>
      </w:r>
      <w:r w:rsidRPr="005C1873">
        <w:rPr>
          <w:sz w:val="20"/>
          <w:shd w:val="clear" w:color="auto" w:fill="FFFFFF"/>
        </w:rPr>
        <w:t>Общая сумма расходов на реализацию мероприятий Программы за период 2014 - 2025 годов планируется в объемах 12336,4 тыс. рублей.</w:t>
      </w:r>
    </w:p>
    <w:p w:rsidR="005C1873" w:rsidRDefault="005C1873" w:rsidP="005C1873">
      <w:pPr>
        <w:rPr>
          <w:i/>
          <w:sz w:val="20"/>
        </w:rPr>
        <w:sectPr w:rsidR="005C1873" w:rsidSect="005C1873">
          <w:type w:val="continuous"/>
          <w:pgSz w:w="16838" w:h="11906" w:orient="landscape"/>
          <w:pgMar w:top="1276" w:right="680" w:bottom="284" w:left="709" w:header="708" w:footer="708" w:gutter="0"/>
          <w:cols w:num="2" w:space="709"/>
          <w:docGrid w:linePitch="381"/>
        </w:sect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tbl>
      <w:tblPr>
        <w:tblW w:w="5000" w:type="pct"/>
        <w:tblLook w:val="04A0"/>
      </w:tblPr>
      <w:tblGrid>
        <w:gridCol w:w="486"/>
        <w:gridCol w:w="2879"/>
        <w:gridCol w:w="1369"/>
        <w:gridCol w:w="1570"/>
        <w:gridCol w:w="768"/>
        <w:gridCol w:w="764"/>
        <w:gridCol w:w="764"/>
        <w:gridCol w:w="764"/>
        <w:gridCol w:w="764"/>
        <w:gridCol w:w="772"/>
        <w:gridCol w:w="950"/>
        <w:gridCol w:w="769"/>
        <w:gridCol w:w="759"/>
        <w:gridCol w:w="759"/>
        <w:gridCol w:w="759"/>
        <w:gridCol w:w="769"/>
      </w:tblGrid>
      <w:tr w:rsidR="00ED4FE9" w:rsidRPr="00ED4FE9" w:rsidTr="00ED4FE9">
        <w:trPr>
          <w:trHeight w:val="1230"/>
        </w:trPr>
        <w:tc>
          <w:tcPr>
            <w:tcW w:w="138"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926"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44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2" w:type="pct"/>
            <w:gridSpan w:val="9"/>
            <w:tcBorders>
              <w:top w:val="nil"/>
              <w:left w:val="nil"/>
              <w:bottom w:val="nil"/>
              <w:right w:val="nil"/>
            </w:tcBorders>
            <w:shd w:val="clear" w:color="000000" w:fill="FFFFFF"/>
            <w:hideMark/>
          </w:tcPr>
          <w:p w:rsidR="00ED4FE9" w:rsidRPr="00ED4FE9" w:rsidRDefault="00ED4FE9" w:rsidP="00ED4FE9">
            <w:pPr>
              <w:jc w:val="right"/>
              <w:rPr>
                <w:sz w:val="20"/>
              </w:rPr>
            </w:pPr>
            <w:r w:rsidRPr="00ED4FE9">
              <w:rPr>
                <w:sz w:val="20"/>
              </w:rPr>
              <w:t>Приложение № 1</w:t>
            </w:r>
            <w:r w:rsidRPr="00ED4FE9">
              <w:rPr>
                <w:sz w:val="20"/>
              </w:rPr>
              <w:br/>
              <w:t xml:space="preserve">к подпрограмме «Организация и содержание освещения улиц населенных пунктов Ястребовского сельсовета в целях улучшения условий проживания жителей села» </w:t>
            </w: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r>
      <w:tr w:rsidR="00ED4FE9" w:rsidRPr="00ED4FE9" w:rsidTr="00ED4FE9">
        <w:trPr>
          <w:trHeight w:val="255"/>
        </w:trPr>
        <w:tc>
          <w:tcPr>
            <w:tcW w:w="3525" w:type="pct"/>
            <w:gridSpan w:val="10"/>
            <w:tcBorders>
              <w:top w:val="nil"/>
              <w:left w:val="nil"/>
              <w:bottom w:val="nil"/>
              <w:right w:val="nil"/>
            </w:tcBorders>
            <w:shd w:val="clear" w:color="auto" w:fill="auto"/>
            <w:noWrap/>
            <w:vAlign w:val="bottom"/>
            <w:hideMark/>
          </w:tcPr>
          <w:p w:rsidR="00ED4FE9" w:rsidRPr="00ED4FE9" w:rsidRDefault="00ED4FE9" w:rsidP="00ED4FE9">
            <w:pPr>
              <w:jc w:val="center"/>
              <w:rPr>
                <w:sz w:val="20"/>
              </w:rPr>
            </w:pPr>
          </w:p>
        </w:tc>
        <w:tc>
          <w:tcPr>
            <w:tcW w:w="22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r>
      <w:tr w:rsidR="00ED4FE9" w:rsidRPr="00ED4FE9" w:rsidTr="00ED4FE9">
        <w:trPr>
          <w:trHeight w:val="720"/>
        </w:trPr>
        <w:tc>
          <w:tcPr>
            <w:tcW w:w="3525" w:type="pct"/>
            <w:gridSpan w:val="10"/>
            <w:tcBorders>
              <w:top w:val="nil"/>
              <w:left w:val="nil"/>
              <w:bottom w:val="nil"/>
              <w:right w:val="nil"/>
            </w:tcBorders>
            <w:shd w:val="clear" w:color="auto" w:fill="auto"/>
            <w:vAlign w:val="center"/>
            <w:hideMark/>
          </w:tcPr>
          <w:p w:rsidR="00ED4FE9" w:rsidRPr="00ED4FE9" w:rsidRDefault="00ED4FE9" w:rsidP="00ED4FE9">
            <w:pPr>
              <w:jc w:val="center"/>
              <w:rPr>
                <w:sz w:val="20"/>
              </w:rPr>
            </w:pPr>
            <w:r w:rsidRPr="00ED4FE9">
              <w:rPr>
                <w:sz w:val="20"/>
              </w:rPr>
              <w:t xml:space="preserve">Перечень целевых индикаторов Подпрограммы «Организация и содержание освещения улиц населенных пунктов Ястребовского сельсовета в целях улучшения условий проживания жителей села» </w:t>
            </w:r>
          </w:p>
        </w:tc>
        <w:tc>
          <w:tcPr>
            <w:tcW w:w="22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r>
      <w:tr w:rsidR="00ED4FE9" w:rsidRPr="00ED4FE9" w:rsidTr="00ED4FE9">
        <w:trPr>
          <w:trHeight w:val="255"/>
        </w:trPr>
        <w:tc>
          <w:tcPr>
            <w:tcW w:w="138"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926"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44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508"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2"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2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4" w:type="pct"/>
            <w:tcBorders>
              <w:top w:val="nil"/>
              <w:left w:val="nil"/>
              <w:bottom w:val="single" w:sz="4" w:space="0" w:color="auto"/>
              <w:right w:val="nil"/>
            </w:tcBorders>
            <w:shd w:val="clear" w:color="auto" w:fill="auto"/>
            <w:noWrap/>
            <w:vAlign w:val="bottom"/>
            <w:hideMark/>
          </w:tcPr>
          <w:p w:rsidR="00ED4FE9" w:rsidRPr="00ED4FE9" w:rsidRDefault="00ED4FE9" w:rsidP="00ED4FE9">
            <w:pPr>
              <w:rPr>
                <w:sz w:val="20"/>
              </w:rPr>
            </w:pPr>
          </w:p>
        </w:tc>
      </w:tr>
      <w:tr w:rsidR="00ED4FE9" w:rsidRPr="00ED4FE9" w:rsidTr="00ED4FE9">
        <w:trPr>
          <w:trHeight w:val="300"/>
        </w:trPr>
        <w:tc>
          <w:tcPr>
            <w:tcW w:w="1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D4FE9" w:rsidRPr="00ED4FE9" w:rsidRDefault="00ED4FE9" w:rsidP="00ED4FE9">
            <w:pPr>
              <w:jc w:val="center"/>
              <w:rPr>
                <w:sz w:val="20"/>
              </w:rPr>
            </w:pPr>
            <w:r w:rsidRPr="00ED4FE9">
              <w:rPr>
                <w:sz w:val="20"/>
              </w:rPr>
              <w:t>№</w:t>
            </w:r>
            <w:r w:rsidRPr="00ED4FE9">
              <w:rPr>
                <w:sz w:val="20"/>
              </w:rPr>
              <w:br/>
              <w:t>п/п</w:t>
            </w:r>
          </w:p>
        </w:tc>
        <w:tc>
          <w:tcPr>
            <w:tcW w:w="9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D4FE9" w:rsidRPr="00ED4FE9" w:rsidRDefault="00ED4FE9" w:rsidP="00ED4FE9">
            <w:pPr>
              <w:jc w:val="center"/>
              <w:rPr>
                <w:sz w:val="20"/>
              </w:rPr>
            </w:pPr>
            <w:r w:rsidRPr="00ED4FE9">
              <w:rPr>
                <w:sz w:val="20"/>
              </w:rPr>
              <w:t>Цель,</w:t>
            </w:r>
            <w:r w:rsidRPr="00ED4FE9">
              <w:rPr>
                <w:sz w:val="20"/>
              </w:rPr>
              <w:br/>
              <w:t>целевые индикаторы</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FE9" w:rsidRPr="00ED4FE9" w:rsidRDefault="00ED4FE9" w:rsidP="00ED4FE9">
            <w:pPr>
              <w:jc w:val="center"/>
              <w:rPr>
                <w:sz w:val="20"/>
              </w:rPr>
            </w:pPr>
            <w:r w:rsidRPr="00ED4FE9">
              <w:rPr>
                <w:sz w:val="20"/>
              </w:rPr>
              <w:t>Единица измерения</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FE9" w:rsidRPr="00ED4FE9" w:rsidRDefault="00ED4FE9" w:rsidP="00ED4FE9">
            <w:pPr>
              <w:jc w:val="center"/>
              <w:rPr>
                <w:sz w:val="20"/>
              </w:rPr>
            </w:pPr>
            <w:r w:rsidRPr="00ED4FE9">
              <w:rPr>
                <w:sz w:val="20"/>
              </w:rPr>
              <w:t>Источник информации</w:t>
            </w:r>
          </w:p>
        </w:tc>
        <w:tc>
          <w:tcPr>
            <w:tcW w:w="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FE9" w:rsidRPr="00ED4FE9" w:rsidRDefault="00ED4FE9" w:rsidP="00ED4FE9">
            <w:pPr>
              <w:jc w:val="center"/>
              <w:rPr>
                <w:sz w:val="20"/>
              </w:rPr>
            </w:pPr>
            <w:r w:rsidRPr="00ED4FE9">
              <w:rPr>
                <w:sz w:val="20"/>
              </w:rPr>
              <w:t>2014 год</w:t>
            </w:r>
          </w:p>
        </w:tc>
        <w:tc>
          <w:tcPr>
            <w:tcW w:w="2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FE9" w:rsidRPr="00ED4FE9" w:rsidRDefault="00ED4FE9" w:rsidP="00ED4FE9">
            <w:pPr>
              <w:jc w:val="center"/>
              <w:rPr>
                <w:sz w:val="20"/>
              </w:rPr>
            </w:pPr>
            <w:r w:rsidRPr="00ED4FE9">
              <w:rPr>
                <w:sz w:val="20"/>
              </w:rPr>
              <w:t xml:space="preserve">2015 год </w:t>
            </w:r>
          </w:p>
        </w:tc>
        <w:tc>
          <w:tcPr>
            <w:tcW w:w="2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FE9" w:rsidRPr="00ED4FE9" w:rsidRDefault="00ED4FE9" w:rsidP="00ED4FE9">
            <w:pPr>
              <w:jc w:val="center"/>
              <w:rPr>
                <w:sz w:val="20"/>
              </w:rPr>
            </w:pPr>
            <w:r w:rsidRPr="00ED4FE9">
              <w:rPr>
                <w:sz w:val="20"/>
              </w:rPr>
              <w:t>2016 год</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FE9" w:rsidRPr="00ED4FE9" w:rsidRDefault="00ED4FE9" w:rsidP="00ED4FE9">
            <w:pPr>
              <w:jc w:val="center"/>
              <w:rPr>
                <w:sz w:val="20"/>
              </w:rPr>
            </w:pPr>
            <w:r w:rsidRPr="00ED4FE9">
              <w:rPr>
                <w:sz w:val="20"/>
              </w:rPr>
              <w:t>2017 год</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FE9" w:rsidRPr="00ED4FE9" w:rsidRDefault="00ED4FE9" w:rsidP="00ED4FE9">
            <w:pPr>
              <w:jc w:val="center"/>
              <w:rPr>
                <w:sz w:val="20"/>
              </w:rPr>
            </w:pPr>
            <w:r w:rsidRPr="00ED4FE9">
              <w:rPr>
                <w:sz w:val="20"/>
              </w:rPr>
              <w:t xml:space="preserve">2018 год </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FE9" w:rsidRPr="00ED4FE9" w:rsidRDefault="00ED4FE9" w:rsidP="00ED4FE9">
            <w:pPr>
              <w:jc w:val="center"/>
              <w:rPr>
                <w:sz w:val="20"/>
              </w:rPr>
            </w:pPr>
            <w:r w:rsidRPr="00ED4FE9">
              <w:rPr>
                <w:sz w:val="20"/>
              </w:rPr>
              <w:t xml:space="preserve">2019 год </w:t>
            </w:r>
          </w:p>
        </w:tc>
        <w:tc>
          <w:tcPr>
            <w:tcW w:w="2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4FE9" w:rsidRPr="00ED4FE9" w:rsidRDefault="00ED4FE9" w:rsidP="00ED4FE9">
            <w:pPr>
              <w:jc w:val="center"/>
              <w:rPr>
                <w:sz w:val="20"/>
              </w:rPr>
            </w:pPr>
            <w:r w:rsidRPr="00ED4FE9">
              <w:rPr>
                <w:sz w:val="20"/>
              </w:rPr>
              <w:t>2020 год</w:t>
            </w:r>
          </w:p>
        </w:tc>
        <w:tc>
          <w:tcPr>
            <w:tcW w:w="251" w:type="pct"/>
            <w:vMerge w:val="restart"/>
            <w:tcBorders>
              <w:top w:val="single" w:sz="4" w:space="0" w:color="auto"/>
              <w:left w:val="single" w:sz="4" w:space="0" w:color="auto"/>
              <w:bottom w:val="single" w:sz="4" w:space="0" w:color="000000"/>
              <w:right w:val="nil"/>
            </w:tcBorders>
            <w:shd w:val="clear" w:color="auto" w:fill="auto"/>
            <w:vAlign w:val="center"/>
            <w:hideMark/>
          </w:tcPr>
          <w:p w:rsidR="00ED4FE9" w:rsidRPr="00ED4FE9" w:rsidRDefault="00ED4FE9" w:rsidP="00ED4FE9">
            <w:pPr>
              <w:jc w:val="center"/>
              <w:rPr>
                <w:sz w:val="20"/>
              </w:rPr>
            </w:pPr>
            <w:r w:rsidRPr="00ED4FE9">
              <w:rPr>
                <w:sz w:val="20"/>
              </w:rPr>
              <w:t>2021 год</w:t>
            </w:r>
          </w:p>
        </w:tc>
        <w:tc>
          <w:tcPr>
            <w:tcW w:w="249" w:type="pct"/>
            <w:vMerge w:val="restart"/>
            <w:tcBorders>
              <w:top w:val="single" w:sz="4" w:space="0" w:color="auto"/>
              <w:left w:val="single" w:sz="4" w:space="0" w:color="auto"/>
              <w:bottom w:val="single" w:sz="4" w:space="0" w:color="000000"/>
              <w:right w:val="nil"/>
            </w:tcBorders>
            <w:shd w:val="clear" w:color="auto" w:fill="auto"/>
            <w:vAlign w:val="center"/>
            <w:hideMark/>
          </w:tcPr>
          <w:p w:rsidR="00ED4FE9" w:rsidRPr="00ED4FE9" w:rsidRDefault="00ED4FE9" w:rsidP="00ED4FE9">
            <w:pPr>
              <w:jc w:val="center"/>
              <w:rPr>
                <w:sz w:val="20"/>
              </w:rPr>
            </w:pPr>
            <w:r w:rsidRPr="00ED4FE9">
              <w:rPr>
                <w:sz w:val="20"/>
              </w:rPr>
              <w:t>2022 год</w:t>
            </w:r>
          </w:p>
        </w:tc>
        <w:tc>
          <w:tcPr>
            <w:tcW w:w="249" w:type="pct"/>
            <w:vMerge w:val="restart"/>
            <w:tcBorders>
              <w:top w:val="single" w:sz="4" w:space="0" w:color="auto"/>
              <w:left w:val="single" w:sz="4" w:space="0" w:color="auto"/>
              <w:bottom w:val="single" w:sz="4" w:space="0" w:color="000000"/>
              <w:right w:val="nil"/>
            </w:tcBorders>
            <w:shd w:val="clear" w:color="auto" w:fill="auto"/>
            <w:vAlign w:val="center"/>
            <w:hideMark/>
          </w:tcPr>
          <w:p w:rsidR="00ED4FE9" w:rsidRPr="00ED4FE9" w:rsidRDefault="00ED4FE9" w:rsidP="00ED4FE9">
            <w:pPr>
              <w:jc w:val="center"/>
              <w:rPr>
                <w:sz w:val="20"/>
              </w:rPr>
            </w:pPr>
            <w:r w:rsidRPr="00ED4FE9">
              <w:rPr>
                <w:sz w:val="20"/>
              </w:rPr>
              <w:t>2023 год</w:t>
            </w:r>
          </w:p>
        </w:tc>
        <w:tc>
          <w:tcPr>
            <w:tcW w:w="249" w:type="pct"/>
            <w:vMerge w:val="restart"/>
            <w:tcBorders>
              <w:top w:val="single" w:sz="4" w:space="0" w:color="auto"/>
              <w:left w:val="single" w:sz="4" w:space="0" w:color="auto"/>
              <w:bottom w:val="single" w:sz="4" w:space="0" w:color="000000"/>
              <w:right w:val="nil"/>
            </w:tcBorders>
            <w:shd w:val="clear" w:color="auto" w:fill="auto"/>
            <w:vAlign w:val="center"/>
            <w:hideMark/>
          </w:tcPr>
          <w:p w:rsidR="00ED4FE9" w:rsidRPr="00ED4FE9" w:rsidRDefault="00ED4FE9" w:rsidP="00ED4FE9">
            <w:pPr>
              <w:jc w:val="center"/>
              <w:rPr>
                <w:sz w:val="20"/>
              </w:rPr>
            </w:pPr>
            <w:r w:rsidRPr="00ED4FE9">
              <w:rPr>
                <w:sz w:val="20"/>
              </w:rPr>
              <w:t>2024 год</w:t>
            </w:r>
          </w:p>
        </w:tc>
        <w:tc>
          <w:tcPr>
            <w:tcW w:w="2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4FE9" w:rsidRPr="00ED4FE9" w:rsidRDefault="00ED4FE9" w:rsidP="00ED4FE9">
            <w:pPr>
              <w:jc w:val="center"/>
              <w:rPr>
                <w:sz w:val="20"/>
              </w:rPr>
            </w:pPr>
            <w:r w:rsidRPr="00ED4FE9">
              <w:rPr>
                <w:sz w:val="20"/>
              </w:rPr>
              <w:t>2025 год</w:t>
            </w:r>
          </w:p>
        </w:tc>
      </w:tr>
      <w:tr w:rsidR="00ED4FE9" w:rsidRPr="00ED4FE9" w:rsidTr="00ED4FE9">
        <w:trPr>
          <w:trHeight w:val="630"/>
        </w:trPr>
        <w:tc>
          <w:tcPr>
            <w:tcW w:w="138" w:type="pct"/>
            <w:vMerge/>
            <w:tcBorders>
              <w:top w:val="single" w:sz="4" w:space="0" w:color="auto"/>
              <w:left w:val="single" w:sz="4" w:space="0" w:color="auto"/>
              <w:bottom w:val="single" w:sz="4" w:space="0" w:color="auto"/>
              <w:right w:val="single" w:sz="4" w:space="0" w:color="auto"/>
            </w:tcBorders>
            <w:vAlign w:val="center"/>
            <w:hideMark/>
          </w:tcPr>
          <w:p w:rsidR="00ED4FE9" w:rsidRPr="00ED4FE9" w:rsidRDefault="00ED4FE9" w:rsidP="00ED4FE9">
            <w:pPr>
              <w:rPr>
                <w:sz w:val="20"/>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rsidR="00ED4FE9" w:rsidRPr="00ED4FE9" w:rsidRDefault="00ED4FE9" w:rsidP="00ED4FE9">
            <w:pPr>
              <w:rPr>
                <w:sz w:val="20"/>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rsidR="00ED4FE9" w:rsidRPr="00ED4FE9" w:rsidRDefault="00ED4FE9" w:rsidP="00ED4FE9">
            <w:pPr>
              <w:rPr>
                <w:sz w:val="20"/>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ED4FE9" w:rsidRPr="00ED4FE9" w:rsidRDefault="00ED4FE9" w:rsidP="00ED4FE9">
            <w:pPr>
              <w:rPr>
                <w:sz w:val="20"/>
              </w:rPr>
            </w:pPr>
          </w:p>
        </w:tc>
        <w:tc>
          <w:tcPr>
            <w:tcW w:w="252" w:type="pct"/>
            <w:vMerge/>
            <w:tcBorders>
              <w:top w:val="single" w:sz="4" w:space="0" w:color="auto"/>
              <w:left w:val="single" w:sz="4" w:space="0" w:color="auto"/>
              <w:bottom w:val="single" w:sz="4" w:space="0" w:color="000000"/>
              <w:right w:val="single" w:sz="4" w:space="0" w:color="auto"/>
            </w:tcBorders>
            <w:vAlign w:val="center"/>
            <w:hideMark/>
          </w:tcPr>
          <w:p w:rsidR="00ED4FE9" w:rsidRPr="00ED4FE9" w:rsidRDefault="00ED4FE9" w:rsidP="00ED4FE9">
            <w:pPr>
              <w:rPr>
                <w:sz w:val="20"/>
              </w:rPr>
            </w:pPr>
          </w:p>
        </w:tc>
        <w:tc>
          <w:tcPr>
            <w:tcW w:w="251" w:type="pct"/>
            <w:vMerge/>
            <w:tcBorders>
              <w:top w:val="single" w:sz="4" w:space="0" w:color="auto"/>
              <w:left w:val="single" w:sz="4" w:space="0" w:color="auto"/>
              <w:bottom w:val="single" w:sz="4" w:space="0" w:color="000000"/>
              <w:right w:val="single" w:sz="4" w:space="0" w:color="auto"/>
            </w:tcBorders>
            <w:vAlign w:val="center"/>
            <w:hideMark/>
          </w:tcPr>
          <w:p w:rsidR="00ED4FE9" w:rsidRPr="00ED4FE9" w:rsidRDefault="00ED4FE9" w:rsidP="00ED4FE9">
            <w:pPr>
              <w:rPr>
                <w:sz w:val="20"/>
              </w:rPr>
            </w:pPr>
          </w:p>
        </w:tc>
        <w:tc>
          <w:tcPr>
            <w:tcW w:w="251" w:type="pct"/>
            <w:vMerge/>
            <w:tcBorders>
              <w:top w:val="single" w:sz="4" w:space="0" w:color="auto"/>
              <w:left w:val="single" w:sz="4" w:space="0" w:color="auto"/>
              <w:bottom w:val="single" w:sz="4" w:space="0" w:color="000000"/>
              <w:right w:val="single" w:sz="4" w:space="0" w:color="auto"/>
            </w:tcBorders>
            <w:vAlign w:val="center"/>
            <w:hideMark/>
          </w:tcPr>
          <w:p w:rsidR="00ED4FE9" w:rsidRPr="00ED4FE9" w:rsidRDefault="00ED4FE9" w:rsidP="00ED4FE9">
            <w:pPr>
              <w:rPr>
                <w:sz w:val="20"/>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ED4FE9" w:rsidRPr="00ED4FE9" w:rsidRDefault="00ED4FE9" w:rsidP="00ED4FE9">
            <w:pPr>
              <w:rPr>
                <w:sz w:val="20"/>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ED4FE9" w:rsidRPr="00ED4FE9" w:rsidRDefault="00ED4FE9" w:rsidP="00ED4FE9">
            <w:pPr>
              <w:rPr>
                <w:sz w:val="20"/>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ED4FE9" w:rsidRPr="00ED4FE9" w:rsidRDefault="00ED4FE9" w:rsidP="00ED4FE9">
            <w:pPr>
              <w:rPr>
                <w:sz w:val="20"/>
              </w:rPr>
            </w:pPr>
          </w:p>
        </w:tc>
        <w:tc>
          <w:tcPr>
            <w:tcW w:w="224" w:type="pct"/>
            <w:vMerge/>
            <w:tcBorders>
              <w:top w:val="single" w:sz="4" w:space="0" w:color="auto"/>
              <w:left w:val="single" w:sz="4" w:space="0" w:color="auto"/>
              <w:bottom w:val="single" w:sz="4" w:space="0" w:color="000000"/>
              <w:right w:val="single" w:sz="4" w:space="0" w:color="auto"/>
            </w:tcBorders>
            <w:vAlign w:val="center"/>
            <w:hideMark/>
          </w:tcPr>
          <w:p w:rsidR="00ED4FE9" w:rsidRPr="00ED4FE9" w:rsidRDefault="00ED4FE9" w:rsidP="00ED4FE9">
            <w:pPr>
              <w:rPr>
                <w:sz w:val="20"/>
              </w:rPr>
            </w:pPr>
          </w:p>
        </w:tc>
        <w:tc>
          <w:tcPr>
            <w:tcW w:w="251" w:type="pct"/>
            <w:vMerge/>
            <w:tcBorders>
              <w:top w:val="single" w:sz="4" w:space="0" w:color="auto"/>
              <w:left w:val="single" w:sz="4" w:space="0" w:color="auto"/>
              <w:bottom w:val="single" w:sz="4" w:space="0" w:color="000000"/>
              <w:right w:val="nil"/>
            </w:tcBorders>
            <w:vAlign w:val="center"/>
            <w:hideMark/>
          </w:tcPr>
          <w:p w:rsidR="00ED4FE9" w:rsidRPr="00ED4FE9" w:rsidRDefault="00ED4FE9" w:rsidP="00ED4FE9">
            <w:pPr>
              <w:rPr>
                <w:sz w:val="20"/>
              </w:rPr>
            </w:pPr>
          </w:p>
        </w:tc>
        <w:tc>
          <w:tcPr>
            <w:tcW w:w="249" w:type="pct"/>
            <w:vMerge/>
            <w:tcBorders>
              <w:top w:val="single" w:sz="4" w:space="0" w:color="auto"/>
              <w:left w:val="single" w:sz="4" w:space="0" w:color="auto"/>
              <w:bottom w:val="single" w:sz="4" w:space="0" w:color="000000"/>
              <w:right w:val="nil"/>
            </w:tcBorders>
            <w:vAlign w:val="center"/>
            <w:hideMark/>
          </w:tcPr>
          <w:p w:rsidR="00ED4FE9" w:rsidRPr="00ED4FE9" w:rsidRDefault="00ED4FE9" w:rsidP="00ED4FE9">
            <w:pPr>
              <w:rPr>
                <w:sz w:val="20"/>
              </w:rPr>
            </w:pPr>
          </w:p>
        </w:tc>
        <w:tc>
          <w:tcPr>
            <w:tcW w:w="249" w:type="pct"/>
            <w:vMerge/>
            <w:tcBorders>
              <w:top w:val="single" w:sz="4" w:space="0" w:color="auto"/>
              <w:left w:val="single" w:sz="4" w:space="0" w:color="auto"/>
              <w:bottom w:val="single" w:sz="4" w:space="0" w:color="000000"/>
              <w:right w:val="nil"/>
            </w:tcBorders>
            <w:vAlign w:val="center"/>
            <w:hideMark/>
          </w:tcPr>
          <w:p w:rsidR="00ED4FE9" w:rsidRPr="00ED4FE9" w:rsidRDefault="00ED4FE9" w:rsidP="00ED4FE9">
            <w:pPr>
              <w:rPr>
                <w:sz w:val="20"/>
              </w:rPr>
            </w:pPr>
          </w:p>
        </w:tc>
        <w:tc>
          <w:tcPr>
            <w:tcW w:w="249" w:type="pct"/>
            <w:vMerge/>
            <w:tcBorders>
              <w:top w:val="single" w:sz="4" w:space="0" w:color="auto"/>
              <w:left w:val="single" w:sz="4" w:space="0" w:color="auto"/>
              <w:bottom w:val="single" w:sz="4" w:space="0" w:color="000000"/>
              <w:right w:val="nil"/>
            </w:tcBorders>
            <w:vAlign w:val="center"/>
            <w:hideMark/>
          </w:tcPr>
          <w:p w:rsidR="00ED4FE9" w:rsidRPr="00ED4FE9" w:rsidRDefault="00ED4FE9" w:rsidP="00ED4FE9">
            <w:pPr>
              <w:rPr>
                <w:sz w:val="20"/>
              </w:rPr>
            </w:pPr>
          </w:p>
        </w:tc>
        <w:tc>
          <w:tcPr>
            <w:tcW w:w="254" w:type="pct"/>
            <w:vMerge/>
            <w:tcBorders>
              <w:top w:val="single" w:sz="4" w:space="0" w:color="auto"/>
              <w:left w:val="single" w:sz="4" w:space="0" w:color="auto"/>
              <w:bottom w:val="single" w:sz="4" w:space="0" w:color="000000"/>
              <w:right w:val="single" w:sz="4" w:space="0" w:color="auto"/>
            </w:tcBorders>
            <w:vAlign w:val="center"/>
            <w:hideMark/>
          </w:tcPr>
          <w:p w:rsidR="00ED4FE9" w:rsidRPr="00ED4FE9" w:rsidRDefault="00ED4FE9" w:rsidP="00ED4FE9">
            <w:pPr>
              <w:rPr>
                <w:sz w:val="20"/>
              </w:rPr>
            </w:pPr>
          </w:p>
        </w:tc>
      </w:tr>
      <w:tr w:rsidR="00ED4FE9" w:rsidRPr="00ED4FE9" w:rsidTr="00ED4FE9">
        <w:trPr>
          <w:trHeight w:val="630"/>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rsidR="00ED4FE9" w:rsidRPr="00ED4FE9" w:rsidRDefault="00ED4FE9" w:rsidP="00ED4FE9">
            <w:pPr>
              <w:rPr>
                <w:sz w:val="20"/>
              </w:rPr>
            </w:pPr>
            <w:r w:rsidRPr="00ED4FE9">
              <w:rPr>
                <w:sz w:val="20"/>
              </w:rPr>
              <w:t> </w:t>
            </w:r>
          </w:p>
        </w:tc>
        <w:tc>
          <w:tcPr>
            <w:tcW w:w="926" w:type="pct"/>
            <w:tcBorders>
              <w:top w:val="nil"/>
              <w:left w:val="nil"/>
              <w:bottom w:val="single" w:sz="4" w:space="0" w:color="auto"/>
              <w:right w:val="single" w:sz="4" w:space="0" w:color="auto"/>
            </w:tcBorders>
            <w:shd w:val="clear" w:color="auto" w:fill="auto"/>
            <w:noWrap/>
            <w:vAlign w:val="center"/>
            <w:hideMark/>
          </w:tcPr>
          <w:p w:rsidR="00ED4FE9" w:rsidRPr="00ED4FE9" w:rsidRDefault="00ED4FE9" w:rsidP="00ED4FE9">
            <w:pPr>
              <w:rPr>
                <w:sz w:val="20"/>
              </w:rPr>
            </w:pPr>
            <w:r w:rsidRPr="00ED4FE9">
              <w:rPr>
                <w:sz w:val="20"/>
              </w:rPr>
              <w:t xml:space="preserve">Цель Подпрограммы </w:t>
            </w:r>
          </w:p>
        </w:tc>
        <w:tc>
          <w:tcPr>
            <w:tcW w:w="2937" w:type="pct"/>
            <w:gridSpan w:val="10"/>
            <w:tcBorders>
              <w:top w:val="single" w:sz="4" w:space="0" w:color="auto"/>
              <w:left w:val="nil"/>
              <w:bottom w:val="single" w:sz="4" w:space="0" w:color="auto"/>
              <w:right w:val="nil"/>
            </w:tcBorders>
            <w:shd w:val="clear" w:color="auto" w:fill="auto"/>
            <w:vAlign w:val="center"/>
            <w:hideMark/>
          </w:tcPr>
          <w:p w:rsidR="00ED4FE9" w:rsidRPr="00ED4FE9" w:rsidRDefault="00ED4FE9" w:rsidP="00ED4FE9">
            <w:pPr>
              <w:jc w:val="center"/>
              <w:rPr>
                <w:sz w:val="20"/>
              </w:rPr>
            </w:pPr>
            <w:r w:rsidRPr="00ED4FE9">
              <w:rPr>
                <w:sz w:val="20"/>
              </w:rPr>
              <w:t>Благоустройство территории населенных пунктов наружным освещением в соответствии с нормативными требованиями</w:t>
            </w:r>
          </w:p>
        </w:tc>
        <w:tc>
          <w:tcPr>
            <w:tcW w:w="249" w:type="pct"/>
            <w:tcBorders>
              <w:top w:val="nil"/>
              <w:left w:val="nil"/>
              <w:bottom w:val="nil"/>
              <w:right w:val="nil"/>
            </w:tcBorders>
            <w:shd w:val="clear" w:color="auto" w:fill="auto"/>
            <w:noWrap/>
            <w:vAlign w:val="center"/>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center"/>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center"/>
            <w:hideMark/>
          </w:tcPr>
          <w:p w:rsidR="00ED4FE9" w:rsidRPr="00ED4FE9" w:rsidRDefault="00ED4FE9" w:rsidP="00ED4FE9">
            <w:pPr>
              <w:rPr>
                <w:sz w:val="20"/>
              </w:rPr>
            </w:pPr>
          </w:p>
        </w:tc>
        <w:tc>
          <w:tcPr>
            <w:tcW w:w="254" w:type="pct"/>
            <w:tcBorders>
              <w:top w:val="nil"/>
              <w:left w:val="nil"/>
              <w:bottom w:val="nil"/>
              <w:right w:val="single" w:sz="4" w:space="0" w:color="auto"/>
            </w:tcBorders>
            <w:shd w:val="clear" w:color="auto" w:fill="auto"/>
            <w:noWrap/>
            <w:vAlign w:val="center"/>
            <w:hideMark/>
          </w:tcPr>
          <w:p w:rsidR="00ED4FE9" w:rsidRPr="00ED4FE9" w:rsidRDefault="00ED4FE9" w:rsidP="00ED4FE9">
            <w:pPr>
              <w:rPr>
                <w:sz w:val="20"/>
              </w:rPr>
            </w:pPr>
          </w:p>
        </w:tc>
      </w:tr>
      <w:tr w:rsidR="00ED4FE9" w:rsidRPr="00ED4FE9" w:rsidTr="00ED4FE9">
        <w:trPr>
          <w:trHeight w:val="510"/>
        </w:trPr>
        <w:tc>
          <w:tcPr>
            <w:tcW w:w="138" w:type="pct"/>
            <w:tcBorders>
              <w:top w:val="nil"/>
              <w:left w:val="single" w:sz="4" w:space="0" w:color="auto"/>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 </w:t>
            </w:r>
          </w:p>
        </w:tc>
        <w:tc>
          <w:tcPr>
            <w:tcW w:w="926" w:type="pct"/>
            <w:tcBorders>
              <w:top w:val="nil"/>
              <w:left w:val="nil"/>
              <w:bottom w:val="single" w:sz="4" w:space="0" w:color="auto"/>
              <w:right w:val="single" w:sz="4" w:space="0" w:color="auto"/>
            </w:tcBorders>
            <w:shd w:val="clear" w:color="auto" w:fill="auto"/>
            <w:vAlign w:val="center"/>
            <w:hideMark/>
          </w:tcPr>
          <w:p w:rsidR="00ED4FE9" w:rsidRPr="00ED4FE9" w:rsidRDefault="00ED4FE9" w:rsidP="00ED4FE9">
            <w:pPr>
              <w:rPr>
                <w:sz w:val="20"/>
              </w:rPr>
            </w:pPr>
            <w:r w:rsidRPr="00ED4FE9">
              <w:rPr>
                <w:sz w:val="20"/>
              </w:rPr>
              <w:t>Целевые индикаторы</w:t>
            </w:r>
          </w:p>
        </w:tc>
        <w:tc>
          <w:tcPr>
            <w:tcW w:w="444"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 </w:t>
            </w:r>
          </w:p>
        </w:tc>
        <w:tc>
          <w:tcPr>
            <w:tcW w:w="508"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 </w:t>
            </w:r>
          </w:p>
        </w:tc>
        <w:tc>
          <w:tcPr>
            <w:tcW w:w="252"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 </w:t>
            </w:r>
          </w:p>
        </w:tc>
        <w:tc>
          <w:tcPr>
            <w:tcW w:w="251"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 </w:t>
            </w:r>
          </w:p>
        </w:tc>
        <w:tc>
          <w:tcPr>
            <w:tcW w:w="251"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 </w:t>
            </w:r>
          </w:p>
        </w:tc>
        <w:tc>
          <w:tcPr>
            <w:tcW w:w="251"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 </w:t>
            </w:r>
          </w:p>
        </w:tc>
        <w:tc>
          <w:tcPr>
            <w:tcW w:w="251"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 </w:t>
            </w:r>
          </w:p>
        </w:tc>
        <w:tc>
          <w:tcPr>
            <w:tcW w:w="251"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 </w:t>
            </w:r>
          </w:p>
        </w:tc>
        <w:tc>
          <w:tcPr>
            <w:tcW w:w="224" w:type="pct"/>
            <w:tcBorders>
              <w:top w:val="nil"/>
              <w:left w:val="nil"/>
              <w:bottom w:val="single" w:sz="4" w:space="0" w:color="auto"/>
              <w:right w:val="single" w:sz="4" w:space="0" w:color="auto"/>
            </w:tcBorders>
            <w:shd w:val="clear" w:color="auto" w:fill="auto"/>
            <w:noWrap/>
            <w:vAlign w:val="bottom"/>
            <w:hideMark/>
          </w:tcPr>
          <w:p w:rsidR="00ED4FE9" w:rsidRPr="00ED4FE9" w:rsidRDefault="00ED4FE9" w:rsidP="00ED4FE9">
            <w:pPr>
              <w:rPr>
                <w:sz w:val="20"/>
              </w:rPr>
            </w:pPr>
            <w:r w:rsidRPr="00ED4FE9">
              <w:rPr>
                <w:sz w:val="20"/>
              </w:rPr>
              <w:t> </w:t>
            </w:r>
          </w:p>
        </w:tc>
        <w:tc>
          <w:tcPr>
            <w:tcW w:w="251" w:type="pct"/>
            <w:tcBorders>
              <w:top w:val="nil"/>
              <w:left w:val="nil"/>
              <w:bottom w:val="single" w:sz="4" w:space="0" w:color="auto"/>
              <w:right w:val="nil"/>
            </w:tcBorders>
            <w:shd w:val="clear" w:color="auto" w:fill="auto"/>
            <w:noWrap/>
            <w:vAlign w:val="bottom"/>
            <w:hideMark/>
          </w:tcPr>
          <w:p w:rsidR="00ED4FE9" w:rsidRPr="00ED4FE9" w:rsidRDefault="00ED4FE9" w:rsidP="00ED4FE9">
            <w:pPr>
              <w:rPr>
                <w:sz w:val="20"/>
              </w:rPr>
            </w:pPr>
            <w:r w:rsidRPr="00ED4FE9">
              <w:rPr>
                <w:sz w:val="20"/>
              </w:rPr>
              <w:t> </w:t>
            </w:r>
          </w:p>
        </w:tc>
        <w:tc>
          <w:tcPr>
            <w:tcW w:w="249" w:type="pct"/>
            <w:tcBorders>
              <w:top w:val="single" w:sz="4" w:space="0" w:color="auto"/>
              <w:left w:val="single" w:sz="4" w:space="0" w:color="auto"/>
              <w:bottom w:val="single" w:sz="4" w:space="0" w:color="auto"/>
              <w:right w:val="nil"/>
            </w:tcBorders>
            <w:shd w:val="clear" w:color="auto" w:fill="auto"/>
            <w:noWrap/>
            <w:vAlign w:val="bottom"/>
            <w:hideMark/>
          </w:tcPr>
          <w:p w:rsidR="00ED4FE9" w:rsidRPr="00ED4FE9" w:rsidRDefault="00ED4FE9" w:rsidP="00ED4FE9">
            <w:pPr>
              <w:rPr>
                <w:sz w:val="20"/>
              </w:rPr>
            </w:pPr>
            <w:r w:rsidRPr="00ED4FE9">
              <w:rPr>
                <w:sz w:val="20"/>
              </w:rPr>
              <w:t> </w:t>
            </w:r>
          </w:p>
        </w:tc>
        <w:tc>
          <w:tcPr>
            <w:tcW w:w="249" w:type="pct"/>
            <w:tcBorders>
              <w:top w:val="single" w:sz="4" w:space="0" w:color="auto"/>
              <w:left w:val="single" w:sz="4" w:space="0" w:color="auto"/>
              <w:bottom w:val="single" w:sz="4" w:space="0" w:color="auto"/>
              <w:right w:val="nil"/>
            </w:tcBorders>
            <w:shd w:val="clear" w:color="auto" w:fill="auto"/>
            <w:noWrap/>
            <w:vAlign w:val="bottom"/>
            <w:hideMark/>
          </w:tcPr>
          <w:p w:rsidR="00ED4FE9" w:rsidRPr="00ED4FE9" w:rsidRDefault="00ED4FE9" w:rsidP="00ED4FE9">
            <w:pPr>
              <w:rPr>
                <w:sz w:val="20"/>
              </w:rPr>
            </w:pPr>
            <w:r w:rsidRPr="00ED4FE9">
              <w:rPr>
                <w:sz w:val="20"/>
              </w:rPr>
              <w:t> </w:t>
            </w:r>
          </w:p>
        </w:tc>
        <w:tc>
          <w:tcPr>
            <w:tcW w:w="249" w:type="pct"/>
            <w:tcBorders>
              <w:top w:val="single" w:sz="4" w:space="0" w:color="auto"/>
              <w:left w:val="single" w:sz="4" w:space="0" w:color="auto"/>
              <w:bottom w:val="single" w:sz="4" w:space="0" w:color="auto"/>
              <w:right w:val="nil"/>
            </w:tcBorders>
            <w:shd w:val="clear" w:color="auto" w:fill="auto"/>
            <w:noWrap/>
            <w:vAlign w:val="bottom"/>
            <w:hideMark/>
          </w:tcPr>
          <w:p w:rsidR="00ED4FE9" w:rsidRPr="00ED4FE9" w:rsidRDefault="00ED4FE9" w:rsidP="00ED4FE9">
            <w:pPr>
              <w:rPr>
                <w:sz w:val="20"/>
              </w:rPr>
            </w:pPr>
            <w:r w:rsidRPr="00ED4FE9">
              <w:rPr>
                <w:sz w:val="20"/>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FE9" w:rsidRPr="00ED4FE9" w:rsidRDefault="00ED4FE9" w:rsidP="00ED4FE9">
            <w:pPr>
              <w:rPr>
                <w:sz w:val="20"/>
              </w:rPr>
            </w:pPr>
            <w:r w:rsidRPr="00ED4FE9">
              <w:rPr>
                <w:sz w:val="20"/>
              </w:rPr>
              <w:t> </w:t>
            </w:r>
          </w:p>
        </w:tc>
      </w:tr>
      <w:tr w:rsidR="00ED4FE9" w:rsidRPr="00ED4FE9" w:rsidTr="00ED4FE9">
        <w:trPr>
          <w:trHeight w:val="1590"/>
        </w:trPr>
        <w:tc>
          <w:tcPr>
            <w:tcW w:w="138" w:type="pct"/>
            <w:tcBorders>
              <w:top w:val="nil"/>
              <w:left w:val="single" w:sz="4" w:space="0" w:color="auto"/>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1</w:t>
            </w:r>
          </w:p>
        </w:tc>
        <w:tc>
          <w:tcPr>
            <w:tcW w:w="926" w:type="pct"/>
            <w:tcBorders>
              <w:top w:val="nil"/>
              <w:left w:val="nil"/>
              <w:bottom w:val="single" w:sz="4" w:space="0" w:color="auto"/>
              <w:right w:val="single" w:sz="4" w:space="0" w:color="auto"/>
            </w:tcBorders>
            <w:shd w:val="clear" w:color="auto" w:fill="auto"/>
            <w:hideMark/>
          </w:tcPr>
          <w:p w:rsidR="00ED4FE9" w:rsidRPr="00ED4FE9" w:rsidRDefault="00ED4FE9" w:rsidP="00ED4FE9">
            <w:pPr>
              <w:rPr>
                <w:sz w:val="20"/>
              </w:rPr>
            </w:pPr>
            <w:r w:rsidRPr="00ED4FE9">
              <w:rPr>
                <w:sz w:val="20"/>
              </w:rPr>
              <w:t xml:space="preserve">Приведение сетей наружного освещения в нормативное состояние с коэффициентом горения в вечернее и ночное время суток не ниже  95% </w:t>
            </w:r>
          </w:p>
        </w:tc>
        <w:tc>
          <w:tcPr>
            <w:tcW w:w="444"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w:t>
            </w:r>
          </w:p>
        </w:tc>
        <w:tc>
          <w:tcPr>
            <w:tcW w:w="508" w:type="pct"/>
            <w:tcBorders>
              <w:top w:val="nil"/>
              <w:left w:val="nil"/>
              <w:bottom w:val="single" w:sz="4" w:space="0" w:color="auto"/>
              <w:right w:val="single" w:sz="4" w:space="0" w:color="auto"/>
            </w:tcBorders>
            <w:shd w:val="clear" w:color="000000" w:fill="FFFFFF"/>
            <w:hideMark/>
          </w:tcPr>
          <w:p w:rsidR="00ED4FE9" w:rsidRPr="00ED4FE9" w:rsidRDefault="00ED4FE9" w:rsidP="00ED4FE9">
            <w:pPr>
              <w:jc w:val="center"/>
              <w:rPr>
                <w:sz w:val="20"/>
              </w:rPr>
            </w:pPr>
            <w:r w:rsidRPr="00ED4FE9">
              <w:rPr>
                <w:sz w:val="20"/>
              </w:rPr>
              <w:t xml:space="preserve"> отчетность</w:t>
            </w:r>
          </w:p>
        </w:tc>
        <w:tc>
          <w:tcPr>
            <w:tcW w:w="252" w:type="pct"/>
            <w:tcBorders>
              <w:top w:val="nil"/>
              <w:left w:val="nil"/>
              <w:bottom w:val="single" w:sz="4" w:space="0" w:color="auto"/>
              <w:right w:val="single" w:sz="4" w:space="0" w:color="auto"/>
            </w:tcBorders>
            <w:shd w:val="clear" w:color="000000" w:fill="FFFFFF"/>
            <w:hideMark/>
          </w:tcPr>
          <w:p w:rsidR="00ED4FE9" w:rsidRPr="00ED4FE9" w:rsidRDefault="00ED4FE9" w:rsidP="00ED4FE9">
            <w:pPr>
              <w:jc w:val="center"/>
              <w:rPr>
                <w:sz w:val="20"/>
              </w:rPr>
            </w:pPr>
            <w:r w:rsidRPr="00ED4FE9">
              <w:rPr>
                <w:sz w:val="20"/>
              </w:rPr>
              <w:t>65,0</w:t>
            </w:r>
          </w:p>
        </w:tc>
        <w:tc>
          <w:tcPr>
            <w:tcW w:w="251" w:type="pct"/>
            <w:tcBorders>
              <w:top w:val="nil"/>
              <w:left w:val="nil"/>
              <w:bottom w:val="single" w:sz="4" w:space="0" w:color="auto"/>
              <w:right w:val="single" w:sz="4" w:space="0" w:color="auto"/>
            </w:tcBorders>
            <w:shd w:val="clear" w:color="000000" w:fill="FFFFFF"/>
            <w:hideMark/>
          </w:tcPr>
          <w:p w:rsidR="00ED4FE9" w:rsidRPr="00ED4FE9" w:rsidRDefault="00ED4FE9" w:rsidP="00ED4FE9">
            <w:pPr>
              <w:jc w:val="center"/>
              <w:rPr>
                <w:sz w:val="20"/>
              </w:rPr>
            </w:pPr>
            <w:r w:rsidRPr="00ED4FE9">
              <w:rPr>
                <w:sz w:val="20"/>
              </w:rPr>
              <w:t>70,0</w:t>
            </w:r>
          </w:p>
        </w:tc>
        <w:tc>
          <w:tcPr>
            <w:tcW w:w="251" w:type="pct"/>
            <w:tcBorders>
              <w:top w:val="nil"/>
              <w:left w:val="nil"/>
              <w:bottom w:val="single" w:sz="4" w:space="0" w:color="auto"/>
              <w:right w:val="single" w:sz="4" w:space="0" w:color="auto"/>
            </w:tcBorders>
            <w:shd w:val="clear" w:color="000000" w:fill="FFFFFF"/>
            <w:hideMark/>
          </w:tcPr>
          <w:p w:rsidR="00ED4FE9" w:rsidRPr="00ED4FE9" w:rsidRDefault="00ED4FE9" w:rsidP="00ED4FE9">
            <w:pPr>
              <w:jc w:val="center"/>
              <w:rPr>
                <w:sz w:val="20"/>
              </w:rPr>
            </w:pPr>
            <w:r w:rsidRPr="00ED4FE9">
              <w:rPr>
                <w:sz w:val="20"/>
              </w:rPr>
              <w:t>75,0</w:t>
            </w:r>
          </w:p>
        </w:tc>
        <w:tc>
          <w:tcPr>
            <w:tcW w:w="251"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80,0</w:t>
            </w:r>
          </w:p>
        </w:tc>
        <w:tc>
          <w:tcPr>
            <w:tcW w:w="251"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85,0</w:t>
            </w:r>
          </w:p>
        </w:tc>
        <w:tc>
          <w:tcPr>
            <w:tcW w:w="251"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90,0</w:t>
            </w:r>
          </w:p>
        </w:tc>
        <w:tc>
          <w:tcPr>
            <w:tcW w:w="224"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95,0</w:t>
            </w:r>
          </w:p>
        </w:tc>
        <w:tc>
          <w:tcPr>
            <w:tcW w:w="251" w:type="pct"/>
            <w:tcBorders>
              <w:top w:val="nil"/>
              <w:left w:val="nil"/>
              <w:bottom w:val="single" w:sz="4" w:space="0" w:color="auto"/>
              <w:right w:val="nil"/>
            </w:tcBorders>
            <w:shd w:val="clear" w:color="auto" w:fill="auto"/>
            <w:noWrap/>
            <w:hideMark/>
          </w:tcPr>
          <w:p w:rsidR="00ED4FE9" w:rsidRPr="00ED4FE9" w:rsidRDefault="00ED4FE9" w:rsidP="00ED4FE9">
            <w:pPr>
              <w:jc w:val="center"/>
              <w:rPr>
                <w:sz w:val="20"/>
              </w:rPr>
            </w:pPr>
            <w:r w:rsidRPr="00ED4FE9">
              <w:rPr>
                <w:sz w:val="20"/>
              </w:rPr>
              <w:t>100</w:t>
            </w:r>
          </w:p>
        </w:tc>
        <w:tc>
          <w:tcPr>
            <w:tcW w:w="249" w:type="pct"/>
            <w:tcBorders>
              <w:top w:val="nil"/>
              <w:left w:val="single" w:sz="4" w:space="0" w:color="auto"/>
              <w:bottom w:val="single" w:sz="4" w:space="0" w:color="auto"/>
              <w:right w:val="nil"/>
            </w:tcBorders>
            <w:shd w:val="clear" w:color="auto" w:fill="auto"/>
            <w:noWrap/>
            <w:hideMark/>
          </w:tcPr>
          <w:p w:rsidR="00ED4FE9" w:rsidRPr="00ED4FE9" w:rsidRDefault="00ED4FE9" w:rsidP="00ED4FE9">
            <w:pPr>
              <w:jc w:val="center"/>
              <w:rPr>
                <w:sz w:val="20"/>
              </w:rPr>
            </w:pPr>
            <w:r w:rsidRPr="00ED4FE9">
              <w:rPr>
                <w:sz w:val="20"/>
              </w:rPr>
              <w:t>100</w:t>
            </w:r>
          </w:p>
        </w:tc>
        <w:tc>
          <w:tcPr>
            <w:tcW w:w="249" w:type="pct"/>
            <w:tcBorders>
              <w:top w:val="nil"/>
              <w:left w:val="single" w:sz="4" w:space="0" w:color="auto"/>
              <w:bottom w:val="single" w:sz="4" w:space="0" w:color="auto"/>
              <w:right w:val="nil"/>
            </w:tcBorders>
            <w:shd w:val="clear" w:color="auto" w:fill="auto"/>
            <w:noWrap/>
            <w:hideMark/>
          </w:tcPr>
          <w:p w:rsidR="00ED4FE9" w:rsidRPr="00ED4FE9" w:rsidRDefault="00ED4FE9" w:rsidP="00ED4FE9">
            <w:pPr>
              <w:jc w:val="center"/>
              <w:rPr>
                <w:sz w:val="20"/>
              </w:rPr>
            </w:pPr>
            <w:r w:rsidRPr="00ED4FE9">
              <w:rPr>
                <w:sz w:val="20"/>
              </w:rPr>
              <w:t>100</w:t>
            </w:r>
          </w:p>
        </w:tc>
        <w:tc>
          <w:tcPr>
            <w:tcW w:w="249" w:type="pct"/>
            <w:tcBorders>
              <w:top w:val="nil"/>
              <w:left w:val="single" w:sz="4" w:space="0" w:color="auto"/>
              <w:bottom w:val="single" w:sz="4" w:space="0" w:color="auto"/>
              <w:right w:val="nil"/>
            </w:tcBorders>
            <w:shd w:val="clear" w:color="auto" w:fill="auto"/>
            <w:noWrap/>
            <w:hideMark/>
          </w:tcPr>
          <w:p w:rsidR="00ED4FE9" w:rsidRPr="00ED4FE9" w:rsidRDefault="00ED4FE9" w:rsidP="00ED4FE9">
            <w:pPr>
              <w:jc w:val="center"/>
              <w:rPr>
                <w:sz w:val="20"/>
              </w:rPr>
            </w:pPr>
            <w:r w:rsidRPr="00ED4FE9">
              <w:rPr>
                <w:sz w:val="20"/>
              </w:rPr>
              <w:t>100</w:t>
            </w:r>
          </w:p>
        </w:tc>
        <w:tc>
          <w:tcPr>
            <w:tcW w:w="254" w:type="pct"/>
            <w:tcBorders>
              <w:top w:val="nil"/>
              <w:left w:val="single" w:sz="4" w:space="0" w:color="auto"/>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100</w:t>
            </w:r>
          </w:p>
        </w:tc>
      </w:tr>
      <w:tr w:rsidR="00ED4FE9" w:rsidRPr="00ED4FE9" w:rsidTr="00ED4FE9">
        <w:trPr>
          <w:trHeight w:val="990"/>
        </w:trPr>
        <w:tc>
          <w:tcPr>
            <w:tcW w:w="138" w:type="pct"/>
            <w:tcBorders>
              <w:top w:val="nil"/>
              <w:left w:val="single" w:sz="4" w:space="0" w:color="auto"/>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2</w:t>
            </w:r>
          </w:p>
        </w:tc>
        <w:tc>
          <w:tcPr>
            <w:tcW w:w="926" w:type="pct"/>
            <w:tcBorders>
              <w:top w:val="nil"/>
              <w:left w:val="nil"/>
              <w:bottom w:val="single" w:sz="4" w:space="0" w:color="auto"/>
              <w:right w:val="single" w:sz="4" w:space="0" w:color="auto"/>
            </w:tcBorders>
            <w:shd w:val="clear" w:color="000000" w:fill="FFFFFF"/>
            <w:hideMark/>
          </w:tcPr>
          <w:p w:rsidR="00ED4FE9" w:rsidRPr="00ED4FE9" w:rsidRDefault="00ED4FE9" w:rsidP="00ED4FE9">
            <w:pPr>
              <w:rPr>
                <w:sz w:val="20"/>
              </w:rPr>
            </w:pPr>
            <w:r w:rsidRPr="00ED4FE9">
              <w:rPr>
                <w:sz w:val="20"/>
              </w:rPr>
              <w:t>Отсутствие просроченной кредиторской задолженности по оплате  за уличное освещение</w:t>
            </w:r>
          </w:p>
        </w:tc>
        <w:tc>
          <w:tcPr>
            <w:tcW w:w="444" w:type="pct"/>
            <w:tcBorders>
              <w:top w:val="nil"/>
              <w:left w:val="nil"/>
              <w:bottom w:val="single" w:sz="4" w:space="0" w:color="auto"/>
              <w:right w:val="single" w:sz="4" w:space="0" w:color="auto"/>
            </w:tcBorders>
            <w:shd w:val="clear" w:color="auto" w:fill="auto"/>
            <w:noWrap/>
            <w:hideMark/>
          </w:tcPr>
          <w:p w:rsidR="00ED4FE9" w:rsidRPr="00ED4FE9" w:rsidRDefault="00ED4FE9" w:rsidP="00ED4FE9">
            <w:pPr>
              <w:jc w:val="center"/>
              <w:rPr>
                <w:sz w:val="20"/>
              </w:rPr>
            </w:pPr>
            <w:r w:rsidRPr="00ED4FE9">
              <w:rPr>
                <w:sz w:val="20"/>
              </w:rPr>
              <w:t>тыс.рублей</w:t>
            </w:r>
          </w:p>
        </w:tc>
        <w:tc>
          <w:tcPr>
            <w:tcW w:w="508" w:type="pct"/>
            <w:tcBorders>
              <w:top w:val="nil"/>
              <w:left w:val="nil"/>
              <w:bottom w:val="single" w:sz="4" w:space="0" w:color="auto"/>
              <w:right w:val="single" w:sz="4" w:space="0" w:color="auto"/>
            </w:tcBorders>
            <w:shd w:val="clear" w:color="000000" w:fill="FFFFFF"/>
            <w:hideMark/>
          </w:tcPr>
          <w:p w:rsidR="00ED4FE9" w:rsidRPr="00ED4FE9" w:rsidRDefault="00ED4FE9" w:rsidP="00ED4FE9">
            <w:pPr>
              <w:jc w:val="center"/>
              <w:rPr>
                <w:sz w:val="20"/>
              </w:rPr>
            </w:pPr>
            <w:r w:rsidRPr="00ED4FE9">
              <w:rPr>
                <w:sz w:val="20"/>
              </w:rPr>
              <w:t xml:space="preserve"> отчетность</w:t>
            </w:r>
          </w:p>
        </w:tc>
        <w:tc>
          <w:tcPr>
            <w:tcW w:w="252" w:type="pct"/>
            <w:tcBorders>
              <w:top w:val="nil"/>
              <w:left w:val="nil"/>
              <w:bottom w:val="single" w:sz="4" w:space="0" w:color="auto"/>
              <w:right w:val="single" w:sz="4" w:space="0" w:color="auto"/>
            </w:tcBorders>
            <w:shd w:val="clear" w:color="000000" w:fill="FFFFFF"/>
            <w:vAlign w:val="center"/>
            <w:hideMark/>
          </w:tcPr>
          <w:p w:rsidR="00ED4FE9" w:rsidRPr="00ED4FE9" w:rsidRDefault="00ED4FE9" w:rsidP="00ED4FE9">
            <w:pPr>
              <w:jc w:val="center"/>
              <w:rPr>
                <w:sz w:val="20"/>
              </w:rPr>
            </w:pPr>
            <w:r w:rsidRPr="00ED4FE9">
              <w:rPr>
                <w:sz w:val="20"/>
              </w:rPr>
              <w:t>0,0</w:t>
            </w:r>
          </w:p>
        </w:tc>
        <w:tc>
          <w:tcPr>
            <w:tcW w:w="251" w:type="pct"/>
            <w:tcBorders>
              <w:top w:val="nil"/>
              <w:left w:val="nil"/>
              <w:bottom w:val="single" w:sz="4" w:space="0" w:color="auto"/>
              <w:right w:val="single" w:sz="4" w:space="0" w:color="auto"/>
            </w:tcBorders>
            <w:shd w:val="clear" w:color="000000" w:fill="FFFFFF"/>
            <w:vAlign w:val="center"/>
            <w:hideMark/>
          </w:tcPr>
          <w:p w:rsidR="00ED4FE9" w:rsidRPr="00ED4FE9" w:rsidRDefault="00ED4FE9" w:rsidP="00ED4FE9">
            <w:pPr>
              <w:jc w:val="center"/>
              <w:rPr>
                <w:sz w:val="20"/>
              </w:rPr>
            </w:pPr>
            <w:r w:rsidRPr="00ED4FE9">
              <w:rPr>
                <w:sz w:val="20"/>
              </w:rPr>
              <w:t>0,0</w:t>
            </w:r>
          </w:p>
        </w:tc>
        <w:tc>
          <w:tcPr>
            <w:tcW w:w="251" w:type="pct"/>
            <w:tcBorders>
              <w:top w:val="nil"/>
              <w:left w:val="nil"/>
              <w:bottom w:val="single" w:sz="4" w:space="0" w:color="auto"/>
              <w:right w:val="single" w:sz="4" w:space="0" w:color="auto"/>
            </w:tcBorders>
            <w:shd w:val="clear" w:color="000000" w:fill="FFFFFF"/>
            <w:vAlign w:val="center"/>
            <w:hideMark/>
          </w:tcPr>
          <w:p w:rsidR="00ED4FE9" w:rsidRPr="00ED4FE9" w:rsidRDefault="00ED4FE9" w:rsidP="00ED4FE9">
            <w:pPr>
              <w:jc w:val="center"/>
              <w:rPr>
                <w:sz w:val="20"/>
              </w:rPr>
            </w:pPr>
            <w:r w:rsidRPr="00ED4FE9">
              <w:rPr>
                <w:sz w:val="20"/>
              </w:rPr>
              <w:t>0,0</w:t>
            </w:r>
          </w:p>
        </w:tc>
        <w:tc>
          <w:tcPr>
            <w:tcW w:w="251" w:type="pct"/>
            <w:tcBorders>
              <w:top w:val="nil"/>
              <w:left w:val="nil"/>
              <w:bottom w:val="single" w:sz="4" w:space="0" w:color="auto"/>
              <w:right w:val="single" w:sz="4" w:space="0" w:color="auto"/>
            </w:tcBorders>
            <w:shd w:val="clear" w:color="000000" w:fill="FFFFFF"/>
            <w:noWrap/>
            <w:vAlign w:val="center"/>
            <w:hideMark/>
          </w:tcPr>
          <w:p w:rsidR="00ED4FE9" w:rsidRPr="00ED4FE9" w:rsidRDefault="00ED4FE9" w:rsidP="00ED4FE9">
            <w:pPr>
              <w:jc w:val="center"/>
              <w:rPr>
                <w:sz w:val="20"/>
              </w:rPr>
            </w:pPr>
            <w:r w:rsidRPr="00ED4FE9">
              <w:rPr>
                <w:sz w:val="20"/>
              </w:rPr>
              <w:t>0,0</w:t>
            </w:r>
          </w:p>
        </w:tc>
        <w:tc>
          <w:tcPr>
            <w:tcW w:w="251" w:type="pct"/>
            <w:tcBorders>
              <w:top w:val="nil"/>
              <w:left w:val="nil"/>
              <w:bottom w:val="single" w:sz="4" w:space="0" w:color="auto"/>
              <w:right w:val="single" w:sz="4" w:space="0" w:color="auto"/>
            </w:tcBorders>
            <w:shd w:val="clear" w:color="000000" w:fill="FFFFFF"/>
            <w:noWrap/>
            <w:vAlign w:val="center"/>
            <w:hideMark/>
          </w:tcPr>
          <w:p w:rsidR="00ED4FE9" w:rsidRPr="00ED4FE9" w:rsidRDefault="00ED4FE9" w:rsidP="00ED4FE9">
            <w:pPr>
              <w:jc w:val="center"/>
              <w:rPr>
                <w:sz w:val="20"/>
              </w:rPr>
            </w:pPr>
            <w:r w:rsidRPr="00ED4FE9">
              <w:rPr>
                <w:sz w:val="20"/>
              </w:rPr>
              <w:t>0,0</w:t>
            </w:r>
          </w:p>
        </w:tc>
        <w:tc>
          <w:tcPr>
            <w:tcW w:w="251" w:type="pct"/>
            <w:tcBorders>
              <w:top w:val="nil"/>
              <w:left w:val="nil"/>
              <w:bottom w:val="single" w:sz="4" w:space="0" w:color="auto"/>
              <w:right w:val="single" w:sz="4" w:space="0" w:color="auto"/>
            </w:tcBorders>
            <w:shd w:val="clear" w:color="000000" w:fill="FFFFFF"/>
            <w:noWrap/>
            <w:vAlign w:val="center"/>
            <w:hideMark/>
          </w:tcPr>
          <w:p w:rsidR="00ED4FE9" w:rsidRPr="00ED4FE9" w:rsidRDefault="00ED4FE9" w:rsidP="00ED4FE9">
            <w:pPr>
              <w:jc w:val="center"/>
              <w:rPr>
                <w:sz w:val="20"/>
              </w:rPr>
            </w:pPr>
            <w:r w:rsidRPr="00ED4FE9">
              <w:rPr>
                <w:sz w:val="20"/>
              </w:rPr>
              <w:t>0,0</w:t>
            </w:r>
          </w:p>
        </w:tc>
        <w:tc>
          <w:tcPr>
            <w:tcW w:w="224" w:type="pct"/>
            <w:tcBorders>
              <w:top w:val="nil"/>
              <w:left w:val="nil"/>
              <w:bottom w:val="single" w:sz="4" w:space="0" w:color="auto"/>
              <w:right w:val="single" w:sz="4" w:space="0" w:color="auto"/>
            </w:tcBorders>
            <w:shd w:val="clear" w:color="auto" w:fill="auto"/>
            <w:noWrap/>
            <w:vAlign w:val="center"/>
            <w:hideMark/>
          </w:tcPr>
          <w:p w:rsidR="00ED4FE9" w:rsidRPr="00ED4FE9" w:rsidRDefault="00ED4FE9" w:rsidP="00ED4FE9">
            <w:pPr>
              <w:jc w:val="center"/>
              <w:rPr>
                <w:sz w:val="20"/>
              </w:rPr>
            </w:pPr>
            <w:r w:rsidRPr="00ED4FE9">
              <w:rPr>
                <w:sz w:val="20"/>
              </w:rPr>
              <w:t>0,0</w:t>
            </w:r>
          </w:p>
        </w:tc>
        <w:tc>
          <w:tcPr>
            <w:tcW w:w="251" w:type="pct"/>
            <w:tcBorders>
              <w:top w:val="nil"/>
              <w:left w:val="nil"/>
              <w:bottom w:val="single" w:sz="4" w:space="0" w:color="auto"/>
              <w:right w:val="nil"/>
            </w:tcBorders>
            <w:shd w:val="clear" w:color="auto" w:fill="auto"/>
            <w:noWrap/>
            <w:vAlign w:val="center"/>
            <w:hideMark/>
          </w:tcPr>
          <w:p w:rsidR="00ED4FE9" w:rsidRPr="00ED4FE9" w:rsidRDefault="00ED4FE9" w:rsidP="00ED4FE9">
            <w:pPr>
              <w:jc w:val="center"/>
              <w:rPr>
                <w:sz w:val="20"/>
              </w:rPr>
            </w:pPr>
            <w:r w:rsidRPr="00ED4FE9">
              <w:rPr>
                <w:sz w:val="20"/>
              </w:rPr>
              <w:t>0</w:t>
            </w:r>
          </w:p>
        </w:tc>
        <w:tc>
          <w:tcPr>
            <w:tcW w:w="249" w:type="pct"/>
            <w:tcBorders>
              <w:top w:val="nil"/>
              <w:left w:val="single" w:sz="4" w:space="0" w:color="auto"/>
              <w:bottom w:val="single" w:sz="4" w:space="0" w:color="auto"/>
              <w:right w:val="nil"/>
            </w:tcBorders>
            <w:shd w:val="clear" w:color="auto" w:fill="auto"/>
            <w:noWrap/>
            <w:vAlign w:val="center"/>
            <w:hideMark/>
          </w:tcPr>
          <w:p w:rsidR="00ED4FE9" w:rsidRPr="00ED4FE9" w:rsidRDefault="00ED4FE9" w:rsidP="00ED4FE9">
            <w:pPr>
              <w:jc w:val="center"/>
              <w:rPr>
                <w:sz w:val="20"/>
              </w:rPr>
            </w:pPr>
            <w:r w:rsidRPr="00ED4FE9">
              <w:rPr>
                <w:sz w:val="20"/>
              </w:rPr>
              <w:t>0</w:t>
            </w:r>
          </w:p>
        </w:tc>
        <w:tc>
          <w:tcPr>
            <w:tcW w:w="249" w:type="pct"/>
            <w:tcBorders>
              <w:top w:val="nil"/>
              <w:left w:val="single" w:sz="4" w:space="0" w:color="auto"/>
              <w:bottom w:val="single" w:sz="4" w:space="0" w:color="auto"/>
              <w:right w:val="nil"/>
            </w:tcBorders>
            <w:shd w:val="clear" w:color="auto" w:fill="auto"/>
            <w:noWrap/>
            <w:vAlign w:val="center"/>
            <w:hideMark/>
          </w:tcPr>
          <w:p w:rsidR="00ED4FE9" w:rsidRPr="00ED4FE9" w:rsidRDefault="00ED4FE9" w:rsidP="00ED4FE9">
            <w:pPr>
              <w:jc w:val="center"/>
              <w:rPr>
                <w:sz w:val="20"/>
              </w:rPr>
            </w:pPr>
            <w:r w:rsidRPr="00ED4FE9">
              <w:rPr>
                <w:sz w:val="20"/>
              </w:rPr>
              <w:t>0</w:t>
            </w:r>
          </w:p>
        </w:tc>
        <w:tc>
          <w:tcPr>
            <w:tcW w:w="249" w:type="pct"/>
            <w:tcBorders>
              <w:top w:val="nil"/>
              <w:left w:val="single" w:sz="4" w:space="0" w:color="auto"/>
              <w:bottom w:val="single" w:sz="4" w:space="0" w:color="auto"/>
              <w:right w:val="nil"/>
            </w:tcBorders>
            <w:shd w:val="clear" w:color="auto" w:fill="auto"/>
            <w:noWrap/>
            <w:vAlign w:val="center"/>
            <w:hideMark/>
          </w:tcPr>
          <w:p w:rsidR="00ED4FE9" w:rsidRPr="00ED4FE9" w:rsidRDefault="00ED4FE9" w:rsidP="00ED4FE9">
            <w:pPr>
              <w:jc w:val="center"/>
              <w:rPr>
                <w:sz w:val="20"/>
              </w:rPr>
            </w:pPr>
            <w:r w:rsidRPr="00ED4FE9">
              <w:rPr>
                <w:sz w:val="20"/>
              </w:rPr>
              <w:t>0</w:t>
            </w:r>
          </w:p>
        </w:tc>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ED4FE9" w:rsidRPr="00ED4FE9" w:rsidRDefault="00ED4FE9" w:rsidP="00ED4FE9">
            <w:pPr>
              <w:jc w:val="center"/>
              <w:rPr>
                <w:sz w:val="20"/>
              </w:rPr>
            </w:pPr>
            <w:r w:rsidRPr="00ED4FE9">
              <w:rPr>
                <w:sz w:val="20"/>
              </w:rPr>
              <w:t>0</w:t>
            </w:r>
          </w:p>
        </w:tc>
      </w:tr>
      <w:tr w:rsidR="00ED4FE9" w:rsidRPr="00ED4FE9" w:rsidTr="00ED4FE9">
        <w:trPr>
          <w:trHeight w:val="255"/>
        </w:trPr>
        <w:tc>
          <w:tcPr>
            <w:tcW w:w="138"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926"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44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508"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2"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2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r>
      <w:tr w:rsidR="00ED4FE9" w:rsidRPr="00ED4FE9" w:rsidTr="00ED4FE9">
        <w:trPr>
          <w:trHeight w:val="375"/>
        </w:trPr>
        <w:tc>
          <w:tcPr>
            <w:tcW w:w="138"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1370" w:type="pct"/>
            <w:gridSpan w:val="2"/>
            <w:tcBorders>
              <w:top w:val="nil"/>
              <w:left w:val="nil"/>
              <w:bottom w:val="nil"/>
              <w:right w:val="nil"/>
            </w:tcBorders>
            <w:shd w:val="clear" w:color="auto" w:fill="auto"/>
            <w:noWrap/>
            <w:vAlign w:val="center"/>
            <w:hideMark/>
          </w:tcPr>
          <w:p w:rsidR="00ED4FE9" w:rsidRPr="00ED4FE9" w:rsidRDefault="00ED4FE9" w:rsidP="00ED4FE9">
            <w:pPr>
              <w:rPr>
                <w:sz w:val="20"/>
              </w:rPr>
            </w:pPr>
          </w:p>
        </w:tc>
        <w:tc>
          <w:tcPr>
            <w:tcW w:w="508" w:type="pct"/>
            <w:tcBorders>
              <w:top w:val="nil"/>
              <w:left w:val="nil"/>
              <w:bottom w:val="nil"/>
              <w:right w:val="nil"/>
            </w:tcBorders>
            <w:shd w:val="clear" w:color="auto" w:fill="auto"/>
            <w:noWrap/>
            <w:vAlign w:val="center"/>
            <w:hideMark/>
          </w:tcPr>
          <w:p w:rsidR="00ED4FE9" w:rsidRPr="00ED4FE9" w:rsidRDefault="00ED4FE9" w:rsidP="00ED4FE9">
            <w:pPr>
              <w:rPr>
                <w:sz w:val="20"/>
              </w:rPr>
            </w:pPr>
          </w:p>
        </w:tc>
        <w:tc>
          <w:tcPr>
            <w:tcW w:w="252" w:type="pct"/>
            <w:tcBorders>
              <w:top w:val="nil"/>
              <w:left w:val="nil"/>
              <w:bottom w:val="nil"/>
              <w:right w:val="nil"/>
            </w:tcBorders>
            <w:shd w:val="clear" w:color="auto" w:fill="auto"/>
            <w:noWrap/>
            <w:vAlign w:val="center"/>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center"/>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center"/>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center"/>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center"/>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center"/>
            <w:hideMark/>
          </w:tcPr>
          <w:p w:rsidR="00ED4FE9" w:rsidRPr="00ED4FE9" w:rsidRDefault="00ED4FE9" w:rsidP="00ED4FE9">
            <w:pPr>
              <w:jc w:val="right"/>
              <w:rPr>
                <w:sz w:val="20"/>
              </w:rPr>
            </w:pPr>
          </w:p>
        </w:tc>
        <w:tc>
          <w:tcPr>
            <w:tcW w:w="22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1" w:type="pct"/>
            <w:tcBorders>
              <w:top w:val="nil"/>
              <w:left w:val="nil"/>
              <w:bottom w:val="nil"/>
              <w:right w:val="nil"/>
            </w:tcBorders>
            <w:shd w:val="clear" w:color="auto" w:fill="auto"/>
            <w:noWrap/>
            <w:vAlign w:val="center"/>
            <w:hideMark/>
          </w:tcPr>
          <w:p w:rsidR="00ED4FE9" w:rsidRPr="00ED4FE9" w:rsidRDefault="00ED4FE9" w:rsidP="00ED4FE9">
            <w:pPr>
              <w:jc w:val="right"/>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r>
      <w:tr w:rsidR="00ED4FE9" w:rsidRPr="00ED4FE9" w:rsidTr="00ED4FE9">
        <w:trPr>
          <w:trHeight w:val="255"/>
        </w:trPr>
        <w:tc>
          <w:tcPr>
            <w:tcW w:w="138"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926" w:type="pct"/>
            <w:tcBorders>
              <w:top w:val="nil"/>
              <w:left w:val="nil"/>
              <w:bottom w:val="nil"/>
              <w:right w:val="nil"/>
            </w:tcBorders>
            <w:shd w:val="clear" w:color="000000" w:fill="FFFFFF"/>
            <w:noWrap/>
            <w:vAlign w:val="bottom"/>
            <w:hideMark/>
          </w:tcPr>
          <w:p w:rsidR="00ED4FE9" w:rsidRPr="00ED4FE9" w:rsidRDefault="00ED4FE9" w:rsidP="00ED4FE9">
            <w:pPr>
              <w:rPr>
                <w:sz w:val="20"/>
              </w:rPr>
            </w:pPr>
            <w:r w:rsidRPr="00ED4FE9">
              <w:rPr>
                <w:sz w:val="20"/>
              </w:rPr>
              <w:t> </w:t>
            </w:r>
          </w:p>
        </w:tc>
        <w:tc>
          <w:tcPr>
            <w:tcW w:w="444" w:type="pct"/>
            <w:tcBorders>
              <w:top w:val="nil"/>
              <w:left w:val="nil"/>
              <w:bottom w:val="nil"/>
              <w:right w:val="nil"/>
            </w:tcBorders>
            <w:shd w:val="clear" w:color="000000" w:fill="FFFFFF"/>
            <w:noWrap/>
            <w:vAlign w:val="bottom"/>
            <w:hideMark/>
          </w:tcPr>
          <w:p w:rsidR="00ED4FE9" w:rsidRPr="00ED4FE9" w:rsidRDefault="00ED4FE9" w:rsidP="00ED4FE9">
            <w:pPr>
              <w:rPr>
                <w:sz w:val="20"/>
              </w:rPr>
            </w:pPr>
            <w:r w:rsidRPr="00ED4FE9">
              <w:rPr>
                <w:sz w:val="20"/>
              </w:rPr>
              <w:t> </w:t>
            </w:r>
          </w:p>
        </w:tc>
        <w:tc>
          <w:tcPr>
            <w:tcW w:w="508" w:type="pct"/>
            <w:tcBorders>
              <w:top w:val="nil"/>
              <w:left w:val="nil"/>
              <w:bottom w:val="nil"/>
              <w:right w:val="nil"/>
            </w:tcBorders>
            <w:shd w:val="clear" w:color="000000" w:fill="FFFFFF"/>
            <w:noWrap/>
            <w:vAlign w:val="bottom"/>
            <w:hideMark/>
          </w:tcPr>
          <w:p w:rsidR="00ED4FE9" w:rsidRPr="00ED4FE9" w:rsidRDefault="00ED4FE9" w:rsidP="00ED4FE9">
            <w:pPr>
              <w:rPr>
                <w:sz w:val="20"/>
              </w:rPr>
            </w:pPr>
            <w:r w:rsidRPr="00ED4FE9">
              <w:rPr>
                <w:sz w:val="20"/>
              </w:rPr>
              <w:t> </w:t>
            </w:r>
          </w:p>
        </w:tc>
        <w:tc>
          <w:tcPr>
            <w:tcW w:w="252" w:type="pct"/>
            <w:tcBorders>
              <w:top w:val="nil"/>
              <w:left w:val="nil"/>
              <w:bottom w:val="nil"/>
              <w:right w:val="nil"/>
            </w:tcBorders>
            <w:shd w:val="clear" w:color="000000" w:fill="FFFFFF"/>
            <w:noWrap/>
            <w:vAlign w:val="bottom"/>
            <w:hideMark/>
          </w:tcPr>
          <w:p w:rsidR="00ED4FE9" w:rsidRPr="00ED4FE9" w:rsidRDefault="00ED4FE9" w:rsidP="00ED4FE9">
            <w:pPr>
              <w:rPr>
                <w:sz w:val="20"/>
              </w:rPr>
            </w:pPr>
            <w:r w:rsidRPr="00ED4FE9">
              <w:rPr>
                <w:sz w:val="20"/>
              </w:rPr>
              <w:t> </w:t>
            </w:r>
          </w:p>
        </w:tc>
        <w:tc>
          <w:tcPr>
            <w:tcW w:w="251" w:type="pct"/>
            <w:tcBorders>
              <w:top w:val="nil"/>
              <w:left w:val="nil"/>
              <w:bottom w:val="nil"/>
              <w:right w:val="nil"/>
            </w:tcBorders>
            <w:shd w:val="clear" w:color="000000" w:fill="FFFFFF"/>
            <w:noWrap/>
            <w:vAlign w:val="bottom"/>
            <w:hideMark/>
          </w:tcPr>
          <w:p w:rsidR="00ED4FE9" w:rsidRPr="00ED4FE9" w:rsidRDefault="00ED4FE9" w:rsidP="00ED4FE9">
            <w:pPr>
              <w:rPr>
                <w:sz w:val="20"/>
              </w:rPr>
            </w:pPr>
            <w:r w:rsidRPr="00ED4FE9">
              <w:rPr>
                <w:sz w:val="20"/>
              </w:rPr>
              <w:t> </w:t>
            </w:r>
          </w:p>
        </w:tc>
        <w:tc>
          <w:tcPr>
            <w:tcW w:w="251" w:type="pct"/>
            <w:tcBorders>
              <w:top w:val="nil"/>
              <w:left w:val="nil"/>
              <w:bottom w:val="nil"/>
              <w:right w:val="nil"/>
            </w:tcBorders>
            <w:shd w:val="clear" w:color="000000" w:fill="FFFFFF"/>
            <w:noWrap/>
            <w:vAlign w:val="bottom"/>
            <w:hideMark/>
          </w:tcPr>
          <w:p w:rsidR="00ED4FE9" w:rsidRPr="00ED4FE9" w:rsidRDefault="00ED4FE9" w:rsidP="00ED4FE9">
            <w:pPr>
              <w:rPr>
                <w:sz w:val="20"/>
              </w:rPr>
            </w:pPr>
            <w:r w:rsidRPr="00ED4FE9">
              <w:rPr>
                <w:sz w:val="20"/>
              </w:rPr>
              <w:t> </w:t>
            </w:r>
          </w:p>
        </w:tc>
        <w:tc>
          <w:tcPr>
            <w:tcW w:w="251" w:type="pct"/>
            <w:tcBorders>
              <w:top w:val="nil"/>
              <w:left w:val="nil"/>
              <w:bottom w:val="nil"/>
              <w:right w:val="nil"/>
            </w:tcBorders>
            <w:shd w:val="clear" w:color="000000" w:fill="FFFFFF"/>
            <w:noWrap/>
            <w:vAlign w:val="bottom"/>
            <w:hideMark/>
          </w:tcPr>
          <w:p w:rsidR="00ED4FE9" w:rsidRPr="00ED4FE9" w:rsidRDefault="00ED4FE9" w:rsidP="00ED4FE9">
            <w:pPr>
              <w:rPr>
                <w:sz w:val="20"/>
              </w:rPr>
            </w:pPr>
            <w:r w:rsidRPr="00ED4FE9">
              <w:rPr>
                <w:sz w:val="20"/>
              </w:rPr>
              <w:t> </w:t>
            </w:r>
          </w:p>
        </w:tc>
        <w:tc>
          <w:tcPr>
            <w:tcW w:w="251" w:type="pct"/>
            <w:tcBorders>
              <w:top w:val="nil"/>
              <w:left w:val="nil"/>
              <w:bottom w:val="nil"/>
              <w:right w:val="nil"/>
            </w:tcBorders>
            <w:shd w:val="clear" w:color="000000" w:fill="FFFFFF"/>
            <w:noWrap/>
            <w:vAlign w:val="bottom"/>
            <w:hideMark/>
          </w:tcPr>
          <w:p w:rsidR="00ED4FE9" w:rsidRPr="00ED4FE9" w:rsidRDefault="00ED4FE9" w:rsidP="00ED4FE9">
            <w:pPr>
              <w:rPr>
                <w:sz w:val="20"/>
              </w:rPr>
            </w:pPr>
            <w:r w:rsidRPr="00ED4FE9">
              <w:rPr>
                <w:sz w:val="20"/>
              </w:rPr>
              <w:t> </w:t>
            </w:r>
          </w:p>
        </w:tc>
        <w:tc>
          <w:tcPr>
            <w:tcW w:w="251" w:type="pct"/>
            <w:tcBorders>
              <w:top w:val="nil"/>
              <w:left w:val="nil"/>
              <w:bottom w:val="nil"/>
              <w:right w:val="nil"/>
            </w:tcBorders>
            <w:shd w:val="clear" w:color="000000" w:fill="FFFFFF"/>
            <w:noWrap/>
            <w:vAlign w:val="bottom"/>
            <w:hideMark/>
          </w:tcPr>
          <w:p w:rsidR="00ED4FE9" w:rsidRPr="00ED4FE9" w:rsidRDefault="00ED4FE9" w:rsidP="00ED4FE9">
            <w:pPr>
              <w:rPr>
                <w:sz w:val="20"/>
              </w:rPr>
            </w:pPr>
            <w:r w:rsidRPr="00ED4FE9">
              <w:rPr>
                <w:sz w:val="20"/>
              </w:rPr>
              <w:t> </w:t>
            </w:r>
          </w:p>
        </w:tc>
        <w:tc>
          <w:tcPr>
            <w:tcW w:w="224" w:type="pct"/>
            <w:tcBorders>
              <w:top w:val="nil"/>
              <w:left w:val="nil"/>
              <w:bottom w:val="nil"/>
              <w:right w:val="nil"/>
            </w:tcBorders>
            <w:shd w:val="clear" w:color="000000" w:fill="FFFFFF"/>
            <w:noWrap/>
            <w:vAlign w:val="bottom"/>
            <w:hideMark/>
          </w:tcPr>
          <w:p w:rsidR="00ED4FE9" w:rsidRPr="00ED4FE9" w:rsidRDefault="00ED4FE9" w:rsidP="00ED4FE9">
            <w:pPr>
              <w:rPr>
                <w:sz w:val="20"/>
              </w:rPr>
            </w:pPr>
            <w:r w:rsidRPr="00ED4FE9">
              <w:rPr>
                <w:sz w:val="20"/>
              </w:rPr>
              <w:t> </w:t>
            </w:r>
          </w:p>
        </w:tc>
        <w:tc>
          <w:tcPr>
            <w:tcW w:w="251" w:type="pct"/>
            <w:tcBorders>
              <w:top w:val="nil"/>
              <w:left w:val="nil"/>
              <w:bottom w:val="nil"/>
              <w:right w:val="nil"/>
            </w:tcBorders>
            <w:shd w:val="clear" w:color="000000" w:fill="FFFFFF"/>
            <w:noWrap/>
            <w:vAlign w:val="bottom"/>
            <w:hideMark/>
          </w:tcPr>
          <w:p w:rsidR="00ED4FE9" w:rsidRPr="00ED4FE9" w:rsidRDefault="00ED4FE9" w:rsidP="00ED4FE9">
            <w:pPr>
              <w:rPr>
                <w:sz w:val="20"/>
              </w:rPr>
            </w:pPr>
            <w:r w:rsidRPr="00ED4FE9">
              <w:rPr>
                <w:sz w:val="20"/>
              </w:rPr>
              <w:t> </w:t>
            </w: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49"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c>
          <w:tcPr>
            <w:tcW w:w="254" w:type="pct"/>
            <w:tcBorders>
              <w:top w:val="nil"/>
              <w:left w:val="nil"/>
              <w:bottom w:val="nil"/>
              <w:right w:val="nil"/>
            </w:tcBorders>
            <w:shd w:val="clear" w:color="auto" w:fill="auto"/>
            <w:noWrap/>
            <w:vAlign w:val="bottom"/>
            <w:hideMark/>
          </w:tcPr>
          <w:p w:rsidR="00ED4FE9" w:rsidRPr="00ED4FE9" w:rsidRDefault="00ED4FE9" w:rsidP="00ED4FE9">
            <w:pPr>
              <w:rPr>
                <w:sz w:val="20"/>
              </w:rPr>
            </w:pPr>
          </w:p>
        </w:tc>
      </w:tr>
    </w:tbl>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tbl>
      <w:tblPr>
        <w:tblW w:w="5000" w:type="pct"/>
        <w:tblLook w:val="04A0"/>
      </w:tblPr>
      <w:tblGrid>
        <w:gridCol w:w="266"/>
        <w:gridCol w:w="1623"/>
        <w:gridCol w:w="1581"/>
        <w:gridCol w:w="692"/>
        <w:gridCol w:w="651"/>
        <w:gridCol w:w="416"/>
        <w:gridCol w:w="316"/>
        <w:gridCol w:w="1216"/>
        <w:gridCol w:w="516"/>
        <w:gridCol w:w="501"/>
        <w:gridCol w:w="501"/>
        <w:gridCol w:w="502"/>
        <w:gridCol w:w="502"/>
        <w:gridCol w:w="508"/>
        <w:gridCol w:w="502"/>
        <w:gridCol w:w="590"/>
        <w:gridCol w:w="502"/>
        <w:gridCol w:w="502"/>
        <w:gridCol w:w="502"/>
        <w:gridCol w:w="502"/>
        <w:gridCol w:w="502"/>
        <w:gridCol w:w="527"/>
        <w:gridCol w:w="1745"/>
      </w:tblGrid>
      <w:tr w:rsidR="00C36CFA" w:rsidRPr="00C36CFA" w:rsidTr="00C36CFA">
        <w:trPr>
          <w:trHeight w:val="2340"/>
        </w:trPr>
        <w:tc>
          <w:tcPr>
            <w:tcW w:w="83" w:type="pct"/>
            <w:tcBorders>
              <w:top w:val="nil"/>
              <w:left w:val="nil"/>
              <w:bottom w:val="nil"/>
              <w:right w:val="nil"/>
            </w:tcBorders>
            <w:shd w:val="clear" w:color="auto" w:fill="auto"/>
            <w:noWrap/>
            <w:vAlign w:val="center"/>
            <w:hideMark/>
          </w:tcPr>
          <w:p w:rsidR="00C36CFA" w:rsidRPr="00C36CFA" w:rsidRDefault="00C36CFA" w:rsidP="00C36CFA">
            <w:pPr>
              <w:rPr>
                <w:sz w:val="20"/>
              </w:rPr>
            </w:pPr>
            <w:bookmarkStart w:id="6" w:name="RANGE!A1:W14"/>
            <w:bookmarkEnd w:id="6"/>
          </w:p>
        </w:tc>
        <w:tc>
          <w:tcPr>
            <w:tcW w:w="442"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431"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96"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5"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22"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99"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334"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091" w:type="pct"/>
            <w:gridSpan w:val="6"/>
            <w:tcBorders>
              <w:top w:val="nil"/>
              <w:left w:val="nil"/>
              <w:bottom w:val="nil"/>
              <w:right w:val="nil"/>
            </w:tcBorders>
            <w:shd w:val="clear" w:color="auto" w:fill="auto"/>
            <w:hideMark/>
          </w:tcPr>
          <w:p w:rsidR="00C36CFA" w:rsidRPr="00C36CFA" w:rsidRDefault="00C36CFA" w:rsidP="00C36CFA">
            <w:pPr>
              <w:rPr>
                <w:sz w:val="20"/>
              </w:rPr>
            </w:pPr>
          </w:p>
        </w:tc>
        <w:tc>
          <w:tcPr>
            <w:tcW w:w="2016" w:type="pct"/>
            <w:gridSpan w:val="9"/>
            <w:tcBorders>
              <w:top w:val="nil"/>
              <w:left w:val="nil"/>
              <w:bottom w:val="nil"/>
              <w:right w:val="nil"/>
            </w:tcBorders>
            <w:shd w:val="clear" w:color="auto" w:fill="auto"/>
            <w:hideMark/>
          </w:tcPr>
          <w:p w:rsidR="00C36CFA" w:rsidRPr="00C36CFA" w:rsidRDefault="00C36CFA" w:rsidP="00C36CFA">
            <w:pPr>
              <w:rPr>
                <w:sz w:val="20"/>
              </w:rPr>
            </w:pPr>
            <w:r w:rsidRPr="00C36CFA">
              <w:rPr>
                <w:sz w:val="20"/>
              </w:rPr>
              <w:t xml:space="preserve">Приложение № 2    </w:t>
            </w:r>
            <w:r w:rsidRPr="00C36CFA">
              <w:rPr>
                <w:sz w:val="20"/>
              </w:rPr>
              <w:br/>
              <w:t xml:space="preserve"> к  подпрограмме 2 «Организация и содержание освещения улиц населенных пунктов Ястребовского сельсовета в целях улучшения условий проживания жителей села»</w:t>
            </w:r>
          </w:p>
        </w:tc>
      </w:tr>
      <w:tr w:rsidR="00C36CFA" w:rsidRPr="00C36CFA" w:rsidTr="00C36CFA">
        <w:trPr>
          <w:trHeight w:val="1050"/>
        </w:trPr>
        <w:tc>
          <w:tcPr>
            <w:tcW w:w="5000" w:type="pct"/>
            <w:gridSpan w:val="23"/>
            <w:tcBorders>
              <w:top w:val="nil"/>
              <w:left w:val="nil"/>
              <w:bottom w:val="nil"/>
              <w:right w:val="nil"/>
            </w:tcBorders>
            <w:shd w:val="clear" w:color="auto" w:fill="auto"/>
            <w:vAlign w:val="center"/>
            <w:hideMark/>
          </w:tcPr>
          <w:p w:rsidR="00C36CFA" w:rsidRPr="00C36CFA" w:rsidRDefault="00C36CFA" w:rsidP="00C36CFA">
            <w:pPr>
              <w:jc w:val="center"/>
              <w:rPr>
                <w:b/>
                <w:bCs/>
                <w:sz w:val="20"/>
              </w:rPr>
            </w:pPr>
            <w:r w:rsidRPr="00C36CFA">
              <w:rPr>
                <w:b/>
                <w:bCs/>
                <w:sz w:val="20"/>
              </w:rPr>
              <w:t>Перечень мероприятий Подпрограммы «Организация и содержание освещения улиц населенных пунктов Ястребовского сельсовета в целях улучшения условий проживания жителей села»</w:t>
            </w:r>
          </w:p>
        </w:tc>
      </w:tr>
      <w:tr w:rsidR="00C36CFA" w:rsidRPr="00C36CFA" w:rsidTr="00C36CFA">
        <w:trPr>
          <w:trHeight w:val="600"/>
        </w:trPr>
        <w:tc>
          <w:tcPr>
            <w:tcW w:w="83" w:type="pct"/>
            <w:tcBorders>
              <w:top w:val="nil"/>
              <w:left w:val="nil"/>
              <w:bottom w:val="nil"/>
              <w:right w:val="nil"/>
            </w:tcBorders>
            <w:shd w:val="clear" w:color="auto" w:fill="auto"/>
            <w:noWrap/>
            <w:vAlign w:val="center"/>
            <w:hideMark/>
          </w:tcPr>
          <w:p w:rsidR="00C36CFA" w:rsidRPr="00C36CFA" w:rsidRDefault="00C36CFA" w:rsidP="00C36CFA">
            <w:pPr>
              <w:rPr>
                <w:sz w:val="20"/>
              </w:rPr>
            </w:pPr>
          </w:p>
        </w:tc>
        <w:tc>
          <w:tcPr>
            <w:tcW w:w="442" w:type="pct"/>
            <w:tcBorders>
              <w:top w:val="nil"/>
              <w:left w:val="nil"/>
              <w:bottom w:val="nil"/>
              <w:right w:val="nil"/>
            </w:tcBorders>
            <w:shd w:val="clear" w:color="auto" w:fill="auto"/>
            <w:vAlign w:val="bottom"/>
            <w:hideMark/>
          </w:tcPr>
          <w:p w:rsidR="00C36CFA" w:rsidRPr="00C36CFA" w:rsidRDefault="00C36CFA" w:rsidP="00C36CFA">
            <w:pPr>
              <w:jc w:val="center"/>
              <w:rPr>
                <w:sz w:val="20"/>
              </w:rPr>
            </w:pPr>
          </w:p>
        </w:tc>
        <w:tc>
          <w:tcPr>
            <w:tcW w:w="431" w:type="pct"/>
            <w:tcBorders>
              <w:top w:val="nil"/>
              <w:left w:val="nil"/>
              <w:bottom w:val="nil"/>
              <w:right w:val="nil"/>
            </w:tcBorders>
            <w:shd w:val="clear" w:color="auto" w:fill="auto"/>
            <w:vAlign w:val="bottom"/>
            <w:hideMark/>
          </w:tcPr>
          <w:p w:rsidR="00C36CFA" w:rsidRPr="00C36CFA" w:rsidRDefault="00C36CFA" w:rsidP="00C36CFA">
            <w:pPr>
              <w:jc w:val="center"/>
              <w:rPr>
                <w:sz w:val="20"/>
              </w:rPr>
            </w:pPr>
          </w:p>
        </w:tc>
        <w:tc>
          <w:tcPr>
            <w:tcW w:w="196" w:type="pct"/>
            <w:tcBorders>
              <w:top w:val="nil"/>
              <w:left w:val="nil"/>
              <w:bottom w:val="nil"/>
              <w:right w:val="nil"/>
            </w:tcBorders>
            <w:shd w:val="clear" w:color="auto" w:fill="auto"/>
            <w:vAlign w:val="bottom"/>
            <w:hideMark/>
          </w:tcPr>
          <w:p w:rsidR="00C36CFA" w:rsidRPr="00C36CFA" w:rsidRDefault="00C36CFA" w:rsidP="00C36CFA">
            <w:pPr>
              <w:jc w:val="center"/>
              <w:rPr>
                <w:sz w:val="20"/>
              </w:rPr>
            </w:pPr>
          </w:p>
        </w:tc>
        <w:tc>
          <w:tcPr>
            <w:tcW w:w="185"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22"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99"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334"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49"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215"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96"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475"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r>
      <w:tr w:rsidR="00C36CFA" w:rsidRPr="00C36CFA" w:rsidTr="00C36CFA">
        <w:trPr>
          <w:trHeight w:val="570"/>
        </w:trPr>
        <w:tc>
          <w:tcPr>
            <w:tcW w:w="83"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36CFA" w:rsidRPr="00C36CFA" w:rsidRDefault="00C36CFA" w:rsidP="00C36CFA">
            <w:pPr>
              <w:jc w:val="center"/>
              <w:rPr>
                <w:sz w:val="20"/>
              </w:rPr>
            </w:pPr>
            <w:r w:rsidRPr="00C36CFA">
              <w:rPr>
                <w:sz w:val="20"/>
              </w:rPr>
              <w:t> </w:t>
            </w:r>
          </w:p>
        </w:tc>
        <w:tc>
          <w:tcPr>
            <w:tcW w:w="442"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36CFA" w:rsidRPr="00C36CFA" w:rsidRDefault="00C36CFA" w:rsidP="00C36CFA">
            <w:pPr>
              <w:jc w:val="center"/>
              <w:rPr>
                <w:sz w:val="20"/>
              </w:rPr>
            </w:pPr>
            <w:r w:rsidRPr="00C36CFA">
              <w:rPr>
                <w:sz w:val="20"/>
              </w:rPr>
              <w:t>Наименование  подпрограммы, задачи, мероприятия</w:t>
            </w:r>
          </w:p>
        </w:tc>
        <w:tc>
          <w:tcPr>
            <w:tcW w:w="431"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36CFA" w:rsidRPr="00C36CFA" w:rsidRDefault="00C36CFA" w:rsidP="00C36CFA">
            <w:pPr>
              <w:jc w:val="center"/>
              <w:rPr>
                <w:sz w:val="20"/>
              </w:rPr>
            </w:pPr>
            <w:r w:rsidRPr="00C36CFA">
              <w:rPr>
                <w:sz w:val="20"/>
              </w:rPr>
              <w:t>ГРБС</w:t>
            </w:r>
          </w:p>
        </w:tc>
        <w:tc>
          <w:tcPr>
            <w:tcW w:w="1085" w:type="pct"/>
            <w:gridSpan w:val="6"/>
            <w:tcBorders>
              <w:top w:val="single" w:sz="4" w:space="0" w:color="auto"/>
              <w:left w:val="nil"/>
              <w:bottom w:val="single" w:sz="4" w:space="0" w:color="auto"/>
              <w:right w:val="single" w:sz="4" w:space="0" w:color="auto"/>
            </w:tcBorders>
            <w:shd w:val="clear" w:color="auto" w:fill="auto"/>
            <w:vAlign w:val="center"/>
            <w:hideMark/>
          </w:tcPr>
          <w:p w:rsidR="00C36CFA" w:rsidRPr="00C36CFA" w:rsidRDefault="00C36CFA" w:rsidP="00C36CFA">
            <w:pPr>
              <w:jc w:val="center"/>
              <w:rPr>
                <w:sz w:val="20"/>
              </w:rPr>
            </w:pPr>
            <w:r w:rsidRPr="00C36CFA">
              <w:rPr>
                <w:sz w:val="20"/>
              </w:rPr>
              <w:t>Код бюджетной классификации</w:t>
            </w:r>
          </w:p>
        </w:tc>
        <w:tc>
          <w:tcPr>
            <w:tcW w:w="1346" w:type="pct"/>
            <w:gridSpan w:val="7"/>
            <w:tcBorders>
              <w:top w:val="single" w:sz="4" w:space="0" w:color="auto"/>
              <w:left w:val="nil"/>
              <w:bottom w:val="single" w:sz="4" w:space="0" w:color="auto"/>
              <w:right w:val="single" w:sz="4" w:space="0" w:color="000000"/>
            </w:tcBorders>
            <w:shd w:val="clear" w:color="auto" w:fill="auto"/>
            <w:vAlign w:val="center"/>
            <w:hideMark/>
          </w:tcPr>
          <w:p w:rsidR="00C36CFA" w:rsidRPr="00C36CFA" w:rsidRDefault="00C36CFA" w:rsidP="00C36CFA">
            <w:pPr>
              <w:jc w:val="center"/>
              <w:rPr>
                <w:sz w:val="20"/>
              </w:rPr>
            </w:pPr>
            <w:r w:rsidRPr="00C36CFA">
              <w:rPr>
                <w:sz w:val="20"/>
              </w:rPr>
              <w:t>Расходы, (тыс. руб.), годы</w:t>
            </w:r>
          </w:p>
        </w:tc>
        <w:tc>
          <w:tcPr>
            <w:tcW w:w="188" w:type="pct"/>
            <w:tcBorders>
              <w:top w:val="single" w:sz="4" w:space="0" w:color="auto"/>
              <w:left w:val="nil"/>
              <w:bottom w:val="single" w:sz="4" w:space="0" w:color="auto"/>
              <w:right w:val="single" w:sz="4" w:space="0" w:color="auto"/>
            </w:tcBorders>
            <w:shd w:val="clear" w:color="auto" w:fill="auto"/>
            <w:vAlign w:val="center"/>
            <w:hideMark/>
          </w:tcPr>
          <w:p w:rsidR="00C36CFA" w:rsidRPr="00C36CFA" w:rsidRDefault="00C36CFA" w:rsidP="00C36CFA">
            <w:pPr>
              <w:jc w:val="center"/>
              <w:rPr>
                <w:sz w:val="20"/>
              </w:rPr>
            </w:pPr>
            <w:r w:rsidRPr="00C36CFA">
              <w:rPr>
                <w:sz w:val="20"/>
              </w:rPr>
              <w:t> </w:t>
            </w:r>
          </w:p>
        </w:tc>
        <w:tc>
          <w:tcPr>
            <w:tcW w:w="188" w:type="pct"/>
            <w:tcBorders>
              <w:top w:val="single" w:sz="4" w:space="0" w:color="auto"/>
              <w:left w:val="nil"/>
              <w:bottom w:val="single" w:sz="4" w:space="0" w:color="auto"/>
              <w:right w:val="single" w:sz="4" w:space="0" w:color="auto"/>
            </w:tcBorders>
            <w:shd w:val="clear" w:color="000000" w:fill="FFFFFF"/>
            <w:vAlign w:val="center"/>
            <w:hideMark/>
          </w:tcPr>
          <w:p w:rsidR="00C36CFA" w:rsidRPr="00C36CFA" w:rsidRDefault="00C36CFA" w:rsidP="00C36CFA">
            <w:pPr>
              <w:jc w:val="center"/>
              <w:rPr>
                <w:sz w:val="20"/>
              </w:rPr>
            </w:pPr>
            <w:r w:rsidRPr="00C36CFA">
              <w:rPr>
                <w:sz w:val="20"/>
              </w:rPr>
              <w:t> </w:t>
            </w:r>
          </w:p>
        </w:tc>
        <w:tc>
          <w:tcPr>
            <w:tcW w:w="188" w:type="pct"/>
            <w:tcBorders>
              <w:top w:val="single" w:sz="4" w:space="0" w:color="auto"/>
              <w:left w:val="nil"/>
              <w:bottom w:val="single" w:sz="4" w:space="0" w:color="auto"/>
              <w:right w:val="single" w:sz="4" w:space="0" w:color="auto"/>
            </w:tcBorders>
            <w:shd w:val="clear" w:color="000000" w:fill="FFFFFF"/>
            <w:vAlign w:val="center"/>
            <w:hideMark/>
          </w:tcPr>
          <w:p w:rsidR="00C36CFA" w:rsidRPr="00C36CFA" w:rsidRDefault="00C36CFA" w:rsidP="00C36CFA">
            <w:pPr>
              <w:jc w:val="center"/>
              <w:rPr>
                <w:sz w:val="20"/>
              </w:rPr>
            </w:pPr>
            <w:r w:rsidRPr="00C36CFA">
              <w:rPr>
                <w:sz w:val="20"/>
              </w:rPr>
              <w:t> </w:t>
            </w:r>
          </w:p>
        </w:tc>
        <w:tc>
          <w:tcPr>
            <w:tcW w:w="188" w:type="pct"/>
            <w:tcBorders>
              <w:top w:val="single" w:sz="4" w:space="0" w:color="auto"/>
              <w:left w:val="nil"/>
              <w:bottom w:val="single" w:sz="4" w:space="0" w:color="auto"/>
              <w:right w:val="single" w:sz="4" w:space="0" w:color="auto"/>
            </w:tcBorders>
            <w:shd w:val="clear" w:color="000000" w:fill="FFFFFF"/>
            <w:vAlign w:val="center"/>
            <w:hideMark/>
          </w:tcPr>
          <w:p w:rsidR="00C36CFA" w:rsidRPr="00C36CFA" w:rsidRDefault="00C36CFA" w:rsidP="00C36CFA">
            <w:pPr>
              <w:jc w:val="center"/>
              <w:rPr>
                <w:sz w:val="20"/>
              </w:rPr>
            </w:pPr>
            <w:r w:rsidRPr="00C36CFA">
              <w:rPr>
                <w:sz w:val="20"/>
              </w:rPr>
              <w:t> </w:t>
            </w:r>
          </w:p>
        </w:tc>
        <w:tc>
          <w:tcPr>
            <w:tcW w:w="188" w:type="pct"/>
            <w:tcBorders>
              <w:top w:val="single" w:sz="4" w:space="0" w:color="auto"/>
              <w:left w:val="nil"/>
              <w:bottom w:val="single" w:sz="4" w:space="0" w:color="auto"/>
              <w:right w:val="single" w:sz="4" w:space="0" w:color="auto"/>
            </w:tcBorders>
            <w:shd w:val="clear" w:color="000000" w:fill="FFFFFF"/>
            <w:vAlign w:val="center"/>
            <w:hideMark/>
          </w:tcPr>
          <w:p w:rsidR="00C36CFA" w:rsidRPr="00C36CFA" w:rsidRDefault="00C36CFA" w:rsidP="00C36CFA">
            <w:pPr>
              <w:jc w:val="center"/>
              <w:rPr>
                <w:sz w:val="20"/>
              </w:rPr>
            </w:pPr>
            <w:r w:rsidRPr="00C36CFA">
              <w:rPr>
                <w:sz w:val="20"/>
              </w:rPr>
              <w:t> </w:t>
            </w:r>
          </w:p>
        </w:tc>
        <w:tc>
          <w:tcPr>
            <w:tcW w:w="196" w:type="pct"/>
            <w:tcBorders>
              <w:top w:val="single" w:sz="4" w:space="0" w:color="auto"/>
              <w:left w:val="nil"/>
              <w:bottom w:val="single" w:sz="4" w:space="0" w:color="auto"/>
              <w:right w:val="single" w:sz="4" w:space="0" w:color="auto"/>
            </w:tcBorders>
            <w:shd w:val="clear" w:color="auto" w:fill="auto"/>
            <w:vAlign w:val="center"/>
            <w:hideMark/>
          </w:tcPr>
          <w:p w:rsidR="00C36CFA" w:rsidRPr="00C36CFA" w:rsidRDefault="00C36CFA" w:rsidP="00C36CFA">
            <w:pPr>
              <w:jc w:val="center"/>
              <w:rPr>
                <w:sz w:val="20"/>
              </w:rPr>
            </w:pPr>
            <w:r w:rsidRPr="00C36CFA">
              <w:rPr>
                <w:sz w:val="20"/>
              </w:rPr>
              <w:t> </w:t>
            </w:r>
          </w:p>
        </w:tc>
        <w:tc>
          <w:tcPr>
            <w:tcW w:w="475"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C36CFA" w:rsidRPr="00C36CFA" w:rsidRDefault="00C36CFA" w:rsidP="00C36CFA">
            <w:pPr>
              <w:jc w:val="center"/>
              <w:rPr>
                <w:sz w:val="20"/>
              </w:rPr>
            </w:pPr>
            <w:r w:rsidRPr="00C36CFA">
              <w:rPr>
                <w:sz w:val="20"/>
              </w:rPr>
              <w:t xml:space="preserve">Ожидаемый результат от реализации подпрограммного мероприятия (в натуральном выражении)  </w:t>
            </w:r>
          </w:p>
        </w:tc>
      </w:tr>
      <w:tr w:rsidR="00C36CFA" w:rsidRPr="00C36CFA" w:rsidTr="00F302E6">
        <w:trPr>
          <w:trHeight w:val="300"/>
        </w:trPr>
        <w:tc>
          <w:tcPr>
            <w:tcW w:w="83" w:type="pct"/>
            <w:vMerge/>
            <w:tcBorders>
              <w:top w:val="single" w:sz="4" w:space="0" w:color="auto"/>
              <w:left w:val="single" w:sz="4" w:space="0" w:color="auto"/>
              <w:bottom w:val="single" w:sz="8" w:space="0" w:color="000000"/>
              <w:right w:val="single" w:sz="4" w:space="0" w:color="auto"/>
            </w:tcBorders>
            <w:vAlign w:val="center"/>
            <w:hideMark/>
          </w:tcPr>
          <w:p w:rsidR="00C36CFA" w:rsidRPr="00C36CFA" w:rsidRDefault="00C36CFA" w:rsidP="00C36CFA">
            <w:pPr>
              <w:rPr>
                <w:sz w:val="20"/>
              </w:rPr>
            </w:pPr>
          </w:p>
        </w:tc>
        <w:tc>
          <w:tcPr>
            <w:tcW w:w="442" w:type="pct"/>
            <w:vMerge/>
            <w:tcBorders>
              <w:top w:val="single" w:sz="4" w:space="0" w:color="auto"/>
              <w:left w:val="single" w:sz="4" w:space="0" w:color="auto"/>
              <w:bottom w:val="single" w:sz="8" w:space="0" w:color="000000"/>
              <w:right w:val="single" w:sz="4" w:space="0" w:color="auto"/>
            </w:tcBorders>
            <w:vAlign w:val="center"/>
            <w:hideMark/>
          </w:tcPr>
          <w:p w:rsidR="00C36CFA" w:rsidRPr="00C36CFA" w:rsidRDefault="00C36CFA" w:rsidP="00C36CFA">
            <w:pPr>
              <w:rPr>
                <w:sz w:val="20"/>
              </w:rPr>
            </w:pPr>
          </w:p>
        </w:tc>
        <w:tc>
          <w:tcPr>
            <w:tcW w:w="431" w:type="pct"/>
            <w:vMerge/>
            <w:tcBorders>
              <w:top w:val="single" w:sz="4" w:space="0" w:color="auto"/>
              <w:left w:val="single" w:sz="4" w:space="0" w:color="auto"/>
              <w:bottom w:val="single" w:sz="8" w:space="0" w:color="000000"/>
              <w:right w:val="single" w:sz="4" w:space="0" w:color="auto"/>
            </w:tcBorders>
            <w:vAlign w:val="center"/>
            <w:hideMark/>
          </w:tcPr>
          <w:p w:rsidR="00C36CFA" w:rsidRPr="00C36CFA" w:rsidRDefault="00C36CFA" w:rsidP="00C36CFA">
            <w:pPr>
              <w:rPr>
                <w:sz w:val="20"/>
              </w:rPr>
            </w:pPr>
          </w:p>
        </w:tc>
        <w:tc>
          <w:tcPr>
            <w:tcW w:w="196" w:type="pct"/>
            <w:vMerge w:val="restart"/>
            <w:tcBorders>
              <w:top w:val="nil"/>
              <w:left w:val="single" w:sz="4" w:space="0" w:color="auto"/>
              <w:bottom w:val="single" w:sz="8" w:space="0" w:color="000000"/>
              <w:right w:val="single" w:sz="4" w:space="0" w:color="auto"/>
            </w:tcBorders>
            <w:shd w:val="clear" w:color="auto" w:fill="auto"/>
            <w:vAlign w:val="center"/>
            <w:hideMark/>
          </w:tcPr>
          <w:p w:rsidR="00C36CFA" w:rsidRPr="00C36CFA" w:rsidRDefault="00C36CFA" w:rsidP="00C36CFA">
            <w:pPr>
              <w:jc w:val="center"/>
              <w:rPr>
                <w:sz w:val="20"/>
              </w:rPr>
            </w:pPr>
            <w:r w:rsidRPr="00C36CFA">
              <w:rPr>
                <w:sz w:val="20"/>
              </w:rPr>
              <w:t>ГРБС</w:t>
            </w:r>
          </w:p>
        </w:tc>
        <w:tc>
          <w:tcPr>
            <w:tcW w:w="185" w:type="pct"/>
            <w:vMerge w:val="restart"/>
            <w:tcBorders>
              <w:top w:val="nil"/>
              <w:left w:val="single" w:sz="4" w:space="0" w:color="auto"/>
              <w:bottom w:val="single" w:sz="8" w:space="0" w:color="000000"/>
              <w:right w:val="single" w:sz="4" w:space="0" w:color="auto"/>
            </w:tcBorders>
            <w:shd w:val="clear" w:color="auto" w:fill="auto"/>
            <w:vAlign w:val="center"/>
            <w:hideMark/>
          </w:tcPr>
          <w:p w:rsidR="00C36CFA" w:rsidRPr="00C36CFA" w:rsidRDefault="00C36CFA" w:rsidP="00C36CFA">
            <w:pPr>
              <w:jc w:val="center"/>
              <w:rPr>
                <w:sz w:val="20"/>
              </w:rPr>
            </w:pPr>
            <w:r w:rsidRPr="00C36CFA">
              <w:rPr>
                <w:sz w:val="20"/>
              </w:rPr>
              <w:t>РзПр</w:t>
            </w:r>
          </w:p>
        </w:tc>
        <w:tc>
          <w:tcPr>
            <w:tcW w:w="555" w:type="pct"/>
            <w:gridSpan w:val="3"/>
            <w:vMerge w:val="restart"/>
            <w:tcBorders>
              <w:top w:val="single" w:sz="4" w:space="0" w:color="auto"/>
              <w:left w:val="single" w:sz="4" w:space="0" w:color="auto"/>
              <w:bottom w:val="single" w:sz="8" w:space="0" w:color="000000"/>
              <w:right w:val="single" w:sz="4" w:space="0" w:color="auto"/>
            </w:tcBorders>
            <w:shd w:val="clear" w:color="auto" w:fill="auto"/>
            <w:textDirection w:val="btLr"/>
            <w:vAlign w:val="center"/>
            <w:hideMark/>
          </w:tcPr>
          <w:p w:rsidR="00C36CFA" w:rsidRPr="00C36CFA" w:rsidRDefault="00C36CFA" w:rsidP="00C36CFA">
            <w:pPr>
              <w:ind w:left="113" w:right="113"/>
              <w:jc w:val="center"/>
              <w:rPr>
                <w:sz w:val="20"/>
              </w:rPr>
            </w:pPr>
            <w:r w:rsidRPr="00C36CFA">
              <w:rPr>
                <w:sz w:val="20"/>
              </w:rPr>
              <w:t>ЦСР</w:t>
            </w:r>
          </w:p>
        </w:tc>
        <w:tc>
          <w:tcPr>
            <w:tcW w:w="149"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36CFA" w:rsidRPr="00C36CFA" w:rsidRDefault="00C36CFA" w:rsidP="00C36CFA">
            <w:pPr>
              <w:ind w:left="113" w:right="113"/>
              <w:jc w:val="center"/>
              <w:rPr>
                <w:sz w:val="20"/>
              </w:rPr>
            </w:pPr>
            <w:r w:rsidRPr="00C36CFA">
              <w:rPr>
                <w:sz w:val="20"/>
              </w:rPr>
              <w:t>ВР</w:t>
            </w:r>
          </w:p>
        </w:tc>
        <w:tc>
          <w:tcPr>
            <w:tcW w:w="188"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36CFA" w:rsidRPr="00C36CFA" w:rsidRDefault="00C36CFA" w:rsidP="00F302E6">
            <w:pPr>
              <w:ind w:left="113" w:right="113"/>
              <w:jc w:val="center"/>
              <w:rPr>
                <w:sz w:val="20"/>
              </w:rPr>
            </w:pPr>
            <w:r w:rsidRPr="00C36CFA">
              <w:rPr>
                <w:sz w:val="20"/>
              </w:rPr>
              <w:t>2014</w:t>
            </w:r>
          </w:p>
        </w:tc>
        <w:tc>
          <w:tcPr>
            <w:tcW w:w="188"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36CFA" w:rsidRPr="00C36CFA" w:rsidRDefault="00C36CFA" w:rsidP="00F302E6">
            <w:pPr>
              <w:ind w:left="113" w:right="113"/>
              <w:jc w:val="center"/>
              <w:rPr>
                <w:sz w:val="20"/>
              </w:rPr>
            </w:pPr>
            <w:r w:rsidRPr="00C36CFA">
              <w:rPr>
                <w:sz w:val="20"/>
              </w:rPr>
              <w:t>2015</w:t>
            </w:r>
          </w:p>
        </w:tc>
        <w:tc>
          <w:tcPr>
            <w:tcW w:w="188"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36CFA" w:rsidRPr="00C36CFA" w:rsidRDefault="00C36CFA" w:rsidP="00F302E6">
            <w:pPr>
              <w:ind w:left="113" w:right="113"/>
              <w:jc w:val="center"/>
              <w:rPr>
                <w:sz w:val="20"/>
              </w:rPr>
            </w:pPr>
            <w:r w:rsidRPr="00C36CFA">
              <w:rPr>
                <w:sz w:val="20"/>
              </w:rPr>
              <w:t>2016</w:t>
            </w:r>
          </w:p>
        </w:tc>
        <w:tc>
          <w:tcPr>
            <w:tcW w:w="188"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36CFA" w:rsidRPr="00C36CFA" w:rsidRDefault="00C36CFA" w:rsidP="00F302E6">
            <w:pPr>
              <w:ind w:left="113" w:right="113"/>
              <w:jc w:val="center"/>
              <w:rPr>
                <w:sz w:val="20"/>
              </w:rPr>
            </w:pPr>
            <w:r w:rsidRPr="00C36CFA">
              <w:rPr>
                <w:sz w:val="20"/>
              </w:rPr>
              <w:t>2017</w:t>
            </w:r>
          </w:p>
        </w:tc>
        <w:tc>
          <w:tcPr>
            <w:tcW w:w="188"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36CFA" w:rsidRPr="00C36CFA" w:rsidRDefault="00C36CFA" w:rsidP="00F302E6">
            <w:pPr>
              <w:ind w:left="113" w:right="113"/>
              <w:jc w:val="center"/>
              <w:rPr>
                <w:sz w:val="20"/>
              </w:rPr>
            </w:pPr>
            <w:r w:rsidRPr="00C36CFA">
              <w:rPr>
                <w:sz w:val="20"/>
              </w:rPr>
              <w:t>2018</w:t>
            </w:r>
          </w:p>
        </w:tc>
        <w:tc>
          <w:tcPr>
            <w:tcW w:w="188"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36CFA" w:rsidRPr="00C36CFA" w:rsidRDefault="00C36CFA" w:rsidP="00F302E6">
            <w:pPr>
              <w:ind w:left="113" w:right="113"/>
              <w:jc w:val="center"/>
              <w:rPr>
                <w:sz w:val="20"/>
              </w:rPr>
            </w:pPr>
            <w:r w:rsidRPr="00C36CFA">
              <w:rPr>
                <w:sz w:val="20"/>
              </w:rPr>
              <w:t>2019</w:t>
            </w:r>
          </w:p>
        </w:tc>
        <w:tc>
          <w:tcPr>
            <w:tcW w:w="215"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36CFA" w:rsidRPr="00C36CFA" w:rsidRDefault="00C36CFA" w:rsidP="00F302E6">
            <w:pPr>
              <w:ind w:left="113" w:right="113"/>
              <w:jc w:val="center"/>
              <w:rPr>
                <w:sz w:val="20"/>
              </w:rPr>
            </w:pPr>
            <w:r w:rsidRPr="00C36CFA">
              <w:rPr>
                <w:sz w:val="20"/>
              </w:rPr>
              <w:t>2020</w:t>
            </w:r>
          </w:p>
        </w:tc>
        <w:tc>
          <w:tcPr>
            <w:tcW w:w="188"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36CFA" w:rsidRPr="00C36CFA" w:rsidRDefault="00C36CFA" w:rsidP="00F302E6">
            <w:pPr>
              <w:ind w:left="113" w:right="113"/>
              <w:jc w:val="center"/>
              <w:rPr>
                <w:sz w:val="20"/>
              </w:rPr>
            </w:pPr>
            <w:r w:rsidRPr="00C36CFA">
              <w:rPr>
                <w:sz w:val="20"/>
              </w:rPr>
              <w:t>2021</w:t>
            </w:r>
          </w:p>
        </w:tc>
        <w:tc>
          <w:tcPr>
            <w:tcW w:w="188" w:type="pct"/>
            <w:tcBorders>
              <w:top w:val="nil"/>
              <w:left w:val="nil"/>
              <w:bottom w:val="nil"/>
              <w:right w:val="single" w:sz="4" w:space="0" w:color="auto"/>
            </w:tcBorders>
            <w:shd w:val="clear" w:color="000000" w:fill="FFFFFF"/>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nil"/>
              <w:right w:val="single" w:sz="4" w:space="0" w:color="auto"/>
            </w:tcBorders>
            <w:shd w:val="clear" w:color="000000" w:fill="FFFFFF"/>
            <w:textDirection w:val="btLr"/>
            <w:vAlign w:val="center"/>
            <w:hideMark/>
          </w:tcPr>
          <w:p w:rsidR="00C36CFA" w:rsidRPr="00C36CFA" w:rsidRDefault="00C36CFA" w:rsidP="00F302E6">
            <w:pPr>
              <w:ind w:left="113" w:right="113"/>
              <w:jc w:val="center"/>
              <w:rPr>
                <w:sz w:val="20"/>
              </w:rPr>
            </w:pPr>
          </w:p>
        </w:tc>
        <w:tc>
          <w:tcPr>
            <w:tcW w:w="188" w:type="pct"/>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C36CFA" w:rsidRPr="00C36CFA" w:rsidRDefault="00C36CFA" w:rsidP="00F302E6">
            <w:pPr>
              <w:ind w:left="113" w:right="113"/>
              <w:jc w:val="center"/>
              <w:rPr>
                <w:sz w:val="20"/>
              </w:rPr>
            </w:pPr>
            <w:r w:rsidRPr="00C36CFA">
              <w:rPr>
                <w:sz w:val="20"/>
              </w:rPr>
              <w:t>2024</w:t>
            </w:r>
          </w:p>
        </w:tc>
        <w:tc>
          <w:tcPr>
            <w:tcW w:w="188" w:type="pct"/>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C36CFA" w:rsidRPr="00C36CFA" w:rsidRDefault="00C36CFA" w:rsidP="00F302E6">
            <w:pPr>
              <w:ind w:left="113" w:right="113"/>
              <w:jc w:val="center"/>
              <w:rPr>
                <w:sz w:val="20"/>
              </w:rPr>
            </w:pPr>
            <w:r w:rsidRPr="00C36CFA">
              <w:rPr>
                <w:sz w:val="20"/>
              </w:rPr>
              <w:t>2025</w:t>
            </w:r>
          </w:p>
        </w:tc>
        <w:tc>
          <w:tcPr>
            <w:tcW w:w="196"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C36CFA" w:rsidRPr="00C36CFA" w:rsidRDefault="00C36CFA" w:rsidP="00F302E6">
            <w:pPr>
              <w:ind w:left="113" w:right="113"/>
              <w:jc w:val="center"/>
              <w:rPr>
                <w:sz w:val="20"/>
              </w:rPr>
            </w:pPr>
            <w:r w:rsidRPr="00C36CFA">
              <w:rPr>
                <w:sz w:val="20"/>
              </w:rPr>
              <w:t>итого 2014-2025</w:t>
            </w:r>
          </w:p>
        </w:tc>
        <w:tc>
          <w:tcPr>
            <w:tcW w:w="475" w:type="pct"/>
            <w:vMerge/>
            <w:tcBorders>
              <w:top w:val="single" w:sz="4" w:space="0" w:color="auto"/>
              <w:left w:val="single" w:sz="4" w:space="0" w:color="auto"/>
              <w:bottom w:val="single" w:sz="8" w:space="0" w:color="000000"/>
              <w:right w:val="single" w:sz="4" w:space="0" w:color="auto"/>
            </w:tcBorders>
            <w:textDirection w:val="btLr"/>
            <w:vAlign w:val="center"/>
            <w:hideMark/>
          </w:tcPr>
          <w:p w:rsidR="00C36CFA" w:rsidRPr="00C36CFA" w:rsidRDefault="00C36CFA" w:rsidP="00C36CFA">
            <w:pPr>
              <w:ind w:left="113" w:right="113"/>
              <w:rPr>
                <w:sz w:val="20"/>
              </w:rPr>
            </w:pPr>
          </w:p>
        </w:tc>
      </w:tr>
      <w:tr w:rsidR="00C36CFA" w:rsidRPr="00C36CFA" w:rsidTr="00F302E6">
        <w:trPr>
          <w:trHeight w:val="2430"/>
        </w:trPr>
        <w:tc>
          <w:tcPr>
            <w:tcW w:w="83" w:type="pct"/>
            <w:vMerge/>
            <w:tcBorders>
              <w:top w:val="single" w:sz="4" w:space="0" w:color="auto"/>
              <w:left w:val="single" w:sz="4" w:space="0" w:color="auto"/>
              <w:bottom w:val="single" w:sz="8" w:space="0" w:color="000000"/>
              <w:right w:val="single" w:sz="4" w:space="0" w:color="auto"/>
            </w:tcBorders>
            <w:vAlign w:val="center"/>
            <w:hideMark/>
          </w:tcPr>
          <w:p w:rsidR="00C36CFA" w:rsidRPr="00C36CFA" w:rsidRDefault="00C36CFA" w:rsidP="00C36CFA">
            <w:pPr>
              <w:rPr>
                <w:sz w:val="20"/>
              </w:rPr>
            </w:pPr>
          </w:p>
        </w:tc>
        <w:tc>
          <w:tcPr>
            <w:tcW w:w="442" w:type="pct"/>
            <w:vMerge/>
            <w:tcBorders>
              <w:top w:val="single" w:sz="4" w:space="0" w:color="auto"/>
              <w:left w:val="single" w:sz="4" w:space="0" w:color="auto"/>
              <w:bottom w:val="single" w:sz="8" w:space="0" w:color="000000"/>
              <w:right w:val="single" w:sz="4" w:space="0" w:color="auto"/>
            </w:tcBorders>
            <w:vAlign w:val="center"/>
            <w:hideMark/>
          </w:tcPr>
          <w:p w:rsidR="00C36CFA" w:rsidRPr="00C36CFA" w:rsidRDefault="00C36CFA" w:rsidP="00C36CFA">
            <w:pPr>
              <w:rPr>
                <w:sz w:val="20"/>
              </w:rPr>
            </w:pPr>
          </w:p>
        </w:tc>
        <w:tc>
          <w:tcPr>
            <w:tcW w:w="431" w:type="pct"/>
            <w:vMerge/>
            <w:tcBorders>
              <w:top w:val="single" w:sz="4" w:space="0" w:color="auto"/>
              <w:left w:val="single" w:sz="4" w:space="0" w:color="auto"/>
              <w:bottom w:val="single" w:sz="8" w:space="0" w:color="000000"/>
              <w:right w:val="single" w:sz="4" w:space="0" w:color="auto"/>
            </w:tcBorders>
            <w:vAlign w:val="center"/>
            <w:hideMark/>
          </w:tcPr>
          <w:p w:rsidR="00C36CFA" w:rsidRPr="00C36CFA" w:rsidRDefault="00C36CFA" w:rsidP="00C36CFA">
            <w:pPr>
              <w:rPr>
                <w:sz w:val="20"/>
              </w:rPr>
            </w:pPr>
          </w:p>
        </w:tc>
        <w:tc>
          <w:tcPr>
            <w:tcW w:w="196" w:type="pct"/>
            <w:vMerge/>
            <w:tcBorders>
              <w:top w:val="nil"/>
              <w:left w:val="single" w:sz="4" w:space="0" w:color="auto"/>
              <w:bottom w:val="single" w:sz="8" w:space="0" w:color="000000"/>
              <w:right w:val="single" w:sz="4" w:space="0" w:color="auto"/>
            </w:tcBorders>
            <w:vAlign w:val="center"/>
            <w:hideMark/>
          </w:tcPr>
          <w:p w:rsidR="00C36CFA" w:rsidRPr="00C36CFA" w:rsidRDefault="00C36CFA" w:rsidP="00C36CFA">
            <w:pPr>
              <w:rPr>
                <w:sz w:val="20"/>
              </w:rPr>
            </w:pPr>
          </w:p>
        </w:tc>
        <w:tc>
          <w:tcPr>
            <w:tcW w:w="185" w:type="pct"/>
            <w:vMerge/>
            <w:tcBorders>
              <w:top w:val="nil"/>
              <w:left w:val="single" w:sz="4" w:space="0" w:color="auto"/>
              <w:bottom w:val="single" w:sz="8" w:space="0" w:color="000000"/>
              <w:right w:val="single" w:sz="4" w:space="0" w:color="auto"/>
            </w:tcBorders>
            <w:vAlign w:val="center"/>
            <w:hideMark/>
          </w:tcPr>
          <w:p w:rsidR="00C36CFA" w:rsidRPr="00C36CFA" w:rsidRDefault="00C36CFA" w:rsidP="00C36CFA">
            <w:pPr>
              <w:rPr>
                <w:sz w:val="20"/>
              </w:rPr>
            </w:pPr>
          </w:p>
        </w:tc>
        <w:tc>
          <w:tcPr>
            <w:tcW w:w="555" w:type="pct"/>
            <w:gridSpan w:val="3"/>
            <w:vMerge/>
            <w:tcBorders>
              <w:top w:val="single" w:sz="4" w:space="0" w:color="auto"/>
              <w:left w:val="single" w:sz="4" w:space="0" w:color="auto"/>
              <w:bottom w:val="single" w:sz="8" w:space="0" w:color="000000"/>
              <w:right w:val="single" w:sz="4" w:space="0" w:color="auto"/>
            </w:tcBorders>
            <w:vAlign w:val="center"/>
            <w:hideMark/>
          </w:tcPr>
          <w:p w:rsidR="00C36CFA" w:rsidRPr="00C36CFA" w:rsidRDefault="00C36CFA" w:rsidP="00C36CFA">
            <w:pPr>
              <w:rPr>
                <w:sz w:val="20"/>
              </w:rPr>
            </w:pPr>
          </w:p>
        </w:tc>
        <w:tc>
          <w:tcPr>
            <w:tcW w:w="149" w:type="pct"/>
            <w:vMerge/>
            <w:tcBorders>
              <w:top w:val="nil"/>
              <w:left w:val="single" w:sz="4" w:space="0" w:color="auto"/>
              <w:bottom w:val="single" w:sz="8" w:space="0" w:color="000000"/>
              <w:right w:val="single" w:sz="4" w:space="0" w:color="auto"/>
            </w:tcBorders>
            <w:vAlign w:val="center"/>
            <w:hideMark/>
          </w:tcPr>
          <w:p w:rsidR="00C36CFA" w:rsidRPr="00C36CFA" w:rsidRDefault="00C36CFA" w:rsidP="00C36CFA">
            <w:pPr>
              <w:rPr>
                <w:sz w:val="20"/>
              </w:rPr>
            </w:pPr>
          </w:p>
        </w:tc>
        <w:tc>
          <w:tcPr>
            <w:tcW w:w="188" w:type="pct"/>
            <w:vMerge/>
            <w:tcBorders>
              <w:top w:val="nil"/>
              <w:left w:val="single" w:sz="4" w:space="0" w:color="auto"/>
              <w:bottom w:val="single" w:sz="8" w:space="0" w:color="000000"/>
              <w:right w:val="single" w:sz="4" w:space="0" w:color="auto"/>
            </w:tcBorders>
            <w:textDirection w:val="btLr"/>
            <w:vAlign w:val="center"/>
            <w:hideMark/>
          </w:tcPr>
          <w:p w:rsidR="00C36CFA" w:rsidRPr="00C36CFA" w:rsidRDefault="00C36CFA" w:rsidP="00F302E6">
            <w:pPr>
              <w:ind w:left="113" w:right="113"/>
              <w:jc w:val="center"/>
              <w:rPr>
                <w:sz w:val="20"/>
              </w:rPr>
            </w:pPr>
          </w:p>
        </w:tc>
        <w:tc>
          <w:tcPr>
            <w:tcW w:w="188" w:type="pct"/>
            <w:vMerge/>
            <w:tcBorders>
              <w:top w:val="nil"/>
              <w:left w:val="single" w:sz="4" w:space="0" w:color="auto"/>
              <w:bottom w:val="single" w:sz="8" w:space="0" w:color="000000"/>
              <w:right w:val="single" w:sz="4" w:space="0" w:color="auto"/>
            </w:tcBorders>
            <w:textDirection w:val="btLr"/>
            <w:vAlign w:val="center"/>
            <w:hideMark/>
          </w:tcPr>
          <w:p w:rsidR="00C36CFA" w:rsidRPr="00C36CFA" w:rsidRDefault="00C36CFA" w:rsidP="00F302E6">
            <w:pPr>
              <w:ind w:left="113" w:right="113"/>
              <w:jc w:val="center"/>
              <w:rPr>
                <w:sz w:val="20"/>
              </w:rPr>
            </w:pPr>
          </w:p>
        </w:tc>
        <w:tc>
          <w:tcPr>
            <w:tcW w:w="188" w:type="pct"/>
            <w:vMerge/>
            <w:tcBorders>
              <w:top w:val="nil"/>
              <w:left w:val="single" w:sz="4" w:space="0" w:color="auto"/>
              <w:bottom w:val="single" w:sz="8" w:space="0" w:color="000000"/>
              <w:right w:val="single" w:sz="4" w:space="0" w:color="auto"/>
            </w:tcBorders>
            <w:textDirection w:val="btLr"/>
            <w:vAlign w:val="center"/>
            <w:hideMark/>
          </w:tcPr>
          <w:p w:rsidR="00C36CFA" w:rsidRPr="00C36CFA" w:rsidRDefault="00C36CFA" w:rsidP="00F302E6">
            <w:pPr>
              <w:ind w:left="113" w:right="113"/>
              <w:jc w:val="center"/>
              <w:rPr>
                <w:sz w:val="20"/>
              </w:rPr>
            </w:pPr>
          </w:p>
        </w:tc>
        <w:tc>
          <w:tcPr>
            <w:tcW w:w="188" w:type="pct"/>
            <w:vMerge/>
            <w:tcBorders>
              <w:top w:val="nil"/>
              <w:left w:val="single" w:sz="4" w:space="0" w:color="auto"/>
              <w:bottom w:val="single" w:sz="8" w:space="0" w:color="000000"/>
              <w:right w:val="single" w:sz="4" w:space="0" w:color="auto"/>
            </w:tcBorders>
            <w:textDirection w:val="btLr"/>
            <w:vAlign w:val="center"/>
            <w:hideMark/>
          </w:tcPr>
          <w:p w:rsidR="00C36CFA" w:rsidRPr="00C36CFA" w:rsidRDefault="00C36CFA" w:rsidP="00F302E6">
            <w:pPr>
              <w:ind w:left="113" w:right="113"/>
              <w:jc w:val="center"/>
              <w:rPr>
                <w:sz w:val="20"/>
              </w:rPr>
            </w:pPr>
          </w:p>
        </w:tc>
        <w:tc>
          <w:tcPr>
            <w:tcW w:w="188" w:type="pct"/>
            <w:vMerge/>
            <w:tcBorders>
              <w:top w:val="nil"/>
              <w:left w:val="single" w:sz="4" w:space="0" w:color="auto"/>
              <w:bottom w:val="single" w:sz="8" w:space="0" w:color="000000"/>
              <w:right w:val="single" w:sz="4" w:space="0" w:color="auto"/>
            </w:tcBorders>
            <w:textDirection w:val="btLr"/>
            <w:vAlign w:val="center"/>
            <w:hideMark/>
          </w:tcPr>
          <w:p w:rsidR="00C36CFA" w:rsidRPr="00C36CFA" w:rsidRDefault="00C36CFA" w:rsidP="00F302E6">
            <w:pPr>
              <w:ind w:left="113" w:right="113"/>
              <w:jc w:val="center"/>
              <w:rPr>
                <w:sz w:val="20"/>
              </w:rPr>
            </w:pPr>
          </w:p>
        </w:tc>
        <w:tc>
          <w:tcPr>
            <w:tcW w:w="188" w:type="pct"/>
            <w:vMerge/>
            <w:tcBorders>
              <w:top w:val="nil"/>
              <w:left w:val="single" w:sz="4" w:space="0" w:color="auto"/>
              <w:bottom w:val="single" w:sz="8" w:space="0" w:color="000000"/>
              <w:right w:val="single" w:sz="4" w:space="0" w:color="auto"/>
            </w:tcBorders>
            <w:textDirection w:val="btLr"/>
            <w:vAlign w:val="center"/>
            <w:hideMark/>
          </w:tcPr>
          <w:p w:rsidR="00C36CFA" w:rsidRPr="00C36CFA" w:rsidRDefault="00C36CFA" w:rsidP="00F302E6">
            <w:pPr>
              <w:ind w:left="113" w:right="113"/>
              <w:jc w:val="center"/>
              <w:rPr>
                <w:sz w:val="20"/>
              </w:rPr>
            </w:pPr>
          </w:p>
        </w:tc>
        <w:tc>
          <w:tcPr>
            <w:tcW w:w="215" w:type="pct"/>
            <w:vMerge/>
            <w:tcBorders>
              <w:top w:val="nil"/>
              <w:left w:val="single" w:sz="4" w:space="0" w:color="auto"/>
              <w:bottom w:val="single" w:sz="8" w:space="0" w:color="000000"/>
              <w:right w:val="single" w:sz="4" w:space="0" w:color="auto"/>
            </w:tcBorders>
            <w:textDirection w:val="btLr"/>
            <w:vAlign w:val="center"/>
            <w:hideMark/>
          </w:tcPr>
          <w:p w:rsidR="00C36CFA" w:rsidRPr="00C36CFA" w:rsidRDefault="00C36CFA" w:rsidP="00F302E6">
            <w:pPr>
              <w:ind w:left="113" w:right="113"/>
              <w:jc w:val="center"/>
              <w:rPr>
                <w:sz w:val="20"/>
              </w:rPr>
            </w:pPr>
          </w:p>
        </w:tc>
        <w:tc>
          <w:tcPr>
            <w:tcW w:w="188" w:type="pct"/>
            <w:vMerge/>
            <w:tcBorders>
              <w:top w:val="nil"/>
              <w:left w:val="single" w:sz="4" w:space="0" w:color="auto"/>
              <w:bottom w:val="single" w:sz="8" w:space="0" w:color="000000"/>
              <w:right w:val="single" w:sz="4" w:space="0" w:color="auto"/>
            </w:tcBorders>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8" w:space="0" w:color="auto"/>
              <w:right w:val="single" w:sz="4" w:space="0" w:color="auto"/>
            </w:tcBorders>
            <w:shd w:val="clear" w:color="000000" w:fill="FFFFFF"/>
            <w:textDirection w:val="btLr"/>
            <w:vAlign w:val="center"/>
            <w:hideMark/>
          </w:tcPr>
          <w:p w:rsidR="00C36CFA" w:rsidRPr="00C36CFA" w:rsidRDefault="00C36CFA" w:rsidP="00F302E6">
            <w:pPr>
              <w:ind w:left="113" w:right="113"/>
              <w:jc w:val="center"/>
              <w:rPr>
                <w:sz w:val="20"/>
              </w:rPr>
            </w:pPr>
            <w:r w:rsidRPr="00C36CFA">
              <w:rPr>
                <w:sz w:val="20"/>
              </w:rPr>
              <w:t>2022</w:t>
            </w:r>
          </w:p>
        </w:tc>
        <w:tc>
          <w:tcPr>
            <w:tcW w:w="188" w:type="pct"/>
            <w:tcBorders>
              <w:top w:val="nil"/>
              <w:left w:val="nil"/>
              <w:bottom w:val="single" w:sz="8" w:space="0" w:color="auto"/>
              <w:right w:val="single" w:sz="4" w:space="0" w:color="auto"/>
            </w:tcBorders>
            <w:shd w:val="clear" w:color="000000" w:fill="FFFFFF"/>
            <w:textDirection w:val="btLr"/>
            <w:vAlign w:val="center"/>
            <w:hideMark/>
          </w:tcPr>
          <w:p w:rsidR="00C36CFA" w:rsidRPr="00C36CFA" w:rsidRDefault="00C36CFA" w:rsidP="00F302E6">
            <w:pPr>
              <w:ind w:left="113" w:right="113"/>
              <w:jc w:val="center"/>
              <w:rPr>
                <w:sz w:val="20"/>
              </w:rPr>
            </w:pPr>
            <w:r w:rsidRPr="00C36CFA">
              <w:rPr>
                <w:sz w:val="20"/>
              </w:rPr>
              <w:t>2023</w:t>
            </w:r>
          </w:p>
        </w:tc>
        <w:tc>
          <w:tcPr>
            <w:tcW w:w="188" w:type="pct"/>
            <w:vMerge/>
            <w:tcBorders>
              <w:top w:val="nil"/>
              <w:left w:val="single" w:sz="4" w:space="0" w:color="auto"/>
              <w:bottom w:val="single" w:sz="8" w:space="0" w:color="000000"/>
              <w:right w:val="single" w:sz="4" w:space="0" w:color="auto"/>
            </w:tcBorders>
            <w:textDirection w:val="btLr"/>
            <w:vAlign w:val="center"/>
            <w:hideMark/>
          </w:tcPr>
          <w:p w:rsidR="00C36CFA" w:rsidRPr="00C36CFA" w:rsidRDefault="00C36CFA" w:rsidP="00F302E6">
            <w:pPr>
              <w:ind w:left="113" w:right="113"/>
              <w:jc w:val="center"/>
              <w:rPr>
                <w:sz w:val="20"/>
              </w:rPr>
            </w:pPr>
          </w:p>
        </w:tc>
        <w:tc>
          <w:tcPr>
            <w:tcW w:w="188" w:type="pct"/>
            <w:vMerge/>
            <w:tcBorders>
              <w:top w:val="nil"/>
              <w:left w:val="single" w:sz="4" w:space="0" w:color="auto"/>
              <w:bottom w:val="single" w:sz="8" w:space="0" w:color="000000"/>
              <w:right w:val="single" w:sz="4" w:space="0" w:color="auto"/>
            </w:tcBorders>
            <w:textDirection w:val="btLr"/>
            <w:vAlign w:val="center"/>
            <w:hideMark/>
          </w:tcPr>
          <w:p w:rsidR="00C36CFA" w:rsidRPr="00C36CFA" w:rsidRDefault="00C36CFA" w:rsidP="00F302E6">
            <w:pPr>
              <w:ind w:left="113" w:right="113"/>
              <w:jc w:val="center"/>
              <w:rPr>
                <w:sz w:val="20"/>
              </w:rPr>
            </w:pPr>
          </w:p>
        </w:tc>
        <w:tc>
          <w:tcPr>
            <w:tcW w:w="196" w:type="pct"/>
            <w:vMerge/>
            <w:tcBorders>
              <w:top w:val="nil"/>
              <w:left w:val="single" w:sz="4" w:space="0" w:color="auto"/>
              <w:bottom w:val="single" w:sz="8" w:space="0" w:color="000000"/>
              <w:right w:val="single" w:sz="4" w:space="0" w:color="auto"/>
            </w:tcBorders>
            <w:textDirection w:val="btLr"/>
            <w:vAlign w:val="center"/>
            <w:hideMark/>
          </w:tcPr>
          <w:p w:rsidR="00C36CFA" w:rsidRPr="00C36CFA" w:rsidRDefault="00C36CFA" w:rsidP="00F302E6">
            <w:pPr>
              <w:ind w:left="113" w:right="113"/>
              <w:jc w:val="center"/>
              <w:rPr>
                <w:sz w:val="20"/>
              </w:rPr>
            </w:pPr>
          </w:p>
        </w:tc>
        <w:tc>
          <w:tcPr>
            <w:tcW w:w="475" w:type="pct"/>
            <w:vMerge/>
            <w:tcBorders>
              <w:top w:val="single" w:sz="4" w:space="0" w:color="auto"/>
              <w:left w:val="single" w:sz="4" w:space="0" w:color="auto"/>
              <w:bottom w:val="single" w:sz="8" w:space="0" w:color="000000"/>
              <w:right w:val="single" w:sz="4" w:space="0" w:color="auto"/>
            </w:tcBorders>
            <w:vAlign w:val="center"/>
            <w:hideMark/>
          </w:tcPr>
          <w:p w:rsidR="00C36CFA" w:rsidRPr="00C36CFA" w:rsidRDefault="00C36CFA" w:rsidP="00C36CFA">
            <w:pPr>
              <w:rPr>
                <w:sz w:val="20"/>
              </w:rPr>
            </w:pPr>
          </w:p>
        </w:tc>
      </w:tr>
      <w:tr w:rsidR="00C36CFA" w:rsidRPr="00C36CFA" w:rsidTr="00F302E6">
        <w:trPr>
          <w:cantSplit/>
          <w:trHeight w:val="3390"/>
        </w:trPr>
        <w:tc>
          <w:tcPr>
            <w:tcW w:w="83" w:type="pct"/>
            <w:tcBorders>
              <w:top w:val="nil"/>
              <w:left w:val="single" w:sz="4" w:space="0" w:color="auto"/>
              <w:bottom w:val="single" w:sz="4" w:space="0" w:color="auto"/>
              <w:right w:val="single" w:sz="4" w:space="0" w:color="auto"/>
            </w:tcBorders>
            <w:shd w:val="clear" w:color="auto" w:fill="auto"/>
            <w:noWrap/>
            <w:vAlign w:val="center"/>
            <w:hideMark/>
          </w:tcPr>
          <w:p w:rsidR="00C36CFA" w:rsidRPr="00C36CFA" w:rsidRDefault="00C36CFA" w:rsidP="00C36CFA">
            <w:pPr>
              <w:rPr>
                <w:b/>
                <w:bCs/>
                <w:sz w:val="20"/>
              </w:rPr>
            </w:pPr>
            <w:r w:rsidRPr="00C36CFA">
              <w:rPr>
                <w:b/>
                <w:bCs/>
                <w:sz w:val="20"/>
              </w:rPr>
              <w:lastRenderedPageBreak/>
              <w:t> </w:t>
            </w:r>
          </w:p>
        </w:tc>
        <w:tc>
          <w:tcPr>
            <w:tcW w:w="442" w:type="pct"/>
            <w:tcBorders>
              <w:top w:val="nil"/>
              <w:left w:val="nil"/>
              <w:bottom w:val="single" w:sz="4" w:space="0" w:color="auto"/>
              <w:right w:val="single" w:sz="4" w:space="0" w:color="auto"/>
            </w:tcBorders>
            <w:shd w:val="clear" w:color="auto" w:fill="auto"/>
            <w:hideMark/>
          </w:tcPr>
          <w:p w:rsidR="00C36CFA" w:rsidRPr="00C36CFA" w:rsidRDefault="00C36CFA" w:rsidP="00C36CFA">
            <w:pPr>
              <w:rPr>
                <w:b/>
                <w:bCs/>
                <w:sz w:val="20"/>
              </w:rPr>
            </w:pPr>
            <w:r w:rsidRPr="00C36CFA">
              <w:rPr>
                <w:b/>
                <w:bCs/>
                <w:sz w:val="20"/>
              </w:rPr>
              <w:t>Организация и содержание освещения улиц населенных пунктов Ястребовского сельсовета в целях улучшения условий проживания жителей села</w:t>
            </w:r>
          </w:p>
        </w:tc>
        <w:tc>
          <w:tcPr>
            <w:tcW w:w="431" w:type="pct"/>
            <w:tcBorders>
              <w:top w:val="single" w:sz="4" w:space="0" w:color="auto"/>
              <w:left w:val="nil"/>
              <w:bottom w:val="single" w:sz="4" w:space="0" w:color="auto"/>
              <w:right w:val="single" w:sz="4" w:space="0" w:color="auto"/>
            </w:tcBorders>
            <w:shd w:val="clear" w:color="auto" w:fill="auto"/>
            <w:hideMark/>
          </w:tcPr>
          <w:p w:rsidR="00C36CFA" w:rsidRPr="00C36CFA" w:rsidRDefault="00C36CFA" w:rsidP="00C36CFA">
            <w:pPr>
              <w:rPr>
                <w:sz w:val="20"/>
              </w:rPr>
            </w:pPr>
            <w:r w:rsidRPr="00C36CFA">
              <w:rPr>
                <w:sz w:val="20"/>
              </w:rPr>
              <w:t>Администрация Ястребовского сельсовета</w:t>
            </w:r>
          </w:p>
        </w:tc>
        <w:tc>
          <w:tcPr>
            <w:tcW w:w="196"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b/>
                <w:bCs/>
                <w:sz w:val="20"/>
              </w:rPr>
            </w:pPr>
            <w:r w:rsidRPr="00C36CFA">
              <w:rPr>
                <w:b/>
                <w:bCs/>
                <w:sz w:val="20"/>
              </w:rPr>
              <w:t>х</w:t>
            </w:r>
          </w:p>
        </w:tc>
        <w:tc>
          <w:tcPr>
            <w:tcW w:w="185"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b/>
                <w:bCs/>
                <w:sz w:val="20"/>
              </w:rPr>
            </w:pPr>
            <w:r w:rsidRPr="00C36CFA">
              <w:rPr>
                <w:b/>
                <w:bCs/>
                <w:sz w:val="20"/>
              </w:rPr>
              <w:t>х</w:t>
            </w:r>
          </w:p>
        </w:tc>
        <w:tc>
          <w:tcPr>
            <w:tcW w:w="122"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b/>
                <w:bCs/>
                <w:sz w:val="20"/>
              </w:rPr>
            </w:pPr>
            <w:r w:rsidRPr="00C36CFA">
              <w:rPr>
                <w:b/>
                <w:bCs/>
                <w:sz w:val="20"/>
              </w:rPr>
              <w:t>х</w:t>
            </w:r>
          </w:p>
        </w:tc>
        <w:tc>
          <w:tcPr>
            <w:tcW w:w="99"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b/>
                <w:bCs/>
                <w:sz w:val="20"/>
              </w:rPr>
            </w:pPr>
            <w:r w:rsidRPr="00C36CFA">
              <w:rPr>
                <w:b/>
                <w:bCs/>
                <w:sz w:val="20"/>
              </w:rPr>
              <w:t>х</w:t>
            </w:r>
          </w:p>
        </w:tc>
        <w:tc>
          <w:tcPr>
            <w:tcW w:w="334"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b/>
                <w:bCs/>
                <w:sz w:val="20"/>
              </w:rPr>
            </w:pPr>
            <w:r w:rsidRPr="00C36CFA">
              <w:rPr>
                <w:b/>
                <w:bCs/>
                <w:sz w:val="20"/>
              </w:rPr>
              <w:t>х</w:t>
            </w:r>
          </w:p>
        </w:tc>
        <w:tc>
          <w:tcPr>
            <w:tcW w:w="149"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b/>
                <w:bCs/>
                <w:sz w:val="20"/>
              </w:rPr>
            </w:pPr>
            <w:r w:rsidRPr="00C36CFA">
              <w:rPr>
                <w:b/>
                <w:bCs/>
                <w:sz w:val="20"/>
              </w:rPr>
              <w:t>х</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766,0</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469,2</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992,3</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1 283,3</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1 263,9</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1 169,0</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1 073,4</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1 024,7</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b/>
                <w:bCs/>
                <w:sz w:val="20"/>
              </w:rPr>
            </w:pPr>
            <w:r w:rsidRPr="00C36CFA">
              <w:rPr>
                <w:b/>
                <w:bCs/>
                <w:sz w:val="20"/>
              </w:rPr>
              <w:t>605,4</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b/>
                <w:bCs/>
                <w:sz w:val="20"/>
              </w:rPr>
            </w:pPr>
            <w:r w:rsidRPr="00C36CFA">
              <w:rPr>
                <w:b/>
                <w:bCs/>
                <w:sz w:val="20"/>
              </w:rPr>
              <w:t>1 308,9</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b/>
                <w:bCs/>
                <w:sz w:val="20"/>
              </w:rPr>
            </w:pPr>
            <w:r w:rsidRPr="00C36CFA">
              <w:rPr>
                <w:b/>
                <w:bCs/>
                <w:sz w:val="20"/>
              </w:rPr>
              <w:t>1 326,8</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b/>
                <w:bCs/>
                <w:sz w:val="20"/>
              </w:rPr>
            </w:pPr>
            <w:r w:rsidRPr="00C36CFA">
              <w:rPr>
                <w:b/>
                <w:bCs/>
                <w:sz w:val="20"/>
              </w:rPr>
              <w:t>1 053,5</w:t>
            </w:r>
          </w:p>
        </w:tc>
        <w:tc>
          <w:tcPr>
            <w:tcW w:w="196"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12 336,4</w:t>
            </w:r>
          </w:p>
        </w:tc>
        <w:tc>
          <w:tcPr>
            <w:tcW w:w="475"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b/>
                <w:bCs/>
                <w:sz w:val="20"/>
              </w:rPr>
            </w:pPr>
            <w:r w:rsidRPr="00C36CFA">
              <w:rPr>
                <w:b/>
                <w:bCs/>
                <w:sz w:val="20"/>
              </w:rPr>
              <w:t>х</w:t>
            </w:r>
          </w:p>
        </w:tc>
      </w:tr>
      <w:tr w:rsidR="00C36CFA" w:rsidRPr="00C36CFA" w:rsidTr="00F302E6">
        <w:trPr>
          <w:cantSplit/>
          <w:trHeight w:val="1134"/>
        </w:trPr>
        <w:tc>
          <w:tcPr>
            <w:tcW w:w="83" w:type="pct"/>
            <w:tcBorders>
              <w:top w:val="nil"/>
              <w:left w:val="single" w:sz="4" w:space="0" w:color="auto"/>
              <w:bottom w:val="single" w:sz="4" w:space="0" w:color="auto"/>
              <w:right w:val="single" w:sz="4" w:space="0" w:color="auto"/>
            </w:tcBorders>
            <w:shd w:val="clear" w:color="auto" w:fill="auto"/>
            <w:noWrap/>
            <w:vAlign w:val="center"/>
            <w:hideMark/>
          </w:tcPr>
          <w:p w:rsidR="00C36CFA" w:rsidRPr="00C36CFA" w:rsidRDefault="00C36CFA" w:rsidP="00C36CFA">
            <w:pPr>
              <w:rPr>
                <w:sz w:val="20"/>
              </w:rPr>
            </w:pPr>
            <w:r w:rsidRPr="00C36CFA">
              <w:rPr>
                <w:sz w:val="20"/>
              </w:rPr>
              <w:t> </w:t>
            </w:r>
          </w:p>
        </w:tc>
        <w:tc>
          <w:tcPr>
            <w:tcW w:w="442" w:type="pct"/>
            <w:tcBorders>
              <w:top w:val="nil"/>
              <w:left w:val="nil"/>
              <w:bottom w:val="single" w:sz="4" w:space="0" w:color="auto"/>
              <w:right w:val="single" w:sz="4" w:space="0" w:color="auto"/>
            </w:tcBorders>
            <w:shd w:val="clear" w:color="auto" w:fill="auto"/>
            <w:hideMark/>
          </w:tcPr>
          <w:p w:rsidR="00C36CFA" w:rsidRPr="00C36CFA" w:rsidRDefault="00C36CFA" w:rsidP="00C36CFA">
            <w:pPr>
              <w:rPr>
                <w:sz w:val="20"/>
              </w:rPr>
            </w:pPr>
            <w:r w:rsidRPr="00C36CFA">
              <w:rPr>
                <w:sz w:val="20"/>
              </w:rPr>
              <w:t> </w:t>
            </w:r>
          </w:p>
        </w:tc>
        <w:tc>
          <w:tcPr>
            <w:tcW w:w="431" w:type="pct"/>
            <w:tcBorders>
              <w:top w:val="nil"/>
              <w:left w:val="nil"/>
              <w:bottom w:val="single" w:sz="4" w:space="0" w:color="auto"/>
              <w:right w:val="single" w:sz="4" w:space="0" w:color="auto"/>
            </w:tcBorders>
            <w:shd w:val="clear" w:color="auto" w:fill="auto"/>
            <w:hideMark/>
          </w:tcPr>
          <w:p w:rsidR="00C36CFA" w:rsidRPr="00C36CFA" w:rsidRDefault="00C36CFA" w:rsidP="00C36CFA">
            <w:pPr>
              <w:rPr>
                <w:sz w:val="20"/>
              </w:rPr>
            </w:pPr>
            <w:r w:rsidRPr="00C36CFA">
              <w:rPr>
                <w:sz w:val="20"/>
              </w:rPr>
              <w:t>в том числе:</w:t>
            </w:r>
          </w:p>
        </w:tc>
        <w:tc>
          <w:tcPr>
            <w:tcW w:w="196" w:type="pct"/>
            <w:tcBorders>
              <w:top w:val="nil"/>
              <w:left w:val="nil"/>
              <w:bottom w:val="single" w:sz="4" w:space="0" w:color="auto"/>
              <w:right w:val="single" w:sz="4" w:space="0" w:color="auto"/>
            </w:tcBorders>
            <w:shd w:val="clear" w:color="auto" w:fill="auto"/>
            <w:noWrap/>
            <w:hideMark/>
          </w:tcPr>
          <w:p w:rsidR="00C36CFA" w:rsidRPr="00C36CFA" w:rsidRDefault="00C36CFA" w:rsidP="00C36CFA">
            <w:pPr>
              <w:jc w:val="center"/>
              <w:rPr>
                <w:sz w:val="20"/>
              </w:rPr>
            </w:pPr>
            <w:r w:rsidRPr="00C36CFA">
              <w:rPr>
                <w:sz w:val="20"/>
              </w:rPr>
              <w:t> </w:t>
            </w:r>
          </w:p>
        </w:tc>
        <w:tc>
          <w:tcPr>
            <w:tcW w:w="185" w:type="pct"/>
            <w:tcBorders>
              <w:top w:val="nil"/>
              <w:left w:val="nil"/>
              <w:bottom w:val="single" w:sz="4" w:space="0" w:color="auto"/>
              <w:right w:val="single" w:sz="4" w:space="0" w:color="auto"/>
            </w:tcBorders>
            <w:shd w:val="clear" w:color="auto" w:fill="auto"/>
            <w:noWrap/>
            <w:hideMark/>
          </w:tcPr>
          <w:p w:rsidR="00C36CFA" w:rsidRPr="00C36CFA" w:rsidRDefault="00C36CFA" w:rsidP="00C36CFA">
            <w:pPr>
              <w:jc w:val="center"/>
              <w:rPr>
                <w:sz w:val="20"/>
              </w:rPr>
            </w:pPr>
            <w:r w:rsidRPr="00C36CFA">
              <w:rPr>
                <w:sz w:val="20"/>
              </w:rPr>
              <w:t> </w:t>
            </w:r>
          </w:p>
        </w:tc>
        <w:tc>
          <w:tcPr>
            <w:tcW w:w="122" w:type="pct"/>
            <w:tcBorders>
              <w:top w:val="nil"/>
              <w:left w:val="nil"/>
              <w:bottom w:val="single" w:sz="4" w:space="0" w:color="auto"/>
              <w:right w:val="single" w:sz="4" w:space="0" w:color="auto"/>
            </w:tcBorders>
            <w:shd w:val="clear" w:color="auto" w:fill="auto"/>
            <w:noWrap/>
            <w:hideMark/>
          </w:tcPr>
          <w:p w:rsidR="00C36CFA" w:rsidRPr="00C36CFA" w:rsidRDefault="00C36CFA" w:rsidP="00C36CFA">
            <w:pPr>
              <w:jc w:val="center"/>
              <w:rPr>
                <w:sz w:val="20"/>
              </w:rPr>
            </w:pPr>
            <w:r w:rsidRPr="00C36CFA">
              <w:rPr>
                <w:sz w:val="20"/>
              </w:rPr>
              <w:t> </w:t>
            </w:r>
          </w:p>
        </w:tc>
        <w:tc>
          <w:tcPr>
            <w:tcW w:w="99" w:type="pct"/>
            <w:tcBorders>
              <w:top w:val="nil"/>
              <w:left w:val="nil"/>
              <w:bottom w:val="single" w:sz="4" w:space="0" w:color="auto"/>
              <w:right w:val="single" w:sz="4" w:space="0" w:color="auto"/>
            </w:tcBorders>
            <w:shd w:val="clear" w:color="auto" w:fill="auto"/>
            <w:noWrap/>
            <w:hideMark/>
          </w:tcPr>
          <w:p w:rsidR="00C36CFA" w:rsidRPr="00C36CFA" w:rsidRDefault="00C36CFA" w:rsidP="00C36CFA">
            <w:pPr>
              <w:jc w:val="center"/>
              <w:rPr>
                <w:sz w:val="20"/>
              </w:rPr>
            </w:pPr>
            <w:r w:rsidRPr="00C36CFA">
              <w:rPr>
                <w:sz w:val="20"/>
              </w:rPr>
              <w:t> </w:t>
            </w:r>
          </w:p>
        </w:tc>
        <w:tc>
          <w:tcPr>
            <w:tcW w:w="334" w:type="pct"/>
            <w:tcBorders>
              <w:top w:val="nil"/>
              <w:left w:val="nil"/>
              <w:bottom w:val="single" w:sz="4" w:space="0" w:color="auto"/>
              <w:right w:val="single" w:sz="4" w:space="0" w:color="auto"/>
            </w:tcBorders>
            <w:shd w:val="clear" w:color="auto" w:fill="auto"/>
            <w:noWrap/>
            <w:hideMark/>
          </w:tcPr>
          <w:p w:rsidR="00C36CFA" w:rsidRPr="00C36CFA" w:rsidRDefault="00C36CFA" w:rsidP="00C36CFA">
            <w:pPr>
              <w:jc w:val="center"/>
              <w:rPr>
                <w:sz w:val="20"/>
              </w:rPr>
            </w:pPr>
            <w:r w:rsidRPr="00C36CFA">
              <w:rPr>
                <w:sz w:val="20"/>
              </w:rPr>
              <w:t> </w:t>
            </w:r>
          </w:p>
        </w:tc>
        <w:tc>
          <w:tcPr>
            <w:tcW w:w="149" w:type="pct"/>
            <w:tcBorders>
              <w:top w:val="nil"/>
              <w:left w:val="nil"/>
              <w:bottom w:val="single" w:sz="4" w:space="0" w:color="auto"/>
              <w:right w:val="single" w:sz="4" w:space="0" w:color="auto"/>
            </w:tcBorders>
            <w:shd w:val="clear" w:color="auto" w:fill="auto"/>
            <w:noWrap/>
            <w:hideMark/>
          </w:tcPr>
          <w:p w:rsidR="00C36CFA" w:rsidRPr="00C36CFA" w:rsidRDefault="00C36CFA" w:rsidP="00C36CFA">
            <w:pPr>
              <w:jc w:val="center"/>
              <w:rPr>
                <w:sz w:val="20"/>
              </w:rPr>
            </w:pPr>
            <w:r w:rsidRPr="00C36CFA">
              <w:rPr>
                <w:sz w:val="20"/>
              </w:rPr>
              <w:t> </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p>
        </w:tc>
        <w:tc>
          <w:tcPr>
            <w:tcW w:w="196"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475" w:type="pct"/>
            <w:tcBorders>
              <w:top w:val="nil"/>
              <w:left w:val="nil"/>
              <w:bottom w:val="single" w:sz="4" w:space="0" w:color="auto"/>
              <w:right w:val="single" w:sz="4" w:space="0" w:color="auto"/>
            </w:tcBorders>
            <w:shd w:val="clear" w:color="auto" w:fill="auto"/>
            <w:noWrap/>
            <w:hideMark/>
          </w:tcPr>
          <w:p w:rsidR="00C36CFA" w:rsidRPr="00C36CFA" w:rsidRDefault="00C36CFA" w:rsidP="00C36CFA">
            <w:pPr>
              <w:jc w:val="center"/>
              <w:rPr>
                <w:sz w:val="20"/>
              </w:rPr>
            </w:pPr>
            <w:r w:rsidRPr="00C36CFA">
              <w:rPr>
                <w:sz w:val="20"/>
              </w:rPr>
              <w:t> </w:t>
            </w:r>
          </w:p>
        </w:tc>
      </w:tr>
      <w:tr w:rsidR="00C36CFA" w:rsidRPr="00C36CFA" w:rsidTr="00F302E6">
        <w:trPr>
          <w:cantSplit/>
          <w:trHeight w:val="1320"/>
        </w:trPr>
        <w:tc>
          <w:tcPr>
            <w:tcW w:w="83" w:type="pct"/>
            <w:tcBorders>
              <w:top w:val="nil"/>
              <w:left w:val="single" w:sz="4" w:space="0" w:color="auto"/>
              <w:bottom w:val="single" w:sz="4" w:space="0" w:color="auto"/>
              <w:right w:val="single" w:sz="4" w:space="0" w:color="auto"/>
            </w:tcBorders>
            <w:shd w:val="clear" w:color="auto" w:fill="auto"/>
            <w:noWrap/>
            <w:vAlign w:val="center"/>
            <w:hideMark/>
          </w:tcPr>
          <w:p w:rsidR="00C36CFA" w:rsidRPr="00C36CFA" w:rsidRDefault="00C36CFA" w:rsidP="00C36CFA">
            <w:pPr>
              <w:rPr>
                <w:sz w:val="20"/>
              </w:rPr>
            </w:pPr>
            <w:r w:rsidRPr="00C36CFA">
              <w:rPr>
                <w:sz w:val="20"/>
              </w:rPr>
              <w:t> </w:t>
            </w:r>
          </w:p>
        </w:tc>
        <w:tc>
          <w:tcPr>
            <w:tcW w:w="442" w:type="pct"/>
            <w:tcBorders>
              <w:top w:val="nil"/>
              <w:left w:val="nil"/>
              <w:bottom w:val="single" w:sz="4" w:space="0" w:color="auto"/>
              <w:right w:val="single" w:sz="4" w:space="0" w:color="auto"/>
            </w:tcBorders>
            <w:shd w:val="clear" w:color="auto" w:fill="auto"/>
            <w:hideMark/>
          </w:tcPr>
          <w:p w:rsidR="00C36CFA" w:rsidRPr="00C36CFA" w:rsidRDefault="00C36CFA" w:rsidP="00C36CFA">
            <w:pPr>
              <w:rPr>
                <w:sz w:val="20"/>
              </w:rPr>
            </w:pPr>
            <w:r w:rsidRPr="00C36CFA">
              <w:rPr>
                <w:sz w:val="20"/>
              </w:rPr>
              <w:t>Обеспечение деятельности (оказание услуг) всего</w:t>
            </w:r>
          </w:p>
        </w:tc>
        <w:tc>
          <w:tcPr>
            <w:tcW w:w="431"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C36CFA" w:rsidRPr="00C36CFA" w:rsidRDefault="00C36CFA" w:rsidP="00C36CFA">
            <w:pPr>
              <w:jc w:val="center"/>
              <w:rPr>
                <w:sz w:val="20"/>
              </w:rPr>
            </w:pPr>
            <w:r w:rsidRPr="00C36CFA">
              <w:rPr>
                <w:sz w:val="20"/>
              </w:rPr>
              <w:t>х</w:t>
            </w:r>
          </w:p>
        </w:tc>
        <w:tc>
          <w:tcPr>
            <w:tcW w:w="185"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sz w:val="20"/>
              </w:rPr>
            </w:pPr>
            <w:r w:rsidRPr="00C36CFA">
              <w:rPr>
                <w:sz w:val="20"/>
              </w:rPr>
              <w:t>х</w:t>
            </w:r>
          </w:p>
        </w:tc>
        <w:tc>
          <w:tcPr>
            <w:tcW w:w="122"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sz w:val="20"/>
              </w:rPr>
            </w:pPr>
            <w:r w:rsidRPr="00C36CFA">
              <w:rPr>
                <w:sz w:val="20"/>
              </w:rPr>
              <w:t>х</w:t>
            </w:r>
          </w:p>
        </w:tc>
        <w:tc>
          <w:tcPr>
            <w:tcW w:w="99"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sz w:val="20"/>
              </w:rPr>
            </w:pPr>
            <w:r w:rsidRPr="00C36CFA">
              <w:rPr>
                <w:sz w:val="20"/>
              </w:rPr>
              <w:t>х</w:t>
            </w:r>
          </w:p>
        </w:tc>
        <w:tc>
          <w:tcPr>
            <w:tcW w:w="334"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sz w:val="20"/>
              </w:rPr>
            </w:pPr>
            <w:r w:rsidRPr="00C36CFA">
              <w:rPr>
                <w:sz w:val="20"/>
              </w:rPr>
              <w:t>х</w:t>
            </w:r>
          </w:p>
        </w:tc>
        <w:tc>
          <w:tcPr>
            <w:tcW w:w="149" w:type="pct"/>
            <w:tcBorders>
              <w:top w:val="nil"/>
              <w:left w:val="nil"/>
              <w:bottom w:val="single" w:sz="4" w:space="0" w:color="auto"/>
              <w:right w:val="single" w:sz="4" w:space="0" w:color="auto"/>
            </w:tcBorders>
            <w:shd w:val="clear" w:color="auto" w:fill="auto"/>
            <w:noWrap/>
            <w:vAlign w:val="center"/>
            <w:hideMark/>
          </w:tcPr>
          <w:p w:rsidR="00C36CFA" w:rsidRPr="00C36CFA" w:rsidRDefault="00C36CFA" w:rsidP="00C36CFA">
            <w:pPr>
              <w:jc w:val="center"/>
              <w:rPr>
                <w:sz w:val="20"/>
              </w:rPr>
            </w:pPr>
            <w:r w:rsidRPr="00C36CFA">
              <w:rPr>
                <w:sz w:val="20"/>
              </w:rPr>
              <w:t>х</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766,0</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469,2</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992,3</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1 283,3</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1 263,9</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1 169,0</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1073,4</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1 024,7</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605,4</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1 308,9</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1 326,8</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1 053,5</w:t>
            </w:r>
          </w:p>
        </w:tc>
        <w:tc>
          <w:tcPr>
            <w:tcW w:w="196"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12 336,4</w:t>
            </w:r>
          </w:p>
        </w:tc>
        <w:tc>
          <w:tcPr>
            <w:tcW w:w="475" w:type="pct"/>
            <w:tcBorders>
              <w:top w:val="nil"/>
              <w:left w:val="nil"/>
              <w:bottom w:val="single" w:sz="4" w:space="0" w:color="auto"/>
              <w:right w:val="single" w:sz="4" w:space="0" w:color="auto"/>
            </w:tcBorders>
            <w:shd w:val="clear" w:color="auto" w:fill="auto"/>
            <w:hideMark/>
          </w:tcPr>
          <w:p w:rsidR="00C36CFA" w:rsidRPr="00C36CFA" w:rsidRDefault="00C36CFA" w:rsidP="00C36CFA">
            <w:pPr>
              <w:rPr>
                <w:sz w:val="20"/>
              </w:rPr>
            </w:pPr>
            <w:r w:rsidRPr="00C36CFA">
              <w:rPr>
                <w:sz w:val="20"/>
              </w:rPr>
              <w:t> </w:t>
            </w:r>
          </w:p>
        </w:tc>
      </w:tr>
      <w:tr w:rsidR="00C36CFA" w:rsidRPr="00C36CFA" w:rsidTr="00F302E6">
        <w:trPr>
          <w:cantSplit/>
          <w:trHeight w:val="1134"/>
        </w:trPr>
        <w:tc>
          <w:tcPr>
            <w:tcW w:w="83" w:type="pct"/>
            <w:tcBorders>
              <w:top w:val="nil"/>
              <w:left w:val="single" w:sz="4" w:space="0" w:color="auto"/>
              <w:bottom w:val="single" w:sz="4" w:space="0" w:color="auto"/>
              <w:right w:val="single" w:sz="4" w:space="0" w:color="auto"/>
            </w:tcBorders>
            <w:shd w:val="clear" w:color="auto" w:fill="auto"/>
            <w:noWrap/>
            <w:vAlign w:val="center"/>
            <w:hideMark/>
          </w:tcPr>
          <w:p w:rsidR="00C36CFA" w:rsidRPr="00C36CFA" w:rsidRDefault="00C36CFA" w:rsidP="00C36CFA">
            <w:pPr>
              <w:rPr>
                <w:sz w:val="20"/>
              </w:rPr>
            </w:pPr>
            <w:r w:rsidRPr="00C36CFA">
              <w:rPr>
                <w:sz w:val="20"/>
              </w:rPr>
              <w:t> </w:t>
            </w:r>
          </w:p>
        </w:tc>
        <w:tc>
          <w:tcPr>
            <w:tcW w:w="442" w:type="pct"/>
            <w:tcBorders>
              <w:top w:val="nil"/>
              <w:left w:val="nil"/>
              <w:bottom w:val="single" w:sz="4" w:space="0" w:color="auto"/>
              <w:right w:val="single" w:sz="4" w:space="0" w:color="auto"/>
            </w:tcBorders>
            <w:shd w:val="clear" w:color="auto" w:fill="auto"/>
            <w:hideMark/>
          </w:tcPr>
          <w:p w:rsidR="00C36CFA" w:rsidRPr="00C36CFA" w:rsidRDefault="00C36CFA" w:rsidP="00C36CFA">
            <w:pPr>
              <w:rPr>
                <w:sz w:val="20"/>
              </w:rPr>
            </w:pPr>
            <w:r w:rsidRPr="00C36CFA">
              <w:rPr>
                <w:sz w:val="20"/>
              </w:rPr>
              <w:t>В том числе:</w:t>
            </w:r>
          </w:p>
        </w:tc>
        <w:tc>
          <w:tcPr>
            <w:tcW w:w="431" w:type="pct"/>
            <w:tcBorders>
              <w:top w:val="single" w:sz="4" w:space="0" w:color="auto"/>
              <w:left w:val="nil"/>
              <w:bottom w:val="single" w:sz="4" w:space="0" w:color="auto"/>
              <w:right w:val="single" w:sz="4" w:space="0" w:color="auto"/>
            </w:tcBorders>
            <w:shd w:val="clear" w:color="auto" w:fill="auto"/>
            <w:hideMark/>
          </w:tcPr>
          <w:p w:rsidR="00C36CFA" w:rsidRPr="00C36CFA" w:rsidRDefault="00C36CFA" w:rsidP="00C36CFA">
            <w:pPr>
              <w:rPr>
                <w:sz w:val="20"/>
              </w:rPr>
            </w:pPr>
            <w:r w:rsidRPr="00C36CFA">
              <w:rPr>
                <w:sz w:val="20"/>
              </w:rPr>
              <w:t> </w:t>
            </w:r>
          </w:p>
        </w:tc>
        <w:tc>
          <w:tcPr>
            <w:tcW w:w="196" w:type="pct"/>
            <w:tcBorders>
              <w:top w:val="nil"/>
              <w:left w:val="nil"/>
              <w:bottom w:val="single" w:sz="4" w:space="0" w:color="auto"/>
              <w:right w:val="single" w:sz="4" w:space="0" w:color="auto"/>
            </w:tcBorders>
            <w:shd w:val="clear" w:color="auto" w:fill="auto"/>
            <w:noWrap/>
            <w:vAlign w:val="bottom"/>
            <w:hideMark/>
          </w:tcPr>
          <w:p w:rsidR="00C36CFA" w:rsidRPr="00C36CFA" w:rsidRDefault="00C36CFA" w:rsidP="00C36CFA">
            <w:pPr>
              <w:rPr>
                <w:sz w:val="20"/>
              </w:rPr>
            </w:pPr>
            <w:r w:rsidRPr="00C36CFA">
              <w:rPr>
                <w:sz w:val="20"/>
              </w:rPr>
              <w:t> </w:t>
            </w:r>
          </w:p>
        </w:tc>
        <w:tc>
          <w:tcPr>
            <w:tcW w:w="185" w:type="pct"/>
            <w:tcBorders>
              <w:top w:val="nil"/>
              <w:left w:val="nil"/>
              <w:bottom w:val="single" w:sz="4" w:space="0" w:color="auto"/>
              <w:right w:val="single" w:sz="4" w:space="0" w:color="auto"/>
            </w:tcBorders>
            <w:shd w:val="clear" w:color="auto" w:fill="auto"/>
            <w:noWrap/>
            <w:vAlign w:val="bottom"/>
            <w:hideMark/>
          </w:tcPr>
          <w:p w:rsidR="00C36CFA" w:rsidRPr="00C36CFA" w:rsidRDefault="00C36CFA" w:rsidP="00C36CFA">
            <w:pPr>
              <w:rPr>
                <w:sz w:val="20"/>
              </w:rPr>
            </w:pPr>
            <w:r w:rsidRPr="00C36CFA">
              <w:rPr>
                <w:sz w:val="20"/>
              </w:rPr>
              <w:t> </w:t>
            </w:r>
          </w:p>
        </w:tc>
        <w:tc>
          <w:tcPr>
            <w:tcW w:w="122" w:type="pct"/>
            <w:tcBorders>
              <w:top w:val="nil"/>
              <w:left w:val="nil"/>
              <w:bottom w:val="single" w:sz="4" w:space="0" w:color="auto"/>
              <w:right w:val="single" w:sz="4" w:space="0" w:color="auto"/>
            </w:tcBorders>
            <w:shd w:val="clear" w:color="auto" w:fill="auto"/>
            <w:noWrap/>
            <w:vAlign w:val="bottom"/>
            <w:hideMark/>
          </w:tcPr>
          <w:p w:rsidR="00C36CFA" w:rsidRPr="00C36CFA" w:rsidRDefault="00C36CFA" w:rsidP="00C36CFA">
            <w:pPr>
              <w:rPr>
                <w:sz w:val="20"/>
              </w:rPr>
            </w:pPr>
            <w:r w:rsidRPr="00C36CFA">
              <w:rPr>
                <w:sz w:val="20"/>
              </w:rPr>
              <w:t> </w:t>
            </w:r>
          </w:p>
        </w:tc>
        <w:tc>
          <w:tcPr>
            <w:tcW w:w="99" w:type="pct"/>
            <w:tcBorders>
              <w:top w:val="nil"/>
              <w:left w:val="nil"/>
              <w:bottom w:val="single" w:sz="4" w:space="0" w:color="auto"/>
              <w:right w:val="single" w:sz="4" w:space="0" w:color="auto"/>
            </w:tcBorders>
            <w:shd w:val="clear" w:color="auto" w:fill="auto"/>
            <w:noWrap/>
            <w:vAlign w:val="bottom"/>
            <w:hideMark/>
          </w:tcPr>
          <w:p w:rsidR="00C36CFA" w:rsidRPr="00C36CFA" w:rsidRDefault="00C36CFA" w:rsidP="00C36CFA">
            <w:pPr>
              <w:rPr>
                <w:sz w:val="20"/>
              </w:rPr>
            </w:pPr>
            <w:r w:rsidRPr="00C36CFA">
              <w:rPr>
                <w:sz w:val="20"/>
              </w:rPr>
              <w:t> </w:t>
            </w:r>
          </w:p>
        </w:tc>
        <w:tc>
          <w:tcPr>
            <w:tcW w:w="334" w:type="pct"/>
            <w:tcBorders>
              <w:top w:val="nil"/>
              <w:left w:val="nil"/>
              <w:bottom w:val="single" w:sz="4" w:space="0" w:color="auto"/>
              <w:right w:val="single" w:sz="4" w:space="0" w:color="auto"/>
            </w:tcBorders>
            <w:shd w:val="clear" w:color="auto" w:fill="auto"/>
            <w:noWrap/>
            <w:vAlign w:val="bottom"/>
            <w:hideMark/>
          </w:tcPr>
          <w:p w:rsidR="00C36CFA" w:rsidRPr="00C36CFA" w:rsidRDefault="00C36CFA" w:rsidP="00C36CFA">
            <w:pPr>
              <w:rPr>
                <w:sz w:val="20"/>
              </w:rPr>
            </w:pPr>
            <w:r w:rsidRPr="00C36CFA">
              <w:rPr>
                <w:sz w:val="20"/>
              </w:rPr>
              <w:t> </w:t>
            </w:r>
          </w:p>
        </w:tc>
        <w:tc>
          <w:tcPr>
            <w:tcW w:w="149" w:type="pct"/>
            <w:tcBorders>
              <w:top w:val="nil"/>
              <w:left w:val="nil"/>
              <w:bottom w:val="single" w:sz="4" w:space="0" w:color="auto"/>
              <w:right w:val="single" w:sz="4" w:space="0" w:color="auto"/>
            </w:tcBorders>
            <w:shd w:val="clear" w:color="auto" w:fill="auto"/>
            <w:noWrap/>
            <w:vAlign w:val="bottom"/>
            <w:hideMark/>
          </w:tcPr>
          <w:p w:rsidR="00C36CFA" w:rsidRPr="00C36CFA" w:rsidRDefault="00C36CFA" w:rsidP="00C36CFA">
            <w:pPr>
              <w:rPr>
                <w:sz w:val="20"/>
              </w:rPr>
            </w:pPr>
            <w:r w:rsidRPr="00C36CFA">
              <w:rPr>
                <w:sz w:val="20"/>
              </w:rPr>
              <w:t> </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p>
        </w:tc>
        <w:tc>
          <w:tcPr>
            <w:tcW w:w="196"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0,0</w:t>
            </w:r>
          </w:p>
        </w:tc>
        <w:tc>
          <w:tcPr>
            <w:tcW w:w="475" w:type="pct"/>
            <w:tcBorders>
              <w:top w:val="nil"/>
              <w:left w:val="nil"/>
              <w:bottom w:val="single" w:sz="4" w:space="0" w:color="auto"/>
              <w:right w:val="single" w:sz="4" w:space="0" w:color="auto"/>
            </w:tcBorders>
            <w:shd w:val="clear" w:color="auto" w:fill="auto"/>
            <w:noWrap/>
            <w:vAlign w:val="bottom"/>
            <w:hideMark/>
          </w:tcPr>
          <w:p w:rsidR="00C36CFA" w:rsidRPr="00C36CFA" w:rsidRDefault="00C36CFA" w:rsidP="00C36CFA">
            <w:pPr>
              <w:rPr>
                <w:sz w:val="20"/>
              </w:rPr>
            </w:pPr>
            <w:r w:rsidRPr="00C36CFA">
              <w:rPr>
                <w:sz w:val="20"/>
              </w:rPr>
              <w:t> </w:t>
            </w:r>
          </w:p>
        </w:tc>
      </w:tr>
      <w:tr w:rsidR="00C36CFA" w:rsidRPr="00C36CFA" w:rsidTr="00F302E6">
        <w:trPr>
          <w:cantSplit/>
          <w:trHeight w:val="1134"/>
        </w:trPr>
        <w:tc>
          <w:tcPr>
            <w:tcW w:w="83" w:type="pct"/>
            <w:tcBorders>
              <w:top w:val="nil"/>
              <w:left w:val="single" w:sz="4" w:space="0" w:color="auto"/>
              <w:bottom w:val="single" w:sz="4" w:space="0" w:color="auto"/>
              <w:right w:val="single" w:sz="4" w:space="0" w:color="auto"/>
            </w:tcBorders>
            <w:shd w:val="clear" w:color="auto" w:fill="auto"/>
            <w:noWrap/>
            <w:vAlign w:val="center"/>
            <w:hideMark/>
          </w:tcPr>
          <w:p w:rsidR="00C36CFA" w:rsidRPr="00C36CFA" w:rsidRDefault="00C36CFA" w:rsidP="00C36CFA">
            <w:pPr>
              <w:rPr>
                <w:sz w:val="20"/>
              </w:rPr>
            </w:pPr>
            <w:r w:rsidRPr="00C36CFA">
              <w:rPr>
                <w:sz w:val="20"/>
              </w:rPr>
              <w:t> </w:t>
            </w:r>
          </w:p>
        </w:tc>
        <w:tc>
          <w:tcPr>
            <w:tcW w:w="442" w:type="pct"/>
            <w:tcBorders>
              <w:top w:val="nil"/>
              <w:left w:val="nil"/>
              <w:bottom w:val="single" w:sz="4" w:space="0" w:color="auto"/>
              <w:right w:val="single" w:sz="4" w:space="0" w:color="auto"/>
            </w:tcBorders>
            <w:shd w:val="clear" w:color="000000" w:fill="FFFFFF"/>
            <w:hideMark/>
          </w:tcPr>
          <w:p w:rsidR="00C36CFA" w:rsidRPr="00C36CFA" w:rsidRDefault="00C36CFA" w:rsidP="00C36CFA">
            <w:pPr>
              <w:rPr>
                <w:sz w:val="20"/>
              </w:rPr>
            </w:pPr>
            <w:r w:rsidRPr="00C36CFA">
              <w:rPr>
                <w:sz w:val="20"/>
              </w:rPr>
              <w:t>Оплата электроэнергии уличного освещения</w:t>
            </w:r>
          </w:p>
        </w:tc>
        <w:tc>
          <w:tcPr>
            <w:tcW w:w="431" w:type="pct"/>
            <w:tcBorders>
              <w:top w:val="nil"/>
              <w:left w:val="nil"/>
              <w:bottom w:val="single" w:sz="4" w:space="0" w:color="auto"/>
              <w:right w:val="single" w:sz="4" w:space="0" w:color="auto"/>
            </w:tcBorders>
            <w:shd w:val="clear" w:color="000000" w:fill="FFFFFF"/>
            <w:hideMark/>
          </w:tcPr>
          <w:p w:rsidR="00C36CFA" w:rsidRPr="00C36CFA" w:rsidRDefault="00C36CFA" w:rsidP="00C36CFA">
            <w:pPr>
              <w:rPr>
                <w:sz w:val="20"/>
              </w:rPr>
            </w:pPr>
            <w:r w:rsidRPr="00C36CFA">
              <w:rPr>
                <w:sz w:val="20"/>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828</w:t>
            </w:r>
          </w:p>
        </w:tc>
        <w:tc>
          <w:tcPr>
            <w:tcW w:w="185"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0503</w:t>
            </w:r>
          </w:p>
        </w:tc>
        <w:tc>
          <w:tcPr>
            <w:tcW w:w="122"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01</w:t>
            </w:r>
          </w:p>
        </w:tc>
        <w:tc>
          <w:tcPr>
            <w:tcW w:w="99"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2</w:t>
            </w:r>
          </w:p>
        </w:tc>
        <w:tc>
          <w:tcPr>
            <w:tcW w:w="334"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0120095310</w:t>
            </w:r>
          </w:p>
        </w:tc>
        <w:tc>
          <w:tcPr>
            <w:tcW w:w="149"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240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616,0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439,2</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834,0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864,0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880,0</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919,0</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600,0</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726,3</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456,0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300,0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317,9</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44,6</w:t>
            </w:r>
          </w:p>
        </w:tc>
        <w:tc>
          <w:tcPr>
            <w:tcW w:w="196"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6 997,0</w:t>
            </w:r>
          </w:p>
        </w:tc>
        <w:tc>
          <w:tcPr>
            <w:tcW w:w="475" w:type="pct"/>
            <w:tcBorders>
              <w:top w:val="nil"/>
              <w:left w:val="nil"/>
              <w:bottom w:val="single" w:sz="4" w:space="0" w:color="auto"/>
              <w:right w:val="single" w:sz="4" w:space="0" w:color="auto"/>
            </w:tcBorders>
            <w:shd w:val="clear" w:color="auto" w:fill="auto"/>
            <w:hideMark/>
          </w:tcPr>
          <w:p w:rsidR="00C36CFA" w:rsidRPr="00C36CFA" w:rsidRDefault="00C36CFA" w:rsidP="00C36CFA">
            <w:pPr>
              <w:rPr>
                <w:sz w:val="20"/>
              </w:rPr>
            </w:pPr>
            <w:r w:rsidRPr="00C36CFA">
              <w:rPr>
                <w:sz w:val="20"/>
              </w:rPr>
              <w:t> </w:t>
            </w:r>
          </w:p>
        </w:tc>
      </w:tr>
      <w:tr w:rsidR="00C36CFA" w:rsidRPr="00C36CFA" w:rsidTr="00F302E6">
        <w:trPr>
          <w:cantSplit/>
          <w:trHeight w:val="1134"/>
        </w:trPr>
        <w:tc>
          <w:tcPr>
            <w:tcW w:w="83" w:type="pct"/>
            <w:tcBorders>
              <w:top w:val="nil"/>
              <w:left w:val="single" w:sz="4" w:space="0" w:color="auto"/>
              <w:bottom w:val="single" w:sz="4" w:space="0" w:color="auto"/>
              <w:right w:val="single" w:sz="4" w:space="0" w:color="auto"/>
            </w:tcBorders>
            <w:shd w:val="clear" w:color="auto" w:fill="auto"/>
            <w:noWrap/>
            <w:vAlign w:val="center"/>
            <w:hideMark/>
          </w:tcPr>
          <w:p w:rsidR="00C36CFA" w:rsidRPr="00C36CFA" w:rsidRDefault="00C36CFA" w:rsidP="00C36CFA">
            <w:pPr>
              <w:rPr>
                <w:sz w:val="20"/>
              </w:rPr>
            </w:pPr>
            <w:r w:rsidRPr="00C36CFA">
              <w:rPr>
                <w:sz w:val="20"/>
              </w:rPr>
              <w:lastRenderedPageBreak/>
              <w:t> </w:t>
            </w:r>
          </w:p>
        </w:tc>
        <w:tc>
          <w:tcPr>
            <w:tcW w:w="442" w:type="pct"/>
            <w:tcBorders>
              <w:top w:val="nil"/>
              <w:left w:val="nil"/>
              <w:bottom w:val="single" w:sz="4" w:space="0" w:color="auto"/>
              <w:right w:val="single" w:sz="4" w:space="0" w:color="auto"/>
            </w:tcBorders>
            <w:shd w:val="clear" w:color="000000" w:fill="FFFFFF"/>
            <w:hideMark/>
          </w:tcPr>
          <w:p w:rsidR="00C36CFA" w:rsidRPr="00C36CFA" w:rsidRDefault="00C36CFA" w:rsidP="00C36CFA">
            <w:pPr>
              <w:rPr>
                <w:sz w:val="20"/>
              </w:rPr>
            </w:pPr>
            <w:r w:rsidRPr="00C36CFA">
              <w:rPr>
                <w:sz w:val="20"/>
              </w:rPr>
              <w:t xml:space="preserve">Монтаж уличного освещения </w:t>
            </w:r>
          </w:p>
        </w:tc>
        <w:tc>
          <w:tcPr>
            <w:tcW w:w="431" w:type="pct"/>
            <w:tcBorders>
              <w:top w:val="nil"/>
              <w:left w:val="nil"/>
              <w:bottom w:val="single" w:sz="4" w:space="0" w:color="auto"/>
              <w:right w:val="single" w:sz="4" w:space="0" w:color="auto"/>
            </w:tcBorders>
            <w:shd w:val="clear" w:color="000000" w:fill="FFFFFF"/>
            <w:hideMark/>
          </w:tcPr>
          <w:p w:rsidR="00C36CFA" w:rsidRPr="00C36CFA" w:rsidRDefault="00C36CFA" w:rsidP="00C36CFA">
            <w:pPr>
              <w:rPr>
                <w:sz w:val="20"/>
              </w:rPr>
            </w:pPr>
            <w:r w:rsidRPr="00C36CFA">
              <w:rPr>
                <w:sz w:val="20"/>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828</w:t>
            </w:r>
          </w:p>
        </w:tc>
        <w:tc>
          <w:tcPr>
            <w:tcW w:w="185"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0503</w:t>
            </w:r>
          </w:p>
        </w:tc>
        <w:tc>
          <w:tcPr>
            <w:tcW w:w="122"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01</w:t>
            </w:r>
          </w:p>
        </w:tc>
        <w:tc>
          <w:tcPr>
            <w:tcW w:w="99"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2</w:t>
            </w:r>
          </w:p>
        </w:tc>
        <w:tc>
          <w:tcPr>
            <w:tcW w:w="334"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9531</w:t>
            </w:r>
          </w:p>
        </w:tc>
        <w:tc>
          <w:tcPr>
            <w:tcW w:w="149"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240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0,0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0,0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0,0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189,2</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0,0</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0,0</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0,0</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0,0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0,0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0,0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0,0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0,0</w:t>
            </w:r>
          </w:p>
        </w:tc>
        <w:tc>
          <w:tcPr>
            <w:tcW w:w="196"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189,2</w:t>
            </w:r>
          </w:p>
        </w:tc>
        <w:tc>
          <w:tcPr>
            <w:tcW w:w="475" w:type="pct"/>
            <w:tcBorders>
              <w:top w:val="nil"/>
              <w:left w:val="nil"/>
              <w:bottom w:val="single" w:sz="4" w:space="0" w:color="auto"/>
              <w:right w:val="single" w:sz="4" w:space="0" w:color="auto"/>
            </w:tcBorders>
            <w:shd w:val="clear" w:color="auto" w:fill="auto"/>
            <w:hideMark/>
          </w:tcPr>
          <w:p w:rsidR="00C36CFA" w:rsidRPr="00C36CFA" w:rsidRDefault="00C36CFA" w:rsidP="00C36CFA">
            <w:pPr>
              <w:rPr>
                <w:sz w:val="20"/>
              </w:rPr>
            </w:pPr>
            <w:r w:rsidRPr="00C36CFA">
              <w:rPr>
                <w:sz w:val="20"/>
              </w:rPr>
              <w:t> </w:t>
            </w:r>
          </w:p>
        </w:tc>
      </w:tr>
      <w:tr w:rsidR="00C36CFA" w:rsidRPr="00C36CFA" w:rsidTr="00F302E6">
        <w:trPr>
          <w:cantSplit/>
          <w:trHeight w:val="1500"/>
        </w:trPr>
        <w:tc>
          <w:tcPr>
            <w:tcW w:w="83" w:type="pct"/>
            <w:tcBorders>
              <w:top w:val="nil"/>
              <w:left w:val="single" w:sz="4" w:space="0" w:color="auto"/>
              <w:bottom w:val="single" w:sz="4" w:space="0" w:color="auto"/>
              <w:right w:val="single" w:sz="4" w:space="0" w:color="auto"/>
            </w:tcBorders>
            <w:shd w:val="clear" w:color="auto" w:fill="auto"/>
            <w:noWrap/>
            <w:vAlign w:val="center"/>
            <w:hideMark/>
          </w:tcPr>
          <w:p w:rsidR="00C36CFA" w:rsidRPr="00C36CFA" w:rsidRDefault="00C36CFA" w:rsidP="00C36CFA">
            <w:pPr>
              <w:rPr>
                <w:sz w:val="20"/>
              </w:rPr>
            </w:pPr>
            <w:r w:rsidRPr="00C36CFA">
              <w:rPr>
                <w:sz w:val="20"/>
              </w:rPr>
              <w:t> </w:t>
            </w:r>
          </w:p>
        </w:tc>
        <w:tc>
          <w:tcPr>
            <w:tcW w:w="442" w:type="pct"/>
            <w:tcBorders>
              <w:top w:val="nil"/>
              <w:left w:val="nil"/>
              <w:bottom w:val="single" w:sz="4" w:space="0" w:color="auto"/>
              <w:right w:val="single" w:sz="4" w:space="0" w:color="auto"/>
            </w:tcBorders>
            <w:shd w:val="clear" w:color="000000" w:fill="FFFFFF"/>
            <w:hideMark/>
          </w:tcPr>
          <w:p w:rsidR="00C36CFA" w:rsidRPr="00C36CFA" w:rsidRDefault="00C36CFA" w:rsidP="00C36CFA">
            <w:pPr>
              <w:rPr>
                <w:sz w:val="20"/>
              </w:rPr>
            </w:pPr>
            <w:r w:rsidRPr="00C36CFA">
              <w:rPr>
                <w:sz w:val="20"/>
              </w:rPr>
              <w:t>Содержание сетей наружного освещения ( ремонтуличного освещения, замена фонарей , тех. присоединение к сетям)</w:t>
            </w:r>
          </w:p>
        </w:tc>
        <w:tc>
          <w:tcPr>
            <w:tcW w:w="431" w:type="pct"/>
            <w:tcBorders>
              <w:top w:val="nil"/>
              <w:left w:val="nil"/>
              <w:bottom w:val="single" w:sz="4" w:space="0" w:color="auto"/>
              <w:right w:val="single" w:sz="4" w:space="0" w:color="auto"/>
            </w:tcBorders>
            <w:shd w:val="clear" w:color="000000" w:fill="FFFFFF"/>
            <w:hideMark/>
          </w:tcPr>
          <w:p w:rsidR="00C36CFA" w:rsidRPr="00C36CFA" w:rsidRDefault="00C36CFA" w:rsidP="00C36CFA">
            <w:pPr>
              <w:rPr>
                <w:sz w:val="20"/>
              </w:rPr>
            </w:pPr>
            <w:r w:rsidRPr="00C36CFA">
              <w:rPr>
                <w:sz w:val="20"/>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828</w:t>
            </w:r>
          </w:p>
        </w:tc>
        <w:tc>
          <w:tcPr>
            <w:tcW w:w="185"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0503</w:t>
            </w:r>
          </w:p>
        </w:tc>
        <w:tc>
          <w:tcPr>
            <w:tcW w:w="122"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01</w:t>
            </w:r>
          </w:p>
        </w:tc>
        <w:tc>
          <w:tcPr>
            <w:tcW w:w="99"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2</w:t>
            </w:r>
          </w:p>
        </w:tc>
        <w:tc>
          <w:tcPr>
            <w:tcW w:w="334"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0120095310</w:t>
            </w:r>
          </w:p>
        </w:tc>
        <w:tc>
          <w:tcPr>
            <w:tcW w:w="149" w:type="pct"/>
            <w:tcBorders>
              <w:top w:val="nil"/>
              <w:left w:val="nil"/>
              <w:bottom w:val="single" w:sz="4" w:space="0" w:color="auto"/>
              <w:right w:val="single" w:sz="4" w:space="0" w:color="auto"/>
            </w:tcBorders>
            <w:shd w:val="clear" w:color="000000" w:fill="FFFFFF"/>
            <w:noWrap/>
            <w:vAlign w:val="center"/>
            <w:hideMark/>
          </w:tcPr>
          <w:p w:rsidR="00C36CFA" w:rsidRPr="00C36CFA" w:rsidRDefault="00C36CFA" w:rsidP="00C36CFA">
            <w:pPr>
              <w:jc w:val="center"/>
              <w:rPr>
                <w:sz w:val="20"/>
              </w:rPr>
            </w:pPr>
            <w:r w:rsidRPr="00C36CFA">
              <w:rPr>
                <w:sz w:val="20"/>
              </w:rPr>
              <w:t>240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150,0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30,0</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158,3</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230,1</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383,9</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250,0</w:t>
            </w:r>
          </w:p>
        </w:tc>
        <w:tc>
          <w:tcPr>
            <w:tcW w:w="215"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473,4</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sz w:val="20"/>
              </w:rPr>
            </w:pPr>
            <w:r w:rsidRPr="00C36CFA">
              <w:rPr>
                <w:sz w:val="20"/>
              </w:rPr>
              <w:t>298,4</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149,4</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1 008,9</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1 008,9</w:t>
            </w:r>
          </w:p>
        </w:tc>
        <w:tc>
          <w:tcPr>
            <w:tcW w:w="188" w:type="pct"/>
            <w:tcBorders>
              <w:top w:val="nil"/>
              <w:left w:val="nil"/>
              <w:bottom w:val="single" w:sz="4" w:space="0" w:color="auto"/>
              <w:right w:val="single" w:sz="4" w:space="0" w:color="auto"/>
            </w:tcBorders>
            <w:shd w:val="clear" w:color="000000" w:fill="FFFFFF"/>
            <w:noWrap/>
            <w:textDirection w:val="btLr"/>
            <w:vAlign w:val="center"/>
            <w:hideMark/>
          </w:tcPr>
          <w:p w:rsidR="00C36CFA" w:rsidRPr="00C36CFA" w:rsidRDefault="00C36CFA" w:rsidP="00F302E6">
            <w:pPr>
              <w:ind w:left="113" w:right="113"/>
              <w:jc w:val="center"/>
              <w:rPr>
                <w:sz w:val="20"/>
              </w:rPr>
            </w:pPr>
            <w:r w:rsidRPr="00C36CFA">
              <w:rPr>
                <w:sz w:val="20"/>
              </w:rPr>
              <w:t>1 008,9</w:t>
            </w:r>
          </w:p>
        </w:tc>
        <w:tc>
          <w:tcPr>
            <w:tcW w:w="196" w:type="pct"/>
            <w:tcBorders>
              <w:top w:val="nil"/>
              <w:left w:val="nil"/>
              <w:bottom w:val="single" w:sz="4" w:space="0" w:color="auto"/>
              <w:right w:val="single" w:sz="4" w:space="0" w:color="auto"/>
            </w:tcBorders>
            <w:shd w:val="clear" w:color="auto" w:fill="auto"/>
            <w:noWrap/>
            <w:textDirection w:val="btLr"/>
            <w:vAlign w:val="center"/>
            <w:hideMark/>
          </w:tcPr>
          <w:p w:rsidR="00C36CFA" w:rsidRPr="00C36CFA" w:rsidRDefault="00C36CFA" w:rsidP="00F302E6">
            <w:pPr>
              <w:ind w:left="113" w:right="113"/>
              <w:jc w:val="center"/>
              <w:rPr>
                <w:b/>
                <w:bCs/>
                <w:sz w:val="20"/>
              </w:rPr>
            </w:pPr>
            <w:r w:rsidRPr="00C36CFA">
              <w:rPr>
                <w:b/>
                <w:bCs/>
                <w:sz w:val="20"/>
              </w:rPr>
              <w:t>5 150,2</w:t>
            </w:r>
          </w:p>
        </w:tc>
        <w:tc>
          <w:tcPr>
            <w:tcW w:w="475" w:type="pct"/>
            <w:tcBorders>
              <w:top w:val="nil"/>
              <w:left w:val="nil"/>
              <w:bottom w:val="single" w:sz="4" w:space="0" w:color="auto"/>
              <w:right w:val="single" w:sz="4" w:space="0" w:color="auto"/>
            </w:tcBorders>
            <w:shd w:val="clear" w:color="auto" w:fill="auto"/>
            <w:hideMark/>
          </w:tcPr>
          <w:p w:rsidR="00C36CFA" w:rsidRPr="00C36CFA" w:rsidRDefault="00C36CFA" w:rsidP="00C36CFA">
            <w:pPr>
              <w:rPr>
                <w:sz w:val="20"/>
              </w:rPr>
            </w:pPr>
            <w:r w:rsidRPr="00C36CFA">
              <w:rPr>
                <w:sz w:val="20"/>
              </w:rPr>
              <w:t> </w:t>
            </w:r>
          </w:p>
        </w:tc>
      </w:tr>
      <w:tr w:rsidR="00C36CFA" w:rsidRPr="00C36CFA" w:rsidTr="00C36CFA">
        <w:trPr>
          <w:trHeight w:val="2085"/>
        </w:trPr>
        <w:tc>
          <w:tcPr>
            <w:tcW w:w="83"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442" w:type="pct"/>
            <w:tcBorders>
              <w:top w:val="nil"/>
              <w:left w:val="nil"/>
              <w:bottom w:val="nil"/>
              <w:right w:val="nil"/>
            </w:tcBorders>
            <w:shd w:val="clear" w:color="auto" w:fill="auto"/>
            <w:noWrap/>
            <w:vAlign w:val="center"/>
            <w:hideMark/>
          </w:tcPr>
          <w:p w:rsidR="00C36CFA" w:rsidRPr="00C36CFA" w:rsidRDefault="00C36CFA" w:rsidP="00C36CFA">
            <w:pPr>
              <w:rPr>
                <w:sz w:val="20"/>
              </w:rPr>
            </w:pPr>
          </w:p>
        </w:tc>
        <w:tc>
          <w:tcPr>
            <w:tcW w:w="431"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96"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5"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22"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99"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334" w:type="pct"/>
            <w:tcBorders>
              <w:top w:val="nil"/>
              <w:left w:val="nil"/>
              <w:bottom w:val="nil"/>
              <w:right w:val="nil"/>
            </w:tcBorders>
            <w:shd w:val="clear" w:color="auto" w:fill="auto"/>
            <w:noWrap/>
            <w:vAlign w:val="bottom"/>
            <w:hideMark/>
          </w:tcPr>
          <w:p w:rsidR="00C36CFA" w:rsidRPr="00C36CFA" w:rsidRDefault="00C36CFA" w:rsidP="00C36CFA">
            <w:pPr>
              <w:jc w:val="right"/>
              <w:rPr>
                <w:sz w:val="20"/>
              </w:rPr>
            </w:pPr>
          </w:p>
        </w:tc>
        <w:tc>
          <w:tcPr>
            <w:tcW w:w="149"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jc w:val="right"/>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215"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96"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475" w:type="pct"/>
            <w:tcBorders>
              <w:top w:val="nil"/>
              <w:left w:val="nil"/>
              <w:bottom w:val="nil"/>
              <w:right w:val="nil"/>
            </w:tcBorders>
            <w:shd w:val="clear" w:color="auto" w:fill="auto"/>
            <w:noWrap/>
            <w:vAlign w:val="center"/>
            <w:hideMark/>
          </w:tcPr>
          <w:p w:rsidR="00C36CFA" w:rsidRPr="00C36CFA" w:rsidRDefault="00C36CFA" w:rsidP="00C36CFA">
            <w:pPr>
              <w:jc w:val="right"/>
              <w:rPr>
                <w:sz w:val="20"/>
              </w:rPr>
            </w:pPr>
          </w:p>
        </w:tc>
      </w:tr>
      <w:tr w:rsidR="00C36CFA" w:rsidRPr="00C36CFA" w:rsidTr="00C36CFA">
        <w:trPr>
          <w:trHeight w:val="255"/>
        </w:trPr>
        <w:tc>
          <w:tcPr>
            <w:tcW w:w="83" w:type="pct"/>
            <w:tcBorders>
              <w:top w:val="nil"/>
              <w:left w:val="nil"/>
              <w:bottom w:val="nil"/>
              <w:right w:val="nil"/>
            </w:tcBorders>
            <w:shd w:val="clear" w:color="auto" w:fill="auto"/>
            <w:noWrap/>
            <w:vAlign w:val="center"/>
            <w:hideMark/>
          </w:tcPr>
          <w:p w:rsidR="00C36CFA" w:rsidRPr="00C36CFA" w:rsidRDefault="00C36CFA" w:rsidP="00C36CFA">
            <w:pPr>
              <w:rPr>
                <w:sz w:val="20"/>
              </w:rPr>
            </w:pPr>
          </w:p>
        </w:tc>
        <w:tc>
          <w:tcPr>
            <w:tcW w:w="442"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431"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96"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5"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22"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99"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334"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49"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215"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88" w:type="pct"/>
            <w:tcBorders>
              <w:top w:val="nil"/>
              <w:left w:val="nil"/>
              <w:bottom w:val="nil"/>
              <w:right w:val="nil"/>
            </w:tcBorders>
            <w:shd w:val="clear" w:color="000000" w:fill="FFFFFF"/>
            <w:noWrap/>
            <w:vAlign w:val="bottom"/>
            <w:hideMark/>
          </w:tcPr>
          <w:p w:rsidR="00C36CFA" w:rsidRPr="00C36CFA" w:rsidRDefault="00C36CFA" w:rsidP="00C36CFA">
            <w:pPr>
              <w:rPr>
                <w:sz w:val="20"/>
              </w:rPr>
            </w:pPr>
            <w:r w:rsidRPr="00C36CFA">
              <w:rPr>
                <w:sz w:val="20"/>
              </w:rPr>
              <w:t> </w:t>
            </w:r>
          </w:p>
        </w:tc>
        <w:tc>
          <w:tcPr>
            <w:tcW w:w="196"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c>
          <w:tcPr>
            <w:tcW w:w="475" w:type="pct"/>
            <w:tcBorders>
              <w:top w:val="nil"/>
              <w:left w:val="nil"/>
              <w:bottom w:val="nil"/>
              <w:right w:val="nil"/>
            </w:tcBorders>
            <w:shd w:val="clear" w:color="auto" w:fill="auto"/>
            <w:noWrap/>
            <w:vAlign w:val="bottom"/>
            <w:hideMark/>
          </w:tcPr>
          <w:p w:rsidR="00C36CFA" w:rsidRPr="00C36CFA" w:rsidRDefault="00C36CFA" w:rsidP="00C36CFA">
            <w:pPr>
              <w:rPr>
                <w:sz w:val="20"/>
              </w:rPr>
            </w:pPr>
          </w:p>
        </w:tc>
      </w:tr>
    </w:tbl>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E55DAE" w:rsidRPr="005C1873" w:rsidRDefault="00E55DAE" w:rsidP="005C1873">
      <w:pPr>
        <w:rPr>
          <w:i/>
          <w:sz w:val="20"/>
        </w:rPr>
      </w:pPr>
    </w:p>
    <w:p w:rsidR="00F718FC" w:rsidRPr="00F718FC" w:rsidRDefault="00F718FC" w:rsidP="00F718FC">
      <w:pPr>
        <w:jc w:val="right"/>
        <w:rPr>
          <w:sz w:val="20"/>
        </w:rPr>
      </w:pPr>
      <w:r w:rsidRPr="00F718FC">
        <w:rPr>
          <w:sz w:val="20"/>
        </w:rPr>
        <w:t>Приложение 4.3</w:t>
      </w:r>
    </w:p>
    <w:p w:rsidR="00F718FC" w:rsidRPr="00F718FC" w:rsidRDefault="00F718FC" w:rsidP="00F718FC">
      <w:pPr>
        <w:jc w:val="right"/>
        <w:rPr>
          <w:sz w:val="20"/>
        </w:rPr>
      </w:pPr>
      <w:r w:rsidRPr="00F718FC">
        <w:rPr>
          <w:sz w:val="20"/>
        </w:rPr>
        <w:t xml:space="preserve">к муниципальной программе     </w:t>
      </w:r>
    </w:p>
    <w:p w:rsidR="00F718FC" w:rsidRPr="00F718FC" w:rsidRDefault="00F718FC" w:rsidP="00F718FC">
      <w:pPr>
        <w:jc w:val="right"/>
        <w:rPr>
          <w:sz w:val="20"/>
        </w:rPr>
      </w:pPr>
      <w:r w:rsidRPr="00F718FC">
        <w:rPr>
          <w:sz w:val="20"/>
        </w:rPr>
        <w:t xml:space="preserve">«Организация комплексного </w:t>
      </w:r>
    </w:p>
    <w:p w:rsidR="00F718FC" w:rsidRPr="00F718FC" w:rsidRDefault="00F718FC" w:rsidP="00F718FC">
      <w:pPr>
        <w:jc w:val="right"/>
        <w:rPr>
          <w:sz w:val="20"/>
        </w:rPr>
      </w:pPr>
      <w:r w:rsidRPr="00F718FC">
        <w:rPr>
          <w:sz w:val="20"/>
        </w:rPr>
        <w:t xml:space="preserve">благоустройства территории </w:t>
      </w:r>
    </w:p>
    <w:p w:rsidR="00F718FC" w:rsidRPr="00F718FC" w:rsidRDefault="00F718FC" w:rsidP="00F718FC">
      <w:pPr>
        <w:jc w:val="right"/>
        <w:rPr>
          <w:sz w:val="20"/>
        </w:rPr>
      </w:pPr>
      <w:r w:rsidRPr="00F718FC">
        <w:rPr>
          <w:sz w:val="20"/>
        </w:rPr>
        <w:t>Ястребовского сельсовета»</w:t>
      </w:r>
    </w:p>
    <w:p w:rsidR="00F718FC" w:rsidRPr="00F718FC" w:rsidRDefault="00F718FC" w:rsidP="00F718FC">
      <w:pPr>
        <w:autoSpaceDE w:val="0"/>
        <w:autoSpaceDN w:val="0"/>
        <w:adjustRightInd w:val="0"/>
        <w:ind w:firstLine="540"/>
        <w:jc w:val="center"/>
        <w:rPr>
          <w:sz w:val="20"/>
        </w:rPr>
      </w:pPr>
      <w:r w:rsidRPr="00F718FC">
        <w:rPr>
          <w:sz w:val="20"/>
        </w:rPr>
        <w:t>Подпрограмма 3</w:t>
      </w:r>
    </w:p>
    <w:p w:rsidR="00F718FC" w:rsidRPr="00F718FC" w:rsidRDefault="00F718FC" w:rsidP="00F718FC">
      <w:pPr>
        <w:autoSpaceDE w:val="0"/>
        <w:autoSpaceDN w:val="0"/>
        <w:adjustRightInd w:val="0"/>
        <w:ind w:firstLine="540"/>
        <w:jc w:val="center"/>
        <w:rPr>
          <w:b/>
          <w:sz w:val="20"/>
        </w:rPr>
      </w:pPr>
      <w:r w:rsidRPr="00F718FC">
        <w:rPr>
          <w:b/>
          <w:sz w:val="20"/>
        </w:rPr>
        <w:t>«Благоустройство территории  Ястребовского сельсовета»</w:t>
      </w:r>
    </w:p>
    <w:p w:rsidR="00F718FC" w:rsidRPr="00F718FC" w:rsidRDefault="00F718FC" w:rsidP="00F718FC">
      <w:pPr>
        <w:autoSpaceDE w:val="0"/>
        <w:autoSpaceDN w:val="0"/>
        <w:adjustRightInd w:val="0"/>
        <w:ind w:firstLine="540"/>
        <w:jc w:val="center"/>
        <w:rPr>
          <w:b/>
          <w:bCs/>
          <w:color w:val="0000FF"/>
          <w:sz w:val="20"/>
          <w:shd w:val="clear" w:color="auto" w:fill="FFFFFF"/>
        </w:rPr>
      </w:pPr>
    </w:p>
    <w:p w:rsidR="00F718FC" w:rsidRPr="00F718FC" w:rsidRDefault="00F718FC" w:rsidP="00F718FC">
      <w:pPr>
        <w:autoSpaceDE w:val="0"/>
        <w:autoSpaceDN w:val="0"/>
        <w:adjustRightInd w:val="0"/>
        <w:ind w:firstLine="540"/>
        <w:jc w:val="center"/>
        <w:rPr>
          <w:sz w:val="20"/>
        </w:rPr>
      </w:pPr>
      <w:r w:rsidRPr="00F718FC">
        <w:rPr>
          <w:sz w:val="20"/>
        </w:rPr>
        <w:t>1. Паспорт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3"/>
        <w:gridCol w:w="1426"/>
        <w:gridCol w:w="1426"/>
        <w:gridCol w:w="1394"/>
        <w:gridCol w:w="1426"/>
        <w:gridCol w:w="1426"/>
        <w:gridCol w:w="1463"/>
        <w:gridCol w:w="1394"/>
        <w:gridCol w:w="1397"/>
      </w:tblGrid>
      <w:tr w:rsidR="00F718FC" w:rsidRPr="00F718FC" w:rsidTr="00F718FC">
        <w:tc>
          <w:tcPr>
            <w:tcW w:w="1377" w:type="pct"/>
            <w:shd w:val="clear" w:color="auto" w:fill="auto"/>
          </w:tcPr>
          <w:p w:rsidR="00F718FC" w:rsidRPr="00F718FC" w:rsidRDefault="00F718FC" w:rsidP="00F718FC">
            <w:pPr>
              <w:autoSpaceDE w:val="0"/>
              <w:autoSpaceDN w:val="0"/>
              <w:adjustRightInd w:val="0"/>
              <w:jc w:val="both"/>
              <w:rPr>
                <w:sz w:val="20"/>
              </w:rPr>
            </w:pPr>
            <w:r w:rsidRPr="00F718FC">
              <w:rPr>
                <w:sz w:val="20"/>
              </w:rPr>
              <w:t>Наименование подпрограммы</w:t>
            </w:r>
          </w:p>
        </w:tc>
        <w:tc>
          <w:tcPr>
            <w:tcW w:w="3623" w:type="pct"/>
            <w:gridSpan w:val="8"/>
            <w:shd w:val="clear" w:color="auto" w:fill="auto"/>
          </w:tcPr>
          <w:p w:rsidR="00F718FC" w:rsidRPr="00F718FC" w:rsidRDefault="00F718FC" w:rsidP="00F718FC">
            <w:pPr>
              <w:autoSpaceDE w:val="0"/>
              <w:autoSpaceDN w:val="0"/>
              <w:adjustRightInd w:val="0"/>
              <w:jc w:val="both"/>
              <w:rPr>
                <w:sz w:val="20"/>
              </w:rPr>
            </w:pPr>
            <w:r w:rsidRPr="00F718FC">
              <w:rPr>
                <w:sz w:val="20"/>
              </w:rPr>
              <w:t>«Благоустройство территории  Ястребовского сельсовета»</w:t>
            </w:r>
          </w:p>
        </w:tc>
      </w:tr>
      <w:tr w:rsidR="00F718FC" w:rsidRPr="00F718FC" w:rsidTr="00F718FC">
        <w:tc>
          <w:tcPr>
            <w:tcW w:w="1377" w:type="pct"/>
            <w:shd w:val="clear" w:color="auto" w:fill="auto"/>
          </w:tcPr>
          <w:p w:rsidR="00F718FC" w:rsidRPr="00F718FC" w:rsidRDefault="00F718FC" w:rsidP="00F718FC">
            <w:pPr>
              <w:autoSpaceDE w:val="0"/>
              <w:autoSpaceDN w:val="0"/>
              <w:adjustRightInd w:val="0"/>
              <w:jc w:val="both"/>
              <w:rPr>
                <w:sz w:val="20"/>
              </w:rPr>
            </w:pPr>
            <w:r w:rsidRPr="00F718FC">
              <w:rPr>
                <w:sz w:val="20"/>
              </w:rPr>
              <w:t>Наименование муниципальной программы, в рамках которой реализуется подпрограмма</w:t>
            </w:r>
          </w:p>
        </w:tc>
        <w:tc>
          <w:tcPr>
            <w:tcW w:w="3623" w:type="pct"/>
            <w:gridSpan w:val="8"/>
            <w:shd w:val="clear" w:color="auto" w:fill="auto"/>
          </w:tcPr>
          <w:p w:rsidR="00F718FC" w:rsidRPr="00F718FC" w:rsidRDefault="00F718FC" w:rsidP="00F718FC">
            <w:pPr>
              <w:jc w:val="both"/>
              <w:rPr>
                <w:sz w:val="20"/>
              </w:rPr>
            </w:pPr>
            <w:r w:rsidRPr="00F718FC">
              <w:rPr>
                <w:sz w:val="20"/>
              </w:rPr>
              <w:t>«Организация комплексного благоустройства территории  Ястребовского сельсовета»</w:t>
            </w:r>
          </w:p>
          <w:p w:rsidR="00F718FC" w:rsidRPr="00F718FC" w:rsidRDefault="00F718FC" w:rsidP="00F718FC">
            <w:pPr>
              <w:autoSpaceDE w:val="0"/>
              <w:autoSpaceDN w:val="0"/>
              <w:adjustRightInd w:val="0"/>
              <w:jc w:val="both"/>
              <w:rPr>
                <w:color w:val="0000FF"/>
                <w:sz w:val="20"/>
              </w:rPr>
            </w:pPr>
          </w:p>
        </w:tc>
      </w:tr>
      <w:tr w:rsidR="00F718FC" w:rsidRPr="00F718FC" w:rsidTr="00F718FC">
        <w:tc>
          <w:tcPr>
            <w:tcW w:w="1377" w:type="pct"/>
            <w:shd w:val="clear" w:color="auto" w:fill="auto"/>
          </w:tcPr>
          <w:p w:rsidR="00F718FC" w:rsidRPr="00F718FC" w:rsidRDefault="00F718FC" w:rsidP="00F718FC">
            <w:pPr>
              <w:autoSpaceDE w:val="0"/>
              <w:autoSpaceDN w:val="0"/>
              <w:adjustRightInd w:val="0"/>
              <w:jc w:val="both"/>
              <w:rPr>
                <w:sz w:val="20"/>
              </w:rPr>
            </w:pPr>
            <w:r w:rsidRPr="00F718FC">
              <w:rPr>
                <w:sz w:val="20"/>
              </w:rPr>
              <w:t>Муниципальный заказчик - координатор подпрограммы</w:t>
            </w:r>
          </w:p>
        </w:tc>
        <w:tc>
          <w:tcPr>
            <w:tcW w:w="3623" w:type="pct"/>
            <w:gridSpan w:val="8"/>
            <w:shd w:val="clear" w:color="auto" w:fill="auto"/>
          </w:tcPr>
          <w:p w:rsidR="00F718FC" w:rsidRPr="00F718FC" w:rsidRDefault="00F718FC" w:rsidP="00F718FC">
            <w:pPr>
              <w:autoSpaceDE w:val="0"/>
              <w:autoSpaceDN w:val="0"/>
              <w:adjustRightInd w:val="0"/>
              <w:jc w:val="both"/>
              <w:rPr>
                <w:sz w:val="20"/>
              </w:rPr>
            </w:pPr>
            <w:r w:rsidRPr="00F718FC">
              <w:rPr>
                <w:sz w:val="20"/>
              </w:rPr>
              <w:t>Администрация Ястребовского сельсовета Ачинского района Красноярского края</w:t>
            </w:r>
          </w:p>
        </w:tc>
      </w:tr>
      <w:tr w:rsidR="00F718FC" w:rsidRPr="00F718FC" w:rsidTr="00F718FC">
        <w:tc>
          <w:tcPr>
            <w:tcW w:w="1377" w:type="pct"/>
            <w:shd w:val="clear" w:color="auto" w:fill="auto"/>
          </w:tcPr>
          <w:p w:rsidR="00F718FC" w:rsidRPr="00F718FC" w:rsidRDefault="00F718FC" w:rsidP="00F718FC">
            <w:pPr>
              <w:autoSpaceDE w:val="0"/>
              <w:autoSpaceDN w:val="0"/>
              <w:adjustRightInd w:val="0"/>
              <w:jc w:val="both"/>
              <w:rPr>
                <w:sz w:val="20"/>
              </w:rPr>
            </w:pPr>
            <w:r w:rsidRPr="00F718FC">
              <w:rPr>
                <w:sz w:val="20"/>
              </w:rPr>
              <w:t>Цель и задачи подпрограммы</w:t>
            </w:r>
          </w:p>
        </w:tc>
        <w:tc>
          <w:tcPr>
            <w:tcW w:w="3623" w:type="pct"/>
            <w:gridSpan w:val="8"/>
            <w:shd w:val="clear" w:color="auto" w:fill="auto"/>
          </w:tcPr>
          <w:p w:rsidR="00F718FC" w:rsidRPr="00F718FC" w:rsidRDefault="00F718FC" w:rsidP="00F718FC">
            <w:pPr>
              <w:autoSpaceDE w:val="0"/>
              <w:autoSpaceDN w:val="0"/>
              <w:adjustRightInd w:val="0"/>
              <w:jc w:val="both"/>
              <w:rPr>
                <w:color w:val="0000FF"/>
                <w:sz w:val="20"/>
              </w:rPr>
            </w:pPr>
            <w:r w:rsidRPr="00F718FC">
              <w:rPr>
                <w:sz w:val="20"/>
              </w:rPr>
              <w:t>Повышение уровня благоустройства территории сельского поселения для обеспечения благоприятных условий проживания населения. Улучшение внешнего облика поселения</w:t>
            </w:r>
            <w:r w:rsidRPr="00F718FC">
              <w:rPr>
                <w:color w:val="333333"/>
                <w:sz w:val="20"/>
              </w:rPr>
              <w:t>.</w:t>
            </w:r>
          </w:p>
        </w:tc>
      </w:tr>
      <w:tr w:rsidR="00F718FC" w:rsidRPr="00F718FC" w:rsidTr="00F718FC">
        <w:tc>
          <w:tcPr>
            <w:tcW w:w="1377" w:type="pct"/>
            <w:shd w:val="clear" w:color="auto" w:fill="auto"/>
          </w:tcPr>
          <w:p w:rsidR="00F718FC" w:rsidRPr="00F718FC" w:rsidRDefault="00F718FC" w:rsidP="00F718FC">
            <w:pPr>
              <w:autoSpaceDE w:val="0"/>
              <w:autoSpaceDN w:val="0"/>
              <w:adjustRightInd w:val="0"/>
              <w:jc w:val="both"/>
              <w:rPr>
                <w:sz w:val="20"/>
              </w:rPr>
            </w:pPr>
            <w:r w:rsidRPr="00F718FC">
              <w:rPr>
                <w:sz w:val="20"/>
              </w:rPr>
              <w:t>Целевые индикаторы</w:t>
            </w:r>
          </w:p>
        </w:tc>
        <w:tc>
          <w:tcPr>
            <w:tcW w:w="3623" w:type="pct"/>
            <w:gridSpan w:val="8"/>
            <w:shd w:val="clear" w:color="auto" w:fill="auto"/>
          </w:tcPr>
          <w:p w:rsidR="00F718FC" w:rsidRPr="00F718FC" w:rsidRDefault="00F718FC" w:rsidP="00F718FC">
            <w:pPr>
              <w:snapToGrid w:val="0"/>
              <w:ind w:left="1"/>
              <w:rPr>
                <w:sz w:val="20"/>
              </w:rPr>
            </w:pPr>
            <w:r w:rsidRPr="00F718FC">
              <w:rPr>
                <w:sz w:val="20"/>
              </w:rPr>
              <w:t>Уровень благоустроенности населенных пунктов территории сельсовета (%)</w:t>
            </w:r>
          </w:p>
          <w:p w:rsidR="00F718FC" w:rsidRPr="00F718FC" w:rsidRDefault="00F718FC" w:rsidP="00F718FC">
            <w:pPr>
              <w:snapToGrid w:val="0"/>
              <w:ind w:left="74"/>
              <w:rPr>
                <w:sz w:val="20"/>
              </w:rPr>
            </w:pPr>
            <w:r w:rsidRPr="00F718FC">
              <w:rPr>
                <w:sz w:val="20"/>
              </w:rPr>
              <w:t>Процент привлечения населения сельсовета к работам по благоустройству (%).</w:t>
            </w:r>
          </w:p>
        </w:tc>
      </w:tr>
      <w:tr w:rsidR="00F718FC" w:rsidRPr="00F718FC" w:rsidTr="00F718FC">
        <w:tc>
          <w:tcPr>
            <w:tcW w:w="1377" w:type="pct"/>
            <w:shd w:val="clear" w:color="auto" w:fill="auto"/>
          </w:tcPr>
          <w:p w:rsidR="00F718FC" w:rsidRPr="00F718FC" w:rsidRDefault="00F718FC" w:rsidP="00F718FC">
            <w:pPr>
              <w:autoSpaceDE w:val="0"/>
              <w:autoSpaceDN w:val="0"/>
              <w:adjustRightInd w:val="0"/>
              <w:jc w:val="both"/>
              <w:rPr>
                <w:sz w:val="20"/>
              </w:rPr>
            </w:pPr>
            <w:r w:rsidRPr="00F718FC">
              <w:rPr>
                <w:sz w:val="20"/>
              </w:rPr>
              <w:t>Сроки реализации подпрограммы</w:t>
            </w:r>
          </w:p>
        </w:tc>
        <w:tc>
          <w:tcPr>
            <w:tcW w:w="3623" w:type="pct"/>
            <w:gridSpan w:val="8"/>
            <w:shd w:val="clear" w:color="auto" w:fill="auto"/>
          </w:tcPr>
          <w:p w:rsidR="00F718FC" w:rsidRPr="00F718FC" w:rsidRDefault="00F718FC" w:rsidP="00F718FC">
            <w:pPr>
              <w:autoSpaceDE w:val="0"/>
              <w:autoSpaceDN w:val="0"/>
              <w:adjustRightInd w:val="0"/>
              <w:jc w:val="both"/>
              <w:rPr>
                <w:sz w:val="20"/>
              </w:rPr>
            </w:pPr>
            <w:r w:rsidRPr="00F718FC">
              <w:rPr>
                <w:sz w:val="20"/>
              </w:rPr>
              <w:t>2014-2025 годы</w:t>
            </w:r>
          </w:p>
        </w:tc>
      </w:tr>
      <w:tr w:rsidR="00F718FC" w:rsidRPr="00F718FC" w:rsidTr="00F718FC">
        <w:trPr>
          <w:trHeight w:val="405"/>
        </w:trPr>
        <w:tc>
          <w:tcPr>
            <w:tcW w:w="1377" w:type="pct"/>
            <w:vMerge w:val="restart"/>
            <w:shd w:val="clear" w:color="auto" w:fill="auto"/>
          </w:tcPr>
          <w:p w:rsidR="00F718FC" w:rsidRPr="00F718FC" w:rsidRDefault="00F718FC" w:rsidP="00F718FC">
            <w:pPr>
              <w:autoSpaceDE w:val="0"/>
              <w:autoSpaceDN w:val="0"/>
              <w:adjustRightInd w:val="0"/>
              <w:jc w:val="both"/>
              <w:rPr>
                <w:sz w:val="20"/>
              </w:rPr>
            </w:pPr>
            <w:r w:rsidRPr="00F718FC">
              <w:rPr>
                <w:sz w:val="20"/>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F718FC" w:rsidRPr="00F718FC" w:rsidRDefault="00F718FC" w:rsidP="00F718FC">
            <w:pPr>
              <w:autoSpaceDE w:val="0"/>
              <w:autoSpaceDN w:val="0"/>
              <w:adjustRightInd w:val="0"/>
              <w:jc w:val="both"/>
              <w:rPr>
                <w:sz w:val="20"/>
              </w:rPr>
            </w:pPr>
          </w:p>
        </w:tc>
        <w:tc>
          <w:tcPr>
            <w:tcW w:w="3623" w:type="pct"/>
            <w:gridSpan w:val="8"/>
            <w:shd w:val="clear" w:color="auto" w:fill="auto"/>
          </w:tcPr>
          <w:p w:rsidR="00F718FC" w:rsidRPr="00F718FC" w:rsidRDefault="00F718FC" w:rsidP="00F718FC">
            <w:pPr>
              <w:autoSpaceDE w:val="0"/>
              <w:autoSpaceDN w:val="0"/>
              <w:adjustRightInd w:val="0"/>
              <w:jc w:val="both"/>
              <w:rPr>
                <w:sz w:val="20"/>
              </w:rPr>
            </w:pPr>
            <w:r w:rsidRPr="00F718FC">
              <w:rPr>
                <w:sz w:val="20"/>
              </w:rPr>
              <w:t xml:space="preserve">Источник финансирования 19798,2 тыс. рублей </w:t>
            </w:r>
          </w:p>
        </w:tc>
      </w:tr>
      <w:tr w:rsidR="00F718FC" w:rsidRPr="00F718FC" w:rsidTr="00F718FC">
        <w:trPr>
          <w:trHeight w:val="165"/>
        </w:trPr>
        <w:tc>
          <w:tcPr>
            <w:tcW w:w="1377" w:type="pct"/>
            <w:vMerge/>
            <w:shd w:val="clear" w:color="auto" w:fill="auto"/>
          </w:tcPr>
          <w:p w:rsidR="00F718FC" w:rsidRPr="00F718FC" w:rsidRDefault="00F718FC" w:rsidP="00F718FC">
            <w:pPr>
              <w:autoSpaceDE w:val="0"/>
              <w:autoSpaceDN w:val="0"/>
              <w:adjustRightInd w:val="0"/>
              <w:jc w:val="both"/>
              <w:rPr>
                <w:sz w:val="20"/>
              </w:rPr>
            </w:pPr>
          </w:p>
        </w:tc>
        <w:tc>
          <w:tcPr>
            <w:tcW w:w="455" w:type="pct"/>
            <w:shd w:val="clear" w:color="auto" w:fill="auto"/>
          </w:tcPr>
          <w:p w:rsidR="00F718FC" w:rsidRPr="00F718FC" w:rsidRDefault="00F718FC" w:rsidP="00F718FC">
            <w:pPr>
              <w:autoSpaceDE w:val="0"/>
              <w:autoSpaceDN w:val="0"/>
              <w:adjustRightInd w:val="0"/>
              <w:jc w:val="both"/>
              <w:rPr>
                <w:b/>
                <w:sz w:val="20"/>
              </w:rPr>
            </w:pPr>
            <w:r w:rsidRPr="00F718FC">
              <w:rPr>
                <w:b/>
                <w:sz w:val="20"/>
              </w:rPr>
              <w:t>2014г.</w:t>
            </w:r>
          </w:p>
        </w:tc>
        <w:tc>
          <w:tcPr>
            <w:tcW w:w="455" w:type="pct"/>
            <w:shd w:val="clear" w:color="auto" w:fill="auto"/>
          </w:tcPr>
          <w:p w:rsidR="00F718FC" w:rsidRPr="00F718FC" w:rsidRDefault="00F718FC" w:rsidP="00F718FC">
            <w:pPr>
              <w:autoSpaceDE w:val="0"/>
              <w:autoSpaceDN w:val="0"/>
              <w:adjustRightInd w:val="0"/>
              <w:jc w:val="both"/>
              <w:rPr>
                <w:b/>
                <w:sz w:val="20"/>
              </w:rPr>
            </w:pPr>
            <w:r w:rsidRPr="00F718FC">
              <w:rPr>
                <w:b/>
                <w:sz w:val="20"/>
              </w:rPr>
              <w:t>2015г.</w:t>
            </w:r>
          </w:p>
        </w:tc>
        <w:tc>
          <w:tcPr>
            <w:tcW w:w="445" w:type="pct"/>
            <w:shd w:val="clear" w:color="auto" w:fill="auto"/>
          </w:tcPr>
          <w:p w:rsidR="00F718FC" w:rsidRPr="00F718FC" w:rsidRDefault="00F718FC" w:rsidP="00F718FC">
            <w:pPr>
              <w:autoSpaceDE w:val="0"/>
              <w:autoSpaceDN w:val="0"/>
              <w:adjustRightInd w:val="0"/>
              <w:jc w:val="both"/>
              <w:rPr>
                <w:b/>
                <w:sz w:val="20"/>
              </w:rPr>
            </w:pPr>
            <w:r w:rsidRPr="00F718FC">
              <w:rPr>
                <w:b/>
                <w:sz w:val="20"/>
              </w:rPr>
              <w:t>2016г.</w:t>
            </w:r>
          </w:p>
        </w:tc>
        <w:tc>
          <w:tcPr>
            <w:tcW w:w="455" w:type="pct"/>
            <w:shd w:val="clear" w:color="auto" w:fill="auto"/>
          </w:tcPr>
          <w:p w:rsidR="00F718FC" w:rsidRPr="00F718FC" w:rsidRDefault="00F718FC" w:rsidP="00F718FC">
            <w:pPr>
              <w:autoSpaceDE w:val="0"/>
              <w:autoSpaceDN w:val="0"/>
              <w:adjustRightInd w:val="0"/>
              <w:jc w:val="both"/>
              <w:rPr>
                <w:b/>
                <w:sz w:val="20"/>
              </w:rPr>
            </w:pPr>
            <w:r w:rsidRPr="00F718FC">
              <w:rPr>
                <w:b/>
                <w:sz w:val="20"/>
              </w:rPr>
              <w:t>2017г.</w:t>
            </w:r>
          </w:p>
        </w:tc>
        <w:tc>
          <w:tcPr>
            <w:tcW w:w="455" w:type="pct"/>
            <w:shd w:val="clear" w:color="auto" w:fill="auto"/>
          </w:tcPr>
          <w:p w:rsidR="00F718FC" w:rsidRPr="00F718FC" w:rsidRDefault="00F718FC" w:rsidP="00F718FC">
            <w:pPr>
              <w:autoSpaceDE w:val="0"/>
              <w:autoSpaceDN w:val="0"/>
              <w:adjustRightInd w:val="0"/>
              <w:jc w:val="both"/>
              <w:rPr>
                <w:b/>
                <w:sz w:val="20"/>
              </w:rPr>
            </w:pPr>
            <w:r w:rsidRPr="00F718FC">
              <w:rPr>
                <w:b/>
                <w:sz w:val="20"/>
              </w:rPr>
              <w:t>2018г.</w:t>
            </w:r>
          </w:p>
        </w:tc>
        <w:tc>
          <w:tcPr>
            <w:tcW w:w="467" w:type="pct"/>
            <w:shd w:val="clear" w:color="auto" w:fill="auto"/>
          </w:tcPr>
          <w:p w:rsidR="00F718FC" w:rsidRPr="00F718FC" w:rsidRDefault="00F718FC" w:rsidP="00F718FC">
            <w:pPr>
              <w:autoSpaceDE w:val="0"/>
              <w:autoSpaceDN w:val="0"/>
              <w:adjustRightInd w:val="0"/>
              <w:jc w:val="both"/>
              <w:rPr>
                <w:b/>
                <w:sz w:val="20"/>
              </w:rPr>
            </w:pPr>
            <w:r w:rsidRPr="00F718FC">
              <w:rPr>
                <w:b/>
                <w:sz w:val="20"/>
              </w:rPr>
              <w:t>2019г.</w:t>
            </w:r>
          </w:p>
        </w:tc>
        <w:tc>
          <w:tcPr>
            <w:tcW w:w="445" w:type="pct"/>
            <w:shd w:val="clear" w:color="auto" w:fill="auto"/>
          </w:tcPr>
          <w:p w:rsidR="00F718FC" w:rsidRPr="00F718FC" w:rsidRDefault="00F718FC" w:rsidP="00F718FC">
            <w:pPr>
              <w:autoSpaceDE w:val="0"/>
              <w:autoSpaceDN w:val="0"/>
              <w:adjustRightInd w:val="0"/>
              <w:jc w:val="both"/>
              <w:rPr>
                <w:b/>
                <w:sz w:val="20"/>
              </w:rPr>
            </w:pPr>
            <w:r w:rsidRPr="00F718FC">
              <w:rPr>
                <w:b/>
                <w:sz w:val="20"/>
              </w:rPr>
              <w:t>2020г.</w:t>
            </w:r>
          </w:p>
        </w:tc>
        <w:tc>
          <w:tcPr>
            <w:tcW w:w="445" w:type="pct"/>
            <w:shd w:val="clear" w:color="auto" w:fill="auto"/>
          </w:tcPr>
          <w:p w:rsidR="00F718FC" w:rsidRPr="00F718FC" w:rsidRDefault="00F718FC" w:rsidP="00F718FC">
            <w:pPr>
              <w:autoSpaceDE w:val="0"/>
              <w:autoSpaceDN w:val="0"/>
              <w:adjustRightInd w:val="0"/>
              <w:jc w:val="both"/>
              <w:rPr>
                <w:b/>
                <w:sz w:val="20"/>
              </w:rPr>
            </w:pPr>
            <w:r w:rsidRPr="00F718FC">
              <w:rPr>
                <w:b/>
                <w:sz w:val="20"/>
              </w:rPr>
              <w:t>2021г.</w:t>
            </w:r>
          </w:p>
        </w:tc>
      </w:tr>
      <w:tr w:rsidR="00F718FC" w:rsidRPr="00F718FC" w:rsidTr="00F718FC">
        <w:trPr>
          <w:trHeight w:val="70"/>
        </w:trPr>
        <w:tc>
          <w:tcPr>
            <w:tcW w:w="1377" w:type="pct"/>
            <w:vMerge/>
            <w:shd w:val="clear" w:color="auto" w:fill="auto"/>
          </w:tcPr>
          <w:p w:rsidR="00F718FC" w:rsidRPr="00F718FC" w:rsidRDefault="00F718FC" w:rsidP="00F718FC">
            <w:pPr>
              <w:autoSpaceDE w:val="0"/>
              <w:autoSpaceDN w:val="0"/>
              <w:adjustRightInd w:val="0"/>
              <w:jc w:val="both"/>
              <w:rPr>
                <w:sz w:val="20"/>
              </w:rPr>
            </w:pPr>
          </w:p>
        </w:tc>
        <w:tc>
          <w:tcPr>
            <w:tcW w:w="455" w:type="pct"/>
            <w:shd w:val="clear" w:color="auto" w:fill="auto"/>
          </w:tcPr>
          <w:p w:rsidR="00F718FC" w:rsidRPr="00F718FC" w:rsidRDefault="00F718FC" w:rsidP="00F718FC">
            <w:pPr>
              <w:autoSpaceDE w:val="0"/>
              <w:autoSpaceDN w:val="0"/>
              <w:adjustRightInd w:val="0"/>
              <w:jc w:val="both"/>
              <w:rPr>
                <w:sz w:val="20"/>
              </w:rPr>
            </w:pPr>
            <w:r w:rsidRPr="00F718FC">
              <w:rPr>
                <w:sz w:val="20"/>
              </w:rPr>
              <w:t>1204,7</w:t>
            </w:r>
          </w:p>
          <w:p w:rsidR="00F718FC" w:rsidRPr="00F718FC" w:rsidRDefault="00F718FC" w:rsidP="00F718FC">
            <w:pPr>
              <w:autoSpaceDE w:val="0"/>
              <w:autoSpaceDN w:val="0"/>
              <w:adjustRightInd w:val="0"/>
              <w:jc w:val="both"/>
              <w:rPr>
                <w:sz w:val="20"/>
              </w:rPr>
            </w:pPr>
          </w:p>
        </w:tc>
        <w:tc>
          <w:tcPr>
            <w:tcW w:w="455" w:type="pct"/>
            <w:shd w:val="clear" w:color="auto" w:fill="auto"/>
          </w:tcPr>
          <w:p w:rsidR="00F718FC" w:rsidRPr="00F718FC" w:rsidRDefault="00F718FC" w:rsidP="00F718FC">
            <w:pPr>
              <w:rPr>
                <w:sz w:val="20"/>
              </w:rPr>
            </w:pPr>
            <w:r w:rsidRPr="00F718FC">
              <w:rPr>
                <w:sz w:val="20"/>
              </w:rPr>
              <w:t>5314,5</w:t>
            </w:r>
          </w:p>
          <w:p w:rsidR="00F718FC" w:rsidRPr="00F718FC" w:rsidRDefault="00F718FC" w:rsidP="00F718FC">
            <w:pPr>
              <w:autoSpaceDE w:val="0"/>
              <w:autoSpaceDN w:val="0"/>
              <w:adjustRightInd w:val="0"/>
              <w:jc w:val="both"/>
              <w:rPr>
                <w:sz w:val="20"/>
              </w:rPr>
            </w:pPr>
          </w:p>
        </w:tc>
        <w:tc>
          <w:tcPr>
            <w:tcW w:w="445" w:type="pct"/>
            <w:shd w:val="clear" w:color="auto" w:fill="auto"/>
          </w:tcPr>
          <w:p w:rsidR="00F718FC" w:rsidRPr="00F718FC" w:rsidRDefault="00F718FC" w:rsidP="00F718FC">
            <w:pPr>
              <w:autoSpaceDE w:val="0"/>
              <w:autoSpaceDN w:val="0"/>
              <w:adjustRightInd w:val="0"/>
              <w:jc w:val="both"/>
              <w:rPr>
                <w:sz w:val="20"/>
              </w:rPr>
            </w:pPr>
            <w:r w:rsidRPr="00F718FC">
              <w:rPr>
                <w:sz w:val="20"/>
              </w:rPr>
              <w:t>620,6</w:t>
            </w:r>
          </w:p>
        </w:tc>
        <w:tc>
          <w:tcPr>
            <w:tcW w:w="455" w:type="pct"/>
            <w:shd w:val="clear" w:color="auto" w:fill="auto"/>
          </w:tcPr>
          <w:p w:rsidR="00F718FC" w:rsidRPr="00F718FC" w:rsidRDefault="00F718FC" w:rsidP="00F718FC">
            <w:pPr>
              <w:autoSpaceDE w:val="0"/>
              <w:autoSpaceDN w:val="0"/>
              <w:adjustRightInd w:val="0"/>
              <w:jc w:val="both"/>
              <w:rPr>
                <w:sz w:val="20"/>
              </w:rPr>
            </w:pPr>
            <w:r w:rsidRPr="00F718FC">
              <w:rPr>
                <w:sz w:val="20"/>
              </w:rPr>
              <w:t>1098,7</w:t>
            </w:r>
          </w:p>
        </w:tc>
        <w:tc>
          <w:tcPr>
            <w:tcW w:w="455" w:type="pct"/>
            <w:shd w:val="clear" w:color="auto" w:fill="auto"/>
          </w:tcPr>
          <w:p w:rsidR="00F718FC" w:rsidRPr="00F718FC" w:rsidRDefault="00F718FC" w:rsidP="00F718FC">
            <w:pPr>
              <w:autoSpaceDE w:val="0"/>
              <w:autoSpaceDN w:val="0"/>
              <w:adjustRightInd w:val="0"/>
              <w:jc w:val="both"/>
              <w:rPr>
                <w:sz w:val="20"/>
              </w:rPr>
            </w:pPr>
            <w:r w:rsidRPr="00F718FC">
              <w:rPr>
                <w:sz w:val="20"/>
              </w:rPr>
              <w:t>1796,7</w:t>
            </w:r>
          </w:p>
          <w:p w:rsidR="00F718FC" w:rsidRPr="00F718FC" w:rsidRDefault="00F718FC" w:rsidP="00F718FC">
            <w:pPr>
              <w:autoSpaceDE w:val="0"/>
              <w:autoSpaceDN w:val="0"/>
              <w:adjustRightInd w:val="0"/>
              <w:jc w:val="both"/>
              <w:rPr>
                <w:sz w:val="20"/>
              </w:rPr>
            </w:pPr>
          </w:p>
        </w:tc>
        <w:tc>
          <w:tcPr>
            <w:tcW w:w="467" w:type="pct"/>
            <w:shd w:val="clear" w:color="auto" w:fill="auto"/>
          </w:tcPr>
          <w:p w:rsidR="00F718FC" w:rsidRPr="00F718FC" w:rsidRDefault="00F718FC" w:rsidP="00F718FC">
            <w:pPr>
              <w:autoSpaceDE w:val="0"/>
              <w:autoSpaceDN w:val="0"/>
              <w:adjustRightInd w:val="0"/>
              <w:jc w:val="both"/>
              <w:rPr>
                <w:sz w:val="20"/>
              </w:rPr>
            </w:pPr>
            <w:r w:rsidRPr="00F718FC">
              <w:rPr>
                <w:sz w:val="20"/>
              </w:rPr>
              <w:t>3983,1</w:t>
            </w:r>
          </w:p>
        </w:tc>
        <w:tc>
          <w:tcPr>
            <w:tcW w:w="445" w:type="pct"/>
            <w:shd w:val="clear" w:color="auto" w:fill="auto"/>
          </w:tcPr>
          <w:p w:rsidR="00F718FC" w:rsidRPr="00F718FC" w:rsidRDefault="00F718FC" w:rsidP="00F718FC">
            <w:pPr>
              <w:autoSpaceDE w:val="0"/>
              <w:autoSpaceDN w:val="0"/>
              <w:adjustRightInd w:val="0"/>
              <w:jc w:val="both"/>
              <w:rPr>
                <w:sz w:val="20"/>
              </w:rPr>
            </w:pPr>
            <w:r w:rsidRPr="00F718FC">
              <w:rPr>
                <w:sz w:val="20"/>
              </w:rPr>
              <w:t>1061,4</w:t>
            </w:r>
          </w:p>
        </w:tc>
        <w:tc>
          <w:tcPr>
            <w:tcW w:w="445" w:type="pct"/>
            <w:shd w:val="clear" w:color="auto" w:fill="auto"/>
          </w:tcPr>
          <w:p w:rsidR="00F718FC" w:rsidRPr="00F718FC" w:rsidRDefault="00F718FC" w:rsidP="00F718FC">
            <w:pPr>
              <w:autoSpaceDE w:val="0"/>
              <w:autoSpaceDN w:val="0"/>
              <w:adjustRightInd w:val="0"/>
              <w:jc w:val="both"/>
              <w:rPr>
                <w:sz w:val="20"/>
              </w:rPr>
            </w:pPr>
            <w:r w:rsidRPr="00F718FC">
              <w:rPr>
                <w:sz w:val="20"/>
              </w:rPr>
              <w:t>2207,2</w:t>
            </w:r>
          </w:p>
        </w:tc>
      </w:tr>
      <w:tr w:rsidR="00F718FC" w:rsidRPr="00F718FC" w:rsidTr="00F718FC">
        <w:trPr>
          <w:trHeight w:val="427"/>
        </w:trPr>
        <w:tc>
          <w:tcPr>
            <w:tcW w:w="1377" w:type="pct"/>
            <w:vMerge/>
            <w:shd w:val="clear" w:color="auto" w:fill="auto"/>
          </w:tcPr>
          <w:p w:rsidR="00F718FC" w:rsidRPr="00F718FC" w:rsidRDefault="00F718FC" w:rsidP="00F718FC">
            <w:pPr>
              <w:autoSpaceDE w:val="0"/>
              <w:autoSpaceDN w:val="0"/>
              <w:adjustRightInd w:val="0"/>
              <w:jc w:val="both"/>
              <w:rPr>
                <w:sz w:val="20"/>
              </w:rPr>
            </w:pPr>
          </w:p>
        </w:tc>
        <w:tc>
          <w:tcPr>
            <w:tcW w:w="455" w:type="pct"/>
            <w:shd w:val="clear" w:color="auto" w:fill="auto"/>
          </w:tcPr>
          <w:p w:rsidR="00F718FC" w:rsidRPr="00F718FC" w:rsidRDefault="00F718FC" w:rsidP="00F718FC">
            <w:pPr>
              <w:autoSpaceDE w:val="0"/>
              <w:autoSpaceDN w:val="0"/>
              <w:adjustRightInd w:val="0"/>
              <w:jc w:val="both"/>
              <w:rPr>
                <w:b/>
                <w:sz w:val="20"/>
              </w:rPr>
            </w:pPr>
            <w:r w:rsidRPr="00F718FC">
              <w:rPr>
                <w:b/>
                <w:sz w:val="20"/>
              </w:rPr>
              <w:t>2022г</w:t>
            </w:r>
          </w:p>
        </w:tc>
        <w:tc>
          <w:tcPr>
            <w:tcW w:w="455" w:type="pct"/>
            <w:shd w:val="clear" w:color="auto" w:fill="auto"/>
          </w:tcPr>
          <w:p w:rsidR="00F718FC" w:rsidRPr="00F718FC" w:rsidRDefault="00F718FC" w:rsidP="00F718FC">
            <w:pPr>
              <w:rPr>
                <w:b/>
                <w:sz w:val="20"/>
              </w:rPr>
            </w:pPr>
            <w:r w:rsidRPr="00F718FC">
              <w:rPr>
                <w:b/>
                <w:sz w:val="20"/>
              </w:rPr>
              <w:t>2023г</w:t>
            </w:r>
          </w:p>
        </w:tc>
        <w:tc>
          <w:tcPr>
            <w:tcW w:w="445" w:type="pct"/>
            <w:shd w:val="clear" w:color="auto" w:fill="auto"/>
          </w:tcPr>
          <w:p w:rsidR="00F718FC" w:rsidRPr="00F718FC" w:rsidRDefault="00F718FC" w:rsidP="00F718FC">
            <w:pPr>
              <w:autoSpaceDE w:val="0"/>
              <w:autoSpaceDN w:val="0"/>
              <w:adjustRightInd w:val="0"/>
              <w:jc w:val="both"/>
              <w:rPr>
                <w:b/>
                <w:sz w:val="20"/>
              </w:rPr>
            </w:pPr>
            <w:r w:rsidRPr="00F718FC">
              <w:rPr>
                <w:b/>
                <w:sz w:val="20"/>
              </w:rPr>
              <w:t>2024г.</w:t>
            </w:r>
          </w:p>
        </w:tc>
        <w:tc>
          <w:tcPr>
            <w:tcW w:w="455" w:type="pct"/>
            <w:shd w:val="clear" w:color="auto" w:fill="auto"/>
          </w:tcPr>
          <w:p w:rsidR="00F718FC" w:rsidRPr="00F718FC" w:rsidRDefault="00F718FC" w:rsidP="00F718FC">
            <w:pPr>
              <w:autoSpaceDE w:val="0"/>
              <w:autoSpaceDN w:val="0"/>
              <w:adjustRightInd w:val="0"/>
              <w:jc w:val="both"/>
              <w:rPr>
                <w:b/>
                <w:sz w:val="20"/>
              </w:rPr>
            </w:pPr>
            <w:r w:rsidRPr="00F718FC">
              <w:rPr>
                <w:b/>
                <w:sz w:val="20"/>
              </w:rPr>
              <w:t>2025г.</w:t>
            </w:r>
          </w:p>
        </w:tc>
        <w:tc>
          <w:tcPr>
            <w:tcW w:w="455" w:type="pct"/>
            <w:shd w:val="clear" w:color="auto" w:fill="auto"/>
          </w:tcPr>
          <w:p w:rsidR="00F718FC" w:rsidRPr="00F718FC" w:rsidRDefault="00F718FC" w:rsidP="00F718FC">
            <w:pPr>
              <w:autoSpaceDE w:val="0"/>
              <w:autoSpaceDN w:val="0"/>
              <w:adjustRightInd w:val="0"/>
              <w:jc w:val="both"/>
              <w:rPr>
                <w:b/>
                <w:sz w:val="20"/>
              </w:rPr>
            </w:pPr>
          </w:p>
        </w:tc>
        <w:tc>
          <w:tcPr>
            <w:tcW w:w="467" w:type="pct"/>
            <w:shd w:val="clear" w:color="auto" w:fill="auto"/>
          </w:tcPr>
          <w:p w:rsidR="00F718FC" w:rsidRPr="00F718FC" w:rsidRDefault="00F718FC" w:rsidP="00F718FC">
            <w:pPr>
              <w:autoSpaceDE w:val="0"/>
              <w:autoSpaceDN w:val="0"/>
              <w:adjustRightInd w:val="0"/>
              <w:jc w:val="both"/>
              <w:rPr>
                <w:b/>
                <w:sz w:val="20"/>
              </w:rPr>
            </w:pPr>
          </w:p>
        </w:tc>
        <w:tc>
          <w:tcPr>
            <w:tcW w:w="445" w:type="pct"/>
            <w:shd w:val="clear" w:color="auto" w:fill="auto"/>
          </w:tcPr>
          <w:p w:rsidR="00F718FC" w:rsidRPr="00F718FC" w:rsidRDefault="00F718FC" w:rsidP="00F718FC">
            <w:pPr>
              <w:autoSpaceDE w:val="0"/>
              <w:autoSpaceDN w:val="0"/>
              <w:adjustRightInd w:val="0"/>
              <w:jc w:val="both"/>
              <w:rPr>
                <w:b/>
                <w:sz w:val="20"/>
              </w:rPr>
            </w:pPr>
          </w:p>
        </w:tc>
        <w:tc>
          <w:tcPr>
            <w:tcW w:w="445" w:type="pct"/>
            <w:shd w:val="clear" w:color="auto" w:fill="auto"/>
          </w:tcPr>
          <w:p w:rsidR="00F718FC" w:rsidRPr="00F718FC" w:rsidRDefault="00F718FC" w:rsidP="00F718FC">
            <w:pPr>
              <w:autoSpaceDE w:val="0"/>
              <w:autoSpaceDN w:val="0"/>
              <w:adjustRightInd w:val="0"/>
              <w:jc w:val="both"/>
              <w:rPr>
                <w:b/>
                <w:sz w:val="20"/>
              </w:rPr>
            </w:pPr>
          </w:p>
        </w:tc>
      </w:tr>
      <w:tr w:rsidR="00F718FC" w:rsidRPr="00F718FC" w:rsidTr="00F718FC">
        <w:trPr>
          <w:trHeight w:val="70"/>
        </w:trPr>
        <w:tc>
          <w:tcPr>
            <w:tcW w:w="1377" w:type="pct"/>
            <w:vMerge/>
            <w:shd w:val="clear" w:color="auto" w:fill="auto"/>
          </w:tcPr>
          <w:p w:rsidR="00F718FC" w:rsidRPr="00F718FC" w:rsidRDefault="00F718FC" w:rsidP="00F718FC">
            <w:pPr>
              <w:autoSpaceDE w:val="0"/>
              <w:autoSpaceDN w:val="0"/>
              <w:adjustRightInd w:val="0"/>
              <w:jc w:val="both"/>
              <w:rPr>
                <w:sz w:val="20"/>
              </w:rPr>
            </w:pPr>
          </w:p>
        </w:tc>
        <w:tc>
          <w:tcPr>
            <w:tcW w:w="455" w:type="pct"/>
            <w:shd w:val="clear" w:color="auto" w:fill="auto"/>
          </w:tcPr>
          <w:p w:rsidR="00F718FC" w:rsidRPr="00F718FC" w:rsidRDefault="00F718FC" w:rsidP="00F718FC">
            <w:pPr>
              <w:autoSpaceDE w:val="0"/>
              <w:autoSpaceDN w:val="0"/>
              <w:adjustRightInd w:val="0"/>
              <w:jc w:val="both"/>
              <w:rPr>
                <w:sz w:val="20"/>
              </w:rPr>
            </w:pPr>
            <w:r w:rsidRPr="00F718FC">
              <w:rPr>
                <w:sz w:val="20"/>
              </w:rPr>
              <w:t>936,4</w:t>
            </w:r>
          </w:p>
        </w:tc>
        <w:tc>
          <w:tcPr>
            <w:tcW w:w="455" w:type="pct"/>
            <w:shd w:val="clear" w:color="auto" w:fill="auto"/>
          </w:tcPr>
          <w:p w:rsidR="00F718FC" w:rsidRPr="00F718FC" w:rsidRDefault="00F718FC" w:rsidP="00F718FC">
            <w:pPr>
              <w:rPr>
                <w:sz w:val="20"/>
              </w:rPr>
            </w:pPr>
            <w:r w:rsidRPr="00F718FC">
              <w:rPr>
                <w:sz w:val="20"/>
              </w:rPr>
              <w:t>249,6</w:t>
            </w:r>
          </w:p>
        </w:tc>
        <w:tc>
          <w:tcPr>
            <w:tcW w:w="445" w:type="pct"/>
            <w:shd w:val="clear" w:color="auto" w:fill="auto"/>
          </w:tcPr>
          <w:p w:rsidR="00F718FC" w:rsidRPr="00F718FC" w:rsidRDefault="00F718FC" w:rsidP="00F718FC">
            <w:pPr>
              <w:autoSpaceDE w:val="0"/>
              <w:autoSpaceDN w:val="0"/>
              <w:adjustRightInd w:val="0"/>
              <w:jc w:val="both"/>
              <w:rPr>
                <w:sz w:val="20"/>
              </w:rPr>
            </w:pPr>
            <w:r w:rsidRPr="00F718FC">
              <w:rPr>
                <w:sz w:val="20"/>
              </w:rPr>
              <w:t>621,9</w:t>
            </w:r>
          </w:p>
        </w:tc>
        <w:tc>
          <w:tcPr>
            <w:tcW w:w="455" w:type="pct"/>
            <w:shd w:val="clear" w:color="auto" w:fill="auto"/>
          </w:tcPr>
          <w:p w:rsidR="00F718FC" w:rsidRPr="00F718FC" w:rsidRDefault="00F718FC" w:rsidP="00F718FC">
            <w:pPr>
              <w:autoSpaceDE w:val="0"/>
              <w:autoSpaceDN w:val="0"/>
              <w:adjustRightInd w:val="0"/>
              <w:jc w:val="both"/>
              <w:rPr>
                <w:sz w:val="20"/>
              </w:rPr>
            </w:pPr>
            <w:r w:rsidRPr="00F718FC">
              <w:rPr>
                <w:sz w:val="20"/>
              </w:rPr>
              <w:t>703,4</w:t>
            </w:r>
          </w:p>
        </w:tc>
        <w:tc>
          <w:tcPr>
            <w:tcW w:w="455" w:type="pct"/>
            <w:shd w:val="clear" w:color="auto" w:fill="auto"/>
          </w:tcPr>
          <w:p w:rsidR="00F718FC" w:rsidRPr="00F718FC" w:rsidRDefault="00F718FC" w:rsidP="00F718FC">
            <w:pPr>
              <w:autoSpaceDE w:val="0"/>
              <w:autoSpaceDN w:val="0"/>
              <w:adjustRightInd w:val="0"/>
              <w:jc w:val="both"/>
              <w:rPr>
                <w:sz w:val="20"/>
              </w:rPr>
            </w:pPr>
          </w:p>
        </w:tc>
        <w:tc>
          <w:tcPr>
            <w:tcW w:w="467" w:type="pct"/>
            <w:shd w:val="clear" w:color="auto" w:fill="auto"/>
          </w:tcPr>
          <w:p w:rsidR="00F718FC" w:rsidRPr="00F718FC" w:rsidRDefault="00F718FC" w:rsidP="00F718FC">
            <w:pPr>
              <w:autoSpaceDE w:val="0"/>
              <w:autoSpaceDN w:val="0"/>
              <w:adjustRightInd w:val="0"/>
              <w:jc w:val="both"/>
              <w:rPr>
                <w:sz w:val="20"/>
              </w:rPr>
            </w:pPr>
          </w:p>
        </w:tc>
        <w:tc>
          <w:tcPr>
            <w:tcW w:w="445" w:type="pct"/>
            <w:shd w:val="clear" w:color="auto" w:fill="auto"/>
          </w:tcPr>
          <w:p w:rsidR="00F718FC" w:rsidRPr="00F718FC" w:rsidRDefault="00F718FC" w:rsidP="00F718FC">
            <w:pPr>
              <w:autoSpaceDE w:val="0"/>
              <w:autoSpaceDN w:val="0"/>
              <w:adjustRightInd w:val="0"/>
              <w:jc w:val="both"/>
              <w:rPr>
                <w:sz w:val="20"/>
              </w:rPr>
            </w:pPr>
          </w:p>
        </w:tc>
        <w:tc>
          <w:tcPr>
            <w:tcW w:w="445" w:type="pct"/>
            <w:shd w:val="clear" w:color="auto" w:fill="auto"/>
          </w:tcPr>
          <w:p w:rsidR="00F718FC" w:rsidRPr="00F718FC" w:rsidRDefault="00F718FC" w:rsidP="00F718FC">
            <w:pPr>
              <w:autoSpaceDE w:val="0"/>
              <w:autoSpaceDN w:val="0"/>
              <w:adjustRightInd w:val="0"/>
              <w:jc w:val="both"/>
              <w:rPr>
                <w:sz w:val="20"/>
              </w:rPr>
            </w:pPr>
          </w:p>
        </w:tc>
      </w:tr>
      <w:tr w:rsidR="00F718FC" w:rsidRPr="00F718FC" w:rsidTr="00F718FC">
        <w:tc>
          <w:tcPr>
            <w:tcW w:w="1377" w:type="pct"/>
            <w:shd w:val="clear" w:color="auto" w:fill="auto"/>
          </w:tcPr>
          <w:p w:rsidR="00F718FC" w:rsidRPr="00F718FC" w:rsidRDefault="00F718FC" w:rsidP="00F718FC">
            <w:pPr>
              <w:autoSpaceDE w:val="0"/>
              <w:autoSpaceDN w:val="0"/>
              <w:adjustRightInd w:val="0"/>
              <w:jc w:val="both"/>
              <w:rPr>
                <w:sz w:val="20"/>
              </w:rPr>
            </w:pPr>
            <w:r w:rsidRPr="00F718FC">
              <w:rPr>
                <w:sz w:val="20"/>
              </w:rPr>
              <w:t>Система организации контроля за исполнением подпрограммы</w:t>
            </w:r>
          </w:p>
        </w:tc>
        <w:tc>
          <w:tcPr>
            <w:tcW w:w="3623" w:type="pct"/>
            <w:gridSpan w:val="8"/>
            <w:shd w:val="clear" w:color="auto" w:fill="auto"/>
          </w:tcPr>
          <w:p w:rsidR="00F718FC" w:rsidRPr="00F718FC" w:rsidRDefault="00F718FC" w:rsidP="00F718FC">
            <w:pPr>
              <w:autoSpaceDE w:val="0"/>
              <w:autoSpaceDN w:val="0"/>
              <w:adjustRightInd w:val="0"/>
              <w:jc w:val="both"/>
              <w:rPr>
                <w:color w:val="FF0000"/>
                <w:sz w:val="20"/>
              </w:rPr>
            </w:pPr>
            <w:r w:rsidRPr="00F718FC">
              <w:rPr>
                <w:sz w:val="20"/>
              </w:rPr>
              <w:t xml:space="preserve">Контроль за ходом реализации Подпрограммы и целевым использованием средств краевого бюджета осуществляет администрация Ястребовского сельсовета.      </w:t>
            </w:r>
          </w:p>
        </w:tc>
      </w:tr>
    </w:tbl>
    <w:p w:rsidR="005C1873" w:rsidRDefault="005C1873">
      <w:pPr>
        <w:rPr>
          <w:i/>
          <w:sz w:val="20"/>
        </w:rPr>
        <w:sectPr w:rsidR="005C1873" w:rsidSect="005C1873">
          <w:type w:val="continuous"/>
          <w:pgSz w:w="16838" w:h="11906" w:orient="landscape"/>
          <w:pgMar w:top="1276" w:right="680" w:bottom="284" w:left="709" w:header="708" w:footer="708" w:gutter="0"/>
          <w:cols w:space="709"/>
          <w:docGrid w:linePitch="381"/>
        </w:sectPr>
      </w:pPr>
    </w:p>
    <w:p w:rsidR="00E55DAE" w:rsidRDefault="00E55DAE">
      <w:pPr>
        <w:rPr>
          <w:i/>
          <w:sz w:val="20"/>
        </w:rPr>
      </w:pPr>
    </w:p>
    <w:p w:rsidR="00F718FC" w:rsidRPr="00F718FC" w:rsidRDefault="00F718FC" w:rsidP="00F718FC">
      <w:pPr>
        <w:autoSpaceDE w:val="0"/>
        <w:autoSpaceDN w:val="0"/>
        <w:adjustRightInd w:val="0"/>
        <w:ind w:firstLine="540"/>
        <w:jc w:val="center"/>
        <w:rPr>
          <w:b/>
          <w:sz w:val="20"/>
        </w:rPr>
      </w:pPr>
      <w:r w:rsidRPr="00F718FC">
        <w:rPr>
          <w:b/>
          <w:sz w:val="20"/>
        </w:rPr>
        <w:t>2. Основные разделы подпрограммы</w:t>
      </w:r>
    </w:p>
    <w:p w:rsidR="00F718FC" w:rsidRPr="00F718FC" w:rsidRDefault="00F718FC" w:rsidP="00F718FC">
      <w:pPr>
        <w:autoSpaceDE w:val="0"/>
        <w:autoSpaceDN w:val="0"/>
        <w:adjustRightInd w:val="0"/>
        <w:ind w:firstLine="540"/>
        <w:jc w:val="center"/>
        <w:rPr>
          <w:b/>
          <w:sz w:val="20"/>
        </w:rPr>
      </w:pPr>
      <w:r w:rsidRPr="00F718FC">
        <w:rPr>
          <w:b/>
          <w:sz w:val="20"/>
        </w:rPr>
        <w:t>2.1. Постановка общей проблемы и обоснование необходимости разработки подпрограммы</w:t>
      </w:r>
    </w:p>
    <w:p w:rsidR="00F718FC" w:rsidRPr="00F718FC" w:rsidRDefault="00F718FC" w:rsidP="00F718FC">
      <w:pPr>
        <w:ind w:firstLine="540"/>
        <w:jc w:val="both"/>
        <w:rPr>
          <w:sz w:val="20"/>
        </w:rPr>
      </w:pPr>
      <w:r w:rsidRPr="00F718FC">
        <w:rPr>
          <w:sz w:val="20"/>
        </w:rPr>
        <w:t>Одним из приоритетов подпрограммы «Благоустройство территории  Ястребовского сельсовета» является обеспечение комфортных условий проживания граждан, в том числе улучшение внешнего облика поселения, благоустройство улиц, и обустройство комфортных зон отдыха.</w:t>
      </w:r>
    </w:p>
    <w:p w:rsidR="00F718FC" w:rsidRPr="00F718FC" w:rsidRDefault="00F718FC" w:rsidP="00F718FC">
      <w:pPr>
        <w:ind w:firstLine="540"/>
        <w:jc w:val="both"/>
        <w:rPr>
          <w:sz w:val="20"/>
        </w:rPr>
      </w:pPr>
      <w:r w:rsidRPr="00F718FC">
        <w:rPr>
          <w:sz w:val="20"/>
        </w:rPr>
        <w:lastRenderedPageBreak/>
        <w:t xml:space="preserve">Размер занимаемой площади Ястребовского сельсовета составляет (в черте населенных пунктов) –57864,7га, расстояние до окраины г. Ачинска – </w:t>
      </w:r>
      <w:smartTag w:uri="urn:schemas-microsoft-com:office:smarttags" w:element="metricconverter">
        <w:smartTagPr>
          <w:attr w:name="ProductID" w:val="18 км"/>
        </w:smartTagPr>
        <w:r w:rsidRPr="00F718FC">
          <w:rPr>
            <w:sz w:val="20"/>
          </w:rPr>
          <w:t>18 км</w:t>
        </w:r>
      </w:smartTag>
      <w:r w:rsidRPr="00F718FC">
        <w:rPr>
          <w:sz w:val="20"/>
        </w:rPr>
        <w:t xml:space="preserve">, до окраины г. Красноярска – </w:t>
      </w:r>
      <w:smartTag w:uri="urn:schemas-microsoft-com:office:smarttags" w:element="metricconverter">
        <w:smartTagPr>
          <w:attr w:name="ProductID" w:val="170 км"/>
        </w:smartTagPr>
        <w:r w:rsidRPr="00F718FC">
          <w:rPr>
            <w:sz w:val="20"/>
          </w:rPr>
          <w:t>170 км</w:t>
        </w:r>
      </w:smartTag>
      <w:r w:rsidRPr="00F718FC">
        <w:rPr>
          <w:sz w:val="20"/>
        </w:rPr>
        <w:t>, численность населения по состоянию на 01.01.2018 года – 1522 человек.</w:t>
      </w:r>
    </w:p>
    <w:p w:rsidR="00F718FC" w:rsidRPr="00F718FC" w:rsidRDefault="00F718FC" w:rsidP="00F718FC">
      <w:pPr>
        <w:ind w:firstLine="540"/>
        <w:jc w:val="both"/>
        <w:rPr>
          <w:sz w:val="20"/>
        </w:rPr>
      </w:pPr>
      <w:r w:rsidRPr="00F718FC">
        <w:rPr>
          <w:sz w:val="20"/>
        </w:rPr>
        <w:t>В состав Ястребовского сельсовета входят семь населенных пункта;</w:t>
      </w:r>
    </w:p>
    <w:p w:rsidR="00F718FC" w:rsidRPr="00F718FC" w:rsidRDefault="00F718FC" w:rsidP="00F718FC">
      <w:pPr>
        <w:ind w:firstLine="540"/>
        <w:rPr>
          <w:sz w:val="20"/>
        </w:rPr>
      </w:pPr>
      <w:r w:rsidRPr="00F718FC">
        <w:rPr>
          <w:sz w:val="20"/>
        </w:rPr>
        <w:t>Село Ястребово:</w:t>
      </w:r>
    </w:p>
    <w:p w:rsidR="00F718FC" w:rsidRPr="00F718FC" w:rsidRDefault="00F718FC" w:rsidP="00F718FC">
      <w:pPr>
        <w:ind w:firstLine="540"/>
        <w:rPr>
          <w:sz w:val="20"/>
        </w:rPr>
      </w:pPr>
      <w:r w:rsidRPr="00F718FC">
        <w:rPr>
          <w:sz w:val="20"/>
        </w:rPr>
        <w:t>Численность постоянного населения 896 человек, количество домовладений 297, два много квартирных дома с 44 квартирами.</w:t>
      </w:r>
    </w:p>
    <w:p w:rsidR="00F718FC" w:rsidRPr="00F718FC" w:rsidRDefault="00F718FC" w:rsidP="00F718FC">
      <w:pPr>
        <w:ind w:firstLine="540"/>
        <w:rPr>
          <w:sz w:val="20"/>
        </w:rPr>
      </w:pPr>
      <w:r w:rsidRPr="00F718FC">
        <w:rPr>
          <w:sz w:val="20"/>
        </w:rPr>
        <w:lastRenderedPageBreak/>
        <w:t>Поселок Березовый:</w:t>
      </w:r>
    </w:p>
    <w:p w:rsidR="00F718FC" w:rsidRPr="00F718FC" w:rsidRDefault="00F718FC" w:rsidP="00F718FC">
      <w:pPr>
        <w:ind w:firstLine="540"/>
        <w:rPr>
          <w:sz w:val="20"/>
        </w:rPr>
      </w:pPr>
      <w:r w:rsidRPr="00F718FC">
        <w:rPr>
          <w:sz w:val="20"/>
        </w:rPr>
        <w:t>Численность постоянного населения 391 человек, количество домовладений 160.</w:t>
      </w:r>
    </w:p>
    <w:p w:rsidR="00F718FC" w:rsidRPr="00F718FC" w:rsidRDefault="00F718FC" w:rsidP="00F718FC">
      <w:pPr>
        <w:ind w:firstLine="540"/>
        <w:rPr>
          <w:sz w:val="20"/>
        </w:rPr>
      </w:pPr>
      <w:r w:rsidRPr="00F718FC">
        <w:rPr>
          <w:sz w:val="20"/>
        </w:rPr>
        <w:t>Деревня Малая-Покровка:</w:t>
      </w:r>
    </w:p>
    <w:p w:rsidR="00F718FC" w:rsidRPr="00F718FC" w:rsidRDefault="00F718FC" w:rsidP="00F718FC">
      <w:pPr>
        <w:ind w:firstLine="540"/>
        <w:rPr>
          <w:sz w:val="20"/>
        </w:rPr>
      </w:pPr>
      <w:r w:rsidRPr="00F718FC">
        <w:rPr>
          <w:sz w:val="20"/>
        </w:rPr>
        <w:t>Численность постоянного населения 67 человек, количество домовладений 98.</w:t>
      </w:r>
    </w:p>
    <w:p w:rsidR="00F718FC" w:rsidRPr="00F718FC" w:rsidRDefault="00F718FC" w:rsidP="00F718FC">
      <w:pPr>
        <w:ind w:firstLine="540"/>
        <w:rPr>
          <w:sz w:val="20"/>
        </w:rPr>
      </w:pPr>
      <w:r w:rsidRPr="00F718FC">
        <w:rPr>
          <w:sz w:val="20"/>
        </w:rPr>
        <w:t>Деревня Барабановка:</w:t>
      </w:r>
    </w:p>
    <w:p w:rsidR="00F718FC" w:rsidRPr="00F718FC" w:rsidRDefault="00F718FC" w:rsidP="00F718FC">
      <w:pPr>
        <w:ind w:firstLine="540"/>
        <w:rPr>
          <w:sz w:val="20"/>
        </w:rPr>
      </w:pPr>
      <w:r w:rsidRPr="00F718FC">
        <w:rPr>
          <w:sz w:val="20"/>
        </w:rPr>
        <w:t>Численность постоянного населения 96 человек, количество домовладений 96.</w:t>
      </w:r>
    </w:p>
    <w:p w:rsidR="00F718FC" w:rsidRPr="00F718FC" w:rsidRDefault="00F718FC" w:rsidP="00F718FC">
      <w:pPr>
        <w:ind w:firstLine="540"/>
        <w:rPr>
          <w:sz w:val="20"/>
        </w:rPr>
      </w:pPr>
      <w:r w:rsidRPr="00F718FC">
        <w:rPr>
          <w:sz w:val="20"/>
        </w:rPr>
        <w:t>Деревня Новая-Ильинка:</w:t>
      </w:r>
    </w:p>
    <w:p w:rsidR="00F718FC" w:rsidRPr="00F718FC" w:rsidRDefault="00F718FC" w:rsidP="00F718FC">
      <w:pPr>
        <w:ind w:firstLine="540"/>
        <w:rPr>
          <w:sz w:val="20"/>
        </w:rPr>
      </w:pPr>
      <w:r w:rsidRPr="00F718FC">
        <w:rPr>
          <w:sz w:val="20"/>
        </w:rPr>
        <w:t>Численность постоянного населения 41 человек, количество домовладений 37.</w:t>
      </w:r>
    </w:p>
    <w:p w:rsidR="00F718FC" w:rsidRPr="00F718FC" w:rsidRDefault="00F718FC" w:rsidP="00F718FC">
      <w:pPr>
        <w:ind w:firstLine="540"/>
        <w:rPr>
          <w:sz w:val="20"/>
        </w:rPr>
      </w:pPr>
      <w:r w:rsidRPr="00F718FC">
        <w:rPr>
          <w:sz w:val="20"/>
        </w:rPr>
        <w:t>Деревня Ладановка:</w:t>
      </w:r>
    </w:p>
    <w:p w:rsidR="00F718FC" w:rsidRPr="00F718FC" w:rsidRDefault="00F718FC" w:rsidP="00F718FC">
      <w:pPr>
        <w:ind w:firstLine="540"/>
        <w:rPr>
          <w:sz w:val="20"/>
        </w:rPr>
      </w:pPr>
      <w:r w:rsidRPr="00F718FC">
        <w:rPr>
          <w:sz w:val="20"/>
        </w:rPr>
        <w:t>численность постоянного населения 29 человек, количество домовладений 62.</w:t>
      </w:r>
    </w:p>
    <w:p w:rsidR="00F718FC" w:rsidRPr="00F718FC" w:rsidRDefault="00F718FC" w:rsidP="00F718FC">
      <w:pPr>
        <w:ind w:firstLine="540"/>
        <w:rPr>
          <w:sz w:val="20"/>
        </w:rPr>
      </w:pPr>
      <w:r w:rsidRPr="00F718FC">
        <w:rPr>
          <w:sz w:val="20"/>
        </w:rPr>
        <w:t>Деревня Плотбище:</w:t>
      </w:r>
    </w:p>
    <w:p w:rsidR="00F718FC" w:rsidRPr="00F718FC" w:rsidRDefault="00F718FC" w:rsidP="00F718FC">
      <w:pPr>
        <w:ind w:firstLine="540"/>
        <w:rPr>
          <w:sz w:val="20"/>
        </w:rPr>
      </w:pPr>
      <w:r w:rsidRPr="00F718FC">
        <w:rPr>
          <w:sz w:val="20"/>
        </w:rPr>
        <w:t xml:space="preserve">Численность постоянного населения 2 человек, количество домовладений 15.                                                                                                          </w:t>
      </w:r>
    </w:p>
    <w:p w:rsidR="00F718FC" w:rsidRPr="00F718FC" w:rsidRDefault="00F718FC" w:rsidP="00F718FC">
      <w:pPr>
        <w:ind w:firstLine="540"/>
        <w:rPr>
          <w:sz w:val="20"/>
        </w:rPr>
      </w:pPr>
      <w:r w:rsidRPr="00F718FC">
        <w:rPr>
          <w:sz w:val="20"/>
        </w:rPr>
        <w:t xml:space="preserve">  На территории поселения расположены 9 мест захоронения (кладбищ), требующие содержания и благоустройства.</w:t>
      </w:r>
    </w:p>
    <w:p w:rsidR="00F718FC" w:rsidRPr="00F718FC" w:rsidRDefault="00F718FC" w:rsidP="00F718FC">
      <w:pPr>
        <w:ind w:firstLine="540"/>
        <w:jc w:val="both"/>
        <w:rPr>
          <w:sz w:val="20"/>
        </w:rPr>
      </w:pPr>
      <w:r w:rsidRPr="00F718FC">
        <w:rPr>
          <w:sz w:val="20"/>
        </w:rPr>
        <w:t xml:space="preserve">Населенные пункты расположены далеко друг от друга, что значительно усложняет работу по содержанию и благоустройству территории.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w:t>
      </w:r>
      <w:r w:rsidRPr="00F718FC">
        <w:rPr>
          <w:color w:val="252519"/>
          <w:sz w:val="20"/>
          <w:shd w:val="clear" w:color="auto" w:fill="FFFFFF"/>
        </w:rPr>
        <w:t>Территория объектов внешнего благоустройства населенных пунктов до настоящего времени не обеспечивает комфортных условий для жизни и деятельности населения и нуждается в постоянном содержании в порядке: уборки улиц от мусора, побелка деревьев, скашивание травы, обрезка деревьев. Обеспечение своевременного сбора и вывоза мусора с мест временного хранения и  площадок ТБО. Уборка территории мест захоронения, дополнительное ограждение территории кладбища в с. Ястребово, что даст возможность содержать места захоронения в моральном плане и согласно санитарным нормам  и правил. Содержание в удовлетворительном состоянии места массового отдыха населения и Памятника Участникам ВОВ.</w:t>
      </w:r>
    </w:p>
    <w:p w:rsidR="00F718FC" w:rsidRPr="00F718FC" w:rsidRDefault="00F718FC" w:rsidP="00F718FC">
      <w:pPr>
        <w:ind w:firstLine="540"/>
        <w:jc w:val="both"/>
        <w:rPr>
          <w:sz w:val="20"/>
        </w:rPr>
      </w:pPr>
      <w:r w:rsidRPr="00F718FC">
        <w:rPr>
          <w:sz w:val="20"/>
        </w:rPr>
        <w:t>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w:t>
      </w:r>
    </w:p>
    <w:p w:rsidR="00F718FC" w:rsidRPr="00F718FC" w:rsidRDefault="00F718FC" w:rsidP="00F718FC">
      <w:pPr>
        <w:jc w:val="both"/>
        <w:rPr>
          <w:sz w:val="20"/>
        </w:rPr>
      </w:pPr>
    </w:p>
    <w:p w:rsidR="00F718FC" w:rsidRPr="00F718FC" w:rsidRDefault="00F718FC" w:rsidP="00F718FC">
      <w:pPr>
        <w:autoSpaceDE w:val="0"/>
        <w:autoSpaceDN w:val="0"/>
        <w:adjustRightInd w:val="0"/>
        <w:ind w:firstLine="540"/>
        <w:jc w:val="center"/>
        <w:rPr>
          <w:b/>
          <w:sz w:val="20"/>
        </w:rPr>
      </w:pPr>
      <w:r w:rsidRPr="00F718FC">
        <w:rPr>
          <w:b/>
          <w:sz w:val="20"/>
        </w:rPr>
        <w:t>2.2. Основная цель, задачи, этапы и сроки выполнения подпрограммы, целевые индикаторы</w:t>
      </w:r>
    </w:p>
    <w:p w:rsidR="00F718FC" w:rsidRPr="00F718FC" w:rsidRDefault="00F718FC" w:rsidP="00F718FC">
      <w:pPr>
        <w:shd w:val="clear" w:color="auto" w:fill="FFFFFF"/>
        <w:ind w:firstLine="540"/>
        <w:rPr>
          <w:sz w:val="20"/>
          <w:shd w:val="clear" w:color="auto" w:fill="FFFFFF"/>
        </w:rPr>
      </w:pPr>
      <w:r w:rsidRPr="00F718FC">
        <w:rPr>
          <w:sz w:val="20"/>
          <w:shd w:val="clear" w:color="auto" w:fill="FFFFFF"/>
        </w:rPr>
        <w:t>Целью программы является - совершенствование системы комплексного благоустройства на территории сельского поселения, создание комфортных условий проживания и отдыха</w:t>
      </w:r>
      <w:r w:rsidRPr="00F718FC">
        <w:rPr>
          <w:sz w:val="20"/>
          <w:shd w:val="clear" w:color="auto" w:fill="E6E2D9"/>
        </w:rPr>
        <w:t xml:space="preserve"> </w:t>
      </w:r>
      <w:r w:rsidRPr="00F718FC">
        <w:rPr>
          <w:sz w:val="20"/>
          <w:shd w:val="clear" w:color="auto" w:fill="FFFFFF"/>
        </w:rPr>
        <w:t>населения.</w:t>
      </w:r>
      <w:r w:rsidRPr="00F718FC">
        <w:rPr>
          <w:sz w:val="20"/>
          <w:shd w:val="clear" w:color="auto" w:fill="FFFFFF"/>
        </w:rPr>
        <w:br/>
        <w:t>Задачи программы:</w:t>
      </w:r>
      <w:r w:rsidRPr="00F718FC">
        <w:rPr>
          <w:sz w:val="20"/>
          <w:shd w:val="clear" w:color="auto" w:fill="FFFFFF"/>
        </w:rPr>
        <w:br/>
        <w:t>1. Организация взаимодействия между  жителями поселения при решении вопросов</w:t>
      </w:r>
      <w:r w:rsidRPr="00F718FC">
        <w:rPr>
          <w:sz w:val="20"/>
          <w:shd w:val="clear" w:color="auto" w:fill="E6E2D9"/>
        </w:rPr>
        <w:t xml:space="preserve"> </w:t>
      </w:r>
      <w:r w:rsidRPr="00F718FC">
        <w:rPr>
          <w:sz w:val="20"/>
          <w:shd w:val="clear" w:color="auto" w:fill="FFFFFF"/>
        </w:rPr>
        <w:t>благоустройства поселения.</w:t>
      </w:r>
      <w:r w:rsidRPr="00F718FC">
        <w:rPr>
          <w:sz w:val="20"/>
          <w:shd w:val="clear" w:color="auto" w:fill="FFFFFF"/>
        </w:rPr>
        <w:br/>
      </w:r>
      <w:r w:rsidRPr="00F718FC">
        <w:rPr>
          <w:sz w:val="20"/>
          <w:shd w:val="clear" w:color="auto" w:fill="FFFFFF"/>
        </w:rPr>
        <w:lastRenderedPageBreak/>
        <w:t>2. Приведение в качественное состояние элементов благоустройства населенных пунктов.</w:t>
      </w:r>
      <w:r w:rsidRPr="00F718FC">
        <w:rPr>
          <w:sz w:val="20"/>
          <w:shd w:val="clear" w:color="auto" w:fill="FFFFFF"/>
        </w:rPr>
        <w:br/>
        <w:t>3. Привлечение жителей к участию в решении проблем благоустройства населенных пунктов.</w:t>
      </w:r>
      <w:r w:rsidRPr="00F718FC">
        <w:rPr>
          <w:sz w:val="20"/>
        </w:rPr>
        <w:t xml:space="preserve"> Целевыми индикаторами, позволяющими измерить достижение цели Подпрограммы, являются:</w:t>
      </w:r>
    </w:p>
    <w:p w:rsidR="00F718FC" w:rsidRPr="00F718FC" w:rsidRDefault="00F718FC" w:rsidP="00F718FC">
      <w:pPr>
        <w:ind w:firstLine="540"/>
        <w:jc w:val="both"/>
        <w:rPr>
          <w:sz w:val="20"/>
        </w:rPr>
      </w:pPr>
      <w:r w:rsidRPr="00F718FC">
        <w:rPr>
          <w:sz w:val="20"/>
        </w:rPr>
        <w:t>- уровень благоустроенности населенных пунктов территории сельсовета (%);</w:t>
      </w:r>
    </w:p>
    <w:p w:rsidR="00F718FC" w:rsidRPr="00F718FC" w:rsidRDefault="00F718FC" w:rsidP="00F718FC">
      <w:pPr>
        <w:ind w:firstLine="540"/>
        <w:jc w:val="both"/>
        <w:rPr>
          <w:sz w:val="20"/>
        </w:rPr>
      </w:pPr>
      <w:r w:rsidRPr="00F718FC">
        <w:rPr>
          <w:sz w:val="20"/>
        </w:rPr>
        <w:t xml:space="preserve">- процент привлечения населения сельсовета к работам по благоустройству (%). </w:t>
      </w:r>
    </w:p>
    <w:p w:rsidR="00F718FC" w:rsidRPr="00F718FC" w:rsidRDefault="00F718FC" w:rsidP="00F718FC">
      <w:pPr>
        <w:autoSpaceDE w:val="0"/>
        <w:autoSpaceDN w:val="0"/>
        <w:adjustRightInd w:val="0"/>
        <w:rPr>
          <w:color w:val="0000FF"/>
          <w:sz w:val="20"/>
        </w:rPr>
      </w:pPr>
    </w:p>
    <w:p w:rsidR="00F718FC" w:rsidRPr="00F718FC" w:rsidRDefault="00F718FC" w:rsidP="00F718FC">
      <w:pPr>
        <w:autoSpaceDE w:val="0"/>
        <w:autoSpaceDN w:val="0"/>
        <w:adjustRightInd w:val="0"/>
        <w:ind w:firstLine="540"/>
        <w:jc w:val="center"/>
        <w:rPr>
          <w:b/>
          <w:sz w:val="20"/>
        </w:rPr>
      </w:pPr>
      <w:r w:rsidRPr="00F718FC">
        <w:rPr>
          <w:b/>
          <w:sz w:val="20"/>
        </w:rPr>
        <w:t>2.3. Механизм реализации подпрограммы</w:t>
      </w:r>
    </w:p>
    <w:p w:rsidR="00F718FC" w:rsidRPr="00F718FC" w:rsidRDefault="00F718FC" w:rsidP="00F718FC">
      <w:pPr>
        <w:autoSpaceDE w:val="0"/>
        <w:autoSpaceDN w:val="0"/>
        <w:adjustRightInd w:val="0"/>
        <w:ind w:firstLine="540"/>
        <w:jc w:val="both"/>
        <w:rPr>
          <w:sz w:val="20"/>
          <w:shd w:val="clear" w:color="auto" w:fill="FFFFFF"/>
        </w:rPr>
      </w:pPr>
      <w:r w:rsidRPr="00F718FC">
        <w:rPr>
          <w:sz w:val="20"/>
          <w:shd w:val="clear" w:color="auto" w:fill="FFFFFF"/>
        </w:rPr>
        <w:t>Управление ходом реализации Программы осуществляет муниципальный заказчик – администрация Ястребовского сельсовета.</w:t>
      </w:r>
    </w:p>
    <w:p w:rsidR="00F718FC" w:rsidRPr="00F718FC" w:rsidRDefault="00F718FC" w:rsidP="00F718FC">
      <w:pPr>
        <w:autoSpaceDE w:val="0"/>
        <w:autoSpaceDN w:val="0"/>
        <w:adjustRightInd w:val="0"/>
        <w:ind w:firstLine="540"/>
        <w:jc w:val="both"/>
        <w:rPr>
          <w:rStyle w:val="apple-converted-space"/>
          <w:sz w:val="20"/>
          <w:shd w:val="clear" w:color="auto" w:fill="FFFFFF"/>
        </w:rPr>
      </w:pPr>
      <w:r w:rsidRPr="00F718FC">
        <w:rPr>
          <w:sz w:val="20"/>
          <w:shd w:val="clear" w:color="auto" w:fill="FFFFFF"/>
        </w:rPr>
        <w:t>Заказчик Программы несет ответственность за реализацию Программы, уточняет сроки реализации мероприятий Программы и объемы их финансирования.</w:t>
      </w:r>
      <w:r w:rsidRPr="00F718FC">
        <w:rPr>
          <w:rStyle w:val="apple-converted-space"/>
          <w:sz w:val="20"/>
          <w:shd w:val="clear" w:color="auto" w:fill="FFFFFF"/>
        </w:rPr>
        <w:t xml:space="preserve">  </w:t>
      </w:r>
    </w:p>
    <w:p w:rsidR="00F718FC" w:rsidRPr="00F718FC" w:rsidRDefault="00F718FC" w:rsidP="00F718FC">
      <w:pPr>
        <w:autoSpaceDE w:val="0"/>
        <w:autoSpaceDN w:val="0"/>
        <w:adjustRightInd w:val="0"/>
        <w:ind w:firstLine="540"/>
        <w:jc w:val="both"/>
        <w:rPr>
          <w:sz w:val="20"/>
          <w:shd w:val="clear" w:color="auto" w:fill="FFFFFF"/>
        </w:rPr>
      </w:pPr>
      <w:r w:rsidRPr="00F718FC">
        <w:rPr>
          <w:sz w:val="20"/>
        </w:rPr>
        <w:t>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 2 к подпрограмме (далее – мероприятия подпрограммы).</w:t>
      </w:r>
    </w:p>
    <w:p w:rsidR="00F718FC" w:rsidRPr="00F718FC" w:rsidRDefault="00F718FC" w:rsidP="00F718FC">
      <w:pPr>
        <w:autoSpaceDE w:val="0"/>
        <w:autoSpaceDN w:val="0"/>
        <w:adjustRightInd w:val="0"/>
        <w:ind w:firstLine="540"/>
        <w:jc w:val="both"/>
        <w:rPr>
          <w:sz w:val="20"/>
          <w:shd w:val="clear" w:color="auto" w:fill="FFFFFF"/>
        </w:rPr>
      </w:pPr>
      <w:r w:rsidRPr="00F718FC">
        <w:rPr>
          <w:sz w:val="20"/>
          <w:shd w:val="clear" w:color="auto" w:fill="FFFFFF"/>
        </w:rPr>
        <w:t>При текущем управлении заказчиком Программы выполняются следующие основные задачи:</w:t>
      </w:r>
      <w:r w:rsidRPr="00F718FC">
        <w:rPr>
          <w:sz w:val="20"/>
        </w:rPr>
        <w:br/>
      </w:r>
      <w:r w:rsidRPr="00F718FC">
        <w:rPr>
          <w:sz w:val="20"/>
          <w:shd w:val="clear" w:color="auto" w:fill="FFFFFF"/>
        </w:rPr>
        <w:t xml:space="preserve">- корректировка плана реализации Программы по источникам и объемам финансирования и по перечню предлагаемых к реализации задач Программы </w:t>
      </w:r>
    </w:p>
    <w:p w:rsidR="00F718FC" w:rsidRPr="00F718FC" w:rsidRDefault="00F718FC" w:rsidP="00F718FC">
      <w:pPr>
        <w:autoSpaceDE w:val="0"/>
        <w:autoSpaceDN w:val="0"/>
        <w:adjustRightInd w:val="0"/>
        <w:jc w:val="both"/>
        <w:rPr>
          <w:sz w:val="20"/>
          <w:shd w:val="clear" w:color="auto" w:fill="FFFFFF"/>
        </w:rPr>
      </w:pPr>
      <w:r w:rsidRPr="00F718FC">
        <w:rPr>
          <w:rStyle w:val="apple-converted-space"/>
          <w:sz w:val="20"/>
          <w:shd w:val="clear" w:color="auto" w:fill="FFFFFF"/>
        </w:rPr>
        <w:t> </w:t>
      </w:r>
      <w:r w:rsidRPr="00F718FC">
        <w:rPr>
          <w:sz w:val="20"/>
        </w:rPr>
        <w:t>- о</w:t>
      </w:r>
      <w:r w:rsidRPr="00F718FC">
        <w:rPr>
          <w:sz w:val="20"/>
          <w:shd w:val="clear" w:color="auto" w:fill="FFFFFF"/>
        </w:rPr>
        <w:t>ценку результатов и показателей выполнения основных мероприятий Программы.</w:t>
      </w:r>
    </w:p>
    <w:p w:rsidR="00F718FC" w:rsidRPr="00F718FC" w:rsidRDefault="00F718FC" w:rsidP="00F718FC">
      <w:pPr>
        <w:autoSpaceDE w:val="0"/>
        <w:autoSpaceDN w:val="0"/>
        <w:adjustRightInd w:val="0"/>
        <w:ind w:firstLine="540"/>
        <w:jc w:val="both"/>
        <w:rPr>
          <w:b/>
          <w:sz w:val="20"/>
        </w:rPr>
      </w:pPr>
      <w:r w:rsidRPr="00F718FC">
        <w:rPr>
          <w:sz w:val="20"/>
          <w:shd w:val="clear" w:color="auto" w:fill="FFFFFF"/>
        </w:rPr>
        <w:t>При проведении оценки результатов и показателей Программы будет проводиться анализ эффективности использования средств местного бюджета.</w:t>
      </w:r>
    </w:p>
    <w:p w:rsidR="00F718FC" w:rsidRPr="00F718FC" w:rsidRDefault="00F718FC" w:rsidP="00F718FC">
      <w:pPr>
        <w:autoSpaceDE w:val="0"/>
        <w:autoSpaceDN w:val="0"/>
        <w:adjustRightInd w:val="0"/>
        <w:rPr>
          <w:sz w:val="20"/>
        </w:rPr>
      </w:pPr>
    </w:p>
    <w:p w:rsidR="00F718FC" w:rsidRPr="00F718FC" w:rsidRDefault="00F718FC" w:rsidP="00F718FC">
      <w:pPr>
        <w:autoSpaceDE w:val="0"/>
        <w:autoSpaceDN w:val="0"/>
        <w:adjustRightInd w:val="0"/>
        <w:ind w:firstLine="540"/>
        <w:jc w:val="center"/>
        <w:rPr>
          <w:b/>
          <w:sz w:val="20"/>
        </w:rPr>
      </w:pPr>
      <w:r w:rsidRPr="00F718FC">
        <w:rPr>
          <w:b/>
          <w:sz w:val="20"/>
        </w:rPr>
        <w:t>2.4. Управление подпрограммой и контроль за ходом ее выполнения</w:t>
      </w:r>
    </w:p>
    <w:p w:rsidR="00F718FC" w:rsidRPr="00F718FC" w:rsidRDefault="00F718FC" w:rsidP="00F718FC">
      <w:pPr>
        <w:ind w:firstLine="709"/>
        <w:contextualSpacing/>
        <w:jc w:val="both"/>
        <w:rPr>
          <w:sz w:val="20"/>
        </w:rPr>
      </w:pPr>
      <w:r w:rsidRPr="00F718FC">
        <w:rPr>
          <w:sz w:val="20"/>
        </w:rPr>
        <w:t>Текущее управление реализацией программы осуществляется ответственным исполнителем программы. Ответственный исполнитель 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w:t>
      </w:r>
    </w:p>
    <w:p w:rsidR="00F718FC" w:rsidRPr="00F718FC" w:rsidRDefault="00F718FC" w:rsidP="00F718FC">
      <w:pPr>
        <w:ind w:firstLine="709"/>
        <w:contextualSpacing/>
        <w:jc w:val="both"/>
        <w:rPr>
          <w:sz w:val="20"/>
        </w:rPr>
      </w:pPr>
      <w:r w:rsidRPr="00F718FC">
        <w:rPr>
          <w:sz w:val="20"/>
        </w:rPr>
        <w:t xml:space="preserve">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9" w:history="1">
        <w:r w:rsidRPr="00F718FC">
          <w:rPr>
            <w:rStyle w:val="aa"/>
            <w:sz w:val="20"/>
          </w:rPr>
          <w:t>законодательством</w:t>
        </w:r>
      </w:hyperlink>
      <w:r w:rsidRPr="00F718FC">
        <w:rPr>
          <w:sz w:val="20"/>
        </w:rPr>
        <w:t>.</w:t>
      </w:r>
    </w:p>
    <w:p w:rsidR="00F718FC" w:rsidRPr="00F718FC" w:rsidRDefault="00F718FC" w:rsidP="00F718FC">
      <w:pPr>
        <w:ind w:firstLine="709"/>
        <w:contextualSpacing/>
        <w:jc w:val="both"/>
        <w:rPr>
          <w:sz w:val="20"/>
        </w:rPr>
      </w:pPr>
      <w:r w:rsidRPr="00F718FC">
        <w:rPr>
          <w:sz w:val="20"/>
        </w:rPr>
        <w:t>Отчеты о реализации программы,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 следующего за отчетным кварталом.</w:t>
      </w:r>
    </w:p>
    <w:p w:rsidR="00F718FC" w:rsidRPr="00F718FC" w:rsidRDefault="00F718FC" w:rsidP="00F718FC">
      <w:pPr>
        <w:ind w:firstLine="851"/>
        <w:jc w:val="both"/>
        <w:rPr>
          <w:sz w:val="20"/>
        </w:rPr>
      </w:pPr>
      <w:r w:rsidRPr="00F718FC">
        <w:rPr>
          <w:sz w:val="20"/>
        </w:rPr>
        <w:lastRenderedPageBreak/>
        <w:t>Администрация Ястребовского сельсовета ежегодно до 15 февраля года, следующего за отчетным, представляет сводный отчет о реализации программ за отчетный год в части финансирования программ.</w:t>
      </w:r>
    </w:p>
    <w:p w:rsidR="00F718FC" w:rsidRPr="00F718FC" w:rsidRDefault="00F718FC" w:rsidP="00F718FC">
      <w:pPr>
        <w:ind w:firstLine="851"/>
        <w:jc w:val="both"/>
        <w:rPr>
          <w:sz w:val="20"/>
        </w:rPr>
      </w:pPr>
      <w:r w:rsidRPr="00F718FC">
        <w:rPr>
          <w:sz w:val="20"/>
        </w:rPr>
        <w:t>Годовой отчет в срок до 1 апреля года, следующего за отчетным, подлежит размещению на официальном сайте Ачинского района в информационно-телекоммуникационной сети Интернет www.ach-rajon.ru.</w:t>
      </w:r>
    </w:p>
    <w:p w:rsidR="00F718FC" w:rsidRPr="00F718FC" w:rsidRDefault="00F718FC" w:rsidP="00F718FC">
      <w:pPr>
        <w:ind w:firstLine="709"/>
        <w:contextualSpacing/>
        <w:jc w:val="both"/>
        <w:rPr>
          <w:sz w:val="20"/>
        </w:rPr>
      </w:pPr>
      <w:r w:rsidRPr="00F718FC">
        <w:rPr>
          <w:sz w:val="20"/>
        </w:rPr>
        <w:t>Отчеты по итогам года должны содержать информацию о достигнутых конечных результатах и значениях целевых индикаторов, указанных в паспорте Подпрограммы.</w:t>
      </w:r>
    </w:p>
    <w:p w:rsidR="00F718FC" w:rsidRPr="00F718FC" w:rsidRDefault="00F718FC" w:rsidP="00F718FC">
      <w:pPr>
        <w:ind w:firstLine="709"/>
        <w:contextualSpacing/>
        <w:jc w:val="both"/>
        <w:rPr>
          <w:sz w:val="20"/>
        </w:rPr>
      </w:pPr>
      <w:r w:rsidRPr="00F718FC">
        <w:rPr>
          <w:sz w:val="20"/>
        </w:rPr>
        <w:t>Контроль за целевым использованием бюджетных средств осуществляет администрация Ястребовского сельсовета.</w:t>
      </w:r>
    </w:p>
    <w:p w:rsidR="00F718FC" w:rsidRPr="00F718FC" w:rsidRDefault="00F718FC" w:rsidP="00F718FC">
      <w:pPr>
        <w:autoSpaceDE w:val="0"/>
        <w:autoSpaceDN w:val="0"/>
        <w:adjustRightInd w:val="0"/>
        <w:ind w:firstLine="540"/>
        <w:jc w:val="center"/>
        <w:rPr>
          <w:b/>
          <w:sz w:val="20"/>
        </w:rPr>
      </w:pPr>
      <w:r w:rsidRPr="00F718FC">
        <w:rPr>
          <w:b/>
          <w:sz w:val="20"/>
        </w:rPr>
        <w:t>2.5. Оценка социально-экономической эффективности</w:t>
      </w:r>
    </w:p>
    <w:p w:rsidR="00F718FC" w:rsidRPr="00F718FC" w:rsidRDefault="00F718FC" w:rsidP="00F718FC">
      <w:pPr>
        <w:ind w:firstLine="540"/>
        <w:jc w:val="both"/>
        <w:rPr>
          <w:sz w:val="20"/>
          <w:shd w:val="clear" w:color="auto" w:fill="E6E2D9"/>
        </w:rPr>
      </w:pPr>
      <w:r w:rsidRPr="00F718FC">
        <w:rPr>
          <w:sz w:val="20"/>
          <w:shd w:val="clear" w:color="auto" w:fill="FFFFFF"/>
        </w:rPr>
        <w:t>Оценка эффективности реализации программы  осуществляется заказчиком Программы - администрацией Ястребовского сельсовета по годам в течение всего срока реализации Программы.</w:t>
      </w:r>
      <w:r w:rsidRPr="00F718FC">
        <w:rPr>
          <w:sz w:val="20"/>
        </w:rPr>
        <w:br/>
      </w:r>
      <w:r w:rsidRPr="00F718FC">
        <w:rPr>
          <w:sz w:val="20"/>
          <w:shd w:val="clear" w:color="auto" w:fill="FFFFFF"/>
        </w:rPr>
        <w:t>В результате реализации программы ожидается создание условий, обеспечивающих комфортные условия для работы и отдыха населения на территории сельского поселения, привлечение населения муниципального образования к работам по благоустройству, повышение уровня благоустроенности муниципального образования, содержание</w:t>
      </w:r>
      <w:r w:rsidRPr="00F718FC">
        <w:rPr>
          <w:sz w:val="20"/>
        </w:rPr>
        <w:t xml:space="preserve"> в чистоте и порядке улиц и дорог сельского поселения. Улучшение внешнего облика всех населенных пунктов на территории сельсовета.</w:t>
      </w:r>
    </w:p>
    <w:p w:rsidR="00F718FC" w:rsidRPr="00F718FC" w:rsidRDefault="00F718FC" w:rsidP="00F718FC">
      <w:pPr>
        <w:jc w:val="both"/>
        <w:rPr>
          <w:sz w:val="20"/>
          <w:shd w:val="clear" w:color="auto" w:fill="FFFFFF"/>
        </w:rPr>
      </w:pPr>
      <w:r w:rsidRPr="00F718FC">
        <w:rPr>
          <w:sz w:val="20"/>
          <w:shd w:val="clear" w:color="auto" w:fill="FFFFFF"/>
        </w:rPr>
        <w:t>В составе ежегодного отчета о ходе работ по реализации мероприятий Программы предоставляется информация об оценке эффективности реализации Программы</w:t>
      </w:r>
    </w:p>
    <w:p w:rsidR="00F718FC" w:rsidRPr="00F718FC" w:rsidRDefault="00F718FC" w:rsidP="00F718FC">
      <w:pPr>
        <w:jc w:val="both"/>
        <w:rPr>
          <w:sz w:val="20"/>
        </w:rPr>
      </w:pPr>
      <w:r w:rsidRPr="00F718FC">
        <w:rPr>
          <w:sz w:val="20"/>
        </w:rPr>
        <w:t>Реализация программы позволит улучшить освещенность населенных пунктов за счет технического обслуживания системы уличного освещения, применения более эффективных светотехнических устройств.</w:t>
      </w:r>
    </w:p>
    <w:p w:rsidR="00F718FC" w:rsidRPr="00F718FC" w:rsidRDefault="00F718FC" w:rsidP="00F718FC">
      <w:pPr>
        <w:autoSpaceDE w:val="0"/>
        <w:autoSpaceDN w:val="0"/>
        <w:adjustRightInd w:val="0"/>
        <w:ind w:firstLine="540"/>
        <w:jc w:val="center"/>
        <w:rPr>
          <w:b/>
          <w:sz w:val="20"/>
        </w:rPr>
      </w:pPr>
      <w:r w:rsidRPr="00F718FC">
        <w:rPr>
          <w:b/>
          <w:sz w:val="20"/>
        </w:rPr>
        <w:t>2.6. Мероприятия подпрограммы</w:t>
      </w:r>
    </w:p>
    <w:p w:rsidR="00F718FC" w:rsidRPr="00F718FC" w:rsidRDefault="00F718FC" w:rsidP="00F718FC">
      <w:pPr>
        <w:widowControl w:val="0"/>
        <w:autoSpaceDE w:val="0"/>
        <w:autoSpaceDN w:val="0"/>
        <w:adjustRightInd w:val="0"/>
        <w:ind w:firstLine="540"/>
        <w:jc w:val="both"/>
        <w:rPr>
          <w:sz w:val="20"/>
        </w:rPr>
      </w:pPr>
      <w:hyperlink w:anchor="Par377" w:history="1">
        <w:r w:rsidRPr="00F718FC">
          <w:rPr>
            <w:sz w:val="20"/>
          </w:rPr>
          <w:t>Перечень</w:t>
        </w:r>
      </w:hyperlink>
      <w:r w:rsidRPr="00F718FC">
        <w:rPr>
          <w:sz w:val="20"/>
        </w:rPr>
        <w:t xml:space="preserve"> мероприятий Подпрограммы приведен в приложении № 1 к Подпрограмме.</w:t>
      </w:r>
    </w:p>
    <w:p w:rsidR="00F718FC" w:rsidRPr="00F718FC" w:rsidRDefault="00F718FC" w:rsidP="00F718FC">
      <w:pPr>
        <w:autoSpaceDE w:val="0"/>
        <w:autoSpaceDN w:val="0"/>
        <w:adjustRightInd w:val="0"/>
        <w:ind w:firstLine="540"/>
        <w:jc w:val="both"/>
        <w:rPr>
          <w:sz w:val="20"/>
        </w:rPr>
      </w:pPr>
    </w:p>
    <w:p w:rsidR="00F718FC" w:rsidRPr="00F718FC" w:rsidRDefault="00F718FC" w:rsidP="00F718FC">
      <w:pPr>
        <w:autoSpaceDE w:val="0"/>
        <w:autoSpaceDN w:val="0"/>
        <w:adjustRightInd w:val="0"/>
        <w:ind w:firstLine="540"/>
        <w:jc w:val="center"/>
        <w:rPr>
          <w:sz w:val="20"/>
        </w:rPr>
      </w:pPr>
      <w:r w:rsidRPr="00F718FC">
        <w:rPr>
          <w:b/>
          <w:sz w:val="20"/>
        </w:rPr>
        <w:t>2.7.Обоснование финансовых, материальных и трудовых затрат (ресурсное обеспечение подпрограммы) с указанием источников финансирования</w:t>
      </w:r>
      <w:r w:rsidRPr="00F718FC">
        <w:rPr>
          <w:sz w:val="20"/>
        </w:rPr>
        <w:t>.</w:t>
      </w:r>
    </w:p>
    <w:p w:rsidR="00F718FC" w:rsidRPr="00F718FC" w:rsidRDefault="00F718FC" w:rsidP="00F718FC">
      <w:pPr>
        <w:autoSpaceDE w:val="0"/>
        <w:autoSpaceDN w:val="0"/>
        <w:adjustRightInd w:val="0"/>
        <w:jc w:val="both"/>
        <w:rPr>
          <w:sz w:val="20"/>
        </w:rPr>
      </w:pPr>
      <w:r w:rsidRPr="00F718FC">
        <w:rPr>
          <w:sz w:val="20"/>
          <w:shd w:val="clear" w:color="auto" w:fill="FFFFFF"/>
        </w:rPr>
        <w:t xml:space="preserve">Общая сумма расходов на реализацию мероприятий Программы за период 2014 - 2025 годов планируется в объемах </w:t>
      </w:r>
      <w:r w:rsidRPr="00F718FC">
        <w:rPr>
          <w:sz w:val="20"/>
        </w:rPr>
        <w:t>19798,2 тыс. рублей.</w:t>
      </w: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E55DAE" w:rsidRDefault="00E55DAE">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rsidP="00CC0452">
      <w:pPr>
        <w:jc w:val="right"/>
        <w:rPr>
          <w:sz w:val="20"/>
        </w:rPr>
        <w:sectPr w:rsidR="00CC0452" w:rsidSect="00630FD9">
          <w:type w:val="continuous"/>
          <w:pgSz w:w="16838" w:h="11906" w:orient="landscape"/>
          <w:pgMar w:top="1276" w:right="680" w:bottom="284" w:left="709" w:header="708" w:footer="708" w:gutter="0"/>
          <w:cols w:num="2" w:space="709"/>
          <w:docGrid w:linePitch="381"/>
        </w:sectPr>
      </w:pPr>
    </w:p>
    <w:tbl>
      <w:tblPr>
        <w:tblW w:w="5000" w:type="pct"/>
        <w:tblLook w:val="04A0"/>
      </w:tblPr>
      <w:tblGrid>
        <w:gridCol w:w="486"/>
        <w:gridCol w:w="2680"/>
        <w:gridCol w:w="1216"/>
        <w:gridCol w:w="1813"/>
        <w:gridCol w:w="1377"/>
        <w:gridCol w:w="1393"/>
        <w:gridCol w:w="942"/>
        <w:gridCol w:w="1008"/>
        <w:gridCol w:w="950"/>
        <w:gridCol w:w="950"/>
        <w:gridCol w:w="950"/>
        <w:gridCol w:w="950"/>
        <w:gridCol w:w="950"/>
      </w:tblGrid>
      <w:tr w:rsidR="00CC0452" w:rsidRPr="00CC0452" w:rsidTr="00CC0452">
        <w:trPr>
          <w:trHeight w:val="915"/>
        </w:trPr>
        <w:tc>
          <w:tcPr>
            <w:tcW w:w="4013" w:type="pct"/>
            <w:gridSpan w:val="9"/>
            <w:tcBorders>
              <w:top w:val="nil"/>
              <w:left w:val="nil"/>
              <w:bottom w:val="nil"/>
              <w:right w:val="nil"/>
            </w:tcBorders>
            <w:shd w:val="clear" w:color="auto" w:fill="auto"/>
            <w:vAlign w:val="bottom"/>
            <w:hideMark/>
          </w:tcPr>
          <w:p w:rsidR="00CC0452" w:rsidRPr="00CC0452" w:rsidRDefault="00CC0452" w:rsidP="00CC0452">
            <w:pPr>
              <w:jc w:val="right"/>
              <w:rPr>
                <w:sz w:val="20"/>
              </w:rPr>
            </w:pPr>
          </w:p>
          <w:p w:rsidR="00CC0452" w:rsidRPr="00CC0452" w:rsidRDefault="00CC0452" w:rsidP="00CC0452">
            <w:pPr>
              <w:jc w:val="right"/>
              <w:rPr>
                <w:sz w:val="20"/>
              </w:rPr>
            </w:pPr>
            <w:r w:rsidRPr="00CC0452">
              <w:rPr>
                <w:sz w:val="20"/>
              </w:rPr>
              <w:t>Приложение № 1     к  подпрограмме 3 «Благоустройство территории  Ястребовского сельсовета"</w:t>
            </w:r>
          </w:p>
        </w:tc>
        <w:tc>
          <w:tcPr>
            <w:tcW w:w="247"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247"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247"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247"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r>
      <w:tr w:rsidR="00CC0452" w:rsidRPr="00CC0452" w:rsidTr="00CC0452">
        <w:trPr>
          <w:trHeight w:val="330"/>
        </w:trPr>
        <w:tc>
          <w:tcPr>
            <w:tcW w:w="134"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3633" w:type="pct"/>
            <w:gridSpan w:val="7"/>
            <w:tcBorders>
              <w:top w:val="nil"/>
              <w:left w:val="nil"/>
              <w:bottom w:val="nil"/>
              <w:right w:val="nil"/>
            </w:tcBorders>
            <w:shd w:val="clear" w:color="auto" w:fill="auto"/>
            <w:noWrap/>
            <w:vAlign w:val="bottom"/>
            <w:hideMark/>
          </w:tcPr>
          <w:p w:rsidR="00CC0452" w:rsidRPr="00CC0452" w:rsidRDefault="00CC0452" w:rsidP="00CC0452">
            <w:pPr>
              <w:rPr>
                <w:sz w:val="20"/>
              </w:rPr>
            </w:pPr>
            <w:r w:rsidRPr="00CC0452">
              <w:rPr>
                <w:sz w:val="20"/>
              </w:rPr>
              <w:t>Перечень целевых индикаторов Подпрограммы «Благоустройство территории  Ястребовского сельсовета»</w:t>
            </w:r>
          </w:p>
        </w:tc>
        <w:tc>
          <w:tcPr>
            <w:tcW w:w="247"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247"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247"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247"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247"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r>
      <w:tr w:rsidR="00CC0452" w:rsidRPr="00CC0452" w:rsidTr="00CC0452">
        <w:trPr>
          <w:trHeight w:val="585"/>
        </w:trPr>
        <w:tc>
          <w:tcPr>
            <w:tcW w:w="1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w:t>
            </w:r>
            <w:r w:rsidRPr="00CC0452">
              <w:rPr>
                <w:sz w:val="20"/>
              </w:rPr>
              <w:br/>
              <w:t>п/п</w:t>
            </w:r>
          </w:p>
        </w:tc>
        <w:tc>
          <w:tcPr>
            <w:tcW w:w="8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Цель,</w:t>
            </w:r>
            <w:r w:rsidRPr="00CC0452">
              <w:rPr>
                <w:sz w:val="20"/>
              </w:rPr>
              <w:br/>
              <w:t>целевые индикаторы</w:t>
            </w: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Единица измерения</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Источник информации</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 xml:space="preserve">2017год </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 xml:space="preserve">2018год </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 xml:space="preserve">2019 год </w:t>
            </w:r>
          </w:p>
        </w:tc>
        <w:tc>
          <w:tcPr>
            <w:tcW w:w="3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2020год</w:t>
            </w:r>
          </w:p>
        </w:tc>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2021 год</w:t>
            </w:r>
          </w:p>
        </w:tc>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2022 год</w:t>
            </w:r>
          </w:p>
        </w:tc>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2023 год</w:t>
            </w:r>
          </w:p>
        </w:tc>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2024 год</w:t>
            </w:r>
          </w:p>
        </w:tc>
        <w:tc>
          <w:tcPr>
            <w:tcW w:w="2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2025 год</w:t>
            </w:r>
          </w:p>
        </w:tc>
      </w:tr>
      <w:tr w:rsidR="00CC0452" w:rsidRPr="00CC0452" w:rsidTr="00CC0452">
        <w:trPr>
          <w:trHeight w:val="255"/>
        </w:trPr>
        <w:tc>
          <w:tcPr>
            <w:tcW w:w="134"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483"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365" w:type="pct"/>
            <w:vMerge/>
            <w:tcBorders>
              <w:top w:val="single" w:sz="4" w:space="0" w:color="auto"/>
              <w:left w:val="single" w:sz="4" w:space="0" w:color="auto"/>
              <w:bottom w:val="single" w:sz="4" w:space="0" w:color="000000"/>
              <w:right w:val="single" w:sz="4" w:space="0" w:color="auto"/>
            </w:tcBorders>
            <w:vAlign w:val="center"/>
            <w:hideMark/>
          </w:tcPr>
          <w:p w:rsidR="00CC0452" w:rsidRPr="00CC0452" w:rsidRDefault="00CC0452" w:rsidP="00CC0452">
            <w:pPr>
              <w:rPr>
                <w:sz w:val="20"/>
              </w:rPr>
            </w:pPr>
          </w:p>
        </w:tc>
        <w:tc>
          <w:tcPr>
            <w:tcW w:w="247" w:type="pct"/>
            <w:vMerge/>
            <w:tcBorders>
              <w:top w:val="single" w:sz="4" w:space="0" w:color="auto"/>
              <w:left w:val="single" w:sz="4" w:space="0" w:color="auto"/>
              <w:bottom w:val="single" w:sz="4" w:space="0" w:color="000000"/>
              <w:right w:val="single" w:sz="4" w:space="0" w:color="auto"/>
            </w:tcBorders>
            <w:vAlign w:val="center"/>
            <w:hideMark/>
          </w:tcPr>
          <w:p w:rsidR="00CC0452" w:rsidRPr="00CC0452" w:rsidRDefault="00CC0452" w:rsidP="00CC0452">
            <w:pPr>
              <w:rPr>
                <w:sz w:val="20"/>
              </w:rPr>
            </w:pPr>
          </w:p>
        </w:tc>
        <w:tc>
          <w:tcPr>
            <w:tcW w:w="247" w:type="pct"/>
            <w:vMerge/>
            <w:tcBorders>
              <w:top w:val="single" w:sz="4" w:space="0" w:color="auto"/>
              <w:left w:val="single" w:sz="4" w:space="0" w:color="auto"/>
              <w:bottom w:val="single" w:sz="4" w:space="0" w:color="000000"/>
              <w:right w:val="single" w:sz="4" w:space="0" w:color="auto"/>
            </w:tcBorders>
            <w:vAlign w:val="center"/>
            <w:hideMark/>
          </w:tcPr>
          <w:p w:rsidR="00CC0452" w:rsidRPr="00CC0452" w:rsidRDefault="00CC0452" w:rsidP="00CC0452">
            <w:pPr>
              <w:rPr>
                <w:sz w:val="20"/>
              </w:rPr>
            </w:pPr>
          </w:p>
        </w:tc>
        <w:tc>
          <w:tcPr>
            <w:tcW w:w="247" w:type="pct"/>
            <w:vMerge/>
            <w:tcBorders>
              <w:top w:val="single" w:sz="4" w:space="0" w:color="auto"/>
              <w:left w:val="single" w:sz="4" w:space="0" w:color="auto"/>
              <w:bottom w:val="single" w:sz="4" w:space="0" w:color="000000"/>
              <w:right w:val="single" w:sz="4" w:space="0" w:color="auto"/>
            </w:tcBorders>
            <w:vAlign w:val="center"/>
            <w:hideMark/>
          </w:tcPr>
          <w:p w:rsidR="00CC0452" w:rsidRPr="00CC0452" w:rsidRDefault="00CC0452" w:rsidP="00CC0452">
            <w:pPr>
              <w:rPr>
                <w:sz w:val="20"/>
              </w:rPr>
            </w:pPr>
          </w:p>
        </w:tc>
        <w:tc>
          <w:tcPr>
            <w:tcW w:w="247" w:type="pct"/>
            <w:vMerge/>
            <w:tcBorders>
              <w:top w:val="single" w:sz="4" w:space="0" w:color="auto"/>
              <w:left w:val="single" w:sz="4" w:space="0" w:color="auto"/>
              <w:bottom w:val="single" w:sz="4" w:space="0" w:color="000000"/>
              <w:right w:val="single" w:sz="4" w:space="0" w:color="auto"/>
            </w:tcBorders>
            <w:vAlign w:val="center"/>
            <w:hideMark/>
          </w:tcPr>
          <w:p w:rsidR="00CC0452" w:rsidRPr="00CC0452" w:rsidRDefault="00CC0452" w:rsidP="00CC0452">
            <w:pPr>
              <w:rPr>
                <w:sz w:val="20"/>
              </w:rPr>
            </w:pPr>
          </w:p>
        </w:tc>
        <w:tc>
          <w:tcPr>
            <w:tcW w:w="247" w:type="pct"/>
            <w:vMerge/>
            <w:tcBorders>
              <w:top w:val="single" w:sz="4" w:space="0" w:color="auto"/>
              <w:left w:val="single" w:sz="4" w:space="0" w:color="auto"/>
              <w:bottom w:val="single" w:sz="4" w:space="0" w:color="000000"/>
              <w:right w:val="single" w:sz="4" w:space="0" w:color="auto"/>
            </w:tcBorders>
            <w:vAlign w:val="center"/>
            <w:hideMark/>
          </w:tcPr>
          <w:p w:rsidR="00CC0452" w:rsidRPr="00CC0452" w:rsidRDefault="00CC0452" w:rsidP="00CC0452">
            <w:pPr>
              <w:rPr>
                <w:sz w:val="20"/>
              </w:rPr>
            </w:pPr>
          </w:p>
        </w:tc>
      </w:tr>
      <w:tr w:rsidR="00CC0452" w:rsidRPr="00CC0452" w:rsidTr="00CC0452">
        <w:trPr>
          <w:trHeight w:val="555"/>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899"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xml:space="preserve">Цель Подпрограммы </w:t>
            </w:r>
          </w:p>
        </w:tc>
        <w:tc>
          <w:tcPr>
            <w:tcW w:w="2980" w:type="pct"/>
            <w:gridSpan w:val="7"/>
            <w:tcBorders>
              <w:top w:val="single" w:sz="4" w:space="0" w:color="auto"/>
              <w:left w:val="nil"/>
              <w:bottom w:val="single" w:sz="4" w:space="0" w:color="auto"/>
              <w:right w:val="single" w:sz="4" w:space="0" w:color="000000"/>
            </w:tcBorders>
            <w:shd w:val="clear" w:color="auto" w:fill="auto"/>
            <w:vAlign w:val="center"/>
            <w:hideMark/>
          </w:tcPr>
          <w:p w:rsidR="00CC0452" w:rsidRPr="00CC0452" w:rsidRDefault="00CC0452" w:rsidP="00CC0452">
            <w:pPr>
              <w:jc w:val="center"/>
              <w:rPr>
                <w:sz w:val="20"/>
              </w:rPr>
            </w:pPr>
            <w:r w:rsidRPr="00CC0452">
              <w:rPr>
                <w:sz w:val="20"/>
              </w:rPr>
              <w:t>Развитие системы мероприятий по современному и качественному проведению работ, связанных с приведением в нормативное состояние  объектов благоустройства населенных пунктов территории сельсовета</w:t>
            </w:r>
          </w:p>
        </w:tc>
        <w:tc>
          <w:tcPr>
            <w:tcW w:w="247" w:type="pct"/>
            <w:tcBorders>
              <w:top w:val="nil"/>
              <w:left w:val="nil"/>
              <w:bottom w:val="nil"/>
              <w:right w:val="nil"/>
            </w:tcBorders>
            <w:shd w:val="clear" w:color="auto" w:fill="auto"/>
            <w:noWrap/>
            <w:hideMark/>
          </w:tcPr>
          <w:p w:rsidR="00CC0452" w:rsidRPr="00CC0452" w:rsidRDefault="00CC0452" w:rsidP="00CC0452">
            <w:pPr>
              <w:rPr>
                <w:sz w:val="20"/>
              </w:rPr>
            </w:pPr>
          </w:p>
        </w:tc>
        <w:tc>
          <w:tcPr>
            <w:tcW w:w="247" w:type="pct"/>
            <w:tcBorders>
              <w:top w:val="nil"/>
              <w:left w:val="nil"/>
              <w:bottom w:val="nil"/>
              <w:right w:val="nil"/>
            </w:tcBorders>
            <w:shd w:val="clear" w:color="auto" w:fill="auto"/>
            <w:noWrap/>
            <w:hideMark/>
          </w:tcPr>
          <w:p w:rsidR="00CC0452" w:rsidRPr="00CC0452" w:rsidRDefault="00CC0452" w:rsidP="00CC0452">
            <w:pPr>
              <w:rPr>
                <w:sz w:val="20"/>
              </w:rPr>
            </w:pPr>
          </w:p>
        </w:tc>
        <w:tc>
          <w:tcPr>
            <w:tcW w:w="247" w:type="pct"/>
            <w:tcBorders>
              <w:top w:val="nil"/>
              <w:left w:val="nil"/>
              <w:bottom w:val="nil"/>
              <w:right w:val="nil"/>
            </w:tcBorders>
            <w:shd w:val="clear" w:color="auto" w:fill="auto"/>
            <w:noWrap/>
            <w:hideMark/>
          </w:tcPr>
          <w:p w:rsidR="00CC0452" w:rsidRPr="00CC0452" w:rsidRDefault="00CC0452" w:rsidP="00CC0452">
            <w:pPr>
              <w:rPr>
                <w:sz w:val="20"/>
              </w:rPr>
            </w:pPr>
          </w:p>
        </w:tc>
        <w:tc>
          <w:tcPr>
            <w:tcW w:w="247" w:type="pct"/>
            <w:tcBorders>
              <w:top w:val="nil"/>
              <w:left w:val="nil"/>
              <w:bottom w:val="nil"/>
              <w:right w:val="nil"/>
            </w:tcBorders>
            <w:shd w:val="clear" w:color="auto" w:fill="auto"/>
            <w:noWrap/>
            <w:hideMark/>
          </w:tcPr>
          <w:p w:rsidR="00CC0452" w:rsidRPr="00CC0452" w:rsidRDefault="00CC0452" w:rsidP="00CC0452">
            <w:pPr>
              <w:rPr>
                <w:sz w:val="20"/>
              </w:rPr>
            </w:pPr>
          </w:p>
        </w:tc>
      </w:tr>
      <w:tr w:rsidR="00CC0452" w:rsidRPr="00CC0452" w:rsidTr="00CC0452">
        <w:trPr>
          <w:trHeight w:val="630"/>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899" w:type="pct"/>
            <w:tcBorders>
              <w:top w:val="nil"/>
              <w:left w:val="nil"/>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Целевые индикаторы</w:t>
            </w:r>
          </w:p>
        </w:tc>
        <w:tc>
          <w:tcPr>
            <w:tcW w:w="432"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622"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483"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488"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344"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365"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247"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247" w:type="pct"/>
            <w:tcBorders>
              <w:top w:val="single" w:sz="4" w:space="0" w:color="auto"/>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r>
      <w:tr w:rsidR="00CC0452" w:rsidRPr="00CC0452" w:rsidTr="00CC0452">
        <w:trPr>
          <w:trHeight w:val="870"/>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1</w:t>
            </w:r>
          </w:p>
        </w:tc>
        <w:tc>
          <w:tcPr>
            <w:tcW w:w="899" w:type="pct"/>
            <w:tcBorders>
              <w:top w:val="nil"/>
              <w:left w:val="nil"/>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 xml:space="preserve">Уровень благоустроенности населенных пунктов территории сельсовета </w:t>
            </w:r>
          </w:p>
        </w:tc>
        <w:tc>
          <w:tcPr>
            <w:tcW w:w="432"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w:t>
            </w:r>
          </w:p>
        </w:tc>
        <w:tc>
          <w:tcPr>
            <w:tcW w:w="622" w:type="pct"/>
            <w:tcBorders>
              <w:top w:val="nil"/>
              <w:left w:val="nil"/>
              <w:bottom w:val="single" w:sz="4" w:space="0" w:color="auto"/>
              <w:right w:val="single" w:sz="4" w:space="0" w:color="auto"/>
            </w:tcBorders>
            <w:shd w:val="clear" w:color="000000" w:fill="FFFFFF"/>
            <w:vAlign w:val="center"/>
            <w:hideMark/>
          </w:tcPr>
          <w:p w:rsidR="00CC0452" w:rsidRPr="00CC0452" w:rsidRDefault="00CC0452" w:rsidP="00CC0452">
            <w:pPr>
              <w:jc w:val="center"/>
              <w:rPr>
                <w:sz w:val="20"/>
              </w:rPr>
            </w:pPr>
            <w:r w:rsidRPr="00CC0452">
              <w:rPr>
                <w:sz w:val="20"/>
              </w:rPr>
              <w:t xml:space="preserve"> отчетность</w:t>
            </w:r>
          </w:p>
        </w:tc>
        <w:tc>
          <w:tcPr>
            <w:tcW w:w="483"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60,00</w:t>
            </w:r>
          </w:p>
        </w:tc>
        <w:tc>
          <w:tcPr>
            <w:tcW w:w="488"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70,00</w:t>
            </w:r>
          </w:p>
        </w:tc>
        <w:tc>
          <w:tcPr>
            <w:tcW w:w="344"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75,00</w:t>
            </w:r>
          </w:p>
        </w:tc>
        <w:tc>
          <w:tcPr>
            <w:tcW w:w="365"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95,00</w:t>
            </w:r>
          </w:p>
        </w:tc>
        <w:tc>
          <w:tcPr>
            <w:tcW w:w="247"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100,00</w:t>
            </w:r>
          </w:p>
        </w:tc>
        <w:tc>
          <w:tcPr>
            <w:tcW w:w="247"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100,00</w:t>
            </w:r>
          </w:p>
        </w:tc>
        <w:tc>
          <w:tcPr>
            <w:tcW w:w="247"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100,00</w:t>
            </w:r>
          </w:p>
        </w:tc>
        <w:tc>
          <w:tcPr>
            <w:tcW w:w="247"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100,00</w:t>
            </w:r>
          </w:p>
        </w:tc>
        <w:tc>
          <w:tcPr>
            <w:tcW w:w="247"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100,00</w:t>
            </w:r>
          </w:p>
        </w:tc>
      </w:tr>
      <w:tr w:rsidR="00CC0452" w:rsidRPr="00CC0452" w:rsidTr="00CC0452">
        <w:trPr>
          <w:trHeight w:val="510"/>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2</w:t>
            </w:r>
          </w:p>
        </w:tc>
        <w:tc>
          <w:tcPr>
            <w:tcW w:w="899" w:type="pct"/>
            <w:tcBorders>
              <w:top w:val="nil"/>
              <w:left w:val="nil"/>
              <w:bottom w:val="single" w:sz="4" w:space="0" w:color="auto"/>
              <w:right w:val="single" w:sz="4" w:space="0" w:color="auto"/>
            </w:tcBorders>
            <w:shd w:val="clear" w:color="000000" w:fill="FFFFFF"/>
            <w:vAlign w:val="center"/>
            <w:hideMark/>
          </w:tcPr>
          <w:p w:rsidR="00CC0452" w:rsidRPr="00CC0452" w:rsidRDefault="00CC0452" w:rsidP="00CC0452">
            <w:pPr>
              <w:jc w:val="center"/>
              <w:rPr>
                <w:sz w:val="20"/>
              </w:rPr>
            </w:pPr>
            <w:r w:rsidRPr="00CC0452">
              <w:rPr>
                <w:sz w:val="20"/>
              </w:rPr>
              <w:t xml:space="preserve">Процент привлечения населения сельсовета к работам по благоустройству </w:t>
            </w:r>
          </w:p>
        </w:tc>
        <w:tc>
          <w:tcPr>
            <w:tcW w:w="432"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w:t>
            </w:r>
          </w:p>
        </w:tc>
        <w:tc>
          <w:tcPr>
            <w:tcW w:w="622" w:type="pct"/>
            <w:tcBorders>
              <w:top w:val="nil"/>
              <w:left w:val="nil"/>
              <w:bottom w:val="single" w:sz="4" w:space="0" w:color="auto"/>
              <w:right w:val="single" w:sz="4" w:space="0" w:color="auto"/>
            </w:tcBorders>
            <w:shd w:val="clear" w:color="000000" w:fill="FFFFFF"/>
            <w:vAlign w:val="center"/>
            <w:hideMark/>
          </w:tcPr>
          <w:p w:rsidR="00CC0452" w:rsidRPr="00CC0452" w:rsidRDefault="00CC0452" w:rsidP="00CC0452">
            <w:pPr>
              <w:jc w:val="center"/>
              <w:rPr>
                <w:sz w:val="20"/>
              </w:rPr>
            </w:pPr>
            <w:r w:rsidRPr="00CC0452">
              <w:rPr>
                <w:sz w:val="20"/>
              </w:rPr>
              <w:t xml:space="preserve"> отчетность</w:t>
            </w:r>
          </w:p>
        </w:tc>
        <w:tc>
          <w:tcPr>
            <w:tcW w:w="483" w:type="pct"/>
            <w:tcBorders>
              <w:top w:val="nil"/>
              <w:left w:val="nil"/>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5</w:t>
            </w:r>
          </w:p>
        </w:tc>
        <w:tc>
          <w:tcPr>
            <w:tcW w:w="488" w:type="pct"/>
            <w:tcBorders>
              <w:top w:val="nil"/>
              <w:left w:val="nil"/>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5</w:t>
            </w:r>
          </w:p>
        </w:tc>
        <w:tc>
          <w:tcPr>
            <w:tcW w:w="344" w:type="pct"/>
            <w:tcBorders>
              <w:top w:val="nil"/>
              <w:left w:val="nil"/>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5</w:t>
            </w:r>
          </w:p>
        </w:tc>
        <w:tc>
          <w:tcPr>
            <w:tcW w:w="365" w:type="pct"/>
            <w:tcBorders>
              <w:top w:val="nil"/>
              <w:left w:val="nil"/>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5</w:t>
            </w:r>
          </w:p>
        </w:tc>
        <w:tc>
          <w:tcPr>
            <w:tcW w:w="247"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5</w:t>
            </w:r>
          </w:p>
        </w:tc>
        <w:tc>
          <w:tcPr>
            <w:tcW w:w="247"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5</w:t>
            </w:r>
          </w:p>
        </w:tc>
        <w:tc>
          <w:tcPr>
            <w:tcW w:w="247"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5</w:t>
            </w:r>
          </w:p>
        </w:tc>
        <w:tc>
          <w:tcPr>
            <w:tcW w:w="247"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5</w:t>
            </w:r>
          </w:p>
        </w:tc>
        <w:tc>
          <w:tcPr>
            <w:tcW w:w="247" w:type="pct"/>
            <w:tcBorders>
              <w:top w:val="nil"/>
              <w:left w:val="nil"/>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5</w:t>
            </w:r>
          </w:p>
        </w:tc>
      </w:tr>
    </w:tbl>
    <w:p w:rsidR="00CC0452" w:rsidRDefault="00CC0452">
      <w:pPr>
        <w:rPr>
          <w:i/>
          <w:sz w:val="20"/>
        </w:rPr>
        <w:sectPr w:rsidR="00CC0452" w:rsidSect="00CC0452">
          <w:type w:val="continuous"/>
          <w:pgSz w:w="16838" w:h="11906" w:orient="landscape"/>
          <w:pgMar w:top="1276" w:right="680" w:bottom="284" w:left="709" w:header="708" w:footer="708" w:gutter="0"/>
          <w:cols w:space="709"/>
          <w:docGrid w:linePitch="381"/>
        </w:sect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rsidP="00CC0452">
      <w:pPr>
        <w:rPr>
          <w:szCs w:val="28"/>
        </w:rPr>
        <w:sectPr w:rsidR="00CC0452" w:rsidSect="00630FD9">
          <w:type w:val="continuous"/>
          <w:pgSz w:w="16838" w:h="11906" w:orient="landscape"/>
          <w:pgMar w:top="1276" w:right="680" w:bottom="284" w:left="709" w:header="708" w:footer="708" w:gutter="0"/>
          <w:cols w:num="2" w:space="709"/>
          <w:docGrid w:linePitch="381"/>
        </w:sectPr>
      </w:pPr>
    </w:p>
    <w:tbl>
      <w:tblPr>
        <w:tblW w:w="5000" w:type="pct"/>
        <w:tblLook w:val="04A0"/>
      </w:tblPr>
      <w:tblGrid>
        <w:gridCol w:w="287"/>
        <w:gridCol w:w="1871"/>
        <w:gridCol w:w="1681"/>
        <w:gridCol w:w="692"/>
        <w:gridCol w:w="651"/>
        <w:gridCol w:w="516"/>
        <w:gridCol w:w="316"/>
        <w:gridCol w:w="928"/>
        <w:gridCol w:w="516"/>
        <w:gridCol w:w="535"/>
        <w:gridCol w:w="538"/>
        <w:gridCol w:w="525"/>
        <w:gridCol w:w="475"/>
        <w:gridCol w:w="475"/>
        <w:gridCol w:w="459"/>
        <w:gridCol w:w="504"/>
        <w:gridCol w:w="494"/>
        <w:gridCol w:w="481"/>
        <w:gridCol w:w="492"/>
        <w:gridCol w:w="482"/>
        <w:gridCol w:w="482"/>
        <w:gridCol w:w="520"/>
        <w:gridCol w:w="1745"/>
      </w:tblGrid>
      <w:tr w:rsidR="00CC0452" w:rsidRPr="00CC0452" w:rsidTr="00CC0452">
        <w:trPr>
          <w:trHeight w:val="1005"/>
        </w:trPr>
        <w:tc>
          <w:tcPr>
            <w:tcW w:w="120" w:type="pct"/>
            <w:tcBorders>
              <w:top w:val="nil"/>
              <w:left w:val="nil"/>
              <w:bottom w:val="nil"/>
              <w:right w:val="nil"/>
            </w:tcBorders>
            <w:shd w:val="clear" w:color="auto" w:fill="auto"/>
            <w:noWrap/>
            <w:vAlign w:val="center"/>
            <w:hideMark/>
          </w:tcPr>
          <w:p w:rsidR="00CC0452" w:rsidRPr="00CC0452" w:rsidRDefault="00CC0452" w:rsidP="00CC0452">
            <w:pPr>
              <w:rPr>
                <w:sz w:val="20"/>
              </w:rPr>
            </w:pPr>
          </w:p>
        </w:tc>
        <w:tc>
          <w:tcPr>
            <w:tcW w:w="574"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407"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177"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180"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193"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95"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243" w:type="pct"/>
            <w:tcBorders>
              <w:top w:val="nil"/>
              <w:left w:val="nil"/>
              <w:bottom w:val="nil"/>
              <w:right w:val="nil"/>
            </w:tcBorders>
            <w:shd w:val="clear" w:color="auto" w:fill="auto"/>
            <w:noWrap/>
            <w:vAlign w:val="bottom"/>
            <w:hideMark/>
          </w:tcPr>
          <w:p w:rsidR="00CC0452" w:rsidRPr="00CC0452" w:rsidRDefault="00CC0452" w:rsidP="00CC0452">
            <w:pPr>
              <w:rPr>
                <w:sz w:val="20"/>
              </w:rPr>
            </w:pPr>
          </w:p>
        </w:tc>
        <w:tc>
          <w:tcPr>
            <w:tcW w:w="1148" w:type="pct"/>
            <w:gridSpan w:val="6"/>
            <w:tcBorders>
              <w:top w:val="nil"/>
              <w:left w:val="nil"/>
              <w:bottom w:val="nil"/>
              <w:right w:val="nil"/>
            </w:tcBorders>
            <w:shd w:val="clear" w:color="auto" w:fill="auto"/>
            <w:hideMark/>
          </w:tcPr>
          <w:p w:rsidR="00CC0452" w:rsidRPr="00CC0452" w:rsidRDefault="00CC0452" w:rsidP="00CC0452">
            <w:pPr>
              <w:rPr>
                <w:sz w:val="20"/>
              </w:rPr>
            </w:pPr>
          </w:p>
        </w:tc>
        <w:tc>
          <w:tcPr>
            <w:tcW w:w="1866" w:type="pct"/>
            <w:gridSpan w:val="9"/>
            <w:tcBorders>
              <w:top w:val="nil"/>
              <w:left w:val="nil"/>
              <w:bottom w:val="nil"/>
              <w:right w:val="nil"/>
            </w:tcBorders>
            <w:shd w:val="clear" w:color="auto" w:fill="auto"/>
            <w:hideMark/>
          </w:tcPr>
          <w:p w:rsidR="00CC0452" w:rsidRPr="00CC0452" w:rsidRDefault="00CC0452" w:rsidP="00CC0452">
            <w:pPr>
              <w:rPr>
                <w:sz w:val="20"/>
              </w:rPr>
            </w:pPr>
            <w:r w:rsidRPr="00CC0452">
              <w:rPr>
                <w:sz w:val="20"/>
              </w:rPr>
              <w:t xml:space="preserve">Приложение № 2    </w:t>
            </w:r>
            <w:r w:rsidRPr="00CC0452">
              <w:rPr>
                <w:sz w:val="20"/>
              </w:rPr>
              <w:br/>
              <w:t xml:space="preserve"> к  подпрограмме 3 «Благоустройство территории  Ястребовского сельсовета"</w:t>
            </w:r>
          </w:p>
        </w:tc>
      </w:tr>
      <w:tr w:rsidR="00CC0452" w:rsidRPr="00CC0452" w:rsidTr="00CC0452">
        <w:trPr>
          <w:trHeight w:val="705"/>
        </w:trPr>
        <w:tc>
          <w:tcPr>
            <w:tcW w:w="5002" w:type="pct"/>
            <w:gridSpan w:val="23"/>
            <w:tcBorders>
              <w:top w:val="nil"/>
              <w:left w:val="nil"/>
              <w:bottom w:val="nil"/>
              <w:right w:val="nil"/>
            </w:tcBorders>
            <w:shd w:val="clear" w:color="auto" w:fill="auto"/>
            <w:vAlign w:val="center"/>
            <w:hideMark/>
          </w:tcPr>
          <w:p w:rsidR="00CC0452" w:rsidRPr="00CC0452" w:rsidRDefault="00CC0452" w:rsidP="00CC0452">
            <w:pPr>
              <w:jc w:val="center"/>
              <w:rPr>
                <w:b/>
                <w:bCs/>
                <w:sz w:val="20"/>
              </w:rPr>
            </w:pPr>
            <w:r w:rsidRPr="00CC0452">
              <w:rPr>
                <w:b/>
                <w:bCs/>
                <w:sz w:val="20"/>
              </w:rPr>
              <w:t>Перечень мероприятий Подпрограммы  «Благоустройство территории  Ястребовского сельсовета»</w:t>
            </w:r>
          </w:p>
        </w:tc>
      </w:tr>
      <w:tr w:rsidR="00CC0452" w:rsidRPr="00CC0452" w:rsidTr="0086348E">
        <w:trPr>
          <w:trHeight w:val="225"/>
        </w:trPr>
        <w:tc>
          <w:tcPr>
            <w:tcW w:w="120" w:type="pct"/>
            <w:tcBorders>
              <w:top w:val="nil"/>
              <w:left w:val="nil"/>
              <w:bottom w:val="single" w:sz="4" w:space="0" w:color="auto"/>
              <w:right w:val="nil"/>
            </w:tcBorders>
            <w:shd w:val="clear" w:color="auto" w:fill="auto"/>
            <w:noWrap/>
            <w:vAlign w:val="center"/>
            <w:hideMark/>
          </w:tcPr>
          <w:p w:rsidR="00CC0452" w:rsidRPr="00CC0452" w:rsidRDefault="00CC0452" w:rsidP="00CC0452">
            <w:pPr>
              <w:rPr>
                <w:sz w:val="20"/>
              </w:rPr>
            </w:pPr>
          </w:p>
        </w:tc>
        <w:tc>
          <w:tcPr>
            <w:tcW w:w="574" w:type="pct"/>
            <w:tcBorders>
              <w:top w:val="nil"/>
              <w:left w:val="nil"/>
              <w:bottom w:val="single" w:sz="4" w:space="0" w:color="auto"/>
              <w:right w:val="nil"/>
            </w:tcBorders>
            <w:shd w:val="clear" w:color="auto" w:fill="auto"/>
            <w:vAlign w:val="bottom"/>
            <w:hideMark/>
          </w:tcPr>
          <w:p w:rsidR="00CC0452" w:rsidRPr="00CC0452" w:rsidRDefault="00CC0452" w:rsidP="00CC0452">
            <w:pPr>
              <w:jc w:val="center"/>
              <w:rPr>
                <w:sz w:val="20"/>
              </w:rPr>
            </w:pPr>
          </w:p>
        </w:tc>
        <w:tc>
          <w:tcPr>
            <w:tcW w:w="407" w:type="pct"/>
            <w:tcBorders>
              <w:top w:val="nil"/>
              <w:left w:val="nil"/>
              <w:bottom w:val="single" w:sz="4" w:space="0" w:color="auto"/>
              <w:right w:val="nil"/>
            </w:tcBorders>
            <w:shd w:val="clear" w:color="auto" w:fill="auto"/>
            <w:vAlign w:val="bottom"/>
            <w:hideMark/>
          </w:tcPr>
          <w:p w:rsidR="00CC0452" w:rsidRPr="00CC0452" w:rsidRDefault="00CC0452" w:rsidP="00CC0452">
            <w:pPr>
              <w:jc w:val="center"/>
              <w:rPr>
                <w:sz w:val="20"/>
              </w:rPr>
            </w:pPr>
          </w:p>
        </w:tc>
        <w:tc>
          <w:tcPr>
            <w:tcW w:w="177" w:type="pct"/>
            <w:tcBorders>
              <w:top w:val="nil"/>
              <w:left w:val="nil"/>
              <w:bottom w:val="single" w:sz="4" w:space="0" w:color="auto"/>
              <w:right w:val="nil"/>
            </w:tcBorders>
            <w:shd w:val="clear" w:color="auto" w:fill="auto"/>
            <w:vAlign w:val="bottom"/>
            <w:hideMark/>
          </w:tcPr>
          <w:p w:rsidR="00CC0452" w:rsidRPr="00CC0452" w:rsidRDefault="00CC0452" w:rsidP="00CC0452">
            <w:pPr>
              <w:jc w:val="center"/>
              <w:rPr>
                <w:sz w:val="20"/>
              </w:rPr>
            </w:pPr>
          </w:p>
        </w:tc>
        <w:tc>
          <w:tcPr>
            <w:tcW w:w="180"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193"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95"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243"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192"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200"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200"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196"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180"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180"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172"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191"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186"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182" w:type="pct"/>
            <w:tcBorders>
              <w:top w:val="nil"/>
              <w:left w:val="nil"/>
              <w:bottom w:val="single" w:sz="4" w:space="0" w:color="auto"/>
              <w:right w:val="nil"/>
            </w:tcBorders>
            <w:shd w:val="clear" w:color="000000" w:fill="FFFFFF"/>
            <w:noWrap/>
            <w:vAlign w:val="bottom"/>
            <w:hideMark/>
          </w:tcPr>
          <w:p w:rsidR="00CC0452" w:rsidRPr="00CC0452" w:rsidRDefault="00CC0452" w:rsidP="00CC0452">
            <w:pPr>
              <w:rPr>
                <w:sz w:val="20"/>
              </w:rPr>
            </w:pPr>
            <w:r w:rsidRPr="00CC0452">
              <w:rPr>
                <w:sz w:val="20"/>
              </w:rPr>
              <w:t> </w:t>
            </w:r>
          </w:p>
        </w:tc>
        <w:tc>
          <w:tcPr>
            <w:tcW w:w="185" w:type="pct"/>
            <w:tcBorders>
              <w:top w:val="nil"/>
              <w:left w:val="nil"/>
              <w:bottom w:val="single" w:sz="4" w:space="0" w:color="auto"/>
              <w:right w:val="nil"/>
            </w:tcBorders>
            <w:shd w:val="clear" w:color="000000" w:fill="FFFFFF"/>
            <w:noWrap/>
            <w:vAlign w:val="bottom"/>
            <w:hideMark/>
          </w:tcPr>
          <w:p w:rsidR="00CC0452" w:rsidRPr="00CC0452" w:rsidRDefault="00CC0452" w:rsidP="00CC0452">
            <w:pPr>
              <w:rPr>
                <w:sz w:val="20"/>
              </w:rPr>
            </w:pPr>
            <w:r w:rsidRPr="00CC0452">
              <w:rPr>
                <w:sz w:val="20"/>
              </w:rPr>
              <w:t> </w:t>
            </w:r>
          </w:p>
        </w:tc>
        <w:tc>
          <w:tcPr>
            <w:tcW w:w="182" w:type="pct"/>
            <w:tcBorders>
              <w:top w:val="nil"/>
              <w:left w:val="nil"/>
              <w:bottom w:val="single" w:sz="4" w:space="0" w:color="auto"/>
              <w:right w:val="nil"/>
            </w:tcBorders>
            <w:shd w:val="clear" w:color="000000" w:fill="FFFFFF"/>
            <w:noWrap/>
            <w:vAlign w:val="bottom"/>
            <w:hideMark/>
          </w:tcPr>
          <w:p w:rsidR="00CC0452" w:rsidRPr="00CC0452" w:rsidRDefault="00CC0452" w:rsidP="00CC0452">
            <w:pPr>
              <w:rPr>
                <w:sz w:val="20"/>
              </w:rPr>
            </w:pPr>
            <w:r w:rsidRPr="00CC0452">
              <w:rPr>
                <w:sz w:val="20"/>
              </w:rPr>
              <w:t> </w:t>
            </w:r>
          </w:p>
        </w:tc>
        <w:tc>
          <w:tcPr>
            <w:tcW w:w="182" w:type="pct"/>
            <w:tcBorders>
              <w:top w:val="nil"/>
              <w:left w:val="nil"/>
              <w:bottom w:val="single" w:sz="4" w:space="0" w:color="auto"/>
              <w:right w:val="nil"/>
            </w:tcBorders>
            <w:shd w:val="clear" w:color="000000" w:fill="FFFFFF"/>
            <w:noWrap/>
            <w:vAlign w:val="bottom"/>
            <w:hideMark/>
          </w:tcPr>
          <w:p w:rsidR="00CC0452" w:rsidRPr="00CC0452" w:rsidRDefault="00CC0452" w:rsidP="00CC0452">
            <w:pPr>
              <w:rPr>
                <w:sz w:val="20"/>
              </w:rPr>
            </w:pPr>
            <w:r w:rsidRPr="00CC0452">
              <w:rPr>
                <w:sz w:val="20"/>
              </w:rPr>
              <w:t> </w:t>
            </w:r>
          </w:p>
        </w:tc>
        <w:tc>
          <w:tcPr>
            <w:tcW w:w="194"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c>
          <w:tcPr>
            <w:tcW w:w="391" w:type="pct"/>
            <w:tcBorders>
              <w:top w:val="nil"/>
              <w:left w:val="nil"/>
              <w:bottom w:val="single" w:sz="4" w:space="0" w:color="auto"/>
              <w:right w:val="nil"/>
            </w:tcBorders>
            <w:shd w:val="clear" w:color="auto" w:fill="auto"/>
            <w:noWrap/>
            <w:vAlign w:val="bottom"/>
            <w:hideMark/>
          </w:tcPr>
          <w:p w:rsidR="00CC0452" w:rsidRPr="00CC0452" w:rsidRDefault="00CC0452" w:rsidP="00CC0452">
            <w:pPr>
              <w:rPr>
                <w:sz w:val="20"/>
              </w:rPr>
            </w:pPr>
          </w:p>
        </w:tc>
      </w:tr>
      <w:tr w:rsidR="00CC0452" w:rsidRPr="00CC0452" w:rsidTr="0086348E">
        <w:trPr>
          <w:trHeight w:val="570"/>
        </w:trPr>
        <w:tc>
          <w:tcPr>
            <w:tcW w:w="1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 </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Наименование  подпрограммы, задачи, мероприятия</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ГРБС</w:t>
            </w:r>
          </w:p>
        </w:tc>
        <w:tc>
          <w:tcPr>
            <w:tcW w:w="107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Код бюджетной классификации</w:t>
            </w:r>
          </w:p>
        </w:tc>
        <w:tc>
          <w:tcPr>
            <w:tcW w:w="132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Расходы, (тыс. руб.), годы</w:t>
            </w: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 </w:t>
            </w:r>
          </w:p>
        </w:tc>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C0452" w:rsidRPr="00CC0452" w:rsidRDefault="00CC0452" w:rsidP="00CC0452">
            <w:pPr>
              <w:jc w:val="center"/>
              <w:rPr>
                <w:sz w:val="20"/>
              </w:rPr>
            </w:pPr>
            <w:r w:rsidRPr="00CC0452">
              <w:rPr>
                <w:sz w:val="20"/>
              </w:rPr>
              <w:t> </w:t>
            </w:r>
          </w:p>
        </w:tc>
        <w:tc>
          <w:tcPr>
            <w:tcW w:w="1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C0452" w:rsidRPr="00CC0452" w:rsidRDefault="00CC0452" w:rsidP="00CC0452">
            <w:pPr>
              <w:jc w:val="center"/>
              <w:rPr>
                <w:sz w:val="20"/>
              </w:rPr>
            </w:pPr>
            <w:r w:rsidRPr="00CC0452">
              <w:rPr>
                <w:sz w:val="20"/>
              </w:rPr>
              <w:t> </w:t>
            </w:r>
          </w:p>
        </w:tc>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C0452" w:rsidRPr="00CC0452" w:rsidRDefault="00CC0452" w:rsidP="00CC0452">
            <w:pPr>
              <w:jc w:val="center"/>
              <w:rPr>
                <w:sz w:val="20"/>
              </w:rPr>
            </w:pPr>
            <w:r w:rsidRPr="00CC0452">
              <w:rPr>
                <w:sz w:val="20"/>
              </w:rPr>
              <w:t> </w:t>
            </w:r>
          </w:p>
        </w:tc>
        <w:tc>
          <w:tcPr>
            <w:tcW w:w="18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C0452" w:rsidRPr="00CC0452" w:rsidRDefault="00CC0452" w:rsidP="00CC0452">
            <w:pPr>
              <w:jc w:val="center"/>
              <w:rPr>
                <w:sz w:val="20"/>
              </w:rPr>
            </w:pPr>
            <w:r w:rsidRPr="00CC0452">
              <w:rPr>
                <w:sz w:val="20"/>
              </w:rPr>
              <w:t> </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 </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Ожидаемый результат от реализации подпрограммного мероприятия (в натуральном выражении)</w:t>
            </w:r>
          </w:p>
        </w:tc>
      </w:tr>
      <w:tr w:rsidR="00CC0452" w:rsidRPr="00CC0452" w:rsidTr="0086348E">
        <w:trPr>
          <w:trHeight w:val="300"/>
        </w:trPr>
        <w:tc>
          <w:tcPr>
            <w:tcW w:w="120"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ГРБС</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РзПр</w:t>
            </w:r>
          </w:p>
        </w:tc>
        <w:tc>
          <w:tcPr>
            <w:tcW w:w="53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ЦСР</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jc w:val="center"/>
              <w:rPr>
                <w:sz w:val="20"/>
              </w:rPr>
            </w:pPr>
            <w:r w:rsidRPr="00CC0452">
              <w:rPr>
                <w:sz w:val="20"/>
              </w:rPr>
              <w:t>ВР</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0452" w:rsidRPr="00CC0452" w:rsidRDefault="00CC0452" w:rsidP="00CC0452">
            <w:pPr>
              <w:ind w:left="113" w:right="113"/>
              <w:jc w:val="center"/>
              <w:rPr>
                <w:sz w:val="20"/>
              </w:rPr>
            </w:pPr>
            <w:r w:rsidRPr="00CC0452">
              <w:rPr>
                <w:sz w:val="20"/>
              </w:rPr>
              <w:t>2014</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0452" w:rsidRPr="00CC0452" w:rsidRDefault="00CC0452" w:rsidP="00CC0452">
            <w:pPr>
              <w:ind w:left="113" w:right="113"/>
              <w:jc w:val="center"/>
              <w:rPr>
                <w:sz w:val="20"/>
              </w:rPr>
            </w:pPr>
            <w:r w:rsidRPr="00CC0452">
              <w:rPr>
                <w:sz w:val="20"/>
              </w:rPr>
              <w:t>2015</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0452" w:rsidRPr="00CC0452" w:rsidRDefault="00CC0452" w:rsidP="00CC0452">
            <w:pPr>
              <w:ind w:left="113" w:right="113"/>
              <w:jc w:val="center"/>
              <w:rPr>
                <w:sz w:val="20"/>
              </w:rPr>
            </w:pPr>
            <w:r w:rsidRPr="00CC0452">
              <w:rPr>
                <w:sz w:val="20"/>
              </w:rPr>
              <w:t>2016</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0452" w:rsidRPr="00CC0452" w:rsidRDefault="00CC0452" w:rsidP="00CC0452">
            <w:pPr>
              <w:ind w:left="113" w:right="113"/>
              <w:jc w:val="center"/>
              <w:rPr>
                <w:sz w:val="20"/>
              </w:rPr>
            </w:pPr>
            <w:r w:rsidRPr="00CC0452">
              <w:rPr>
                <w:sz w:val="20"/>
              </w:rPr>
              <w:t>2017</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C0452" w:rsidRPr="00CC0452" w:rsidRDefault="00CC0452" w:rsidP="00CC0452">
            <w:pPr>
              <w:ind w:left="113" w:right="113"/>
              <w:jc w:val="center"/>
              <w:rPr>
                <w:sz w:val="20"/>
              </w:rPr>
            </w:pPr>
            <w:r w:rsidRPr="00CC0452">
              <w:rPr>
                <w:sz w:val="20"/>
              </w:rPr>
              <w:t>2018</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C0452" w:rsidRPr="00CC0452" w:rsidRDefault="00CC0452" w:rsidP="00CC0452">
            <w:pPr>
              <w:ind w:left="113" w:right="113"/>
              <w:jc w:val="center"/>
              <w:rPr>
                <w:sz w:val="20"/>
              </w:rPr>
            </w:pPr>
            <w:r w:rsidRPr="00CC0452">
              <w:rPr>
                <w:sz w:val="20"/>
              </w:rPr>
              <w:t>2019</w:t>
            </w:r>
          </w:p>
        </w:tc>
        <w:tc>
          <w:tcPr>
            <w:tcW w:w="191"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C0452" w:rsidRPr="00CC0452" w:rsidRDefault="00CC0452" w:rsidP="00CC0452">
            <w:pPr>
              <w:ind w:left="113" w:right="113"/>
              <w:jc w:val="center"/>
              <w:rPr>
                <w:sz w:val="20"/>
              </w:rPr>
            </w:pPr>
            <w:r w:rsidRPr="00CC0452">
              <w:rPr>
                <w:sz w:val="20"/>
              </w:rPr>
              <w:t>2020</w:t>
            </w:r>
          </w:p>
        </w:tc>
        <w:tc>
          <w:tcPr>
            <w:tcW w:w="186"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C0452" w:rsidRPr="00CC0452" w:rsidRDefault="00CC0452" w:rsidP="00CC0452">
            <w:pPr>
              <w:ind w:left="113" w:right="113"/>
              <w:jc w:val="center"/>
              <w:rPr>
                <w:sz w:val="20"/>
              </w:rPr>
            </w:pPr>
            <w:r w:rsidRPr="00CC0452">
              <w:rPr>
                <w:sz w:val="20"/>
              </w:rPr>
              <w:t>2021</w:t>
            </w:r>
          </w:p>
        </w:tc>
        <w:tc>
          <w:tcPr>
            <w:tcW w:w="182"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C0452" w:rsidRPr="00CC0452" w:rsidRDefault="00CC0452" w:rsidP="00CC0452">
            <w:pPr>
              <w:ind w:left="113" w:right="113"/>
              <w:jc w:val="center"/>
              <w:rPr>
                <w:sz w:val="20"/>
              </w:rPr>
            </w:pPr>
            <w:r w:rsidRPr="00CC0452">
              <w:rPr>
                <w:sz w:val="20"/>
              </w:rPr>
              <w:t>2022</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C0452" w:rsidRPr="00CC0452" w:rsidRDefault="00CC0452" w:rsidP="00CC0452">
            <w:pPr>
              <w:ind w:left="113" w:right="113"/>
              <w:jc w:val="center"/>
              <w:rPr>
                <w:sz w:val="20"/>
              </w:rPr>
            </w:pPr>
            <w:r w:rsidRPr="00CC0452">
              <w:rPr>
                <w:sz w:val="20"/>
              </w:rPr>
              <w:t>2023</w:t>
            </w:r>
          </w:p>
        </w:tc>
        <w:tc>
          <w:tcPr>
            <w:tcW w:w="182"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C0452" w:rsidRPr="00CC0452" w:rsidRDefault="00CC0452" w:rsidP="00CC0452">
            <w:pPr>
              <w:ind w:left="113" w:right="113"/>
              <w:jc w:val="center"/>
              <w:rPr>
                <w:sz w:val="20"/>
              </w:rPr>
            </w:pPr>
            <w:r w:rsidRPr="00CC0452">
              <w:rPr>
                <w:sz w:val="20"/>
              </w:rPr>
              <w:t>2024</w:t>
            </w:r>
          </w:p>
        </w:tc>
        <w:tc>
          <w:tcPr>
            <w:tcW w:w="182"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C0452" w:rsidRPr="00CC0452" w:rsidRDefault="00CC0452" w:rsidP="00CC0452">
            <w:pPr>
              <w:ind w:left="113" w:right="113"/>
              <w:jc w:val="center"/>
              <w:rPr>
                <w:sz w:val="20"/>
              </w:rPr>
            </w:pPr>
            <w:r w:rsidRPr="00CC0452">
              <w:rPr>
                <w:sz w:val="20"/>
              </w:rPr>
              <w:t>2025</w:t>
            </w:r>
          </w:p>
        </w:tc>
        <w:tc>
          <w:tcPr>
            <w:tcW w:w="194"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C0452" w:rsidRPr="00CC0452" w:rsidRDefault="00CC0452" w:rsidP="00CC0452">
            <w:pPr>
              <w:ind w:left="113" w:right="113"/>
              <w:jc w:val="center"/>
              <w:rPr>
                <w:sz w:val="20"/>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86348E">
            <w:pPr>
              <w:rPr>
                <w:sz w:val="20"/>
              </w:rPr>
            </w:pPr>
          </w:p>
        </w:tc>
      </w:tr>
      <w:tr w:rsidR="00CC0452" w:rsidRPr="00CC0452" w:rsidTr="0086348E">
        <w:trPr>
          <w:trHeight w:val="2145"/>
        </w:trPr>
        <w:tc>
          <w:tcPr>
            <w:tcW w:w="120"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530" w:type="pct"/>
            <w:gridSpan w:val="3"/>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192"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CC0452">
            <w:pPr>
              <w:rPr>
                <w:sz w:val="20"/>
              </w:rPr>
            </w:pPr>
          </w:p>
        </w:tc>
        <w:tc>
          <w:tcPr>
            <w:tcW w:w="200"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200"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196"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180"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180"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172"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191"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186"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182"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185"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182"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182" w:type="pct"/>
            <w:vMerge/>
            <w:tcBorders>
              <w:top w:val="single" w:sz="4" w:space="0" w:color="auto"/>
              <w:left w:val="single" w:sz="4" w:space="0" w:color="auto"/>
              <w:bottom w:val="single" w:sz="4" w:space="0" w:color="auto"/>
              <w:right w:val="single" w:sz="4" w:space="0" w:color="auto"/>
            </w:tcBorders>
            <w:textDirection w:val="btLr"/>
            <w:vAlign w:val="center"/>
            <w:hideMark/>
          </w:tcPr>
          <w:p w:rsidR="00CC0452" w:rsidRPr="00CC0452" w:rsidRDefault="00CC0452" w:rsidP="00CC0452">
            <w:pPr>
              <w:ind w:left="113" w:right="113"/>
              <w:jc w:val="center"/>
              <w:rPr>
                <w:sz w:val="20"/>
              </w:rPr>
            </w:pPr>
          </w:p>
        </w:tc>
        <w:tc>
          <w:tcPr>
            <w:tcW w:w="194"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CC0452" w:rsidRPr="00CC0452" w:rsidRDefault="00CC0452" w:rsidP="00CC0452">
            <w:pPr>
              <w:ind w:left="113" w:right="113"/>
              <w:jc w:val="center"/>
              <w:rPr>
                <w:sz w:val="20"/>
              </w:rPr>
            </w:pPr>
            <w:r w:rsidRPr="00CC0452">
              <w:rPr>
                <w:sz w:val="20"/>
              </w:rPr>
              <w:t>итого 2017-2025</w:t>
            </w: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C0452" w:rsidRPr="00CC0452" w:rsidRDefault="00CC0452" w:rsidP="0086348E">
            <w:pPr>
              <w:rPr>
                <w:sz w:val="20"/>
              </w:rPr>
            </w:pPr>
          </w:p>
        </w:tc>
      </w:tr>
      <w:tr w:rsidR="00CC0452" w:rsidRPr="00CC0452" w:rsidTr="0086348E">
        <w:trPr>
          <w:cantSplit/>
          <w:trHeight w:val="2340"/>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b/>
                <w:bCs/>
                <w:sz w:val="20"/>
              </w:rPr>
            </w:pPr>
            <w:r w:rsidRPr="00CC0452">
              <w:rPr>
                <w:b/>
                <w:bCs/>
                <w:sz w:val="20"/>
              </w:rPr>
              <w:t> </w:t>
            </w: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CC0452" w:rsidRPr="00CC0452" w:rsidRDefault="00CC0452" w:rsidP="00CC0452">
            <w:pPr>
              <w:rPr>
                <w:b/>
                <w:bCs/>
                <w:sz w:val="20"/>
              </w:rPr>
            </w:pPr>
            <w:r w:rsidRPr="00CC0452">
              <w:rPr>
                <w:b/>
                <w:bCs/>
                <w:sz w:val="20"/>
              </w:rPr>
              <w:t>Благоустройство территории  Ястребовского сельсовета</w:t>
            </w:r>
          </w:p>
        </w:tc>
        <w:tc>
          <w:tcPr>
            <w:tcW w:w="407" w:type="pct"/>
            <w:tcBorders>
              <w:top w:val="single" w:sz="4" w:space="0" w:color="auto"/>
              <w:left w:val="single" w:sz="4" w:space="0" w:color="auto"/>
              <w:bottom w:val="single" w:sz="4" w:space="0" w:color="auto"/>
              <w:right w:val="single" w:sz="4" w:space="0" w:color="auto"/>
            </w:tcBorders>
            <w:shd w:val="clear" w:color="auto" w:fill="auto"/>
            <w:hideMark/>
          </w:tcPr>
          <w:p w:rsidR="00CC0452" w:rsidRPr="00CC0452" w:rsidRDefault="00CC0452" w:rsidP="00CC0452">
            <w:pPr>
              <w:rPr>
                <w:sz w:val="20"/>
              </w:rPr>
            </w:pPr>
            <w:r w:rsidRPr="00CC0452">
              <w:rPr>
                <w:sz w:val="20"/>
              </w:rPr>
              <w:t>Администрация Ястребовского сельсовета</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1 204,7</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5 314,5</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620,6</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1 098,7</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1 796,7</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3 983,1</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1 061,4</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2 207,2</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936,4</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723,4</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621,9</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703,4</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20 272,0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86348E">
            <w:pPr>
              <w:jc w:val="center"/>
              <w:rPr>
                <w:b/>
                <w:bCs/>
                <w:sz w:val="20"/>
              </w:rPr>
            </w:pPr>
            <w:r w:rsidRPr="00CC0452">
              <w:rPr>
                <w:b/>
                <w:bCs/>
                <w:sz w:val="20"/>
              </w:rPr>
              <w:t>х</w:t>
            </w:r>
          </w:p>
        </w:tc>
      </w:tr>
      <w:tr w:rsidR="00CC0452" w:rsidRPr="00CC0452" w:rsidTr="0086348E">
        <w:trPr>
          <w:cantSplit/>
          <w:trHeight w:val="1134"/>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r w:rsidRPr="00CC0452">
              <w:rPr>
                <w:sz w:val="20"/>
              </w:rPr>
              <w:t> </w:t>
            </w: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CC0452" w:rsidRPr="00CC0452" w:rsidRDefault="00CC0452" w:rsidP="00CC0452">
            <w:pPr>
              <w:rPr>
                <w:sz w:val="20"/>
              </w:rPr>
            </w:pPr>
            <w:r w:rsidRPr="00CC0452">
              <w:rPr>
                <w:sz w:val="20"/>
              </w:rPr>
              <w:t> </w:t>
            </w:r>
          </w:p>
        </w:tc>
        <w:tc>
          <w:tcPr>
            <w:tcW w:w="407" w:type="pct"/>
            <w:tcBorders>
              <w:top w:val="single" w:sz="4" w:space="0" w:color="auto"/>
              <w:left w:val="single" w:sz="4" w:space="0" w:color="auto"/>
              <w:bottom w:val="single" w:sz="4" w:space="0" w:color="auto"/>
              <w:right w:val="single" w:sz="4" w:space="0" w:color="auto"/>
            </w:tcBorders>
            <w:shd w:val="clear" w:color="auto" w:fill="auto"/>
            <w:hideMark/>
          </w:tcPr>
          <w:p w:rsidR="00CC0452" w:rsidRPr="00CC0452" w:rsidRDefault="00CC0452" w:rsidP="00CC0452">
            <w:pPr>
              <w:rPr>
                <w:sz w:val="20"/>
              </w:rPr>
            </w:pPr>
            <w:r w:rsidRPr="00CC0452">
              <w:rPr>
                <w:sz w:val="20"/>
              </w:rPr>
              <w:t>в том числе:</w:t>
            </w:r>
          </w:p>
        </w:tc>
        <w:tc>
          <w:tcPr>
            <w:tcW w:w="177" w:type="pct"/>
            <w:tcBorders>
              <w:top w:val="single" w:sz="4" w:space="0" w:color="auto"/>
              <w:left w:val="single" w:sz="4" w:space="0" w:color="auto"/>
              <w:bottom w:val="single" w:sz="4" w:space="0" w:color="auto"/>
              <w:right w:val="single" w:sz="4" w:space="0" w:color="auto"/>
            </w:tcBorders>
            <w:shd w:val="clear" w:color="auto" w:fill="auto"/>
            <w:noWrap/>
            <w:hideMark/>
          </w:tcPr>
          <w:p w:rsidR="00CC0452" w:rsidRPr="00CC0452" w:rsidRDefault="00CC0452" w:rsidP="00CC0452">
            <w:pPr>
              <w:jc w:val="center"/>
              <w:rPr>
                <w:sz w:val="20"/>
              </w:rPr>
            </w:pPr>
            <w:r w:rsidRPr="00CC0452">
              <w:rPr>
                <w:sz w:val="20"/>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hideMark/>
          </w:tcPr>
          <w:p w:rsidR="00CC0452" w:rsidRPr="00CC0452" w:rsidRDefault="00CC0452" w:rsidP="00CC0452">
            <w:pPr>
              <w:jc w:val="center"/>
              <w:rPr>
                <w:sz w:val="20"/>
              </w:rPr>
            </w:pPr>
            <w:r w:rsidRPr="00CC0452">
              <w:rPr>
                <w:sz w:val="20"/>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hideMark/>
          </w:tcPr>
          <w:p w:rsidR="00CC0452" w:rsidRPr="00CC0452" w:rsidRDefault="00CC0452" w:rsidP="00CC0452">
            <w:pPr>
              <w:jc w:val="center"/>
              <w:rPr>
                <w:sz w:val="20"/>
              </w:rPr>
            </w:pPr>
            <w:r w:rsidRPr="00CC0452">
              <w:rPr>
                <w:sz w:val="20"/>
              </w:rPr>
              <w:t> </w:t>
            </w:r>
          </w:p>
        </w:tc>
        <w:tc>
          <w:tcPr>
            <w:tcW w:w="95" w:type="pct"/>
            <w:tcBorders>
              <w:top w:val="single" w:sz="4" w:space="0" w:color="auto"/>
              <w:left w:val="single" w:sz="4" w:space="0" w:color="auto"/>
              <w:bottom w:val="single" w:sz="4" w:space="0" w:color="auto"/>
              <w:right w:val="single" w:sz="4" w:space="0" w:color="auto"/>
            </w:tcBorders>
            <w:shd w:val="clear" w:color="auto" w:fill="auto"/>
            <w:noWrap/>
            <w:hideMark/>
          </w:tcPr>
          <w:p w:rsidR="00CC0452" w:rsidRPr="00CC0452" w:rsidRDefault="00CC0452" w:rsidP="00CC0452">
            <w:pPr>
              <w:jc w:val="center"/>
              <w:rPr>
                <w:sz w:val="20"/>
              </w:rPr>
            </w:pPr>
            <w:r w:rsidRPr="00CC0452">
              <w:rPr>
                <w:sz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noWrap/>
            <w:hideMark/>
          </w:tcPr>
          <w:p w:rsidR="00CC0452" w:rsidRPr="00CC0452" w:rsidRDefault="00CC0452" w:rsidP="00CC0452">
            <w:pPr>
              <w:jc w:val="center"/>
              <w:rPr>
                <w:sz w:val="20"/>
              </w:rPr>
            </w:pPr>
            <w:r w:rsidRPr="00CC0452">
              <w:rPr>
                <w:sz w:val="20"/>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hideMark/>
          </w:tcPr>
          <w:p w:rsidR="00CC0452" w:rsidRPr="00CC0452" w:rsidRDefault="00CC0452" w:rsidP="00CC0452">
            <w:pPr>
              <w:jc w:val="center"/>
              <w:rPr>
                <w:sz w:val="20"/>
              </w:rPr>
            </w:pPr>
            <w:r w:rsidRPr="00CC0452">
              <w:rPr>
                <w:sz w:val="20"/>
              </w:rPr>
              <w:t>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hideMark/>
          </w:tcPr>
          <w:p w:rsidR="00CC0452" w:rsidRPr="00CC0452" w:rsidRDefault="00CC0452" w:rsidP="00CC0452">
            <w:pPr>
              <w:ind w:left="113" w:right="113"/>
              <w:jc w:val="center"/>
              <w:rPr>
                <w:sz w:val="20"/>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CC0452" w:rsidRPr="00CC0452" w:rsidRDefault="00CC0452" w:rsidP="00CC0452">
            <w:pPr>
              <w:ind w:left="113" w:right="113"/>
              <w:jc w:val="center"/>
              <w:rPr>
                <w:sz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CC0452" w:rsidRPr="00CC0452" w:rsidRDefault="00CC0452" w:rsidP="00CC0452">
            <w:pPr>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CC0452" w:rsidRPr="00CC0452" w:rsidRDefault="00CC0452" w:rsidP="00CC0452">
            <w:pPr>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CC0452" w:rsidRPr="00CC0452" w:rsidRDefault="00CC0452" w:rsidP="00CC0452">
            <w:pPr>
              <w:ind w:left="113" w:right="113"/>
              <w:jc w:val="center"/>
              <w:rPr>
                <w:sz w:val="20"/>
              </w:rPr>
            </w:pP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textDirection w:val="btLr"/>
            <w:hideMark/>
          </w:tcPr>
          <w:p w:rsidR="00CC0452" w:rsidRPr="00CC0452" w:rsidRDefault="00CC0452" w:rsidP="00CC0452">
            <w:pPr>
              <w:ind w:left="113" w:right="113"/>
              <w:jc w:val="center"/>
              <w:rPr>
                <w:sz w:val="20"/>
              </w:rPr>
            </w:pPr>
            <w:r w:rsidRPr="00CC0452">
              <w:rPr>
                <w:sz w:val="20"/>
              </w:rPr>
              <w:t> </w:t>
            </w:r>
          </w:p>
        </w:tc>
      </w:tr>
      <w:tr w:rsidR="00CC0452" w:rsidRPr="00CC0452" w:rsidTr="0086348E">
        <w:trPr>
          <w:cantSplit/>
          <w:trHeight w:val="1134"/>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b/>
                <w:bCs/>
                <w:sz w:val="20"/>
              </w:rPr>
            </w:pPr>
            <w:r w:rsidRPr="00CC0452">
              <w:rPr>
                <w:b/>
                <w:bCs/>
                <w:sz w:val="20"/>
              </w:rPr>
              <w:lastRenderedPageBreak/>
              <w:t> </w:t>
            </w: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CC0452" w:rsidRPr="00CC0452" w:rsidRDefault="00CC0452" w:rsidP="00CC0452">
            <w:pPr>
              <w:rPr>
                <w:b/>
                <w:bCs/>
                <w:sz w:val="20"/>
              </w:rPr>
            </w:pPr>
            <w:r w:rsidRPr="00CC0452">
              <w:rPr>
                <w:b/>
                <w:bCs/>
                <w:sz w:val="20"/>
              </w:rPr>
              <w:t>Обеспечение деятельности (оказание услуг) всего</w:t>
            </w:r>
          </w:p>
        </w:tc>
        <w:tc>
          <w:tcPr>
            <w:tcW w:w="407" w:type="pct"/>
            <w:tcBorders>
              <w:top w:val="single" w:sz="4" w:space="0" w:color="auto"/>
              <w:left w:val="single" w:sz="4" w:space="0" w:color="auto"/>
              <w:bottom w:val="single" w:sz="4" w:space="0" w:color="auto"/>
              <w:right w:val="single" w:sz="4" w:space="0" w:color="auto"/>
            </w:tcBorders>
            <w:shd w:val="clear" w:color="auto" w:fill="auto"/>
            <w:hideMark/>
          </w:tcPr>
          <w:p w:rsidR="00CC0452" w:rsidRPr="00CC0452" w:rsidRDefault="00CC0452" w:rsidP="00CC0452">
            <w:pPr>
              <w:rPr>
                <w:b/>
                <w:bCs/>
                <w:sz w:val="20"/>
              </w:rPr>
            </w:pPr>
            <w:r w:rsidRPr="00CC0452">
              <w:rPr>
                <w:b/>
                <w:bCs/>
                <w:sz w:val="20"/>
              </w:rPr>
              <w:t>Администрация Ястребовского сельсовета</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b/>
                <w:bCs/>
                <w:sz w:val="20"/>
              </w:rPr>
            </w:pPr>
            <w:r w:rsidRPr="00CC0452">
              <w:rPr>
                <w:b/>
                <w:bCs/>
                <w:sz w:val="20"/>
              </w:rPr>
              <w:t>х</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1 204,7</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5 314,5</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620,6</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1 098,7</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1 796,7</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3 983,1</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1 061,4</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2 207,2</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590,4</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221,5</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120,0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201,5</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18 420,3</w:t>
            </w:r>
          </w:p>
        </w:tc>
        <w:tc>
          <w:tcPr>
            <w:tcW w:w="391"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C0452" w:rsidRPr="00CC0452" w:rsidRDefault="00CC0452" w:rsidP="00CC0452">
            <w:pPr>
              <w:ind w:left="113" w:right="113"/>
              <w:rPr>
                <w:b/>
                <w:bCs/>
                <w:sz w:val="20"/>
              </w:rPr>
            </w:pPr>
            <w:r w:rsidRPr="00CC0452">
              <w:rPr>
                <w:b/>
                <w:bCs/>
                <w:sz w:val="20"/>
              </w:rPr>
              <w:t> </w:t>
            </w:r>
          </w:p>
        </w:tc>
      </w:tr>
      <w:tr w:rsidR="00CC0452" w:rsidRPr="00CC0452" w:rsidTr="0086348E">
        <w:trPr>
          <w:cantSplit/>
          <w:trHeight w:val="1134"/>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r w:rsidRPr="00CC0452">
              <w:rPr>
                <w:sz w:val="20"/>
              </w:rPr>
              <w:t> </w:t>
            </w:r>
          </w:p>
        </w:tc>
        <w:tc>
          <w:tcPr>
            <w:tcW w:w="574" w:type="pct"/>
            <w:tcBorders>
              <w:top w:val="single" w:sz="4" w:space="0" w:color="auto"/>
              <w:left w:val="single" w:sz="4" w:space="0" w:color="auto"/>
              <w:bottom w:val="single" w:sz="4" w:space="0" w:color="auto"/>
              <w:right w:val="single" w:sz="4" w:space="0" w:color="auto"/>
            </w:tcBorders>
            <w:shd w:val="clear" w:color="auto" w:fill="auto"/>
            <w:hideMark/>
          </w:tcPr>
          <w:p w:rsidR="00CC0452" w:rsidRPr="00CC0452" w:rsidRDefault="00CC0452" w:rsidP="00CC0452">
            <w:pPr>
              <w:rPr>
                <w:sz w:val="20"/>
              </w:rPr>
            </w:pPr>
            <w:r w:rsidRPr="00CC0452">
              <w:rPr>
                <w:sz w:val="20"/>
              </w:rPr>
              <w:t>В том числе:</w:t>
            </w:r>
          </w:p>
        </w:tc>
        <w:tc>
          <w:tcPr>
            <w:tcW w:w="407" w:type="pct"/>
            <w:tcBorders>
              <w:top w:val="single" w:sz="4" w:space="0" w:color="auto"/>
              <w:left w:val="single" w:sz="4" w:space="0" w:color="auto"/>
              <w:bottom w:val="single" w:sz="4" w:space="0" w:color="auto"/>
              <w:right w:val="single" w:sz="4" w:space="0" w:color="auto"/>
            </w:tcBorders>
            <w:shd w:val="clear" w:color="auto" w:fill="auto"/>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r w:rsidRPr="00CC0452">
              <w:rPr>
                <w:sz w:val="20"/>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r w:rsidRPr="00CC0452">
              <w:rPr>
                <w:sz w:val="20"/>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r w:rsidRPr="00CC0452">
              <w:rPr>
                <w:sz w:val="20"/>
              </w:rPr>
              <w:t> </w:t>
            </w:r>
          </w:p>
        </w:tc>
        <w:tc>
          <w:tcPr>
            <w:tcW w:w="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r w:rsidRPr="00CC0452">
              <w:rPr>
                <w:sz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r w:rsidRPr="00CC0452">
              <w:rPr>
                <w:sz w:val="20"/>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r w:rsidRPr="00CC0452">
              <w:rPr>
                <w:sz w:val="20"/>
              </w:rPr>
              <w:t> </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C0452" w:rsidRPr="00CC0452" w:rsidRDefault="00CC0452" w:rsidP="00CC0452">
            <w:pPr>
              <w:ind w:left="113" w:right="113"/>
              <w:jc w:val="center"/>
              <w:rPr>
                <w:sz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C0452" w:rsidRPr="00CC0452" w:rsidRDefault="00CC0452" w:rsidP="00CC0452">
            <w:pPr>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C0452" w:rsidRPr="00CC0452" w:rsidRDefault="00CC0452" w:rsidP="00CC0452">
            <w:pPr>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C0452" w:rsidRPr="00CC0452" w:rsidRDefault="00CC0452" w:rsidP="00CC0452">
            <w:pPr>
              <w:ind w:left="113" w:right="113"/>
              <w:jc w:val="center"/>
              <w:rPr>
                <w:sz w:val="20"/>
              </w:rPr>
            </w:pP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p>
        </w:tc>
        <w:tc>
          <w:tcPr>
            <w:tcW w:w="39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C0452" w:rsidRPr="00CC0452" w:rsidRDefault="00CC0452" w:rsidP="00CC0452">
            <w:pPr>
              <w:ind w:left="113" w:right="113"/>
              <w:rPr>
                <w:sz w:val="20"/>
              </w:rPr>
            </w:pPr>
            <w:r w:rsidRPr="00CC0452">
              <w:rPr>
                <w:sz w:val="20"/>
              </w:rPr>
              <w:t> </w:t>
            </w:r>
          </w:p>
        </w:tc>
      </w:tr>
      <w:tr w:rsidR="00CC0452" w:rsidRPr="00CC0452" w:rsidTr="0086348E">
        <w:trPr>
          <w:cantSplit/>
          <w:trHeight w:val="1134"/>
        </w:trPr>
        <w:tc>
          <w:tcPr>
            <w:tcW w:w="1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rPr>
                <w:sz w:val="20"/>
              </w:rPr>
            </w:pPr>
            <w:r w:rsidRPr="00CC0452">
              <w:rPr>
                <w:sz w:val="20"/>
              </w:rPr>
              <w:t> </w:t>
            </w:r>
          </w:p>
        </w:tc>
        <w:tc>
          <w:tcPr>
            <w:tcW w:w="574"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Жилищный фонд</w:t>
            </w:r>
          </w:p>
        </w:tc>
        <w:tc>
          <w:tcPr>
            <w:tcW w:w="407"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828</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0452" w:rsidRPr="00CC0452" w:rsidRDefault="00CC0452" w:rsidP="00CC0452">
            <w:pPr>
              <w:jc w:val="center"/>
              <w:rPr>
                <w:sz w:val="20"/>
              </w:rPr>
            </w:pPr>
            <w:r w:rsidRPr="00CC0452">
              <w:rPr>
                <w:sz w:val="20"/>
              </w:rPr>
              <w:t>0501</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0452" w:rsidRPr="00CC0452" w:rsidRDefault="00CC0452" w:rsidP="00CC0452">
            <w:pPr>
              <w:jc w:val="center"/>
              <w:rPr>
                <w:sz w:val="20"/>
              </w:rPr>
            </w:pPr>
            <w:r w:rsidRPr="00CC0452">
              <w:rPr>
                <w:sz w:val="20"/>
              </w:rPr>
              <w:t>01</w:t>
            </w:r>
          </w:p>
        </w:tc>
        <w:tc>
          <w:tcPr>
            <w:tcW w:w="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0452" w:rsidRPr="00CC0452" w:rsidRDefault="00CC0452" w:rsidP="00CC0452">
            <w:pPr>
              <w:jc w:val="center"/>
              <w:rPr>
                <w:sz w:val="20"/>
              </w:rPr>
            </w:pPr>
            <w:r w:rsidRPr="00CC0452">
              <w:rPr>
                <w:sz w:val="20"/>
              </w:rPr>
              <w:t>3</w:t>
            </w:r>
          </w:p>
        </w:tc>
        <w:tc>
          <w:tcPr>
            <w:tcW w:w="2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0452" w:rsidRPr="00CC0452" w:rsidRDefault="00CC0452" w:rsidP="00CC0452">
            <w:pPr>
              <w:jc w:val="center"/>
              <w:rPr>
                <w:sz w:val="20"/>
              </w:rPr>
            </w:pPr>
            <w:r w:rsidRPr="00CC0452">
              <w:rPr>
                <w:sz w:val="20"/>
              </w:rPr>
              <w:t>0095110</w:t>
            </w:r>
          </w:p>
        </w:tc>
        <w:tc>
          <w:tcPr>
            <w:tcW w:w="19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0452" w:rsidRPr="00CC0452" w:rsidRDefault="00CC0452" w:rsidP="00CC0452">
            <w:pPr>
              <w:jc w:val="center"/>
              <w:rPr>
                <w:sz w:val="20"/>
              </w:rPr>
            </w:pPr>
            <w:r w:rsidRPr="00CC0452">
              <w:rPr>
                <w:sz w:val="20"/>
              </w:rPr>
              <w:t>240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735,5</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215,4</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582,9</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607,7</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3 095,9</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330,4</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838,3</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510,3</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120,0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120,0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jc w:val="center"/>
              <w:rPr>
                <w:sz w:val="20"/>
              </w:rPr>
            </w:pPr>
            <w:r w:rsidRPr="00CC0452">
              <w:rPr>
                <w:sz w:val="20"/>
              </w:rPr>
              <w:t>120,0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7 276,4</w:t>
            </w:r>
          </w:p>
        </w:tc>
        <w:tc>
          <w:tcPr>
            <w:tcW w:w="3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bottom"/>
            <w:hideMark/>
          </w:tcPr>
          <w:p w:rsidR="00CC0452" w:rsidRPr="00CC0452" w:rsidRDefault="00CC0452" w:rsidP="00CC0452">
            <w:pPr>
              <w:ind w:left="113" w:right="113"/>
              <w:rPr>
                <w:sz w:val="20"/>
              </w:rPr>
            </w:pPr>
            <w:r w:rsidRPr="00CC0452">
              <w:rPr>
                <w:sz w:val="20"/>
              </w:rPr>
              <w:t> </w:t>
            </w:r>
          </w:p>
        </w:tc>
      </w:tr>
      <w:tr w:rsidR="00CC0452" w:rsidRPr="00CC0452" w:rsidTr="0086348E">
        <w:trPr>
          <w:cantSplit/>
          <w:trHeight w:val="1200"/>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r w:rsidRPr="00CC0452">
              <w:rPr>
                <w:sz w:val="20"/>
              </w:rPr>
              <w:t> </w:t>
            </w:r>
          </w:p>
        </w:tc>
        <w:tc>
          <w:tcPr>
            <w:tcW w:w="574"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Благоустройство территории</w:t>
            </w:r>
          </w:p>
        </w:tc>
        <w:tc>
          <w:tcPr>
            <w:tcW w:w="407"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828</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0503</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01</w:t>
            </w:r>
          </w:p>
        </w:tc>
        <w:tc>
          <w:tcPr>
            <w:tcW w:w="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3</w:t>
            </w:r>
          </w:p>
        </w:tc>
        <w:tc>
          <w:tcPr>
            <w:tcW w:w="2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0095350</w:t>
            </w:r>
          </w:p>
        </w:tc>
        <w:tc>
          <w:tcPr>
            <w:tcW w:w="1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240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106,6</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109,1</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163,2</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401,3</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694,3</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1 474,5</w:t>
            </w:r>
          </w:p>
        </w:tc>
        <w:tc>
          <w:tcPr>
            <w:tcW w:w="391"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C0452" w:rsidRPr="00CC0452" w:rsidRDefault="00CC0452" w:rsidP="00CC0452">
            <w:pPr>
              <w:ind w:left="113" w:right="113"/>
              <w:rPr>
                <w:sz w:val="20"/>
              </w:rPr>
            </w:pPr>
            <w:r w:rsidRPr="00CC0452">
              <w:rPr>
                <w:sz w:val="20"/>
              </w:rPr>
              <w:t> </w:t>
            </w:r>
          </w:p>
        </w:tc>
      </w:tr>
      <w:tr w:rsidR="00CC0452" w:rsidRPr="00CC0452" w:rsidTr="0086348E">
        <w:trPr>
          <w:cantSplit/>
          <w:trHeight w:val="1275"/>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r w:rsidRPr="00CC0452">
              <w:rPr>
                <w:sz w:val="20"/>
              </w:rPr>
              <w:t> </w:t>
            </w:r>
          </w:p>
        </w:tc>
        <w:tc>
          <w:tcPr>
            <w:tcW w:w="574"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 xml:space="preserve">Акарицидная обработка мест массового отдыха населения </w:t>
            </w:r>
          </w:p>
        </w:tc>
        <w:tc>
          <w:tcPr>
            <w:tcW w:w="407"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828</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0503</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01</w:t>
            </w:r>
          </w:p>
        </w:tc>
        <w:tc>
          <w:tcPr>
            <w:tcW w:w="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3</w:t>
            </w:r>
          </w:p>
        </w:tc>
        <w:tc>
          <w:tcPr>
            <w:tcW w:w="2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00S5550</w:t>
            </w:r>
          </w:p>
        </w:tc>
        <w:tc>
          <w:tcPr>
            <w:tcW w:w="1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240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4,8</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5,8</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5,0</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5,0</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5,0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5,0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30,6</w:t>
            </w:r>
          </w:p>
        </w:tc>
        <w:tc>
          <w:tcPr>
            <w:tcW w:w="391"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C0452" w:rsidRPr="00CC0452" w:rsidRDefault="00CC0452" w:rsidP="00CC0452">
            <w:pPr>
              <w:ind w:left="113" w:right="113"/>
              <w:rPr>
                <w:sz w:val="20"/>
              </w:rPr>
            </w:pPr>
            <w:r w:rsidRPr="00CC0452">
              <w:rPr>
                <w:sz w:val="20"/>
              </w:rPr>
              <w:t> </w:t>
            </w:r>
          </w:p>
        </w:tc>
      </w:tr>
      <w:tr w:rsidR="00CC0452" w:rsidRPr="00CC0452" w:rsidTr="0086348E">
        <w:trPr>
          <w:cantSplit/>
          <w:trHeight w:val="1545"/>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r w:rsidRPr="00CC0452">
              <w:rPr>
                <w:sz w:val="20"/>
              </w:rPr>
              <w:t> </w:t>
            </w:r>
          </w:p>
        </w:tc>
        <w:tc>
          <w:tcPr>
            <w:tcW w:w="574"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Акарицидная обработка мест массового отдыха населения (краевой бюджет)</w:t>
            </w:r>
          </w:p>
        </w:tc>
        <w:tc>
          <w:tcPr>
            <w:tcW w:w="407"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828</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0503</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01</w:t>
            </w:r>
          </w:p>
        </w:tc>
        <w:tc>
          <w:tcPr>
            <w:tcW w:w="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3</w:t>
            </w:r>
          </w:p>
        </w:tc>
        <w:tc>
          <w:tcPr>
            <w:tcW w:w="2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0075550</w:t>
            </w:r>
          </w:p>
        </w:tc>
        <w:tc>
          <w:tcPr>
            <w:tcW w:w="1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240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22,6</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20,0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40,0</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48,0</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40,0</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37,9</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39,7</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39,7</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39,5</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327,4</w:t>
            </w:r>
          </w:p>
        </w:tc>
        <w:tc>
          <w:tcPr>
            <w:tcW w:w="391"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C0452" w:rsidRPr="00CC0452" w:rsidRDefault="00CC0452" w:rsidP="00CC0452">
            <w:pPr>
              <w:ind w:left="113" w:right="113"/>
              <w:rPr>
                <w:sz w:val="20"/>
              </w:rPr>
            </w:pPr>
            <w:r w:rsidRPr="00CC0452">
              <w:rPr>
                <w:sz w:val="20"/>
              </w:rPr>
              <w:t> </w:t>
            </w:r>
          </w:p>
        </w:tc>
      </w:tr>
      <w:tr w:rsidR="00CC0452" w:rsidRPr="00CC0452" w:rsidTr="0086348E">
        <w:trPr>
          <w:cantSplit/>
          <w:trHeight w:val="1134"/>
        </w:trPr>
        <w:tc>
          <w:tcPr>
            <w:tcW w:w="1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rPr>
                <w:sz w:val="20"/>
              </w:rPr>
            </w:pPr>
            <w:r w:rsidRPr="00CC0452">
              <w:rPr>
                <w:sz w:val="20"/>
              </w:rPr>
              <w:t> </w:t>
            </w:r>
          </w:p>
        </w:tc>
        <w:tc>
          <w:tcPr>
            <w:tcW w:w="574"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 xml:space="preserve">Вывоз и утилизация ТБО </w:t>
            </w:r>
          </w:p>
        </w:tc>
        <w:tc>
          <w:tcPr>
            <w:tcW w:w="407"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828</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0503</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01</w:t>
            </w:r>
          </w:p>
        </w:tc>
        <w:tc>
          <w:tcPr>
            <w:tcW w:w="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3</w:t>
            </w:r>
          </w:p>
        </w:tc>
        <w:tc>
          <w:tcPr>
            <w:tcW w:w="2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095320</w:t>
            </w:r>
          </w:p>
        </w:tc>
        <w:tc>
          <w:tcPr>
            <w:tcW w:w="1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240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190,0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58,8</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215,8</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283,5</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340,2</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150,0</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54,0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89,0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13,5</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1 394,8</w:t>
            </w:r>
          </w:p>
        </w:tc>
        <w:tc>
          <w:tcPr>
            <w:tcW w:w="391" w:type="pc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CC0452" w:rsidRPr="00CC0452" w:rsidRDefault="00CC0452" w:rsidP="00CC0452">
            <w:pPr>
              <w:ind w:left="113" w:right="113"/>
              <w:rPr>
                <w:sz w:val="20"/>
              </w:rPr>
            </w:pPr>
            <w:r w:rsidRPr="00CC0452">
              <w:rPr>
                <w:sz w:val="20"/>
              </w:rPr>
              <w:t> </w:t>
            </w:r>
          </w:p>
        </w:tc>
      </w:tr>
      <w:tr w:rsidR="00CC0452" w:rsidRPr="00CC0452" w:rsidTr="0086348E">
        <w:trPr>
          <w:cantSplit/>
          <w:trHeight w:val="1134"/>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p>
        </w:tc>
        <w:tc>
          <w:tcPr>
            <w:tcW w:w="574"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Приобретение жилья</w:t>
            </w:r>
          </w:p>
        </w:tc>
        <w:tc>
          <w:tcPr>
            <w:tcW w:w="407" w:type="pct"/>
            <w:tcBorders>
              <w:top w:val="single" w:sz="4" w:space="0" w:color="auto"/>
              <w:left w:val="single" w:sz="4" w:space="0" w:color="auto"/>
              <w:bottom w:val="single" w:sz="4" w:space="0" w:color="auto"/>
              <w:right w:val="single" w:sz="4" w:space="0" w:color="auto"/>
            </w:tcBorders>
            <w:shd w:val="clear" w:color="000000" w:fill="FFFFFF"/>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828</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0503</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01</w:t>
            </w:r>
          </w:p>
        </w:tc>
        <w:tc>
          <w:tcPr>
            <w:tcW w:w="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3</w:t>
            </w:r>
          </w:p>
        </w:tc>
        <w:tc>
          <w:tcPr>
            <w:tcW w:w="2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0095340</w:t>
            </w:r>
          </w:p>
        </w:tc>
        <w:tc>
          <w:tcPr>
            <w:tcW w:w="1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240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1 073,0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1 073,0</w:t>
            </w:r>
          </w:p>
        </w:tc>
        <w:tc>
          <w:tcPr>
            <w:tcW w:w="391"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C0452" w:rsidRPr="00CC0452" w:rsidRDefault="00CC0452" w:rsidP="00CC0452">
            <w:pPr>
              <w:ind w:left="113" w:right="113"/>
              <w:rPr>
                <w:sz w:val="20"/>
              </w:rPr>
            </w:pPr>
            <w:r w:rsidRPr="00CC0452">
              <w:rPr>
                <w:sz w:val="20"/>
              </w:rPr>
              <w:t> </w:t>
            </w:r>
          </w:p>
        </w:tc>
      </w:tr>
      <w:tr w:rsidR="00CC0452" w:rsidRPr="00CC0452" w:rsidTr="0086348E">
        <w:trPr>
          <w:cantSplit/>
          <w:trHeight w:val="1350"/>
        </w:trPr>
        <w:tc>
          <w:tcPr>
            <w:tcW w:w="12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rPr>
                <w:sz w:val="20"/>
              </w:rPr>
            </w:pPr>
            <w:r w:rsidRPr="00CC0452">
              <w:rPr>
                <w:sz w:val="20"/>
              </w:rPr>
              <w:t> </w:t>
            </w:r>
          </w:p>
        </w:tc>
        <w:tc>
          <w:tcPr>
            <w:tcW w:w="5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C0452" w:rsidRPr="00CC0452" w:rsidRDefault="00CC0452" w:rsidP="00CC0452">
            <w:pPr>
              <w:rPr>
                <w:sz w:val="20"/>
              </w:rPr>
            </w:pPr>
            <w:r w:rsidRPr="00CC0452">
              <w:rPr>
                <w:sz w:val="20"/>
              </w:rPr>
              <w:t>Организация проведения оплачиваемых общественных работ</w:t>
            </w:r>
          </w:p>
        </w:tc>
        <w:tc>
          <w:tcPr>
            <w:tcW w:w="4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828</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0505</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01</w:t>
            </w:r>
          </w:p>
        </w:tc>
        <w:tc>
          <w:tcPr>
            <w:tcW w:w="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3</w:t>
            </w:r>
          </w:p>
        </w:tc>
        <w:tc>
          <w:tcPr>
            <w:tcW w:w="24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jc w:val="center"/>
              <w:rPr>
                <w:sz w:val="20"/>
              </w:rPr>
            </w:pPr>
            <w:r w:rsidRPr="00CC0452">
              <w:rPr>
                <w:sz w:val="20"/>
              </w:rPr>
              <w:t>0095350</w:t>
            </w:r>
          </w:p>
        </w:tc>
        <w:tc>
          <w:tcPr>
            <w:tcW w:w="1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0452" w:rsidRPr="00CC0452" w:rsidRDefault="00CC0452" w:rsidP="00CC0452">
            <w:pPr>
              <w:rPr>
                <w:sz w:val="20"/>
              </w:rPr>
            </w:pPr>
            <w:r w:rsidRPr="00CC0452">
              <w:rPr>
                <w:sz w:val="20"/>
              </w:rPr>
              <w:t>240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150,0</w:t>
            </w:r>
          </w:p>
        </w:tc>
        <w:tc>
          <w:tcPr>
            <w:tcW w:w="20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185,7</w:t>
            </w:r>
          </w:p>
        </w:tc>
        <w:tc>
          <w:tcPr>
            <w:tcW w:w="19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35,5</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15,3</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0,00</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0,00</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301,60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162,20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27,10</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101,50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81,50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1 060,4</w:t>
            </w:r>
          </w:p>
        </w:tc>
        <w:tc>
          <w:tcPr>
            <w:tcW w:w="391" w:type="pc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CC0452" w:rsidRPr="00CC0452" w:rsidRDefault="00CC0452" w:rsidP="00CC0452">
            <w:pPr>
              <w:ind w:left="113" w:right="113"/>
              <w:rPr>
                <w:sz w:val="20"/>
              </w:rPr>
            </w:pPr>
            <w:r w:rsidRPr="00CC0452">
              <w:rPr>
                <w:sz w:val="20"/>
              </w:rPr>
              <w:t> </w:t>
            </w:r>
          </w:p>
        </w:tc>
      </w:tr>
      <w:tr w:rsidR="00CC0452" w:rsidRPr="00CC0452" w:rsidTr="0086348E">
        <w:trPr>
          <w:cantSplit/>
          <w:trHeight w:val="1134"/>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rPr>
                <w:sz w:val="20"/>
              </w:rPr>
            </w:pPr>
            <w:r w:rsidRPr="00CC0452">
              <w:rPr>
                <w:sz w:val="20"/>
              </w:rPr>
              <w:t xml:space="preserve">ремонт котельной </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828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0505</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01</w:t>
            </w:r>
          </w:p>
        </w:tc>
        <w:tc>
          <w:tcPr>
            <w:tcW w:w="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3</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0095330</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r w:rsidRPr="00CC0452">
              <w:rPr>
                <w:sz w:val="20"/>
              </w:rPr>
              <w:t>240</w:t>
            </w: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5050,0</w:t>
            </w:r>
          </w:p>
        </w:tc>
        <w:tc>
          <w:tcPr>
            <w:tcW w:w="1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5 050,0</w:t>
            </w:r>
          </w:p>
        </w:tc>
        <w:tc>
          <w:tcPr>
            <w:tcW w:w="391"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C0452" w:rsidRPr="00CC0452" w:rsidRDefault="00CC0452" w:rsidP="00CC0452">
            <w:pPr>
              <w:ind w:left="113" w:right="113"/>
              <w:rPr>
                <w:sz w:val="20"/>
              </w:rPr>
            </w:pPr>
            <w:r w:rsidRPr="00CC0452">
              <w:rPr>
                <w:sz w:val="20"/>
              </w:rPr>
              <w:t> </w:t>
            </w:r>
          </w:p>
        </w:tc>
      </w:tr>
      <w:tr w:rsidR="00CC0452" w:rsidRPr="00CC0452" w:rsidTr="0086348E">
        <w:trPr>
          <w:cantSplit/>
          <w:trHeight w:val="1350"/>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rPr>
                <w:b/>
                <w:bCs/>
                <w:sz w:val="20"/>
              </w:rPr>
            </w:pPr>
            <w:r w:rsidRPr="00CC0452">
              <w:rPr>
                <w:b/>
                <w:bCs/>
                <w:sz w:val="20"/>
              </w:rPr>
              <w:t>Гранд "Жители за чистоту и благоустройство территории"</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 </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r w:rsidRPr="00CC0452">
              <w:rPr>
                <w:sz w:val="20"/>
              </w:rPr>
              <w:t> </w:t>
            </w: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p>
        </w:tc>
        <w:tc>
          <w:tcPr>
            <w:tcW w:w="1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346,0</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501,9</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501,9</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501,9</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1 851,7</w:t>
            </w:r>
          </w:p>
        </w:tc>
        <w:tc>
          <w:tcPr>
            <w:tcW w:w="391" w:type="pct"/>
            <w:tcBorders>
              <w:top w:val="single" w:sz="4" w:space="0" w:color="auto"/>
              <w:left w:val="single" w:sz="4" w:space="0" w:color="auto"/>
              <w:bottom w:val="single" w:sz="4" w:space="0" w:color="auto"/>
              <w:right w:val="single" w:sz="4" w:space="0" w:color="auto"/>
            </w:tcBorders>
            <w:shd w:val="clear" w:color="auto" w:fill="auto"/>
            <w:textDirection w:val="btLr"/>
            <w:hideMark/>
          </w:tcPr>
          <w:p w:rsidR="00CC0452" w:rsidRPr="00CC0452" w:rsidRDefault="00CC0452" w:rsidP="00CC0452">
            <w:pPr>
              <w:ind w:left="113" w:right="113"/>
              <w:rPr>
                <w:sz w:val="20"/>
              </w:rPr>
            </w:pPr>
            <w:r w:rsidRPr="00CC0452">
              <w:rPr>
                <w:sz w:val="20"/>
              </w:rPr>
              <w:t> </w:t>
            </w:r>
          </w:p>
        </w:tc>
      </w:tr>
      <w:tr w:rsidR="00CC0452" w:rsidRPr="00CC0452" w:rsidTr="0086348E">
        <w:trPr>
          <w:cantSplit/>
          <w:trHeight w:val="1134"/>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rPr>
                <w:sz w:val="20"/>
              </w:rPr>
            </w:pPr>
            <w:r w:rsidRPr="00CC0452">
              <w:rPr>
                <w:sz w:val="20"/>
              </w:rPr>
              <w:t>За счет местных средств</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828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0503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01</w:t>
            </w:r>
          </w:p>
        </w:tc>
        <w:tc>
          <w:tcPr>
            <w:tcW w:w="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3</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0099110</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r w:rsidRPr="00CC0452">
              <w:rPr>
                <w:sz w:val="20"/>
              </w:rPr>
              <w:t>240</w:t>
            </w: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w:t>
            </w: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w:t>
            </w:r>
          </w:p>
        </w:tc>
        <w:tc>
          <w:tcPr>
            <w:tcW w:w="1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w:t>
            </w: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49,0</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0,7</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49,7</w:t>
            </w:r>
          </w:p>
        </w:tc>
        <w:tc>
          <w:tcPr>
            <w:tcW w:w="391"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right"/>
              <w:rPr>
                <w:sz w:val="20"/>
              </w:rPr>
            </w:pPr>
            <w:r w:rsidRPr="00CC0452">
              <w:rPr>
                <w:sz w:val="20"/>
              </w:rPr>
              <w:t> </w:t>
            </w:r>
          </w:p>
        </w:tc>
      </w:tr>
      <w:tr w:rsidR="00CC0452" w:rsidRPr="00CC0452" w:rsidTr="0086348E">
        <w:trPr>
          <w:cantSplit/>
          <w:trHeight w:val="1134"/>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rPr>
                <w:sz w:val="20"/>
              </w:rPr>
            </w:pPr>
            <w:r w:rsidRPr="00CC0452">
              <w:rPr>
                <w:sz w:val="20"/>
              </w:rPr>
              <w:t>За счет краевых средств</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828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0503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01</w:t>
            </w:r>
          </w:p>
        </w:tc>
        <w:tc>
          <w:tcPr>
            <w:tcW w:w="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3</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0000000</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r w:rsidRPr="00CC0452">
              <w:rPr>
                <w:sz w:val="20"/>
              </w:rPr>
              <w:t>240</w:t>
            </w: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w:t>
            </w: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w:t>
            </w:r>
          </w:p>
        </w:tc>
        <w:tc>
          <w:tcPr>
            <w:tcW w:w="1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w:t>
            </w: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350,0</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330,0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346</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501,9</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501,9</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501,9</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2 531,7</w:t>
            </w:r>
          </w:p>
        </w:tc>
        <w:tc>
          <w:tcPr>
            <w:tcW w:w="39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C0452" w:rsidRPr="00CC0452" w:rsidRDefault="00CC0452" w:rsidP="00CC0452">
            <w:pPr>
              <w:ind w:left="113" w:right="113"/>
              <w:rPr>
                <w:sz w:val="20"/>
              </w:rPr>
            </w:pPr>
          </w:p>
        </w:tc>
      </w:tr>
      <w:tr w:rsidR="00CC0452" w:rsidRPr="00CC0452" w:rsidTr="0086348E">
        <w:trPr>
          <w:cantSplit/>
          <w:trHeight w:val="1350"/>
        </w:trPr>
        <w:tc>
          <w:tcPr>
            <w:tcW w:w="1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0452" w:rsidRPr="00CC0452" w:rsidRDefault="00CC0452" w:rsidP="00CC0452">
            <w:pPr>
              <w:rPr>
                <w:sz w:val="20"/>
              </w:rPr>
            </w:pPr>
            <w:r w:rsidRPr="00CC0452">
              <w:rPr>
                <w:sz w:val="20"/>
              </w:rPr>
              <w:t>Софинансирование за счет местных средств</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452" w:rsidRPr="00CC0452" w:rsidRDefault="00CC0452" w:rsidP="00CC0452">
            <w:pPr>
              <w:rPr>
                <w:sz w:val="20"/>
              </w:rPr>
            </w:pPr>
            <w:r w:rsidRPr="00CC0452">
              <w:rPr>
                <w:sz w:val="20"/>
              </w:rPr>
              <w:t> </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828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0503</w:t>
            </w:r>
          </w:p>
        </w:tc>
        <w:tc>
          <w:tcPr>
            <w:tcW w:w="1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01</w:t>
            </w:r>
          </w:p>
        </w:tc>
        <w:tc>
          <w:tcPr>
            <w:tcW w:w="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3</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jc w:val="center"/>
              <w:rPr>
                <w:sz w:val="20"/>
              </w:rPr>
            </w:pPr>
            <w:r w:rsidRPr="00CC0452">
              <w:rPr>
                <w:sz w:val="20"/>
              </w:rPr>
              <w:t>00S7410</w:t>
            </w:r>
          </w:p>
        </w:tc>
        <w:tc>
          <w:tcPr>
            <w:tcW w:w="1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452" w:rsidRPr="00CC0452" w:rsidRDefault="00CC0452" w:rsidP="00CC0452">
            <w:pPr>
              <w:rPr>
                <w:sz w:val="20"/>
              </w:rPr>
            </w:pPr>
            <w:r w:rsidRPr="00CC0452">
              <w:rPr>
                <w:sz w:val="20"/>
              </w:rPr>
              <w:t>240</w:t>
            </w: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w:t>
            </w:r>
          </w:p>
        </w:tc>
        <w:tc>
          <w:tcPr>
            <w:tcW w:w="20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w:t>
            </w:r>
          </w:p>
        </w:tc>
        <w:tc>
          <w:tcPr>
            <w:tcW w:w="196"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w:t>
            </w: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CC0452" w:rsidRPr="00CC0452" w:rsidRDefault="00CC0452" w:rsidP="00CC0452">
            <w:pPr>
              <w:ind w:left="113" w:right="113"/>
              <w:jc w:val="center"/>
              <w:rPr>
                <w:sz w:val="20"/>
              </w:rPr>
            </w:pPr>
            <w:r w:rsidRPr="00CC0452">
              <w:rPr>
                <w:sz w:val="20"/>
              </w:rPr>
              <w:t>3,5</w:t>
            </w:r>
          </w:p>
        </w:tc>
        <w:tc>
          <w:tcPr>
            <w:tcW w:w="17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1"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6"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5"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82"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sz w:val="20"/>
              </w:rPr>
            </w:pPr>
            <w:r w:rsidRPr="00CC0452">
              <w:rPr>
                <w:sz w:val="20"/>
              </w:rPr>
              <w:t>0,0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CC0452" w:rsidRPr="00CC0452" w:rsidRDefault="00CC0452" w:rsidP="00CC0452">
            <w:pPr>
              <w:ind w:left="113" w:right="113"/>
              <w:jc w:val="center"/>
              <w:rPr>
                <w:b/>
                <w:bCs/>
                <w:sz w:val="20"/>
              </w:rPr>
            </w:pPr>
            <w:r w:rsidRPr="00CC0452">
              <w:rPr>
                <w:b/>
                <w:bCs/>
                <w:sz w:val="20"/>
              </w:rPr>
              <w:t>3,5</w:t>
            </w:r>
          </w:p>
        </w:tc>
        <w:tc>
          <w:tcPr>
            <w:tcW w:w="391" w:type="pc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CC0452" w:rsidRPr="00CC0452" w:rsidRDefault="00CC0452" w:rsidP="00CC0452">
            <w:pPr>
              <w:ind w:left="113" w:right="113"/>
              <w:rPr>
                <w:sz w:val="20"/>
              </w:rPr>
            </w:pPr>
          </w:p>
        </w:tc>
      </w:tr>
    </w:tbl>
    <w:p w:rsidR="00CC0452" w:rsidRDefault="00CC0452">
      <w:pPr>
        <w:rPr>
          <w:i/>
          <w:sz w:val="20"/>
        </w:rPr>
        <w:sectPr w:rsidR="00CC0452" w:rsidSect="00CC0452">
          <w:type w:val="continuous"/>
          <w:pgSz w:w="16838" w:h="11906" w:orient="landscape"/>
          <w:pgMar w:top="1276" w:right="680" w:bottom="284" w:left="709" w:header="708" w:footer="708" w:gutter="0"/>
          <w:cols w:space="709"/>
          <w:docGrid w:linePitch="381"/>
        </w:sectPr>
      </w:pPr>
    </w:p>
    <w:p w:rsidR="00CC0452" w:rsidRDefault="00CC0452">
      <w:pPr>
        <w:rPr>
          <w:i/>
          <w:sz w:val="20"/>
        </w:rPr>
      </w:pPr>
    </w:p>
    <w:p w:rsidR="00CC0452" w:rsidRDefault="00CC0452">
      <w:pPr>
        <w:rPr>
          <w:i/>
          <w:sz w:val="20"/>
        </w:rPr>
      </w:pPr>
    </w:p>
    <w:p w:rsidR="00CC0452" w:rsidRDefault="00CC0452">
      <w:pPr>
        <w:rPr>
          <w:i/>
          <w:sz w:val="20"/>
        </w:rPr>
      </w:pPr>
    </w:p>
    <w:p w:rsidR="00CC0452" w:rsidRDefault="00CC0452">
      <w:pPr>
        <w:rPr>
          <w:i/>
          <w:sz w:val="20"/>
        </w:rPr>
      </w:pPr>
    </w:p>
    <w:p w:rsidR="00961A23" w:rsidRDefault="00961A23" w:rsidP="00A644AD">
      <w:pPr>
        <w:tabs>
          <w:tab w:val="center" w:pos="4762"/>
          <w:tab w:val="left" w:pos="6225"/>
          <w:tab w:val="left" w:pos="9240"/>
        </w:tabs>
        <w:ind w:firstLine="709"/>
        <w:jc w:val="both"/>
        <w:rPr>
          <w:sz w:val="20"/>
        </w:rPr>
      </w:pPr>
      <w:r>
        <w:rPr>
          <w:noProof/>
          <w:sz w:val="20"/>
        </w:rPr>
        <w:lastRenderedPageBreak/>
        <w:drawing>
          <wp:anchor distT="0" distB="0" distL="114300" distR="114300" simplePos="0" relativeHeight="251724800" behindDoc="1" locked="0" layoutInCell="1" allowOverlap="1">
            <wp:simplePos x="0" y="0"/>
            <wp:positionH relativeFrom="column">
              <wp:posOffset>2133600</wp:posOffset>
            </wp:positionH>
            <wp:positionV relativeFrom="paragraph">
              <wp:posOffset>-34290</wp:posOffset>
            </wp:positionV>
            <wp:extent cx="523875" cy="647700"/>
            <wp:effectExtent l="19050" t="0" r="9525" b="0"/>
            <wp:wrapNone/>
            <wp:docPr id="8"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961A23" w:rsidRDefault="00961A23" w:rsidP="00A644AD">
      <w:pPr>
        <w:tabs>
          <w:tab w:val="center" w:pos="4762"/>
          <w:tab w:val="left" w:pos="6225"/>
          <w:tab w:val="left" w:pos="9240"/>
        </w:tabs>
        <w:ind w:firstLine="709"/>
        <w:jc w:val="both"/>
        <w:rPr>
          <w:sz w:val="20"/>
        </w:rPr>
      </w:pPr>
    </w:p>
    <w:p w:rsidR="00961A23" w:rsidRDefault="00961A23" w:rsidP="00A644AD">
      <w:pPr>
        <w:tabs>
          <w:tab w:val="center" w:pos="4762"/>
          <w:tab w:val="left" w:pos="6225"/>
          <w:tab w:val="left" w:pos="9240"/>
        </w:tabs>
        <w:ind w:firstLine="709"/>
        <w:jc w:val="both"/>
        <w:rPr>
          <w:sz w:val="20"/>
        </w:rPr>
      </w:pPr>
    </w:p>
    <w:p w:rsidR="00A644AD" w:rsidRPr="00A644AD" w:rsidRDefault="00A644AD" w:rsidP="00A644AD">
      <w:pPr>
        <w:tabs>
          <w:tab w:val="center" w:pos="4762"/>
          <w:tab w:val="left" w:pos="6225"/>
          <w:tab w:val="left" w:pos="9240"/>
        </w:tabs>
        <w:ind w:firstLine="709"/>
        <w:jc w:val="both"/>
        <w:rPr>
          <w:sz w:val="20"/>
        </w:rPr>
      </w:pPr>
      <w:r w:rsidRPr="00A644AD">
        <w:rPr>
          <w:sz w:val="20"/>
        </w:rPr>
        <w:br w:type="textWrapping" w:clear="all"/>
      </w:r>
    </w:p>
    <w:p w:rsidR="00A644AD" w:rsidRPr="00066F05" w:rsidRDefault="00A644AD" w:rsidP="00A644AD">
      <w:pPr>
        <w:jc w:val="center"/>
        <w:rPr>
          <w:b/>
          <w:bCs/>
          <w:sz w:val="19"/>
          <w:szCs w:val="19"/>
        </w:rPr>
      </w:pPr>
      <w:r w:rsidRPr="00066F05">
        <w:rPr>
          <w:b/>
          <w:bCs/>
          <w:sz w:val="19"/>
          <w:szCs w:val="19"/>
        </w:rPr>
        <w:t>ЯСТРЕБОВСКИЙ СЕЛЬСКИЙ СОВЕТ ДЕПУТАТОВ</w:t>
      </w:r>
    </w:p>
    <w:p w:rsidR="00A644AD" w:rsidRPr="00066F05" w:rsidRDefault="00A644AD" w:rsidP="00A644AD">
      <w:pPr>
        <w:tabs>
          <w:tab w:val="left" w:pos="2000"/>
        </w:tabs>
        <w:jc w:val="center"/>
        <w:rPr>
          <w:b/>
          <w:bCs/>
          <w:sz w:val="19"/>
          <w:szCs w:val="19"/>
        </w:rPr>
      </w:pPr>
      <w:r w:rsidRPr="00066F05">
        <w:rPr>
          <w:b/>
          <w:bCs/>
          <w:sz w:val="19"/>
          <w:szCs w:val="19"/>
        </w:rPr>
        <w:t>АЧИНСКОГО РАЙОНА</w:t>
      </w:r>
    </w:p>
    <w:p w:rsidR="00A644AD" w:rsidRPr="00066F05" w:rsidRDefault="00A644AD" w:rsidP="00A644AD">
      <w:pPr>
        <w:jc w:val="center"/>
        <w:rPr>
          <w:b/>
          <w:bCs/>
          <w:sz w:val="19"/>
          <w:szCs w:val="19"/>
        </w:rPr>
      </w:pPr>
      <w:r w:rsidRPr="00066F05">
        <w:rPr>
          <w:b/>
          <w:bCs/>
          <w:sz w:val="19"/>
          <w:szCs w:val="19"/>
        </w:rPr>
        <w:t>КРАСНОЯРСКОГО КРАЯ</w:t>
      </w:r>
    </w:p>
    <w:p w:rsidR="00A644AD" w:rsidRPr="00066F05" w:rsidRDefault="00A644AD" w:rsidP="00A644AD">
      <w:pPr>
        <w:jc w:val="center"/>
        <w:rPr>
          <w:b/>
          <w:bCs/>
          <w:sz w:val="19"/>
          <w:szCs w:val="19"/>
        </w:rPr>
      </w:pPr>
    </w:p>
    <w:p w:rsidR="00A644AD" w:rsidRPr="00066F05" w:rsidRDefault="00A644AD" w:rsidP="00A644AD">
      <w:pPr>
        <w:pStyle w:val="2"/>
        <w:rPr>
          <w:sz w:val="19"/>
          <w:szCs w:val="19"/>
        </w:rPr>
      </w:pPr>
      <w:r w:rsidRPr="00066F05">
        <w:rPr>
          <w:sz w:val="19"/>
          <w:szCs w:val="19"/>
        </w:rPr>
        <w:t>Р Е Ш Е Н И Е</w:t>
      </w:r>
    </w:p>
    <w:p w:rsidR="00A644AD" w:rsidRPr="00066F05" w:rsidRDefault="00A644AD" w:rsidP="00A644AD">
      <w:pPr>
        <w:jc w:val="right"/>
        <w:rPr>
          <w:b/>
          <w:bCs/>
          <w:sz w:val="19"/>
          <w:szCs w:val="19"/>
        </w:rPr>
      </w:pPr>
      <w:r w:rsidRPr="00066F05">
        <w:rPr>
          <w:b/>
          <w:bCs/>
          <w:sz w:val="19"/>
          <w:szCs w:val="19"/>
        </w:rPr>
        <w:t>ПРОЕКТ</w:t>
      </w:r>
    </w:p>
    <w:p w:rsidR="00A644AD" w:rsidRPr="00066F05" w:rsidRDefault="00A644AD" w:rsidP="00A644AD">
      <w:pPr>
        <w:jc w:val="center"/>
        <w:rPr>
          <w:b/>
          <w:bCs/>
          <w:sz w:val="19"/>
          <w:szCs w:val="19"/>
        </w:rPr>
      </w:pPr>
    </w:p>
    <w:p w:rsidR="00A644AD" w:rsidRPr="00066F05" w:rsidRDefault="00A644AD" w:rsidP="00A644AD">
      <w:pPr>
        <w:jc w:val="both"/>
        <w:rPr>
          <w:b/>
          <w:bCs/>
          <w:sz w:val="19"/>
          <w:szCs w:val="19"/>
        </w:rPr>
      </w:pPr>
      <w:r w:rsidRPr="00066F05">
        <w:rPr>
          <w:b/>
          <w:bCs/>
          <w:sz w:val="19"/>
          <w:szCs w:val="19"/>
        </w:rPr>
        <w:t xml:space="preserve">00.00.2022              </w:t>
      </w:r>
      <w:r w:rsidRPr="00066F05">
        <w:rPr>
          <w:b/>
          <w:bCs/>
          <w:sz w:val="19"/>
          <w:szCs w:val="19"/>
        </w:rPr>
        <w:tab/>
        <w:t xml:space="preserve">              с. Ястребово</w:t>
      </w:r>
      <w:r w:rsidRPr="00066F05">
        <w:rPr>
          <w:b/>
          <w:bCs/>
          <w:sz w:val="19"/>
          <w:szCs w:val="19"/>
        </w:rPr>
        <w:tab/>
      </w:r>
      <w:r w:rsidRPr="00066F05">
        <w:rPr>
          <w:b/>
          <w:bCs/>
          <w:sz w:val="19"/>
          <w:szCs w:val="19"/>
        </w:rPr>
        <w:tab/>
      </w:r>
      <w:r w:rsidRPr="00066F05">
        <w:rPr>
          <w:b/>
          <w:bCs/>
          <w:sz w:val="19"/>
          <w:szCs w:val="19"/>
        </w:rPr>
        <w:tab/>
        <w:t xml:space="preserve">        № 00-00Р</w:t>
      </w:r>
    </w:p>
    <w:p w:rsidR="00A644AD" w:rsidRPr="00066F05" w:rsidRDefault="00A644AD" w:rsidP="00A644AD">
      <w:pPr>
        <w:tabs>
          <w:tab w:val="left" w:pos="709"/>
        </w:tabs>
        <w:jc w:val="both"/>
        <w:rPr>
          <w:sz w:val="19"/>
          <w:szCs w:val="19"/>
        </w:rPr>
      </w:pPr>
    </w:p>
    <w:p w:rsidR="00A644AD" w:rsidRPr="00066F05" w:rsidRDefault="00A644AD" w:rsidP="00A644AD">
      <w:pPr>
        <w:tabs>
          <w:tab w:val="left" w:pos="709"/>
        </w:tabs>
        <w:jc w:val="both"/>
        <w:rPr>
          <w:sz w:val="19"/>
          <w:szCs w:val="19"/>
        </w:rPr>
      </w:pPr>
    </w:p>
    <w:p w:rsidR="00A644AD" w:rsidRPr="00066F05" w:rsidRDefault="00A644AD" w:rsidP="00A644AD">
      <w:pPr>
        <w:jc w:val="both"/>
        <w:rPr>
          <w:sz w:val="19"/>
          <w:szCs w:val="19"/>
        </w:rPr>
      </w:pPr>
      <w:r w:rsidRPr="00066F05">
        <w:rPr>
          <w:sz w:val="19"/>
          <w:szCs w:val="19"/>
        </w:rPr>
        <w:t>О внесении изменений в Решение Ястребовского сельского Совета депутатов от 28.04.2016 № 8-36Р «Об утверждении Порядка проведения оценки регулирующего воздействия проектов муниципальных актов</w:t>
      </w:r>
      <w:r w:rsidRPr="00066F05">
        <w:rPr>
          <w:bCs/>
          <w:sz w:val="19"/>
          <w:szCs w:val="19"/>
        </w:rPr>
        <w:t>»</w:t>
      </w:r>
    </w:p>
    <w:p w:rsidR="00A644AD" w:rsidRPr="00066F05" w:rsidRDefault="00A644AD" w:rsidP="00A644AD">
      <w:pPr>
        <w:tabs>
          <w:tab w:val="left" w:pos="709"/>
        </w:tabs>
        <w:jc w:val="both"/>
        <w:rPr>
          <w:sz w:val="19"/>
          <w:szCs w:val="19"/>
        </w:rPr>
      </w:pPr>
    </w:p>
    <w:p w:rsidR="00A644AD" w:rsidRPr="00066F05" w:rsidRDefault="00A644AD" w:rsidP="00A644AD">
      <w:pPr>
        <w:pStyle w:val="Default"/>
        <w:rPr>
          <w:sz w:val="19"/>
          <w:szCs w:val="19"/>
        </w:rPr>
      </w:pPr>
      <w:r w:rsidRPr="00066F05">
        <w:rPr>
          <w:sz w:val="19"/>
          <w:szCs w:val="19"/>
        </w:rPr>
        <w:tab/>
      </w:r>
    </w:p>
    <w:p w:rsidR="00A644AD" w:rsidRPr="00066F05" w:rsidRDefault="00A644AD" w:rsidP="00A644AD">
      <w:pPr>
        <w:tabs>
          <w:tab w:val="left" w:pos="709"/>
        </w:tabs>
        <w:ind w:firstLine="709"/>
        <w:jc w:val="both"/>
        <w:rPr>
          <w:sz w:val="19"/>
          <w:szCs w:val="19"/>
        </w:rPr>
      </w:pPr>
      <w:r w:rsidRPr="00066F05">
        <w:rPr>
          <w:sz w:val="19"/>
          <w:szCs w:val="19"/>
        </w:rPr>
        <w:t>В соответствии с  Федеральным законом от 06.10.2003 «131-ФЗ «Об общих принципах организации местного самоуправления в Российской Федерации»,   Законом Красноярского края от 19.03.2015 №8-3265 «Об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w:t>
      </w:r>
      <w:r w:rsidRPr="00066F05">
        <w:rPr>
          <w:color w:val="000000"/>
          <w:sz w:val="19"/>
          <w:szCs w:val="19"/>
        </w:rPr>
        <w:t xml:space="preserve">, принимая во внимание  протест прокурора от 29.11.2022 №7/3-06-2022. Руководствуясь ст. 20, 24 </w:t>
      </w:r>
      <w:r w:rsidRPr="00066F05">
        <w:rPr>
          <w:sz w:val="19"/>
          <w:szCs w:val="19"/>
        </w:rPr>
        <w:t xml:space="preserve">Устава Ястребовского  сельсовета Ачинского района Красноярского края, Ястребовский сельский Совет депутатов  </w:t>
      </w:r>
      <w:r w:rsidRPr="00066F05">
        <w:rPr>
          <w:b/>
          <w:sz w:val="19"/>
          <w:szCs w:val="19"/>
        </w:rPr>
        <w:t>РЕШИЛ</w:t>
      </w:r>
      <w:r w:rsidRPr="00066F05">
        <w:rPr>
          <w:sz w:val="19"/>
          <w:szCs w:val="19"/>
        </w:rPr>
        <w:t>:</w:t>
      </w:r>
    </w:p>
    <w:p w:rsidR="00A644AD" w:rsidRPr="00066F05" w:rsidRDefault="00A644AD" w:rsidP="00A644AD">
      <w:pPr>
        <w:tabs>
          <w:tab w:val="left" w:pos="709"/>
        </w:tabs>
        <w:jc w:val="both"/>
        <w:rPr>
          <w:sz w:val="19"/>
          <w:szCs w:val="19"/>
        </w:rPr>
      </w:pPr>
    </w:p>
    <w:p w:rsidR="00A644AD" w:rsidRPr="00066F05" w:rsidRDefault="00A644AD" w:rsidP="00A644AD">
      <w:pPr>
        <w:pStyle w:val="Default"/>
        <w:ind w:firstLine="709"/>
        <w:jc w:val="both"/>
        <w:rPr>
          <w:bCs/>
          <w:sz w:val="19"/>
          <w:szCs w:val="19"/>
        </w:rPr>
      </w:pPr>
      <w:r w:rsidRPr="00066F05">
        <w:rPr>
          <w:sz w:val="19"/>
          <w:szCs w:val="19"/>
        </w:rPr>
        <w:t>1.  Внести в Решение Ястребовского сельского Совета депутатов от 28.04.2016 № 8-36Р «Об утверждении Порядка проведения оценки регулирующего воздействия проектов муниципальных актов</w:t>
      </w:r>
      <w:r w:rsidRPr="00066F05">
        <w:rPr>
          <w:bCs/>
          <w:sz w:val="19"/>
          <w:szCs w:val="19"/>
        </w:rPr>
        <w:t>»</w:t>
      </w:r>
      <w:r w:rsidRPr="00066F05">
        <w:rPr>
          <w:sz w:val="19"/>
          <w:szCs w:val="19"/>
        </w:rPr>
        <w:t>, следующие изменения</w:t>
      </w:r>
      <w:r w:rsidRPr="00066F05">
        <w:rPr>
          <w:bCs/>
          <w:sz w:val="19"/>
          <w:szCs w:val="19"/>
        </w:rPr>
        <w:t>.</w:t>
      </w:r>
    </w:p>
    <w:p w:rsidR="00A644AD" w:rsidRPr="00066F05" w:rsidRDefault="00A644AD" w:rsidP="00A644AD">
      <w:pPr>
        <w:pStyle w:val="Default"/>
        <w:ind w:firstLine="709"/>
        <w:jc w:val="both"/>
        <w:rPr>
          <w:sz w:val="19"/>
          <w:szCs w:val="19"/>
        </w:rPr>
      </w:pPr>
      <w:r w:rsidRPr="00066F05">
        <w:rPr>
          <w:sz w:val="19"/>
          <w:szCs w:val="19"/>
        </w:rPr>
        <w:t>1.1. Пункт 1.1 Порядка проведения оценки регулирующего воздействия проектов муниципальных актов в администрации Ястребовского сельсовета изложить  в следующей редакции:</w:t>
      </w:r>
    </w:p>
    <w:p w:rsidR="00A644AD" w:rsidRPr="00066F05" w:rsidRDefault="00A644AD" w:rsidP="00A644AD">
      <w:pPr>
        <w:autoSpaceDE w:val="0"/>
        <w:autoSpaceDN w:val="0"/>
        <w:adjustRightInd w:val="0"/>
        <w:ind w:firstLine="720"/>
        <w:jc w:val="both"/>
        <w:rPr>
          <w:sz w:val="19"/>
          <w:szCs w:val="19"/>
        </w:rPr>
      </w:pPr>
      <w:r w:rsidRPr="00066F05">
        <w:rPr>
          <w:sz w:val="19"/>
          <w:szCs w:val="19"/>
        </w:rPr>
        <w:t xml:space="preserve">«1.1. </w:t>
      </w:r>
      <w:r w:rsidRPr="00066F05">
        <w:rPr>
          <w:sz w:val="19"/>
          <w:szCs w:val="19"/>
          <w:lang w:eastAsia="en-US"/>
        </w:rPr>
        <w:t xml:space="preserve">Настоящий Порядок </w:t>
      </w:r>
      <w:r w:rsidRPr="00066F05">
        <w:rPr>
          <w:sz w:val="19"/>
          <w:szCs w:val="19"/>
        </w:rPr>
        <w:t>проведения оценки регулирующего воздействия проектов муниципальных актов</w:t>
      </w:r>
      <w:r w:rsidRPr="00066F05">
        <w:rPr>
          <w:sz w:val="19"/>
          <w:szCs w:val="19"/>
          <w:lang w:eastAsia="en-US"/>
        </w:rPr>
        <w:t xml:space="preserve"> (далее – Порядок) </w:t>
      </w:r>
      <w:r w:rsidRPr="00066F05">
        <w:rPr>
          <w:sz w:val="19"/>
          <w:szCs w:val="19"/>
        </w:rPr>
        <w:t xml:space="preserve">регулирует отношения, связанные с проведением уполномоченным органом местного самоуправления муниципального образования Ястребовский сельсовет </w:t>
      </w:r>
      <w:r w:rsidRPr="00066F05">
        <w:rPr>
          <w:color w:val="000000"/>
          <w:sz w:val="19"/>
          <w:szCs w:val="19"/>
          <w:shd w:val="clear" w:color="auto" w:fill="FFFFFF"/>
        </w:rPr>
        <w:t xml:space="preserve">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w:t>
      </w:r>
      <w:r w:rsidRPr="00066F05">
        <w:rPr>
          <w:color w:val="000000"/>
          <w:sz w:val="19"/>
          <w:szCs w:val="19"/>
          <w:shd w:val="clear" w:color="auto" w:fill="FFFFFF"/>
        </w:rPr>
        <w:lastRenderedPageBreak/>
        <w:t>для субъектов предпринимательской и инвестиционной деятельности (далее - проекты муниципальных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(далее - муниципальные акты).</w:t>
      </w:r>
      <w:r w:rsidRPr="00066F05">
        <w:rPr>
          <w:sz w:val="19"/>
          <w:szCs w:val="19"/>
        </w:rPr>
        <w:t>»</w:t>
      </w:r>
    </w:p>
    <w:p w:rsidR="00A644AD" w:rsidRPr="00066F05" w:rsidRDefault="00A644AD" w:rsidP="00A644AD">
      <w:pPr>
        <w:pStyle w:val="Default"/>
        <w:ind w:firstLine="709"/>
        <w:jc w:val="both"/>
        <w:rPr>
          <w:sz w:val="19"/>
          <w:szCs w:val="19"/>
        </w:rPr>
      </w:pPr>
      <w:r w:rsidRPr="00066F05">
        <w:rPr>
          <w:sz w:val="19"/>
          <w:szCs w:val="19"/>
        </w:rPr>
        <w:t xml:space="preserve"> 1.2. Пункт 1.3. Порядка изложить в следующей редакции: </w:t>
      </w:r>
    </w:p>
    <w:p w:rsidR="00A644AD" w:rsidRPr="00066F05" w:rsidRDefault="00A644AD" w:rsidP="00A644AD">
      <w:pPr>
        <w:ind w:firstLine="709"/>
        <w:jc w:val="both"/>
        <w:rPr>
          <w:sz w:val="19"/>
          <w:szCs w:val="19"/>
          <w:shd w:val="clear" w:color="auto" w:fill="FFFFFF"/>
        </w:rPr>
      </w:pPr>
      <w:r w:rsidRPr="00066F05">
        <w:rPr>
          <w:sz w:val="19"/>
          <w:szCs w:val="19"/>
        </w:rPr>
        <w:t xml:space="preserve">«1.3. </w:t>
      </w:r>
      <w:r w:rsidRPr="00066F05">
        <w:rPr>
          <w:sz w:val="19"/>
          <w:szCs w:val="19"/>
          <w:shd w:val="clear" w:color="auto" w:fill="FFFFFF"/>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066F05">
        <w:rPr>
          <w:sz w:val="19"/>
          <w:szCs w:val="19"/>
        </w:rPr>
        <w:t>.».</w:t>
      </w:r>
    </w:p>
    <w:p w:rsidR="00A644AD" w:rsidRPr="00066F05" w:rsidRDefault="00A644AD" w:rsidP="00A644AD">
      <w:pPr>
        <w:ind w:firstLine="709"/>
        <w:jc w:val="both"/>
        <w:rPr>
          <w:sz w:val="19"/>
          <w:szCs w:val="19"/>
        </w:rPr>
      </w:pPr>
      <w:r w:rsidRPr="00066F05">
        <w:rPr>
          <w:sz w:val="19"/>
          <w:szCs w:val="19"/>
        </w:rPr>
        <w:t>1.3. Пункт 1.4. Порядка изложить в следующей редакции:</w:t>
      </w:r>
    </w:p>
    <w:p w:rsidR="00A644AD" w:rsidRPr="00066F05" w:rsidRDefault="00A644AD" w:rsidP="00A644AD">
      <w:pPr>
        <w:ind w:firstLine="709"/>
        <w:jc w:val="both"/>
        <w:rPr>
          <w:sz w:val="19"/>
          <w:szCs w:val="19"/>
        </w:rPr>
      </w:pPr>
      <w:r w:rsidRPr="00066F05">
        <w:rPr>
          <w:sz w:val="19"/>
          <w:szCs w:val="19"/>
        </w:rPr>
        <w:t>«1.4. Оценка регулирующего воздействия проводится в отношении проектов муниципальных нормативных правовых актов, устанавливающих новые или изменяющие ранее предусмотренные муниципальными нормативными правовыми актами </w:t>
      </w:r>
      <w:r w:rsidRPr="00066F05">
        <w:rPr>
          <w:rStyle w:val="ed"/>
          <w:sz w:val="19"/>
          <w:szCs w:val="19"/>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066F05">
        <w:rPr>
          <w:sz w:val="19"/>
          <w:szCs w:val="19"/>
        </w:rPr>
        <w:t>,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r w:rsidRPr="00066F05">
        <w:rPr>
          <w:rStyle w:val="mark"/>
          <w:i/>
          <w:iCs/>
          <w:sz w:val="19"/>
          <w:szCs w:val="19"/>
        </w:rPr>
        <w:t> </w:t>
      </w:r>
    </w:p>
    <w:p w:rsidR="00A644AD" w:rsidRPr="00066F05" w:rsidRDefault="00A644AD" w:rsidP="00A644AD">
      <w:pPr>
        <w:pStyle w:val="a3"/>
        <w:shd w:val="clear" w:color="auto" w:fill="FFFFFF"/>
        <w:ind w:firstLine="675"/>
        <w:rPr>
          <w:rFonts w:ascii="Times New Roman" w:hAnsi="Times New Roman" w:cs="Times New Roman"/>
          <w:sz w:val="19"/>
          <w:szCs w:val="19"/>
        </w:rPr>
      </w:pPr>
      <w:r w:rsidRPr="00066F05">
        <w:rPr>
          <w:rFonts w:ascii="Times New Roman" w:hAnsi="Times New Roman" w:cs="Times New Roman"/>
          <w:sz w:val="19"/>
          <w:szCs w:val="19"/>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644AD" w:rsidRPr="00066F05" w:rsidRDefault="00A644AD" w:rsidP="00A644AD">
      <w:pPr>
        <w:pStyle w:val="a3"/>
        <w:shd w:val="clear" w:color="auto" w:fill="FFFFFF"/>
        <w:ind w:firstLine="675"/>
        <w:rPr>
          <w:rFonts w:ascii="Times New Roman" w:hAnsi="Times New Roman" w:cs="Times New Roman"/>
          <w:sz w:val="19"/>
          <w:szCs w:val="19"/>
        </w:rPr>
      </w:pPr>
      <w:r w:rsidRPr="00066F05">
        <w:rPr>
          <w:rFonts w:ascii="Times New Roman" w:hAnsi="Times New Roman" w:cs="Times New Roman"/>
          <w:sz w:val="19"/>
          <w:szCs w:val="19"/>
        </w:rPr>
        <w:t>2) проектов нормативных правовых актов представительных органов муниципальных образований, регулирующих бюджетные правоотношения;</w:t>
      </w:r>
    </w:p>
    <w:p w:rsidR="00A644AD" w:rsidRPr="00066F05" w:rsidRDefault="00A644AD" w:rsidP="00A644AD">
      <w:pPr>
        <w:pStyle w:val="a3"/>
        <w:shd w:val="clear" w:color="auto" w:fill="FFFFFF"/>
        <w:ind w:firstLine="675"/>
        <w:rPr>
          <w:rFonts w:ascii="Times New Roman" w:hAnsi="Times New Roman" w:cs="Times New Roman"/>
          <w:sz w:val="19"/>
          <w:szCs w:val="19"/>
        </w:rPr>
      </w:pPr>
      <w:r w:rsidRPr="00066F05">
        <w:rPr>
          <w:rStyle w:val="ed"/>
          <w:rFonts w:ascii="Times New Roman" w:hAnsi="Times New Roman" w:cs="Times New Roman"/>
          <w:sz w:val="19"/>
          <w:szCs w:val="19"/>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644AD" w:rsidRPr="00066F05" w:rsidRDefault="00A644AD" w:rsidP="00A644AD">
      <w:pPr>
        <w:ind w:firstLine="709"/>
        <w:jc w:val="both"/>
        <w:rPr>
          <w:bCs/>
          <w:sz w:val="19"/>
          <w:szCs w:val="19"/>
        </w:rPr>
      </w:pPr>
      <w:r w:rsidRPr="00066F05">
        <w:rPr>
          <w:sz w:val="19"/>
          <w:szCs w:val="19"/>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A644AD" w:rsidRPr="00066F05" w:rsidRDefault="00A644AD" w:rsidP="00A644AD">
      <w:pPr>
        <w:ind w:firstLine="708"/>
        <w:jc w:val="both"/>
        <w:rPr>
          <w:sz w:val="19"/>
          <w:szCs w:val="19"/>
        </w:rPr>
      </w:pPr>
      <w:r w:rsidRPr="00066F05">
        <w:rPr>
          <w:sz w:val="19"/>
          <w:szCs w:val="19"/>
        </w:rPr>
        <w:t xml:space="preserve">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Ястребовский сельсовет </w:t>
      </w:r>
      <w:r w:rsidRPr="00066F05">
        <w:rPr>
          <w:sz w:val="19"/>
          <w:szCs w:val="19"/>
          <w:lang w:val="en-US"/>
        </w:rPr>
        <w:t>http</w:t>
      </w:r>
      <w:r w:rsidRPr="00066F05">
        <w:rPr>
          <w:sz w:val="19"/>
          <w:szCs w:val="19"/>
        </w:rPr>
        <w:t>://</w:t>
      </w:r>
      <w:r w:rsidRPr="00066F05">
        <w:rPr>
          <w:sz w:val="19"/>
          <w:szCs w:val="19"/>
          <w:lang w:val="en-US"/>
        </w:rPr>
        <w:t>Ach</w:t>
      </w:r>
      <w:r w:rsidRPr="00066F05">
        <w:rPr>
          <w:sz w:val="19"/>
          <w:szCs w:val="19"/>
        </w:rPr>
        <w:t>-</w:t>
      </w:r>
      <w:r w:rsidRPr="00066F05">
        <w:rPr>
          <w:sz w:val="19"/>
          <w:szCs w:val="19"/>
          <w:lang w:val="en-US"/>
        </w:rPr>
        <w:t>rajon</w:t>
      </w:r>
      <w:r w:rsidRPr="00066F05">
        <w:rPr>
          <w:sz w:val="19"/>
          <w:szCs w:val="19"/>
        </w:rPr>
        <w:t>.</w:t>
      </w:r>
      <w:r w:rsidRPr="00066F05">
        <w:rPr>
          <w:sz w:val="19"/>
          <w:szCs w:val="19"/>
          <w:lang w:val="en-US"/>
        </w:rPr>
        <w:t>ru</w:t>
      </w:r>
      <w:r w:rsidRPr="00066F05">
        <w:rPr>
          <w:sz w:val="19"/>
          <w:szCs w:val="19"/>
        </w:rPr>
        <w:t xml:space="preserve">. </w:t>
      </w:r>
    </w:p>
    <w:p w:rsidR="00A644AD" w:rsidRPr="00066F05" w:rsidRDefault="00A644AD" w:rsidP="00A644AD">
      <w:pPr>
        <w:ind w:right="-1"/>
        <w:jc w:val="both"/>
        <w:rPr>
          <w:b/>
          <w:bCs/>
          <w:sz w:val="19"/>
          <w:szCs w:val="19"/>
        </w:rPr>
      </w:pPr>
    </w:p>
    <w:p w:rsidR="00A644AD" w:rsidRPr="00066F05" w:rsidRDefault="00A644AD" w:rsidP="00A644AD">
      <w:pPr>
        <w:ind w:right="-1"/>
        <w:jc w:val="both"/>
        <w:rPr>
          <w:sz w:val="19"/>
          <w:szCs w:val="19"/>
        </w:rPr>
      </w:pPr>
      <w:r w:rsidRPr="00066F05">
        <w:rPr>
          <w:sz w:val="19"/>
          <w:szCs w:val="19"/>
        </w:rPr>
        <w:t>Председатель сельского</w:t>
      </w:r>
    </w:p>
    <w:p w:rsidR="00A644AD" w:rsidRPr="00066F05" w:rsidRDefault="00A644AD" w:rsidP="00A644AD">
      <w:pPr>
        <w:rPr>
          <w:sz w:val="19"/>
          <w:szCs w:val="19"/>
        </w:rPr>
      </w:pPr>
      <w:r w:rsidRPr="00066F05">
        <w:rPr>
          <w:sz w:val="19"/>
          <w:szCs w:val="19"/>
        </w:rPr>
        <w:t>Совета депутатов                                                                       В.В. Чеберяк</w:t>
      </w:r>
    </w:p>
    <w:p w:rsidR="00A644AD" w:rsidRPr="00066F05" w:rsidRDefault="00A644AD" w:rsidP="00A644AD">
      <w:pPr>
        <w:rPr>
          <w:sz w:val="19"/>
          <w:szCs w:val="19"/>
        </w:rPr>
      </w:pPr>
    </w:p>
    <w:p w:rsidR="00A644AD" w:rsidRPr="00066F05" w:rsidRDefault="00A644AD" w:rsidP="00A644AD">
      <w:pPr>
        <w:ind w:right="-1"/>
        <w:jc w:val="both"/>
        <w:rPr>
          <w:sz w:val="19"/>
          <w:szCs w:val="19"/>
        </w:rPr>
      </w:pPr>
      <w:r w:rsidRPr="00066F05">
        <w:rPr>
          <w:sz w:val="19"/>
          <w:szCs w:val="19"/>
        </w:rPr>
        <w:t>Глава сельсовета                                                                       Е.Н. Тимошенко</w:t>
      </w:r>
    </w:p>
    <w:p w:rsidR="00CC0452" w:rsidRPr="00066F05" w:rsidRDefault="00CC0452">
      <w:pPr>
        <w:rPr>
          <w:i/>
          <w:sz w:val="19"/>
          <w:szCs w:val="19"/>
        </w:rPr>
      </w:pPr>
    </w:p>
    <w:p w:rsidR="004C5DAF" w:rsidRDefault="004C5DAF" w:rsidP="004C5DAF">
      <w:pPr>
        <w:tabs>
          <w:tab w:val="center" w:pos="4762"/>
          <w:tab w:val="left" w:pos="6225"/>
          <w:tab w:val="left" w:pos="9240"/>
        </w:tabs>
        <w:ind w:firstLine="709"/>
        <w:jc w:val="both"/>
        <w:rPr>
          <w:sz w:val="20"/>
        </w:rPr>
      </w:pPr>
      <w:r>
        <w:rPr>
          <w:noProof/>
          <w:sz w:val="20"/>
        </w:rPr>
        <w:lastRenderedPageBreak/>
        <w:drawing>
          <wp:anchor distT="0" distB="0" distL="114300" distR="114300" simplePos="0" relativeHeight="251728896" behindDoc="1" locked="0" layoutInCell="1" allowOverlap="1">
            <wp:simplePos x="0" y="0"/>
            <wp:positionH relativeFrom="column">
              <wp:posOffset>2131060</wp:posOffset>
            </wp:positionH>
            <wp:positionV relativeFrom="paragraph">
              <wp:posOffset>-34290</wp:posOffset>
            </wp:positionV>
            <wp:extent cx="523875" cy="647700"/>
            <wp:effectExtent l="19050" t="0" r="9525" b="0"/>
            <wp:wrapNone/>
            <wp:docPr id="10"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4C5DAF" w:rsidRDefault="004C5DAF" w:rsidP="004C5DAF">
      <w:pPr>
        <w:tabs>
          <w:tab w:val="center" w:pos="4762"/>
          <w:tab w:val="left" w:pos="6225"/>
          <w:tab w:val="left" w:pos="9240"/>
        </w:tabs>
        <w:ind w:firstLine="709"/>
        <w:jc w:val="both"/>
        <w:rPr>
          <w:sz w:val="20"/>
        </w:rPr>
      </w:pPr>
    </w:p>
    <w:p w:rsidR="004C5DAF" w:rsidRDefault="004C5DAF" w:rsidP="004C5DAF">
      <w:pPr>
        <w:tabs>
          <w:tab w:val="center" w:pos="4762"/>
          <w:tab w:val="left" w:pos="6225"/>
          <w:tab w:val="left" w:pos="9240"/>
        </w:tabs>
        <w:jc w:val="both"/>
        <w:rPr>
          <w:sz w:val="20"/>
        </w:rPr>
      </w:pPr>
    </w:p>
    <w:p w:rsidR="004C5DAF" w:rsidRPr="004C5DAF" w:rsidRDefault="004C5DAF" w:rsidP="004C5DAF">
      <w:pPr>
        <w:tabs>
          <w:tab w:val="center" w:pos="4762"/>
          <w:tab w:val="left" w:pos="6225"/>
          <w:tab w:val="left" w:pos="9240"/>
        </w:tabs>
        <w:jc w:val="both"/>
        <w:rPr>
          <w:sz w:val="20"/>
        </w:rPr>
      </w:pPr>
      <w:r w:rsidRPr="004C5DAF">
        <w:rPr>
          <w:sz w:val="20"/>
        </w:rPr>
        <w:br w:type="textWrapping" w:clear="all"/>
      </w:r>
    </w:p>
    <w:p w:rsidR="004C5DAF" w:rsidRPr="004C5DAF" w:rsidRDefault="004C5DAF" w:rsidP="004C5DAF">
      <w:pPr>
        <w:jc w:val="center"/>
        <w:rPr>
          <w:b/>
          <w:bCs/>
          <w:sz w:val="20"/>
        </w:rPr>
      </w:pPr>
      <w:r w:rsidRPr="004C5DAF">
        <w:rPr>
          <w:b/>
          <w:bCs/>
          <w:sz w:val="20"/>
        </w:rPr>
        <w:t>ЯСТРЕБОВСКИЙ СЕЛЬСКИЙ СОВЕТ ДЕПУТАТОВ</w:t>
      </w:r>
    </w:p>
    <w:p w:rsidR="004C5DAF" w:rsidRPr="004C5DAF" w:rsidRDefault="004C5DAF" w:rsidP="004C5DAF">
      <w:pPr>
        <w:tabs>
          <w:tab w:val="left" w:pos="2000"/>
        </w:tabs>
        <w:jc w:val="center"/>
        <w:rPr>
          <w:b/>
          <w:bCs/>
          <w:sz w:val="20"/>
        </w:rPr>
      </w:pPr>
      <w:r w:rsidRPr="004C5DAF">
        <w:rPr>
          <w:b/>
          <w:bCs/>
          <w:sz w:val="20"/>
        </w:rPr>
        <w:t>АЧИНСКОГО РАЙОНА</w:t>
      </w:r>
    </w:p>
    <w:p w:rsidR="004C5DAF" w:rsidRPr="004C5DAF" w:rsidRDefault="004C5DAF" w:rsidP="004C5DAF">
      <w:pPr>
        <w:jc w:val="center"/>
        <w:rPr>
          <w:b/>
          <w:bCs/>
          <w:sz w:val="20"/>
        </w:rPr>
      </w:pPr>
      <w:r w:rsidRPr="004C5DAF">
        <w:rPr>
          <w:b/>
          <w:bCs/>
          <w:sz w:val="20"/>
        </w:rPr>
        <w:t>КРАСНОЯРСКОГО КРАЯ</w:t>
      </w:r>
    </w:p>
    <w:p w:rsidR="004C5DAF" w:rsidRPr="004C5DAF" w:rsidRDefault="004C5DAF" w:rsidP="004C5DAF">
      <w:pPr>
        <w:jc w:val="center"/>
        <w:rPr>
          <w:b/>
          <w:bCs/>
          <w:sz w:val="20"/>
        </w:rPr>
      </w:pPr>
    </w:p>
    <w:p w:rsidR="004C5DAF" w:rsidRPr="004C5DAF" w:rsidRDefault="004C5DAF" w:rsidP="004C5DAF">
      <w:pPr>
        <w:pStyle w:val="2"/>
        <w:rPr>
          <w:sz w:val="20"/>
          <w:szCs w:val="20"/>
        </w:rPr>
      </w:pPr>
      <w:r w:rsidRPr="004C5DAF">
        <w:rPr>
          <w:sz w:val="20"/>
          <w:szCs w:val="20"/>
        </w:rPr>
        <w:t>Р Е Ш Е Н И Е</w:t>
      </w:r>
    </w:p>
    <w:p w:rsidR="004C5DAF" w:rsidRPr="004C5DAF" w:rsidRDefault="004C5DAF" w:rsidP="004C5DAF">
      <w:pPr>
        <w:jc w:val="right"/>
        <w:rPr>
          <w:b/>
          <w:bCs/>
          <w:sz w:val="20"/>
        </w:rPr>
      </w:pPr>
      <w:r w:rsidRPr="004C5DAF">
        <w:rPr>
          <w:b/>
          <w:bCs/>
          <w:sz w:val="20"/>
        </w:rPr>
        <w:t>ПРОЕКТ</w:t>
      </w:r>
    </w:p>
    <w:p w:rsidR="004C5DAF" w:rsidRPr="004C5DAF" w:rsidRDefault="004C5DAF" w:rsidP="004C5DAF">
      <w:pPr>
        <w:jc w:val="center"/>
        <w:rPr>
          <w:b/>
          <w:bCs/>
          <w:sz w:val="20"/>
        </w:rPr>
      </w:pPr>
    </w:p>
    <w:p w:rsidR="004C5DAF" w:rsidRPr="004C5DAF" w:rsidRDefault="004C5DAF" w:rsidP="004C5DAF">
      <w:pPr>
        <w:jc w:val="both"/>
        <w:rPr>
          <w:b/>
          <w:bCs/>
          <w:sz w:val="20"/>
        </w:rPr>
      </w:pPr>
      <w:r w:rsidRPr="004C5DAF">
        <w:rPr>
          <w:b/>
          <w:bCs/>
          <w:sz w:val="20"/>
        </w:rPr>
        <w:t xml:space="preserve">00.00.2022              </w:t>
      </w:r>
      <w:r w:rsidRPr="004C5DAF">
        <w:rPr>
          <w:b/>
          <w:bCs/>
          <w:sz w:val="20"/>
        </w:rPr>
        <w:tab/>
        <w:t xml:space="preserve">              с. Ястребово</w:t>
      </w:r>
      <w:r w:rsidRPr="004C5DAF">
        <w:rPr>
          <w:b/>
          <w:bCs/>
          <w:sz w:val="20"/>
        </w:rPr>
        <w:tab/>
      </w:r>
      <w:r w:rsidRPr="004C5DAF">
        <w:rPr>
          <w:b/>
          <w:bCs/>
          <w:sz w:val="20"/>
        </w:rPr>
        <w:tab/>
      </w:r>
      <w:r w:rsidRPr="004C5DAF">
        <w:rPr>
          <w:b/>
          <w:bCs/>
          <w:sz w:val="20"/>
        </w:rPr>
        <w:tab/>
        <w:t xml:space="preserve">        № 00-00Р</w:t>
      </w:r>
    </w:p>
    <w:p w:rsidR="004C5DAF" w:rsidRPr="004C5DAF" w:rsidRDefault="004C5DAF" w:rsidP="004C5DAF">
      <w:pPr>
        <w:tabs>
          <w:tab w:val="left" w:pos="709"/>
        </w:tabs>
        <w:jc w:val="both"/>
        <w:rPr>
          <w:sz w:val="20"/>
        </w:rPr>
      </w:pPr>
    </w:p>
    <w:p w:rsidR="004C5DAF" w:rsidRPr="004C5DAF" w:rsidRDefault="004C5DAF" w:rsidP="004C5DAF">
      <w:pPr>
        <w:tabs>
          <w:tab w:val="left" w:pos="709"/>
        </w:tabs>
        <w:jc w:val="both"/>
        <w:rPr>
          <w:sz w:val="20"/>
        </w:rPr>
      </w:pPr>
    </w:p>
    <w:p w:rsidR="004C5DAF" w:rsidRPr="004C5DAF" w:rsidRDefault="004C5DAF" w:rsidP="004C5DAF">
      <w:pPr>
        <w:jc w:val="both"/>
        <w:rPr>
          <w:b/>
          <w:sz w:val="20"/>
        </w:rPr>
      </w:pPr>
      <w:r w:rsidRPr="004C5DAF">
        <w:rPr>
          <w:b/>
          <w:sz w:val="20"/>
        </w:rPr>
        <w:t xml:space="preserve">Об утверждении Положения о </w:t>
      </w:r>
      <w:r w:rsidRPr="004C5DAF">
        <w:rPr>
          <w:b/>
          <w:bCs/>
          <w:sz w:val="20"/>
        </w:rPr>
        <w:t xml:space="preserve">памятниках, мемориальных досках и других памятных знаках </w:t>
      </w:r>
      <w:r w:rsidRPr="004C5DAF">
        <w:rPr>
          <w:b/>
          <w:sz w:val="20"/>
        </w:rPr>
        <w:t>на территории Ястребовского сельсовета Ачинского района Красноярского края</w:t>
      </w:r>
    </w:p>
    <w:p w:rsidR="004C5DAF" w:rsidRPr="004C5DAF" w:rsidRDefault="004C5DAF" w:rsidP="004C5DAF">
      <w:pPr>
        <w:tabs>
          <w:tab w:val="left" w:pos="709"/>
        </w:tabs>
        <w:jc w:val="both"/>
        <w:rPr>
          <w:sz w:val="20"/>
        </w:rPr>
      </w:pPr>
    </w:p>
    <w:p w:rsidR="004C5DAF" w:rsidRPr="004C5DAF" w:rsidRDefault="004C5DAF" w:rsidP="004C5DAF">
      <w:pPr>
        <w:pStyle w:val="Default"/>
        <w:rPr>
          <w:sz w:val="20"/>
          <w:szCs w:val="20"/>
        </w:rPr>
      </w:pPr>
      <w:r w:rsidRPr="004C5DAF">
        <w:rPr>
          <w:sz w:val="20"/>
          <w:szCs w:val="20"/>
        </w:rPr>
        <w:tab/>
      </w:r>
    </w:p>
    <w:p w:rsidR="004C5DAF" w:rsidRPr="004C5DAF" w:rsidRDefault="004C5DAF" w:rsidP="004C5DAF">
      <w:pPr>
        <w:ind w:firstLine="709"/>
        <w:jc w:val="both"/>
        <w:rPr>
          <w:sz w:val="20"/>
        </w:rPr>
      </w:pPr>
      <w:r w:rsidRPr="004C5DAF">
        <w:rPr>
          <w:sz w:val="20"/>
        </w:rPr>
        <w:t xml:space="preserve">В соответствии с </w:t>
      </w:r>
      <w:hyperlink r:id="rId20" w:anchor="7D20K3" w:history="1">
        <w:r w:rsidRPr="004C5DAF">
          <w:rPr>
            <w:sz w:val="20"/>
          </w:rPr>
          <w:t>Федеральным законом от 06.10.2003 № 131-ФЗ «Об общих принципах организации местного самоуправления в Российской Федерации»</w:t>
        </w:r>
      </w:hyperlink>
      <w:r w:rsidRPr="004C5DAF">
        <w:rPr>
          <w:sz w:val="20"/>
        </w:rPr>
        <w:t xml:space="preserve">, руководствуясь положениями </w:t>
      </w:r>
      <w:hyperlink r:id="rId21" w:anchor="64U0IK" w:history="1">
        <w:r w:rsidRPr="004C5DAF">
          <w:rPr>
            <w:sz w:val="20"/>
          </w:rPr>
          <w:t>Федерального закона от 25.06.2002 № 73-ФЗ «Об объектах культурного наследия (памятниках истории и культуры) народов Российской Федерации»</w:t>
        </w:r>
      </w:hyperlink>
      <w:r w:rsidRPr="004C5DAF">
        <w:rPr>
          <w:sz w:val="20"/>
        </w:rPr>
        <w:t>, Законом Российской Федерации от 14.01.1993 № 4292-1 «Об увековечении памяти погибших при защите Отечества», Федеральным законом от 13.03.1995 № 32-ФЗ  «О днях воинской славы и памятных датах России», закона Красноярского края от 15.10.2015 № 9-3724 «О закреплении вопросов местного самоуправления за сельскими поселениями Красноярского края», закона Красноярского края от 23.04.2009 № 8-3166 «</w:t>
      </w:r>
      <w:r w:rsidRPr="004C5DAF">
        <w:rPr>
          <w:bCs/>
          <w:sz w:val="20"/>
        </w:rPr>
        <w:t xml:space="preserve">Об объектах культурного наследия (памятниках истории и культуры) народов Российской Федерации, расположенных на территории Красноярского края», ст. 7, 24 Устава Ястребовского сельсовета Ачинского района Красноярского края, Ястребовский сельский Совет депутатов, РЕШИЛ: </w:t>
      </w:r>
    </w:p>
    <w:p w:rsidR="004C5DAF" w:rsidRPr="004C5DAF" w:rsidRDefault="004C5DAF" w:rsidP="004C5DAF">
      <w:pPr>
        <w:shd w:val="clear" w:color="auto" w:fill="FFFFFF"/>
        <w:ind w:firstLine="709"/>
        <w:jc w:val="both"/>
        <w:rPr>
          <w:sz w:val="20"/>
        </w:rPr>
      </w:pPr>
      <w:r w:rsidRPr="004C5DAF">
        <w:rPr>
          <w:bCs/>
          <w:sz w:val="20"/>
        </w:rPr>
        <w:t xml:space="preserve">1. </w:t>
      </w:r>
      <w:r w:rsidRPr="004C5DAF">
        <w:rPr>
          <w:sz w:val="20"/>
        </w:rPr>
        <w:t xml:space="preserve">Утвердить Положение о </w:t>
      </w:r>
      <w:r w:rsidRPr="004C5DAF">
        <w:rPr>
          <w:bCs/>
          <w:sz w:val="20"/>
        </w:rPr>
        <w:t>памятниках, мемориальных досках и других памятных знаках на территории Ястребовского сельсовета Ачинского района Красноярского края</w:t>
      </w:r>
      <w:r w:rsidRPr="004C5DAF">
        <w:rPr>
          <w:sz w:val="20"/>
        </w:rPr>
        <w:t>, согласно приложению.</w:t>
      </w:r>
    </w:p>
    <w:p w:rsidR="004C5DAF" w:rsidRPr="004C5DAF" w:rsidRDefault="004C5DAF" w:rsidP="004C5DAF">
      <w:pPr>
        <w:ind w:firstLine="709"/>
        <w:jc w:val="both"/>
        <w:rPr>
          <w:bCs/>
          <w:sz w:val="20"/>
        </w:rPr>
      </w:pPr>
      <w:r w:rsidRPr="004C5DAF">
        <w:rPr>
          <w:sz w:val="20"/>
        </w:rPr>
        <w:t>2. Контроль за исполнением настоящего Решения возложить на постоянную комиссию по социальной защите, образованию, культуре, здравоохранению, спорту и делам молодежи.</w:t>
      </w:r>
    </w:p>
    <w:p w:rsidR="004C5DAF" w:rsidRPr="004C5DAF" w:rsidRDefault="004C5DAF" w:rsidP="004C5DAF">
      <w:pPr>
        <w:ind w:firstLine="709"/>
        <w:jc w:val="both"/>
        <w:rPr>
          <w:sz w:val="20"/>
        </w:rPr>
      </w:pPr>
      <w:r w:rsidRPr="004C5DAF">
        <w:rPr>
          <w:sz w:val="20"/>
        </w:rPr>
        <w:lastRenderedPageBreak/>
        <w:t xml:space="preserve">3.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Ястребовский сельсовет </w:t>
      </w:r>
      <w:r w:rsidRPr="004C5DAF">
        <w:rPr>
          <w:sz w:val="20"/>
          <w:lang w:val="en-US"/>
        </w:rPr>
        <w:t>http</w:t>
      </w:r>
      <w:r w:rsidRPr="004C5DAF">
        <w:rPr>
          <w:sz w:val="20"/>
        </w:rPr>
        <w:t>://</w:t>
      </w:r>
      <w:r w:rsidRPr="004C5DAF">
        <w:rPr>
          <w:sz w:val="20"/>
          <w:lang w:val="en-US"/>
        </w:rPr>
        <w:t>Ach</w:t>
      </w:r>
      <w:r w:rsidRPr="004C5DAF">
        <w:rPr>
          <w:sz w:val="20"/>
        </w:rPr>
        <w:t>-</w:t>
      </w:r>
      <w:r w:rsidRPr="004C5DAF">
        <w:rPr>
          <w:sz w:val="20"/>
          <w:lang w:val="en-US"/>
        </w:rPr>
        <w:t>rajon</w:t>
      </w:r>
      <w:r w:rsidRPr="004C5DAF">
        <w:rPr>
          <w:sz w:val="20"/>
        </w:rPr>
        <w:t>.</w:t>
      </w:r>
      <w:r w:rsidRPr="004C5DAF">
        <w:rPr>
          <w:sz w:val="20"/>
          <w:lang w:val="en-US"/>
        </w:rPr>
        <w:t>ru</w:t>
      </w:r>
      <w:r w:rsidRPr="004C5DAF">
        <w:rPr>
          <w:sz w:val="20"/>
        </w:rPr>
        <w:t xml:space="preserve">. </w:t>
      </w:r>
    </w:p>
    <w:p w:rsidR="004C5DAF" w:rsidRPr="004C5DAF" w:rsidRDefault="004C5DAF" w:rsidP="004C5DAF">
      <w:pPr>
        <w:ind w:right="-1" w:firstLine="709"/>
        <w:jc w:val="both"/>
        <w:rPr>
          <w:b/>
          <w:bCs/>
          <w:sz w:val="20"/>
        </w:rPr>
      </w:pPr>
    </w:p>
    <w:p w:rsidR="004C5DAF" w:rsidRPr="004C5DAF" w:rsidRDefault="004C5DAF" w:rsidP="004C5DAF">
      <w:pPr>
        <w:ind w:right="-1"/>
        <w:jc w:val="both"/>
        <w:rPr>
          <w:sz w:val="20"/>
        </w:rPr>
      </w:pPr>
      <w:r w:rsidRPr="004C5DAF">
        <w:rPr>
          <w:sz w:val="20"/>
        </w:rPr>
        <w:t>Председатель сельского</w:t>
      </w:r>
    </w:p>
    <w:p w:rsidR="004C5DAF" w:rsidRPr="004C5DAF" w:rsidRDefault="004C5DAF" w:rsidP="004C5DAF">
      <w:pPr>
        <w:rPr>
          <w:sz w:val="20"/>
        </w:rPr>
      </w:pPr>
      <w:r w:rsidRPr="004C5DAF">
        <w:rPr>
          <w:sz w:val="20"/>
        </w:rPr>
        <w:t>Совета депутатов                                                                       В.В. Чеберяк</w:t>
      </w:r>
    </w:p>
    <w:p w:rsidR="004C5DAF" w:rsidRPr="004C5DAF" w:rsidRDefault="004C5DAF" w:rsidP="004C5DAF">
      <w:pPr>
        <w:rPr>
          <w:sz w:val="20"/>
        </w:rPr>
      </w:pPr>
    </w:p>
    <w:p w:rsidR="004C5DAF" w:rsidRPr="004C5DAF" w:rsidRDefault="004C5DAF" w:rsidP="004C5DAF">
      <w:pPr>
        <w:ind w:right="-1"/>
        <w:jc w:val="both"/>
        <w:rPr>
          <w:sz w:val="20"/>
        </w:rPr>
      </w:pPr>
      <w:r w:rsidRPr="004C5DAF">
        <w:rPr>
          <w:sz w:val="20"/>
        </w:rPr>
        <w:t>Глава сельсовета                                                                       Е.Н. Тимошенко</w:t>
      </w: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ind w:right="-1"/>
        <w:jc w:val="both"/>
        <w:rPr>
          <w:sz w:val="20"/>
        </w:rPr>
      </w:pPr>
    </w:p>
    <w:p w:rsidR="004C5DAF" w:rsidRPr="004C5DAF" w:rsidRDefault="004C5DAF" w:rsidP="004C5DAF">
      <w:pPr>
        <w:shd w:val="clear" w:color="auto" w:fill="FFFFFF"/>
        <w:jc w:val="right"/>
        <w:textAlignment w:val="baseline"/>
        <w:outlineLvl w:val="1"/>
        <w:rPr>
          <w:bCs/>
          <w:sz w:val="20"/>
        </w:rPr>
      </w:pPr>
      <w:r w:rsidRPr="004C5DAF">
        <w:rPr>
          <w:bCs/>
          <w:sz w:val="20"/>
        </w:rPr>
        <w:lastRenderedPageBreak/>
        <w:t>Приложение</w:t>
      </w:r>
      <w:r w:rsidRPr="004C5DAF">
        <w:rPr>
          <w:bCs/>
          <w:sz w:val="20"/>
        </w:rPr>
        <w:br/>
        <w:t>к решению Ястребовского сельского Совета депутатов</w:t>
      </w:r>
      <w:r w:rsidRPr="004C5DAF">
        <w:rPr>
          <w:bCs/>
          <w:sz w:val="20"/>
        </w:rPr>
        <w:br/>
        <w:t>от 00.00.2022 № 00-00Р</w:t>
      </w:r>
    </w:p>
    <w:p w:rsidR="004C5DAF" w:rsidRPr="004C5DAF" w:rsidRDefault="004C5DAF" w:rsidP="004C5DAF">
      <w:pPr>
        <w:shd w:val="clear" w:color="auto" w:fill="FFFFFF"/>
        <w:jc w:val="center"/>
        <w:textAlignment w:val="baseline"/>
        <w:rPr>
          <w:b/>
          <w:bCs/>
          <w:sz w:val="20"/>
        </w:rPr>
      </w:pPr>
      <w:r w:rsidRPr="004C5DAF">
        <w:rPr>
          <w:b/>
          <w:bCs/>
          <w:sz w:val="20"/>
        </w:rPr>
        <w:br/>
        <w:t xml:space="preserve">Положение </w:t>
      </w:r>
    </w:p>
    <w:p w:rsidR="004C5DAF" w:rsidRPr="004C5DAF" w:rsidRDefault="004C5DAF" w:rsidP="004C5DAF">
      <w:pPr>
        <w:shd w:val="clear" w:color="auto" w:fill="FFFFFF"/>
        <w:jc w:val="center"/>
        <w:textAlignment w:val="baseline"/>
        <w:rPr>
          <w:b/>
          <w:bCs/>
          <w:sz w:val="20"/>
        </w:rPr>
      </w:pPr>
      <w:r w:rsidRPr="004C5DAF">
        <w:rPr>
          <w:b/>
          <w:bCs/>
          <w:sz w:val="20"/>
        </w:rPr>
        <w:t xml:space="preserve">о памятных знаках на территории Ястребовского сельсовета </w:t>
      </w:r>
    </w:p>
    <w:p w:rsidR="004C5DAF" w:rsidRPr="004C5DAF" w:rsidRDefault="004C5DAF" w:rsidP="004C5DAF">
      <w:pPr>
        <w:shd w:val="clear" w:color="auto" w:fill="FFFFFF"/>
        <w:jc w:val="center"/>
        <w:textAlignment w:val="baseline"/>
        <w:rPr>
          <w:b/>
          <w:bCs/>
          <w:sz w:val="20"/>
        </w:rPr>
      </w:pPr>
      <w:r w:rsidRPr="004C5DAF">
        <w:rPr>
          <w:b/>
          <w:bCs/>
          <w:sz w:val="20"/>
        </w:rPr>
        <w:t>Ачинского района Красноярского края</w:t>
      </w:r>
    </w:p>
    <w:p w:rsidR="004C5DAF" w:rsidRPr="004C5DAF" w:rsidRDefault="004C5DAF" w:rsidP="004C5DAF">
      <w:pPr>
        <w:shd w:val="clear" w:color="auto" w:fill="FFFFFF"/>
        <w:jc w:val="center"/>
        <w:textAlignment w:val="baseline"/>
        <w:outlineLvl w:val="2"/>
        <w:rPr>
          <w:b/>
          <w:bCs/>
          <w:sz w:val="20"/>
        </w:rPr>
      </w:pPr>
      <w:r w:rsidRPr="004C5DAF">
        <w:rPr>
          <w:b/>
          <w:bCs/>
          <w:sz w:val="20"/>
        </w:rPr>
        <w:br/>
        <w:t>1. Общие положения</w:t>
      </w:r>
    </w:p>
    <w:p w:rsidR="004C5DAF" w:rsidRPr="004C5DAF" w:rsidRDefault="004C5DAF" w:rsidP="004C5DAF">
      <w:pPr>
        <w:shd w:val="clear" w:color="auto" w:fill="FFFFFF"/>
        <w:jc w:val="center"/>
        <w:textAlignment w:val="baseline"/>
        <w:outlineLvl w:val="2"/>
        <w:rPr>
          <w:b/>
          <w:bCs/>
          <w:sz w:val="20"/>
        </w:rPr>
      </w:pPr>
    </w:p>
    <w:p w:rsidR="004C5DAF" w:rsidRPr="004C5DAF" w:rsidRDefault="004C5DAF" w:rsidP="004C5DAF">
      <w:pPr>
        <w:shd w:val="clear" w:color="auto" w:fill="FFFFFF"/>
        <w:tabs>
          <w:tab w:val="left" w:pos="426"/>
        </w:tabs>
        <w:ind w:firstLine="709"/>
        <w:jc w:val="both"/>
        <w:textAlignment w:val="baseline"/>
        <w:rPr>
          <w:bCs/>
          <w:sz w:val="20"/>
        </w:rPr>
      </w:pPr>
      <w:r w:rsidRPr="004C5DAF">
        <w:rPr>
          <w:sz w:val="20"/>
        </w:rPr>
        <w:t xml:space="preserve">1.1. Настоящее Положение </w:t>
      </w:r>
      <w:r w:rsidRPr="004C5DAF">
        <w:rPr>
          <w:bCs/>
          <w:sz w:val="20"/>
        </w:rPr>
        <w:t xml:space="preserve">определяет порядок установки памятников, мемориальных досок и других памятных знаков на территории Ястребовского сельсовета Ачинского района Красноярского края (далее - Положение), </w:t>
      </w:r>
      <w:r w:rsidRPr="004C5DAF">
        <w:rPr>
          <w:sz w:val="20"/>
        </w:rPr>
        <w:t>определяет порядок установки, эксплуатации, демонтажа и переноса памятников, мемориальных досок и иных памятных знаков (далее - памятные знаки) с целью увековечивания памяти о знаменательных исторических событиях, символах (в том числе воинской славы), а также выдающихся личностях.</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1.2. Требования настоящего Положения обязательны для всех юридических и физических лиц, государственных, муниципальных учреждений, общественных объединений и организаций на территории Ястребовского сельсовета.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1.3. Настоящее Положение определяет:</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1.3.1. Порядок рассмотрения инициатив и принятия решений об установке памятных знаков.</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1.3.2. Правила установки памятных знаков.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1.3.3. Порядок учета и содержания памятных знаков.</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1.3.4. Порядок демонтажа или переноса памятных знаков.</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1.4. Настоящее Положение не распространяется на территории культовых религиозных объектов (храмов), а также кладбищ.</w:t>
      </w:r>
    </w:p>
    <w:p w:rsidR="004C5DAF" w:rsidRPr="004C5DAF" w:rsidRDefault="004C5DAF" w:rsidP="004C5DAF">
      <w:pPr>
        <w:shd w:val="clear" w:color="auto" w:fill="FFFFFF"/>
        <w:tabs>
          <w:tab w:val="left" w:pos="426"/>
        </w:tabs>
        <w:ind w:firstLine="709"/>
        <w:jc w:val="both"/>
        <w:textAlignment w:val="baseline"/>
        <w:rPr>
          <w:sz w:val="20"/>
        </w:rPr>
      </w:pPr>
    </w:p>
    <w:p w:rsidR="004C5DAF" w:rsidRPr="004C5DAF" w:rsidRDefault="004C5DAF" w:rsidP="004C5DAF">
      <w:pPr>
        <w:shd w:val="clear" w:color="auto" w:fill="FFFFFF"/>
        <w:tabs>
          <w:tab w:val="left" w:pos="426"/>
        </w:tabs>
        <w:ind w:firstLine="709"/>
        <w:jc w:val="center"/>
        <w:textAlignment w:val="baseline"/>
        <w:outlineLvl w:val="2"/>
        <w:rPr>
          <w:b/>
          <w:bCs/>
          <w:sz w:val="20"/>
        </w:rPr>
      </w:pPr>
      <w:r w:rsidRPr="004C5DAF">
        <w:rPr>
          <w:b/>
          <w:bCs/>
          <w:sz w:val="20"/>
        </w:rPr>
        <w:t>2. Основные понятия и определения</w:t>
      </w:r>
    </w:p>
    <w:p w:rsidR="004C5DAF" w:rsidRPr="004C5DAF" w:rsidRDefault="004C5DAF" w:rsidP="004C5DAF">
      <w:pPr>
        <w:shd w:val="clear" w:color="auto" w:fill="FFFFFF"/>
        <w:tabs>
          <w:tab w:val="left" w:pos="426"/>
        </w:tabs>
        <w:ind w:firstLine="709"/>
        <w:jc w:val="center"/>
        <w:textAlignment w:val="baseline"/>
        <w:outlineLvl w:val="2"/>
        <w:rPr>
          <w:b/>
          <w:bCs/>
          <w:sz w:val="20"/>
        </w:rPr>
      </w:pPr>
    </w:p>
    <w:p w:rsidR="004C5DAF" w:rsidRPr="004C5DAF" w:rsidRDefault="004C5DAF" w:rsidP="004C5DAF">
      <w:pPr>
        <w:shd w:val="clear" w:color="auto" w:fill="FFFFFF"/>
        <w:tabs>
          <w:tab w:val="left" w:pos="426"/>
        </w:tabs>
        <w:ind w:firstLine="709"/>
        <w:jc w:val="both"/>
        <w:textAlignment w:val="baseline"/>
        <w:outlineLvl w:val="2"/>
        <w:rPr>
          <w:bCs/>
          <w:sz w:val="20"/>
        </w:rPr>
      </w:pPr>
      <w:r w:rsidRPr="004C5DAF">
        <w:rPr>
          <w:bCs/>
          <w:sz w:val="20"/>
        </w:rPr>
        <w:t>2.1. Памятный знак - п</w:t>
      </w:r>
      <w:r w:rsidRPr="004C5DAF">
        <w:rPr>
          <w:sz w:val="20"/>
        </w:rPr>
        <w:t>амятник, отдельно стоящий памятный знак, мемориальная доска.</w:t>
      </w:r>
    </w:p>
    <w:p w:rsidR="004C5DAF" w:rsidRPr="004C5DAF" w:rsidRDefault="004C5DAF" w:rsidP="004C5DAF">
      <w:pPr>
        <w:pStyle w:val="22"/>
        <w:shd w:val="clear" w:color="auto" w:fill="auto"/>
        <w:tabs>
          <w:tab w:val="left" w:pos="426"/>
          <w:tab w:val="left" w:pos="1188"/>
        </w:tabs>
        <w:spacing w:after="0" w:line="240" w:lineRule="auto"/>
        <w:ind w:firstLine="709"/>
        <w:rPr>
          <w:sz w:val="20"/>
          <w:szCs w:val="20"/>
        </w:rPr>
      </w:pPr>
      <w:r w:rsidRPr="004C5DAF">
        <w:rPr>
          <w:sz w:val="20"/>
          <w:szCs w:val="20"/>
        </w:rPr>
        <w:t xml:space="preserve">2.2. Памятник - произведение монументального искусства, 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монументальная группа, включающая несколько видов объектов.      </w:t>
      </w:r>
    </w:p>
    <w:p w:rsidR="004C5DAF" w:rsidRPr="004C5DAF" w:rsidRDefault="004C5DAF" w:rsidP="004C5DAF">
      <w:pPr>
        <w:pStyle w:val="22"/>
        <w:shd w:val="clear" w:color="auto" w:fill="auto"/>
        <w:tabs>
          <w:tab w:val="left" w:pos="426"/>
          <w:tab w:val="left" w:pos="1188"/>
        </w:tabs>
        <w:spacing w:after="0" w:line="240" w:lineRule="auto"/>
        <w:ind w:firstLine="709"/>
        <w:rPr>
          <w:sz w:val="20"/>
          <w:szCs w:val="20"/>
        </w:rPr>
      </w:pPr>
      <w:r w:rsidRPr="004C5DAF">
        <w:rPr>
          <w:sz w:val="20"/>
          <w:szCs w:val="20"/>
        </w:rPr>
        <w:lastRenderedPageBreak/>
        <w:t>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rsidR="004C5DAF" w:rsidRPr="004C5DAF" w:rsidRDefault="004C5DAF" w:rsidP="004C5DAF">
      <w:pPr>
        <w:shd w:val="clear" w:color="auto" w:fill="FFFFFF"/>
        <w:tabs>
          <w:tab w:val="left" w:pos="426"/>
          <w:tab w:val="left" w:pos="9355"/>
        </w:tabs>
        <w:ind w:right="-1" w:firstLine="709"/>
        <w:jc w:val="both"/>
        <w:textAlignment w:val="baseline"/>
        <w:rPr>
          <w:sz w:val="20"/>
        </w:rPr>
      </w:pPr>
      <w:r w:rsidRPr="004C5DAF">
        <w:rPr>
          <w:sz w:val="20"/>
        </w:rPr>
        <w:t>2.3. Отдельно стоящие памятные знаки - обелиски, стелы, скульптурные, монументальные композиции, созданные для увековечивания, знаменательных и исторических событий, увековечения памяти погибших при защите Отечества, прославления воинской доблести.</w:t>
      </w:r>
    </w:p>
    <w:p w:rsidR="004C5DAF" w:rsidRPr="004C5DAF" w:rsidRDefault="004C5DAF" w:rsidP="004C5DAF">
      <w:pPr>
        <w:shd w:val="clear" w:color="auto" w:fill="FFFFFF"/>
        <w:tabs>
          <w:tab w:val="left" w:pos="426"/>
          <w:tab w:val="left" w:pos="9355"/>
        </w:tabs>
        <w:ind w:right="-1" w:firstLine="709"/>
        <w:jc w:val="both"/>
        <w:textAlignment w:val="baseline"/>
        <w:rPr>
          <w:sz w:val="20"/>
        </w:rPr>
      </w:pPr>
      <w:r w:rsidRPr="004C5DAF">
        <w:rPr>
          <w:sz w:val="20"/>
        </w:rPr>
        <w:t>2.4. Мемориальная доска - памятный знак, устанавливаемый на фасаде или в интерьерах зданий и сооружений в память об исторических, знаменательных событиях или о выдающихся личностях, увековечения памяти погибших при защите Отечества. 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4C5DAF" w:rsidRPr="004C5DAF" w:rsidRDefault="004C5DAF" w:rsidP="004C5DAF">
      <w:pPr>
        <w:pStyle w:val="22"/>
        <w:shd w:val="clear" w:color="auto" w:fill="auto"/>
        <w:tabs>
          <w:tab w:val="left" w:pos="426"/>
        </w:tabs>
        <w:spacing w:after="0" w:line="240" w:lineRule="auto"/>
        <w:ind w:firstLine="709"/>
        <w:rPr>
          <w:sz w:val="20"/>
          <w:szCs w:val="20"/>
        </w:rPr>
      </w:pPr>
      <w:r w:rsidRPr="004C5DAF">
        <w:rPr>
          <w:sz w:val="20"/>
          <w:szCs w:val="20"/>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 других выдающихся людей, внесших вклад в историю Ястребовского сельсовета,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Красноярского края, Ачинского района, отмеченных правительственными наградами (орденами, медалями) за заслуги в области науки, техники, литературы, искусства, культуры, спорта и иной отрасли, а также увековечению памятных событий в истории Ачинского района и Ястребовского сельсовета, в целях формирования социо-культурной среды, воспитания в гражданах чувства уважения к памяти, к историческим традициям и культурному наследию.</w:t>
      </w:r>
    </w:p>
    <w:p w:rsidR="004C5DAF" w:rsidRPr="004C5DAF" w:rsidRDefault="004C5DAF" w:rsidP="004C5DAF">
      <w:pPr>
        <w:pStyle w:val="22"/>
        <w:shd w:val="clear" w:color="auto" w:fill="auto"/>
        <w:tabs>
          <w:tab w:val="left" w:pos="426"/>
          <w:tab w:val="left" w:pos="1349"/>
        </w:tabs>
        <w:spacing w:after="0" w:line="240" w:lineRule="auto"/>
        <w:ind w:firstLine="709"/>
        <w:rPr>
          <w:sz w:val="20"/>
          <w:szCs w:val="20"/>
        </w:rPr>
      </w:pPr>
      <w:r w:rsidRPr="004C5DAF">
        <w:rPr>
          <w:sz w:val="20"/>
          <w:szCs w:val="20"/>
        </w:rPr>
        <w:t xml:space="preserve"> 2.5.  Другие памятные знаки: </w:t>
      </w:r>
    </w:p>
    <w:p w:rsidR="004C5DAF" w:rsidRPr="004C5DAF" w:rsidRDefault="004C5DAF" w:rsidP="004C5DAF">
      <w:pPr>
        <w:pStyle w:val="22"/>
        <w:shd w:val="clear" w:color="auto" w:fill="auto"/>
        <w:tabs>
          <w:tab w:val="left" w:pos="426"/>
          <w:tab w:val="left" w:pos="1349"/>
        </w:tabs>
        <w:spacing w:after="0" w:line="240" w:lineRule="auto"/>
        <w:ind w:firstLine="709"/>
        <w:rPr>
          <w:sz w:val="20"/>
          <w:szCs w:val="20"/>
        </w:rPr>
      </w:pPr>
      <w:r w:rsidRPr="004C5DAF">
        <w:rPr>
          <w:sz w:val="20"/>
          <w:szCs w:val="20"/>
        </w:rPr>
        <w:t xml:space="preserve"> - монументальные сооружения, которые могут включать в ансамбль несколько видов памятников (триумфальную арку, колонну, обелиск, каменную плиту, иные виды), содержащие, в том числе информацию о знаменательном историческом либо общественном событии, о субъекте прославления; </w:t>
      </w:r>
    </w:p>
    <w:p w:rsidR="004C5DAF" w:rsidRPr="004C5DAF" w:rsidRDefault="004C5DAF" w:rsidP="004C5DAF">
      <w:pPr>
        <w:pStyle w:val="22"/>
        <w:shd w:val="clear" w:color="auto" w:fill="auto"/>
        <w:tabs>
          <w:tab w:val="left" w:pos="426"/>
          <w:tab w:val="left" w:pos="1349"/>
        </w:tabs>
        <w:spacing w:after="0" w:line="240" w:lineRule="auto"/>
        <w:ind w:right="-113" w:firstLine="709"/>
        <w:rPr>
          <w:sz w:val="20"/>
          <w:szCs w:val="20"/>
        </w:rPr>
      </w:pPr>
      <w:r w:rsidRPr="004C5DAF">
        <w:rPr>
          <w:sz w:val="20"/>
          <w:szCs w:val="20"/>
        </w:rPr>
        <w:t xml:space="preserve">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4C5DAF" w:rsidRPr="004C5DAF" w:rsidRDefault="004C5DAF" w:rsidP="004C5DAF">
      <w:pPr>
        <w:shd w:val="clear" w:color="auto" w:fill="FFFFFF"/>
        <w:tabs>
          <w:tab w:val="left" w:pos="426"/>
          <w:tab w:val="left" w:pos="9355"/>
        </w:tabs>
        <w:ind w:right="-113" w:firstLine="709"/>
        <w:jc w:val="both"/>
        <w:textAlignment w:val="baseline"/>
        <w:rPr>
          <w:sz w:val="20"/>
        </w:rPr>
      </w:pPr>
      <w:r w:rsidRPr="004C5DAF">
        <w:rPr>
          <w:sz w:val="20"/>
        </w:rPr>
        <w:t xml:space="preserve">2.6. Самовольно установленный памятник, мемориальная доска или другой памятный знак - установленные на поселенческих территориях общего пользования </w:t>
      </w:r>
      <w:r w:rsidRPr="004C5DAF">
        <w:rPr>
          <w:sz w:val="20"/>
        </w:rPr>
        <w:lastRenderedPageBreak/>
        <w:t>(зданиях, сооружениях, улицах, бульварах, набережных, площадях, парках, скверах) с нарушением требований настоящего Положения.</w:t>
      </w:r>
    </w:p>
    <w:p w:rsidR="004C5DAF" w:rsidRPr="004C5DAF" w:rsidRDefault="004C5DAF" w:rsidP="004C5DAF">
      <w:pPr>
        <w:shd w:val="clear" w:color="auto" w:fill="FFFFFF"/>
        <w:tabs>
          <w:tab w:val="left" w:pos="426"/>
          <w:tab w:val="left" w:pos="9355"/>
        </w:tabs>
        <w:ind w:right="-113" w:firstLine="709"/>
        <w:jc w:val="both"/>
        <w:textAlignment w:val="baseline"/>
        <w:rPr>
          <w:sz w:val="20"/>
        </w:rPr>
      </w:pPr>
    </w:p>
    <w:p w:rsidR="004C5DAF" w:rsidRPr="004C5DAF" w:rsidRDefault="004C5DAF" w:rsidP="004C5DAF">
      <w:pPr>
        <w:shd w:val="clear" w:color="auto" w:fill="FFFFFF"/>
        <w:tabs>
          <w:tab w:val="left" w:pos="426"/>
        </w:tabs>
        <w:ind w:firstLine="709"/>
        <w:jc w:val="center"/>
        <w:textAlignment w:val="baseline"/>
        <w:outlineLvl w:val="2"/>
        <w:rPr>
          <w:b/>
          <w:bCs/>
          <w:sz w:val="20"/>
        </w:rPr>
      </w:pPr>
      <w:r w:rsidRPr="004C5DAF">
        <w:rPr>
          <w:b/>
          <w:bCs/>
          <w:sz w:val="20"/>
        </w:rPr>
        <w:t>3. Критерии для принятия решения об установке памятника, мемориальной доски или другого памятного знака</w:t>
      </w:r>
    </w:p>
    <w:p w:rsidR="004C5DAF" w:rsidRPr="004C5DAF" w:rsidRDefault="004C5DAF" w:rsidP="004C5DAF">
      <w:pPr>
        <w:shd w:val="clear" w:color="auto" w:fill="FFFFFF"/>
        <w:tabs>
          <w:tab w:val="left" w:pos="426"/>
        </w:tabs>
        <w:ind w:firstLine="709"/>
        <w:jc w:val="center"/>
        <w:textAlignment w:val="baseline"/>
        <w:outlineLvl w:val="2"/>
        <w:rPr>
          <w:b/>
          <w:bCs/>
          <w:sz w:val="20"/>
        </w:rPr>
      </w:pPr>
    </w:p>
    <w:p w:rsidR="004C5DAF" w:rsidRPr="004C5DAF" w:rsidRDefault="004C5DAF" w:rsidP="004C5DAF">
      <w:pPr>
        <w:pStyle w:val="22"/>
        <w:shd w:val="clear" w:color="auto" w:fill="auto"/>
        <w:tabs>
          <w:tab w:val="left" w:pos="426"/>
          <w:tab w:val="left" w:pos="1349"/>
        </w:tabs>
        <w:spacing w:after="0" w:line="240" w:lineRule="auto"/>
        <w:ind w:firstLine="709"/>
        <w:rPr>
          <w:sz w:val="20"/>
          <w:szCs w:val="20"/>
        </w:rPr>
      </w:pPr>
      <w:r w:rsidRPr="004C5DAF">
        <w:rPr>
          <w:sz w:val="20"/>
          <w:szCs w:val="20"/>
        </w:rPr>
        <w:t>3.1. Критериями для принятия решений об установке памятников, мемориальных досок и других памятных знаков являются:</w:t>
      </w:r>
    </w:p>
    <w:p w:rsidR="004C5DAF" w:rsidRPr="004C5DAF" w:rsidRDefault="004C5DAF" w:rsidP="004C5DAF">
      <w:pPr>
        <w:pStyle w:val="22"/>
        <w:shd w:val="clear" w:color="auto" w:fill="auto"/>
        <w:tabs>
          <w:tab w:val="left" w:pos="426"/>
          <w:tab w:val="left" w:pos="1022"/>
        </w:tabs>
        <w:spacing w:after="0" w:line="240" w:lineRule="auto"/>
        <w:ind w:firstLine="709"/>
        <w:rPr>
          <w:sz w:val="20"/>
          <w:szCs w:val="20"/>
        </w:rPr>
      </w:pPr>
      <w:r w:rsidRPr="004C5DAF">
        <w:rPr>
          <w:sz w:val="20"/>
          <w:szCs w:val="20"/>
        </w:rPr>
        <w:t>1) наличие достоверных сведений, подтвержденных документально, о значимости события, явления, которому посвящен памятник, мемориальная доска, или другой памятный знак, в истории Отечества, Красноярского края Ачинского района, Ястребовского сельсовета;</w:t>
      </w:r>
    </w:p>
    <w:p w:rsidR="004C5DAF" w:rsidRPr="004C5DAF" w:rsidRDefault="004C5DAF" w:rsidP="004C5DAF">
      <w:pPr>
        <w:pStyle w:val="22"/>
        <w:shd w:val="clear" w:color="auto" w:fill="auto"/>
        <w:tabs>
          <w:tab w:val="left" w:pos="426"/>
          <w:tab w:val="left" w:pos="1026"/>
        </w:tabs>
        <w:spacing w:after="0" w:line="240" w:lineRule="auto"/>
        <w:ind w:firstLine="709"/>
        <w:rPr>
          <w:sz w:val="20"/>
          <w:szCs w:val="20"/>
        </w:rPr>
      </w:pPr>
      <w:r w:rsidRPr="004C5DAF">
        <w:rPr>
          <w:sz w:val="20"/>
          <w:szCs w:val="20"/>
        </w:rPr>
        <w:t>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Ястребовского сельсовета, Ачинского района, повышению его престижа и авторитета, и завоевавшим тем самым право на всеобщее уважение и благодарность жителей Ястребовского сельсовета;</w:t>
      </w:r>
    </w:p>
    <w:p w:rsidR="004C5DAF" w:rsidRPr="004C5DAF" w:rsidRDefault="004C5DAF" w:rsidP="004C5DAF">
      <w:pPr>
        <w:pStyle w:val="22"/>
        <w:shd w:val="clear" w:color="auto" w:fill="auto"/>
        <w:tabs>
          <w:tab w:val="left" w:pos="426"/>
          <w:tab w:val="left" w:pos="1063"/>
        </w:tabs>
        <w:spacing w:after="0" w:line="240" w:lineRule="auto"/>
        <w:ind w:firstLine="709"/>
        <w:rPr>
          <w:sz w:val="20"/>
          <w:szCs w:val="20"/>
        </w:rPr>
      </w:pPr>
      <w:r w:rsidRPr="004C5DAF">
        <w:rPr>
          <w:sz w:val="20"/>
          <w:szCs w:val="20"/>
        </w:rPr>
        <w:t>3) примеры проявления особого героизма, мужества, смелости, отваги.</w:t>
      </w:r>
    </w:p>
    <w:p w:rsidR="004C5DAF" w:rsidRPr="004C5DAF" w:rsidRDefault="004C5DAF" w:rsidP="004C5DAF">
      <w:pPr>
        <w:pStyle w:val="22"/>
        <w:shd w:val="clear" w:color="auto" w:fill="auto"/>
        <w:tabs>
          <w:tab w:val="left" w:pos="426"/>
          <w:tab w:val="left" w:pos="1211"/>
        </w:tabs>
        <w:spacing w:after="0" w:line="240" w:lineRule="auto"/>
        <w:ind w:firstLine="709"/>
        <w:rPr>
          <w:sz w:val="20"/>
          <w:szCs w:val="20"/>
        </w:rPr>
      </w:pPr>
      <w:r w:rsidRPr="004C5DAF">
        <w:rPr>
          <w:sz w:val="20"/>
          <w:szCs w:val="20"/>
        </w:rPr>
        <w:t xml:space="preserve">           </w:t>
      </w:r>
    </w:p>
    <w:p w:rsidR="004C5DAF" w:rsidRPr="004C5DAF" w:rsidRDefault="004C5DAF" w:rsidP="004C5DAF">
      <w:pPr>
        <w:shd w:val="clear" w:color="auto" w:fill="FFFFFF"/>
        <w:tabs>
          <w:tab w:val="left" w:pos="426"/>
        </w:tabs>
        <w:ind w:firstLine="709"/>
        <w:jc w:val="center"/>
        <w:textAlignment w:val="baseline"/>
        <w:outlineLvl w:val="2"/>
        <w:rPr>
          <w:b/>
          <w:bCs/>
          <w:sz w:val="20"/>
        </w:rPr>
      </w:pPr>
      <w:r w:rsidRPr="004C5DAF">
        <w:rPr>
          <w:b/>
          <w:bCs/>
          <w:sz w:val="20"/>
        </w:rPr>
        <w:t>4. Правила установки памятных знаков</w:t>
      </w:r>
    </w:p>
    <w:p w:rsidR="004C5DAF" w:rsidRPr="004C5DAF" w:rsidRDefault="004C5DAF" w:rsidP="004C5DAF">
      <w:pPr>
        <w:shd w:val="clear" w:color="auto" w:fill="FFFFFF"/>
        <w:tabs>
          <w:tab w:val="left" w:pos="426"/>
        </w:tabs>
        <w:ind w:firstLine="709"/>
        <w:jc w:val="center"/>
        <w:textAlignment w:val="baseline"/>
        <w:outlineLvl w:val="2"/>
        <w:rPr>
          <w:b/>
          <w:bCs/>
          <w:sz w:val="20"/>
        </w:rPr>
      </w:pPr>
    </w:p>
    <w:p w:rsidR="004C5DAF" w:rsidRPr="004C5DAF" w:rsidRDefault="004C5DAF" w:rsidP="004C5DAF">
      <w:pPr>
        <w:pStyle w:val="22"/>
        <w:shd w:val="clear" w:color="auto" w:fill="auto"/>
        <w:tabs>
          <w:tab w:val="left" w:pos="426"/>
          <w:tab w:val="left" w:pos="1211"/>
        </w:tabs>
        <w:spacing w:after="0" w:line="240" w:lineRule="auto"/>
        <w:ind w:firstLine="709"/>
        <w:rPr>
          <w:sz w:val="20"/>
          <w:szCs w:val="20"/>
        </w:rPr>
      </w:pPr>
      <w:r w:rsidRPr="004C5DAF">
        <w:rPr>
          <w:sz w:val="20"/>
          <w:szCs w:val="20"/>
        </w:rPr>
        <w:t>4.1. Рассмотрение вопроса об установке памятника, мемориальной доски и другого памятного знака производится по истечении 2 (двух) лет со дня события или смерти лица, об увековечении памяти которого ходатайствуют инициаторы.</w:t>
      </w:r>
    </w:p>
    <w:p w:rsidR="004C5DAF" w:rsidRPr="004C5DAF" w:rsidRDefault="004C5DAF" w:rsidP="004C5DAF">
      <w:pPr>
        <w:pStyle w:val="22"/>
        <w:shd w:val="clear" w:color="auto" w:fill="auto"/>
        <w:tabs>
          <w:tab w:val="left" w:pos="426"/>
          <w:tab w:val="left" w:pos="1211"/>
        </w:tabs>
        <w:spacing w:after="0" w:line="240" w:lineRule="auto"/>
        <w:ind w:firstLine="709"/>
        <w:rPr>
          <w:sz w:val="20"/>
          <w:szCs w:val="20"/>
        </w:rPr>
      </w:pPr>
      <w:r w:rsidRPr="004C5DAF">
        <w:rPr>
          <w:sz w:val="20"/>
          <w:szCs w:val="20"/>
        </w:rPr>
        <w:t>В отношении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Ачинского района», ограничения по срокам обращения об установке памятника, мемориальной доски и другого памятного знака не распространяются.</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4.2. В память о выдающейся личности на территории Сельсовета может быть установлен только один памятный знак - по бывшему месту жительства учебы, работы или социально значимых объектах.</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lastRenderedPageBreak/>
        <w:t xml:space="preserve"> 4.3. Открытие памятного знака приурочивается к определенной дате (юбилею, этапу жизненного пути личности или дате события) и проводится в торжественной обстановке с привлечением широкого круга общественности.</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4.4. Открытие памятного знака с целью увековечения знаменательных и исторических событий, прославления воинской доблести, осуществляется в соответствии с разделом 5 настоящего Положения.</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4.5. Разработка проекта, согласование, изготовление и установка памятных знаков осуществляются, за счет денежных средств лица, ходатайствующего об увековечении памяти выдающейся личности знаменательного или исторического события.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4.6. Не допускается установка памятного знака на фасаде здания, полностью утратившего свой исторический облик.</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4.7. В исключительных случаях, по решению Совета депутатов, рассматривается вопрос о внесении данного вида расходов в бюджет очередного финансового года с точным указанием оснований и условий его принятия, и только в том случае, если памятные знаки устанавливаются за счет средств бюджета Ястребовского сельсовета.</w:t>
      </w:r>
    </w:p>
    <w:p w:rsidR="004C5DAF" w:rsidRPr="004C5DAF" w:rsidRDefault="004C5DAF" w:rsidP="004C5DAF">
      <w:pPr>
        <w:shd w:val="clear" w:color="auto" w:fill="FFFFFF"/>
        <w:tabs>
          <w:tab w:val="left" w:pos="426"/>
        </w:tabs>
        <w:ind w:firstLine="709"/>
        <w:jc w:val="both"/>
        <w:textAlignment w:val="baseline"/>
        <w:rPr>
          <w:sz w:val="20"/>
        </w:rPr>
      </w:pPr>
    </w:p>
    <w:p w:rsidR="004C5DAF" w:rsidRPr="004C5DAF" w:rsidRDefault="004C5DAF" w:rsidP="004C5DAF">
      <w:pPr>
        <w:shd w:val="clear" w:color="auto" w:fill="FFFFFF"/>
        <w:tabs>
          <w:tab w:val="left" w:pos="426"/>
        </w:tabs>
        <w:ind w:firstLine="709"/>
        <w:jc w:val="center"/>
        <w:textAlignment w:val="baseline"/>
        <w:outlineLvl w:val="2"/>
        <w:rPr>
          <w:b/>
          <w:bCs/>
          <w:sz w:val="20"/>
        </w:rPr>
      </w:pPr>
      <w:r w:rsidRPr="004C5DAF">
        <w:rPr>
          <w:b/>
          <w:bCs/>
          <w:sz w:val="20"/>
        </w:rPr>
        <w:t>5. Порядок принятия решения об установке памятников, мемориальных досок и других памятных знаков</w:t>
      </w:r>
    </w:p>
    <w:p w:rsidR="004C5DAF" w:rsidRPr="004C5DAF" w:rsidRDefault="004C5DAF" w:rsidP="004C5DAF">
      <w:pPr>
        <w:shd w:val="clear" w:color="auto" w:fill="FFFFFF"/>
        <w:tabs>
          <w:tab w:val="left" w:pos="426"/>
        </w:tabs>
        <w:ind w:firstLine="709"/>
        <w:jc w:val="center"/>
        <w:textAlignment w:val="baseline"/>
        <w:outlineLvl w:val="2"/>
        <w:rPr>
          <w:b/>
          <w:bCs/>
          <w:sz w:val="20"/>
        </w:rPr>
      </w:pP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5.1. Ходатайство об установке памятных знаков рассматривает Комиссия по рассмотрению предложений об установке памятных знаков на территории Ястребовского сельсовета (далее - Комиссия). Состав комиссии утверждается правовым актом Главы сельсовета.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5.2. Заявитель направляет письменное ходатайство на имя Главы сельсовета. Глава сельсовета, в течение трех рабочих дней направляет обращение в Комиссию. Комиссия, в течение  пяти рабочих дней, проверяет обращение на соответствие требованиям пунктов  5.3., 5.4. настоящего Положения, в случае необходимости готовит проект решения и принимает решения в соответствии с п. 5.5. настоящего Положения.</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5.3. Ходатайство об установке памятников, мемориальных досок и других памятных знаков, в том числе оформленное в виде соответствующего проекта решения Совета депутатов должно содержать следующие сведения:</w:t>
      </w:r>
    </w:p>
    <w:p w:rsidR="004C5DAF" w:rsidRPr="004C5DAF" w:rsidRDefault="004C5DAF" w:rsidP="004C5DAF">
      <w:pPr>
        <w:shd w:val="clear" w:color="auto" w:fill="FFFFFF"/>
        <w:tabs>
          <w:tab w:val="left" w:pos="426"/>
        </w:tabs>
        <w:ind w:firstLine="709"/>
        <w:textAlignment w:val="baseline"/>
        <w:rPr>
          <w:sz w:val="20"/>
        </w:rPr>
      </w:pPr>
      <w:r w:rsidRPr="004C5DAF">
        <w:rPr>
          <w:sz w:val="20"/>
        </w:rPr>
        <w:t>-наименование субъекта, события или фамилии, имени и отчества (при наличии) лица, в память о которых предлагается установить памятник, мемориальную доску или другой памятный знак;</w:t>
      </w:r>
    </w:p>
    <w:p w:rsidR="004C5DAF" w:rsidRPr="004C5DAF" w:rsidRDefault="004C5DAF" w:rsidP="004C5DAF">
      <w:pPr>
        <w:shd w:val="clear" w:color="auto" w:fill="FFFFFF"/>
        <w:tabs>
          <w:tab w:val="left" w:pos="426"/>
        </w:tabs>
        <w:ind w:firstLine="709"/>
        <w:textAlignment w:val="baseline"/>
        <w:rPr>
          <w:sz w:val="20"/>
        </w:rPr>
      </w:pPr>
      <w:r w:rsidRPr="004C5DAF">
        <w:rPr>
          <w:sz w:val="20"/>
        </w:rPr>
        <w:t>-предполагаемое место установки памятника, мемориальной доски или другого памятного знака;</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lastRenderedPageBreak/>
        <w:t>-источники финансирования работ по изготовлению памятника, мемориальной доски или другого памятного знака, планируемые сроки установки.</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5.4. К ходатайству об установке памятников, мемориальных досок и других памятных знаков должны быть приложены следующие документы: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-историческая или историко-биографическая справка о событии или личности, память о котором предлагается увековечить;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-копии архивных документов, подтверждающих достоверность события или заслуги лица, память о котором предлагается увековечить;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-эскизный проект памятника, мемориальной доски или другого памятного знака;</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-проект размещаемой на памятнике, мемориальной доске или другом памятном знаке пояснительной надписи;</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-документы, подтверждающие период проживания или осуществления трудовой деятельности лица, память о котором предлагается увековечить, в здании, строении, сооружении, на фасаде или в интерьере которого предлагается установить мемориальную доску;</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-согласие собственников помещений в многоквартирном жилом доме, оформленное протоколом общего собрания, если предлагается установить мемориальную доску на фасаде многоквартирного жилого дома;</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-письменное согласие собственника земельного участка или лица, владеющего земельным участком на ином законном основании, на территории которого предлагается установить памятник, мемориальную доску или памятный знак, за исключением случаев нахождения земельного участка в муниципальной собственности;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-письменное согласие собственника здания, строения, сооружения, на фасаде или в интерьерах которого предлагается установить мемориальную доску, за исключением случаев нахождения здания, строения, сооружения в муниципальной собственности.</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5.5.После рассмотрения ходатайства Комиссия принимает одно из следующих решений:</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5.5.1. Поддержать заявление и направить проект Решения Совета депутатов об установке памятного знака на рассмотрение Советом депутатов для утверждения;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5.5.2. Отклонить заявление, направить ходатайствующей стороне мотивированный отказ.</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5.6. При положительном Решении Совета депутатов об установке памятного знака заявитель выполняет эскиз памятного знака, эскиз согласовывается со специалистом по вопросам архитектуры и строительства администрации Ачинского района. Эскиз утверждается постановлением Главы Ястребовского сельсовета.</w:t>
      </w:r>
    </w:p>
    <w:p w:rsidR="004C5DAF" w:rsidRPr="004C5DAF" w:rsidRDefault="004C5DAF" w:rsidP="004C5DAF">
      <w:pPr>
        <w:shd w:val="clear" w:color="auto" w:fill="FFFFFF"/>
        <w:tabs>
          <w:tab w:val="left" w:pos="426"/>
        </w:tabs>
        <w:ind w:firstLine="709"/>
        <w:textAlignment w:val="baseline"/>
        <w:rPr>
          <w:sz w:val="20"/>
        </w:rPr>
      </w:pPr>
      <w:r w:rsidRPr="004C5DAF">
        <w:rPr>
          <w:sz w:val="20"/>
        </w:rPr>
        <w:t>5.7. В решении Совета депутатов об установке памятника, мемориальной доски или другого памятного знака указываются:</w:t>
      </w:r>
    </w:p>
    <w:p w:rsidR="004C5DAF" w:rsidRPr="004C5DAF" w:rsidRDefault="004C5DAF" w:rsidP="004C5DAF">
      <w:pPr>
        <w:shd w:val="clear" w:color="auto" w:fill="FFFFFF"/>
        <w:tabs>
          <w:tab w:val="left" w:pos="426"/>
        </w:tabs>
        <w:ind w:firstLine="709"/>
        <w:textAlignment w:val="baseline"/>
        <w:rPr>
          <w:sz w:val="20"/>
        </w:rPr>
      </w:pPr>
      <w:r w:rsidRPr="004C5DAF">
        <w:rPr>
          <w:sz w:val="20"/>
        </w:rPr>
        <w:lastRenderedPageBreak/>
        <w:t>- наименование события или фамилия, имя, отчество (при наличии) лица, в память о котором устанавливается памятник, мемориальная доска или другой памятный знак;</w:t>
      </w:r>
    </w:p>
    <w:p w:rsidR="004C5DAF" w:rsidRPr="004C5DAF" w:rsidRDefault="004C5DAF" w:rsidP="004C5DAF">
      <w:pPr>
        <w:shd w:val="clear" w:color="auto" w:fill="FFFFFF"/>
        <w:tabs>
          <w:tab w:val="left" w:pos="426"/>
        </w:tabs>
        <w:ind w:firstLine="709"/>
        <w:textAlignment w:val="baseline"/>
        <w:rPr>
          <w:sz w:val="20"/>
        </w:rPr>
      </w:pPr>
      <w:r w:rsidRPr="004C5DAF">
        <w:rPr>
          <w:sz w:val="20"/>
        </w:rPr>
        <w:t>-место размещения памятника, мемориальной доски или другого памятного знака;</w:t>
      </w:r>
    </w:p>
    <w:p w:rsidR="004C5DAF" w:rsidRPr="004C5DAF" w:rsidRDefault="004C5DAF" w:rsidP="004C5DAF">
      <w:pPr>
        <w:shd w:val="clear" w:color="auto" w:fill="FFFFFF"/>
        <w:tabs>
          <w:tab w:val="left" w:pos="426"/>
        </w:tabs>
        <w:ind w:firstLine="709"/>
        <w:textAlignment w:val="baseline"/>
        <w:rPr>
          <w:sz w:val="20"/>
        </w:rPr>
      </w:pPr>
      <w:r w:rsidRPr="004C5DAF">
        <w:rPr>
          <w:sz w:val="20"/>
        </w:rPr>
        <w:t>-сведения о лицах, ответственных за установку памятника, мемориальной доски или другого памятного знака;</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5.8. Администрация сельсовета в течение 5 (пяти) рабочих дней после принятия решения Советом депутатов уведомляет о принятом решении заявителя.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5.9. Администрация ведет реестр памятников, мемориальных досок или других памятных знаков.</w:t>
      </w:r>
    </w:p>
    <w:p w:rsidR="004C5DAF" w:rsidRPr="004C5DAF" w:rsidRDefault="004C5DAF" w:rsidP="004C5DAF">
      <w:pPr>
        <w:shd w:val="clear" w:color="auto" w:fill="FFFFFF"/>
        <w:tabs>
          <w:tab w:val="left" w:pos="426"/>
        </w:tabs>
        <w:ind w:firstLine="709"/>
        <w:jc w:val="both"/>
        <w:textAlignment w:val="baseline"/>
        <w:rPr>
          <w:sz w:val="20"/>
        </w:rPr>
      </w:pPr>
    </w:p>
    <w:p w:rsidR="004C5DAF" w:rsidRPr="004C5DAF" w:rsidRDefault="004C5DAF" w:rsidP="004C5DAF">
      <w:pPr>
        <w:shd w:val="clear" w:color="auto" w:fill="FFFFFF"/>
        <w:tabs>
          <w:tab w:val="left" w:pos="426"/>
        </w:tabs>
        <w:ind w:firstLine="709"/>
        <w:jc w:val="center"/>
        <w:textAlignment w:val="baseline"/>
        <w:outlineLvl w:val="2"/>
        <w:rPr>
          <w:b/>
          <w:bCs/>
          <w:sz w:val="20"/>
        </w:rPr>
      </w:pPr>
      <w:r w:rsidRPr="004C5DAF">
        <w:rPr>
          <w:b/>
          <w:bCs/>
          <w:sz w:val="20"/>
        </w:rPr>
        <w:t>6. Архитектурно-художественные требования к памятникам, мемориальным доскам и другим памятным знакам</w:t>
      </w:r>
    </w:p>
    <w:p w:rsidR="004C5DAF" w:rsidRPr="004C5DAF" w:rsidRDefault="004C5DAF" w:rsidP="004C5DAF">
      <w:pPr>
        <w:shd w:val="clear" w:color="auto" w:fill="FFFFFF"/>
        <w:tabs>
          <w:tab w:val="left" w:pos="426"/>
        </w:tabs>
        <w:ind w:firstLine="709"/>
        <w:jc w:val="center"/>
        <w:textAlignment w:val="baseline"/>
        <w:outlineLvl w:val="2"/>
        <w:rPr>
          <w:b/>
          <w:bCs/>
          <w:sz w:val="20"/>
        </w:rPr>
      </w:pP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6.1. Архитектурно-художественное решение памятника, мемориальной доски или другого памятного знака не должно противоречить характеру места их установки, особенностям поселенческой среды, в которую они привносятся как новый элемент.</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Установка мемориальных досок допускается только на фасадах зданий и сооружений, социально значимых объектах, а также в интерьерах их помещений, где происходили исторические события, где проживали, учились, работали выдающиеся личности.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Мемориальная доска должна иметь форму прямоугольника, изготавливается из современных материалов, устойчивых  к климатическим условиям западных районов Красноярского края. В композицию мемориальной доски могут, помимо текста, включаться портретные изображения и декоративные элементы.</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6.2. Памятник, мемориальная доска или другой памятный знак изготавливаются из долговечных материалов (мрамора, гранита, чугуна, бронзы и иных металлических сплавов).</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6.3. Памятник, мемориальная доска или другой памятный знак должны иметь пояснительную надпись (далее текст). Текст должен излагаться на русском языке и соответствовать его нормам и правилам. Допускается употребление текста на иностранных языках при наличии идентичной пояснительной надписи на русском языке. Текст должен в лаконичной форме содержать характеристику события (факта) либо периода жизни (деятельности) лица, память о котором предлагается увековечить. В тексте должны быть указаны полностью фамилия, имя, отчество лица, память о котором предлагается увековечить. В тексте обязательны даты, конкретизирующие время причастности лица или события, к месту установки памятника, мемориальной доски или другого памятного знака.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lastRenderedPageBreak/>
        <w:t xml:space="preserve">6.4. На все виды памятных знаков может быть нанесен </w:t>
      </w:r>
      <w:r w:rsidRPr="004C5DAF">
        <w:rPr>
          <w:sz w:val="20"/>
          <w:lang w:val="en-US"/>
        </w:rPr>
        <w:t>QR</w:t>
      </w:r>
      <w:r w:rsidRPr="004C5DAF">
        <w:rPr>
          <w:sz w:val="20"/>
        </w:rPr>
        <w:t xml:space="preserve">-код. В </w:t>
      </w:r>
      <w:r w:rsidRPr="004C5DAF">
        <w:rPr>
          <w:sz w:val="20"/>
          <w:lang w:val="en-US"/>
        </w:rPr>
        <w:t>QR</w:t>
      </w:r>
      <w:r w:rsidRPr="004C5DAF">
        <w:rPr>
          <w:sz w:val="20"/>
        </w:rPr>
        <w:t xml:space="preserve">-коде размещаются активные ссылки на страницы в сети «Интернет» с информацией о человеке или событии, в честь которых установлен памятный знак. </w:t>
      </w:r>
    </w:p>
    <w:p w:rsidR="004C5DAF" w:rsidRPr="004C5DAF" w:rsidRDefault="004C5DAF" w:rsidP="004C5DAF">
      <w:pPr>
        <w:shd w:val="clear" w:color="auto" w:fill="FFFFFF"/>
        <w:tabs>
          <w:tab w:val="left" w:pos="426"/>
        </w:tabs>
        <w:ind w:firstLine="709"/>
        <w:jc w:val="both"/>
        <w:textAlignment w:val="baseline"/>
        <w:rPr>
          <w:sz w:val="20"/>
        </w:rPr>
      </w:pPr>
    </w:p>
    <w:p w:rsidR="004C5DAF" w:rsidRPr="004C5DAF" w:rsidRDefault="004C5DAF" w:rsidP="004C5DAF">
      <w:pPr>
        <w:shd w:val="clear" w:color="auto" w:fill="FFFFFF"/>
        <w:tabs>
          <w:tab w:val="left" w:pos="426"/>
        </w:tabs>
        <w:ind w:firstLine="709"/>
        <w:jc w:val="center"/>
        <w:textAlignment w:val="baseline"/>
        <w:outlineLvl w:val="2"/>
        <w:rPr>
          <w:b/>
          <w:bCs/>
          <w:sz w:val="20"/>
        </w:rPr>
      </w:pPr>
      <w:r w:rsidRPr="004C5DAF">
        <w:rPr>
          <w:b/>
          <w:bCs/>
          <w:sz w:val="20"/>
        </w:rPr>
        <w:t>7. Содержание и учет памятников, мемориальных досок и других памятных знаков</w:t>
      </w:r>
    </w:p>
    <w:p w:rsidR="004C5DAF" w:rsidRPr="004C5DAF" w:rsidRDefault="004C5DAF" w:rsidP="004C5DAF">
      <w:pPr>
        <w:shd w:val="clear" w:color="auto" w:fill="FFFFFF"/>
        <w:tabs>
          <w:tab w:val="left" w:pos="426"/>
        </w:tabs>
        <w:ind w:firstLine="709"/>
        <w:jc w:val="center"/>
        <w:textAlignment w:val="baseline"/>
        <w:outlineLvl w:val="2"/>
        <w:rPr>
          <w:b/>
          <w:bCs/>
          <w:sz w:val="20"/>
        </w:rPr>
      </w:pP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7.1. Все памятники, мемориальные доски и другие памятные знаки, установленные за средства бюджета, за счет средств заявителя и привлеченных средств, включаются в обще поселенческий реестр памятников, мемориальных досок и других памятных знаков.</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7.2. После установки памятника, мемориальной доски или другого памятного знака, изготовленного за счет собственных средств заявителя и (или) привлеченных им средств, заявитель вправе самостоятельно обеспечивать его содержание или передать памятник, мемориальную доску или другой памятный знак в собственность Ястребовского сельсовета.</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7.3. Администрация Ястребовского сельсовета организует учет, контроль за состоянием памятников, мемориальных досок и других памятных знаков и организует их содержание.</w:t>
      </w:r>
    </w:p>
    <w:p w:rsidR="004C5DAF" w:rsidRPr="004C5DAF" w:rsidRDefault="004C5DAF" w:rsidP="004C5DAF">
      <w:pPr>
        <w:shd w:val="clear" w:color="auto" w:fill="FFFFFF"/>
        <w:tabs>
          <w:tab w:val="left" w:pos="426"/>
        </w:tabs>
        <w:ind w:firstLine="709"/>
        <w:jc w:val="center"/>
        <w:textAlignment w:val="baseline"/>
        <w:outlineLvl w:val="2"/>
        <w:rPr>
          <w:b/>
          <w:bCs/>
          <w:sz w:val="20"/>
        </w:rPr>
      </w:pPr>
      <w:r w:rsidRPr="004C5DAF">
        <w:rPr>
          <w:b/>
          <w:bCs/>
          <w:sz w:val="20"/>
        </w:rPr>
        <w:t>8. Демонтаж памятников, мемориальных досок и других памятных знаков  с целью реставрации или переноса в связи с работами по благоустройству территории, ремонту фасадов и интерьеров</w:t>
      </w:r>
    </w:p>
    <w:p w:rsidR="004C5DAF" w:rsidRPr="004C5DAF" w:rsidRDefault="004C5DAF" w:rsidP="004C5DAF">
      <w:pPr>
        <w:shd w:val="clear" w:color="auto" w:fill="FFFFFF"/>
        <w:tabs>
          <w:tab w:val="left" w:pos="426"/>
        </w:tabs>
        <w:ind w:firstLine="709"/>
        <w:jc w:val="center"/>
        <w:textAlignment w:val="baseline"/>
        <w:outlineLvl w:val="2"/>
        <w:rPr>
          <w:b/>
          <w:bCs/>
          <w:sz w:val="20"/>
        </w:rPr>
      </w:pP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 xml:space="preserve">8.1 Демонтаж памятников, мемориальных досок и других памятных знаков, установленных в соответствии с настоящим Положением, допускается с целью их реставрации, переноса. </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8.2. Памятники и другие памятные знаки могут быть демонтированы на период проведения работ по благоустройству территории, на которой они установлены. Мемориальные доски могут быть демонтированы на период проведения ремонта зданий, строений и сооружений, на фасадах которых они установлены, а также проведения ремонта интерьеров, в случае, когда мемориальная доска установлена в помещении.</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8.3. По завершении реставрации памятников, мемориальных досок и других памятных знаков, а также работ по благоустройству территории, ремонту фасадов и интерьеров памятники, мемориальные доски и другие памятные знаки устанавливаются на прежнем месте.</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8.4. Демонтаж и установка памятников, мемориальных досок и других памятных знаков на прежнее место осуществляется лицами, проводящими ремонтные работы или работы по благоустройству территории с предварительным уведомлением администрации Ястребовского сельсовета.</w:t>
      </w:r>
    </w:p>
    <w:p w:rsidR="004C5DAF" w:rsidRPr="004C5DAF" w:rsidRDefault="004C5DAF" w:rsidP="004C5DAF">
      <w:pPr>
        <w:shd w:val="clear" w:color="auto" w:fill="FFFFFF"/>
        <w:tabs>
          <w:tab w:val="left" w:pos="426"/>
        </w:tabs>
        <w:ind w:firstLine="709"/>
        <w:jc w:val="both"/>
        <w:textAlignment w:val="baseline"/>
        <w:rPr>
          <w:sz w:val="20"/>
        </w:rPr>
      </w:pPr>
    </w:p>
    <w:p w:rsidR="004C5DAF" w:rsidRPr="004C5DAF" w:rsidRDefault="004C5DAF" w:rsidP="004C5DAF">
      <w:pPr>
        <w:shd w:val="clear" w:color="auto" w:fill="FFFFFF"/>
        <w:tabs>
          <w:tab w:val="left" w:pos="426"/>
        </w:tabs>
        <w:ind w:firstLine="709"/>
        <w:jc w:val="center"/>
        <w:textAlignment w:val="baseline"/>
        <w:outlineLvl w:val="2"/>
        <w:rPr>
          <w:b/>
          <w:bCs/>
          <w:sz w:val="20"/>
        </w:rPr>
      </w:pPr>
      <w:r w:rsidRPr="004C5DAF">
        <w:rPr>
          <w:b/>
          <w:bCs/>
          <w:sz w:val="20"/>
        </w:rPr>
        <w:t>9. Перенос памятников, мемориальных досок и других памятных знаков</w:t>
      </w:r>
    </w:p>
    <w:p w:rsidR="004C5DAF" w:rsidRPr="004C5DAF" w:rsidRDefault="004C5DAF" w:rsidP="004C5DAF">
      <w:pPr>
        <w:shd w:val="clear" w:color="auto" w:fill="FFFFFF"/>
        <w:tabs>
          <w:tab w:val="left" w:pos="426"/>
        </w:tabs>
        <w:ind w:firstLine="709"/>
        <w:jc w:val="center"/>
        <w:textAlignment w:val="baseline"/>
        <w:outlineLvl w:val="2"/>
        <w:rPr>
          <w:b/>
          <w:bCs/>
          <w:sz w:val="20"/>
        </w:rPr>
      </w:pP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9.1. Совет депутатов принимает решение о переносе памятников, мемориальных досок и других памятных знаков в случаях изменения градостроительной ситуации (утверждение нормативных правовых актов касающихся территориального развития территории Ястребовского сельсовета, корректировки Генерального плана поселения).</w:t>
      </w:r>
    </w:p>
    <w:p w:rsidR="004C5DAF" w:rsidRPr="004C5DAF" w:rsidRDefault="004C5DAF" w:rsidP="004C5DAF">
      <w:pPr>
        <w:shd w:val="clear" w:color="auto" w:fill="FFFFFF"/>
        <w:tabs>
          <w:tab w:val="left" w:pos="426"/>
        </w:tabs>
        <w:ind w:firstLine="709"/>
        <w:jc w:val="both"/>
        <w:textAlignment w:val="baseline"/>
        <w:rPr>
          <w:sz w:val="20"/>
        </w:rPr>
      </w:pPr>
    </w:p>
    <w:p w:rsidR="004C5DAF" w:rsidRPr="004C5DAF" w:rsidRDefault="004C5DAF" w:rsidP="004C5DAF">
      <w:pPr>
        <w:shd w:val="clear" w:color="auto" w:fill="FFFFFF"/>
        <w:tabs>
          <w:tab w:val="left" w:pos="426"/>
        </w:tabs>
        <w:ind w:firstLine="709"/>
        <w:jc w:val="center"/>
        <w:textAlignment w:val="baseline"/>
        <w:outlineLvl w:val="2"/>
        <w:rPr>
          <w:b/>
          <w:bCs/>
          <w:sz w:val="20"/>
        </w:rPr>
      </w:pPr>
      <w:r w:rsidRPr="004C5DAF">
        <w:rPr>
          <w:b/>
          <w:bCs/>
          <w:sz w:val="20"/>
        </w:rPr>
        <w:t>10. Ответственность за нарушение настоящего Положения</w:t>
      </w:r>
    </w:p>
    <w:p w:rsidR="004C5DAF" w:rsidRPr="004C5DAF" w:rsidRDefault="004C5DAF" w:rsidP="004C5DAF">
      <w:pPr>
        <w:shd w:val="clear" w:color="auto" w:fill="FFFFFF"/>
        <w:tabs>
          <w:tab w:val="left" w:pos="426"/>
        </w:tabs>
        <w:ind w:firstLine="709"/>
        <w:jc w:val="center"/>
        <w:textAlignment w:val="baseline"/>
        <w:outlineLvl w:val="2"/>
        <w:rPr>
          <w:b/>
          <w:bCs/>
          <w:sz w:val="20"/>
        </w:rPr>
      </w:pP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10.1. За нарушение требований в области установки, сохранения, использования, демонтажа, переноса памятных знаков должностные лица, юридические и физические лица несут ответственность в соответствии с действующим законодательством РФ.</w:t>
      </w:r>
    </w:p>
    <w:p w:rsidR="004C5DAF" w:rsidRPr="004C5DAF" w:rsidRDefault="004C5DAF" w:rsidP="004C5DAF">
      <w:pPr>
        <w:shd w:val="clear" w:color="auto" w:fill="FFFFFF"/>
        <w:tabs>
          <w:tab w:val="left" w:pos="426"/>
        </w:tabs>
        <w:ind w:firstLine="709"/>
        <w:jc w:val="both"/>
        <w:textAlignment w:val="baseline"/>
        <w:rPr>
          <w:sz w:val="20"/>
        </w:rPr>
      </w:pPr>
      <w:r w:rsidRPr="004C5DAF">
        <w:rPr>
          <w:sz w:val="20"/>
        </w:rPr>
        <w:t>10.2. Самовольно установленные памятники подлежат демонтажу за счет средств лица, его установившего.</w:t>
      </w:r>
    </w:p>
    <w:p w:rsidR="004C5DAF" w:rsidRPr="004C5DAF" w:rsidRDefault="004C5DAF" w:rsidP="004C5DAF">
      <w:pPr>
        <w:shd w:val="clear" w:color="auto" w:fill="FFFFFF"/>
        <w:ind w:firstLine="709"/>
        <w:jc w:val="both"/>
        <w:rPr>
          <w:sz w:val="20"/>
        </w:rPr>
      </w:pPr>
    </w:p>
    <w:p w:rsidR="004C5DAF" w:rsidRPr="004C5DAF" w:rsidRDefault="004C5DAF" w:rsidP="004C5DAF">
      <w:pPr>
        <w:ind w:right="-1" w:firstLine="709"/>
        <w:jc w:val="both"/>
        <w:rPr>
          <w:sz w:val="20"/>
        </w:rPr>
      </w:pPr>
    </w:p>
    <w:p w:rsidR="00A644AD" w:rsidRPr="004C5DAF" w:rsidRDefault="00A644AD" w:rsidP="004C5DAF">
      <w:pPr>
        <w:rPr>
          <w:i/>
          <w:sz w:val="20"/>
        </w:rPr>
      </w:pPr>
    </w:p>
    <w:p w:rsidR="00A644AD" w:rsidRPr="004C5DAF" w:rsidRDefault="00A644AD" w:rsidP="004C5DAF">
      <w:pPr>
        <w:rPr>
          <w:i/>
          <w:sz w:val="20"/>
        </w:rPr>
      </w:pPr>
    </w:p>
    <w:p w:rsidR="00A644AD" w:rsidRPr="004C5DAF" w:rsidRDefault="00A644AD" w:rsidP="004C5DAF">
      <w:pPr>
        <w:rPr>
          <w:i/>
          <w:sz w:val="20"/>
        </w:rPr>
      </w:pPr>
    </w:p>
    <w:p w:rsidR="00A644AD" w:rsidRPr="004C5DAF" w:rsidRDefault="00A644AD" w:rsidP="004C5DAF">
      <w:pPr>
        <w:rPr>
          <w:i/>
          <w:sz w:val="20"/>
        </w:rPr>
      </w:pPr>
    </w:p>
    <w:p w:rsidR="00A644AD" w:rsidRPr="004C5DAF" w:rsidRDefault="00A644AD" w:rsidP="004C5DAF">
      <w:pPr>
        <w:rPr>
          <w:i/>
          <w:sz w:val="20"/>
        </w:rPr>
      </w:pPr>
    </w:p>
    <w:p w:rsidR="00A644AD" w:rsidRPr="004C5DAF" w:rsidRDefault="00A644AD" w:rsidP="004C5DAF">
      <w:pPr>
        <w:rPr>
          <w:i/>
          <w:sz w:val="20"/>
        </w:rPr>
      </w:pPr>
    </w:p>
    <w:p w:rsidR="00A644AD" w:rsidRPr="004C5DAF" w:rsidRDefault="00A644AD" w:rsidP="004C5DAF">
      <w:pPr>
        <w:rPr>
          <w:i/>
          <w:sz w:val="20"/>
        </w:rPr>
      </w:pPr>
    </w:p>
    <w:p w:rsidR="00A644AD" w:rsidRPr="004C5DAF" w:rsidRDefault="00A644AD" w:rsidP="004C5DAF">
      <w:pPr>
        <w:rPr>
          <w:i/>
          <w:sz w:val="20"/>
        </w:rPr>
      </w:pPr>
    </w:p>
    <w:p w:rsidR="00A644AD" w:rsidRPr="004C5DAF" w:rsidRDefault="00A644AD" w:rsidP="004C5DAF">
      <w:pPr>
        <w:rPr>
          <w:i/>
          <w:sz w:val="20"/>
        </w:rPr>
      </w:pPr>
    </w:p>
    <w:p w:rsidR="00A644AD" w:rsidRPr="004C5DAF" w:rsidRDefault="00A644AD" w:rsidP="004C5DAF">
      <w:pPr>
        <w:rPr>
          <w:i/>
          <w:sz w:val="20"/>
        </w:rPr>
      </w:pPr>
    </w:p>
    <w:tbl>
      <w:tblPr>
        <w:tblpPr w:leftFromText="180" w:rightFromText="180" w:vertAnchor="text" w:horzAnchor="margin" w:tblpXSpec="right" w:tblpY="-17"/>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B47C91" w:rsidRPr="00927848" w:rsidTr="00B47C91">
        <w:trPr>
          <w:trHeight w:val="1677"/>
        </w:trPr>
        <w:tc>
          <w:tcPr>
            <w:tcW w:w="3479" w:type="dxa"/>
            <w:shd w:val="clear" w:color="auto" w:fill="auto"/>
          </w:tcPr>
          <w:p w:rsidR="00B47C91" w:rsidRPr="00927848" w:rsidRDefault="00B47C91" w:rsidP="00B47C91">
            <w:pPr>
              <w:rPr>
                <w:color w:val="000000" w:themeColor="text1"/>
                <w:spacing w:val="4"/>
                <w:w w:val="99"/>
                <w:sz w:val="20"/>
              </w:rPr>
            </w:pPr>
          </w:p>
          <w:p w:rsidR="00B47C91" w:rsidRPr="00927848" w:rsidRDefault="00B47C91" w:rsidP="00B47C91">
            <w:pPr>
              <w:ind w:left="142" w:hanging="142"/>
              <w:jc w:val="center"/>
              <w:rPr>
                <w:color w:val="000000" w:themeColor="text1"/>
                <w:spacing w:val="4"/>
                <w:w w:val="99"/>
                <w:sz w:val="20"/>
              </w:rPr>
            </w:pPr>
            <w:r w:rsidRPr="00927848">
              <w:rPr>
                <w:color w:val="000000" w:themeColor="text1"/>
                <w:spacing w:val="4"/>
                <w:w w:val="99"/>
                <w:sz w:val="20"/>
              </w:rPr>
              <w:t xml:space="preserve">                                                        ЯСТРЕБОВСКИЙ ВЕСТНИК</w:t>
            </w:r>
          </w:p>
          <w:p w:rsidR="00B47C91" w:rsidRPr="00927848" w:rsidRDefault="00B47C91" w:rsidP="00B47C91">
            <w:pPr>
              <w:jc w:val="right"/>
              <w:rPr>
                <w:color w:val="000000" w:themeColor="text1"/>
                <w:spacing w:val="4"/>
                <w:w w:val="99"/>
                <w:sz w:val="20"/>
              </w:rPr>
            </w:pPr>
            <w:r w:rsidRPr="00927848">
              <w:rPr>
                <w:color w:val="000000" w:themeColor="text1"/>
                <w:spacing w:val="4"/>
                <w:w w:val="99"/>
                <w:sz w:val="20"/>
              </w:rPr>
              <w:t>Адрес издателя: с. Ястребово</w:t>
            </w:r>
          </w:p>
          <w:p w:rsidR="00B47C91" w:rsidRPr="00927848" w:rsidRDefault="00B47C91" w:rsidP="00B47C91">
            <w:pPr>
              <w:jc w:val="right"/>
              <w:rPr>
                <w:color w:val="000000" w:themeColor="text1"/>
                <w:spacing w:val="4"/>
                <w:w w:val="99"/>
                <w:sz w:val="20"/>
              </w:rPr>
            </w:pPr>
            <w:r w:rsidRPr="00927848">
              <w:rPr>
                <w:color w:val="000000" w:themeColor="text1"/>
                <w:spacing w:val="4"/>
                <w:w w:val="99"/>
                <w:sz w:val="20"/>
              </w:rPr>
              <w:t>улица Советская 38 А</w:t>
            </w:r>
          </w:p>
          <w:p w:rsidR="00B47C91" w:rsidRPr="00927848" w:rsidRDefault="00B47C91" w:rsidP="00B47C91">
            <w:pPr>
              <w:jc w:val="right"/>
              <w:rPr>
                <w:color w:val="000000" w:themeColor="text1"/>
                <w:spacing w:val="4"/>
                <w:w w:val="99"/>
                <w:sz w:val="20"/>
              </w:rPr>
            </w:pPr>
            <w:r w:rsidRPr="00927848">
              <w:rPr>
                <w:color w:val="000000" w:themeColor="text1"/>
                <w:spacing w:val="4"/>
                <w:w w:val="99"/>
                <w:sz w:val="20"/>
              </w:rPr>
              <w:t>адресЭл.почты:</w:t>
            </w:r>
            <w:r w:rsidRPr="00927848">
              <w:rPr>
                <w:color w:val="000000" w:themeColor="text1"/>
                <w:spacing w:val="4"/>
                <w:w w:val="99"/>
                <w:sz w:val="20"/>
                <w:lang w:val="en-US"/>
              </w:rPr>
              <w:t>selsovetyastrebovskii</w:t>
            </w:r>
            <w:r w:rsidRPr="00927848">
              <w:rPr>
                <w:color w:val="000000" w:themeColor="text1"/>
                <w:spacing w:val="4"/>
                <w:w w:val="99"/>
                <w:sz w:val="20"/>
              </w:rPr>
              <w:t>@</w:t>
            </w:r>
            <w:r w:rsidRPr="00927848">
              <w:rPr>
                <w:color w:val="000000" w:themeColor="text1"/>
                <w:spacing w:val="4"/>
                <w:w w:val="99"/>
                <w:sz w:val="20"/>
                <w:lang w:val="en-US"/>
              </w:rPr>
              <w:t>mail</w:t>
            </w:r>
            <w:r w:rsidRPr="00927848">
              <w:rPr>
                <w:color w:val="000000" w:themeColor="text1"/>
                <w:spacing w:val="4"/>
                <w:w w:val="99"/>
                <w:sz w:val="20"/>
              </w:rPr>
              <w:t>.</w:t>
            </w:r>
            <w:r w:rsidRPr="00927848">
              <w:rPr>
                <w:color w:val="000000" w:themeColor="text1"/>
                <w:spacing w:val="4"/>
                <w:w w:val="99"/>
                <w:sz w:val="20"/>
                <w:lang w:val="en-US"/>
              </w:rPr>
              <w:t>ru</w:t>
            </w:r>
          </w:p>
          <w:p w:rsidR="00B47C91" w:rsidRPr="00927848" w:rsidRDefault="00B47C91" w:rsidP="00B47C91">
            <w:pPr>
              <w:jc w:val="right"/>
              <w:rPr>
                <w:color w:val="000000" w:themeColor="text1"/>
                <w:spacing w:val="4"/>
                <w:w w:val="99"/>
                <w:sz w:val="20"/>
              </w:rPr>
            </w:pPr>
            <w:r w:rsidRPr="00927848">
              <w:rPr>
                <w:color w:val="000000" w:themeColor="text1"/>
                <w:spacing w:val="4"/>
                <w:w w:val="99"/>
                <w:sz w:val="20"/>
              </w:rPr>
              <w:t>Тел: 99-3-21, 99-2-75</w:t>
            </w:r>
          </w:p>
        </w:tc>
        <w:tc>
          <w:tcPr>
            <w:tcW w:w="1882" w:type="dxa"/>
            <w:shd w:val="clear" w:color="auto" w:fill="auto"/>
          </w:tcPr>
          <w:p w:rsidR="00B47C91" w:rsidRPr="00927848" w:rsidRDefault="00B47C91" w:rsidP="00B47C91">
            <w:pPr>
              <w:jc w:val="right"/>
              <w:rPr>
                <w:color w:val="000000" w:themeColor="text1"/>
                <w:spacing w:val="4"/>
                <w:w w:val="99"/>
                <w:sz w:val="20"/>
              </w:rPr>
            </w:pPr>
            <w:r w:rsidRPr="00927848">
              <w:rPr>
                <w:color w:val="000000" w:themeColor="text1"/>
                <w:spacing w:val="4"/>
                <w:w w:val="99"/>
                <w:sz w:val="20"/>
              </w:rPr>
              <w:t xml:space="preserve">Учредитель: </w:t>
            </w:r>
          </w:p>
          <w:p w:rsidR="00B47C91" w:rsidRPr="00927848" w:rsidRDefault="00B47C91" w:rsidP="00B47C91">
            <w:pPr>
              <w:jc w:val="right"/>
              <w:rPr>
                <w:color w:val="000000" w:themeColor="text1"/>
                <w:spacing w:val="4"/>
                <w:w w:val="99"/>
                <w:sz w:val="20"/>
              </w:rPr>
            </w:pPr>
            <w:r w:rsidRPr="00927848">
              <w:rPr>
                <w:color w:val="000000" w:themeColor="text1"/>
                <w:spacing w:val="4"/>
                <w:w w:val="99"/>
                <w:sz w:val="20"/>
              </w:rPr>
              <w:t xml:space="preserve">Администрация </w:t>
            </w:r>
          </w:p>
          <w:p w:rsidR="00B47C91" w:rsidRPr="00927848" w:rsidRDefault="00B47C91" w:rsidP="00B47C91">
            <w:pPr>
              <w:jc w:val="right"/>
              <w:rPr>
                <w:color w:val="000000" w:themeColor="text1"/>
                <w:spacing w:val="4"/>
                <w:w w:val="99"/>
                <w:sz w:val="20"/>
              </w:rPr>
            </w:pPr>
            <w:r w:rsidRPr="00927848">
              <w:rPr>
                <w:color w:val="000000" w:themeColor="text1"/>
                <w:spacing w:val="4"/>
                <w:w w:val="99"/>
                <w:sz w:val="20"/>
              </w:rPr>
              <w:t xml:space="preserve">Ястребовского </w:t>
            </w:r>
          </w:p>
          <w:p w:rsidR="00B47C91" w:rsidRPr="00927848" w:rsidRDefault="00B47C91" w:rsidP="00B47C91">
            <w:pPr>
              <w:jc w:val="right"/>
              <w:rPr>
                <w:color w:val="000000" w:themeColor="text1"/>
                <w:spacing w:val="4"/>
                <w:w w:val="99"/>
                <w:sz w:val="20"/>
              </w:rPr>
            </w:pPr>
            <w:r w:rsidRPr="00927848">
              <w:rPr>
                <w:color w:val="000000" w:themeColor="text1"/>
                <w:spacing w:val="4"/>
                <w:w w:val="99"/>
                <w:sz w:val="20"/>
              </w:rPr>
              <w:t>сельсовета, тираж</w:t>
            </w:r>
          </w:p>
          <w:p w:rsidR="00B47C91" w:rsidRPr="00927848" w:rsidRDefault="00B47C91" w:rsidP="00B47C91">
            <w:pPr>
              <w:jc w:val="right"/>
              <w:rPr>
                <w:color w:val="000000" w:themeColor="text1"/>
                <w:spacing w:val="4"/>
                <w:w w:val="99"/>
                <w:sz w:val="20"/>
              </w:rPr>
            </w:pPr>
            <w:r w:rsidRPr="00927848">
              <w:rPr>
                <w:color w:val="000000" w:themeColor="text1"/>
                <w:spacing w:val="4"/>
                <w:w w:val="99"/>
                <w:sz w:val="20"/>
              </w:rPr>
              <w:t xml:space="preserve"> 30 экз</w:t>
            </w:r>
          </w:p>
        </w:tc>
        <w:tc>
          <w:tcPr>
            <w:tcW w:w="2402" w:type="dxa"/>
            <w:shd w:val="clear" w:color="auto" w:fill="auto"/>
          </w:tcPr>
          <w:p w:rsidR="00B47C91" w:rsidRPr="00927848" w:rsidRDefault="00B47C91" w:rsidP="00B47C91">
            <w:pPr>
              <w:jc w:val="right"/>
              <w:rPr>
                <w:color w:val="000000" w:themeColor="text1"/>
                <w:spacing w:val="4"/>
                <w:w w:val="99"/>
                <w:sz w:val="20"/>
              </w:rPr>
            </w:pPr>
            <w:r w:rsidRPr="00927848">
              <w:rPr>
                <w:color w:val="000000" w:themeColor="text1"/>
                <w:spacing w:val="4"/>
                <w:w w:val="99"/>
                <w:sz w:val="20"/>
              </w:rPr>
              <w:t>Ответственный за издание и  распространение специалист 1 категории Малиновская Ю.С.</w:t>
            </w:r>
          </w:p>
        </w:tc>
      </w:tr>
    </w:tbl>
    <w:p w:rsidR="00CC0452" w:rsidRDefault="00CC0452">
      <w:pPr>
        <w:rPr>
          <w:i/>
          <w:sz w:val="20"/>
        </w:rPr>
      </w:pPr>
    </w:p>
    <w:p w:rsidR="00CC0452" w:rsidRPr="00927848" w:rsidRDefault="00CC0452">
      <w:pPr>
        <w:rPr>
          <w:i/>
          <w:sz w:val="20"/>
        </w:rPr>
      </w:pPr>
    </w:p>
    <w:sectPr w:rsidR="00CC0452" w:rsidRPr="00927848" w:rsidSect="00630FD9">
      <w:type w:val="continuous"/>
      <w:pgSz w:w="16838" w:h="11906" w:orient="landscape"/>
      <w:pgMar w:top="1276" w:right="680" w:bottom="284" w:left="709" w:header="708" w:footer="708" w:gutter="0"/>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D0E" w:rsidRDefault="00102D0E" w:rsidP="00913E49">
      <w:r>
        <w:separator/>
      </w:r>
    </w:p>
  </w:endnote>
  <w:endnote w:type="continuationSeparator" w:id="1">
    <w:p w:rsidR="00102D0E" w:rsidRDefault="00102D0E"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47277"/>
      <w:docPartObj>
        <w:docPartGallery w:val="Page Numbers (Bottom of Page)"/>
        <w:docPartUnique/>
      </w:docPartObj>
    </w:sdtPr>
    <w:sdtContent>
      <w:p w:rsidR="00BA1EEC" w:rsidRDefault="00BA1EEC">
        <w:pPr>
          <w:pStyle w:val="a8"/>
          <w:jc w:val="center"/>
        </w:pPr>
        <w:fldSimple w:instr="PAGE   \* MERGEFORMAT">
          <w:r w:rsidR="004C5DAF">
            <w:rPr>
              <w:noProof/>
            </w:rPr>
            <w:t>38</w:t>
          </w:r>
        </w:fldSimple>
      </w:p>
    </w:sdtContent>
  </w:sdt>
  <w:p w:rsidR="00BA1EEC" w:rsidRDefault="00BA1EE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EC" w:rsidRDefault="00BA1EEC">
    <w:pPr>
      <w:pStyle w:val="a8"/>
      <w:jc w:val="center"/>
    </w:pPr>
    <w:fldSimple w:instr="PAGE   \* MERGEFORMAT">
      <w:r w:rsidR="00B47C91">
        <w:rPr>
          <w:noProof/>
        </w:rPr>
        <w:t>83</w:t>
      </w:r>
    </w:fldSimple>
  </w:p>
  <w:p w:rsidR="00BA1EEC" w:rsidRDefault="00BA1EE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D0E" w:rsidRDefault="00102D0E" w:rsidP="00913E49">
      <w:r>
        <w:separator/>
      </w:r>
    </w:p>
  </w:footnote>
  <w:footnote w:type="continuationSeparator" w:id="1">
    <w:p w:rsidR="00102D0E" w:rsidRDefault="00102D0E"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EC" w:rsidRPr="00231F22" w:rsidRDefault="00BA1EEC"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25                                     </w:t>
    </w:r>
    <w:r w:rsidRPr="00913E49">
      <w:rPr>
        <w:rFonts w:ascii="Monotype Corsiva" w:hAnsi="Monotype Corsiva"/>
        <w:b/>
        <w:i/>
      </w:rPr>
      <w:t>от</w:t>
    </w:r>
    <w:r>
      <w:rPr>
        <w:rFonts w:ascii="Monotype Corsiva" w:hAnsi="Monotype Corsiva"/>
        <w:b/>
        <w:i/>
      </w:rPr>
      <w:t xml:space="preserve">  08.12.</w:t>
    </w:r>
    <w:r w:rsidRPr="00913E49">
      <w:rPr>
        <w:rFonts w:ascii="Monotype Corsiva" w:hAnsi="Monotype Corsiva"/>
        <w:b/>
        <w:i/>
      </w:rPr>
      <w:t>20</w:t>
    </w:r>
    <w:r>
      <w:rPr>
        <w:rFonts w:ascii="Monotype Corsiva" w:hAnsi="Monotype Corsiva"/>
        <w:b/>
        <w:i/>
      </w:rPr>
      <w:t>22</w:t>
    </w:r>
    <w:r w:rsidRPr="00913E49">
      <w:rPr>
        <w:rFonts w:ascii="Monotype Corsiva" w:hAnsi="Monotype Corsiva"/>
        <w:b/>
        <w:i/>
      </w:rPr>
      <w:t>г.</w:t>
    </w:r>
  </w:p>
  <w:p w:rsidR="00BA1EEC" w:rsidRPr="007264A1" w:rsidRDefault="00BA1EEC"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801398C"/>
    <w:multiLevelType w:val="hybridMultilevel"/>
    <w:tmpl w:val="E9947B66"/>
    <w:lvl w:ilvl="0" w:tplc="0419000B">
      <w:start w:val="1"/>
      <w:numFmt w:val="bullet"/>
      <w:lvlText w:val=""/>
      <w:lvlJc w:val="left"/>
      <w:pPr>
        <w:tabs>
          <w:tab w:val="num" w:pos="1620"/>
        </w:tabs>
        <w:ind w:left="1620" w:hanging="360"/>
      </w:pPr>
      <w:rPr>
        <w:rFonts w:ascii="Wingdings" w:hAnsi="Wingdings" w:hint="default"/>
        <w:color w:val="auto"/>
      </w:rPr>
    </w:lvl>
    <w:lvl w:ilvl="1" w:tplc="A45E4996">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38045C"/>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2">
    <w:nsid w:val="17ED0AD3"/>
    <w:multiLevelType w:val="hybridMultilevel"/>
    <w:tmpl w:val="E1B43090"/>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D53C99"/>
    <w:multiLevelType w:val="hybridMultilevel"/>
    <w:tmpl w:val="A1B0872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6">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92A38BD"/>
    <w:multiLevelType w:val="hybridMultilevel"/>
    <w:tmpl w:val="AF5AA1F6"/>
    <w:lvl w:ilvl="0" w:tplc="0419000D">
      <w:start w:val="1"/>
      <w:numFmt w:val="bullet"/>
      <w:lvlText w:val=""/>
      <w:lvlJc w:val="left"/>
      <w:pPr>
        <w:tabs>
          <w:tab w:val="num" w:pos="1270"/>
        </w:tabs>
        <w:ind w:left="1270" w:hanging="360"/>
      </w:pPr>
      <w:rPr>
        <w:rFonts w:ascii="Wingdings" w:hAnsi="Wingdings" w:cs="Wingdings" w:hint="default"/>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21">
    <w:nsid w:val="3EA617C0"/>
    <w:multiLevelType w:val="hybridMultilevel"/>
    <w:tmpl w:val="9126D0E4"/>
    <w:lvl w:ilvl="0" w:tplc="04190009">
      <w:start w:val="1"/>
      <w:numFmt w:val="bullet"/>
      <w:lvlText w:val=""/>
      <w:lvlJc w:val="left"/>
      <w:pPr>
        <w:tabs>
          <w:tab w:val="num" w:pos="1620"/>
        </w:tabs>
        <w:ind w:left="162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3060C34"/>
    <w:multiLevelType w:val="hybridMultilevel"/>
    <w:tmpl w:val="96BA0156"/>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346"/>
        </w:tabs>
        <w:ind w:left="1346" w:hanging="360"/>
      </w:pPr>
    </w:lvl>
    <w:lvl w:ilvl="2" w:tplc="0419001B">
      <w:start w:val="1"/>
      <w:numFmt w:val="lowerRoman"/>
      <w:lvlText w:val="%3."/>
      <w:lvlJc w:val="right"/>
      <w:pPr>
        <w:tabs>
          <w:tab w:val="num" w:pos="2066"/>
        </w:tabs>
        <w:ind w:left="2066" w:hanging="180"/>
      </w:pPr>
    </w:lvl>
    <w:lvl w:ilvl="3" w:tplc="0419000F">
      <w:start w:val="1"/>
      <w:numFmt w:val="decimal"/>
      <w:lvlText w:val="%4."/>
      <w:lvlJc w:val="left"/>
      <w:pPr>
        <w:tabs>
          <w:tab w:val="num" w:pos="2786"/>
        </w:tabs>
        <w:ind w:left="2786" w:hanging="360"/>
      </w:pPr>
    </w:lvl>
    <w:lvl w:ilvl="4" w:tplc="04190019">
      <w:start w:val="1"/>
      <w:numFmt w:val="lowerLetter"/>
      <w:lvlText w:val="%5."/>
      <w:lvlJc w:val="left"/>
      <w:pPr>
        <w:tabs>
          <w:tab w:val="num" w:pos="3506"/>
        </w:tabs>
        <w:ind w:left="3506" w:hanging="360"/>
      </w:pPr>
    </w:lvl>
    <w:lvl w:ilvl="5" w:tplc="0419001B">
      <w:start w:val="1"/>
      <w:numFmt w:val="lowerRoman"/>
      <w:lvlText w:val="%6."/>
      <w:lvlJc w:val="right"/>
      <w:pPr>
        <w:tabs>
          <w:tab w:val="num" w:pos="4226"/>
        </w:tabs>
        <w:ind w:left="4226" w:hanging="180"/>
      </w:pPr>
    </w:lvl>
    <w:lvl w:ilvl="6" w:tplc="0419000F">
      <w:start w:val="1"/>
      <w:numFmt w:val="decimal"/>
      <w:lvlText w:val="%7."/>
      <w:lvlJc w:val="left"/>
      <w:pPr>
        <w:tabs>
          <w:tab w:val="num" w:pos="4946"/>
        </w:tabs>
        <w:ind w:left="4946" w:hanging="360"/>
      </w:pPr>
    </w:lvl>
    <w:lvl w:ilvl="7" w:tplc="04190019">
      <w:start w:val="1"/>
      <w:numFmt w:val="lowerLetter"/>
      <w:lvlText w:val="%8."/>
      <w:lvlJc w:val="left"/>
      <w:pPr>
        <w:tabs>
          <w:tab w:val="num" w:pos="5666"/>
        </w:tabs>
        <w:ind w:left="5666" w:hanging="360"/>
      </w:pPr>
    </w:lvl>
    <w:lvl w:ilvl="8" w:tplc="0419001B">
      <w:start w:val="1"/>
      <w:numFmt w:val="lowerRoman"/>
      <w:lvlText w:val="%9."/>
      <w:lvlJc w:val="right"/>
      <w:pPr>
        <w:tabs>
          <w:tab w:val="num" w:pos="6386"/>
        </w:tabs>
        <w:ind w:left="6386" w:hanging="180"/>
      </w:pPr>
    </w:lvl>
  </w:abstractNum>
  <w:abstractNum w:abstractNumId="23">
    <w:nsid w:val="45A809DF"/>
    <w:multiLevelType w:val="hybridMultilevel"/>
    <w:tmpl w:val="9D7E5B9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9CC68FC"/>
    <w:multiLevelType w:val="hybridMultilevel"/>
    <w:tmpl w:val="F0D4A648"/>
    <w:lvl w:ilvl="0" w:tplc="D048DAC0">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EF5D0B"/>
    <w:multiLevelType w:val="hybridMultilevel"/>
    <w:tmpl w:val="51627D66"/>
    <w:lvl w:ilvl="0" w:tplc="0419000D">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7">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AA0B9B"/>
    <w:multiLevelType w:val="multilevel"/>
    <w:tmpl w:val="DACC6782"/>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29">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7F4447D"/>
    <w:multiLevelType w:val="hybridMultilevel"/>
    <w:tmpl w:val="596E3E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9A23BB2"/>
    <w:multiLevelType w:val="hybridMultilevel"/>
    <w:tmpl w:val="C2445566"/>
    <w:lvl w:ilvl="0" w:tplc="D048DA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2D12D8"/>
    <w:multiLevelType w:val="hybridMultilevel"/>
    <w:tmpl w:val="D65C2C6A"/>
    <w:lvl w:ilvl="0" w:tplc="0419000B">
      <w:start w:val="1"/>
      <w:numFmt w:val="bullet"/>
      <w:lvlText w:val=""/>
      <w:lvlJc w:val="left"/>
      <w:pPr>
        <w:tabs>
          <w:tab w:val="num" w:pos="1620"/>
        </w:tabs>
        <w:ind w:left="1620" w:hanging="360"/>
      </w:pPr>
      <w:rPr>
        <w:rFonts w:ascii="Wingdings" w:hAnsi="Wingdings" w:hint="default"/>
        <w:color w:val="auto"/>
      </w:rPr>
    </w:lvl>
    <w:lvl w:ilvl="1" w:tplc="04190009">
      <w:start w:val="1"/>
      <w:numFmt w:val="bullet"/>
      <w:lvlText w:val=""/>
      <w:lvlJc w:val="left"/>
      <w:pPr>
        <w:tabs>
          <w:tab w:val="num" w:pos="1980"/>
        </w:tabs>
        <w:ind w:left="1980" w:hanging="360"/>
      </w:pPr>
      <w:rPr>
        <w:rFonts w:ascii="Wingdings" w:hAnsi="Wingdings" w:hint="default"/>
        <w:color w:val="auto"/>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F177527"/>
    <w:multiLevelType w:val="hybridMultilevel"/>
    <w:tmpl w:val="4552AC4E"/>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num w:numId="1">
    <w:abstractNumId w:val="36"/>
  </w:num>
  <w:num w:numId="2">
    <w:abstractNumId w:val="35"/>
  </w:num>
  <w:num w:numId="3">
    <w:abstractNumId w:val="17"/>
  </w:num>
  <w:num w:numId="4">
    <w:abstractNumId w:val="30"/>
  </w:num>
  <w:num w:numId="5">
    <w:abstractNumId w:val="19"/>
  </w:num>
  <w:num w:numId="6">
    <w:abstractNumId w:val="9"/>
  </w:num>
  <w:num w:numId="7">
    <w:abstractNumId w:val="29"/>
  </w:num>
  <w:num w:numId="8">
    <w:abstractNumId w:val="27"/>
  </w:num>
  <w:num w:numId="9">
    <w:abstractNumId w:val="25"/>
  </w:num>
  <w:num w:numId="10">
    <w:abstractNumId w:val="18"/>
  </w:num>
  <w:num w:numId="11">
    <w:abstractNumId w:val="10"/>
  </w:num>
  <w:num w:numId="12">
    <w:abstractNumId w:val="31"/>
  </w:num>
  <w:num w:numId="13">
    <w:abstractNumId w:val="13"/>
  </w:num>
  <w:num w:numId="14">
    <w:abstractNumId w:val="16"/>
  </w:num>
  <w:num w:numId="15">
    <w:abstractNumId w:val="22"/>
  </w:num>
  <w:num w:numId="16">
    <w:abstractNumId w:val="37"/>
  </w:num>
  <w:num w:numId="17">
    <w:abstractNumId w:val="23"/>
  </w:num>
  <w:num w:numId="18">
    <w:abstractNumId w:val="20"/>
  </w:num>
  <w:num w:numId="19">
    <w:abstractNumId w:val="15"/>
  </w:num>
  <w:num w:numId="20">
    <w:abstractNumId w:val="12"/>
  </w:num>
  <w:num w:numId="21">
    <w:abstractNumId w:val="11"/>
  </w:num>
  <w:num w:numId="22">
    <w:abstractNumId w:val="26"/>
  </w:num>
  <w:num w:numId="23">
    <w:abstractNumId w:val="28"/>
  </w:num>
  <w:num w:numId="24">
    <w:abstractNumId w:val="32"/>
  </w:num>
  <w:num w:numId="25">
    <w:abstractNumId w:val="14"/>
  </w:num>
  <w:num w:numId="26">
    <w:abstractNumId w:val="24"/>
  </w:num>
  <w:num w:numId="27">
    <w:abstractNumId w:val="34"/>
  </w:num>
  <w:num w:numId="28">
    <w:abstractNumId w:val="21"/>
  </w:num>
  <w:num w:numId="29">
    <w:abstractNumId w:val="8"/>
  </w:num>
  <w:num w:numId="30">
    <w:abstractNumId w:val="3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186370"/>
  </w:hdrShapeDefaults>
  <w:footnotePr>
    <w:footnote w:id="0"/>
    <w:footnote w:id="1"/>
  </w:footnotePr>
  <w:endnotePr>
    <w:endnote w:id="0"/>
    <w:endnote w:id="1"/>
  </w:endnotePr>
  <w:compat/>
  <w:rsids>
    <w:rsidRoot w:val="006633CB"/>
    <w:rsid w:val="000009D0"/>
    <w:rsid w:val="00001645"/>
    <w:rsid w:val="00002920"/>
    <w:rsid w:val="00002CB6"/>
    <w:rsid w:val="000040DE"/>
    <w:rsid w:val="000049D8"/>
    <w:rsid w:val="00005BA7"/>
    <w:rsid w:val="00006B80"/>
    <w:rsid w:val="00006C05"/>
    <w:rsid w:val="00007EE4"/>
    <w:rsid w:val="000104B5"/>
    <w:rsid w:val="00010D03"/>
    <w:rsid w:val="0001146A"/>
    <w:rsid w:val="00012C8C"/>
    <w:rsid w:val="000141BD"/>
    <w:rsid w:val="00014904"/>
    <w:rsid w:val="000166BC"/>
    <w:rsid w:val="0002331D"/>
    <w:rsid w:val="00023816"/>
    <w:rsid w:val="00024B6B"/>
    <w:rsid w:val="00026C27"/>
    <w:rsid w:val="00027464"/>
    <w:rsid w:val="00027858"/>
    <w:rsid w:val="00027E22"/>
    <w:rsid w:val="00030C27"/>
    <w:rsid w:val="00033DE7"/>
    <w:rsid w:val="0003400F"/>
    <w:rsid w:val="00034813"/>
    <w:rsid w:val="00035034"/>
    <w:rsid w:val="00037220"/>
    <w:rsid w:val="000413DE"/>
    <w:rsid w:val="0004229E"/>
    <w:rsid w:val="000442B2"/>
    <w:rsid w:val="00044C2B"/>
    <w:rsid w:val="0004573B"/>
    <w:rsid w:val="000467D2"/>
    <w:rsid w:val="00052CD5"/>
    <w:rsid w:val="00054BAE"/>
    <w:rsid w:val="00055732"/>
    <w:rsid w:val="00055EFA"/>
    <w:rsid w:val="00057BE1"/>
    <w:rsid w:val="00057E97"/>
    <w:rsid w:val="000627E1"/>
    <w:rsid w:val="00062D9D"/>
    <w:rsid w:val="0006454B"/>
    <w:rsid w:val="000665AF"/>
    <w:rsid w:val="00066F05"/>
    <w:rsid w:val="0007071A"/>
    <w:rsid w:val="00070D1E"/>
    <w:rsid w:val="000725DF"/>
    <w:rsid w:val="000745B2"/>
    <w:rsid w:val="00074DDF"/>
    <w:rsid w:val="00075D4E"/>
    <w:rsid w:val="00076457"/>
    <w:rsid w:val="00080CDF"/>
    <w:rsid w:val="00081E45"/>
    <w:rsid w:val="00083596"/>
    <w:rsid w:val="00087D57"/>
    <w:rsid w:val="00087FF8"/>
    <w:rsid w:val="00090905"/>
    <w:rsid w:val="00091CD1"/>
    <w:rsid w:val="00092888"/>
    <w:rsid w:val="000934D4"/>
    <w:rsid w:val="000938F8"/>
    <w:rsid w:val="00093F2C"/>
    <w:rsid w:val="00096B87"/>
    <w:rsid w:val="00097170"/>
    <w:rsid w:val="0009768E"/>
    <w:rsid w:val="000A04F9"/>
    <w:rsid w:val="000A5CB3"/>
    <w:rsid w:val="000A612F"/>
    <w:rsid w:val="000A7E14"/>
    <w:rsid w:val="000B1A24"/>
    <w:rsid w:val="000B217B"/>
    <w:rsid w:val="000B25AE"/>
    <w:rsid w:val="000B50B7"/>
    <w:rsid w:val="000B58CC"/>
    <w:rsid w:val="000B631F"/>
    <w:rsid w:val="000C007C"/>
    <w:rsid w:val="000C1204"/>
    <w:rsid w:val="000C7E10"/>
    <w:rsid w:val="000D51F5"/>
    <w:rsid w:val="000E1F9A"/>
    <w:rsid w:val="000E4191"/>
    <w:rsid w:val="000F2521"/>
    <w:rsid w:val="000F3B6C"/>
    <w:rsid w:val="000F4045"/>
    <w:rsid w:val="000F5EAE"/>
    <w:rsid w:val="000F6DC0"/>
    <w:rsid w:val="000F7199"/>
    <w:rsid w:val="0010151E"/>
    <w:rsid w:val="00102D0E"/>
    <w:rsid w:val="00103ECC"/>
    <w:rsid w:val="001054DE"/>
    <w:rsid w:val="00107A74"/>
    <w:rsid w:val="00110412"/>
    <w:rsid w:val="00110D21"/>
    <w:rsid w:val="001114F9"/>
    <w:rsid w:val="00111EF7"/>
    <w:rsid w:val="00113CD2"/>
    <w:rsid w:val="00115A5A"/>
    <w:rsid w:val="00115F9C"/>
    <w:rsid w:val="00117123"/>
    <w:rsid w:val="00117A62"/>
    <w:rsid w:val="00117D65"/>
    <w:rsid w:val="00122CEE"/>
    <w:rsid w:val="00123C5C"/>
    <w:rsid w:val="00124532"/>
    <w:rsid w:val="00125770"/>
    <w:rsid w:val="00127CB3"/>
    <w:rsid w:val="00130609"/>
    <w:rsid w:val="00131356"/>
    <w:rsid w:val="001330BD"/>
    <w:rsid w:val="00134B38"/>
    <w:rsid w:val="00137439"/>
    <w:rsid w:val="0014076B"/>
    <w:rsid w:val="00141775"/>
    <w:rsid w:val="00142859"/>
    <w:rsid w:val="001459A5"/>
    <w:rsid w:val="00151813"/>
    <w:rsid w:val="00153AC4"/>
    <w:rsid w:val="001540EE"/>
    <w:rsid w:val="00155A76"/>
    <w:rsid w:val="00157DA4"/>
    <w:rsid w:val="00160FE9"/>
    <w:rsid w:val="00163A79"/>
    <w:rsid w:val="00166FF2"/>
    <w:rsid w:val="001703A4"/>
    <w:rsid w:val="001738D8"/>
    <w:rsid w:val="00173E0A"/>
    <w:rsid w:val="00173F1A"/>
    <w:rsid w:val="00174434"/>
    <w:rsid w:val="0017614C"/>
    <w:rsid w:val="00176434"/>
    <w:rsid w:val="00177AFE"/>
    <w:rsid w:val="001814E5"/>
    <w:rsid w:val="00183F7E"/>
    <w:rsid w:val="00184324"/>
    <w:rsid w:val="001850DA"/>
    <w:rsid w:val="001878EB"/>
    <w:rsid w:val="00192D56"/>
    <w:rsid w:val="00193CA5"/>
    <w:rsid w:val="00196F77"/>
    <w:rsid w:val="001973FB"/>
    <w:rsid w:val="001A00E8"/>
    <w:rsid w:val="001A7D20"/>
    <w:rsid w:val="001B23F5"/>
    <w:rsid w:val="001C0136"/>
    <w:rsid w:val="001C4846"/>
    <w:rsid w:val="001C4F34"/>
    <w:rsid w:val="001C6D34"/>
    <w:rsid w:val="001D1FD3"/>
    <w:rsid w:val="001D2980"/>
    <w:rsid w:val="001D5FF1"/>
    <w:rsid w:val="001D682B"/>
    <w:rsid w:val="001D6E35"/>
    <w:rsid w:val="001D7E55"/>
    <w:rsid w:val="001E3C8F"/>
    <w:rsid w:val="001E4A25"/>
    <w:rsid w:val="001E4BD4"/>
    <w:rsid w:val="001E51FA"/>
    <w:rsid w:val="001E5C40"/>
    <w:rsid w:val="001E60E7"/>
    <w:rsid w:val="001E6631"/>
    <w:rsid w:val="001F2FFB"/>
    <w:rsid w:val="001F33D3"/>
    <w:rsid w:val="001F3C5A"/>
    <w:rsid w:val="001F560E"/>
    <w:rsid w:val="001F5E14"/>
    <w:rsid w:val="001F6B6B"/>
    <w:rsid w:val="001F76EF"/>
    <w:rsid w:val="001F7712"/>
    <w:rsid w:val="002012B6"/>
    <w:rsid w:val="002038F8"/>
    <w:rsid w:val="0020467D"/>
    <w:rsid w:val="00204BC5"/>
    <w:rsid w:val="00211324"/>
    <w:rsid w:val="00213C19"/>
    <w:rsid w:val="00214169"/>
    <w:rsid w:val="0021500F"/>
    <w:rsid w:val="002223CA"/>
    <w:rsid w:val="00224BDF"/>
    <w:rsid w:val="0022661F"/>
    <w:rsid w:val="00226BC7"/>
    <w:rsid w:val="00231F22"/>
    <w:rsid w:val="00233011"/>
    <w:rsid w:val="00233025"/>
    <w:rsid w:val="002332A1"/>
    <w:rsid w:val="0023594E"/>
    <w:rsid w:val="002366DF"/>
    <w:rsid w:val="0023695F"/>
    <w:rsid w:val="0024097F"/>
    <w:rsid w:val="00244651"/>
    <w:rsid w:val="0024481E"/>
    <w:rsid w:val="00244F37"/>
    <w:rsid w:val="00245D79"/>
    <w:rsid w:val="00250D28"/>
    <w:rsid w:val="00252279"/>
    <w:rsid w:val="0025531B"/>
    <w:rsid w:val="002557DA"/>
    <w:rsid w:val="00260577"/>
    <w:rsid w:val="002608E3"/>
    <w:rsid w:val="00261272"/>
    <w:rsid w:val="0026421A"/>
    <w:rsid w:val="002643A9"/>
    <w:rsid w:val="002659FA"/>
    <w:rsid w:val="00270580"/>
    <w:rsid w:val="00270AEE"/>
    <w:rsid w:val="00271D2B"/>
    <w:rsid w:val="00272A67"/>
    <w:rsid w:val="00274704"/>
    <w:rsid w:val="002747D9"/>
    <w:rsid w:val="00275215"/>
    <w:rsid w:val="00275C36"/>
    <w:rsid w:val="002821F6"/>
    <w:rsid w:val="002835D1"/>
    <w:rsid w:val="00290027"/>
    <w:rsid w:val="00291B62"/>
    <w:rsid w:val="00291EAE"/>
    <w:rsid w:val="002934BD"/>
    <w:rsid w:val="00294A7C"/>
    <w:rsid w:val="002A0313"/>
    <w:rsid w:val="002A03CA"/>
    <w:rsid w:val="002A7117"/>
    <w:rsid w:val="002A723A"/>
    <w:rsid w:val="002A7B94"/>
    <w:rsid w:val="002B1605"/>
    <w:rsid w:val="002B3CB1"/>
    <w:rsid w:val="002B49AB"/>
    <w:rsid w:val="002B7E63"/>
    <w:rsid w:val="002C1E31"/>
    <w:rsid w:val="002C2D53"/>
    <w:rsid w:val="002C5AD9"/>
    <w:rsid w:val="002C7668"/>
    <w:rsid w:val="002D33B2"/>
    <w:rsid w:val="002D7B6D"/>
    <w:rsid w:val="002E2C24"/>
    <w:rsid w:val="002E5930"/>
    <w:rsid w:val="002E73DF"/>
    <w:rsid w:val="002F055E"/>
    <w:rsid w:val="002F244E"/>
    <w:rsid w:val="002F2B9F"/>
    <w:rsid w:val="002F2ECD"/>
    <w:rsid w:val="002F4E3E"/>
    <w:rsid w:val="002F5BFC"/>
    <w:rsid w:val="002F6C31"/>
    <w:rsid w:val="002F6D62"/>
    <w:rsid w:val="00300C60"/>
    <w:rsid w:val="00301184"/>
    <w:rsid w:val="00310FC3"/>
    <w:rsid w:val="003125A3"/>
    <w:rsid w:val="00323B0A"/>
    <w:rsid w:val="00327664"/>
    <w:rsid w:val="003369D9"/>
    <w:rsid w:val="00336A6F"/>
    <w:rsid w:val="00336A80"/>
    <w:rsid w:val="00337F61"/>
    <w:rsid w:val="00341B7B"/>
    <w:rsid w:val="00344187"/>
    <w:rsid w:val="00344E35"/>
    <w:rsid w:val="00345E70"/>
    <w:rsid w:val="00346E6C"/>
    <w:rsid w:val="00351A1C"/>
    <w:rsid w:val="00353738"/>
    <w:rsid w:val="0036525E"/>
    <w:rsid w:val="00367984"/>
    <w:rsid w:val="00373981"/>
    <w:rsid w:val="00373D76"/>
    <w:rsid w:val="00373EE0"/>
    <w:rsid w:val="00381BAB"/>
    <w:rsid w:val="00381C2F"/>
    <w:rsid w:val="00381CF6"/>
    <w:rsid w:val="0038483A"/>
    <w:rsid w:val="00390C19"/>
    <w:rsid w:val="0039233F"/>
    <w:rsid w:val="0039361D"/>
    <w:rsid w:val="00393A09"/>
    <w:rsid w:val="00396104"/>
    <w:rsid w:val="00397D11"/>
    <w:rsid w:val="003A1FFC"/>
    <w:rsid w:val="003A45EB"/>
    <w:rsid w:val="003A497C"/>
    <w:rsid w:val="003A49FD"/>
    <w:rsid w:val="003A640A"/>
    <w:rsid w:val="003A7910"/>
    <w:rsid w:val="003A7D90"/>
    <w:rsid w:val="003B1322"/>
    <w:rsid w:val="003B51D4"/>
    <w:rsid w:val="003B666D"/>
    <w:rsid w:val="003B6946"/>
    <w:rsid w:val="003B7001"/>
    <w:rsid w:val="003B7EA8"/>
    <w:rsid w:val="003C3FB5"/>
    <w:rsid w:val="003C4B0E"/>
    <w:rsid w:val="003C517F"/>
    <w:rsid w:val="003C6270"/>
    <w:rsid w:val="003C7A78"/>
    <w:rsid w:val="003D0960"/>
    <w:rsid w:val="003D1875"/>
    <w:rsid w:val="003D1887"/>
    <w:rsid w:val="003D19DF"/>
    <w:rsid w:val="003D2AA0"/>
    <w:rsid w:val="003D43FE"/>
    <w:rsid w:val="003D4CB2"/>
    <w:rsid w:val="003D6579"/>
    <w:rsid w:val="003D6E0F"/>
    <w:rsid w:val="003D6F3A"/>
    <w:rsid w:val="003D7600"/>
    <w:rsid w:val="003D779C"/>
    <w:rsid w:val="003E04D1"/>
    <w:rsid w:val="003E0DCA"/>
    <w:rsid w:val="003E220A"/>
    <w:rsid w:val="003E24A5"/>
    <w:rsid w:val="003E2C72"/>
    <w:rsid w:val="003E419B"/>
    <w:rsid w:val="003E53C1"/>
    <w:rsid w:val="003E6D07"/>
    <w:rsid w:val="003F19B8"/>
    <w:rsid w:val="00400256"/>
    <w:rsid w:val="00402C0A"/>
    <w:rsid w:val="00407AE1"/>
    <w:rsid w:val="00410953"/>
    <w:rsid w:val="00412498"/>
    <w:rsid w:val="00414F1B"/>
    <w:rsid w:val="00420B23"/>
    <w:rsid w:val="00421273"/>
    <w:rsid w:val="004212F1"/>
    <w:rsid w:val="004257CB"/>
    <w:rsid w:val="00425CC5"/>
    <w:rsid w:val="00425E9E"/>
    <w:rsid w:val="00427E0D"/>
    <w:rsid w:val="00430E1D"/>
    <w:rsid w:val="00431ABA"/>
    <w:rsid w:val="00432ACB"/>
    <w:rsid w:val="00435195"/>
    <w:rsid w:val="004369F7"/>
    <w:rsid w:val="00441973"/>
    <w:rsid w:val="00442081"/>
    <w:rsid w:val="00442662"/>
    <w:rsid w:val="0044394C"/>
    <w:rsid w:val="00444498"/>
    <w:rsid w:val="00445129"/>
    <w:rsid w:val="004456CB"/>
    <w:rsid w:val="0044609F"/>
    <w:rsid w:val="004460E2"/>
    <w:rsid w:val="0045089D"/>
    <w:rsid w:val="00452CBB"/>
    <w:rsid w:val="0046058D"/>
    <w:rsid w:val="00464E07"/>
    <w:rsid w:val="00471ED9"/>
    <w:rsid w:val="00472AEC"/>
    <w:rsid w:val="00472D52"/>
    <w:rsid w:val="00474838"/>
    <w:rsid w:val="004757FC"/>
    <w:rsid w:val="004765A3"/>
    <w:rsid w:val="004864A0"/>
    <w:rsid w:val="00487151"/>
    <w:rsid w:val="0049388A"/>
    <w:rsid w:val="00494688"/>
    <w:rsid w:val="00494A31"/>
    <w:rsid w:val="00495943"/>
    <w:rsid w:val="00495D9C"/>
    <w:rsid w:val="004978BA"/>
    <w:rsid w:val="00497DC4"/>
    <w:rsid w:val="004A064E"/>
    <w:rsid w:val="004A18A2"/>
    <w:rsid w:val="004A2BA6"/>
    <w:rsid w:val="004A6304"/>
    <w:rsid w:val="004A6359"/>
    <w:rsid w:val="004A7E77"/>
    <w:rsid w:val="004B3840"/>
    <w:rsid w:val="004B3E5B"/>
    <w:rsid w:val="004C1C33"/>
    <w:rsid w:val="004C1D65"/>
    <w:rsid w:val="004C2FDD"/>
    <w:rsid w:val="004C5DAF"/>
    <w:rsid w:val="004C74D3"/>
    <w:rsid w:val="004D1D43"/>
    <w:rsid w:val="004D2D47"/>
    <w:rsid w:val="004D501E"/>
    <w:rsid w:val="004D7D32"/>
    <w:rsid w:val="004E1282"/>
    <w:rsid w:val="004E2780"/>
    <w:rsid w:val="004E29BF"/>
    <w:rsid w:val="004F23BB"/>
    <w:rsid w:val="004F33D9"/>
    <w:rsid w:val="004F792A"/>
    <w:rsid w:val="00501ED7"/>
    <w:rsid w:val="00502C4B"/>
    <w:rsid w:val="00502CBC"/>
    <w:rsid w:val="005047DD"/>
    <w:rsid w:val="0050546D"/>
    <w:rsid w:val="00505913"/>
    <w:rsid w:val="00506197"/>
    <w:rsid w:val="00507ED4"/>
    <w:rsid w:val="005127BA"/>
    <w:rsid w:val="0051500E"/>
    <w:rsid w:val="005153F5"/>
    <w:rsid w:val="00515910"/>
    <w:rsid w:val="005206B2"/>
    <w:rsid w:val="0052172F"/>
    <w:rsid w:val="00523404"/>
    <w:rsid w:val="005241BF"/>
    <w:rsid w:val="00526203"/>
    <w:rsid w:val="00526BD5"/>
    <w:rsid w:val="00527E0C"/>
    <w:rsid w:val="00530EFC"/>
    <w:rsid w:val="005330C0"/>
    <w:rsid w:val="00533A28"/>
    <w:rsid w:val="00536941"/>
    <w:rsid w:val="005373DC"/>
    <w:rsid w:val="00540F3E"/>
    <w:rsid w:val="005417B5"/>
    <w:rsid w:val="00544617"/>
    <w:rsid w:val="00547362"/>
    <w:rsid w:val="00547DCD"/>
    <w:rsid w:val="005506E1"/>
    <w:rsid w:val="00551FEB"/>
    <w:rsid w:val="00552A28"/>
    <w:rsid w:val="00561231"/>
    <w:rsid w:val="005618A2"/>
    <w:rsid w:val="00565368"/>
    <w:rsid w:val="0056536A"/>
    <w:rsid w:val="00565957"/>
    <w:rsid w:val="00567726"/>
    <w:rsid w:val="005727F8"/>
    <w:rsid w:val="00573A8B"/>
    <w:rsid w:val="00574C86"/>
    <w:rsid w:val="00577B29"/>
    <w:rsid w:val="005808D2"/>
    <w:rsid w:val="00580D09"/>
    <w:rsid w:val="00582091"/>
    <w:rsid w:val="005824C9"/>
    <w:rsid w:val="0058350F"/>
    <w:rsid w:val="00583556"/>
    <w:rsid w:val="00583C99"/>
    <w:rsid w:val="00586872"/>
    <w:rsid w:val="005871B3"/>
    <w:rsid w:val="00590E28"/>
    <w:rsid w:val="0059123B"/>
    <w:rsid w:val="00593C70"/>
    <w:rsid w:val="00594210"/>
    <w:rsid w:val="005A1A48"/>
    <w:rsid w:val="005A1C24"/>
    <w:rsid w:val="005A204D"/>
    <w:rsid w:val="005A2F9C"/>
    <w:rsid w:val="005A5261"/>
    <w:rsid w:val="005A6680"/>
    <w:rsid w:val="005A69DA"/>
    <w:rsid w:val="005B1C44"/>
    <w:rsid w:val="005B4961"/>
    <w:rsid w:val="005B4CB7"/>
    <w:rsid w:val="005B5F6A"/>
    <w:rsid w:val="005B5F79"/>
    <w:rsid w:val="005C06F2"/>
    <w:rsid w:val="005C1731"/>
    <w:rsid w:val="005C1873"/>
    <w:rsid w:val="005C234A"/>
    <w:rsid w:val="005C2788"/>
    <w:rsid w:val="005C3C73"/>
    <w:rsid w:val="005C3F58"/>
    <w:rsid w:val="005C417F"/>
    <w:rsid w:val="005C4A04"/>
    <w:rsid w:val="005C7A9D"/>
    <w:rsid w:val="005D039B"/>
    <w:rsid w:val="005D0C9F"/>
    <w:rsid w:val="005E003B"/>
    <w:rsid w:val="005E1049"/>
    <w:rsid w:val="005E16D8"/>
    <w:rsid w:val="005E2DD8"/>
    <w:rsid w:val="005E4E1C"/>
    <w:rsid w:val="005E588F"/>
    <w:rsid w:val="005E5928"/>
    <w:rsid w:val="005F1631"/>
    <w:rsid w:val="005F2608"/>
    <w:rsid w:val="005F288A"/>
    <w:rsid w:val="005F2CFC"/>
    <w:rsid w:val="005F3C8B"/>
    <w:rsid w:val="005F7196"/>
    <w:rsid w:val="00603275"/>
    <w:rsid w:val="00604183"/>
    <w:rsid w:val="0060597D"/>
    <w:rsid w:val="006059FF"/>
    <w:rsid w:val="00605CA8"/>
    <w:rsid w:val="0060629B"/>
    <w:rsid w:val="0060648D"/>
    <w:rsid w:val="00611093"/>
    <w:rsid w:val="006132CD"/>
    <w:rsid w:val="00614CE1"/>
    <w:rsid w:val="006160B6"/>
    <w:rsid w:val="00616144"/>
    <w:rsid w:val="006164EF"/>
    <w:rsid w:val="0061707C"/>
    <w:rsid w:val="00630FD9"/>
    <w:rsid w:val="00631E0A"/>
    <w:rsid w:val="00632E54"/>
    <w:rsid w:val="00632E5E"/>
    <w:rsid w:val="00636A42"/>
    <w:rsid w:val="006375C1"/>
    <w:rsid w:val="006416FB"/>
    <w:rsid w:val="006417AA"/>
    <w:rsid w:val="00644479"/>
    <w:rsid w:val="00646263"/>
    <w:rsid w:val="00646B21"/>
    <w:rsid w:val="00653998"/>
    <w:rsid w:val="00656D03"/>
    <w:rsid w:val="00660C78"/>
    <w:rsid w:val="00662682"/>
    <w:rsid w:val="00662DAD"/>
    <w:rsid w:val="006633CB"/>
    <w:rsid w:val="00663A81"/>
    <w:rsid w:val="00665F3E"/>
    <w:rsid w:val="00667313"/>
    <w:rsid w:val="00673346"/>
    <w:rsid w:val="006735F5"/>
    <w:rsid w:val="00674087"/>
    <w:rsid w:val="00674987"/>
    <w:rsid w:val="00676586"/>
    <w:rsid w:val="00681713"/>
    <w:rsid w:val="00683423"/>
    <w:rsid w:val="00684052"/>
    <w:rsid w:val="006847E9"/>
    <w:rsid w:val="00684F57"/>
    <w:rsid w:val="00685DBC"/>
    <w:rsid w:val="00686650"/>
    <w:rsid w:val="0069139F"/>
    <w:rsid w:val="00693FA6"/>
    <w:rsid w:val="006951B5"/>
    <w:rsid w:val="00697415"/>
    <w:rsid w:val="006A30AE"/>
    <w:rsid w:val="006A5767"/>
    <w:rsid w:val="006A67D9"/>
    <w:rsid w:val="006B2EF8"/>
    <w:rsid w:val="006B3263"/>
    <w:rsid w:val="006B39CC"/>
    <w:rsid w:val="006B5C37"/>
    <w:rsid w:val="006B75E3"/>
    <w:rsid w:val="006C1450"/>
    <w:rsid w:val="006C2C40"/>
    <w:rsid w:val="006C5831"/>
    <w:rsid w:val="006C7CBB"/>
    <w:rsid w:val="006D2D7C"/>
    <w:rsid w:val="006D3D27"/>
    <w:rsid w:val="006D5E09"/>
    <w:rsid w:val="006D6E72"/>
    <w:rsid w:val="006D705E"/>
    <w:rsid w:val="006D7127"/>
    <w:rsid w:val="006E23EB"/>
    <w:rsid w:val="006E3158"/>
    <w:rsid w:val="006E7033"/>
    <w:rsid w:val="006E773B"/>
    <w:rsid w:val="006F067C"/>
    <w:rsid w:val="006F1FD4"/>
    <w:rsid w:val="006F358B"/>
    <w:rsid w:val="006F5AD5"/>
    <w:rsid w:val="006F6CC5"/>
    <w:rsid w:val="00700709"/>
    <w:rsid w:val="00703CE0"/>
    <w:rsid w:val="0070759B"/>
    <w:rsid w:val="0071096B"/>
    <w:rsid w:val="007116D3"/>
    <w:rsid w:val="00717626"/>
    <w:rsid w:val="00721539"/>
    <w:rsid w:val="007232AE"/>
    <w:rsid w:val="00723A49"/>
    <w:rsid w:val="00725FE7"/>
    <w:rsid w:val="007264A1"/>
    <w:rsid w:val="007337BB"/>
    <w:rsid w:val="00734830"/>
    <w:rsid w:val="00740396"/>
    <w:rsid w:val="00742809"/>
    <w:rsid w:val="00743512"/>
    <w:rsid w:val="00744059"/>
    <w:rsid w:val="0074461F"/>
    <w:rsid w:val="0074470D"/>
    <w:rsid w:val="007449F4"/>
    <w:rsid w:val="0074709D"/>
    <w:rsid w:val="00751F65"/>
    <w:rsid w:val="00752342"/>
    <w:rsid w:val="007533D7"/>
    <w:rsid w:val="0075528B"/>
    <w:rsid w:val="00757095"/>
    <w:rsid w:val="00757EFA"/>
    <w:rsid w:val="00760932"/>
    <w:rsid w:val="0076271B"/>
    <w:rsid w:val="00762F64"/>
    <w:rsid w:val="00765A86"/>
    <w:rsid w:val="00765F14"/>
    <w:rsid w:val="007679A9"/>
    <w:rsid w:val="00770E3B"/>
    <w:rsid w:val="00771BF7"/>
    <w:rsid w:val="00772D46"/>
    <w:rsid w:val="007764CB"/>
    <w:rsid w:val="00780265"/>
    <w:rsid w:val="00780589"/>
    <w:rsid w:val="00783B1D"/>
    <w:rsid w:val="0078709C"/>
    <w:rsid w:val="00787448"/>
    <w:rsid w:val="00787D6E"/>
    <w:rsid w:val="0079267D"/>
    <w:rsid w:val="00793928"/>
    <w:rsid w:val="00794302"/>
    <w:rsid w:val="00795393"/>
    <w:rsid w:val="007B0AA2"/>
    <w:rsid w:val="007B203E"/>
    <w:rsid w:val="007B28A4"/>
    <w:rsid w:val="007B3658"/>
    <w:rsid w:val="007C068A"/>
    <w:rsid w:val="007C1489"/>
    <w:rsid w:val="007C204B"/>
    <w:rsid w:val="007C2820"/>
    <w:rsid w:val="007C42AD"/>
    <w:rsid w:val="007D0FDA"/>
    <w:rsid w:val="007D19C4"/>
    <w:rsid w:val="007D7B25"/>
    <w:rsid w:val="007E3BCB"/>
    <w:rsid w:val="007E4355"/>
    <w:rsid w:val="007E54E8"/>
    <w:rsid w:val="007E7921"/>
    <w:rsid w:val="007F069F"/>
    <w:rsid w:val="007F0C19"/>
    <w:rsid w:val="007F1B3A"/>
    <w:rsid w:val="007F301E"/>
    <w:rsid w:val="007F3234"/>
    <w:rsid w:val="007F3C1A"/>
    <w:rsid w:val="007F629A"/>
    <w:rsid w:val="00801549"/>
    <w:rsid w:val="00801949"/>
    <w:rsid w:val="00801A55"/>
    <w:rsid w:val="00801F64"/>
    <w:rsid w:val="00802033"/>
    <w:rsid w:val="008036A0"/>
    <w:rsid w:val="00806D04"/>
    <w:rsid w:val="00807FA4"/>
    <w:rsid w:val="00810C26"/>
    <w:rsid w:val="008112D1"/>
    <w:rsid w:val="00812920"/>
    <w:rsid w:val="00813DD5"/>
    <w:rsid w:val="00814232"/>
    <w:rsid w:val="008154A8"/>
    <w:rsid w:val="008160CF"/>
    <w:rsid w:val="00817509"/>
    <w:rsid w:val="00817ACA"/>
    <w:rsid w:val="008248EF"/>
    <w:rsid w:val="00827BD1"/>
    <w:rsid w:val="00827C8A"/>
    <w:rsid w:val="00832FD0"/>
    <w:rsid w:val="00835138"/>
    <w:rsid w:val="00836A3D"/>
    <w:rsid w:val="00840360"/>
    <w:rsid w:val="008405AD"/>
    <w:rsid w:val="008407B3"/>
    <w:rsid w:val="008459CE"/>
    <w:rsid w:val="008541D1"/>
    <w:rsid w:val="00855007"/>
    <w:rsid w:val="00856DAD"/>
    <w:rsid w:val="008574CD"/>
    <w:rsid w:val="00857642"/>
    <w:rsid w:val="00857ADE"/>
    <w:rsid w:val="008619E8"/>
    <w:rsid w:val="008619F4"/>
    <w:rsid w:val="008627E6"/>
    <w:rsid w:val="00862F3C"/>
    <w:rsid w:val="0086348E"/>
    <w:rsid w:val="00864B3B"/>
    <w:rsid w:val="008653E3"/>
    <w:rsid w:val="00867356"/>
    <w:rsid w:val="008751D3"/>
    <w:rsid w:val="008779CE"/>
    <w:rsid w:val="00877B8A"/>
    <w:rsid w:val="008811AB"/>
    <w:rsid w:val="008815B6"/>
    <w:rsid w:val="008830ED"/>
    <w:rsid w:val="00883F83"/>
    <w:rsid w:val="0088483E"/>
    <w:rsid w:val="00891A42"/>
    <w:rsid w:val="0089245C"/>
    <w:rsid w:val="00893C70"/>
    <w:rsid w:val="00894D98"/>
    <w:rsid w:val="008969E1"/>
    <w:rsid w:val="00897881"/>
    <w:rsid w:val="008A350A"/>
    <w:rsid w:val="008A4347"/>
    <w:rsid w:val="008A44D8"/>
    <w:rsid w:val="008A75C0"/>
    <w:rsid w:val="008B0F37"/>
    <w:rsid w:val="008B16D3"/>
    <w:rsid w:val="008B1B71"/>
    <w:rsid w:val="008B2D6F"/>
    <w:rsid w:val="008B2E45"/>
    <w:rsid w:val="008B3D7C"/>
    <w:rsid w:val="008B5379"/>
    <w:rsid w:val="008B614D"/>
    <w:rsid w:val="008B6F5D"/>
    <w:rsid w:val="008B6F7A"/>
    <w:rsid w:val="008C1C5E"/>
    <w:rsid w:val="008C1F53"/>
    <w:rsid w:val="008C79A1"/>
    <w:rsid w:val="008D147D"/>
    <w:rsid w:val="008D2DE5"/>
    <w:rsid w:val="008D4680"/>
    <w:rsid w:val="008E0AFE"/>
    <w:rsid w:val="008E1184"/>
    <w:rsid w:val="008E3B13"/>
    <w:rsid w:val="008F132F"/>
    <w:rsid w:val="008F4B71"/>
    <w:rsid w:val="008F57EC"/>
    <w:rsid w:val="008F5940"/>
    <w:rsid w:val="008F6EC1"/>
    <w:rsid w:val="008F7489"/>
    <w:rsid w:val="00902CC7"/>
    <w:rsid w:val="009048A3"/>
    <w:rsid w:val="0090499B"/>
    <w:rsid w:val="00906D8C"/>
    <w:rsid w:val="00906F99"/>
    <w:rsid w:val="009105F2"/>
    <w:rsid w:val="00911C58"/>
    <w:rsid w:val="00913512"/>
    <w:rsid w:val="00913E49"/>
    <w:rsid w:val="009145CC"/>
    <w:rsid w:val="00914C64"/>
    <w:rsid w:val="009155E3"/>
    <w:rsid w:val="00915B6C"/>
    <w:rsid w:val="00916596"/>
    <w:rsid w:val="00920243"/>
    <w:rsid w:val="00922901"/>
    <w:rsid w:val="00927848"/>
    <w:rsid w:val="00931A3A"/>
    <w:rsid w:val="00931F83"/>
    <w:rsid w:val="00933B2A"/>
    <w:rsid w:val="00934504"/>
    <w:rsid w:val="0093588E"/>
    <w:rsid w:val="0093706D"/>
    <w:rsid w:val="00937702"/>
    <w:rsid w:val="00941042"/>
    <w:rsid w:val="00942D84"/>
    <w:rsid w:val="00943943"/>
    <w:rsid w:val="00944160"/>
    <w:rsid w:val="0094431E"/>
    <w:rsid w:val="0094445F"/>
    <w:rsid w:val="00944685"/>
    <w:rsid w:val="009479FF"/>
    <w:rsid w:val="0095051F"/>
    <w:rsid w:val="0095203C"/>
    <w:rsid w:val="00952B83"/>
    <w:rsid w:val="0095382B"/>
    <w:rsid w:val="009547E1"/>
    <w:rsid w:val="00954DC9"/>
    <w:rsid w:val="00956596"/>
    <w:rsid w:val="00956BBE"/>
    <w:rsid w:val="00960082"/>
    <w:rsid w:val="00960565"/>
    <w:rsid w:val="00961A23"/>
    <w:rsid w:val="00962885"/>
    <w:rsid w:val="009667A4"/>
    <w:rsid w:val="00975116"/>
    <w:rsid w:val="00976102"/>
    <w:rsid w:val="009821AD"/>
    <w:rsid w:val="009825D9"/>
    <w:rsid w:val="0098690A"/>
    <w:rsid w:val="00991BE8"/>
    <w:rsid w:val="009943EB"/>
    <w:rsid w:val="00996AFA"/>
    <w:rsid w:val="009A102D"/>
    <w:rsid w:val="009A12A1"/>
    <w:rsid w:val="009A1D8F"/>
    <w:rsid w:val="009A3557"/>
    <w:rsid w:val="009A3A54"/>
    <w:rsid w:val="009A65AF"/>
    <w:rsid w:val="009B1D51"/>
    <w:rsid w:val="009B28B3"/>
    <w:rsid w:val="009B48BA"/>
    <w:rsid w:val="009C2CBF"/>
    <w:rsid w:val="009C2E39"/>
    <w:rsid w:val="009C35D7"/>
    <w:rsid w:val="009C4FA3"/>
    <w:rsid w:val="009C5DC8"/>
    <w:rsid w:val="009D0446"/>
    <w:rsid w:val="009D1067"/>
    <w:rsid w:val="009D29C3"/>
    <w:rsid w:val="009D2CAF"/>
    <w:rsid w:val="009D37D7"/>
    <w:rsid w:val="009D381B"/>
    <w:rsid w:val="009D4774"/>
    <w:rsid w:val="009D61F6"/>
    <w:rsid w:val="009D6A9E"/>
    <w:rsid w:val="009E0DF8"/>
    <w:rsid w:val="009E169A"/>
    <w:rsid w:val="009E2B01"/>
    <w:rsid w:val="009F0763"/>
    <w:rsid w:val="009F2040"/>
    <w:rsid w:val="009F217F"/>
    <w:rsid w:val="009F3376"/>
    <w:rsid w:val="009F33FE"/>
    <w:rsid w:val="009F3A00"/>
    <w:rsid w:val="009F3C80"/>
    <w:rsid w:val="009F55B9"/>
    <w:rsid w:val="009F70A0"/>
    <w:rsid w:val="00A00D39"/>
    <w:rsid w:val="00A0231D"/>
    <w:rsid w:val="00A025BB"/>
    <w:rsid w:val="00A035FD"/>
    <w:rsid w:val="00A04D34"/>
    <w:rsid w:val="00A065A8"/>
    <w:rsid w:val="00A07DEB"/>
    <w:rsid w:val="00A101FD"/>
    <w:rsid w:val="00A106D0"/>
    <w:rsid w:val="00A10F03"/>
    <w:rsid w:val="00A115D2"/>
    <w:rsid w:val="00A13766"/>
    <w:rsid w:val="00A1382E"/>
    <w:rsid w:val="00A148C4"/>
    <w:rsid w:val="00A14C6D"/>
    <w:rsid w:val="00A14D96"/>
    <w:rsid w:val="00A21761"/>
    <w:rsid w:val="00A22C92"/>
    <w:rsid w:val="00A238BE"/>
    <w:rsid w:val="00A24F5A"/>
    <w:rsid w:val="00A26E8C"/>
    <w:rsid w:val="00A27C04"/>
    <w:rsid w:val="00A32F05"/>
    <w:rsid w:val="00A3332D"/>
    <w:rsid w:val="00A33EBC"/>
    <w:rsid w:val="00A358AB"/>
    <w:rsid w:val="00A370E4"/>
    <w:rsid w:val="00A40570"/>
    <w:rsid w:val="00A4177F"/>
    <w:rsid w:val="00A467A4"/>
    <w:rsid w:val="00A50982"/>
    <w:rsid w:val="00A51262"/>
    <w:rsid w:val="00A52FA9"/>
    <w:rsid w:val="00A537AB"/>
    <w:rsid w:val="00A53EBD"/>
    <w:rsid w:val="00A57DF2"/>
    <w:rsid w:val="00A57F26"/>
    <w:rsid w:val="00A62BDC"/>
    <w:rsid w:val="00A644AD"/>
    <w:rsid w:val="00A66E81"/>
    <w:rsid w:val="00A674EE"/>
    <w:rsid w:val="00A7077D"/>
    <w:rsid w:val="00A7097A"/>
    <w:rsid w:val="00A709F7"/>
    <w:rsid w:val="00A70D4C"/>
    <w:rsid w:val="00A70F8A"/>
    <w:rsid w:val="00A719D6"/>
    <w:rsid w:val="00A7274E"/>
    <w:rsid w:val="00A73DF6"/>
    <w:rsid w:val="00A751C2"/>
    <w:rsid w:val="00A768EE"/>
    <w:rsid w:val="00A808B5"/>
    <w:rsid w:val="00A80E22"/>
    <w:rsid w:val="00A82275"/>
    <w:rsid w:val="00A82813"/>
    <w:rsid w:val="00A83190"/>
    <w:rsid w:val="00A86AE5"/>
    <w:rsid w:val="00A874EB"/>
    <w:rsid w:val="00A9177D"/>
    <w:rsid w:val="00A91F80"/>
    <w:rsid w:val="00A9225D"/>
    <w:rsid w:val="00AA0365"/>
    <w:rsid w:val="00AA21EB"/>
    <w:rsid w:val="00AA2C2C"/>
    <w:rsid w:val="00AA2C3B"/>
    <w:rsid w:val="00AA4261"/>
    <w:rsid w:val="00AA4428"/>
    <w:rsid w:val="00AA5645"/>
    <w:rsid w:val="00AA6E7A"/>
    <w:rsid w:val="00AA72E1"/>
    <w:rsid w:val="00AB0B3A"/>
    <w:rsid w:val="00AB1798"/>
    <w:rsid w:val="00AB3514"/>
    <w:rsid w:val="00AB6B09"/>
    <w:rsid w:val="00AB746D"/>
    <w:rsid w:val="00AB7AFC"/>
    <w:rsid w:val="00AC1076"/>
    <w:rsid w:val="00AC1B62"/>
    <w:rsid w:val="00AC2604"/>
    <w:rsid w:val="00AC2F5A"/>
    <w:rsid w:val="00AC3B62"/>
    <w:rsid w:val="00AC3DA5"/>
    <w:rsid w:val="00AC4418"/>
    <w:rsid w:val="00AC49C2"/>
    <w:rsid w:val="00AC5870"/>
    <w:rsid w:val="00AC7883"/>
    <w:rsid w:val="00AD238E"/>
    <w:rsid w:val="00AD3F1A"/>
    <w:rsid w:val="00AD74FD"/>
    <w:rsid w:val="00AE0091"/>
    <w:rsid w:val="00AE33BB"/>
    <w:rsid w:val="00AE344D"/>
    <w:rsid w:val="00AE3B92"/>
    <w:rsid w:val="00AE4AF2"/>
    <w:rsid w:val="00AE6FA1"/>
    <w:rsid w:val="00AF0291"/>
    <w:rsid w:val="00AF1AC5"/>
    <w:rsid w:val="00AF23BD"/>
    <w:rsid w:val="00AF5E85"/>
    <w:rsid w:val="00B00D9A"/>
    <w:rsid w:val="00B010F4"/>
    <w:rsid w:val="00B01FFD"/>
    <w:rsid w:val="00B02E0E"/>
    <w:rsid w:val="00B03146"/>
    <w:rsid w:val="00B041C4"/>
    <w:rsid w:val="00B0421A"/>
    <w:rsid w:val="00B04882"/>
    <w:rsid w:val="00B04B1B"/>
    <w:rsid w:val="00B05E72"/>
    <w:rsid w:val="00B0754F"/>
    <w:rsid w:val="00B07E00"/>
    <w:rsid w:val="00B14837"/>
    <w:rsid w:val="00B15496"/>
    <w:rsid w:val="00B15EE0"/>
    <w:rsid w:val="00B17ECD"/>
    <w:rsid w:val="00B2029C"/>
    <w:rsid w:val="00B220CD"/>
    <w:rsid w:val="00B235CE"/>
    <w:rsid w:val="00B25021"/>
    <w:rsid w:val="00B25DD4"/>
    <w:rsid w:val="00B261FA"/>
    <w:rsid w:val="00B26D3E"/>
    <w:rsid w:val="00B272EA"/>
    <w:rsid w:val="00B27AFE"/>
    <w:rsid w:val="00B27DA2"/>
    <w:rsid w:val="00B27E5F"/>
    <w:rsid w:val="00B30643"/>
    <w:rsid w:val="00B30A5C"/>
    <w:rsid w:val="00B31010"/>
    <w:rsid w:val="00B35C97"/>
    <w:rsid w:val="00B36076"/>
    <w:rsid w:val="00B37534"/>
    <w:rsid w:val="00B40391"/>
    <w:rsid w:val="00B41DCB"/>
    <w:rsid w:val="00B42799"/>
    <w:rsid w:val="00B44ACE"/>
    <w:rsid w:val="00B45649"/>
    <w:rsid w:val="00B45EE3"/>
    <w:rsid w:val="00B47C91"/>
    <w:rsid w:val="00B516AC"/>
    <w:rsid w:val="00B53315"/>
    <w:rsid w:val="00B53965"/>
    <w:rsid w:val="00B60BA3"/>
    <w:rsid w:val="00B60FC7"/>
    <w:rsid w:val="00B610E6"/>
    <w:rsid w:val="00B64579"/>
    <w:rsid w:val="00B66DFE"/>
    <w:rsid w:val="00B673B2"/>
    <w:rsid w:val="00B67C3F"/>
    <w:rsid w:val="00B7256F"/>
    <w:rsid w:val="00B76915"/>
    <w:rsid w:val="00B76C30"/>
    <w:rsid w:val="00B80CAB"/>
    <w:rsid w:val="00B81E81"/>
    <w:rsid w:val="00B844B2"/>
    <w:rsid w:val="00B85EB4"/>
    <w:rsid w:val="00B878E8"/>
    <w:rsid w:val="00B918E1"/>
    <w:rsid w:val="00B91BB6"/>
    <w:rsid w:val="00B94584"/>
    <w:rsid w:val="00B963F3"/>
    <w:rsid w:val="00BA08B1"/>
    <w:rsid w:val="00BA1573"/>
    <w:rsid w:val="00BA1EEC"/>
    <w:rsid w:val="00BA2BF7"/>
    <w:rsid w:val="00BA2F18"/>
    <w:rsid w:val="00BA38DB"/>
    <w:rsid w:val="00BB1881"/>
    <w:rsid w:val="00BB1CF3"/>
    <w:rsid w:val="00BB1D54"/>
    <w:rsid w:val="00BB261D"/>
    <w:rsid w:val="00BB4EBE"/>
    <w:rsid w:val="00BB4F54"/>
    <w:rsid w:val="00BB5311"/>
    <w:rsid w:val="00BB5ECD"/>
    <w:rsid w:val="00BC130B"/>
    <w:rsid w:val="00BC2D99"/>
    <w:rsid w:val="00BC46D7"/>
    <w:rsid w:val="00BC55F9"/>
    <w:rsid w:val="00BC5CCA"/>
    <w:rsid w:val="00BC62C7"/>
    <w:rsid w:val="00BC687C"/>
    <w:rsid w:val="00BC6F43"/>
    <w:rsid w:val="00BD18C5"/>
    <w:rsid w:val="00BD3811"/>
    <w:rsid w:val="00BD3D3F"/>
    <w:rsid w:val="00BD4688"/>
    <w:rsid w:val="00BD5070"/>
    <w:rsid w:val="00BD57B0"/>
    <w:rsid w:val="00BD6085"/>
    <w:rsid w:val="00BD681B"/>
    <w:rsid w:val="00BD6B18"/>
    <w:rsid w:val="00BE0A4C"/>
    <w:rsid w:val="00BE2CC3"/>
    <w:rsid w:val="00BE30D4"/>
    <w:rsid w:val="00BE3B51"/>
    <w:rsid w:val="00BE53CD"/>
    <w:rsid w:val="00BE56F4"/>
    <w:rsid w:val="00BF1DD6"/>
    <w:rsid w:val="00BF1F68"/>
    <w:rsid w:val="00BF4702"/>
    <w:rsid w:val="00BF484A"/>
    <w:rsid w:val="00BF6E34"/>
    <w:rsid w:val="00C01120"/>
    <w:rsid w:val="00C05387"/>
    <w:rsid w:val="00C05F27"/>
    <w:rsid w:val="00C10C2E"/>
    <w:rsid w:val="00C12E38"/>
    <w:rsid w:val="00C14020"/>
    <w:rsid w:val="00C15731"/>
    <w:rsid w:val="00C15FCC"/>
    <w:rsid w:val="00C20409"/>
    <w:rsid w:val="00C20CDE"/>
    <w:rsid w:val="00C2132C"/>
    <w:rsid w:val="00C25485"/>
    <w:rsid w:val="00C27410"/>
    <w:rsid w:val="00C30537"/>
    <w:rsid w:val="00C30591"/>
    <w:rsid w:val="00C30805"/>
    <w:rsid w:val="00C30C42"/>
    <w:rsid w:val="00C3121D"/>
    <w:rsid w:val="00C3136C"/>
    <w:rsid w:val="00C31F24"/>
    <w:rsid w:val="00C32D38"/>
    <w:rsid w:val="00C3544B"/>
    <w:rsid w:val="00C35D9D"/>
    <w:rsid w:val="00C36CFA"/>
    <w:rsid w:val="00C40DE1"/>
    <w:rsid w:val="00C465AE"/>
    <w:rsid w:val="00C50CFB"/>
    <w:rsid w:val="00C5101B"/>
    <w:rsid w:val="00C51A1C"/>
    <w:rsid w:val="00C618E2"/>
    <w:rsid w:val="00C6192B"/>
    <w:rsid w:val="00C6762F"/>
    <w:rsid w:val="00C70268"/>
    <w:rsid w:val="00C71D84"/>
    <w:rsid w:val="00C74EED"/>
    <w:rsid w:val="00C82611"/>
    <w:rsid w:val="00C82FF3"/>
    <w:rsid w:val="00C8343C"/>
    <w:rsid w:val="00C858CE"/>
    <w:rsid w:val="00C87948"/>
    <w:rsid w:val="00C904B9"/>
    <w:rsid w:val="00C91433"/>
    <w:rsid w:val="00C92214"/>
    <w:rsid w:val="00C949A9"/>
    <w:rsid w:val="00C97E4F"/>
    <w:rsid w:val="00CA16FA"/>
    <w:rsid w:val="00CA5875"/>
    <w:rsid w:val="00CA6BF5"/>
    <w:rsid w:val="00CB277E"/>
    <w:rsid w:val="00CB36D9"/>
    <w:rsid w:val="00CB3C8A"/>
    <w:rsid w:val="00CB4214"/>
    <w:rsid w:val="00CB5899"/>
    <w:rsid w:val="00CB5F47"/>
    <w:rsid w:val="00CB7B13"/>
    <w:rsid w:val="00CC0452"/>
    <w:rsid w:val="00CC2592"/>
    <w:rsid w:val="00CC5E8A"/>
    <w:rsid w:val="00CD33E1"/>
    <w:rsid w:val="00CD35C0"/>
    <w:rsid w:val="00CD4F46"/>
    <w:rsid w:val="00CD5BB1"/>
    <w:rsid w:val="00CE1737"/>
    <w:rsid w:val="00CE2BB5"/>
    <w:rsid w:val="00CE481D"/>
    <w:rsid w:val="00CF061A"/>
    <w:rsid w:val="00CF0868"/>
    <w:rsid w:val="00CF0D40"/>
    <w:rsid w:val="00CF2F33"/>
    <w:rsid w:val="00CF5C66"/>
    <w:rsid w:val="00CF64D4"/>
    <w:rsid w:val="00D00979"/>
    <w:rsid w:val="00D02EC4"/>
    <w:rsid w:val="00D034E2"/>
    <w:rsid w:val="00D03942"/>
    <w:rsid w:val="00D07A48"/>
    <w:rsid w:val="00D10170"/>
    <w:rsid w:val="00D10CA4"/>
    <w:rsid w:val="00D121DE"/>
    <w:rsid w:val="00D12645"/>
    <w:rsid w:val="00D14E76"/>
    <w:rsid w:val="00D15DC5"/>
    <w:rsid w:val="00D173C2"/>
    <w:rsid w:val="00D17BD6"/>
    <w:rsid w:val="00D21DDD"/>
    <w:rsid w:val="00D24C87"/>
    <w:rsid w:val="00D255BA"/>
    <w:rsid w:val="00D26566"/>
    <w:rsid w:val="00D26615"/>
    <w:rsid w:val="00D272EE"/>
    <w:rsid w:val="00D27E37"/>
    <w:rsid w:val="00D31873"/>
    <w:rsid w:val="00D3193B"/>
    <w:rsid w:val="00D34EB5"/>
    <w:rsid w:val="00D3770A"/>
    <w:rsid w:val="00D37A9D"/>
    <w:rsid w:val="00D414BC"/>
    <w:rsid w:val="00D42FC0"/>
    <w:rsid w:val="00D432C5"/>
    <w:rsid w:val="00D4670A"/>
    <w:rsid w:val="00D46B41"/>
    <w:rsid w:val="00D5018D"/>
    <w:rsid w:val="00D52CB1"/>
    <w:rsid w:val="00D56322"/>
    <w:rsid w:val="00D566D4"/>
    <w:rsid w:val="00D61364"/>
    <w:rsid w:val="00D61BB0"/>
    <w:rsid w:val="00D625D8"/>
    <w:rsid w:val="00D64C1A"/>
    <w:rsid w:val="00D65624"/>
    <w:rsid w:val="00D66F83"/>
    <w:rsid w:val="00D7023D"/>
    <w:rsid w:val="00D713C6"/>
    <w:rsid w:val="00D72C56"/>
    <w:rsid w:val="00D73A4B"/>
    <w:rsid w:val="00D759B7"/>
    <w:rsid w:val="00D772F1"/>
    <w:rsid w:val="00D823E4"/>
    <w:rsid w:val="00D82BA9"/>
    <w:rsid w:val="00D8311D"/>
    <w:rsid w:val="00D84659"/>
    <w:rsid w:val="00D85647"/>
    <w:rsid w:val="00D86334"/>
    <w:rsid w:val="00D87733"/>
    <w:rsid w:val="00D87CCA"/>
    <w:rsid w:val="00D93A7F"/>
    <w:rsid w:val="00DA03E8"/>
    <w:rsid w:val="00DA3DB1"/>
    <w:rsid w:val="00DA5190"/>
    <w:rsid w:val="00DA5240"/>
    <w:rsid w:val="00DA5A7C"/>
    <w:rsid w:val="00DA5DE2"/>
    <w:rsid w:val="00DA6B19"/>
    <w:rsid w:val="00DA75BD"/>
    <w:rsid w:val="00DB2BEB"/>
    <w:rsid w:val="00DB3EA6"/>
    <w:rsid w:val="00DB54B9"/>
    <w:rsid w:val="00DB5E1B"/>
    <w:rsid w:val="00DB6237"/>
    <w:rsid w:val="00DB72BD"/>
    <w:rsid w:val="00DC2325"/>
    <w:rsid w:val="00DC31E1"/>
    <w:rsid w:val="00DC3475"/>
    <w:rsid w:val="00DC44D8"/>
    <w:rsid w:val="00DC617B"/>
    <w:rsid w:val="00DC61EB"/>
    <w:rsid w:val="00DC7AC5"/>
    <w:rsid w:val="00DD0D50"/>
    <w:rsid w:val="00DD16FB"/>
    <w:rsid w:val="00DD3F9B"/>
    <w:rsid w:val="00DE12E9"/>
    <w:rsid w:val="00DE139B"/>
    <w:rsid w:val="00DE2EA1"/>
    <w:rsid w:val="00DE3DE4"/>
    <w:rsid w:val="00DE4028"/>
    <w:rsid w:val="00DE6A33"/>
    <w:rsid w:val="00DE7C13"/>
    <w:rsid w:val="00DE7DB8"/>
    <w:rsid w:val="00DF007D"/>
    <w:rsid w:val="00DF35F2"/>
    <w:rsid w:val="00DF4044"/>
    <w:rsid w:val="00DF45BA"/>
    <w:rsid w:val="00E01E30"/>
    <w:rsid w:val="00E02D63"/>
    <w:rsid w:val="00E04341"/>
    <w:rsid w:val="00E0519D"/>
    <w:rsid w:val="00E06C52"/>
    <w:rsid w:val="00E11088"/>
    <w:rsid w:val="00E120BC"/>
    <w:rsid w:val="00E13871"/>
    <w:rsid w:val="00E14A33"/>
    <w:rsid w:val="00E15D93"/>
    <w:rsid w:val="00E169B1"/>
    <w:rsid w:val="00E23FCB"/>
    <w:rsid w:val="00E24A97"/>
    <w:rsid w:val="00E24D7F"/>
    <w:rsid w:val="00E3363A"/>
    <w:rsid w:val="00E33EA9"/>
    <w:rsid w:val="00E343C2"/>
    <w:rsid w:val="00E3532F"/>
    <w:rsid w:val="00E3705C"/>
    <w:rsid w:val="00E41A49"/>
    <w:rsid w:val="00E424B4"/>
    <w:rsid w:val="00E438A1"/>
    <w:rsid w:val="00E51B0B"/>
    <w:rsid w:val="00E51C82"/>
    <w:rsid w:val="00E51D55"/>
    <w:rsid w:val="00E51FD3"/>
    <w:rsid w:val="00E54B72"/>
    <w:rsid w:val="00E54BE6"/>
    <w:rsid w:val="00E55DAE"/>
    <w:rsid w:val="00E564C2"/>
    <w:rsid w:val="00E576AE"/>
    <w:rsid w:val="00E6130C"/>
    <w:rsid w:val="00E631FE"/>
    <w:rsid w:val="00E63D9E"/>
    <w:rsid w:val="00E72385"/>
    <w:rsid w:val="00E74341"/>
    <w:rsid w:val="00E75210"/>
    <w:rsid w:val="00E754D4"/>
    <w:rsid w:val="00E80088"/>
    <w:rsid w:val="00E815AE"/>
    <w:rsid w:val="00E85460"/>
    <w:rsid w:val="00E90C2C"/>
    <w:rsid w:val="00E93C05"/>
    <w:rsid w:val="00EA1E90"/>
    <w:rsid w:val="00EA2FEA"/>
    <w:rsid w:val="00EA35EF"/>
    <w:rsid w:val="00EA3FB6"/>
    <w:rsid w:val="00EA4AA3"/>
    <w:rsid w:val="00EA5496"/>
    <w:rsid w:val="00EA7885"/>
    <w:rsid w:val="00EB0384"/>
    <w:rsid w:val="00EB1C44"/>
    <w:rsid w:val="00EB26CB"/>
    <w:rsid w:val="00EB65F5"/>
    <w:rsid w:val="00EC17C9"/>
    <w:rsid w:val="00EC30AA"/>
    <w:rsid w:val="00EC33ED"/>
    <w:rsid w:val="00EC6663"/>
    <w:rsid w:val="00EC7D13"/>
    <w:rsid w:val="00EC7EBA"/>
    <w:rsid w:val="00ED0DAE"/>
    <w:rsid w:val="00ED1043"/>
    <w:rsid w:val="00ED2BD9"/>
    <w:rsid w:val="00ED4173"/>
    <w:rsid w:val="00ED4FE9"/>
    <w:rsid w:val="00ED5662"/>
    <w:rsid w:val="00ED5DC3"/>
    <w:rsid w:val="00ED698A"/>
    <w:rsid w:val="00ED69E0"/>
    <w:rsid w:val="00ED7A62"/>
    <w:rsid w:val="00EE0ABC"/>
    <w:rsid w:val="00EE45F1"/>
    <w:rsid w:val="00EE56DE"/>
    <w:rsid w:val="00EE6F8D"/>
    <w:rsid w:val="00EF093C"/>
    <w:rsid w:val="00EF1F8A"/>
    <w:rsid w:val="00EF2F2E"/>
    <w:rsid w:val="00EF3356"/>
    <w:rsid w:val="00EF354B"/>
    <w:rsid w:val="00EF5AB8"/>
    <w:rsid w:val="00EF6AC9"/>
    <w:rsid w:val="00F01708"/>
    <w:rsid w:val="00F04BFF"/>
    <w:rsid w:val="00F11A07"/>
    <w:rsid w:val="00F14014"/>
    <w:rsid w:val="00F1412E"/>
    <w:rsid w:val="00F2115F"/>
    <w:rsid w:val="00F21200"/>
    <w:rsid w:val="00F25EFD"/>
    <w:rsid w:val="00F26614"/>
    <w:rsid w:val="00F2728F"/>
    <w:rsid w:val="00F302E6"/>
    <w:rsid w:val="00F30399"/>
    <w:rsid w:val="00F30680"/>
    <w:rsid w:val="00F33B59"/>
    <w:rsid w:val="00F33F80"/>
    <w:rsid w:val="00F34AC1"/>
    <w:rsid w:val="00F359E9"/>
    <w:rsid w:val="00F35BD2"/>
    <w:rsid w:val="00F35F28"/>
    <w:rsid w:val="00F36000"/>
    <w:rsid w:val="00F36689"/>
    <w:rsid w:val="00F375E5"/>
    <w:rsid w:val="00F3798C"/>
    <w:rsid w:val="00F417FB"/>
    <w:rsid w:val="00F43856"/>
    <w:rsid w:val="00F44216"/>
    <w:rsid w:val="00F4651C"/>
    <w:rsid w:val="00F4725E"/>
    <w:rsid w:val="00F507DA"/>
    <w:rsid w:val="00F53267"/>
    <w:rsid w:val="00F54F53"/>
    <w:rsid w:val="00F55467"/>
    <w:rsid w:val="00F56BBA"/>
    <w:rsid w:val="00F57A6B"/>
    <w:rsid w:val="00F60678"/>
    <w:rsid w:val="00F610AE"/>
    <w:rsid w:val="00F62034"/>
    <w:rsid w:val="00F665C9"/>
    <w:rsid w:val="00F66E92"/>
    <w:rsid w:val="00F70D15"/>
    <w:rsid w:val="00F718FC"/>
    <w:rsid w:val="00F73035"/>
    <w:rsid w:val="00F73538"/>
    <w:rsid w:val="00F75D7C"/>
    <w:rsid w:val="00F77BC0"/>
    <w:rsid w:val="00F80942"/>
    <w:rsid w:val="00F80A77"/>
    <w:rsid w:val="00F80B71"/>
    <w:rsid w:val="00F81BC7"/>
    <w:rsid w:val="00F822E6"/>
    <w:rsid w:val="00F82835"/>
    <w:rsid w:val="00F84546"/>
    <w:rsid w:val="00F86054"/>
    <w:rsid w:val="00F904B2"/>
    <w:rsid w:val="00F91B2D"/>
    <w:rsid w:val="00F9476C"/>
    <w:rsid w:val="00F97EFF"/>
    <w:rsid w:val="00FA108D"/>
    <w:rsid w:val="00FA16F4"/>
    <w:rsid w:val="00FA28E3"/>
    <w:rsid w:val="00FA50D0"/>
    <w:rsid w:val="00FA5336"/>
    <w:rsid w:val="00FA5B64"/>
    <w:rsid w:val="00FA5E4C"/>
    <w:rsid w:val="00FB0510"/>
    <w:rsid w:val="00FB05B0"/>
    <w:rsid w:val="00FB6244"/>
    <w:rsid w:val="00FB6480"/>
    <w:rsid w:val="00FC1F89"/>
    <w:rsid w:val="00FC208E"/>
    <w:rsid w:val="00FC4145"/>
    <w:rsid w:val="00FD0F7F"/>
    <w:rsid w:val="00FD1EB0"/>
    <w:rsid w:val="00FD4409"/>
    <w:rsid w:val="00FD4B59"/>
    <w:rsid w:val="00FD58C0"/>
    <w:rsid w:val="00FD5DA8"/>
    <w:rsid w:val="00FE0056"/>
    <w:rsid w:val="00FE20A9"/>
    <w:rsid w:val="00FE4164"/>
    <w:rsid w:val="00FE7B5A"/>
    <w:rsid w:val="00FE7D1D"/>
    <w:rsid w:val="00FF1CD7"/>
    <w:rsid w:val="00FF20E0"/>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99"/>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qFormat/>
    <w:rsid w:val="005E2DD8"/>
    <w:pPr>
      <w:spacing w:after="0" w:line="240" w:lineRule="auto"/>
    </w:pPr>
  </w:style>
  <w:style w:type="paragraph" w:customStyle="1" w:styleId="af4">
    <w:name w:val="Содержимое таблицы"/>
    <w:basedOn w:val="a"/>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uiPriority w:val="99"/>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CF150C546F6859F2FA72ED70D458C628ABE7E54535FB31AD0BCC27D26591A88CAF2802BD81789845FF82By5RAC" TargetMode="External"/><Relationship Id="rId18" Type="http://schemas.openxmlformats.org/officeDocument/2006/relationships/hyperlink" Target="consultantplus://offline/ref=88EE29DCA9BEDA57B9C251AF460917A61925FE085226156C38B3C01BD7BAFE9C745938857C6EmCaCE" TargetMode="External"/><Relationship Id="rId3" Type="http://schemas.openxmlformats.org/officeDocument/2006/relationships/styles" Target="styles.xml"/><Relationship Id="rId21" Type="http://schemas.openxmlformats.org/officeDocument/2006/relationships/hyperlink" Target="https://docs.cntd.ru/document/90182093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88EE29DCA9BEDA57B9C251AF460917A61925FE085226156C38B3C01BD7BAFE9C745938857C6EmCaCE" TargetMode="External"/><Relationship Id="rId2" Type="http://schemas.openxmlformats.org/officeDocument/2006/relationships/numbering" Target="numbering.xml"/><Relationship Id="rId16" Type="http://schemas.openxmlformats.org/officeDocument/2006/relationships/hyperlink" Target="consultantplus://offline/ref=AFF8EEBF2DDF1B3749300416E37DE65B6D1262343FE4E259B10989F326F716E2E1AE6C7BF9B4C9B4d134D" TargetMode="External"/><Relationship Id="rId20" Type="http://schemas.openxmlformats.org/officeDocument/2006/relationships/hyperlink" Target="https://docs.cntd.ru/document/9018760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61" Type="http://schemas.microsoft.com/office/2007/relationships/stylesWithEffects" Target="stylesWithEffects.xml"/><Relationship Id="rId10" Type="http://schemas.openxmlformats.org/officeDocument/2006/relationships/hyperlink" Target="http://www.ach-rajon.ru" TargetMode="External"/><Relationship Id="rId19" Type="http://schemas.openxmlformats.org/officeDocument/2006/relationships/hyperlink" Target="consultantplus://offline/ref=88EE29DCA9BEDA57B9C251AF460917A61925FE085226156C38B3C01BD7BAFE9C745938857C6EmCaCE" TargetMode="External"/><Relationship Id="rId4" Type="http://schemas.openxmlformats.org/officeDocument/2006/relationships/settings" Target="settings.xml"/><Relationship Id="rId9" Type="http://schemas.openxmlformats.org/officeDocument/2006/relationships/hyperlink" Target="consultantplus://offline/ref=9A1030B33F21A407F21290BA2C3552971EB48795AF47037CB545C241A36F094728FB3F3D86E5C24AF86C3636K1I" TargetMode="External"/><Relationship Id="rId14" Type="http://schemas.openxmlformats.org/officeDocument/2006/relationships/hyperlink" Target="consultantplus://offline/ref=AFF8EEBF2DDF1B3749300416E37DE65B6D1262343FE4E259B10989F326F716E2E1AE6C7BF9B4C9B4d134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48698-796B-4098-993D-374EA53A5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83</Pages>
  <Words>27063</Words>
  <Characters>154263</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750</cp:revision>
  <cp:lastPrinted>2022-10-28T01:50:00Z</cp:lastPrinted>
  <dcterms:created xsi:type="dcterms:W3CDTF">2018-09-03T07:42:00Z</dcterms:created>
  <dcterms:modified xsi:type="dcterms:W3CDTF">2022-12-12T04:58:00Z</dcterms:modified>
</cp:coreProperties>
</file>